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CHIMIE INDUSTRIELLES</w:t>
      </w:r>
    </w:p>
    <w:p>
      <w:pPr>
        <w:spacing w:line="288" w:after="220" w:lineRule="auto"/>
        <w:jc w:val="center"/>
      </w:pPr>
      <w:r>
        <w:rPr>
          <w:rFonts w:eastAsia="Georgia" w:cs="Georgia" w:ascii="Georgia" w:hAnsi="Georgia"/>
          <w:b/>
          <w:sz w:val="56"/>
        </w:rPr>
        <w:t xml:space="preserve">PREMIÈRE COMPOSITION DE PHYSIQUE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La matière noire dans l'univers</w:t>
      </w:r>
    </w:p>
    <w:p>
      <w:pPr>
        <w:spacing w:after="220" w:lineRule="auto"/>
      </w:pPr>
      <w:r>
        <w:rPr>
          <w:rFonts w:eastAsia="Georgia" w:cs="Georgia" w:ascii="Georgia" w:hAnsi="Georgia"/>
        </w:rPr>
        <w:t xml:space="preserve">L'univers est peuplé de galaxies, généralement regroupées en amas, dont la luminosité provient des étoiles qui les composent. Par un raisonnement simple supposant une relation linéaire entre la densité de lumière et la densité de masse, il est possible, à partir de la mesure de la luminosité d'une galaxie, d'estimer sa masse sous forme d'étoiles. Indépendamment de cette approche, la masse d'une galaxie peut être déterminée par la mesure de la force qu'elle exerce sur des objets situés dans son champ de gravitation. Cette mesure aboutit à une masse totale bien plus importante que celle déduite de sa composante lumineuse, laissant supposer l'existence d'une composante de matière « noire».</w:t>
      </w:r>
    </w:p>
    <w:p>
      <w:pPr>
        <w:spacing w:after="220" w:lineRule="auto"/>
      </w:pPr>
      <w:r>
        <w:rPr>
          <w:rFonts w:eastAsia="Georgia" w:cs="Georgia" w:ascii="Georgia" w:hAnsi="Georgia"/>
        </w:rPr>
        <w:t xml:space="preserve">De même, l'estimation de la masse des amas de galaxies aboutit à un désaccord entre la masse lumineuse et la masse gravitationnelle.</w:t>
      </w:r>
    </w:p>
    <w:p>
      <w:pPr>
        <w:spacing w:after="220" w:lineRule="auto"/>
      </w:pPr>
      <w:r>
        <w:rPr>
          <w:rFonts w:eastAsia="Georgia" w:cs="Georgia" w:ascii="Georgia" w:hAnsi="Georgia"/>
        </w:rPr>
        <w:t xml:space="preserve">La mise en évidence de matière noire fait l'objet de ce problème.</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Masse solaire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1</m:t>
                </m:r>
                <m:sSub>
                  <m:sSubPr/>
                  <m:e>
                    <m:r>
                      <m:rPr>
                        <m:sty m:val="i"/>
                      </m:rPr>
                      <m:t>M</m:t>
                    </m:r>
                  </m:e>
                  <m:sub>
                    <m:r>
                      <m:rPr>
                        <m:sty m:val="i"/>
                      </m:rPr>
                      <m:t>S</m:t>
                    </m:r>
                  </m:sub>
                </m:sSub>
                <m:r>
                  <m:rPr>
                    <m:sty m:val="p"/>
                  </m:rPr>
                  <m:t>=</m:t>
                </m:r>
                <m:r>
                  <m:rPr>
                    <m:sty m:val="p"/>
                  </m:rPr>
                  <m:t>1</m:t>
                </m:r>
                <m:r>
                  <m:rPr>
                    <m:sty m:val="p"/>
                  </m:rPr>
                  <m:t>,</m:t>
                </m:r>
                <m:r>
                  <m:rPr>
                    <m:sty m:val="p"/>
                  </m:rPr>
                  <m:t>99</m:t>
                </m:r>
                <m:r>
                  <m:rPr>
                    <m:sty m:val="p"/>
                  </m:rPr>
                  <m:t>×</m:t>
                </m:r>
                <m:sSup>
                  <m:sSupPr/>
                  <m:e>
                    <m:r>
                      <m:rPr>
                        <m:sty m:val="p"/>
                      </m:rPr>
                      <m:t>10</m:t>
                    </m:r>
                  </m:e>
                  <m:sup>
                    <m:r>
                      <m:rPr>
                        <m:sty m:val="p"/>
                      </m:rPr>
                      <m:t>30</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Parsec (unité de longueur)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i"/>
                  </m:rPr>
                  <m:t>p</m:t>
                </m:r>
                <m:r>
                  <m:rPr>
                    <m:sty m:val="i"/>
                  </m:rPr>
                  <m:t>c</m:t>
                </m:r>
                <m:r>
                  <m:rPr>
                    <m:sty m:val="p"/>
                  </m:rPr>
                  <m:t>=</m:t>
                </m:r>
                <m:r>
                  <m:rPr>
                    <m:sty m:val="p"/>
                  </m:rPr>
                  <m:t>3</m:t>
                </m:r>
                <m:r>
                  <m:rPr>
                    <m:sty m:val="p"/>
                  </m:rPr>
                  <m:t>,</m:t>
                </m:r>
                <m:r>
                  <m:rPr>
                    <m:sty m:val="p"/>
                  </m:rPr>
                  <m:t>09</m:t>
                </m:r>
                <m:r>
                  <m:rPr>
                    <m:sty m:val="p"/>
                  </m:rPr>
                  <m:t>×</m:t>
                </m:r>
                <m:sSup>
                  <m:sSupPr/>
                  <m:e>
                    <m:r>
                      <m:rPr>
                        <m:sty m:val="p"/>
                      </m:rPr>
                      <m:t>10</m:t>
                    </m:r>
                  </m:e>
                  <m:sup>
                    <m:r>
                      <m:rPr>
                        <m:sty m:val="p"/>
                      </m:rPr>
                      <m:t>16</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gravitation universelle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l'atome d'hydrogène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i"/>
                      </m:rPr>
                      <m:t>H</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des ondes électromagnétiques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bl>
    <w:p>
      <w:pPr>
        <w:spacing w:lineRule="auto"/>
      </w:pPr>
    </w:p>
    <w:p>
      <w:pPr>
        <w:spacing w:line="271" w:before="330" w:lineRule="auto"/>
      </w:pPr>
      <w:r>
        <w:rPr>
          <w:b/>
          <w:sz w:val="42"/>
        </w:rPr>
        <w:t xml:space="preserve">Formulaire</w:t>
      </w:r>
    </w:p>
    <w:p>
      <w:pPr>
        <w:spacing w:after="220" w:lineRule="auto"/>
      </w:pPr>
      <w:r>
        <w:rPr>
          <w:rFonts w:eastAsia="Georgia" w:cs="Georgia" w:ascii="Georgia" w:hAnsi="Georgia"/>
        </w:rPr>
        <w:t xml:space="preserve">Dans tout le problème, les coordonnées sphériques seront notées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et les coordonnées cylindriques ( </w:t>
      </w:r>
      <m:oMath>
        <m:r>
          <m:rPr>
            <m:sty m:val="i"/>
          </m:rPr>
          <m:t>R</m:t>
        </m:r>
        <m:r>
          <m:rPr>
            <m:sty m:val="p"/>
          </m:rPr>
          <m:t>,</m:t>
        </m:r>
        <m:r>
          <m:rPr>
            <m:sty m:val="i"/>
          </m:rPr>
          <m:t>θ</m:t>
        </m:r>
        <m:r>
          <m:rPr>
            <m:sty m:val="p"/>
          </m:rPr>
          <m:t>,</m:t>
        </m:r>
        <m:r>
          <m:rPr>
            <m:sty m:val="i"/>
          </m:rPr>
          <m:t>z</m:t>
        </m:r>
      </m:oMath>
      <w:r>
        <w:rPr/>
        <w:t xml:space="preserve"> ).</w:t>
      </w:r>
    </w:p>
    <w:p>
      <w:pPr>
        <w:spacing w:after="220" w:lineRule="auto"/>
      </w:pPr>
      <w:r>
        <w:rPr>
          <w:rFonts w:eastAsia="Georgia" w:cs="Georgia" w:ascii="Georgia" w:hAnsi="Georgia"/>
        </w:rPr>
        <w:t xml:space="preserve">Intégrale particulière :</w:t>
      </w:r>
    </w:p>
    <w:p>
      <w:pPr>
        <w:spacing w:after="220" w:lineRule="auto"/>
      </w:pPr>
      <m:oMathPara>
        <m:oMath>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u</m:t>
                  </m:r>
                </m:e>
                <m:sup>
                  <m:r>
                    <m:rPr>
                      <m:sty m:val="p"/>
                    </m:rPr>
                    <m:t>2</m:t>
                  </m:r>
                </m:sup>
              </m:sSup>
            </m:den>
          </m:f>
          <m:r>
            <m:rPr>
              <m:sty m:val="i"/>
            </m:rPr>
            <m:t>d</m:t>
          </m:r>
          <m:r>
            <m:rPr>
              <m:sty m:val="i"/>
            </m:rPr>
            <m:t>u</m:t>
          </m:r>
          <m:r>
            <m:rPr>
              <m:sty m:val="p"/>
            </m:rPr>
            <m:t>=</m:t>
          </m:r>
          <m:r>
            <m:rPr>
              <m:sty m:val="p"/>
            </m:rPr>
            <m:t>arctan</m:t>
          </m:r>
          <m:r>
            <m:rPr>
              <m:sty m:val="p"/>
            </m:rPr>
            <m:t>⁡</m:t>
          </m:r>
          <m:r>
            <m:rPr>
              <m:sty m:val="i"/>
            </m:rPr>
            <m:t>x</m:t>
          </m:r>
        </m:oMath>
      </m:oMathPara>
    </w:p>
    <w:p>
      <w:pPr>
        <w:spacing w:after="220" w:lineRule="auto"/>
      </w:pPr>
      <w:r>
        <w:rPr/>
        <w:t xml:space="preserve">On note </w:t>
      </w:r>
      <m:oMath>
        <m:r>
          <m:rPr>
            <m:sty m:val="p"/>
          </m:rPr>
          <m:t>Φ</m:t>
        </m:r>
        <m:r>
          <m:rPr>
            <m:sty m:val="p"/>
          </m:rPr>
          <m:t>(</m:t>
        </m:r>
        <m:acc>
          <m:accPr>
            <m:chr m:val="⃗"/>
          </m:accPr>
          <m:e>
            <m:r>
              <m:rPr>
                <m:sty m:val="i"/>
              </m:rPr>
              <m:t>r</m:t>
            </m:r>
          </m:e>
        </m:acc>
        <m:r>
          <m:rPr>
            <m:sty m:val="p"/>
          </m:rPr>
          <m:t>)</m:t>
        </m:r>
      </m:oMath>
      <w:r>
        <w:rPr>
          <w:rFonts w:eastAsia="Georgia" w:cs="Georgia" w:ascii="Georgia" w:hAnsi="Georgia"/>
        </w:rPr>
        <w:t xml:space="preserve"> le potentiel dont dérive le champ gravitationnel </w:t>
      </w:r>
      <m:oMath>
        <m:acc>
          <m:accPr>
            <m:chr m:val="⃗"/>
          </m:accPr>
          <m:e>
            <m:r>
              <m:rPr>
                <m:sty m:val="i"/>
              </m:rPr>
              <m:t>A</m:t>
            </m:r>
          </m:e>
        </m:acc>
        <m:r>
          <m:rPr>
            <m:sty m:val="p"/>
          </m:rPr>
          <m:t>(</m:t>
        </m:r>
        <m:acc>
          <m:accPr>
            <m:chr m:val="⃗"/>
          </m:accPr>
          <m:e>
            <m:r>
              <m:rPr>
                <m:sty m:val="i"/>
              </m:rPr>
              <m:t>r</m:t>
            </m:r>
          </m:e>
        </m:acc>
        <m:r>
          <m:rPr>
            <m:sty m:val="p"/>
          </m:rPr>
          <m:t>)</m:t>
        </m:r>
      </m:oMath>
      <w:r>
        <w:rPr/>
        <w:t xml:space="preserve"> :</w:t>
      </w:r>
    </w:p>
    <w:p>
      <w:pPr>
        <w:spacing w:after="220" w:lineRule="auto"/>
      </w:pPr>
      <m:oMathPara>
        <m:oMath>
          <m:acc>
            <m:accPr>
              <m:chr m:val="⃗"/>
            </m:accPr>
            <m:e>
              <m:r>
                <m:rPr>
                  <m:sty m:val="i"/>
                </m:rPr>
                <m:t>A</m:t>
              </m:r>
            </m:e>
          </m:acc>
          <m:r>
            <m:rPr>
              <m:sty m:val="p"/>
            </m:rPr>
            <m:t>(</m:t>
          </m:r>
          <m:acc>
            <m:accPr>
              <m:chr m:val="⃗"/>
            </m:accPr>
            <m:e>
              <m:r>
                <m:rPr>
                  <m:sty m:val="i"/>
                </m:rPr>
                <m:t>r</m:t>
              </m:r>
            </m:e>
          </m:acc>
          <m:r>
            <m:rPr>
              <m:sty m:val="p"/>
            </m:rPr>
            <m:t>)</m:t>
          </m:r>
          <m:r>
            <m:rPr>
              <m:sty m:val="p"/>
            </m:rPr>
            <m:t>=</m:t>
          </m:r>
          <m:r>
            <m:rPr>
              <m:sty m:val="p"/>
            </m:rPr>
            <m:t>−</m:t>
          </m:r>
          <m:acc>
            <m:accPr>
              <m:chr m:val="⃗"/>
            </m:accPr>
            <m:e>
              <m:r>
                <m:rPr>
                  <m:sty m:val="p"/>
                </m:rPr>
                <m:t>grad</m:t>
              </m:r>
            </m:e>
          </m:acc>
          <m:r>
            <m:rPr>
              <m:sty m:val="p"/>
            </m:rPr>
            <m:t>Φ</m:t>
          </m:r>
          <m:r>
            <m:rPr>
              <m:sty m:val="p"/>
            </m:rPr>
            <m:t>.</m:t>
          </m:r>
        </m:oMath>
      </m:oMathPara>
    </w:p>
    <w:p>
      <w:pPr>
        <w:spacing w:line="271" w:before="330" w:lineRule="auto"/>
      </w:pPr>
      <w:r>
        <w:rPr>
          <w:rFonts w:eastAsia="Georgia" w:cs="Georgia" w:ascii="Georgia" w:hAnsi="Georgia"/>
          <w:b/>
          <w:sz w:val="42"/>
        </w:rPr>
        <w:t xml:space="preserve">I. Modélisation d'une galaxie spirale</w:t>
      </w:r>
    </w:p>
    <w:p>
      <w:pPr>
        <w:spacing w:after="220" w:lineRule="auto"/>
      </w:pPr>
      <w:r>
        <w:rPr>
          <w:rFonts w:eastAsia="Georgia" w:cs="Georgia" w:ascii="Georgia" w:hAnsi="Georgia"/>
        </w:rPr>
        <w:t xml:space="preserve">La distribution de masse des étoiles (masse visible) d'une galaxie est modélisée par le potentiel gravitationnel </w:t>
      </w:r>
      <m:oMath>
        <m:sSub>
          <m:sSubPr/>
          <m:e>
            <m:r>
              <m:rPr>
                <m:sty m:val="p"/>
              </m:rPr>
              <m:t>Φ</m:t>
            </m:r>
          </m:e>
          <m:sub>
            <m:r>
              <m:rPr>
                <m:sty m:val="i"/>
              </m:rPr>
              <m:t>G</m:t>
            </m:r>
          </m:sub>
        </m:sSub>
      </m:oMath>
      <w:r>
        <w:rPr>
          <w:rFonts w:eastAsia="Georgia" w:cs="Georgia" w:ascii="Georgia" w:hAnsi="Georgia"/>
        </w:rPr>
        <w:t xml:space="preserve"> défini par :</w:t>
      </w:r>
    </w:p>
    <w:p>
      <w:pPr>
        <w:spacing w:after="220" w:lineRule="auto"/>
      </w:pPr>
      <m:oMathPara>
        <m:oMath>
          <m:sSub>
            <m:sSubPr/>
            <m:e>
              <m:r>
                <m:rPr>
                  <m:sty m:val="p"/>
                </m:rPr>
                <m:t>Φ</m:t>
              </m:r>
            </m:e>
            <m:sub>
              <m:r>
                <m:rPr>
                  <m:sty m:val="i"/>
                </m:rPr>
                <m:t>G</m:t>
              </m:r>
            </m:sub>
          </m:sSub>
          <m:r>
            <m:rPr>
              <m:sty m:val="p"/>
            </m:rPr>
            <m:t>(</m:t>
          </m:r>
          <m:r>
            <m:rPr>
              <m:sty m:val="i"/>
            </m:rPr>
            <m:t>R</m:t>
          </m:r>
          <m:r>
            <m:rPr>
              <m:sty m:val="p"/>
            </m:rPr>
            <m:t>,</m:t>
          </m:r>
          <m:r>
            <m:rPr>
              <m:sty m:val="i"/>
            </m:rPr>
            <m:t>z</m:t>
          </m:r>
          <m:r>
            <m:rPr>
              <m:sty m:val="p"/>
            </m:rPr>
            <m:t>)</m:t>
          </m:r>
          <m:r>
            <m:rPr>
              <m:sty m:val="p"/>
            </m:rPr>
            <m:t>=</m:t>
          </m:r>
          <m:r>
            <m:rPr>
              <m:sty m:val="p"/>
            </m:rPr>
            <m:t>−</m:t>
          </m:r>
          <m:f>
            <m:fPr>
              <m:ctrlPr>
                <w:rPr>
                  <w:rFonts w:ascii="Cambria Math" w:hAnsi="Cambria Math"/>
                </w:rPr>
              </m:ctrlPr>
            </m:fPr>
            <m:num>
              <m:r>
                <m:rPr>
                  <m:sty m:val="i"/>
                </m:rPr>
                <m:t>G</m:t>
              </m:r>
              <m:r>
                <m:rPr>
                  <m:sty m:val="i"/>
                </m:rPr>
                <m:t>M</m:t>
              </m:r>
            </m:num>
            <m:den>
              <m:rad>
                <m:radPr>
                  <m:degHide m:val="1"/>
                  <m:ctrlPr>
                    <w:rPr>
                      <w:rFonts w:ascii="Cambria Math" w:hAnsi="Cambria Math"/>
                    </w:rPr>
                  </m:ctrlPr>
                </m:radPr>
                <m:deg/>
                <m:e>
                  <m:sSup>
                    <m:sSupPr/>
                    <m:e>
                      <m:r>
                        <m:rPr>
                          <m:sty m:val="i"/>
                        </m:rPr>
                        <m:t>R</m:t>
                      </m:r>
                    </m:e>
                    <m:sup>
                      <m:r>
                        <m:rPr>
                          <m:sty m:val="p"/>
                        </m:rPr>
                        <m:t>2</m:t>
                      </m:r>
                    </m:sup>
                  </m:sSup>
                  <m:r>
                    <m:rPr>
                      <m:sty m:val="p"/>
                    </m:rPr>
                    <m:t>+</m:t>
                  </m:r>
                  <m:sSup>
                    <m:sSupPr/>
                    <m:e>
                      <m:d>
                        <m:dPr>
                          <m:begChr m:val="("/>
                          <m:endChr m:val=")"/>
                          <m:ctrlPr>
                            <w:rPr>
                              <w:rFonts w:ascii="Cambria Math" w:hAnsi="Cambria Math"/>
                            </w:rPr>
                          </m:ctrlPr>
                        </m:dPr>
                        <m:e>
                          <m:r>
                            <m:rPr>
                              <m:sty m:val="i"/>
                            </m:rPr>
                            <m:t>a</m:t>
                          </m:r>
                          <m:r>
                            <m:rPr>
                              <m:sty m:val="p"/>
                            </m:rPr>
                            <m:t>+</m:t>
                          </m:r>
                          <m:rad>
                            <m:radPr>
                              <m:degHide m:val="1"/>
                              <m:ctrlPr>
                                <w:rPr>
                                  <w:rFonts w:ascii="Cambria Math" w:hAnsi="Cambria Math"/>
                                </w:rPr>
                              </m:ctrlPr>
                            </m:radPr>
                            <m:deg/>
                            <m:e>
                              <m:sSup>
                                <m:sSupPr/>
                                <m:e>
                                  <m:r>
                                    <m:rPr>
                                      <m:sty m:val="i"/>
                                    </m:rPr>
                                    <m:t>z</m:t>
                                  </m:r>
                                </m:e>
                                <m:sup>
                                  <m:r>
                                    <m:rPr>
                                      <m:sty m:val="p"/>
                                    </m:rPr>
                                    <m:t>2</m:t>
                                  </m:r>
                                </m:sup>
                              </m:sSup>
                              <m:r>
                                <m:rPr>
                                  <m:sty m:val="p"/>
                                </m:rPr>
                                <m:t>+</m:t>
                              </m:r>
                              <m:sSup>
                                <m:sSupPr/>
                                <m:e>
                                  <m:r>
                                    <m:rPr>
                                      <m:sty m:val="i"/>
                                    </m:rPr>
                                    <m:t>b</m:t>
                                  </m:r>
                                </m:e>
                                <m:sup>
                                  <m:r>
                                    <m:rPr>
                                      <m:sty m:val="p"/>
                                    </m:rPr>
                                    <m:t>2</m:t>
                                  </m:r>
                                </m:sup>
                              </m:sSup>
                            </m:e>
                          </m:rad>
                        </m:e>
                      </m:d>
                    </m:e>
                    <m:sup>
                      <m:r>
                        <m:rPr>
                          <m:sty m:val="p"/>
                        </m:rPr>
                        <m:t>2</m:t>
                      </m:r>
                    </m:sup>
                  </m:sSup>
                </m:e>
              </m:rad>
            </m:den>
          </m:f>
          <m:r>
            <m:rPr>
              <m:sty m:val="p"/>
            </m:rPr>
            <m:t xml:space="preserve"> </m:t>
          </m:r>
          <m:r>
            <m:rPr>
              <m:sty m:val="i"/>
            </m:rPr>
            <m:t>a</m:t>
          </m:r>
          <m:r>
            <m:rPr>
              <m:sty m:val="p"/>
            </m:rPr>
            <m:t>,</m:t>
          </m:r>
          <m:r>
            <m:rPr>
              <m:sty m:val="i"/>
            </m:rPr>
            <m:t>b</m:t>
          </m:r>
          <m:r>
            <m:rPr>
              <m:sty m:val="p"/>
            </m:rPr>
            <m:t>&gt;</m:t>
          </m:r>
          <m:r>
            <m:rPr>
              <m:sty m:val="p"/>
            </m:rPr>
            <m:t>0</m:t>
          </m:r>
        </m:oMath>
      </m:oMathPara>
    </w:p>
    <w:p>
      <w:pPr>
        <w:spacing w:after="220" w:lineRule="auto"/>
      </w:pPr>
      <w:r>
        <w:rPr>
          <w:rFonts w:eastAsia="Georgia" w:cs="Georgia" w:ascii="Georgia" w:hAnsi="Georgia"/>
        </w:rPr>
        <w:t xml:space="preserve">Nous allons chercher à en déduire la forme de la distribution de masse des étoiles d'une telle galaxie.</w:t>
      </w:r>
    </w:p>
    <w:p>
      <w:pPr>
        <w:numPr>
          <w:ilvl w:val="0"/>
          <w:numId w:val="1"/>
        </w:numPr>
        <w:spacing w:lineRule="auto"/>
      </w:pPr>
      <w:r>
        <w:rPr>
          <w:rFonts w:eastAsia="Georgia" w:cs="Georgia" w:ascii="Georgia" w:hAnsi="Georgia"/>
        </w:rPr>
        <w:t xml:space="preserve">Considérons d'abord le cas limite où </w:t>
      </w:r>
      <m:oMath>
        <m:r>
          <m:rPr>
            <m:sty m:val="i"/>
          </m:rPr>
          <m:t>b</m:t>
        </m:r>
        <m:r>
          <m:rPr>
            <m:sty m:val="p"/>
          </m:rPr>
          <m:t>=</m:t>
        </m:r>
        <m:r>
          <m:rPr>
            <m:sty m:val="p"/>
          </m:rPr>
          <m:t>0</m:t>
        </m:r>
      </m:oMath>
      <w:r>
        <w:rPr/>
        <w:t xml:space="preserve">.</w:t>
      </w:r>
      <w:r>
        <w:rPr/>
        <w:br w:type="textWrapping"/>
      </w:r>
      <w:r>
        <w:rPr>
          <w:rFonts w:eastAsia="Georgia" w:cs="Georgia" w:ascii="Georgia" w:hAnsi="Georgia"/>
        </w:rPr>
        <w:t xml:space="preserve">a) Donner l'expression simplifiée du potentiel gravitationnel que l'on notera </w:t>
      </w:r>
      <m:oMath>
        <m:sSub>
          <m:sSubPr/>
          <m:e>
            <m:r>
              <m:rPr>
                <m:sty m:val="p"/>
              </m:rPr>
              <m:t>Φ</m:t>
            </m:r>
          </m:e>
          <m:sub>
            <m:r>
              <m:rPr>
                <m:sty m:val="i"/>
              </m:rPr>
              <m:t>D</m:t>
            </m:r>
          </m:sub>
        </m:sSub>
      </m:oMath>
      <w:r>
        <w:rPr/>
        <w:t xml:space="preserve">.</w:t>
      </w:r>
      <w:r>
        <w:rPr/>
        <w:br w:type="textWrapping"/>
      </w:r>
      <w:r>
        <w:rPr/>
        <w:t xml:space="preserve">b) Montrer qu'en tout point ( </w:t>
      </w:r>
      <m:oMath>
        <m:r>
          <m:rPr>
            <m:sty m:val="i"/>
          </m:rPr>
          <m:t>R</m:t>
        </m:r>
        <m:r>
          <m:rPr>
            <m:sty m:val="p"/>
          </m:rPr>
          <m:t>,</m:t>
        </m:r>
        <m:r>
          <m:rPr>
            <m:sty m:val="i"/>
          </m:rPr>
          <m:t>z</m:t>
        </m:r>
      </m:oMath>
      <w:r>
        <w:rPr/>
        <w:t xml:space="preserve"> ) avec </w:t>
      </w:r>
      <m:oMath>
        <m:r>
          <m:rPr>
            <m:sty m:val="i"/>
          </m:rPr>
          <m:t>z</m:t>
        </m:r>
        <m:r>
          <m:rPr>
            <m:sty m:val="p"/>
          </m:rPr>
          <m:t>&lt;</m:t>
        </m:r>
        <m:r>
          <m:rPr>
            <m:sty m:val="p"/>
          </m:rPr>
          <m:t>0</m:t>
        </m:r>
      </m:oMath>
      <w:r>
        <w:rPr/>
        <w:t xml:space="preserve">, le potentiel </w:t>
      </w:r>
      <m:oMath>
        <m:sSub>
          <m:sSubPr/>
          <m:e>
            <m:r>
              <m:rPr>
                <m:sty m:val="p"/>
              </m:rPr>
              <m:t>Φ</m:t>
            </m:r>
          </m:e>
          <m:sub>
            <m:r>
              <m:rPr>
                <m:sty m:val="i"/>
              </m:rPr>
              <m:t>D</m:t>
            </m:r>
          </m:sub>
        </m:sSub>
      </m:oMath>
      <w:r>
        <w:rPr>
          <w:rFonts w:eastAsia="Georgia" w:cs="Georgia" w:ascii="Georgia" w:hAnsi="Georgia"/>
        </w:rPr>
        <w:t xml:space="preserve"> est équivalent à celui engendré en ce même point par une masse ponctuelle placée en </w:t>
      </w:r>
      <m:oMath>
        <m:r>
          <m:rPr>
            <m:sty m:val="p"/>
          </m:rPr>
          <m:t>(</m:t>
        </m:r>
        <m:r>
          <m:rPr>
            <m:sty m:val="p"/>
          </m:rPr>
          <m:t>0</m:t>
        </m:r>
        <m:r>
          <m:rPr>
            <m:sty m:val="p"/>
          </m:rPr>
          <m:t>,</m:t>
        </m:r>
        <m:r>
          <m:rPr>
            <m:sty m:val="i"/>
          </m:rPr>
          <m:t>a</m:t>
        </m:r>
        <m:r>
          <m:rPr>
            <m:sty m:val="p"/>
          </m:rPr>
          <m:t>)</m:t>
        </m:r>
      </m:oMath>
      <w:r>
        <w:rPr>
          <w:rFonts w:eastAsia="Georgia" w:cs="Georgia" w:ascii="Georgia" w:hAnsi="Georgia"/>
        </w:rPr>
        <w:t xml:space="preserve">. Que peut-on en conclure en ce qui concerne la valeur de la densité de masse </w:t>
      </w:r>
      <m:oMath>
        <m:r>
          <m:rPr>
            <m:sty m:val="i"/>
          </m:rPr>
          <m:t>ρ</m:t>
        </m:r>
        <m:r>
          <m:rPr>
            <m:sty m:val="p"/>
          </m:rPr>
          <m:t>(</m:t>
        </m:r>
        <m:r>
          <m:rPr>
            <m:sty m:val="i"/>
          </m:rPr>
          <m:t>R</m:t>
        </m:r>
        <m:r>
          <m:rPr>
            <m:sty m:val="p"/>
          </m:rPr>
          <m:t>,</m:t>
        </m:r>
        <m:r>
          <m:rPr>
            <m:sty m:val="i"/>
          </m:rPr>
          <m:t>z</m:t>
        </m:r>
        <m:r>
          <m:rPr>
            <m:sty m:val="p"/>
          </m:rPr>
          <m:t>)</m:t>
        </m:r>
      </m:oMath>
      <w:r>
        <w:rPr/>
        <w:t xml:space="preserve"> en tout point du demi espace </w:t>
      </w:r>
      <m:oMath>
        <m:r>
          <m:rPr>
            <m:sty m:val="i"/>
          </m:rPr>
          <m:t>z</m:t>
        </m:r>
        <m:r>
          <m:rPr>
            <m:sty m:val="p"/>
          </m:rPr>
          <m:t>&lt;</m:t>
        </m:r>
        <m:r>
          <m:rPr>
            <m:sty m:val="p"/>
          </m:rPr>
          <m:t>0</m:t>
        </m:r>
      </m:oMath>
      <w:r>
        <w:rPr/>
        <w:t xml:space="preserve"> ?</w:t>
      </w:r>
      <w:r>
        <w:rPr/>
        <w:br w:type="textWrapping"/>
      </w:r>
      <w:r>
        <w:rPr>
          <w:rFonts w:eastAsia="Georgia" w:cs="Georgia" w:ascii="Georgia" w:hAnsi="Georgia"/>
        </w:rPr>
        <w:t xml:space="preserve">c) A quel système simple est équivalent le potentiel en tout point </w:t>
      </w:r>
      <m:oMath>
        <m:r>
          <m:rPr>
            <m:sty m:val="p"/>
          </m:rPr>
          <m:t>(</m:t>
        </m:r>
        <m:r>
          <m:rPr>
            <m:sty m:val="i"/>
          </m:rPr>
          <m:t>R</m:t>
        </m:r>
        <m:r>
          <m:rPr>
            <m:sty m:val="p"/>
          </m:rPr>
          <m:t>,</m:t>
        </m:r>
        <m:r>
          <m:rPr>
            <m:sty m:val="i"/>
          </m:rPr>
          <m:t>z</m:t>
        </m:r>
        <m:r>
          <m:rPr>
            <m:sty m:val="p"/>
          </m:rPr>
          <m:t>)</m:t>
        </m:r>
      </m:oMath>
      <w:r>
        <w:rPr/>
        <w:t xml:space="preserve"> avec </w:t>
      </w:r>
      <m:oMath>
        <m:r>
          <m:rPr>
            <m:sty m:val="i"/>
          </m:rPr>
          <m:t>z</m:t>
        </m:r>
        <m:r>
          <m:rPr>
            <m:sty m:val="p"/>
          </m:rPr>
          <m:t>&gt;</m:t>
        </m:r>
        <m:r>
          <m:rPr>
            <m:sty m:val="p"/>
          </m:rPr>
          <m:t>0</m:t>
        </m:r>
      </m:oMath>
      <w:r>
        <w:rPr/>
        <w:t xml:space="preserve"> ?</w:t>
      </w:r>
      <w:r>
        <w:rPr/>
        <w:br w:type="textWrapping"/>
      </w:r>
      <w:r>
        <w:rPr>
          <w:rFonts w:eastAsia="Georgia" w:cs="Georgia" w:ascii="Georgia" w:hAnsi="Georgia"/>
        </w:rPr>
        <w:t xml:space="preserve">d) Où se trouve localisée la masse correspondant à </w:t>
      </w:r>
      <m:oMath>
        <m:sSub>
          <m:sSubPr/>
          <m:e>
            <m:r>
              <m:rPr>
                <m:sty m:val="p"/>
              </m:rPr>
              <m:t>Φ</m:t>
            </m:r>
          </m:e>
          <m:sub>
            <m:r>
              <m:rPr>
                <m:sty m:val="i"/>
              </m:rPr>
              <m:t>D</m:t>
            </m:r>
          </m:sub>
        </m:sSub>
      </m:oMath>
      <w:r>
        <w:rPr>
          <w:rFonts w:eastAsia="Georgia" w:cs="Georgia" w:ascii="Georgia" w:hAnsi="Georgia"/>
        </w:rPr>
        <w:t xml:space="preserve">. Préciser, sans calcul, la forme des courbes isodensité et caractériser la forme générale de la galaxie.</w:t>
      </w:r>
    </w:p>
    <w:p>
      <w:pPr>
        <w:numPr>
          <w:ilvl w:val="0"/>
          <w:numId w:val="1"/>
        </w:numPr>
        <w:spacing w:lineRule="auto"/>
      </w:pPr>
      <w:r>
        <w:rPr>
          <w:rFonts w:eastAsia="Georgia" w:cs="Georgia" w:ascii="Georgia" w:hAnsi="Georgia"/>
        </w:rPr>
        <w:t xml:space="preserve">Considérons à présent le cas où </w:t>
      </w:r>
      <m:oMath>
        <m:r>
          <m:rPr>
            <m:sty m:val="i"/>
          </m:rPr>
          <m:t>a</m:t>
        </m:r>
        <m:r>
          <m:rPr>
            <m:sty m:val="p"/>
          </m:rPr>
          <m:t>=</m:t>
        </m:r>
        <m:r>
          <m:rPr>
            <m:sty m:val="p"/>
          </m:rPr>
          <m:t>0</m:t>
        </m:r>
      </m:oMath>
      <w:r>
        <w:rPr/>
        <w:t xml:space="preserve">.</w:t>
      </w:r>
      <w:r>
        <w:rPr/>
        <w:br w:type="textWrapping"/>
      </w:r>
      <w:r>
        <w:rPr/>
        <w:t xml:space="preserve">a) Donner, en fonction de </w:t>
      </w:r>
      <m:oMath>
        <m:r>
          <m:rPr>
            <m:sty m:val="i"/>
          </m:rPr>
          <m:t>r</m:t>
        </m:r>
        <m:r>
          <m:rPr>
            <m:sty m:val="p"/>
          </m:rPr>
          <m:t>,</m:t>
        </m:r>
        <m:r>
          <m:rPr>
            <m:sty m:val="i"/>
          </m:rPr>
          <m:t>G</m:t>
        </m:r>
        <m:r>
          <m:rPr>
            <m:sty m:val="p"/>
          </m:rPr>
          <m:t>,</m:t>
        </m:r>
        <m:r>
          <m:rPr>
            <m:sty m:val="i"/>
          </m:rPr>
          <m:t>M</m:t>
        </m:r>
      </m:oMath>
      <w:r>
        <w:rPr/>
        <w:t xml:space="preserve"> et </w:t>
      </w:r>
      <m:oMath>
        <m:r>
          <m:rPr>
            <m:sty m:val="i"/>
          </m:rPr>
          <m:t>b</m:t>
        </m:r>
      </m:oMath>
      <w:r>
        <w:rPr>
          <w:rFonts w:eastAsia="Georgia" w:cs="Georgia" w:ascii="Georgia" w:hAnsi="Georgia"/>
        </w:rPr>
        <w:t xml:space="preserve">, l'expression simplifiée du potentiel gravitationnel que l'on notera </w:t>
      </w:r>
      <m:oMath>
        <m:sSub>
          <m:sSubPr/>
          <m:e>
            <m:r>
              <m:rPr>
                <m:sty m:val="p"/>
              </m:rPr>
              <m:t>Φ</m:t>
            </m:r>
          </m:e>
          <m:sub>
            <m:r>
              <m:rPr>
                <m:sty m:val="i"/>
              </m:rPr>
              <m:t>S</m:t>
            </m:r>
          </m:sub>
        </m:sSub>
      </m:oMath>
      <w:r>
        <w:rPr/>
        <w:t xml:space="preserve">.</w:t>
      </w:r>
      <w:r>
        <w:rPr/>
        <w:br w:type="textWrapping"/>
      </w:r>
      <w:r>
        <w:rPr>
          <w:rFonts w:eastAsia="Georgia" w:cs="Georgia" w:ascii="Georgia" w:hAnsi="Georgia"/>
        </w:rPr>
        <w:t xml:space="preserve">b) En déduire la forme des surfaces isodensité et caractériser la forme générale de la galaxie dans ce cas.</w:t>
      </w:r>
    </w:p>
    <w:p>
      <w:pPr>
        <w:numPr>
          <w:ilvl w:val="0"/>
          <w:numId w:val="1"/>
        </w:numPr>
        <w:spacing w:lineRule="auto"/>
      </w:pPr>
      <w:r>
        <w:rPr>
          <w:rFonts w:eastAsia="Georgia" w:cs="Georgia" w:ascii="Georgia" w:hAnsi="Georgia"/>
        </w:rPr>
        <w:t xml:space="preserve">Décrire schématiquement, dans un plan contenant </w:t>
      </w:r>
      <m:oMath>
        <m:r>
          <m:rPr>
            <m:sty m:val="p"/>
          </m:rPr>
          <m:t>0</m:t>
        </m:r>
        <m:r>
          <m:rPr>
            <m:sty m:val="i"/>
          </m:rPr>
          <m:t>z</m:t>
        </m:r>
      </m:oMath>
      <w:r>
        <w:rPr>
          <w:rFonts w:eastAsia="Georgia" w:cs="Georgia" w:ascii="Georgia" w:hAnsi="Georgia"/>
        </w:rPr>
        <w:t xml:space="preserve">, l'évolution des courbes d'isodensité lorsque le rapport </w:t>
      </w:r>
      <m:oMath>
        <m:f>
          <m:fPr>
            <m:ctrlPr>
              <w:rPr>
                <w:rFonts w:ascii="Cambria Math" w:hAnsi="Cambria Math"/>
              </w:rPr>
            </m:ctrlPr>
          </m:fPr>
          <m:num>
            <m:r>
              <m:rPr>
                <m:sty m:val="i"/>
              </m:rPr>
              <m:t>b</m:t>
            </m:r>
          </m:num>
          <m:den>
            <m:r>
              <m:rPr>
                <m:sty m:val="i"/>
              </m:rPr>
              <m:t>a</m:t>
            </m:r>
          </m:den>
        </m:f>
      </m:oMath>
      <w:r>
        <w:rPr>
          <w:rFonts w:eastAsia="Georgia" w:cs="Georgia" w:ascii="Georgia" w:hAnsi="Georgia"/>
        </w:rPr>
        <w:t xml:space="preserve"> varie. Illustrer graphiquement le cas où </w:t>
      </w:r>
      <m:oMath>
        <m:r>
          <m:rPr>
            <m:sty m:val="i"/>
          </m:rPr>
          <m:t>b</m:t>
        </m:r>
        <m:r>
          <m:rPr>
            <m:sty m:val="p"/>
          </m:rPr>
          <m:t>≫</m:t>
        </m:r>
        <m:r>
          <m:rPr>
            <m:sty m:val="i"/>
          </m:rPr>
          <m:t>a</m:t>
        </m:r>
      </m:oMath>
      <w:r>
        <w:rPr>
          <w:rFonts w:eastAsia="Georgia" w:cs="Georgia" w:ascii="Georgia" w:hAnsi="Georgia"/>
        </w:rPr>
        <w:t xml:space="preserve"> et celui où </w:t>
      </w:r>
      <m:oMath>
        <m:r>
          <m:rPr>
            <m:sty m:val="i"/>
          </m:rPr>
          <m:t>b</m:t>
        </m:r>
        <m:r>
          <m:rPr>
            <m:sty m:val="p"/>
          </m:rPr>
          <m:t>≪</m:t>
        </m:r>
        <m:r>
          <m:rPr>
            <m:sty m:val="i"/>
          </m:rPr>
          <m:t>a</m:t>
        </m:r>
      </m:oMath>
      <w:r>
        <w:rPr/>
        <w:t xml:space="preserve">.</w:t>
      </w:r>
    </w:p>
    <w:p>
      <w:pPr>
        <w:numPr>
          <w:ilvl w:val="0"/>
          <w:numId w:val="1"/>
        </w:numPr>
        <w:spacing w:lineRule="auto"/>
      </w:pPr>
      <w:r>
        <w:rPr>
          <w:rFonts w:eastAsia="Georgia" w:cs="Georgia" w:ascii="Georgia" w:hAnsi="Georgia"/>
        </w:rPr>
        <w:t xml:space="preserve">Une galaxie spirale peut être décrite par un disque fin présentant un renflement en son centre; les «bras » en spirale de la galaxie correspondent à de petites surdensités locales qui seront négligées. On admettra que le potentiel </w:t>
      </w:r>
      <m:oMath>
        <m:sSub>
          <m:sSubPr/>
          <m:e>
            <m:r>
              <m:rPr>
                <m:sty m:val="p"/>
              </m:rPr>
              <m:t>Φ</m:t>
            </m:r>
          </m:e>
          <m:sub>
            <m:r>
              <m:rPr>
                <m:sty m:val="i"/>
              </m:rPr>
              <m:t>G</m:t>
            </m:r>
          </m:sub>
        </m:sSub>
      </m:oMath>
      <w:r>
        <w:rPr>
          <w:rFonts w:eastAsia="Georgia" w:cs="Georgia" w:ascii="Georgia" w:hAnsi="Georgia"/>
        </w:rPr>
        <w:t xml:space="preserve"> est apte à décrire la distribution de masse visible d'une telle galaxie.</w:t>
      </w:r>
    </w:p>
    <w:p>
      <w:pPr>
        <w:spacing w:after="220" w:lineRule="auto"/>
      </w:pPr>
      <w:r>
        <w:rPr/>
        <w:t xml:space="preserve">En analysant le comportement asymptotique du potentiel </w:t>
      </w:r>
      <m:oMath>
        <m:sSub>
          <m:sSubPr/>
          <m:e>
            <m:r>
              <m:rPr>
                <m:sty m:val="p"/>
              </m:rPr>
              <m:t>Φ</m:t>
            </m:r>
          </m:e>
          <m:sub>
            <m:r>
              <m:rPr>
                <m:sty m:val="i"/>
              </m:rPr>
              <m:t>G</m:t>
            </m:r>
          </m:sub>
        </m:sSub>
      </m:oMath>
      <w:r>
        <w:rPr/>
        <w:t xml:space="preserve"> donner l'expression de la masse visible totale de la galaxie.</w:t>
      </w:r>
    </w:p>
    <w:p>
      <w:pPr>
        <w:spacing w:line="271" w:before="330" w:lineRule="auto"/>
      </w:pPr>
      <w:r>
        <w:rPr>
          <w:b/>
          <w:sz w:val="42"/>
        </w:rPr>
        <w:t xml:space="preserve">II. Rotation d'une galaxie spirale</w:t>
      </w:r>
    </w:p>
    <w:p>
      <w:pPr>
        <w:numPr>
          <w:ilvl w:val="0"/>
          <w:numId w:val="2"/>
        </w:numPr>
        <w:spacing w:lineRule="auto"/>
      </w:pPr>
      <w:r>
        <w:rPr>
          <w:rFonts w:eastAsia="Georgia" w:cs="Georgia" w:ascii="Georgia" w:hAnsi="Georgia"/>
        </w:rPr>
        <w:t xml:space="preserve">La plupart des étoiles de la galaxie se déplacent selon des orbites circulaires dans le plan équatorial de la galaxie.</w:t>
      </w:r>
      <w:r>
        <w:rPr/>
        <w:br w:type="textWrapping"/>
      </w:r>
      <w:r>
        <w:rPr/>
        <w:t xml:space="preserve">a) Pour une orbite de rayon </w:t>
      </w:r>
      <m:oMath>
        <m:r>
          <m:rPr>
            <m:sty m:val="i"/>
          </m:rPr>
          <m:t>R</m:t>
        </m:r>
      </m:oMath>
      <w:r>
        <w:rPr>
          <w:rFonts w:eastAsia="Georgia" w:cs="Georgia" w:ascii="Georgia" w:hAnsi="Georgia"/>
        </w:rPr>
        <w:t xml:space="preserve">, déterminer la valeur de la vitesse </w:t>
      </w:r>
      <m:oMath>
        <m:r>
          <m:rPr>
            <m:sty m:val="i"/>
          </m:rPr>
          <m:t>V</m:t>
        </m:r>
        <m:r>
          <m:rPr>
            <m:sty m:val="p"/>
          </m:rPr>
          <m:t>(</m:t>
        </m:r>
        <m:r>
          <m:rPr>
            <m:sty m:val="i"/>
          </m:rPr>
          <m:t>R</m:t>
        </m:r>
        <m:r>
          <m:rPr>
            <m:sty m:val="p"/>
          </m:rPr>
          <m:t>)</m:t>
        </m:r>
      </m:oMath>
      <w:r>
        <w:rPr>
          <w:rFonts w:eastAsia="Georgia" w:cs="Georgia" w:ascii="Georgia" w:hAnsi="Georgia"/>
        </w:rPr>
        <w:t xml:space="preserve"> de l'étoile en fonction de </w:t>
      </w:r>
      <m:oMath>
        <m:r>
          <m:rPr>
            <m:sty m:val="i"/>
          </m:rPr>
          <m:t>G</m:t>
        </m:r>
        <m:r>
          <m:rPr>
            <m:sty m:val="p"/>
          </m:rPr>
          <m:t>,</m:t>
        </m:r>
        <m:r>
          <m:rPr>
            <m:sty m:val="i"/>
          </m:rPr>
          <m:t>M</m:t>
        </m:r>
        <m:r>
          <m:rPr>
            <m:sty m:val="p"/>
          </m:rPr>
          <m:t>,</m:t>
        </m:r>
        <m:r>
          <m:rPr>
            <m:sty m:val="i"/>
          </m:rPr>
          <m:t>R</m:t>
        </m:r>
      </m:oMath>
      <w:r>
        <w:rPr/>
        <w:t xml:space="preserve">, a et </w:t>
      </w:r>
      <m:oMath>
        <m:r>
          <m:rPr>
            <m:sty m:val="i"/>
          </m:rPr>
          <m:t>b</m:t>
        </m:r>
      </m:oMath>
      <w:r>
        <w:rPr/>
        <w:t xml:space="preserve">. Quelle est la forme asymptotique de </w:t>
      </w:r>
      <m:oMath>
        <m:r>
          <m:rPr>
            <m:sty m:val="i"/>
          </m:rPr>
          <m:t>V</m:t>
        </m:r>
        <m:r>
          <m:rPr>
            <m:sty m:val="p"/>
          </m:rPr>
          <m:t>(</m:t>
        </m:r>
        <m:r>
          <m:rPr>
            <m:sty m:val="i"/>
          </m:rPr>
          <m:t>R</m:t>
        </m:r>
        <m:r>
          <m:rPr>
            <m:sty m:val="p"/>
          </m:rPr>
          <m:t>)</m:t>
        </m:r>
      </m:oMath>
      <w:r>
        <w:rPr/>
        <w:t xml:space="preserve"> quand </w:t>
      </w:r>
      <m:oMath>
        <m:r>
          <m:rPr>
            <m:sty m:val="i"/>
          </m:rPr>
          <m:t>R</m:t>
        </m:r>
      </m:oMath>
      <w:r>
        <w:rPr/>
        <w:t xml:space="preserve"> tend vers l'infini?</w:t>
      </w:r>
      <w:r>
        <w:rPr/>
        <w:br w:type="textWrapping"/>
      </w:r>
      <w:r>
        <w:rPr/>
        <w:t xml:space="preserve">b) Exprimer en fonction de </w:t>
      </w:r>
      <m:oMath>
        <m:r>
          <m:rPr>
            <m:sty m:val="i"/>
          </m:rPr>
          <m:t>a</m:t>
        </m:r>
      </m:oMath>
      <w:r>
        <w:rPr/>
        <w:t xml:space="preserve"> et de </w:t>
      </w:r>
      <m:oMath>
        <m:r>
          <m:rPr>
            <m:sty m:val="i"/>
          </m:rPr>
          <m:t>b</m:t>
        </m:r>
      </m:oMath>
      <w:r>
        <w:rPr/>
        <w:t xml:space="preserve"> la distance </w:t>
      </w:r>
      <m:oMath>
        <m:sSub>
          <m:sSubPr/>
          <m:e>
            <m:r>
              <m:rPr>
                <m:sty m:val="i"/>
              </m:rPr>
              <m:t>R</m:t>
            </m:r>
          </m:e>
          <m:sub>
            <m:r>
              <m:rPr>
                <m:nor/>
              </m:rPr>
              <m:t>max </m:t>
            </m:r>
          </m:sub>
        </m:sSub>
      </m:oMath>
      <w:r>
        <w:rPr>
          <w:rFonts w:eastAsia="Georgia" w:cs="Georgia" w:ascii="Georgia" w:hAnsi="Georgia"/>
        </w:rPr>
        <w:t xml:space="preserve"> à laquelle </w:t>
      </w:r>
      <m:oMath>
        <m:r>
          <m:rPr>
            <m:sty m:val="i"/>
          </m:rPr>
          <m:t>V</m:t>
        </m:r>
        <m:r>
          <m:rPr>
            <m:sty m:val="p"/>
          </m:rPr>
          <m:t>(</m:t>
        </m:r>
        <m:r>
          <m:rPr>
            <m:sty m:val="i"/>
          </m:rPr>
          <m:t>R</m:t>
        </m:r>
        <m:r>
          <m:rPr>
            <m:sty m:val="p"/>
          </m:rPr>
          <m:t>)</m:t>
        </m:r>
      </m:oMath>
      <w:r>
        <w:rPr/>
        <w:t xml:space="preserve"> est maximale.</w:t>
      </w:r>
    </w:p>
    <w:p>
      <w:pPr>
        <w:numPr>
          <w:ilvl w:val="0"/>
          <w:numId w:val="2"/>
        </w:numPr>
        <w:spacing w:lineRule="auto"/>
      </w:pPr>
      <w:r>
        <w:rPr>
          <w:rFonts w:eastAsia="Georgia" w:cs="Georgia" w:ascii="Georgia" w:hAnsi="Georgia"/>
        </w:rPr>
        <w:t xml:space="preserve">Application numérique. On donne pour une galaxie typique </w:t>
      </w:r>
      <m:oMath>
        <m:r>
          <m:rPr>
            <m:sty m:val="i"/>
          </m:rPr>
          <m:t>a</m:t>
        </m:r>
        <m:r>
          <m:rPr>
            <m:sty m:val="p"/>
          </m:rPr>
          <m:t>=</m:t>
        </m:r>
        <m:r>
          <m:rPr>
            <m:sty m:val="p"/>
          </m:rPr>
          <m:t>1</m:t>
        </m:r>
        <m:r>
          <m:rPr>
            <m:sty m:val="p"/>
          </m:rPr>
          <m:t>kpc</m:t>
        </m:r>
        <m:r>
          <m:rPr>
            <m:sty m:val="p"/>
          </m:rPr>
          <m:t>,</m:t>
        </m:r>
        <m:r>
          <m:rPr>
            <m:sty m:val="i"/>
          </m:rPr>
          <m:t>b</m:t>
        </m:r>
        <m:r>
          <m:rPr>
            <m:sty m:val="p"/>
          </m:rPr>
          <m:t>=</m:t>
        </m:r>
        <m:r>
          <m:rPr>
            <m:sty m:val="p"/>
          </m:rPr>
          <m:t>0</m:t>
        </m:r>
        <m:r>
          <m:rPr>
            <m:sty m:val="p"/>
          </m:rPr>
          <m:t>,</m:t>
        </m:r>
        <m:r>
          <m:rPr>
            <m:sty m:val="p"/>
          </m:rPr>
          <m:t>1</m:t>
        </m:r>
        <m:r>
          <m:rPr>
            <m:sty m:val="p"/>
          </m:rPr>
          <m:t>kpc</m:t>
        </m:r>
      </m:oMath>
      <w:r>
        <w:rPr/>
        <w:t xml:space="preserve">, </w:t>
      </w:r>
      <m:oMath>
        <m:r>
          <m:rPr>
            <m:sty m:val="i"/>
          </m:rPr>
          <m:t>M</m:t>
        </m:r>
        <m:r>
          <m:rPr>
            <m:sty m:val="p"/>
          </m:rPr>
          <m:t>=</m:t>
        </m:r>
        <m:r>
          <m:rPr>
            <m:sty m:val="p"/>
          </m:rPr>
          <m:t>2</m:t>
        </m:r>
        <m:r>
          <m:rPr>
            <m:sty m:val="p"/>
          </m:rPr>
          <m:t>×</m:t>
        </m:r>
        <m:sSup>
          <m:sSupPr/>
          <m:e>
            <m:r>
              <m:rPr>
                <m:sty m:val="p"/>
              </m:rPr>
              <m:t>10</m:t>
            </m:r>
          </m:e>
          <m:sup>
            <m:r>
              <m:rPr>
                <m:sty m:val="p"/>
              </m:rPr>
              <m:t>10</m:t>
            </m:r>
          </m:sup>
        </m:sSup>
        <m:sSub>
          <m:sSubPr/>
          <m:e>
            <m:r>
              <m:rPr>
                <m:sty m:val="i"/>
              </m:rPr>
              <m:t>M</m:t>
            </m:r>
          </m:e>
          <m:sub>
            <m:r>
              <m:rPr>
                <m:sty m:val="i"/>
              </m:rPr>
              <m:t>S</m:t>
            </m:r>
          </m:sub>
        </m:sSub>
      </m:oMath>
      <w:r>
        <w:rPr/>
        <w:t xml:space="preserve">.</w:t>
      </w:r>
      <w:r>
        <w:rPr/>
        <w:br w:type="textWrapping"/>
      </w:r>
      <w:r>
        <w:rPr/>
        <w:t xml:space="preserve">a) Calculer la vitesse </w:t>
      </w:r>
      <m:oMath>
        <m:r>
          <m:rPr>
            <m:sty m:val="i"/>
          </m:rPr>
          <m:t>V</m:t>
        </m:r>
        <m:r>
          <m:rPr>
            <m:sty m:val="p"/>
          </m:rPr>
          <m:t>(</m:t>
        </m:r>
        <m:r>
          <m:rPr>
            <m:sty m:val="i"/>
          </m:rPr>
          <m:t>R</m:t>
        </m:r>
        <m:r>
          <m:rPr>
            <m:sty m:val="p"/>
          </m:rPr>
          <m:t>)</m:t>
        </m:r>
      </m:oMath>
      <w:r>
        <w:rPr>
          <w:rFonts w:eastAsia="Georgia" w:cs="Georgia" w:ascii="Georgia" w:hAnsi="Georgia"/>
        </w:rPr>
        <w:t xml:space="preserve"> à la distance </w:t>
      </w:r>
      <m:oMath>
        <m:r>
          <m:rPr>
            <m:sty m:val="i"/>
          </m:rPr>
          <m:t>R</m:t>
        </m:r>
        <m:r>
          <m:rPr>
            <m:sty m:val="p"/>
          </m:rPr>
          <m:t>=</m:t>
        </m:r>
        <m:r>
          <m:rPr>
            <m:sty m:val="p"/>
          </m:rPr>
          <m:t>50</m:t>
        </m:r>
        <m:r>
          <m:rPr>
            <m:sty m:val="p"/>
          </m:rPr>
          <m:t>kpc</m:t>
        </m:r>
      </m:oMath>
      <w:r>
        <w:rPr/>
        <w:t xml:space="preserve"> du centre.</w:t>
      </w:r>
      <w:r>
        <w:rPr/>
        <w:br w:type="textWrapping"/>
      </w:r>
      <w:r>
        <w:rPr/>
        <w:t xml:space="preserve">b) Calculer la vitesse maximale </w:t>
      </w:r>
      <m:oMath>
        <m:sSub>
          <m:sSubPr/>
          <m:e>
            <m:r>
              <m:rPr>
                <m:sty m:val="i"/>
              </m:rPr>
              <m:t>V</m:t>
            </m:r>
          </m:e>
          <m:sub>
            <m:r>
              <m:rPr>
                <m:nor/>
              </m:rPr>
              <m:t>max </m:t>
            </m:r>
          </m:sub>
        </m:sSub>
        <m:r>
          <m:rPr>
            <m:sty m:val="p"/>
          </m:rPr>
          <m:t>=</m:t>
        </m:r>
        <m:r>
          <m:rPr>
            <m:sty m:val="i"/>
          </m:rPr>
          <m:t>V</m:t>
        </m:r>
        <m:d>
          <m:dPr>
            <m:begChr m:val="("/>
            <m:endChr m:val=")"/>
            <m:ctrlPr>
              <w:rPr>
                <w:rFonts w:ascii="Cambria Math" w:hAnsi="Cambria Math"/>
              </w:rPr>
            </m:ctrlPr>
          </m:dPr>
          <m:e>
            <m:sSub>
              <m:sSubPr/>
              <m:e>
                <m:r>
                  <m:rPr>
                    <m:sty m:val="i"/>
                  </m:rPr>
                  <m:t>R</m:t>
                </m:r>
              </m:e>
              <m:sub>
                <m:r>
                  <m:rPr>
                    <m:nor/>
                  </m:rPr>
                  <m:t>max </m:t>
                </m:r>
              </m:sub>
            </m:sSub>
          </m:e>
        </m:d>
      </m:oMath>
      <w:r>
        <w:rPr/>
        <w:t xml:space="preserve">.</w:t>
      </w:r>
      <w:r>
        <w:rPr/>
        <w:br w:type="textWrapping"/>
      </w:r>
      <w:r>
        <w:rPr/>
        <w:t xml:space="preserve">c) Illustrer graphiquement l'allure de </w:t>
      </w:r>
      <m:oMath>
        <m:r>
          <m:rPr>
            <m:sty m:val="i"/>
          </m:rPr>
          <m:t>V</m:t>
        </m:r>
        <m:r>
          <m:rPr>
            <m:sty m:val="p"/>
          </m:rPr>
          <m:t>(</m:t>
        </m:r>
        <m:r>
          <m:rPr>
            <m:sty m:val="i"/>
          </m:rPr>
          <m:t>R</m:t>
        </m:r>
        <m:r>
          <m:rPr>
            <m:sty m:val="p"/>
          </m:rPr>
          <m:t>)</m:t>
        </m:r>
      </m:oMath>
      <w:r>
        <w:rPr/>
        <w:t xml:space="preserve">.</w:t>
      </w:r>
    </w:p>
    <w:p>
      <w:pPr>
        <w:spacing w:line="271" w:before="330" w:lineRule="auto"/>
      </w:pPr>
      <w:r>
        <w:rPr>
          <w:rFonts w:eastAsia="Georgia" w:cs="Georgia" w:ascii="Georgia" w:hAnsi="Georgia"/>
          <w:b/>
          <w:sz w:val="42"/>
        </w:rPr>
        <w:t xml:space="preserve">III. Mesure expérimentale de la rotation d'une galaxie</w:t>
      </w:r>
    </w:p>
    <w:p>
      <w:pPr>
        <w:spacing w:after="220" w:lineRule="auto"/>
      </w:pPr>
      <w:r>
        <w:rPr>
          <w:rFonts w:eastAsia="Georgia" w:cs="Georgia" w:ascii="Georgia" w:hAnsi="Georgia"/>
        </w:rPr>
        <w:t xml:space="preserve">La mesure de la «courbe de rotation» </w:t>
      </w:r>
      <m:oMath>
        <m:r>
          <m:rPr>
            <m:sty m:val="i"/>
          </m:rPr>
          <m:t>V</m:t>
        </m:r>
        <m:r>
          <m:rPr>
            <m:sty m:val="p"/>
          </m:rPr>
          <m:t>(</m:t>
        </m:r>
        <m:r>
          <m:rPr>
            <m:sty m:val="i"/>
          </m:rPr>
          <m:t>R</m:t>
        </m:r>
        <m:r>
          <m:rPr>
            <m:sty m:val="p"/>
          </m:rPr>
          <m:t>)</m:t>
        </m:r>
      </m:oMath>
      <w:r>
        <w:rPr>
          <w:rFonts w:eastAsia="Georgia" w:cs="Georgia" w:ascii="Georgia" w:hAnsi="Georgia"/>
        </w:rPr>
        <w:t xml:space="preserve"> d'une galaxie se fait par l'observation de raies d'émission ou d'absorption de nuages de gaz interstellaires qui se déplacent à la vitesse </w:t>
      </w:r>
      <m:oMath>
        <m:r>
          <m:rPr>
            <m:sty m:val="i"/>
          </m:rPr>
          <m:t>V</m:t>
        </m:r>
        <m:r>
          <m:rPr>
            <m:sty m:val="p"/>
          </m:rPr>
          <m:t>(</m:t>
        </m:r>
        <m:r>
          <m:rPr>
            <m:sty m:val="i"/>
          </m:rPr>
          <m:t>R</m:t>
        </m:r>
        <m:r>
          <m:rPr>
            <m:sty m:val="p"/>
          </m:rPr>
          <m:t>)</m:t>
        </m:r>
      </m:oMath>
      <w:r>
        <w:rPr>
          <w:rFonts w:eastAsia="Georgia" w:cs="Georgia" w:ascii="Georgia" w:hAnsi="Georgia"/>
        </w:rPr>
        <w:t xml:space="preserve">. Une partie du gaz interstellaire est composée d'atomes d'hydrogène neutre dont l'état électronique fondamental possède deux niveaux d'énergie séparés par une différence de </w:t>
      </w:r>
      <m:oMath>
        <m:r>
          <m:rPr>
            <m:sty m:val="p"/>
          </m:rPr>
          <m:t>6</m:t>
        </m:r>
        <m:r>
          <m:rPr>
            <m:sty m:val="p"/>
          </m:rPr>
          <m:t>×</m:t>
        </m:r>
        <m:sSup>
          <m:sSupPr/>
          <m:e>
            <m:r>
              <m:rPr>
                <m:sty m:val="p"/>
              </m:rPr>
              <m:t>10</m:t>
            </m:r>
          </m:e>
          <m:sup>
            <m:r>
              <m:rPr>
                <m:sty m:val="p"/>
              </m:rPr>
              <m:t>−</m:t>
            </m:r>
            <m:r>
              <m:rPr>
                <m:sty m:val="p"/>
              </m:rPr>
              <m:t>6</m:t>
            </m:r>
          </m:sup>
        </m:sSup>
        <m:r>
          <m:rPr>
            <m:sty m:val="p"/>
          </m:rPr>
          <m:t>eV</m:t>
        </m:r>
      </m:oMath>
      <w:r>
        <w:rPr>
          <w:rFonts w:eastAsia="Georgia" w:cs="Georgia" w:ascii="Georgia" w:hAnsi="Georgia"/>
        </w:rPr>
        <w:t xml:space="preserve">. Le passage de l'état de haute énergie à celui de basse énergie est accompagné de l'émission d'une onde à la fréquence </w:t>
      </w:r>
      <m:oMath>
        <m:r>
          <m:rPr>
            <m:sty m:val="i"/>
          </m:rPr>
          <m:t>ν</m:t>
        </m:r>
        <m:r>
          <m:rPr>
            <m:sty m:val="p"/>
          </m:rPr>
          <m:t>=</m:t>
        </m:r>
        <m:r>
          <m:rPr>
            <m:sty m:val="p"/>
          </m:rPr>
          <m:t>1</m:t>
        </m:r>
        <m:r>
          <m:rPr>
            <m:sty m:val="p"/>
          </m:rPr>
          <m:t>,</m:t>
        </m:r>
        <m:r>
          <m:rPr>
            <m:sty m:val="p"/>
          </m:rPr>
          <m:t>4</m:t>
        </m:r>
        <m:r>
          <m:rPr>
            <m:sty m:val="p"/>
          </m:rPr>
          <m:t>GHz</m:t>
        </m:r>
      </m:oMath>
      <w:r>
        <w:rPr/>
        <w:t xml:space="preserve">, soit 21 cm environ de longueur d'onde.</w:t>
      </w:r>
    </w:p>
    <w:p>
      <w:pPr>
        <w:numPr>
          <w:ilvl w:val="0"/>
          <w:numId w:val="3"/>
        </w:numPr>
        <w:spacing w:lineRule="auto"/>
      </w:pPr>
      <w:r>
        <w:rPr>
          <w:rFonts w:eastAsia="Georgia" w:cs="Georgia" w:ascii="Georgia" w:hAnsi="Georgia"/>
        </w:rPr>
        <w:t xml:space="preserve">La galaxie est assimilée à un disque mince à symétrie axiale, dont la normale au plan fait un angle </w:t>
      </w:r>
      <m:oMath>
        <m:r>
          <m:rPr>
            <m:sty m:val="i"/>
          </m:rPr>
          <m:t>i</m:t>
        </m:r>
      </m:oMath>
      <w:r>
        <w:rPr>
          <w:rFonts w:eastAsia="Georgia" w:cs="Georgia" w:ascii="Georgia" w:hAnsi="Georgia"/>
        </w:rPr>
        <w:t xml:space="preserve"> avec la direction de visée (figure 1).</w:t>
      </w:r>
      <w:r>
        <w:rPr/>
        <w:br w:type="textWrapping"/>
      </w:r>
      <w:r>
        <w:rPr>
          <w:rFonts w:eastAsia="Georgia" w:cs="Georgia" w:ascii="Georgia" w:hAnsi="Georgia"/>
        </w:rPr>
        <w:t xml:space="preserve">a) Comment peut être déterminée expérimentalement l'inclinaison </w:t>
      </w:r>
      <m:oMath>
        <m:r>
          <m:rPr>
            <m:sty m:val="i"/>
          </m:rPr>
          <m:t>i</m:t>
        </m:r>
      </m:oMath>
      <w:r>
        <w:rPr/>
        <w:t xml:space="preserve"> de la galaxie?</w:t>
      </w:r>
      <w:r>
        <w:rPr/>
        <w:br w:type="textWrapping"/>
      </w:r>
      <w:r>
        <w:rPr/>
        <w:t xml:space="preserve">b) Exprimer en fonction de </w:t>
      </w:r>
      <m:oMath>
        <m:r>
          <m:rPr>
            <m:sty m:val="i"/>
          </m:rPr>
          <m:t>i</m:t>
        </m:r>
        <m:r>
          <m:rPr>
            <m:sty m:val="p"/>
          </m:rPr>
          <m:t>,</m:t>
        </m:r>
        <m:r>
          <m:rPr>
            <m:sty m:val="i"/>
          </m:rPr>
          <m:t>θ</m:t>
        </m:r>
      </m:oMath>
      <w:r>
        <w:rPr/>
        <w:t xml:space="preserve"> et </w:t>
      </w:r>
      <m:oMath>
        <m:r>
          <m:rPr>
            <m:sty m:val="i"/>
          </m:rPr>
          <m:t>V</m:t>
        </m:r>
        <m:r>
          <m:rPr>
            <m:sty m:val="p"/>
          </m:rPr>
          <m:t>(</m:t>
        </m:r>
        <m:r>
          <m:rPr>
            <m:sty m:val="i"/>
          </m:rPr>
          <m:t>R</m:t>
        </m:r>
        <m:r>
          <m:rPr>
            <m:sty m:val="p"/>
          </m:rPr>
          <m:t>)</m:t>
        </m:r>
      </m:oMath>
      <w:r>
        <w:rPr/>
        <w:t xml:space="preserve"> la composante </w:t>
      </w:r>
      <m:oMath>
        <m:sSub>
          <m:sSubPr/>
          <m:e>
            <m:r>
              <m:rPr>
                <m:sty m:val="i"/>
              </m:rPr>
              <m:t>V</m:t>
            </m:r>
          </m:e>
          <m:sub>
            <m:r>
              <m:rPr>
                <m:nor/>
              </m:rPr>
              <m:t>obs </m:t>
            </m:r>
          </m:sub>
        </m:sSub>
      </m:oMath>
      <w:r>
        <w:rPr/>
        <w:t xml:space="preserve"> de la vitesse de rotation </w:t>
      </w:r>
      <m:oMath>
        <m:r>
          <m:rPr>
            <m:sty m:val="i"/>
          </m:rPr>
          <m:t>V</m:t>
        </m:r>
        <m:r>
          <m:rPr>
            <m:sty m:val="p"/>
          </m:rPr>
          <m:t>(</m:t>
        </m:r>
        <m:r>
          <m:rPr>
            <m:sty m:val="i"/>
          </m:rPr>
          <m:t>R</m:t>
        </m:r>
        <m:r>
          <m:rPr>
            <m:sty m:val="p"/>
          </m:rPr>
          <m:t>)</m:t>
        </m:r>
      </m:oMath>
      <w:r>
        <w:rPr>
          <w:rFonts w:eastAsia="Georgia" w:cs="Georgia" w:ascii="Georgia" w:hAnsi="Georgia"/>
        </w:rPr>
        <w:t xml:space="preserve"> selon la ligne de visée </w:t>
      </w:r>
      <m:oMath>
        <m:r>
          <m:rPr>
            <m:sty m:val="p"/>
          </m:rPr>
          <m:t>Δ</m:t>
        </m:r>
      </m:oMath>
      <w:r>
        <w:rPr>
          <w:rFonts w:eastAsia="Georgia" w:cs="Georgia" w:ascii="Georgia" w:hAnsi="Georgia"/>
        </w:rPr>
        <w:t xml:space="preserve"> orientée de la galaxie vers l'observateur.</w:t>
      </w:r>
    </w:p>
    <w:p>
      <w:pPr>
        <w:spacing w:lineRule="auto"/>
        <w:jc w:val="center"/>
      </w:pPr>
      <w:r>
        <w:rPr/>
        <w:drawing>
          <wp:inline distB="0" distL="0" distR="0" distT="0">
            <wp:extent cx="5486400" cy="3346242"/>
            <wp:effectExtent b="0" l="0" r="0" t="0"/>
            <wp:docPr id="1" name="image-640dabba77e9196750fe7f6daaf9ca2725521331.jpg"/>
            <a:graphic>
              <a:graphicData uri="http://schemas.openxmlformats.org/drawingml/2006/picture">
                <pic:pic>
                  <pic:nvPicPr>
                    <pic:cNvPr id="1" name="image-640dabba77e9196750fe7f6daaf9ca2725521331.jpg" descr=""/>
                    <pic:cNvPicPr/>
                  </pic:nvPicPr>
                  <pic:blipFill>
                    <a:blip r:embed="rId5" cstate="print"/>
                    <a:srcRect b="0" l="0" r="0" t="0"/>
                    <a:stretch>
                      <a:fillRect/>
                    </a:stretch>
                  </pic:blipFill>
                  <pic:spPr>
                    <a:xfrm>
                      <a:off x="0" y="0"/>
                      <a:ext cx="5486400" cy="3346242"/>
                    </a:xfrm>
                    <a:prstGeom prst="rect"/>
                  </pic:spPr>
                </pic:pic>
              </a:graphicData>
            </a:graphic>
          </wp:inline>
        </w:drawing>
      </w:r>
    </w:p>
    <w:p>
      <w:pPr>
        <w:spacing w:lineRule="auto"/>
      </w:pPr>
      <w:r>
        <w:rPr/>
        <w:t xml:space="preserve">Figure 1. Dans le plan de la galaxie, l'angle </w:t>
      </w:r>
      <m:oMath>
        <m:r>
          <m:rPr>
            <m:sty m:val="i"/>
          </m:rPr>
          <m:t>θ</m:t>
        </m:r>
      </m:oMath>
      <w:r>
        <w:rPr/>
        <w:t xml:space="preserve"> a pour origine la direction </w:t>
      </w:r>
      <m:oMath>
        <m:sSup>
          <m:sSupPr/>
          <m:e>
            <m:r>
              <m:rPr>
                <m:sty m:val="i"/>
              </m:rPr>
              <m:t>x</m:t>
            </m:r>
          </m:e>
          <m:sup>
            <m:r>
              <m:rPr>
                <m:sty m:val="i"/>
              </m:rPr>
              <m:t>′</m:t>
            </m:r>
          </m:sup>
        </m:sSup>
        <m:r>
          <m:rPr>
            <m:sty m:val="i"/>
          </m:rPr>
          <m:t>x</m:t>
        </m:r>
      </m:oMath>
      <w:r>
        <w:rPr>
          <w:rFonts w:eastAsia="Georgia" w:cs="Georgia" w:ascii="Georgia" w:hAnsi="Georgia"/>
        </w:rPr>
        <w:t xml:space="preserve"> de ce plan orthogonale à la direction de visée </w:t>
      </w:r>
      <m:oMath>
        <m:r>
          <m:rPr>
            <m:sty m:val="p"/>
          </m:rPr>
          <m:t>Δ</m:t>
        </m:r>
      </m:oMath>
      <w:r>
        <w:rPr/>
        <w:t xml:space="preserve">, l'axe </w:t>
      </w:r>
      <m:oMath>
        <m:sSup>
          <m:sSupPr/>
          <m:e>
            <m:r>
              <m:rPr>
                <m:sty m:val="i"/>
              </m:rPr>
              <m:t>y</m:t>
            </m:r>
          </m:e>
          <m:sup>
            <m:r>
              <m:rPr>
                <m:sty m:val="i"/>
              </m:rPr>
              <m:t>′</m:t>
            </m:r>
          </m:sup>
        </m:sSup>
        <m:r>
          <m:rPr>
            <m:sty m:val="i"/>
          </m:rPr>
          <m:t>y</m:t>
        </m:r>
      </m:oMath>
      <w:r>
        <w:rPr>
          <w:rFonts w:eastAsia="Georgia" w:cs="Georgia" w:ascii="Georgia" w:hAnsi="Georgia"/>
        </w:rPr>
        <w:t xml:space="preserve"> étant la projection de </w:t>
      </w:r>
      <m:oMath>
        <m:r>
          <m:rPr>
            <m:sty m:val="p"/>
          </m:rPr>
          <m:t>Δ</m:t>
        </m:r>
      </m:oMath>
      <w:r>
        <w:rPr/>
        <w:t xml:space="preserve"> sur ce plan.</w:t>
      </w:r>
    </w:p>
    <w:p>
      <w:pPr>
        <w:numPr>
          <w:ilvl w:val="0"/>
          <w:numId w:val="4"/>
        </w:numPr>
        <w:spacing w:lineRule="auto"/>
      </w:pPr>
      <w:r>
        <w:rPr>
          <w:rFonts w:eastAsia="Georgia" w:cs="Georgia" w:ascii="Georgia" w:hAnsi="Georgia"/>
        </w:rPr>
        <w:t xml:space="preserve">Lorsqu'une source émettant une onde électromagnétique de célérité </w:t>
      </w:r>
      <m:oMath>
        <m:r>
          <m:rPr>
            <m:sty m:val="i"/>
          </m:rPr>
          <m:t>c</m:t>
        </m:r>
      </m:oMath>
      <w:r>
        <w:rPr/>
        <w:t xml:space="preserve"> et de longueur d'onde </w:t>
      </w:r>
      <m:oMath>
        <m:r>
          <m:rPr>
            <m:sty m:val="i"/>
          </m:rPr>
          <m:t>λ</m:t>
        </m:r>
      </m:oMath>
      <w:r>
        <w:rPr>
          <w:rFonts w:eastAsia="Georgia" w:cs="Georgia" w:ascii="Georgia" w:hAnsi="Georgia"/>
        </w:rPr>
        <w:t xml:space="preserve"> se rapproche d'un observateur à la vitesse </w:t>
      </w:r>
      <m:oMath>
        <m:r>
          <m:rPr>
            <m:sty m:val="i"/>
          </m:rPr>
          <m:t>v</m:t>
        </m:r>
        <m:r>
          <m:rPr>
            <m:sty m:val="p"/>
          </m:rPr>
          <m:t>≪</m:t>
        </m:r>
        <m:r>
          <m:rPr>
            <m:sty m:val="i"/>
          </m:rPr>
          <m:t>c</m:t>
        </m:r>
      </m:oMath>
      <w:r>
        <w:rPr>
          <w:rFonts w:eastAsia="Georgia" w:cs="Georgia" w:ascii="Georgia" w:hAnsi="Georgia"/>
        </w:rPr>
        <w:t xml:space="preserve"> le long de sa direction de visée, ce dernier mesure une longueur d'onde </w:t>
      </w:r>
      <m:oMath>
        <m:sSup>
          <m:sSupPr/>
          <m:e>
            <m:r>
              <m:rPr>
                <m:sty m:val="i"/>
              </m:rPr>
              <m:t>λ</m:t>
            </m:r>
          </m:e>
          <m:sup>
            <m:r>
              <m:rPr>
                <m:sty m:val="i"/>
              </m:rPr>
              <m:t>′</m:t>
            </m:r>
          </m:sup>
        </m:sSup>
      </m:oMath>
      <w:r>
        <w:rPr>
          <w:rFonts w:eastAsia="Georgia" w:cs="Georgia" w:ascii="Georgia" w:hAnsi="Georgia"/>
        </w:rPr>
        <w:t xml:space="preserve"> décalée (effet Doppler) donnée par : </w:t>
      </w:r>
      <m:oMath>
        <m:sSup>
          <m:sSupPr/>
          <m:e>
            <m:r>
              <m:rPr>
                <m:sty m:val="i"/>
              </m:rPr>
              <m:t>λ</m:t>
            </m:r>
          </m:e>
          <m:sup>
            <m:r>
              <m:rPr>
                <m:sty m:val="i"/>
              </m:rPr>
              <m:t>′</m:t>
            </m:r>
          </m:sup>
        </m:sSup>
        <m:r>
          <m:rPr>
            <m:sty m:val="p"/>
          </m:rPr>
          <m:t>=</m:t>
        </m:r>
        <m:r>
          <m:rPr>
            <m:sty m:val="i"/>
          </m:rPr>
          <m:t>λ</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v</m:t>
                </m:r>
              </m:num>
              <m:den>
                <m:r>
                  <m:rPr>
                    <m:sty m:val="i"/>
                  </m:rPr>
                  <m:t>c</m:t>
                </m:r>
              </m:den>
            </m:f>
          </m:e>
        </m:d>
      </m:oMath>
      <w:r>
        <w:rPr/>
        <w:t xml:space="preserve"> au premier ordre en </w:t>
      </w:r>
      <m:oMath>
        <m:r>
          <m:rPr>
            <m:sty m:val="i"/>
          </m:rPr>
          <m:t>v</m:t>
        </m:r>
        <m:r>
          <m:rPr>
            <m:sty m:val="p"/>
          </m:rPr>
          <m:t>/</m:t>
        </m:r>
        <m:r>
          <m:rPr>
            <m:sty m:val="i"/>
          </m:rPr>
          <m:t>c</m:t>
        </m:r>
      </m:oMath>
      <w:r>
        <w:rPr/>
        <w:t xml:space="preserve">.</w:t>
      </w:r>
      <w:r>
        <w:rPr/>
        <w:br w:type="textWrapping"/>
      </w:r>
      <w:r>
        <w:rPr/>
        <w:t xml:space="preserve">a) Un observateur mesure les longueurs d'onde </w:t>
      </w:r>
      <m:oMath>
        <m:sSup>
          <m:sSupPr/>
          <m:e>
            <m:r>
              <m:rPr>
                <m:sty m:val="i"/>
              </m:rPr>
              <m:t>λ</m:t>
            </m:r>
          </m:e>
          <m:sup>
            <m:r>
              <m:rPr>
                <m:sty m:val="i"/>
              </m:rPr>
              <m:t>′</m:t>
            </m:r>
          </m:sup>
        </m:sSup>
        <m:r>
          <m:rPr>
            <m:sty m:val="p"/>
          </m:rPr>
          <m:t>(</m:t>
        </m:r>
        <m:r>
          <m:rPr>
            <m:sty m:val="i"/>
          </m:rPr>
          <m:t>θ</m:t>
        </m:r>
        <m:r>
          <m:rPr>
            <m:sty m:val="p"/>
          </m:rPr>
          <m:t>)</m:t>
        </m:r>
      </m:oMath>
      <w:r>
        <w:rPr/>
        <w:t xml:space="preserve"> et </w:t>
      </w:r>
      <m:oMath>
        <m:sSup>
          <m:sSupPr/>
          <m:e>
            <m:r>
              <m:rPr>
                <m:sty m:val="i"/>
              </m:rPr>
              <m:t>λ</m:t>
            </m:r>
          </m:e>
          <m:sup>
            <m:r>
              <m:rPr>
                <m:sty m:val="i"/>
              </m:rPr>
              <m:t>′</m:t>
            </m:r>
          </m:sup>
        </m:sSup>
        <m:r>
          <m:rPr>
            <m:sty m:val="p"/>
          </m:rPr>
          <m:t>(</m:t>
        </m:r>
        <m:r>
          <m:rPr>
            <m:sty m:val="i"/>
          </m:rPr>
          <m:t>θ</m:t>
        </m:r>
        <m:r>
          <m:rPr>
            <m:sty m:val="p"/>
          </m:rPr>
          <m:t>+</m:t>
        </m:r>
        <m:r>
          <m:rPr>
            <m:sty m:val="i"/>
          </m:rPr>
          <m:t>π</m:t>
        </m:r>
        <m:r>
          <m:rPr>
            <m:sty m:val="p"/>
          </m:rPr>
          <m:t>)</m:t>
        </m:r>
      </m:oMath>
      <w:r>
        <w:rPr>
          <w:rFonts w:eastAsia="Georgia" w:cs="Georgia" w:ascii="Georgia" w:hAnsi="Georgia"/>
        </w:rPr>
        <w:t xml:space="preserve"> de la raie d'émission de l'hydrogène neutre émise en deux points diamétralement opposés de la galaxie. Exprimer en fonction de </w:t>
      </w:r>
      <m:oMath>
        <m:r>
          <m:rPr>
            <m:sty m:val="i"/>
          </m:rPr>
          <m:t>i</m:t>
        </m:r>
        <m:r>
          <m:rPr>
            <m:sty m:val="p"/>
          </m:rPr>
          <m:t>,</m:t>
        </m:r>
        <m:r>
          <m:rPr>
            <m:sty m:val="i"/>
          </m:rPr>
          <m:t>θ</m:t>
        </m:r>
        <m:r>
          <m:rPr>
            <m:sty m:val="p"/>
          </m:rPr>
          <m:t>,</m:t>
        </m:r>
        <m:r>
          <m:rPr>
            <m:sty m:val="i"/>
          </m:rPr>
          <m:t>V</m:t>
        </m:r>
        <m:r>
          <m:rPr>
            <m:sty m:val="p"/>
          </m:rPr>
          <m:t>(</m:t>
        </m:r>
        <m:r>
          <m:rPr>
            <m:sty m:val="i"/>
          </m:rPr>
          <m:t>R</m:t>
        </m:r>
        <m:r>
          <m:rPr>
            <m:sty m:val="p"/>
          </m:rPr>
          <m:t>)</m:t>
        </m:r>
      </m:oMath>
      <w:r>
        <w:rPr/>
        <w:t xml:space="preserve"> et </w:t>
      </w:r>
      <m:oMath>
        <m:r>
          <m:rPr>
            <m:sty m:val="i"/>
          </m:rPr>
          <m:t>λ</m:t>
        </m:r>
      </m:oMath>
      <w:r>
        <w:rPr>
          <w:rFonts w:eastAsia="Georgia" w:cs="Georgia" w:ascii="Georgia" w:hAnsi="Georgia"/>
        </w:rPr>
        <w:t xml:space="preserve"> (la longueur d'onde de la raie à l'émission) le décalage spectral </w:t>
      </w:r>
      <m:oMath>
        <m:r>
          <m:rPr>
            <m:sty m:val="p"/>
          </m:rPr>
          <m:t>Δ</m:t>
        </m:r>
        <m:sSup>
          <m:sSupPr/>
          <m:e>
            <m:r>
              <m:rPr>
                <m:sty m:val="i"/>
              </m:rPr>
              <m:t>λ</m:t>
            </m:r>
          </m:e>
          <m:sup>
            <m:r>
              <m:rPr>
                <m:sty m:val="i"/>
              </m:rPr>
              <m:t>′</m:t>
            </m:r>
          </m:sup>
        </m:sSup>
        <m:r>
          <m:rPr>
            <m:sty m:val="p"/>
          </m:rPr>
          <m:t>=</m:t>
        </m:r>
        <m:d>
          <m:dPr>
            <m:begChr m:val="|"/>
            <m:endChr m:val="|"/>
            <m:ctrlPr>
              <w:rPr>
                <w:rFonts w:ascii="Cambria Math" w:hAnsi="Cambria Math"/>
              </w:rPr>
            </m:ctrlPr>
          </m:dPr>
          <m:e>
            <m:sSup>
              <m:sSupPr/>
              <m:e>
                <m:r>
                  <m:rPr>
                    <m:sty m:val="i"/>
                  </m:rPr>
                  <m:t>λ</m:t>
                </m:r>
              </m:e>
              <m:sup>
                <m:r>
                  <m:rPr>
                    <m:sty m:val="i"/>
                  </m:rPr>
                  <m:t>′</m:t>
                </m:r>
              </m:sup>
            </m:sSup>
            <m:r>
              <m:rPr>
                <m:sty m:val="p"/>
              </m:rPr>
              <m:t>(</m:t>
            </m:r>
            <m:r>
              <m:rPr>
                <m:sty m:val="i"/>
              </m:rPr>
              <m:t>θ</m:t>
            </m:r>
            <m:r>
              <m:rPr>
                <m:sty m:val="p"/>
              </m:rPr>
              <m:t>+</m:t>
            </m:r>
            <m:r>
              <m:rPr>
                <m:sty m:val="i"/>
              </m:rPr>
              <m:t>π</m:t>
            </m:r>
            <m:r>
              <m:rPr>
                <m:sty m:val="p"/>
              </m:rPr>
              <m:t>)</m:t>
            </m:r>
            <m:r>
              <m:rPr>
                <m:sty m:val="p"/>
              </m:rPr>
              <m:t>−</m:t>
            </m:r>
            <m:sSup>
              <m:sSupPr/>
              <m:e>
                <m:r>
                  <m:rPr>
                    <m:sty m:val="i"/>
                  </m:rPr>
                  <m:t>λ</m:t>
                </m:r>
              </m:e>
              <m:sup>
                <m:r>
                  <m:rPr>
                    <m:sty m:val="i"/>
                  </m:rPr>
                  <m:t>′</m:t>
                </m:r>
              </m:sup>
            </m:sSup>
            <m:r>
              <m:rPr>
                <m:sty m:val="p"/>
              </m:rPr>
              <m:t>(</m:t>
            </m:r>
            <m:r>
              <m:rPr>
                <m:sty m:val="i"/>
              </m:rPr>
              <m:t>θ</m:t>
            </m:r>
            <m:r>
              <m:rPr>
                <m:sty m:val="p"/>
              </m:rPr>
              <m:t>)</m:t>
            </m:r>
          </m:e>
        </m:d>
      </m:oMath>
      <w:r>
        <w:rPr>
          <w:rFonts w:eastAsia="Georgia" w:cs="Georgia" w:ascii="Georgia" w:hAnsi="Georgia"/>
        </w:rPr>
        <w:t xml:space="preserve"> observé. Pour quel diamètre </w:t>
      </w:r>
      <m:oMath>
        <m:r>
          <m:rPr>
            <m:sty m:val="p"/>
          </m:rPr>
          <m:t>Δ</m:t>
        </m:r>
        <m:sSup>
          <m:sSupPr/>
          <m:e>
            <m:r>
              <m:rPr>
                <m:sty m:val="i"/>
              </m:rPr>
              <m:t>λ</m:t>
            </m:r>
          </m:e>
          <m:sup>
            <m:r>
              <m:rPr>
                <m:sty m:val="i"/>
              </m:rPr>
              <m:t>′</m:t>
            </m:r>
          </m:sup>
        </m:sSup>
      </m:oMath>
      <w:r>
        <w:rPr/>
        <w:t xml:space="preserve"> est-il maximal?</w:t>
      </w:r>
      <w:r>
        <w:rPr/>
        <w:br w:type="textWrapping"/>
      </w:r>
      <w:r>
        <w:rPr>
          <w:rFonts w:eastAsia="Georgia" w:cs="Georgia" w:ascii="Georgia" w:hAnsi="Georgia"/>
        </w:rPr>
        <w:t xml:space="preserve">b) Quelles sont les inclinaisons de galaxies défavorables à cette mesure?</w:t>
      </w:r>
    </w:p>
    <w:p>
      <w:pPr>
        <w:numPr>
          <w:ilvl w:val="0"/>
          <w:numId w:val="4"/>
        </w:numPr>
        <w:spacing w:lineRule="auto"/>
      </w:pPr>
      <w:r>
        <w:rPr>
          <w:rFonts w:eastAsia="Georgia" w:cs="Georgia" w:ascii="Georgia" w:hAnsi="Georgia"/>
        </w:rPr>
        <w:t xml:space="preserve">La plupart des galaxies pour lesquelles la mesure a pu être effectuée ont une loi </w:t>
      </w:r>
      <m:oMath>
        <m:r>
          <m:rPr>
            <m:sty m:val="i"/>
          </m:rPr>
          <m:t>V</m:t>
        </m:r>
        <m:r>
          <m:rPr>
            <m:sty m:val="p"/>
          </m:rPr>
          <m:t>(</m:t>
        </m:r>
        <m:r>
          <m:rPr>
            <m:sty m:val="i"/>
          </m:rPr>
          <m:t>R</m:t>
        </m:r>
        <m:r>
          <m:rPr>
            <m:sty m:val="p"/>
          </m:rPr>
          <m:t>)</m:t>
        </m:r>
      </m:oMath>
      <w:r>
        <w:rPr>
          <w:rFonts w:eastAsia="Georgia" w:cs="Georgia" w:ascii="Georgia" w:hAnsi="Georgia"/>
        </w:rPr>
        <w:t xml:space="preserve"> qui est en accord avec les prédictions de la partie II dans les régions centrales de la galaxie, mais qui tend vers une valeur constante </w:t>
      </w:r>
      <m:oMath>
        <m:sSub>
          <m:sSubPr/>
          <m:e>
            <m:r>
              <m:rPr>
                <m:sty m:val="i"/>
              </m:rPr>
              <m:t>V</m:t>
            </m:r>
          </m:e>
          <m:sub>
            <m:r>
              <m:rPr>
                <m:sty m:val="i"/>
              </m:rPr>
              <m:t>C</m:t>
            </m:r>
          </m:sub>
        </m:sSub>
      </m:oMath>
      <w:r>
        <w:rPr>
          <w:rFonts w:eastAsia="Georgia" w:cs="Georgia" w:ascii="Georgia" w:hAnsi="Georgia"/>
        </w:rPr>
        <w:t xml:space="preserve"> au-delà de quelques kiloparsecs du centre, correspondant à </w:t>
      </w:r>
      <m:oMath>
        <m:r>
          <m:rPr>
            <m:sty m:val="i"/>
          </m:rPr>
          <m:t>R</m:t>
        </m:r>
        <m:r>
          <m:rPr>
            <m:sty m:val="p"/>
          </m:rPr>
          <m:t>≫</m:t>
        </m:r>
        <m:r>
          <m:rPr>
            <m:sty m:val="i"/>
          </m:rPr>
          <m:t>a</m:t>
        </m:r>
        <m:r>
          <m:rPr>
            <m:sty m:val="p"/>
          </m:rPr>
          <m:t>,</m:t>
        </m:r>
        <m:r>
          <m:rPr>
            <m:sty m:val="i"/>
          </m:rPr>
          <m:t>b</m:t>
        </m:r>
      </m:oMath>
      <w:r>
        <w:rPr/>
        <w:t xml:space="preserve">.</w:t>
      </w:r>
      <w:r>
        <w:rPr/>
        <w:br w:type="textWrapping"/>
      </w:r>
      <w:r>
        <w:rPr/>
        <w:t xml:space="preserve">a) Dans ce domaine </w:t>
      </w:r>
      <m:oMath>
        <m:r>
          <m:rPr>
            <m:sty m:val="i"/>
          </m:rPr>
          <m:t>R</m:t>
        </m:r>
        <m:r>
          <m:rPr>
            <m:sty m:val="p"/>
          </m:rPr>
          <m:t>≫</m:t>
        </m:r>
        <m:r>
          <m:rPr>
            <m:sty m:val="i"/>
          </m:rPr>
          <m:t>a</m:t>
        </m:r>
        <m:r>
          <m:rPr>
            <m:sty m:val="p"/>
          </m:rPr>
          <m:t>,</m:t>
        </m:r>
        <m:r>
          <m:rPr>
            <m:sty m:val="i"/>
          </m:rPr>
          <m:t>b</m:t>
        </m:r>
      </m:oMath>
      <w:r>
        <w:rPr>
          <w:rFonts w:eastAsia="Georgia" w:cs="Georgia" w:ascii="Georgia" w:hAnsi="Georgia"/>
        </w:rPr>
        <w:t xml:space="preserve">, en supposant sa distribution à symétrie sphérique et en utilisant les résultats de la partie II, déterminer la dépendance en </w:t>
      </w:r>
      <m:oMath>
        <m:r>
          <m:rPr>
            <m:sty m:val="i"/>
          </m:rPr>
          <m:t>R</m:t>
        </m:r>
      </m:oMath>
      <w:r>
        <w:rPr/>
        <w:t xml:space="preserve"> de la masse </w:t>
      </w:r>
      <m:oMath>
        <m:sSub>
          <m:sSubPr/>
          <m:e>
            <m:r>
              <m:rPr>
                <m:sty m:val="i"/>
              </m:rPr>
              <m:t>M</m:t>
            </m:r>
          </m:e>
          <m:sub>
            <m:r>
              <m:rPr>
                <m:nor/>
              </m:rPr>
              <m:t>tot </m:t>
            </m:r>
          </m:sub>
        </m:sSub>
        <m:r>
          <m:rPr>
            <m:sty m:val="p"/>
          </m:rPr>
          <m:t>(</m:t>
        </m:r>
        <m:r>
          <m:rPr>
            <m:sty m:val="i"/>
          </m:rPr>
          <m:t>R</m:t>
        </m:r>
        <m:r>
          <m:rPr>
            <m:sty m:val="p"/>
          </m:rPr>
          <m:t>)</m:t>
        </m:r>
      </m:oMath>
      <w:r>
        <w:rPr>
          <w:rFonts w:eastAsia="Georgia" w:cs="Georgia" w:ascii="Georgia" w:hAnsi="Georgia"/>
        </w:rPr>
        <w:t xml:space="preserve"> contenue dans la sphère de rayon </w:t>
      </w:r>
      <m:oMath>
        <m:r>
          <m:rPr>
            <m:sty m:val="i"/>
          </m:rPr>
          <m:t>R</m:t>
        </m:r>
      </m:oMath>
      <w:r>
        <w:rPr>
          <w:rFonts w:eastAsia="Georgia" w:cs="Georgia" w:ascii="Georgia" w:hAnsi="Georgia"/>
        </w:rPr>
        <w:t xml:space="preserve">, qui permet d'interpréter l'existence d'une vitesse constante </w:t>
      </w:r>
      <m:oMath>
        <m:sSub>
          <m:sSubPr/>
          <m:e>
            <m:r>
              <m:rPr>
                <m:sty m:val="i"/>
              </m:rPr>
              <m:t>V</m:t>
            </m:r>
          </m:e>
          <m:sub>
            <m:r>
              <m:rPr>
                <m:sty m:val="i"/>
              </m:rPr>
              <m:t>C</m:t>
            </m:r>
          </m:sub>
        </m:sSub>
      </m:oMath>
      <w:r>
        <w:rPr>
          <w:rFonts w:eastAsia="Georgia" w:cs="Georgia" w:ascii="Georgia" w:hAnsi="Georgia"/>
        </w:rPr>
        <w:t xml:space="preserve">; en quoi cela justifie-t-il l'existence de matière noire au sein des galaxies?</w:t>
      </w:r>
      <w:r>
        <w:rPr/>
        <w:br w:type="textWrapping"/>
      </w:r>
      <w:r>
        <w:rPr>
          <w:rFonts w:eastAsia="Georgia" w:cs="Georgia" w:ascii="Georgia" w:hAnsi="Georgia"/>
        </w:rPr>
        <w:t xml:space="preserve">b) En considérant la galaxie constituée de deux composantes massiques, l'une visible (disque lumineux </w:t>
      </w:r>
      <m:oMath>
        <m:r>
          <m:rPr>
            <m:sty m:val="i"/>
          </m:rPr>
          <m:t>D</m:t>
        </m:r>
      </m:oMath>
      <w:r>
        <w:rPr/>
        <w:t xml:space="preserve"> ) et l'autre sombre (halo </w:t>
      </w:r>
      <m:oMath>
        <m:r>
          <m:rPr>
            <m:sty m:val="i"/>
          </m:rPr>
          <m:t>H</m:t>
        </m:r>
      </m:oMath>
      <w:r>
        <w:rPr>
          <w:rFonts w:eastAsia="Georgia" w:cs="Georgia" w:ascii="Georgia" w:hAnsi="Georgia"/>
        </w:rPr>
        <w:t xml:space="preserve"> ), exprimer la vitesse résultante </w:t>
      </w:r>
      <m:oMath>
        <m:sSub>
          <m:sSubPr/>
          <m:e>
            <m:r>
              <m:rPr>
                <m:sty m:val="i"/>
              </m:rPr>
              <m:t>V</m:t>
            </m:r>
          </m:e>
          <m:sub>
            <m:r>
              <m:rPr>
                <m:nor/>
              </m:rPr>
              <m:t>tot </m:t>
            </m:r>
          </m:sub>
        </m:sSub>
      </m:oMath>
      <w:r>
        <w:rPr/>
        <w:t xml:space="preserve"> en fonction des vitesses </w:t>
      </w:r>
      <m:oMath>
        <m:sSub>
          <m:sSubPr/>
          <m:e>
            <m:r>
              <m:rPr>
                <m:sty m:val="i"/>
              </m:rPr>
              <m:t>V</m:t>
            </m:r>
          </m:e>
          <m:sub>
            <m:r>
              <m:rPr>
                <m:sty m:val="i"/>
              </m:rPr>
              <m:t>D</m:t>
            </m:r>
          </m:sub>
        </m:sSub>
      </m:oMath>
      <w:r>
        <w:rPr/>
        <w:t xml:space="preserve"> et </w:t>
      </w:r>
      <m:oMath>
        <m:sSub>
          <m:sSubPr/>
          <m:e>
            <m:r>
              <m:rPr>
                <m:sty m:val="i"/>
              </m:rPr>
              <m:t>V</m:t>
            </m:r>
          </m:e>
          <m:sub>
            <m:r>
              <m:rPr>
                <m:sty m:val="i"/>
              </m:rPr>
              <m:t>H</m:t>
            </m:r>
          </m:sub>
        </m:sSub>
      </m:oMath>
      <w:r>
        <w:rPr/>
        <w:t xml:space="preserve"> que donnerait chacune des composantes prises individuellement.</w:t>
      </w:r>
      <w:r>
        <w:rPr/>
        <w:br w:type="textWrapping"/>
      </w:r>
      <w:r>
        <w:rPr>
          <w:rFonts w:eastAsia="Georgia" w:cs="Georgia" w:ascii="Georgia" w:hAnsi="Georgia"/>
        </w:rPr>
        <w:t xml:space="preserve">c) Le halo, supposé à symétrie sphérique, peut être modélisé par une distribution de matière de la forme </w:t>
      </w:r>
      <m:oMath>
        <m:sSub>
          <m:sSubPr/>
          <m:e>
            <m:r>
              <m:rPr>
                <m:sty m:val="i"/>
              </m:rPr>
              <m:t>ρ</m:t>
            </m:r>
          </m:e>
          <m:sub>
            <m:r>
              <m:rPr>
                <m:sty m:val="i"/>
              </m:rPr>
              <m:t>H</m:t>
            </m:r>
          </m:sub>
        </m:sSub>
        <m:r>
          <m:rPr>
            <m:sty m:val="p"/>
          </m:rPr>
          <m:t>(</m:t>
        </m:r>
        <m:r>
          <m:rPr>
            <m:sty m:val="i"/>
          </m:rPr>
          <m:t>r</m:t>
        </m:r>
        <m:r>
          <m:rPr>
            <m:sty m:val="p"/>
          </m:rPr>
          <m:t>)</m:t>
        </m:r>
        <m:r>
          <m:rPr>
            <m:sty m:val="p"/>
          </m:rPr>
          <m:t>=</m:t>
        </m:r>
        <m:f>
          <m:fPr>
            <m:ctrlPr>
              <w:rPr>
                <w:rFonts w:ascii="Cambria Math" w:hAnsi="Cambria Math"/>
              </w:rPr>
            </m:ctrlPr>
          </m:fPr>
          <m:num>
            <m:sSub>
              <m:sSubPr/>
              <m:e>
                <m:r>
                  <m:rPr>
                    <m:sty m:val="i"/>
                  </m:rPr>
                  <m:t>β</m:t>
                </m:r>
              </m:e>
              <m:sub>
                <m:r>
                  <m:rPr>
                    <m:sty m:val="p"/>
                  </m:rPr>
                  <m:t>0</m:t>
                </m:r>
              </m:sub>
            </m:sSub>
          </m:num>
          <m:den>
            <m:sSup>
              <m:sSupPr/>
              <m:e>
                <m:r>
                  <m:rPr>
                    <m:sty m:val="i"/>
                  </m:rPr>
                  <m:t>r</m:t>
                </m:r>
              </m:e>
              <m:sup>
                <m:r>
                  <m:rPr>
                    <m:sty m:val="p"/>
                  </m:rPr>
                  <m:t>2</m:t>
                </m:r>
              </m:sup>
            </m:sSup>
            <m:r>
              <m:rPr>
                <m:sty m:val="p"/>
              </m:rPr>
              <m:t>+</m:t>
            </m:r>
            <m:sSubSup>
              <m:sSubSupPr/>
              <m:e>
                <m:r>
                  <m:rPr>
                    <m:sty m:val="i"/>
                  </m:rPr>
                  <m:t>r</m:t>
                </m:r>
              </m:e>
              <m:sub>
                <m:r>
                  <m:rPr>
                    <m:sty m:val="p"/>
                  </m:rPr>
                  <m:t>0</m:t>
                </m:r>
              </m:sub>
              <m:sup>
                <m:r>
                  <m:rPr>
                    <m:sty m:val="p"/>
                  </m:rPr>
                  <m:t>2</m:t>
                </m:r>
              </m:sup>
            </m:sSubSup>
          </m:den>
        </m:f>
      </m:oMath>
      <w:r>
        <w:rPr>
          <w:rFonts w:eastAsia="Georgia" w:cs="Georgia" w:ascii="Georgia" w:hAnsi="Georgia"/>
        </w:rPr>
        <w:t xml:space="preserve"> où </w:t>
      </w:r>
      <m:oMath>
        <m:sSub>
          <m:sSubPr/>
          <m:e>
            <m:r>
              <m:rPr>
                <m:sty m:val="i"/>
              </m:rPr>
              <m:t>r</m:t>
            </m:r>
          </m:e>
          <m:sub>
            <m:r>
              <m:rPr>
                <m:sty m:val="p"/>
              </m:rPr>
              <m:t>0</m:t>
            </m:r>
          </m:sub>
        </m:sSub>
      </m:oMath>
      <w:r>
        <w:rPr/>
        <w:t xml:space="preserve"> et </w:t>
      </w:r>
      <m:oMath>
        <m:sSub>
          <m:sSubPr/>
          <m:e>
            <m:r>
              <m:rPr>
                <m:sty m:val="i"/>
              </m:rPr>
              <m:t>β</m:t>
            </m:r>
          </m:e>
          <m:sub>
            <m:r>
              <m:rPr>
                <m:sty m:val="p"/>
              </m:rPr>
              <m:t>0</m:t>
            </m:r>
          </m:sub>
        </m:sSub>
      </m:oMath>
      <w:r>
        <w:rPr>
          <w:rFonts w:eastAsia="Georgia" w:cs="Georgia" w:ascii="Georgia" w:hAnsi="Georgia"/>
        </w:rPr>
        <w:t xml:space="preserve"> sont des paramètres. Justifier la dépendance à</w:t>
      </w:r>
      <w:r>
        <w:rPr/>
        <w:br w:type="textWrapping"/>
      </w:r>
      <w:r>
        <w:rPr/>
        <w:t xml:space="preserve">grande distance en </w:t>
      </w:r>
      <m:oMath>
        <m:f>
          <m:fPr>
            <m:ctrlPr>
              <w:rPr>
                <w:rFonts w:ascii="Cambria Math" w:hAnsi="Cambria Math"/>
              </w:rPr>
            </m:ctrlPr>
          </m:fPr>
          <m:num>
            <m:r>
              <m:rPr>
                <m:sty m:val="p"/>
              </m:rPr>
              <m:t>1</m:t>
            </m:r>
          </m:num>
          <m:den>
            <m:sSup>
              <m:sSupPr/>
              <m:e>
                <m:r>
                  <m:rPr>
                    <m:sty m:val="i"/>
                  </m:rPr>
                  <m:t>r</m:t>
                </m:r>
              </m:e>
              <m:sup>
                <m:r>
                  <m:rPr>
                    <m:sty m:val="p"/>
                  </m:rPr>
                  <m:t>2</m:t>
                </m:r>
              </m:sup>
            </m:sSup>
          </m:den>
        </m:f>
      </m:oMath>
      <w:r>
        <w:rPr>
          <w:rFonts w:eastAsia="Georgia" w:cs="Georgia" w:ascii="Georgia" w:hAnsi="Georgia"/>
        </w:rPr>
        <w:t xml:space="preserve"> de la densité de masse totale </w:t>
      </w:r>
      <m:oMath>
        <m:sSub>
          <m:sSubPr/>
          <m:e>
            <m:r>
              <m:rPr>
                <m:sty m:val="i"/>
              </m:rPr>
              <m:t>ρ</m:t>
            </m:r>
          </m:e>
          <m:sub>
            <m:r>
              <m:rPr>
                <m:nor/>
              </m:rPr>
              <m:t>tot </m:t>
            </m:r>
          </m:sub>
        </m:sSub>
      </m:oMath>
      <w:r>
        <w:rPr>
          <w:rFonts w:eastAsia="Georgia" w:cs="Georgia" w:ascii="Georgia" w:hAnsi="Georgia"/>
        </w:rPr>
        <w:t xml:space="preserve">. Établir l'expression de </w:t>
      </w:r>
      <m:oMath>
        <m:sSub>
          <m:sSubPr/>
          <m:e>
            <m:r>
              <m:rPr>
                <m:sty m:val="i"/>
              </m:rPr>
              <m:t>ρ</m:t>
            </m:r>
          </m:e>
          <m:sub>
            <m:r>
              <m:rPr>
                <m:nor/>
              </m:rPr>
              <m:t>tot </m:t>
            </m:r>
          </m:sub>
        </m:sSub>
      </m:oMath>
      <w:r>
        <w:rPr/>
        <w:t xml:space="preserve"> en fonction de </w:t>
      </w:r>
      <m:oMath>
        <m:r>
          <m:rPr>
            <m:sty m:val="i"/>
          </m:rPr>
          <m:t>r</m:t>
        </m:r>
        <m:r>
          <m:rPr>
            <m:sty m:val="p"/>
          </m:rPr>
          <m:t>,</m:t>
        </m:r>
        <m:sSub>
          <m:sSubPr/>
          <m:e>
            <m:r>
              <m:rPr>
                <m:sty m:val="i"/>
              </m:rPr>
              <m:t>V</m:t>
            </m:r>
          </m:e>
          <m:sub>
            <m:r>
              <m:rPr>
                <m:sty m:val="i"/>
              </m:rPr>
              <m:t>C</m:t>
            </m:r>
          </m:sub>
        </m:sSub>
      </m:oMath>
      <w:r>
        <w:rPr/>
        <w:t xml:space="preserve"> et </w:t>
      </w:r>
      <m:oMath>
        <m:r>
          <m:rPr>
            <m:sty m:val="i"/>
          </m:rPr>
          <m:t>G</m:t>
        </m:r>
      </m:oMath>
      <w:r>
        <w:rPr>
          <w:rFonts w:eastAsia="Georgia" w:cs="Georgia" w:ascii="Georgia" w:hAnsi="Georgia"/>
        </w:rPr>
        <w:t xml:space="preserve">. En déduire que </w:t>
      </w:r>
      <m:oMath>
        <m:sSub>
          <m:sSubPr/>
          <m:e>
            <m:r>
              <m:rPr>
                <m:sty m:val="i"/>
              </m:rPr>
              <m:t>β</m:t>
            </m:r>
          </m:e>
          <m:sub>
            <m:r>
              <m:rPr>
                <m:sty m:val="p"/>
              </m:rPr>
              <m:t>0</m:t>
            </m:r>
          </m:sub>
        </m:sSub>
        <m:r>
          <m:rPr>
            <m:sty m:val="p"/>
          </m:rPr>
          <m:t>=</m:t>
        </m:r>
        <m:f>
          <m:fPr>
            <m:ctrlPr>
              <w:rPr>
                <w:rFonts w:ascii="Cambria Math" w:hAnsi="Cambria Math"/>
              </w:rPr>
            </m:ctrlPr>
          </m:fPr>
          <m:num>
            <m:sSubSup>
              <m:sSubSupPr/>
              <m:e>
                <m:r>
                  <m:rPr>
                    <m:sty m:val="i"/>
                  </m:rPr>
                  <m:t>V</m:t>
                </m:r>
              </m:e>
              <m:sub>
                <m:r>
                  <m:rPr>
                    <m:sty m:val="i"/>
                  </m:rPr>
                  <m:t>C</m:t>
                </m:r>
              </m:sub>
              <m:sup>
                <m:r>
                  <m:rPr>
                    <m:sty m:val="p"/>
                  </m:rPr>
                  <m:t>2</m:t>
                </m:r>
              </m:sup>
            </m:sSubSup>
          </m:num>
          <m:den>
            <m:r>
              <m:rPr>
                <m:sty m:val="p"/>
              </m:rPr>
              <m:t>4</m:t>
            </m:r>
            <m:r>
              <m:rPr>
                <m:sty m:val="i"/>
              </m:rPr>
              <m:t>π</m:t>
            </m:r>
            <m:r>
              <m:rPr>
                <m:sty m:val="i"/>
              </m:rPr>
              <m:t>G</m:t>
            </m:r>
          </m:den>
        </m:f>
      </m:oMath>
      <w:r>
        <w:rPr>
          <w:rFonts w:eastAsia="Georgia" w:cs="Georgia" w:ascii="Georgia" w:hAnsi="Georgia"/>
        </w:rPr>
        <w:t xml:space="preserve">. Quel est l'intérêt de l'introduction de la constante </w:t>
      </w:r>
      <m:oMath>
        <m:sSub>
          <m:sSubPr/>
          <m:e>
            <m:r>
              <m:rPr>
                <m:sty m:val="i"/>
              </m:rPr>
              <m:t>r</m:t>
            </m:r>
          </m:e>
          <m:sub>
            <m:r>
              <m:rPr>
                <m:sty m:val="p"/>
              </m:rPr>
              <m:t>0</m:t>
            </m:r>
          </m:sub>
        </m:sSub>
      </m:oMath>
      <w:r>
        <w:rPr/>
        <w:t xml:space="preserve"> ?</w:t>
      </w:r>
      <w:r>
        <w:rPr/>
        <w:br w:type="textWrapping"/>
      </w:r>
      <w:r>
        <w:rPr/>
        <w:t xml:space="preserve">d) Exprimer </w:t>
      </w:r>
      <m:oMath>
        <m:sSub>
          <m:sSubPr/>
          <m:e>
            <m:r>
              <m:rPr>
                <m:sty m:val="i"/>
              </m:rPr>
              <m:t>V</m:t>
            </m:r>
          </m:e>
          <m:sub>
            <m:r>
              <m:rPr>
                <m:sty m:val="i"/>
              </m:rPr>
              <m:t>H</m:t>
            </m:r>
          </m:sub>
        </m:sSub>
        <m:r>
          <m:rPr>
            <m:sty m:val="p"/>
          </m:rPr>
          <m:t>(</m:t>
        </m:r>
        <m:r>
          <m:rPr>
            <m:sty m:val="i"/>
          </m:rPr>
          <m:t>R</m:t>
        </m:r>
        <m:r>
          <m:rPr>
            <m:sty m:val="p"/>
          </m:rPr>
          <m:t>)</m:t>
        </m:r>
      </m:oMath>
      <w:r>
        <w:rPr/>
        <w:t xml:space="preserve"> en fonction de </w:t>
      </w:r>
      <m:oMath>
        <m:sSub>
          <m:sSubPr/>
          <m:e>
            <m:r>
              <m:rPr>
                <m:sty m:val="i"/>
              </m:rPr>
              <m:t>V</m:t>
            </m:r>
          </m:e>
          <m:sub>
            <m:r>
              <m:rPr>
                <m:sty m:val="i"/>
              </m:rPr>
              <m:t>C</m:t>
            </m:r>
          </m:sub>
        </m:sSub>
        <m:r>
          <m:rPr>
            <m:sty m:val="p"/>
          </m:rPr>
          <m:t>,</m:t>
        </m:r>
        <m:r>
          <m:rPr>
            <m:sty m:val="i"/>
          </m:rPr>
          <m:t>R</m:t>
        </m:r>
      </m:oMath>
      <w:r>
        <w:rPr/>
        <w:t xml:space="preserve"> et </w:t>
      </w:r>
      <m:oMath>
        <m:sSub>
          <m:sSubPr/>
          <m:e>
            <m:r>
              <m:rPr>
                <m:sty m:val="i"/>
              </m:rPr>
              <m:t>r</m:t>
            </m:r>
          </m:e>
          <m:sub>
            <m:r>
              <m:rPr>
                <m:sty m:val="p"/>
              </m:rPr>
              <m:t>0</m:t>
            </m:r>
          </m:sub>
        </m:sSub>
      </m:oMath>
      <w:r>
        <w:rPr/>
        <w:t xml:space="preserve">.</w:t>
      </w:r>
    </w:p>
    <w:p>
      <w:pPr>
        <w:numPr>
          <w:ilvl w:val="0"/>
          <w:numId w:val="4"/>
        </w:numPr>
        <w:spacing w:lineRule="auto"/>
      </w:pPr>
      <w:r>
        <w:rPr>
          <w:rFonts w:eastAsia="Georgia" w:cs="Georgia" w:ascii="Georgia" w:hAnsi="Georgia"/>
        </w:rPr>
        <w:t xml:space="preserve">Application numérique : </w:t>
      </w:r>
      <m:oMath>
        <m:sSub>
          <m:sSubPr/>
          <m:e>
            <m:r>
              <m:rPr>
                <m:sty m:val="i"/>
              </m:rPr>
              <m:t>V</m:t>
            </m:r>
          </m:e>
          <m:sub>
            <m:r>
              <m:rPr>
                <m:sty m:val="i"/>
              </m:rPr>
              <m:t>C</m:t>
            </m:r>
          </m:sub>
        </m:sSub>
        <m:r>
          <m:rPr>
            <m:sty m:val="p"/>
          </m:rPr>
          <m:t>=</m:t>
        </m:r>
        <m:r>
          <m:rPr>
            <m:sty m:val="p"/>
          </m:rPr>
          <m:t>200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r>
          <m:rPr>
            <m:sty m:val="p"/>
          </m:rPr>
          <m:t>,</m:t>
        </m:r>
        <m:sSub>
          <m:sSubPr/>
          <m:e>
            <m:r>
              <m:rPr>
                <m:sty m:val="i"/>
              </m:rPr>
              <m:t>r</m:t>
            </m:r>
          </m:e>
          <m:sub>
            <m:r>
              <m:rPr>
                <m:sty m:val="p"/>
              </m:rPr>
              <m:t>0</m:t>
            </m:r>
          </m:sub>
        </m:sSub>
        <m:r>
          <m:rPr>
            <m:sty m:val="p"/>
          </m:rPr>
          <m:t>=</m:t>
        </m:r>
        <m:r>
          <m:rPr>
            <m:sty m:val="p"/>
          </m:rPr>
          <m:t>5</m:t>
        </m:r>
        <m:r>
          <m:rPr>
            <m:sty m:val="p"/>
          </m:rPr>
          <m:t>kpc</m:t>
        </m:r>
      </m:oMath>
      <w:r>
        <w:rPr/>
        <w:t xml:space="preserve">.</w:t>
      </w:r>
      <w:r>
        <w:rPr/>
        <w:br w:type="textWrapping"/>
      </w:r>
      <w:r>
        <w:rPr>
          <w:rFonts w:eastAsia="Georgia" w:cs="Georgia" w:ascii="Georgia" w:hAnsi="Georgia"/>
        </w:rPr>
        <w:t xml:space="preserve">a) Les méthodes d'observation ne fournissent aucune donnée au-delà de </w:t>
      </w:r>
      <m:oMath>
        <m:sSub>
          <m:sSubPr/>
          <m:e>
            <m:r>
              <m:rPr>
                <m:sty m:val="i"/>
              </m:rPr>
              <m:t>R</m:t>
            </m:r>
          </m:e>
          <m:sub>
            <m:r>
              <m:rPr>
                <m:nor/>
              </m:rPr>
              <m:t>lim </m:t>
            </m:r>
          </m:sub>
        </m:sSub>
        <m:r>
          <m:rPr>
            <m:sty m:val="p"/>
          </m:rPr>
          <m:t>=</m:t>
        </m:r>
        <m:r>
          <m:rPr>
            <m:sty m:val="p"/>
          </m:rPr>
          <m:t>50</m:t>
        </m:r>
        <m:r>
          <m:rPr>
            <m:sty m:val="p"/>
          </m:rPr>
          <m:t>kpc</m:t>
        </m:r>
      </m:oMath>
      <w:r>
        <w:rPr/>
        <w:t xml:space="preserve">, distance pour laquelle </w:t>
      </w:r>
      <m:oMath>
        <m:r>
          <m:rPr>
            <m:sty m:val="i"/>
          </m:rPr>
          <m:t>V</m:t>
        </m:r>
        <m:r>
          <m:rPr>
            <m:sty m:val="p"/>
          </m:rPr>
          <m:t>(</m:t>
        </m:r>
        <m:r>
          <m:rPr>
            <m:sty m:val="i"/>
          </m:rPr>
          <m:t>R</m:t>
        </m:r>
        <m:r>
          <m:rPr>
            <m:sty m:val="p"/>
          </m:rPr>
          <m:t>)</m:t>
        </m:r>
        <m:r>
          <m:rPr>
            <m:sty m:val="p"/>
          </m:rPr>
          <m:t>≃</m:t>
        </m:r>
        <m:sSub>
          <m:sSubPr/>
          <m:e>
            <m:r>
              <m:rPr>
                <m:sty m:val="i"/>
              </m:rPr>
              <m:t>V</m:t>
            </m:r>
          </m:e>
          <m:sub>
            <m:r>
              <m:rPr>
                <m:sty m:val="i"/>
              </m:rPr>
              <m:t>C</m:t>
            </m:r>
          </m:sub>
        </m:sSub>
      </m:oMath>
      <w:r>
        <w:rPr>
          <w:rFonts w:eastAsia="Georgia" w:cs="Georgia" w:ascii="Georgia" w:hAnsi="Georgia"/>
        </w:rPr>
        <w:t xml:space="preserve">. En déduire une limite inférieure de la masse totale </w:t>
      </w:r>
      <m:oMath>
        <m:sSub>
          <m:sSubPr/>
          <m:e>
            <m:r>
              <m:rPr>
                <m:sty m:val="i"/>
              </m:rPr>
              <m:t>M</m:t>
            </m:r>
          </m:e>
          <m:sub>
            <m:r>
              <m:rPr>
                <m:sty m:val="i"/>
              </m:rPr>
              <m:t>T</m:t>
            </m:r>
          </m:sub>
        </m:sSub>
      </m:oMath>
      <w:r>
        <w:rPr>
          <w:rFonts w:eastAsia="Georgia" w:cs="Georgia" w:ascii="Georgia" w:hAnsi="Georgia"/>
        </w:rPr>
        <w:t xml:space="preserve"> de la galaxie et une limite supérieure à la fraction massique d'étoiles au sein de la galaxie.</w:t>
      </w:r>
      <w:r>
        <w:rPr/>
        <w:br w:type="textWrapping"/>
      </w:r>
      <w:r>
        <w:rPr/>
        <w:t xml:space="preserve">b) Calculer </w:t>
      </w:r>
      <m:oMath>
        <m:sSub>
          <m:sSubPr/>
          <m:e>
            <m:r>
              <m:rPr>
                <m:sty m:val="i"/>
              </m:rPr>
              <m:t>V</m:t>
            </m:r>
          </m:e>
          <m:sub>
            <m:r>
              <m:rPr>
                <m:sty m:val="i"/>
              </m:rPr>
              <m:t>H</m:t>
            </m:r>
          </m:sub>
        </m:sSub>
      </m:oMath>
      <w:r>
        <w:rPr/>
        <w:t xml:space="preserve"> et </w:t>
      </w:r>
      <m:oMath>
        <m:sSub>
          <m:sSubPr/>
          <m:e>
            <m:r>
              <m:rPr>
                <m:sty m:val="i"/>
              </m:rPr>
              <m:t>V</m:t>
            </m:r>
          </m:e>
          <m:sub>
            <m:r>
              <m:rPr>
                <m:nor/>
              </m:rPr>
              <m:t>tot </m:t>
            </m:r>
          </m:sub>
        </m:sSub>
      </m:oMath>
      <w:r>
        <w:rPr>
          <w:rFonts w:eastAsia="Georgia" w:cs="Georgia" w:ascii="Georgia" w:hAnsi="Georgia"/>
        </w:rPr>
        <w:t xml:space="preserve"> à </w:t>
      </w:r>
      <m:oMath>
        <m:r>
          <m:rPr>
            <m:sty m:val="i"/>
          </m:rPr>
          <m:t>R</m:t>
        </m:r>
        <m:r>
          <m:rPr>
            <m:sty m:val="p"/>
          </m:rPr>
          <m:t>=</m:t>
        </m:r>
        <m:sSub>
          <m:sSubPr/>
          <m:e>
            <m:r>
              <m:rPr>
                <m:sty m:val="i"/>
              </m:rPr>
              <m:t>R</m:t>
            </m:r>
          </m:e>
          <m:sub>
            <m:r>
              <m:rPr>
                <m:nor/>
              </m:rPr>
              <m:t>max </m:t>
            </m:r>
          </m:sub>
        </m:sSub>
      </m:oMath>
      <w:r>
        <w:rPr>
          <w:rFonts w:eastAsia="Georgia" w:cs="Georgia" w:ascii="Georgia" w:hAnsi="Georgia"/>
        </w:rPr>
        <w:t xml:space="preserve"> et à </w:t>
      </w:r>
      <m:oMath>
        <m:r>
          <m:rPr>
            <m:sty m:val="i"/>
          </m:rPr>
          <m:t>R</m:t>
        </m:r>
        <m:r>
          <m:rPr>
            <m:sty m:val="p"/>
          </m:rPr>
          <m:t>=</m:t>
        </m:r>
        <m:sSub>
          <m:sSubPr/>
          <m:e>
            <m:r>
              <m:rPr>
                <m:sty m:val="i"/>
              </m:rPr>
              <m:t>R</m:t>
            </m:r>
          </m:e>
          <m:sub>
            <m:r>
              <m:rPr>
                <m:nor/>
              </m:rPr>
              <m:t>lim </m:t>
            </m:r>
          </m:sub>
        </m:sSub>
      </m:oMath>
      <w:r>
        <w:rPr>
          <w:rFonts w:eastAsia="Georgia" w:cs="Georgia" w:ascii="Georgia" w:hAnsi="Georgia"/>
        </w:rPr>
        <w:t xml:space="preserve"> du centre de la galaxie. Dessiner schématiquement les courbes </w:t>
      </w:r>
      <m:oMath>
        <m:sSub>
          <m:sSubPr/>
          <m:e>
            <m:r>
              <m:rPr>
                <m:sty m:val="i"/>
              </m:rPr>
              <m:t>V</m:t>
            </m:r>
          </m:e>
          <m:sub>
            <m:r>
              <m:rPr>
                <m:sty m:val="i"/>
              </m:rPr>
              <m:t>D</m:t>
            </m:r>
          </m:sub>
        </m:sSub>
        <m:r>
          <m:rPr>
            <m:sty m:val="p"/>
          </m:rPr>
          <m:t>(</m:t>
        </m:r>
        <m:r>
          <m:rPr>
            <m:sty m:val="i"/>
          </m:rPr>
          <m:t>R</m:t>
        </m:r>
        <m:r>
          <m:rPr>
            <m:sty m:val="p"/>
          </m:rPr>
          <m:t>)</m:t>
        </m:r>
      </m:oMath>
      <w:r>
        <w:rPr/>
        <w:t xml:space="preserve"> due au disque, </w:t>
      </w:r>
      <m:oMath>
        <m:sSub>
          <m:sSubPr/>
          <m:e>
            <m:r>
              <m:rPr>
                <m:sty m:val="i"/>
              </m:rPr>
              <m:t>V</m:t>
            </m:r>
          </m:e>
          <m:sub>
            <m:r>
              <m:rPr>
                <m:sty m:val="i"/>
              </m:rPr>
              <m:t>H</m:t>
            </m:r>
          </m:sub>
        </m:sSub>
        <m:r>
          <m:rPr>
            <m:sty m:val="p"/>
          </m:rPr>
          <m:t>(</m:t>
        </m:r>
        <m:r>
          <m:rPr>
            <m:sty m:val="i"/>
          </m:rPr>
          <m:t>R</m:t>
        </m:r>
        <m:r>
          <m:rPr>
            <m:sty m:val="p"/>
          </m:rPr>
          <m:t>)</m:t>
        </m:r>
      </m:oMath>
      <w:r>
        <w:rPr/>
        <w:t xml:space="preserve"> due au halo ainsi que la courbe </w:t>
      </w:r>
      <m:oMath>
        <m:sSub>
          <m:sSubPr/>
          <m:e>
            <m:r>
              <m:rPr>
                <m:sty m:val="i"/>
              </m:rPr>
              <m:t>V</m:t>
            </m:r>
          </m:e>
          <m:sub>
            <m:r>
              <m:rPr>
                <m:nor/>
              </m:rPr>
              <m:t>tot </m:t>
            </m:r>
          </m:sub>
        </m:sSub>
        <m:r>
          <m:rPr>
            <m:sty m:val="p"/>
          </m:rPr>
          <m:t>(</m:t>
        </m:r>
        <m:r>
          <m:rPr>
            <m:sty m:val="i"/>
          </m:rPr>
          <m:t>R</m:t>
        </m:r>
        <m:r>
          <m:rPr>
            <m:sty m:val="p"/>
          </m:rPr>
          <m:t>)</m:t>
        </m:r>
      </m:oMath>
      <w:r>
        <w:rPr/>
        <w:t xml:space="preserve">.</w:t>
      </w:r>
    </w:p>
    <w:p>
      <w:pPr>
        <w:numPr>
          <w:ilvl w:val="0"/>
          <w:numId w:val="4"/>
        </w:numPr>
        <w:spacing w:lineRule="auto"/>
      </w:pPr>
      <w:r>
        <w:rPr>
          <w:rFonts w:eastAsia="Georgia" w:cs="Georgia" w:ascii="Georgia" w:hAnsi="Georgia"/>
        </w:rPr>
        <w:t xml:space="preserve">Une dizaine de points de mesure régulièrement espacés le long d'un diamètre de la galaxie sont nécessaires pour estimer sa «courbe de rotation».</w:t>
      </w:r>
      <w:r>
        <w:rPr/>
        <w:br w:type="textWrapping"/>
      </w:r>
      <w:r>
        <w:rPr>
          <w:rFonts w:eastAsia="Georgia" w:cs="Georgia" w:ascii="Georgia" w:hAnsi="Georgia"/>
        </w:rPr>
        <w:t xml:space="preserve">a) Quelle résolution </w:t>
      </w:r>
      <m:oMath>
        <m:r>
          <m:rPr>
            <m:sty m:val="p"/>
          </m:rPr>
          <m:t>Δ</m:t>
        </m:r>
        <m:r>
          <m:rPr>
            <m:sty m:val="i"/>
          </m:rPr>
          <m:t>λ</m:t>
        </m:r>
        <m:r>
          <m:rPr>
            <m:sty m:val="p"/>
          </m:rPr>
          <m:t>/</m:t>
        </m:r>
        <m:r>
          <m:rPr>
            <m:sty m:val="i"/>
          </m:rPr>
          <m:t>λ</m:t>
        </m:r>
      </m:oMath>
      <w:r>
        <w:rPr>
          <w:rFonts w:eastAsia="Georgia" w:cs="Georgia" w:ascii="Georgia" w:hAnsi="Georgia"/>
        </w:rPr>
        <w:t xml:space="preserve"> sur la mesure des longueurs d'onde des raies est nécessaire pour mesurer une vitesse de rotation de l'ordre de </w:t>
      </w:r>
      <m:oMath>
        <m:sSub>
          <m:sSubPr/>
          <m:e>
            <m:r>
              <m:rPr>
                <m:sty m:val="i"/>
              </m:rPr>
              <m:t>V</m:t>
            </m:r>
          </m:e>
          <m:sub>
            <m:r>
              <m:rPr>
                <m:sty m:val="i"/>
              </m:rPr>
              <m:t>C</m:t>
            </m:r>
          </m:sub>
        </m:sSub>
      </m:oMath>
      <w:r>
        <w:rPr/>
        <w:t xml:space="preserve"> ?</w:t>
      </w:r>
      <w:r>
        <w:rPr/>
        <w:br w:type="textWrapping"/>
      </w:r>
      <w:r>
        <w:rPr>
          <w:rFonts w:eastAsia="Georgia" w:cs="Georgia" w:ascii="Georgia" w:hAnsi="Georgia"/>
        </w:rPr>
        <w:t xml:space="preserve">b) En raison de la limite due à la diffraction, quelle est la taille minimale du radiotélescope qu'il faut utiliser pour obtenir la résolution spatiale voulue sur la galaxie la plus proche dont le diamètre angulaire est de 10 minutes d'arc? Quelle technique peut être envisagée pour obtenir une telle résolution?</w:t>
      </w:r>
    </w:p>
    <w:p>
      <w:pPr>
        <w:spacing w:line="271" w:before="330" w:lineRule="auto"/>
      </w:pPr>
      <w:r>
        <w:rPr>
          <w:b/>
          <w:sz w:val="42"/>
        </w:rPr>
        <w:t xml:space="preserve">IV. Amas de galaxies</w:t>
      </w:r>
    </w:p>
    <w:p>
      <w:pPr>
        <w:spacing w:after="220" w:lineRule="auto"/>
      </w:pPr>
      <w:r>
        <w:rPr>
          <w:rFonts w:eastAsia="Georgia" w:cs="Georgia" w:ascii="Georgia" w:hAnsi="Georgia"/>
        </w:rPr>
        <w:t xml:space="preserve">La mise en évidence expérimentale de la présence de matière noire dans les galaxies (partie III) justifie l'étude d'autres systèmes afin de confirmer cette observation et son interprétation.</w:t>
      </w:r>
    </w:p>
    <w:p>
      <w:pPr>
        <w:spacing w:after="220" w:lineRule="auto"/>
      </w:pPr>
      <w:r>
        <w:rPr>
          <w:rFonts w:eastAsia="Georgia" w:cs="Georgia" w:ascii="Georgia" w:hAnsi="Georgia"/>
        </w:rPr>
        <w:t xml:space="preserve">Un amas de galaxies est une structure comprenant une centaine de galaxies liées gravitationnellement, que l'on supposera à symétrie sphérique et de rayon </w:t>
      </w:r>
      <m:oMath>
        <m:sSub>
          <m:sSubPr/>
          <m:e>
            <m:r>
              <m:rPr>
                <m:sty m:val="i"/>
              </m:rPr>
              <m:t>R</m:t>
            </m:r>
          </m:e>
          <m:sub>
            <m:r>
              <m:rPr>
                <m:sty m:val="i"/>
              </m:rPr>
              <m:t>A</m:t>
            </m:r>
          </m:sub>
        </m:sSub>
      </m:oMath>
      <w:r>
        <w:rPr>
          <w:rFonts w:eastAsia="Georgia" w:cs="Georgia" w:ascii="Georgia" w:hAnsi="Georgia"/>
        </w:rPr>
        <w:t xml:space="preserve">. Dans cette partie, nous allons nous attacher à mettre en évidence les différentes contributions à la masse gravitationnelle d'un amas de galaxies.</w:t>
      </w:r>
    </w:p>
    <w:p>
      <w:pPr>
        <w:numPr>
          <w:ilvl w:val="0"/>
          <w:numId w:val="5"/>
        </w:numPr>
        <w:spacing w:lineRule="auto"/>
      </w:pPr>
      <w:r>
        <w:rPr>
          <w:rFonts w:eastAsia="Georgia" w:cs="Georgia" w:ascii="Georgia" w:hAnsi="Georgia"/>
        </w:rPr>
        <w:t xml:space="preserve">En utilisant la masse d'une galaxie typique de la partie II. 2 et en considérant qu'un amas comporte </w:t>
      </w:r>
      <m:oMath>
        <m:r>
          <m:rPr>
            <m:sty m:val="i"/>
          </m:rPr>
          <m:t>N</m:t>
        </m:r>
        <m:r>
          <m:rPr>
            <m:sty m:val="p"/>
          </m:rPr>
          <m:t>=</m:t>
        </m:r>
        <m:r>
          <m:rPr>
            <m:sty m:val="p"/>
          </m:rPr>
          <m:t>100</m:t>
        </m:r>
      </m:oMath>
      <w:r>
        <w:rPr>
          <w:rFonts w:eastAsia="Georgia" w:cs="Georgia" w:ascii="Georgia" w:hAnsi="Georgia"/>
        </w:rPr>
        <w:t xml:space="preserve"> galaxies, calculer numériquement la contribution </w:t>
      </w:r>
      <m:oMath>
        <m:sSub>
          <m:sSubPr/>
          <m:e>
            <m:r>
              <m:rPr>
                <m:sty m:val="i"/>
              </m:rPr>
              <m:t>M</m:t>
            </m:r>
          </m:e>
          <m:sub>
            <m:r>
              <m:rPr>
                <m:sty m:val="i"/>
              </m:rPr>
              <m:t>V</m:t>
            </m:r>
          </m:sub>
        </m:sSub>
      </m:oMath>
      <w:r>
        <w:rPr>
          <w:rFonts w:eastAsia="Georgia" w:cs="Georgia" w:ascii="Georgia" w:hAnsi="Georgia"/>
        </w:rPr>
        <w:t xml:space="preserve"> à la masse de l'amas sous forme de galaxies. C'est la masse visible de l'amas.</w:t>
      </w:r>
    </w:p>
    <w:p>
      <w:pPr>
        <w:numPr>
          <w:ilvl w:val="0"/>
          <w:numId w:val="5"/>
        </w:numPr>
        <w:spacing w:lineRule="auto"/>
      </w:pPr>
      <w:r>
        <w:rPr>
          <w:rFonts w:eastAsia="Georgia" w:cs="Georgia" w:ascii="Georgia" w:hAnsi="Georgia"/>
        </w:rPr>
        <w:t xml:space="preserve">La masse gravitationnelle de l'amas peut être déduite des déterminations des vitesses des galaxies dans le champ gravitationnel de l'amas. On observe expérimentalement que le décompte des galaxies en fonction de leur vitesse croit avec celle-ci jusqu'à une coupure franche, correspondant à une vitesse maximale </w:t>
      </w:r>
      <m:oMath>
        <m:sSub>
          <m:sSubPr/>
          <m:e>
            <m:r>
              <m:rPr>
                <m:sty m:val="i"/>
              </m:rPr>
              <m:t>V</m:t>
            </m:r>
          </m:e>
          <m:sub>
            <m:r>
              <m:rPr>
                <m:nor/>
              </m:rPr>
              <m:t>max </m:t>
            </m:r>
          </m:sub>
        </m:sSub>
      </m:oMath>
      <w:r>
        <w:rPr/>
        <w:t xml:space="preserve">.</w:t>
      </w:r>
      <w:r>
        <w:rPr/>
        <w:br w:type="textWrapping"/>
      </w:r>
      <w:r>
        <w:rPr>
          <w:rFonts w:eastAsia="Georgia" w:cs="Georgia" w:ascii="Georgia" w:hAnsi="Georgia"/>
        </w:rPr>
        <w:t xml:space="preserve">a) En interprétant cette vitesse maximale </w:t>
      </w:r>
      <m:oMath>
        <m:sSub>
          <m:sSubPr/>
          <m:e>
            <m:r>
              <m:rPr>
                <m:sty m:val="i"/>
              </m:rPr>
              <m:t>V</m:t>
            </m:r>
          </m:e>
          <m:sub>
            <m:r>
              <m:rPr>
                <m:nor/>
              </m:rPr>
              <m:t>max </m:t>
            </m:r>
          </m:sub>
        </m:sSub>
      </m:oMath>
      <w:r>
        <w:rPr>
          <w:rFonts w:eastAsia="Georgia" w:cs="Georgia" w:ascii="Georgia" w:hAnsi="Georgia"/>
        </w:rPr>
        <w:t xml:space="preserve"> comme une vitesse de libération, exprimer la masse gravitationnelle </w:t>
      </w:r>
      <m:oMath>
        <m:sSub>
          <m:sSubPr/>
          <m:e>
            <m:r>
              <m:rPr>
                <m:sty m:val="i"/>
              </m:rPr>
              <m:t>M</m:t>
            </m:r>
          </m:e>
          <m:sub>
            <m:r>
              <m:rPr>
                <m:sty m:val="i"/>
              </m:rPr>
              <m:t>A</m:t>
            </m:r>
          </m:sub>
        </m:sSub>
      </m:oMath>
      <w:r>
        <w:rPr/>
        <w:t xml:space="preserve"> de l'amas en fonction de </w:t>
      </w:r>
      <m:oMath>
        <m:r>
          <m:rPr>
            <m:sty m:val="i"/>
          </m:rPr>
          <m:t>G</m:t>
        </m:r>
        <m:r>
          <m:rPr>
            <m:sty m:val="p"/>
          </m:rPr>
          <m:t>,</m:t>
        </m:r>
        <m:sSub>
          <m:sSubPr/>
          <m:e>
            <m:r>
              <m:rPr>
                <m:sty m:val="i"/>
              </m:rPr>
              <m:t>V</m:t>
            </m:r>
          </m:e>
          <m:sub>
            <m:r>
              <m:rPr>
                <m:sty m:val="p"/>
              </m:rPr>
              <m:t>max</m:t>
            </m:r>
          </m:sub>
        </m:sSub>
      </m:oMath>
      <w:r>
        <w:rPr/>
        <w:t xml:space="preserve"> et </w:t>
      </w:r>
      <m:oMath>
        <m:sSub>
          <m:sSubPr/>
          <m:e>
            <m:r>
              <m:rPr>
                <m:sty m:val="i"/>
              </m:rPr>
              <m:t>R</m:t>
            </m:r>
          </m:e>
          <m:sub>
            <m:r>
              <m:rPr>
                <m:sty m:val="i"/>
              </m:rPr>
              <m:t>A</m:t>
            </m:r>
          </m:sub>
        </m:sSub>
      </m:oMath>
      <w:r>
        <w:rPr>
          <w:rFonts w:eastAsia="Georgia" w:cs="Georgia" w:ascii="Georgia" w:hAnsi="Georgia"/>
        </w:rPr>
        <w:t xml:space="preserve">. En donner la valeur numérique pour </w:t>
      </w:r>
      <m:oMath>
        <m:sSub>
          <m:sSubPr/>
          <m:e>
            <m:r>
              <m:rPr>
                <m:sty m:val="i"/>
              </m:rPr>
              <m:t>R</m:t>
            </m:r>
          </m:e>
          <m:sub>
            <m:r>
              <m:rPr>
                <m:sty m:val="i"/>
              </m:rPr>
              <m:t>A</m:t>
            </m:r>
          </m:sub>
        </m:sSub>
        <m:r>
          <m:rPr>
            <m:sty m:val="p"/>
          </m:rPr>
          <m:t>=</m:t>
        </m:r>
        <m:r>
          <m:rPr>
            <m:sty m:val="p"/>
          </m:rPr>
          <m:t>1</m:t>
        </m:r>
        <m:r>
          <m:rPr>
            <m:sty m:val="p"/>
          </m:rPr>
          <m:t>Mpc</m:t>
        </m:r>
      </m:oMath>
      <w:r>
        <w:rPr/>
        <w:t xml:space="preserve"> et </w:t>
      </w:r>
      <m:oMath>
        <m:sSub>
          <m:sSubPr/>
          <m:e>
            <m:r>
              <m:rPr>
                <m:sty m:val="i"/>
              </m:rPr>
              <m:t>V</m:t>
            </m:r>
          </m:e>
          <m:sub>
            <m:r>
              <m:rPr>
                <m:sty m:val="p"/>
              </m:rPr>
              <m:t>max</m:t>
            </m:r>
          </m:sub>
        </m:sSub>
        <m:r>
          <m:rPr>
            <m:sty m:val="p"/>
          </m:rPr>
          <m:t>=</m:t>
        </m:r>
        <m:r>
          <m:rPr>
            <m:sty m:val="p"/>
          </m:rPr>
          <m:t>2500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t xml:space="preserve">b) L'amas, de rayon </w:t>
      </w:r>
      <m:oMath>
        <m:sSub>
          <m:sSubPr/>
          <m:e>
            <m:r>
              <m:rPr>
                <m:sty m:val="i"/>
              </m:rPr>
              <m:t>R</m:t>
            </m:r>
          </m:e>
          <m:sub>
            <m:r>
              <m:rPr>
                <m:sty m:val="i"/>
              </m:rPr>
              <m:t>A</m:t>
            </m:r>
          </m:sub>
        </m:sSub>
        <m:r>
          <m:rPr>
            <m:sty m:val="p"/>
          </m:rPr>
          <m:t>=</m:t>
        </m:r>
        <m:r>
          <m:rPr>
            <m:sty m:val="p"/>
          </m:rPr>
          <m:t>1</m:t>
        </m:r>
        <m:r>
          <m:rPr>
            <m:sty m:val="p"/>
          </m:rPr>
          <m:t>Mpc</m:t>
        </m:r>
      </m:oMath>
      <w:r>
        <w:rPr>
          <w:rFonts w:eastAsia="Georgia" w:cs="Georgia" w:ascii="Georgia" w:hAnsi="Georgia"/>
        </w:rPr>
        <w:t xml:space="preserve">, est constitué d'une centaine de galaxies, chacune possédant un halo de rayon externe </w:t>
      </w:r>
      <m:oMath>
        <m:sSub>
          <m:sSubPr/>
          <m:e>
            <m:r>
              <m:rPr>
                <m:sty m:val="i"/>
              </m:rPr>
              <m:t>R</m:t>
            </m:r>
          </m:e>
          <m:sub>
            <m:r>
              <m:rPr>
                <m:sty m:val="i"/>
              </m:rPr>
              <m:t>H</m:t>
            </m:r>
          </m:sub>
        </m:sSub>
      </m:oMath>
      <w:r>
        <w:rPr>
          <w:rFonts w:eastAsia="Georgia" w:cs="Georgia" w:ascii="Georgia" w:hAnsi="Georgia"/>
        </w:rPr>
        <w:t xml:space="preserve">. En prenant leur volume total égal à celui de l'amas, déterminer une limite supérieure pour </w:t>
      </w:r>
      <m:oMath>
        <m:sSub>
          <m:sSubPr/>
          <m:e>
            <m:r>
              <m:rPr>
                <m:sty m:val="i"/>
              </m:rPr>
              <m:t>R</m:t>
            </m:r>
          </m:e>
          <m:sub>
            <m:r>
              <m:rPr>
                <m:sty m:val="i"/>
              </m:rPr>
              <m:t>H</m:t>
            </m:r>
          </m:sub>
        </m:sSub>
      </m:oMath>
      <w:r>
        <w:rPr>
          <w:rFonts w:eastAsia="Georgia" w:cs="Georgia" w:ascii="Georgia" w:hAnsi="Georgia"/>
        </w:rPr>
        <w:t xml:space="preserve">; en déduire à l'aide des résultats de III. 3 la masse totale d'une de ces galaxies. Comparer alors la somme des masses ainsi évaluées des galaxies à la masse </w:t>
      </w:r>
      <m:oMath>
        <m:sSub>
          <m:sSubPr/>
          <m:e>
            <m:r>
              <m:rPr>
                <m:sty m:val="i"/>
              </m:rPr>
              <m:t>M</m:t>
            </m:r>
          </m:e>
          <m:sub>
            <m:r>
              <m:rPr>
                <m:sty m:val="i"/>
              </m:rPr>
              <m:t>A</m:t>
            </m:r>
          </m:sub>
        </m:sSub>
      </m:oMath>
      <w:r>
        <w:rPr/>
        <w:t xml:space="preserve"> de l'amas; qu'en concluez-vous?</w:t>
      </w:r>
    </w:p>
    <w:p>
      <w:pPr>
        <w:numPr>
          <w:ilvl w:val="0"/>
          <w:numId w:val="5"/>
        </w:numPr>
        <w:spacing w:lineRule="auto"/>
      </w:pPr>
      <w:r>
        <w:rPr>
          <w:rFonts w:eastAsia="Georgia" w:cs="Georgia" w:ascii="Georgia" w:hAnsi="Georgia"/>
        </w:rPr>
        <w:t xml:space="preserve">L'ensemble de l'amas baigne dans un gaz chaud d'ions et d'électrons détecté par son émission dans le domaine des rayons X ; soit </w:t>
      </w:r>
      <m:oMath>
        <m:sSub>
          <m:sSubPr/>
          <m:e>
            <m:r>
              <m:rPr>
                <m:sty m:val="i"/>
              </m:rPr>
              <m:t>T</m:t>
            </m:r>
          </m:e>
          <m:sub>
            <m:r>
              <m:rPr>
                <m:sty m:val="i"/>
              </m:rPr>
              <m:t>g</m:t>
            </m:r>
          </m:sub>
        </m:sSub>
      </m:oMath>
      <w:r>
        <w:rPr>
          <w:rFonts w:eastAsia="Georgia" w:cs="Georgia" w:ascii="Georgia" w:hAnsi="Georgia"/>
        </w:rPr>
        <w:t xml:space="preserve"> sa température. Nous allons ici évaluer la contribution de ce gaz à la masse gravitationnelle de l'amas. On désigne par </w:t>
      </w:r>
      <m:oMath>
        <m:sSub>
          <m:sSubPr/>
          <m:e>
            <m:r>
              <m:rPr>
                <m:sty m:val="i"/>
              </m:rPr>
              <m:t>M</m:t>
            </m:r>
          </m:e>
          <m:sub>
            <m:r>
              <m:rPr>
                <m:sty m:val="i"/>
              </m:rPr>
              <m:t>A</m:t>
            </m:r>
          </m:sub>
        </m:sSub>
        <m:r>
          <m:rPr>
            <m:sty m:val="p"/>
          </m:rPr>
          <m:t>(</m:t>
        </m:r>
        <m:r>
          <m:rPr>
            <m:sty m:val="i"/>
          </m:rPr>
          <m:t>r</m:t>
        </m:r>
        <m:r>
          <m:rPr>
            <m:sty m:val="p"/>
          </m:rPr>
          <m:t>)</m:t>
        </m:r>
      </m:oMath>
      <w:r>
        <w:rPr>
          <w:rFonts w:eastAsia="Georgia" w:cs="Georgia" w:ascii="Georgia" w:hAnsi="Georgia"/>
        </w:rPr>
        <w:t xml:space="preserve"> la masse de l'amas contenue à l'intérieur de la sphère centrée de rayon </w:t>
      </w:r>
      <m:oMath>
        <m:r>
          <m:rPr>
            <m:sty m:val="i"/>
          </m:rPr>
          <m:t>r</m:t>
        </m:r>
      </m:oMath>
      <w:r>
        <w:rPr>
          <w:rFonts w:eastAsia="Georgia" w:cs="Georgia" w:ascii="Georgia" w:hAnsi="Georgia"/>
        </w:rPr>
        <w:t xml:space="preserve">. On admet que l'amas peut être considéré comme un fluide en équilibre (équilibre entre les forces de pression et de gravitation).</w:t>
      </w:r>
      <w:r>
        <w:rPr/>
        <w:br w:type="textWrapping"/>
      </w:r>
      <w:r>
        <w:rPr>
          <w:rFonts w:eastAsia="Georgia" w:cs="Georgia" w:ascii="Georgia" w:hAnsi="Georgia"/>
        </w:rPr>
        <w:t xml:space="preserve">a) Établir, entre la pression </w:t>
      </w:r>
      <m:oMath>
        <m:r>
          <m:rPr>
            <m:sty m:val="i"/>
          </m:rPr>
          <m:t>P</m:t>
        </m:r>
        <m:r>
          <m:rPr>
            <m:sty m:val="p"/>
          </m:rPr>
          <m:t>(</m:t>
        </m:r>
        <m:r>
          <m:rPr>
            <m:sty m:val="i"/>
          </m:rPr>
          <m:t>r</m:t>
        </m:r>
        <m:r>
          <m:rPr>
            <m:sty m:val="p"/>
          </m:rPr>
          <m:t>)</m:t>
        </m:r>
      </m:oMath>
      <w:r>
        <w:rPr/>
        <w:t xml:space="preserve"> du gaz, sa masse volumique </w:t>
      </w:r>
      <m:oMath>
        <m:sSub>
          <m:sSubPr/>
          <m:e>
            <m:r>
              <m:rPr>
                <m:sty m:val="i"/>
              </m:rPr>
              <m:t>ρ</m:t>
            </m:r>
          </m:e>
          <m:sub>
            <m:r>
              <m:rPr>
                <m:sty m:val="i"/>
              </m:rPr>
              <m:t>g</m:t>
            </m:r>
          </m:sub>
        </m:sSub>
        <m:r>
          <m:rPr>
            <m:sty m:val="p"/>
          </m:rPr>
          <m:t>(</m:t>
        </m:r>
        <m:r>
          <m:rPr>
            <m:sty m:val="i"/>
          </m:rPr>
          <m:t>r</m:t>
        </m:r>
        <m:r>
          <m:rPr>
            <m:sty m:val="p"/>
          </m:rPr>
          <m:t>)</m:t>
        </m:r>
      </m:oMath>
      <w:r>
        <w:rPr/>
        <w:t xml:space="preserve"> et la masse </w:t>
      </w:r>
      <m:oMath>
        <m:sSub>
          <m:sSubPr/>
          <m:e>
            <m:r>
              <m:rPr>
                <m:sty m:val="i"/>
              </m:rPr>
              <m:t>M</m:t>
            </m:r>
          </m:e>
          <m:sub>
            <m:r>
              <m:rPr>
                <m:sty m:val="i"/>
              </m:rPr>
              <m:t>A</m:t>
            </m:r>
          </m:sub>
        </m:sSub>
        <m:r>
          <m:rPr>
            <m:sty m:val="p"/>
          </m:rPr>
          <m:t>(</m:t>
        </m:r>
        <m:r>
          <m:rPr>
            <m:sty m:val="i"/>
          </m:rPr>
          <m:t>r</m:t>
        </m:r>
        <m:r>
          <m:rPr>
            <m:sty m:val="p"/>
          </m:rPr>
          <m:t>)</m:t>
        </m:r>
      </m:oMath>
      <w:r>
        <w:rPr>
          <w:rFonts w:eastAsia="Georgia" w:cs="Georgia" w:ascii="Georgia" w:hAnsi="Georgia"/>
        </w:rPr>
        <w:t xml:space="preserve">, la relation traduisant le fait que le gaz est en équilibre mécanique.</w:t>
      </w:r>
      <w:r>
        <w:rPr/>
        <w:br w:type="textWrapping"/>
      </w:r>
      <w:r>
        <w:rPr/>
        <w:t xml:space="preserve">b) En supposant que le gaz est un gaz parfait, exprimer </w:t>
      </w:r>
      <m:oMath>
        <m:r>
          <m:rPr>
            <m:sty m:val="i"/>
          </m:rPr>
          <m:t>P</m:t>
        </m:r>
      </m:oMath>
      <w:r>
        <w:rPr>
          <w:rFonts w:eastAsia="Georgia" w:cs="Georgia" w:ascii="Georgia" w:hAnsi="Georgia"/>
        </w:rPr>
        <w:t xml:space="preserve"> en fonction du nombre d'électrons par unité de volume </w:t>
      </w:r>
      <m:oMath>
        <m:sSub>
          <m:sSubPr/>
          <m:e>
            <m:r>
              <m:rPr>
                <m:sty m:val="i"/>
              </m:rPr>
              <m:t>n</m:t>
            </m:r>
          </m:e>
          <m:sub>
            <m:r>
              <m:rPr>
                <m:sty m:val="i"/>
              </m:rPr>
              <m:t>e</m:t>
            </m:r>
          </m:sub>
        </m:sSub>
      </m:oMath>
      <w:r>
        <w:rPr/>
        <w:t xml:space="preserve">, de la constante de Boltzmann </w:t>
      </w:r>
      <m:oMath>
        <m:sSub>
          <m:sSubPr/>
          <m:e>
            <m:r>
              <m:rPr>
                <m:sty m:val="i"/>
              </m:rPr>
              <m:t>k</m:t>
            </m:r>
          </m:e>
          <m:sub>
            <m:r>
              <m:rPr>
                <m:sty m:val="i"/>
              </m:rPr>
              <m:t>B</m:t>
            </m:r>
          </m:sub>
        </m:sSub>
      </m:oMath>
      <w:r>
        <w:rPr>
          <w:rFonts w:eastAsia="Georgia" w:cs="Georgia" w:ascii="Georgia" w:hAnsi="Georgia"/>
        </w:rPr>
        <w:t xml:space="preserve"> et de la température du gaz </w:t>
      </w:r>
      <m:oMath>
        <m:sSub>
          <m:sSubPr/>
          <m:e>
            <m:r>
              <m:rPr>
                <m:sty m:val="i"/>
              </m:rPr>
              <m:t>T</m:t>
            </m:r>
          </m:e>
          <m:sub>
            <m:r>
              <m:rPr>
                <m:sty m:val="i"/>
              </m:rPr>
              <m:t>g</m:t>
            </m:r>
          </m:sub>
        </m:sSub>
      </m:oMath>
      <w:r>
        <w:rPr>
          <w:rFonts w:eastAsia="Georgia" w:cs="Georgia" w:ascii="Georgia" w:hAnsi="Georgia"/>
        </w:rPr>
        <w:t xml:space="preserve">, en considérant le gaz composé uniquement d'hydrogène, entièrement ionisé à cette température.</w:t>
      </w:r>
      <w:r>
        <w:rPr/>
        <w:br w:type="textWrapping"/>
      </w:r>
      <w:r>
        <w:rPr>
          <w:rFonts w:eastAsia="Georgia" w:cs="Georgia" w:ascii="Georgia" w:hAnsi="Georgia"/>
        </w:rPr>
        <w:t xml:space="preserve">c) Comment s'écrit alors la relation d'équilibre mécanique en fonction de la densité électronique </w:t>
      </w:r>
      <m:oMath>
        <m:sSub>
          <m:sSubPr/>
          <m:e>
            <m:r>
              <m:rPr>
                <m:sty m:val="i"/>
              </m:rPr>
              <m:t>n</m:t>
            </m:r>
          </m:e>
          <m:sub>
            <m:r>
              <m:rPr>
                <m:sty m:val="i"/>
              </m:rPr>
              <m:t>e</m:t>
            </m:r>
          </m:sub>
        </m:sSub>
      </m:oMath>
      <w:r>
        <w:rPr>
          <w:rFonts w:eastAsia="Georgia" w:cs="Georgia" w:ascii="Georgia" w:hAnsi="Georgia"/>
        </w:rPr>
        <w:t xml:space="preserve">, la température du gaz </w:t>
      </w:r>
      <m:oMath>
        <m:sSub>
          <m:sSubPr/>
          <m:e>
            <m:r>
              <m:rPr>
                <m:sty m:val="i"/>
              </m:rPr>
              <m:t>T</m:t>
            </m:r>
          </m:e>
          <m:sub>
            <m:r>
              <m:rPr>
                <m:sty m:val="i"/>
              </m:rPr>
              <m:t>g</m:t>
            </m:r>
          </m:sub>
        </m:sSub>
        <m:r>
          <m:rPr>
            <m:sty m:val="p"/>
          </m:rPr>
          <m:t>,</m:t>
        </m:r>
        <m:r>
          <m:rPr>
            <m:sty m:val="i"/>
          </m:rPr>
          <m:t>G</m:t>
        </m:r>
        <m:r>
          <m:rPr>
            <m:sty m:val="p"/>
          </m:rPr>
          <m:t>,</m:t>
        </m:r>
        <m:sSub>
          <m:sSubPr/>
          <m:e>
            <m:r>
              <m:rPr>
                <m:sty m:val="i"/>
              </m:rPr>
              <m:t>k</m:t>
            </m:r>
          </m:e>
          <m:sub>
            <m:r>
              <m:rPr>
                <m:sty m:val="i"/>
              </m:rPr>
              <m:t>B</m:t>
            </m:r>
          </m:sub>
        </m:sSub>
        <m:r>
          <m:rPr>
            <m:sty m:val="p"/>
          </m:rPr>
          <m:t>,</m:t>
        </m:r>
        <m:sSub>
          <m:sSubPr/>
          <m:e>
            <m:r>
              <m:rPr>
                <m:sty m:val="i"/>
              </m:rPr>
              <m:t>M</m:t>
            </m:r>
          </m:e>
          <m:sub>
            <m:r>
              <m:rPr>
                <m:sty m:val="i"/>
              </m:rPr>
              <m:t>A</m:t>
            </m:r>
          </m:sub>
        </m:sSub>
        <m:r>
          <m:rPr>
            <m:sty m:val="p"/>
          </m:rPr>
          <m:t>(</m:t>
        </m:r>
        <m:r>
          <m:rPr>
            <m:sty m:val="i"/>
          </m:rPr>
          <m:t>r</m:t>
        </m:r>
        <m:r>
          <m:rPr>
            <m:sty m:val="p"/>
          </m:rPr>
          <m:t>)</m:t>
        </m:r>
        <m:r>
          <m:rPr>
            <m:sty m:val="p"/>
          </m:rPr>
          <m:t>,</m:t>
        </m:r>
        <m:r>
          <m:rPr>
            <m:sty m:val="i"/>
          </m:rPr>
          <m:t>r</m:t>
        </m:r>
      </m:oMath>
      <w:r>
        <w:rPr/>
        <w:t xml:space="preserve">, et la masse </w:t>
      </w:r>
      <m:oMath>
        <m:sSub>
          <m:sSubPr/>
          <m:e>
            <m:r>
              <m:rPr>
                <m:sty m:val="i"/>
              </m:rPr>
              <m:t>μ</m:t>
            </m:r>
          </m:e>
          <m:sub>
            <m:r>
              <m:rPr>
                <m:sty m:val="i"/>
              </m:rPr>
              <m:t>H</m:t>
            </m:r>
          </m:sub>
        </m:sSub>
      </m:oMath>
      <w:r>
        <w:rPr>
          <w:rFonts w:eastAsia="Georgia" w:cs="Georgia" w:ascii="Georgia" w:hAnsi="Georgia"/>
        </w:rPr>
        <w:t xml:space="preserve"> de l'atome d'hydrogène.</w:t>
      </w:r>
      <w:r>
        <w:rPr/>
        <w:br w:type="textWrapping"/>
      </w:r>
      <w:r>
        <w:rPr>
          <w:rFonts w:eastAsia="Georgia" w:cs="Georgia" w:ascii="Georgia" w:hAnsi="Georgia"/>
        </w:rPr>
        <w:t xml:space="preserve">d) La densité d'électrons suit la loi expérimentale </w:t>
      </w:r>
      <m:oMath>
        <m:sSub>
          <m:sSubPr/>
          <m:e>
            <m:r>
              <m:rPr>
                <m:sty m:val="i"/>
              </m:rPr>
              <m:t>n</m:t>
            </m:r>
          </m:e>
          <m:sub>
            <m:r>
              <m:rPr>
                <m:sty m:val="i"/>
              </m:rPr>
              <m:t>e</m:t>
            </m:r>
          </m:sub>
        </m:sSub>
        <m:r>
          <m:rPr>
            <m:sty m:val="p"/>
          </m:rPr>
          <m:t>=</m:t>
        </m:r>
        <m:f>
          <m:fPr>
            <m:ctrlPr>
              <w:rPr>
                <w:rFonts w:ascii="Cambria Math" w:hAnsi="Cambria Math"/>
              </w:rPr>
            </m:ctrlPr>
          </m:fPr>
          <m:num>
            <m:sSub>
              <m:sSubPr/>
              <m:e>
                <m:r>
                  <m:rPr>
                    <m:sty m:val="i"/>
                  </m:rPr>
                  <m:t>n</m:t>
                </m:r>
              </m:e>
              <m:sub>
                <m:r>
                  <m:rPr>
                    <m:sty m:val="p"/>
                  </m:rPr>
                  <m:t>0</m:t>
                </m:r>
              </m:sub>
            </m:sSub>
          </m:num>
          <m:den>
            <m:r>
              <m:rPr>
                <m:sty m:val="p"/>
              </m:rPr>
              <m:t>1</m:t>
            </m:r>
            <m:r>
              <m:rPr>
                <m:sty m:val="p"/>
              </m:rPr>
              <m:t>+</m:t>
            </m:r>
            <m:sSup>
              <m:sSupPr/>
              <m:e>
                <m:r>
                  <m:rPr>
                    <m:sty m:val="i"/>
                  </m:rPr>
                  <m:t>r</m:t>
                </m:r>
              </m:e>
              <m:sup>
                <m:r>
                  <m:rPr>
                    <m:sty m:val="p"/>
                  </m:rPr>
                  <m:t>2</m:t>
                </m:r>
              </m:sup>
            </m:sSup>
            <m:r>
              <m:rPr>
                <m:sty m:val="p"/>
              </m:rPr>
              <m:t>/</m:t>
            </m:r>
            <m:sSubSup>
              <m:sSubSupPr/>
              <m:e>
                <m:r>
                  <m:rPr>
                    <m:sty m:val="i"/>
                  </m:rPr>
                  <m:t>r</m:t>
                </m:r>
              </m:e>
              <m:sub>
                <m:r>
                  <m:rPr>
                    <m:sty m:val="i"/>
                  </m:rPr>
                  <m:t>A</m:t>
                </m:r>
              </m:sub>
              <m:sup>
                <m:r>
                  <m:rPr>
                    <m:sty m:val="p"/>
                  </m:rPr>
                  <m:t>2</m:t>
                </m:r>
              </m:sup>
            </m:sSubSup>
          </m:den>
        </m:f>
      </m:oMath>
      <w:r>
        <w:rPr>
          <w:rFonts w:eastAsia="Georgia" w:cs="Georgia" w:ascii="Georgia" w:hAnsi="Georgia"/>
        </w:rPr>
        <w:t xml:space="preserve"> avec une extension observée du gaz jusqu'à une distance </w:t>
      </w:r>
      <m:oMath>
        <m:r>
          <m:rPr>
            <m:sty m:val="p"/>
          </m:rPr>
          <m:t>4</m:t>
        </m:r>
        <m:sSub>
          <m:sSubPr/>
          <m:e>
            <m:r>
              <m:rPr>
                <m:sty m:val="i"/>
              </m:rPr>
              <m:t>r</m:t>
            </m:r>
          </m:e>
          <m:sub>
            <m:r>
              <m:rPr>
                <m:sty m:val="i"/>
              </m:rPr>
              <m:t>A</m:t>
            </m:r>
          </m:sub>
        </m:sSub>
      </m:oMath>
      <w:r>
        <w:rPr>
          <w:rFonts w:eastAsia="Georgia" w:cs="Georgia" w:ascii="Georgia" w:hAnsi="Georgia"/>
        </w:rPr>
        <w:t xml:space="preserve"> du cœur de l'amas. En faisant l'hypothèse d'un gaz isotherme, déterminer la masse </w:t>
      </w:r>
      <m:oMath>
        <m:sSub>
          <m:sSubPr/>
          <m:e>
            <m:r>
              <m:rPr>
                <m:sty m:val="i"/>
              </m:rPr>
              <m:t>M</m:t>
            </m:r>
          </m:e>
          <m:sub>
            <m:r>
              <m:rPr>
                <m:sty m:val="i"/>
              </m:rPr>
              <m:t>A</m:t>
            </m:r>
          </m:sub>
        </m:sSub>
      </m:oMath>
      <w:r>
        <w:rPr/>
        <w:t xml:space="preserve"> de l'amas; montrer que la masse </w:t>
      </w:r>
      <m:oMath>
        <m:sSub>
          <m:sSubPr/>
          <m:e>
            <m:r>
              <m:rPr>
                <m:sty m:val="i"/>
              </m:rPr>
              <m:t>M</m:t>
            </m:r>
          </m:e>
          <m:sub>
            <m:r>
              <m:rPr>
                <m:nor/>
              </m:rPr>
              <m:t>gaz </m:t>
            </m:r>
          </m:sub>
        </m:sSub>
      </m:oMath>
      <w:r>
        <w:rPr>
          <w:rFonts w:eastAsia="Georgia" w:cs="Georgia" w:ascii="Georgia" w:hAnsi="Georgia"/>
        </w:rPr>
        <w:t xml:space="preserve"> du gaz jusqu'à la distance limite </w:t>
      </w:r>
      <m:oMath>
        <m:r>
          <m:rPr>
            <m:sty m:val="p"/>
          </m:rPr>
          <m:t>4</m:t>
        </m:r>
        <m:sSub>
          <m:sSubPr/>
          <m:e>
            <m:r>
              <m:rPr>
                <m:sty m:val="i"/>
              </m:rPr>
              <m:t>r</m:t>
            </m:r>
          </m:e>
          <m:sub>
            <m:r>
              <m:rPr>
                <m:sty m:val="i"/>
              </m:rPr>
              <m:t>A</m:t>
            </m:r>
          </m:sub>
        </m:sSub>
      </m:oMath>
      <w:r>
        <w:rPr>
          <w:rFonts w:eastAsia="Georgia" w:cs="Georgia" w:ascii="Georgia" w:hAnsi="Georgia"/>
        </w:rPr>
        <w:t xml:space="preserve"> est donnée par </w:t>
      </w:r>
      <m:oMath>
        <m:sSub>
          <m:sSubPr/>
          <m:e>
            <m:r>
              <m:rPr>
                <m:sty m:val="i"/>
              </m:rPr>
              <m:t>M</m:t>
            </m:r>
          </m:e>
          <m:sub>
            <m:r>
              <m:rPr>
                <m:nor/>
              </m:rPr>
              <m:t>gaz </m:t>
            </m:r>
          </m:sub>
        </m:sSub>
        <m:d>
          <m:dPr>
            <m:begChr m:val="("/>
            <m:endChr m:val=")"/>
            <m:ctrlPr>
              <w:rPr>
                <w:rFonts w:ascii="Cambria Math" w:hAnsi="Cambria Math"/>
              </w:rPr>
            </m:ctrlPr>
          </m:dPr>
          <m:e>
            <m:r>
              <m:rPr>
                <m:sty m:val="p"/>
              </m:rPr>
              <m:t>4</m:t>
            </m:r>
            <m:sSub>
              <m:sSubPr/>
              <m:e>
                <m:r>
                  <m:rPr>
                    <m:sty m:val="i"/>
                  </m:rPr>
                  <m:t>r</m:t>
                </m:r>
              </m:e>
              <m:sub>
                <m:r>
                  <m:rPr>
                    <m:sty m:val="i"/>
                  </m:rPr>
                  <m:t>A</m:t>
                </m:r>
              </m:sub>
            </m:sSub>
          </m:e>
        </m:d>
        <m:r>
          <m:rPr>
            <m:sty m:val="p"/>
          </m:rPr>
          <m:t>=</m:t>
        </m:r>
        <m:r>
          <m:rPr>
            <m:sty m:val="p"/>
          </m:rPr>
          <m:t>4</m:t>
        </m:r>
        <m:r>
          <m:rPr>
            <m:sty m:val="i"/>
          </m:rPr>
          <m:t>π</m:t>
        </m:r>
        <m:sSub>
          <m:sSubPr/>
          <m:e>
            <m:r>
              <m:rPr>
                <m:sty m:val="i"/>
              </m:rPr>
              <m:t>μ</m:t>
            </m:r>
          </m:e>
          <m:sub>
            <m:r>
              <m:rPr>
                <m:sty m:val="i"/>
              </m:rPr>
              <m:t>H</m:t>
            </m:r>
          </m:sub>
        </m:sSub>
        <m:sSub>
          <m:sSubPr/>
          <m:e>
            <m:r>
              <m:rPr>
                <m:sty m:val="i"/>
              </m:rPr>
              <m:t>n</m:t>
            </m:r>
          </m:e>
          <m:sub>
            <m:r>
              <m:rPr>
                <m:sty m:val="p"/>
              </m:rPr>
              <m:t>0</m:t>
            </m:r>
          </m:sub>
        </m:sSub>
        <m:sSubSup>
          <m:sSubSupPr/>
          <m:e>
            <m:r>
              <m:rPr>
                <m:sty m:val="i"/>
              </m:rPr>
              <m:t>r</m:t>
            </m:r>
          </m:e>
          <m:sub>
            <m:r>
              <m:rPr>
                <m:sty m:val="i"/>
              </m:rPr>
              <m:t>A</m:t>
            </m:r>
          </m:sub>
          <m:sup>
            <m:r>
              <m:rPr>
                <m:sty m:val="p"/>
              </m:rPr>
              <m:t>3</m:t>
            </m:r>
          </m:sup>
        </m:sSubSup>
        <m:r>
          <m:rPr>
            <m:sty m:val="p"/>
          </m:rPr>
          <m:t>[</m:t>
        </m:r>
        <m:r>
          <m:rPr>
            <m:sty m:val="p"/>
          </m:rPr>
          <m:t>4</m:t>
        </m:r>
        <m:r>
          <m:rPr>
            <m:sty m:val="p"/>
          </m:rPr>
          <m:t>−</m:t>
        </m:r>
        <m:r>
          <m:rPr>
            <m:sty m:val="p"/>
          </m:rPr>
          <m:t>arctan</m:t>
        </m:r>
        <m:r>
          <m:rPr>
            <m:sty m:val="p"/>
          </m:rPr>
          <m:t>⁡</m:t>
        </m:r>
        <m:r>
          <m:rPr>
            <m:sty m:val="p"/>
          </m:rPr>
          <m:t>4</m:t>
        </m:r>
        <m:r>
          <m:rPr>
            <m:sty m:val="p"/>
          </m:rPr>
          <m:t>]</m:t>
        </m:r>
      </m:oMath>
      <w:r>
        <w:rPr/>
        <w:t xml:space="preserve">.</w:t>
      </w:r>
      <w:r>
        <w:rPr/>
        <w:br w:type="textWrapping"/>
      </w:r>
      <w:r>
        <w:rPr>
          <w:rFonts w:eastAsia="Georgia" w:cs="Georgia" w:ascii="Georgia" w:hAnsi="Georgia"/>
        </w:rPr>
        <w:t xml:space="preserve">e) Application numérique. On donne </w:t>
      </w:r>
      <m:oMath>
        <m:sSub>
          <m:sSubPr/>
          <m:e>
            <m:r>
              <m:rPr>
                <m:sty m:val="i"/>
              </m:rPr>
              <m:t>k</m:t>
            </m:r>
          </m:e>
          <m:sub>
            <m:r>
              <m:rPr>
                <m:sty m:val="i"/>
              </m:rPr>
              <m:t>B</m:t>
            </m:r>
          </m:sub>
        </m:sSub>
        <m:sSub>
          <m:sSubPr/>
          <m:e>
            <m:r>
              <m:rPr>
                <m:sty m:val="i"/>
              </m:rPr>
              <m:t>T</m:t>
            </m:r>
          </m:e>
          <m:sub>
            <m:r>
              <m:rPr>
                <m:sty m:val="i"/>
              </m:rPr>
              <m:t>g</m:t>
            </m:r>
          </m:sub>
        </m:sSub>
        <m:r>
          <m:rPr>
            <m:sty m:val="p"/>
          </m:rPr>
          <m:t>=</m:t>
        </m:r>
        <m:r>
          <m:rPr>
            <m:sty m:val="p"/>
          </m:rPr>
          <m:t>9</m:t>
        </m:r>
        <m:r>
          <m:rPr>
            <m:sty m:val="p"/>
          </m:rPr>
          <m:t>keV</m:t>
        </m:r>
        <m:r>
          <m:rPr>
            <m:sty m:val="p"/>
          </m:rPr>
          <m:t>,</m:t>
        </m:r>
        <m:sSub>
          <m:sSubPr/>
          <m:e>
            <m:r>
              <m:rPr>
                <m:sty m:val="i"/>
              </m:rPr>
              <m:t>n</m:t>
            </m:r>
          </m:e>
          <m:sub>
            <m:r>
              <m:rPr>
                <m:sty m:val="p"/>
              </m:rPr>
              <m:t>0</m:t>
            </m:r>
          </m:sub>
        </m:sSub>
        <m:r>
          <m:rPr>
            <m:sty m:val="p"/>
          </m:rPr>
          <m:t>=</m:t>
        </m:r>
        <m:r>
          <m:rPr>
            <m:sty m:val="p"/>
          </m:rPr>
          <m:t>1</m:t>
        </m:r>
        <m:r>
          <m:rPr>
            <m:sty m:val="p"/>
          </m:rPr>
          <m:t>,</m:t>
        </m:r>
        <m:r>
          <m:rPr>
            <m:sty m:val="p"/>
          </m:rPr>
          <m:t>5</m:t>
        </m:r>
        <m:r>
          <m:rPr>
            <m:sty m:val="p"/>
          </m:rPr>
          <m:t>×</m:t>
        </m:r>
        <m:sSup>
          <m:sSupPr/>
          <m:e>
            <m:r>
              <m:rPr>
                <m:sty m:val="p"/>
              </m:rPr>
              <m:t>10</m:t>
            </m:r>
          </m:e>
          <m:sup>
            <m:r>
              <m:rPr>
                <m:sty m:val="p"/>
              </m:rPr>
              <m:t>3</m:t>
            </m:r>
          </m:sup>
        </m:sSup>
        <m:sSup>
          <m:sSupPr/>
          <m:e>
            <m:r>
              <m:rPr>
                <m:nor/>
              </m:rPr>
              <m:t xml:space="preserve"> </m:t>
            </m:r>
            <m:r>
              <m:rPr>
                <m:sty m:val="p"/>
              </m:rPr>
              <m:t>m</m:t>
            </m:r>
          </m:e>
          <m:sup>
            <m:r>
              <m:rPr>
                <m:sty m:val="p"/>
              </m:rPr>
              <m:t>−</m:t>
            </m:r>
            <m:r>
              <m:rPr>
                <m:sty m:val="p"/>
              </m:rPr>
              <m:t>3</m:t>
            </m:r>
          </m:sup>
        </m:sSup>
      </m:oMath>
      <w:r>
        <w:rPr/>
        <w:t xml:space="preserve"> et </w:t>
      </w:r>
      <m:oMath>
        <m:sSub>
          <m:sSubPr/>
          <m:e>
            <m:r>
              <m:rPr>
                <m:sty m:val="i"/>
              </m:rPr>
              <m:t>r</m:t>
            </m:r>
          </m:e>
          <m:sub>
            <m:r>
              <m:rPr>
                <m:sty m:val="i"/>
              </m:rPr>
              <m:t>A</m:t>
            </m:r>
          </m:sub>
        </m:sSub>
        <m:r>
          <m:rPr>
            <m:sty m:val="p"/>
          </m:rPr>
          <m:t>=</m:t>
        </m:r>
        <m:r>
          <m:rPr>
            <m:sty m:val="p"/>
          </m:rPr>
          <m:t>0</m:t>
        </m:r>
        <m:r>
          <m:rPr>
            <m:sty m:val="p"/>
          </m:rPr>
          <m:t>,</m:t>
        </m:r>
        <m:r>
          <m:rPr>
            <m:sty m:val="p"/>
          </m:rPr>
          <m:t>3</m:t>
        </m:r>
        <m:r>
          <m:rPr>
            <m:sty m:val="p"/>
          </m:rPr>
          <m:t>Mpc</m:t>
        </m:r>
      </m:oMath>
      <w:r>
        <w:rPr/>
        <w:t xml:space="preserve">. Calculer </w:t>
      </w:r>
      <m:oMath>
        <m:sSub>
          <m:sSubPr/>
          <m:e>
            <m:r>
              <m:rPr>
                <m:sty m:val="i"/>
              </m:rPr>
              <m:t>M</m:t>
            </m:r>
          </m:e>
          <m:sub>
            <m:r>
              <m:rPr>
                <m:sty m:val="i"/>
              </m:rPr>
              <m:t>A</m:t>
            </m:r>
          </m:sub>
        </m:sSub>
      </m:oMath>
      <w:r>
        <w:rPr/>
        <w:t xml:space="preserve"> et </w:t>
      </w:r>
      <m:oMath>
        <m:sSub>
          <m:sSubPr/>
          <m:e>
            <m:r>
              <m:rPr>
                <m:sty m:val="i"/>
              </m:rPr>
              <m:t>M</m:t>
            </m:r>
          </m:e>
          <m:sub>
            <m:r>
              <m:rPr>
                <m:nor/>
              </m:rPr>
              <m:t>gaz </m:t>
            </m:r>
          </m:sub>
        </m:sSub>
      </m:oMath>
      <w:r>
        <w:rPr/>
        <w:t xml:space="preserve">.</w:t>
      </w:r>
    </w:p>
    <w:p>
      <w:pPr>
        <w:numPr>
          <w:ilvl w:val="0"/>
          <w:numId w:val="5"/>
        </w:numPr>
        <w:spacing w:lineRule="auto"/>
      </w:pPr>
      <w:r>
        <w:rPr>
          <w:rFonts w:eastAsia="Georgia" w:cs="Georgia" w:ascii="Georgia" w:hAnsi="Georgia"/>
        </w:rPr>
        <w:t xml:space="preserve">Discuter la cohérence des résultats de cette partie, et donner la composition en pourcentage massique d'un amas de galaxie en terme de gaz, matière lumineuse (galaxies) et matière noire.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40dabba77e9196750fe7f6daaf9ca272552133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2025-09-04T21:19:01.294Z</dcterms:created>
  <dcterms:modified xsi:type="dcterms:W3CDTF">2025-09-04T21:19:01.294Z</dcterms:modified>
</cp:coreProperties>
</file>