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 ÉCOLES NORMALES SUPÉRIEURES</w:t>
      </w:r>
    </w:p>
    <w:p>
      <w:pPr>
        <w:spacing w:line="271" w:before="330" w:lineRule="auto"/>
      </w:pPr>
      <w:r>
        <w:rPr>
          <w:b/>
          <w:sz w:val="42"/>
        </w:rPr>
        <w:t xml:space="preserve">CONCOURS D'ADMISSION 2020</w:t>
      </w:r>
    </w:p>
    <w:p>
      <w:pPr>
        <w:spacing w:line="288" w:after="220" w:lineRule="auto"/>
        <w:jc w:val="center"/>
      </w:pPr>
      <w:r>
        <w:rPr>
          <w:rFonts w:eastAsia="Georgia" w:cs="Georgia" w:ascii="Georgia" w:hAnsi="Georgia"/>
          <w:b/>
          <w:sz w:val="56"/>
        </w:rPr>
        <w:t xml:space="preserve">MERCREDI 22 AVRIL 2020-08h00-12h00 FILIÈRE MP - Épreuve </w:t>
      </w:r>
      <m:oMath>
        <m:sSup>
          <m:sSupPr>
            <m:ctrlPr>
              <w:rPr>
                <w:rFonts w:ascii="Cambria Math" w:hAnsi="Cambria Math"/>
                <w:sz w:val="56"/>
              </w:rPr>
            </m:ctrlPr>
          </m:sSupPr>
          <m:e>
            <m:r>
              <m:rPr>
                <m:sty m:val="b"/>
              </m:rPr>
              <w:rPr>
                <w:sz w:val="56"/>
              </w:rPr>
              <m:t>n</m:t>
            </m:r>
          </m:e>
          <m:sup>
            <m:r>
              <m:rPr>
                <m:sty m:val="p"/>
              </m:rPr>
              <w:rPr>
                <w:sz w:val="56"/>
              </w:rPr>
              <m:t>∘</m:t>
            </m:r>
          </m:sup>
        </m:sSup>
        <m:r>
          <m:rPr>
            <m:sty m:val="b"/>
          </m:rPr>
          <w:rPr>
            <w:sz w:val="56"/>
          </w:rPr>
          <m:t>5</m:t>
        </m:r>
      </m:oMath>
      <w:r>
        <w:rPr>
          <w:b/>
          <w:sz w:val="56"/>
        </w:rPr>
        <w:t xml:space="preserve"> </w:t>
      </w:r>
    </w:p>
    <w:p>
      <w:pPr>
        <w:spacing w:line="271" w:before="330" w:lineRule="auto"/>
      </w:pPr>
      <w:r>
        <w:rPr>
          <w:b/>
          <w:sz w:val="42"/>
        </w:rPr>
        <w:t xml:space="preserve">PHYSIQUE</w:t>
      </w:r>
      <w:r>
        <w:rPr>
          <w:b/>
          <w:sz w:val="42"/>
        </w:rPr>
        <w:br w:type="textWrapping"/>
      </w:r>
      <w:r>
        <w:rPr>
          <w:b/>
          <w:sz w:val="42"/>
        </w:rPr>
        <w:t xml:space="preserve"> (XULCR)</w:t>
      </w:r>
    </w:p>
    <w:p>
      <w:pPr>
        <w:spacing w:after="220" w:lineRule="auto"/>
      </w:pPr>
      <w:r>
        <w:rPr>
          <w:rFonts w:eastAsia="Georgia" w:cs="Georgia" w:ascii="Georgia" w:hAnsi="Georgia"/>
        </w:rPr>
        <w:t xml:space="preserve">Durée : 4 heures</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L'utilisation de calculatrices n'est pas autorisée pour cette épreuve. Les résultats numériques seront donnés avec un chiffre significatif.</w:t>
      </w:r>
    </w:p>
    <w:p>
      <w:pPr>
        <w:spacing w:line="271" w:before="330" w:lineRule="auto"/>
      </w:pPr>
      <w:r>
        <w:rPr>
          <w:rFonts w:eastAsia="Georgia" w:cs="Georgia" w:ascii="Georgia" w:hAnsi="Georgia"/>
          <w:b/>
          <w:sz w:val="42"/>
        </w:rPr>
        <w:t xml:space="preserve">Notations, formulaire et données numériques.</w:t>
      </w:r>
    </w:p>
    <w:p>
      <w:pPr>
        <w:numPr>
          <w:ilvl w:val="0"/>
          <w:numId w:val="1"/>
        </w:numPr>
        <w:spacing w:lineRule="auto"/>
      </w:pPr>
      <w:r>
        <w:rPr/>
        <w:t xml:space="preserve">La grandeur complexe </w:t>
      </w:r>
      <m:oMath>
        <m:bar>
          <m:barPr/>
          <m:e>
            <m:r>
              <m:rPr>
                <m:sty m:val="i"/>
              </m:rPr>
              <m:t>X</m:t>
            </m:r>
          </m:e>
        </m:bar>
        <m:r>
          <m:rPr>
            <m:sty m:val="p"/>
          </m:rPr>
          <m:t>(</m:t>
        </m:r>
        <m:r>
          <m:rPr>
            <m:sty m:val="i"/>
          </m:rPr>
          <m:t>t</m:t>
        </m:r>
        <m:r>
          <m:rPr>
            <m:sty m:val="p"/>
          </m:rPr>
          <m:t>)</m:t>
        </m:r>
      </m:oMath>
      <w:r>
        <w:rPr>
          <w:rFonts w:eastAsia="Georgia" w:cs="Georgia" w:ascii="Georgia" w:hAnsi="Georgia"/>
        </w:rPr>
        <w:t xml:space="preserve">, associée à la grandeur réelle </w:t>
      </w:r>
      <m:oMath>
        <m:r>
          <m:rPr>
            <m:sty m:val="i"/>
          </m:rPr>
          <m:t>X</m:t>
        </m:r>
        <m:r>
          <m:rPr>
            <m:sty m:val="p"/>
          </m:rPr>
          <m:t>(</m:t>
        </m:r>
        <m:r>
          <m:rPr>
            <m:sty m:val="i"/>
          </m:rPr>
          <m:t>t</m:t>
        </m:r>
        <m:r>
          <m:rPr>
            <m:sty m:val="p"/>
          </m:rPr>
          <m:t>)</m:t>
        </m:r>
        <m:r>
          <m:rPr>
            <m:sty m:val="p"/>
          </m:rPr>
          <m:t>=</m:t>
        </m:r>
        <m:r>
          <m:rPr>
            <m:sty m:val="p"/>
          </m:rPr>
          <m:t>ℜ</m:t>
        </m:r>
        <m:r>
          <m:rPr>
            <m:scr m:val="fraktur"/>
          </m:rPr>
          <m:t>e</m:t>
        </m:r>
        <m:r>
          <m:rPr>
            <m:sty m:val="p"/>
          </m:rPr>
          <m:t>(</m:t>
        </m:r>
        <m:bar>
          <m:barPr/>
          <m:e>
            <m:r>
              <m:rPr>
                <m:sty m:val="i"/>
              </m:rPr>
              <m:t>X</m:t>
            </m:r>
          </m:e>
        </m:bar>
        <m:r>
          <m:rPr>
            <m:sty m:val="p"/>
          </m:rPr>
          <m:t>(</m:t>
        </m:r>
        <m:r>
          <m:rPr>
            <m:sty m:val="i"/>
          </m:rPr>
          <m:t>t</m:t>
        </m:r>
        <m:r>
          <m:rPr>
            <m:sty m:val="p"/>
          </m:rPr>
          <m:t>)</m:t>
        </m:r>
        <m:r>
          <m:rPr>
            <m:sty m:val="p"/>
          </m:rPr>
          <m:t>)</m:t>
        </m:r>
      </m:oMath>
      <w:r>
        <w:rPr/>
        <w:t xml:space="preserve">, harmonique de pulsation </w:t>
      </w:r>
      <m:oMath>
        <m:r>
          <m:rPr>
            <m:sty m:val="i"/>
          </m:rPr>
          <m:t>ω</m:t>
        </m:r>
      </m:oMath>
      <w:r>
        <w:rPr>
          <w:rFonts w:eastAsia="Georgia" w:cs="Georgia" w:ascii="Georgia" w:hAnsi="Georgia"/>
        </w:rPr>
        <w:t xml:space="preserve">, est notée :</w:t>
      </w:r>
    </w:p>
    <w:p>
      <w:pPr>
        <w:spacing w:after="220" w:lineRule="auto"/>
      </w:pPr>
      <m:oMathPara>
        <m:oMath>
          <m:bar>
            <m:barPr/>
            <m:e>
              <m:r>
                <m:rPr>
                  <m:sty m:val="i"/>
                </m:rPr>
                <m:t>X</m:t>
              </m:r>
            </m:e>
          </m:bar>
          <m:r>
            <m:rPr>
              <m:sty m:val="p"/>
            </m:rPr>
            <m:t>(</m:t>
          </m:r>
          <m:r>
            <m:rPr>
              <m:sty m:val="i"/>
            </m:rPr>
            <m:t>t</m:t>
          </m:r>
          <m:r>
            <m:rPr>
              <m:sty m:val="p"/>
            </m:rPr>
            <m:t>)</m:t>
          </m:r>
          <m:r>
            <m:rPr>
              <m:sty m:val="p"/>
            </m:rPr>
            <m:t>=</m:t>
          </m:r>
          <m:bar>
            <m:barPr/>
            <m:e>
              <m:r>
                <m:rPr>
                  <m:sty m:val="i"/>
                </m:rPr>
                <m:t>X</m:t>
              </m:r>
            </m:e>
          </m:bar>
          <m:r>
            <m:rPr>
              <m:sty m:val="p"/>
            </m:rPr>
            <m:t>exp</m:t>
          </m:r>
          <m:r>
            <m:rPr>
              <m:sty m:val="p"/>
            </m:rPr>
            <m:t>⁡</m:t>
          </m:r>
          <m:r>
            <m:rPr>
              <m:sty m:val="p"/>
            </m:rPr>
            <m:t>(</m:t>
          </m:r>
          <m:r>
            <m:rPr>
              <m:sty m:val="p"/>
            </m:rPr>
            <m:t>−</m:t>
          </m:r>
          <m:r>
            <m:rPr>
              <m:sty m:val="p"/>
            </m:rPr>
            <m:t>i</m:t>
          </m:r>
          <m:r>
            <m:rPr>
              <m:sty m:val="i"/>
            </m:rPr>
            <m:t>ω</m:t>
          </m:r>
          <m:r>
            <m:rPr>
              <m:sty m:val="i"/>
            </m:rPr>
            <m:t>t</m:t>
          </m:r>
          <m:r>
            <m:rPr>
              <m:sty m:val="p"/>
            </m:rPr>
            <m:t>)</m:t>
          </m:r>
          <m:r>
            <m:rPr>
              <m:sty m:val="p"/>
            </m:rPr>
            <m:t>,</m:t>
          </m:r>
        </m:oMath>
      </m:oMathPara>
    </w:p>
    <w:p>
      <w:pPr>
        <w:spacing w:after="220" w:lineRule="auto"/>
      </w:pPr>
      <w:r>
        <w:rPr>
          <w:rFonts w:eastAsia="Georgia" w:cs="Georgia" w:ascii="Georgia" w:hAnsi="Georgia"/>
        </w:rPr>
        <w:t xml:space="preserve">où </w:t>
      </w:r>
      <m:oMath>
        <m:bar>
          <m:barPr/>
          <m:e>
            <m:r>
              <m:rPr>
                <m:sty m:val="i"/>
              </m:rPr>
              <m:t>X</m:t>
            </m:r>
          </m:e>
        </m:bar>
      </m:oMath>
      <w:r>
        <w:rPr>
          <w:rFonts w:eastAsia="Georgia" w:cs="Georgia" w:ascii="Georgia" w:hAnsi="Georgia"/>
        </w:rPr>
        <w:t xml:space="preserve"> pourra dépendre de la pulsation.</w:t>
      </w:r>
      <w:r>
        <w:rPr/>
        <w:br w:type="textWrapping"/>
      </w:r>
      <w:r>
        <w:rPr>
          <w:rFonts w:eastAsia="Georgia" w:cs="Georgia" w:ascii="Georgia" w:hAnsi="Georgia"/>
        </w:rPr>
        <w:t xml:space="preserve">On notera la fonction exponentielle indifféremment : </w:t>
      </w:r>
      <m:oMath>
        <m:r>
          <m:rPr>
            <m:sty m:val="p"/>
          </m:rPr>
          <m:t>exp</m:t>
        </m:r>
        <m:r>
          <m:rPr>
            <m:sty m:val="p"/>
          </m:rPr>
          <m:t>⁡</m:t>
        </m:r>
        <m:r>
          <m:rPr>
            <m:sty m:val="p"/>
          </m:rPr>
          <m:t>(</m:t>
        </m:r>
        <m:r>
          <m:rPr>
            <m:sty m:val="i"/>
          </m:rPr>
          <m:t>x</m:t>
        </m:r>
        <m:r>
          <m:rPr>
            <m:sty m:val="p"/>
          </m:rPr>
          <m:t>)</m:t>
        </m:r>
      </m:oMath>
      <w:r>
        <w:rPr/>
        <w:t xml:space="preserve"> ou </w:t>
      </w:r>
      <m:oMath>
        <m:sSup>
          <m:sSupPr/>
          <m:e>
            <m:r>
              <m:rPr>
                <m:sty m:val="p"/>
              </m:rPr>
              <m:t>e</m:t>
            </m:r>
          </m:e>
          <m:sup>
            <m:r>
              <m:rPr>
                <m:sty m:val="i"/>
              </m:rPr>
              <m:t>x</m:t>
            </m:r>
          </m:sup>
        </m:sSup>
      </m:oMath>
      <w:r>
        <w:rPr/>
        <w:t xml:space="preserve">.</w:t>
      </w:r>
      <w:r>
        <w:rPr/>
        <w:br w:type="textWrapping"/>
      </w:r>
      <w:r>
        <w:rPr/>
        <w:t xml:space="preserve">Pour un champ </w:t>
      </w:r>
      <m:oMath>
        <m:acc>
          <m:accPr>
            <m:chr m:val="⃗"/>
          </m:accPr>
          <m:e>
            <m:r>
              <m:rPr>
                <m:sty m:val="i"/>
              </m:rPr>
              <m:t>X</m:t>
            </m:r>
          </m:e>
        </m:acc>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de l'espace et du temps, la représentation complexe est notée :</w:t>
      </w:r>
    </w:p>
    <w:p>
      <w:pPr>
        <w:spacing w:after="220" w:lineRule="auto"/>
      </w:pPr>
      <m:oMathPara>
        <m:oMath>
          <m:bar>
            <m:barPr/>
            <m:e>
              <m:acc>
                <m:accPr>
                  <m:chr m:val="⃗"/>
                </m:accPr>
                <m:e>
                  <m:r>
                    <m:rPr>
                      <m:sty m:val="i"/>
                    </m:rPr>
                    <m:t>X</m:t>
                  </m:r>
                </m:e>
              </m:acc>
            </m:e>
          </m:bar>
          <m:r>
            <m:rPr>
              <m:sty m:val="p"/>
            </m:rPr>
            <m:t>(</m:t>
          </m:r>
          <m:acc>
            <m:accPr>
              <m:chr m:val="⃗"/>
            </m:accPr>
            <m:e>
              <m:r>
                <m:rPr>
                  <m:sty m:val="i"/>
                </m:rPr>
                <m:t>r</m:t>
              </m:r>
            </m:e>
          </m:acc>
          <m:r>
            <m:rPr>
              <m:sty m:val="p"/>
            </m:rPr>
            <m:t>,</m:t>
          </m:r>
          <m:r>
            <m:rPr>
              <m:sty m:val="i"/>
            </m:rPr>
            <m:t>t</m:t>
          </m:r>
          <m:r>
            <m:rPr>
              <m:sty m:val="p"/>
            </m:rPr>
            <m:t>)</m:t>
          </m:r>
          <m:r>
            <m:rPr>
              <m:sty m:val="p"/>
            </m:rPr>
            <m:t>=</m:t>
          </m:r>
          <m:bar>
            <m:barPr/>
            <m:e>
              <m:acc>
                <m:accPr>
                  <m:chr m:val="⃗"/>
                </m:accPr>
                <m:e>
                  <m:r>
                    <m:rPr>
                      <m:sty m:val="i"/>
                    </m:rPr>
                    <m:t>X</m:t>
                  </m:r>
                </m:e>
              </m:acc>
            </m:e>
          </m:bar>
          <m:r>
            <m:rPr>
              <m:sty m:val="p"/>
            </m:rPr>
            <m:t>(</m:t>
          </m:r>
          <m:acc>
            <m:accPr>
              <m:chr m:val="⃗"/>
            </m:accPr>
            <m:e>
              <m:r>
                <m:rPr>
                  <m:sty m:val="i"/>
                </m:rPr>
                <m:t>r</m:t>
              </m:r>
            </m:e>
          </m:acc>
          <m:r>
            <m:rPr>
              <m:sty m:val="p"/>
            </m:rPr>
            <m:t>)</m:t>
          </m:r>
          <m:r>
            <m:rPr>
              <m:sty m:val="p"/>
            </m:rPr>
            <m:t>exp</m:t>
          </m:r>
          <m:r>
            <m:rPr>
              <m:sty m:val="p"/>
            </m:rPr>
            <m:t>⁡</m:t>
          </m:r>
          <m:r>
            <m:rPr>
              <m:sty m:val="p"/>
            </m:rPr>
            <m:t>(</m:t>
          </m:r>
          <m:r>
            <m:rPr>
              <m:sty m:val="p"/>
            </m:rPr>
            <m:t>−</m:t>
          </m:r>
          <m:r>
            <m:rPr>
              <m:sty m:val="p"/>
            </m:rPr>
            <m:t>i</m:t>
          </m:r>
          <m:r>
            <m:rPr>
              <m:sty m:val="i"/>
            </m:rPr>
            <m:t>ω</m:t>
          </m:r>
          <m:r>
            <m:rPr>
              <m:sty m:val="i"/>
            </m:rPr>
            <m:t>t</m:t>
          </m:r>
          <m:r>
            <m:rPr>
              <m:sty m:val="p"/>
            </m:rPr>
            <m:t>)</m:t>
          </m:r>
          <m:r>
            <m:rPr>
              <m:sty m:val="p"/>
            </m:rPr>
            <m:t>,</m:t>
          </m:r>
        </m:oMath>
      </m:oMathPara>
    </w:p>
    <w:p>
      <w:pPr>
        <w:spacing w:after="220" w:lineRule="auto"/>
      </w:pPr>
      <w:r>
        <w:rPr>
          <w:rFonts w:eastAsia="Georgia" w:cs="Georgia" w:ascii="Georgia" w:hAnsi="Georgia"/>
        </w:rPr>
        <w:t xml:space="preserve">où </w:t>
      </w:r>
      <m:oMath>
        <m:bar>
          <m:barPr/>
          <m:e>
            <m:acc>
              <m:accPr>
                <m:chr m:val="⃗"/>
              </m:accPr>
              <m:e>
                <m:r>
                  <m:rPr>
                    <m:sty m:val="i"/>
                  </m:rPr>
                  <m:t>X</m:t>
                </m:r>
              </m:e>
            </m:acc>
          </m:e>
        </m:bar>
        <m:r>
          <m:rPr>
            <m:sty m:val="p"/>
          </m:rPr>
          <m:t>(</m:t>
        </m:r>
        <m:acc>
          <m:accPr>
            <m:chr m:val="⃗"/>
          </m:accPr>
          <m:e>
            <m:r>
              <m:rPr>
                <m:sty m:val="i"/>
              </m:rPr>
              <m:t>r</m:t>
            </m:r>
          </m:e>
        </m:acc>
        <m:r>
          <m:rPr>
            <m:sty m:val="p"/>
          </m:rPr>
          <m:t>)</m:t>
        </m:r>
      </m:oMath>
      <w:r>
        <w:rPr>
          <w:rFonts w:eastAsia="Georgia" w:cs="Georgia" w:ascii="Georgia" w:hAnsi="Georgia"/>
        </w:rPr>
        <w:t xml:space="preserve"> pourra dépendre de la pulsation. Nous ne ferons pas de distinction dans l'appellation d'une fonction entre </w:t>
      </w:r>
      <m:oMath>
        <m:bar>
          <m:barPr/>
          <m:e>
            <m:acc>
              <m:accPr>
                <m:chr m:val="⃗"/>
              </m:accPr>
              <m:e>
                <m:r>
                  <m:rPr>
                    <m:sty m:val="i"/>
                  </m:rPr>
                  <m:t>X</m:t>
                </m:r>
              </m:e>
            </m:acc>
          </m:e>
        </m:bar>
        <m:r>
          <m:rPr>
            <m:sty m:val="p"/>
          </m:rPr>
          <m:t>(</m:t>
        </m:r>
        <m:acc>
          <m:accPr>
            <m:chr m:val="⃗"/>
          </m:accPr>
          <m:e>
            <m:r>
              <m:rPr>
                <m:sty m:val="i"/>
              </m:rPr>
              <m:t>r</m:t>
            </m:r>
          </m:e>
        </m:acc>
        <m:r>
          <m:rPr>
            <m:sty m:val="p"/>
          </m:rPr>
          <m:t>,</m:t>
        </m:r>
        <m:r>
          <m:rPr>
            <m:sty m:val="i"/>
          </m:rPr>
          <m:t>t</m:t>
        </m:r>
        <m:r>
          <m:rPr>
            <m:sty m:val="p"/>
          </m:rPr>
          <m:t>)</m:t>
        </m:r>
      </m:oMath>
      <w:r>
        <w:rPr/>
        <w:t xml:space="preserve"> et </w:t>
      </w:r>
      <m:oMath>
        <m:bar>
          <m:barPr/>
          <m:e>
            <m:acc>
              <m:accPr>
                <m:chr m:val="⃗"/>
              </m:accPr>
              <m:e>
                <m:r>
                  <m:rPr>
                    <m:sty m:val="i"/>
                  </m:rPr>
                  <m:t>X</m:t>
                </m:r>
              </m:e>
            </m:acc>
          </m:e>
        </m:bar>
        <m:r>
          <m:rPr>
            <m:sty m:val="p"/>
          </m:rPr>
          <m:t>(</m:t>
        </m:r>
        <m:acc>
          <m:accPr>
            <m:chr m:val="⃗"/>
          </m:accPr>
          <m:e>
            <m:r>
              <m:rPr>
                <m:sty m:val="i"/>
              </m:rPr>
              <m:t>r</m:t>
            </m:r>
          </m:e>
        </m:acc>
        <m:r>
          <m:rPr>
            <m:sty m:val="p"/>
          </m:rPr>
          <m:t>)</m:t>
        </m:r>
      </m:oMath>
      <w:r>
        <w:rPr>
          <w:rFonts w:eastAsia="Georgia" w:cs="Georgia" w:ascii="Georgia" w:hAnsi="Georgia"/>
        </w:rPr>
        <w:t xml:space="preserve"> pour alléger les notations. Les arguments de la représentation complexe d'un champ permettront de préciser les dépendances dans les variables en fonction de la situation considérée.</w:t>
      </w:r>
      <w:r>
        <w:rPr/>
        <w:br w:type="textWrapping"/>
      </w:r>
      <w:r>
        <w:rPr>
          <w:rFonts w:eastAsia="Georgia" w:cs="Georgia" w:ascii="Georgia" w:hAnsi="Georgia"/>
        </w:rPr>
        <w:t xml:space="preserve">Pour une onde plane progressive monochromatique, on écrira </w:t>
      </w:r>
      <m:oMath>
        <m:bar>
          <m:barPr/>
          <m:e>
            <m:acc>
              <m:accPr>
                <m:chr m:val="⃗"/>
              </m:accPr>
              <m:e>
                <m:r>
                  <m:rPr>
                    <m:sty m:val="i"/>
                  </m:rPr>
                  <m:t>X</m:t>
                </m:r>
              </m:e>
            </m:acc>
          </m:e>
        </m:bar>
        <m:r>
          <m:rPr>
            <m:sty m:val="p"/>
          </m:rPr>
          <m:t>(</m:t>
        </m:r>
        <m:acc>
          <m:accPr>
            <m:chr m:val="⃗"/>
          </m:accPr>
          <m:e>
            <m:r>
              <m:rPr>
                <m:sty m:val="i"/>
              </m:rPr>
              <m:t>r</m:t>
            </m:r>
          </m:e>
        </m:acc>
        <m:r>
          <m:rPr>
            <m:sty m:val="p"/>
          </m:rPr>
          <m:t>,</m:t>
        </m:r>
        <m:r>
          <m:rPr>
            <m:sty m:val="i"/>
          </m:rPr>
          <m:t>t</m:t>
        </m:r>
        <m:r>
          <m:rPr>
            <m:sty m:val="p"/>
          </m:rPr>
          <m:t>)</m:t>
        </m:r>
        <m:r>
          <m:rPr>
            <m:sty m:val="p"/>
          </m:rPr>
          <m:t>=</m:t>
        </m:r>
        <m:sSub>
          <m:sSubPr/>
          <m:e>
            <m:bar>
              <m:barPr/>
              <m:e>
                <m:acc>
                  <m:accPr>
                    <m:chr m:val="⃗"/>
                  </m:accPr>
                  <m:e>
                    <m:r>
                      <m:rPr>
                        <m:sty m:val="i"/>
                      </m:rPr>
                      <m:t>X</m:t>
                    </m:r>
                  </m:e>
                </m:acc>
              </m:e>
            </m:bar>
          </m:e>
          <m:sub>
            <m:r>
              <m:rPr>
                <m:sty m:val="p"/>
              </m:rPr>
              <m:t>0</m:t>
            </m:r>
          </m:sub>
        </m:sSub>
        <m:r>
          <m:rPr>
            <m:sty m:val="p"/>
          </m:rPr>
          <m:t>exp</m:t>
        </m:r>
        <m:r>
          <m:rPr>
            <m:sty m:val="p"/>
          </m:rPr>
          <m:t>⁡</m:t>
        </m:r>
        <m:r>
          <m:rPr>
            <m:sty m:val="p"/>
          </m:rPr>
          <m:t>[</m:t>
        </m:r>
        <m:r>
          <m:rPr>
            <m:sty m:val="p"/>
          </m:rPr>
          <m:t>i</m:t>
        </m:r>
        <m:r>
          <m:rPr>
            <m:sty m:val="p"/>
          </m:rPr>
          <m:t>(</m:t>
        </m:r>
        <m:acc>
          <m:accPr>
            <m:chr m:val="⃗"/>
          </m:accPr>
          <m:e>
            <m:r>
              <m:rPr>
                <m:sty m:val="i"/>
              </m:rPr>
              <m:t>k</m:t>
            </m:r>
          </m:e>
        </m:acc>
        <m:r>
          <m:rPr>
            <m:sty m:val="p"/>
          </m:rPr>
          <m:t>⋅</m:t>
        </m:r>
        <m:acc>
          <m:accPr>
            <m:chr m:val="⃗"/>
          </m:accPr>
          <m:e>
            <m:r>
              <m:rPr>
                <m:sty m:val="i"/>
              </m:rPr>
              <m:t>r</m:t>
            </m:r>
          </m:e>
        </m:acc>
        <m:r>
          <m:rPr>
            <m:sty m:val="p"/>
          </m:rPr>
          <m:t>−</m:t>
        </m:r>
        <m:r>
          <m:rPr>
            <m:sty m:val="i"/>
          </m:rPr>
          <m:t>ω</m:t>
        </m:r>
        <m:r>
          <m:rPr>
            <m:sty m:val="i"/>
          </m:rPr>
          <m:t>t</m:t>
        </m:r>
        <m:r>
          <m:rPr>
            <m:sty m:val="p"/>
          </m:rPr>
          <m:t>)</m:t>
        </m:r>
        <m:r>
          <m:rPr>
            <m:sty m:val="p"/>
          </m:rPr>
          <m:t>]</m:t>
        </m:r>
      </m:oMath>
      <w:r>
        <w:rPr>
          <w:rFonts w:eastAsia="Georgia" w:cs="Georgia" w:ascii="Georgia" w:hAnsi="Georgia"/>
        </w:rPr>
        <w:t xml:space="preserve">, où </w:t>
      </w:r>
      <m:oMath>
        <m:acc>
          <m:accPr>
            <m:chr m:val="⃗"/>
          </m:accPr>
          <m:e>
            <m:r>
              <m:rPr>
                <m:sty m:val="i"/>
              </m:rPr>
              <m:t>k</m:t>
            </m:r>
          </m:e>
        </m:acc>
      </m:oMath>
      <w:r>
        <w:rPr/>
        <w:t xml:space="preserve"> est le vecteur de l'onde et </w:t>
      </w:r>
      <m:oMath>
        <m:acc>
          <m:accPr>
            <m:chr m:val="⃗"/>
          </m:accPr>
          <m:e>
            <m:r>
              <m:rPr>
                <m:sty m:val="i"/>
              </m:rPr>
              <m:t>r</m:t>
            </m:r>
          </m:e>
        </m:acc>
      </m:oMath>
      <w:r>
        <w:rPr/>
        <w:t xml:space="preserve"> le vecteur position.</w:t>
      </w:r>
    </w:p>
    <w:p>
      <w:pPr>
        <w:numPr>
          <w:ilvl w:val="0"/>
          <w:numId w:val="2"/>
        </w:numPr>
        <w:spacing w:lineRule="auto"/>
      </w:pPr>
      <w:r>
        <w:rPr>
          <w:rFonts w:eastAsia="Georgia" w:cs="Georgia" w:ascii="Georgia" w:hAnsi="Georgia"/>
        </w:rPr>
        <w:t xml:space="preserve">Définition : Dans le contexte du problème, on admettra qu'une fonction </w:t>
      </w:r>
      <m:oMath>
        <m:r>
          <m:rPr>
            <m:sty m:val="i"/>
          </m:rPr>
          <m:t>F</m:t>
        </m:r>
        <m:r>
          <m:rPr>
            <m:sty m:val="p"/>
          </m:rPr>
          <m:t>(</m:t>
        </m:r>
        <m:r>
          <m:rPr>
            <m:sty m:val="i"/>
          </m:rPr>
          <m:t>x</m:t>
        </m:r>
        <m:r>
          <m:rPr>
            <m:sty m:val="p"/>
          </m:rPr>
          <m:t>,</m:t>
        </m:r>
        <m:r>
          <m:rPr>
            <m:sty m:val="i"/>
          </m:rPr>
          <m:t>z</m:t>
        </m:r>
        <m:r>
          <m:rPr>
            <m:sty m:val="p"/>
          </m:rPr>
          <m:t>)</m:t>
        </m:r>
      </m:oMath>
      <w:r>
        <w:rPr>
          <w:rFonts w:eastAsia="Georgia" w:cs="Georgia" w:ascii="Georgia" w:hAnsi="Georgia"/>
        </w:rPr>
        <w:t xml:space="preserve"> pourra toujours se décomposer de la manière suivante :</w:t>
      </w:r>
    </w:p>
    <w:p>
      <w:pPr>
        <w:spacing w:after="220" w:lineRule="auto"/>
      </w:pPr>
      <m:oMathPara>
        <m:oMath>
          <m:r>
            <m:rPr>
              <m:sty m:val="i"/>
            </m:rPr>
            <m:t>F</m:t>
          </m:r>
          <m:r>
            <m:rPr>
              <m:sty m:val="p"/>
            </m:rPr>
            <m:t>(</m:t>
          </m:r>
          <m:r>
            <m:rPr>
              <m:sty m:val="i"/>
            </m:rPr>
            <m:t>x</m:t>
          </m:r>
          <m:r>
            <m:rPr>
              <m:sty m:val="p"/>
            </m:rPr>
            <m:t>,</m:t>
          </m:r>
          <m:r>
            <m:rPr>
              <m:sty m:val="i"/>
            </m:rPr>
            <m:t>z</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acc>
            <m:accPr>
              <m:chr m:val="̃"/>
            </m:accPr>
            <m:e>
              <m:r>
                <m:rPr>
                  <m:sty m:val="i"/>
                </m:rPr>
                <m:t>F</m:t>
              </m:r>
            </m:e>
          </m:acc>
          <m:r>
            <m:rPr>
              <m:sty m:val="p"/>
            </m:rPr>
            <m:t>(</m:t>
          </m:r>
          <m:r>
            <m:rPr>
              <m:sty m:val="i"/>
            </m:rPr>
            <m:t>α</m:t>
          </m:r>
          <m:r>
            <m:rPr>
              <m:sty m:val="p"/>
            </m:rPr>
            <m:t>,</m:t>
          </m:r>
          <m:r>
            <m:rPr>
              <m:sty m:val="i"/>
            </m:rPr>
            <m:t>z</m:t>
          </m:r>
          <m:r>
            <m:rPr>
              <m:sty m:val="p"/>
            </m:rPr>
            <m:t>)</m:t>
          </m:r>
          <m:r>
            <m:rPr>
              <m:sty m:val="p"/>
            </m:rPr>
            <m:t>exp</m:t>
          </m:r>
          <m:r>
            <m:rPr>
              <m:sty m:val="p"/>
            </m:rPr>
            <m:t>⁡</m:t>
          </m:r>
          <m:r>
            <m:rPr>
              <m:sty m:val="p"/>
            </m:rPr>
            <m:t>(</m:t>
          </m:r>
          <m:r>
            <m:rPr>
              <m:sty m:val="p"/>
            </m:rPr>
            <m:t>i</m:t>
          </m:r>
          <m:r>
            <m:rPr>
              <m:sty m:val="i"/>
            </m:rPr>
            <m:t>α</m:t>
          </m:r>
          <m:r>
            <m:rPr>
              <m:sty m:val="i"/>
            </m:rPr>
            <m:t>x</m:t>
          </m:r>
          <m:r>
            <m:rPr>
              <m:sty m:val="p"/>
            </m:rPr>
            <m:t>)</m:t>
          </m:r>
          <m:f>
            <m:fPr>
              <m:ctrlPr>
                <w:rPr>
                  <w:rFonts w:ascii="Cambria Math" w:hAnsi="Cambria Math"/>
                </w:rPr>
              </m:ctrlPr>
            </m:fPr>
            <m:num>
              <m:r>
                <m:rPr>
                  <m:sty m:val="p"/>
                </m:rPr>
                <m:t>d</m:t>
              </m:r>
              <m:r>
                <m:rPr>
                  <m:sty m:val="i"/>
                </m:rPr>
                <m:t>α</m:t>
              </m:r>
            </m:num>
            <m:den>
              <m:r>
                <m:rPr>
                  <m:sty m:val="p"/>
                </m:rPr>
                <m:t>2</m:t>
              </m:r>
              <m:r>
                <m:rPr>
                  <m:sty m:val="i"/>
                </m:rPr>
                <m:t>π</m:t>
              </m:r>
            </m:den>
          </m:f>
          <m:r>
            <m:rPr>
              <m:sty m:val="p"/>
            </m:rPr>
            <m:t xml:space="preserve"> </m:t>
          </m:r>
          <m:r>
            <m:rPr>
              <m:nor/>
            </m:rPr>
            <m:t> et </m:t>
          </m:r>
          <m:r>
            <m:rPr>
              <m:sty m:val="p"/>
            </m:rPr>
            <m:t xml:space="preserve"> </m:t>
          </m:r>
          <m:acc>
            <m:accPr>
              <m:chr m:val="̃"/>
            </m:accPr>
            <m:e>
              <m:r>
                <m:rPr>
                  <m:sty m:val="i"/>
                </m:rPr>
                <m:t>F</m:t>
              </m:r>
            </m:e>
          </m:acc>
          <m:r>
            <m:rPr>
              <m:sty m:val="p"/>
            </m:rPr>
            <m:t>(</m:t>
          </m:r>
          <m:r>
            <m:rPr>
              <m:sty m:val="i"/>
            </m:rPr>
            <m:t>α</m:t>
          </m:r>
          <m:r>
            <m:rPr>
              <m:sty m:val="p"/>
            </m:rPr>
            <m:t>,</m:t>
          </m:r>
          <m:r>
            <m:rPr>
              <m:sty m:val="i"/>
            </m:rPr>
            <m:t>z</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x</m:t>
          </m:r>
          <m:r>
            <m:rPr>
              <m:sty m:val="p"/>
            </m:rPr>
            <m:t>,</m:t>
          </m:r>
          <m:r>
            <m:rPr>
              <m:sty m:val="i"/>
            </m:rPr>
            <m:t>z</m:t>
          </m:r>
          <m:r>
            <m:rPr>
              <m:sty m:val="p"/>
            </m:rPr>
            <m:t>)</m:t>
          </m:r>
          <m:r>
            <m:rPr>
              <m:sty m:val="p"/>
            </m:rPr>
            <m:t>exp</m:t>
          </m:r>
          <m:r>
            <m:rPr>
              <m:sty m:val="p"/>
            </m:rPr>
            <m:t>⁡</m:t>
          </m:r>
          <m:r>
            <m:rPr>
              <m:sty m:val="p"/>
            </m:rPr>
            <m:t>(</m:t>
          </m:r>
          <m:r>
            <m:rPr>
              <m:sty m:val="p"/>
            </m:rPr>
            <m:t>−</m:t>
          </m:r>
          <m:r>
            <m:rPr>
              <m:sty m:val="p"/>
            </m:rPr>
            <m:t>i</m:t>
          </m:r>
          <m:r>
            <m:rPr>
              <m:sty m:val="i"/>
            </m:rPr>
            <m:t>α</m:t>
          </m:r>
          <m:r>
            <m:rPr>
              <m:sty m:val="i"/>
            </m:rPr>
            <m:t>x</m:t>
          </m:r>
          <m:r>
            <m:rPr>
              <m:sty m:val="p"/>
            </m:rPr>
            <m:t>)</m:t>
          </m:r>
          <m:r>
            <m:rPr>
              <m:sty m:val="p"/>
            </m:rPr>
            <m:t>d</m:t>
          </m:r>
          <m:r>
            <m:rPr>
              <m:sty m:val="i"/>
            </m:rPr>
            <m:t>x</m:t>
          </m:r>
          <m:r>
            <m:rPr>
              <m:sty m:val="p"/>
            </m:rPr>
            <m:t>,</m:t>
          </m:r>
          <m:r>
            <m:rPr>
              <m:sty m:val="p"/>
            </m:rPr>
            <m:t xml:space="preserve"> </m:t>
          </m:r>
          <m:r>
            <m:rPr>
              <m:sty m:val="i"/>
            </m:rPr>
            <m:t>α</m:t>
          </m:r>
          <m:r>
            <m:rPr>
              <m:sty m:val="p"/>
            </m:rPr>
            <m:t>∈</m:t>
          </m:r>
          <m:r>
            <m:rPr>
              <m:scr m:val="double-struck"/>
            </m:rPr>
            <m:t>R</m:t>
          </m:r>
        </m:oMath>
      </m:oMathPara>
    </w:p>
    <w:p>
      <w:pPr>
        <w:spacing w:after="220" w:lineRule="auto"/>
      </w:pPr>
      <w:r>
        <w:rPr/>
        <w:t xml:space="preserve">Remarque 1 : les fonctions </w:t>
      </w:r>
      <m:oMath>
        <m:r>
          <m:rPr>
            <m:sty m:val="i"/>
          </m:rPr>
          <m:t>F</m:t>
        </m:r>
        <m:r>
          <m:rPr>
            <m:sty m:val="p"/>
          </m:rPr>
          <m:t>(</m:t>
        </m:r>
        <m:r>
          <m:rPr>
            <m:sty m:val="i"/>
          </m:rPr>
          <m:t>x</m:t>
        </m:r>
        <m:r>
          <m:rPr>
            <m:sty m:val="p"/>
          </m:rPr>
          <m:t>,</m:t>
        </m:r>
        <m:r>
          <m:rPr>
            <m:sty m:val="i"/>
          </m:rPr>
          <m:t>z</m:t>
        </m:r>
        <m:r>
          <m:rPr>
            <m:sty m:val="p"/>
          </m:rPr>
          <m:t>)</m:t>
        </m:r>
      </m:oMath>
      <w:r>
        <w:rPr/>
        <w:t xml:space="preserve"> et </w:t>
      </w:r>
      <m:oMath>
        <m:acc>
          <m:accPr>
            <m:chr m:val="̃"/>
          </m:accPr>
          <m:e>
            <m:r>
              <m:rPr>
                <m:sty m:val="i"/>
              </m:rPr>
              <m:t>F</m:t>
            </m:r>
          </m:e>
        </m:acc>
        <m:r>
          <m:rPr>
            <m:sty m:val="p"/>
          </m:rPr>
          <m:t>(</m:t>
        </m:r>
        <m:r>
          <m:rPr>
            <m:sty m:val="i"/>
          </m:rPr>
          <m:t>α</m:t>
        </m:r>
        <m:r>
          <m:rPr>
            <m:sty m:val="p"/>
          </m:rPr>
          <m:t>,</m:t>
        </m:r>
        <m:r>
          <m:rPr>
            <m:sty m:val="i"/>
          </m:rPr>
          <m:t>z</m:t>
        </m:r>
        <m:r>
          <m:rPr>
            <m:sty m:val="p"/>
          </m:rPr>
          <m:t>)</m:t>
        </m:r>
      </m:oMath>
      <w:r>
        <w:rPr>
          <w:rFonts w:eastAsia="Georgia" w:cs="Georgia" w:ascii="Georgia" w:hAnsi="Georgia"/>
        </w:rPr>
        <w:t xml:space="preserve"> seront toujours définies dans des conditions qui permettent la convergence de l'intégrale. On ne se préoccupera aucunement de la convergence des intégrales dans le problème.</w:t>
      </w:r>
      <w:r>
        <w:rPr/>
        <w:br w:type="textWrapping"/>
      </w:r>
      <w:r>
        <w:rPr>
          <w:rFonts w:eastAsia="Georgia" w:cs="Georgia" w:ascii="Georgia" w:hAnsi="Georgia"/>
        </w:rPr>
        <w:t xml:space="preserve">Remarque 2 : Il sera toujours permis de permuter les opérations de dérivée par rapport à </w:t>
      </w:r>
      <m:oMath>
        <m:r>
          <m:rPr>
            <m:sty m:val="i"/>
          </m:rPr>
          <m:t>x</m:t>
        </m:r>
      </m:oMath>
      <w:r>
        <w:rPr/>
        <w:t xml:space="preserve"> ou </w:t>
      </w:r>
      <m:oMath>
        <m:r>
          <m:rPr>
            <m:sty m:val="i"/>
          </m:rPr>
          <m:t>z</m:t>
        </m:r>
      </m:oMath>
      <w:r>
        <w:rPr>
          <w:rFonts w:eastAsia="Georgia" w:cs="Georgia" w:ascii="Georgia" w:hAnsi="Georgia"/>
        </w:rPr>
        <w:t xml:space="preserve"> et les opérations d'intégration. Par exemple, on pourra écrire :</w:t>
      </w:r>
    </w:p>
    <w:p>
      <w:pPr>
        <w:spacing w:after="220" w:lineRule="auto"/>
      </w:pPr>
      <m:oMathPara>
        <m:oMath>
          <m:f>
            <m:fPr>
              <m:ctrlPr>
                <w:rPr>
                  <w:rFonts w:ascii="Cambria Math" w:hAnsi="Cambria Math"/>
                </w:rPr>
              </m:ctrlPr>
            </m:fPr>
            <m:num>
              <m:r>
                <m:rPr>
                  <m:sty m:val="i"/>
                </m:rPr>
                <m:t>∂</m:t>
              </m:r>
            </m:num>
            <m:den>
              <m:r>
                <m:rPr>
                  <m:sty m:val="i"/>
                </m:rPr>
                <m:t>∂</m:t>
              </m:r>
              <m:r>
                <m:rPr>
                  <m:sty m:val="i"/>
                </m:rPr>
                <m:t>z</m:t>
              </m:r>
            </m:den>
          </m:f>
          <m:r>
            <m:rPr>
              <m:sty m:val="i"/>
            </m:rPr>
            <m:t>F</m:t>
          </m:r>
          <m:r>
            <m:rPr>
              <m:sty m:val="p"/>
            </m:rPr>
            <m:t>(</m:t>
          </m:r>
          <m:r>
            <m:rPr>
              <m:sty m:val="i"/>
            </m:rPr>
            <m:t>x</m:t>
          </m:r>
          <m:r>
            <m:rPr>
              <m:sty m:val="p"/>
            </m:rPr>
            <m:t>,</m:t>
          </m:r>
          <m:r>
            <m:rPr>
              <m:sty m:val="i"/>
            </m:rPr>
            <m:t>z</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f>
            <m:fPr>
              <m:ctrlPr>
                <w:rPr>
                  <w:rFonts w:ascii="Cambria Math" w:hAnsi="Cambria Math"/>
                </w:rPr>
              </m:ctrlPr>
            </m:fPr>
            <m:num>
              <m:r>
                <m:rPr>
                  <m:sty m:val="i"/>
                </m:rPr>
                <m:t>∂</m:t>
              </m:r>
            </m:num>
            <m:den>
              <m:r>
                <m:rPr>
                  <m:sty m:val="i"/>
                </m:rPr>
                <m:t>∂</m:t>
              </m:r>
              <m:r>
                <m:rPr>
                  <m:sty m:val="i"/>
                </m:rPr>
                <m:t>z</m:t>
              </m:r>
            </m:den>
          </m:f>
          <m:acc>
            <m:accPr>
              <m:chr m:val="̃"/>
            </m:accPr>
            <m:e>
              <m:r>
                <m:rPr>
                  <m:sty m:val="i"/>
                </m:rPr>
                <m:t>F</m:t>
              </m:r>
            </m:e>
          </m:acc>
          <m:r>
            <m:rPr>
              <m:sty m:val="p"/>
            </m:rPr>
            <m:t>(</m:t>
          </m:r>
          <m:r>
            <m:rPr>
              <m:sty m:val="i"/>
            </m:rPr>
            <m:t>α</m:t>
          </m:r>
          <m:r>
            <m:rPr>
              <m:sty m:val="p"/>
            </m:rPr>
            <m:t>,</m:t>
          </m:r>
          <m:r>
            <m:rPr>
              <m:sty m:val="i"/>
            </m:rPr>
            <m:t>z</m:t>
          </m:r>
          <m:r>
            <m:rPr>
              <m:sty m:val="p"/>
            </m:rPr>
            <m:t>)</m:t>
          </m:r>
          <m:r>
            <m:rPr>
              <m:sty m:val="p"/>
            </m:rPr>
            <m:t>exp</m:t>
          </m:r>
          <m:r>
            <m:rPr>
              <m:sty m:val="p"/>
            </m:rPr>
            <m:t>⁡</m:t>
          </m:r>
          <m:r>
            <m:rPr>
              <m:sty m:val="p"/>
            </m:rPr>
            <m:t>(</m:t>
          </m:r>
          <m:r>
            <m:rPr>
              <m:sty m:val="p"/>
            </m:rPr>
            <m:t>i</m:t>
          </m:r>
          <m:r>
            <m:rPr>
              <m:sty m:val="i"/>
            </m:rPr>
            <m:t>α</m:t>
          </m:r>
          <m:r>
            <m:rPr>
              <m:sty m:val="i"/>
            </m:rPr>
            <m:t>x</m:t>
          </m:r>
          <m:r>
            <m:rPr>
              <m:sty m:val="p"/>
            </m:rPr>
            <m:t>)</m:t>
          </m:r>
          <m:f>
            <m:fPr>
              <m:ctrlPr>
                <w:rPr>
                  <w:rFonts w:ascii="Cambria Math" w:hAnsi="Cambria Math"/>
                </w:rPr>
              </m:ctrlPr>
            </m:fPr>
            <m:num>
              <m:r>
                <m:rPr>
                  <m:sty m:val="p"/>
                </m:rPr>
                <m:t>d</m:t>
              </m:r>
              <m:r>
                <m:rPr>
                  <m:sty m:val="i"/>
                </m:rPr>
                <m:t>α</m:t>
              </m:r>
            </m:num>
            <m:den>
              <m:r>
                <m:rPr>
                  <m:sty m:val="p"/>
                </m:rPr>
                <m:t>2</m:t>
              </m:r>
              <m:r>
                <m:rPr>
                  <m:sty m:val="i"/>
                </m:rPr>
                <m:t>π</m:t>
              </m:r>
            </m:den>
          </m:f>
        </m:oMath>
      </m:oMathPara>
    </w:p>
    <w:p>
      <w:pPr>
        <w:numPr>
          <w:ilvl w:val="0"/>
          <w:numId w:val="3"/>
        </w:numPr>
        <w:spacing w:lineRule="auto"/>
      </w:pPr>
      <w:r>
        <w:rPr>
          <w:rFonts w:eastAsia="Georgia" w:cs="Georgia" w:ascii="Georgia" w:hAnsi="Georgia"/>
        </w:rPr>
        <w:t xml:space="preserve">Propriété 1 : On a la propriété suivante :</w:t>
      </w:r>
    </w:p>
    <w:p>
      <w:pPr>
        <w:spacing w:after="220" w:lineRule="auto"/>
      </w:pPr>
      <m:oMathPara>
        <m:oMath>
          <m:r>
            <m:rPr>
              <m:sty m:val="p"/>
            </m:rPr>
            <m:t>∀</m:t>
          </m:r>
          <m:r>
            <m:rPr>
              <m:sty m:val="i"/>
            </m:rPr>
            <m:t>x</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acc>
            <m:accPr>
              <m:chr m:val="̃"/>
            </m:accPr>
            <m:e>
              <m:r>
                <m:rPr>
                  <m:sty m:val="i"/>
                </m:rPr>
                <m:t>F</m:t>
              </m:r>
            </m:e>
          </m:acc>
          <m:r>
            <m:rPr>
              <m:sty m:val="p"/>
            </m:rPr>
            <m:t>(</m:t>
          </m:r>
          <m:r>
            <m:rPr>
              <m:sty m:val="i"/>
            </m:rPr>
            <m:t>α</m:t>
          </m:r>
          <m:r>
            <m:rPr>
              <m:sty m:val="p"/>
            </m:rPr>
            <m:t>,</m:t>
          </m:r>
          <m:r>
            <m:rPr>
              <m:sty m:val="i"/>
            </m:rPr>
            <m:t>z</m:t>
          </m:r>
          <m:r>
            <m:rPr>
              <m:sty m:val="p"/>
            </m:rPr>
            <m:t>)</m:t>
          </m:r>
          <m:r>
            <m:rPr>
              <m:sty m:val="p"/>
            </m:rPr>
            <m:t>exp</m:t>
          </m:r>
          <m:r>
            <m:rPr>
              <m:sty m:val="p"/>
            </m:rPr>
            <m:t>⁡</m:t>
          </m:r>
          <m:r>
            <m:rPr>
              <m:sty m:val="p"/>
            </m:rPr>
            <m:t>(</m:t>
          </m:r>
          <m:r>
            <m:rPr>
              <m:sty m:val="p"/>
            </m:rPr>
            <m:t>i</m:t>
          </m:r>
          <m:r>
            <m:rPr>
              <m:sty m:val="i"/>
            </m:rPr>
            <m:t>α</m:t>
          </m:r>
          <m:r>
            <m:rPr>
              <m:sty m:val="i"/>
            </m:rPr>
            <m:t>x</m:t>
          </m:r>
          <m:r>
            <m:rPr>
              <m:sty m:val="p"/>
            </m:rPr>
            <m:t>)</m:t>
          </m:r>
          <m:f>
            <m:fPr>
              <m:ctrlPr>
                <w:rPr>
                  <w:rFonts w:ascii="Cambria Math" w:hAnsi="Cambria Math"/>
                </w:rPr>
              </m:ctrlPr>
            </m:fPr>
            <m:num>
              <m:r>
                <m:rPr>
                  <m:sty m:val="p"/>
                </m:rPr>
                <m:t>d</m:t>
              </m:r>
              <m:r>
                <m:rPr>
                  <m:sty m:val="i"/>
                </m:rPr>
                <m:t>α</m:t>
              </m:r>
            </m:num>
            <m:den>
              <m:r>
                <m:rPr>
                  <m:sty m:val="p"/>
                </m:rPr>
                <m:t>2</m:t>
              </m:r>
              <m:r>
                <m:rPr>
                  <m:sty m:val="i"/>
                </m:rPr>
                <m:t>π</m:t>
              </m:r>
            </m:den>
          </m:f>
          <m:r>
            <m:rPr>
              <m:sty m:val="p"/>
            </m:rPr>
            <m:t>=</m:t>
          </m:r>
          <m:r>
            <m:rPr>
              <m:sty m:val="p"/>
            </m:rPr>
            <m:t>0</m:t>
          </m:r>
          <m:r>
            <m:rPr>
              <m:sty m:val="p"/>
            </m:rPr>
            <m:t>⇔</m:t>
          </m:r>
          <m:r>
            <m:rPr>
              <m:sty m:val="p"/>
            </m:rPr>
            <m:t>∀</m:t>
          </m:r>
          <m:r>
            <m:rPr>
              <m:sty m:val="i"/>
            </m:rPr>
            <m:t>α</m:t>
          </m:r>
          <m:r>
            <m:rPr>
              <m:sty m:val="p"/>
            </m:rPr>
            <m:t>,</m:t>
          </m:r>
          <m:acc>
            <m:accPr>
              <m:chr m:val="˜"/>
            </m:accPr>
            <m:e>
              <m:r>
                <m:rPr>
                  <m:sty m:val="i"/>
                </m:rPr>
                <m:t>F</m:t>
              </m:r>
            </m:e>
          </m:acc>
          <m:r>
            <m:rPr>
              <m:sty m:val="p"/>
            </m:rPr>
            <m:t>(</m:t>
          </m:r>
          <m:r>
            <m:rPr>
              <m:sty m:val="i"/>
            </m:rPr>
            <m:t>α</m:t>
          </m:r>
          <m:r>
            <m:rPr>
              <m:sty m:val="p"/>
            </m:rPr>
            <m:t>,</m:t>
          </m:r>
          <m:r>
            <m:rPr>
              <m:sty m:val="i"/>
            </m:rPr>
            <m:t>z</m:t>
          </m:r>
          <m:r>
            <m:rPr>
              <m:sty m:val="p"/>
            </m:rPr>
            <m:t>)</m:t>
          </m:r>
          <m:r>
            <m:rPr>
              <m:sty m:val="p"/>
            </m:rPr>
            <m:t>=</m:t>
          </m:r>
          <m:r>
            <m:rPr>
              <m:sty m:val="p"/>
            </m:rPr>
            <m:t>0</m:t>
          </m:r>
        </m:oMath>
      </m:oMathPara>
    </w:p>
    <w:p>
      <w:pPr>
        <w:numPr>
          <w:ilvl w:val="0"/>
          <w:numId w:val="4"/>
        </w:numPr>
        <w:spacing w:lineRule="auto"/>
      </w:pPr>
      <w:r>
        <w:rPr>
          <w:rFonts w:eastAsia="Georgia" w:cs="Georgia" w:ascii="Georgia" w:hAnsi="Georgia"/>
        </w:rPr>
        <w:t xml:space="preserve">Propriété 2 : Pour une fonction gaussienne </w:t>
      </w:r>
      <m:oMath>
        <m:r>
          <m:rPr>
            <m:sty m:val="i"/>
          </m:rPr>
          <m:t>F</m:t>
        </m:r>
        <m:r>
          <m:rPr>
            <m:sty m:val="p"/>
          </m:rPr>
          <m:t>(</m:t>
        </m:r>
        <m:r>
          <m:rPr>
            <m:sty m:val="i"/>
          </m:rPr>
          <m:t>x</m:t>
        </m:r>
        <m:r>
          <m:rPr>
            <m:sty m:val="p"/>
          </m:rPr>
          <m:t>)</m:t>
        </m:r>
        <m:r>
          <m:rPr>
            <m:sty m:val="p"/>
          </m:rPr>
          <m:t>=</m:t>
        </m:r>
        <m:sSub>
          <m:sSubPr/>
          <m:e>
            <m:r>
              <m:rPr>
                <m:sty m:val="i"/>
              </m:rPr>
              <m:t>F</m:t>
            </m:r>
          </m:e>
          <m:sub>
            <m:r>
              <m:rPr>
                <m:sty m:val="p"/>
              </m:rPr>
              <m:t>0</m:t>
            </m:r>
          </m:sub>
        </m:sSub>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m:t>
                </m:r>
                <m:sSup>
                  <m:sSupPr/>
                  <m:e>
                    <m:r>
                      <m:rPr>
                        <m:sty m:val="i"/>
                      </m:rPr>
                      <m:t>x</m:t>
                    </m:r>
                  </m:e>
                  <m:sup>
                    <m:r>
                      <m:rPr>
                        <m:sty m:val="p"/>
                      </m:rPr>
                      <m:t>2</m:t>
                    </m:r>
                  </m:sup>
                </m:sSup>
              </m:num>
              <m:den>
                <m:sSubSup>
                  <m:sSubSupPr/>
                  <m:e>
                    <m:r>
                      <m:rPr>
                        <m:sty m:val="i"/>
                      </m:rPr>
                      <m:t>W</m:t>
                    </m:r>
                  </m:e>
                  <m:sub>
                    <m:r>
                      <m:rPr>
                        <m:sty m:val="p"/>
                      </m:rPr>
                      <m:t>0</m:t>
                    </m:r>
                  </m:sub>
                  <m:sup>
                    <m:r>
                      <m:rPr>
                        <m:sty m:val="p"/>
                      </m:rPr>
                      <m:t>2</m:t>
                    </m:r>
                  </m:sup>
                </m:sSubSup>
              </m:den>
            </m:f>
          </m:e>
        </m:d>
      </m:oMath>
      <w:r>
        <w:rPr/>
        <w:t xml:space="preserve">, on a :</w:t>
      </w:r>
    </w:p>
    <w:p>
      <w:pPr>
        <w:spacing w:after="220" w:lineRule="auto"/>
      </w:pPr>
      <m:oMathPara>
        <m:oMath>
          <m:acc>
            <m:accPr>
              <m:chr m:val="̃"/>
            </m:accPr>
            <m:e>
              <m:r>
                <m:rPr>
                  <m:sty m:val="i"/>
                </m:rPr>
                <m:t>F</m:t>
              </m:r>
            </m:e>
          </m:acc>
          <m:r>
            <m:rPr>
              <m:sty m:val="p"/>
            </m:rPr>
            <m:t>(</m:t>
          </m:r>
          <m:r>
            <m:rPr>
              <m:sty m:val="i"/>
            </m:rPr>
            <m:t>α</m:t>
          </m:r>
          <m:r>
            <m:rPr>
              <m:sty m:val="p"/>
            </m:rPr>
            <m:t>)</m:t>
          </m:r>
          <m:r>
            <m:rPr>
              <m:sty m:val="p"/>
            </m:rPr>
            <m:t>=</m:t>
          </m:r>
          <m:sSub>
            <m:sSubPr/>
            <m:e>
              <m:r>
                <m:rPr>
                  <m:sty m:val="i"/>
                </m:rPr>
                <m:t>F</m:t>
              </m:r>
            </m:e>
            <m:sub>
              <m:r>
                <m:rPr>
                  <m:sty m:val="p"/>
                </m:rPr>
                <m:t>0</m:t>
              </m:r>
            </m:sub>
          </m:sSub>
          <m:sSub>
            <m:sSubPr/>
            <m:e>
              <m:r>
                <m:rPr>
                  <m:sty m:val="i"/>
                </m:rPr>
                <m:t>W</m:t>
              </m:r>
            </m:e>
            <m:sub>
              <m:r>
                <m:rPr>
                  <m:sty m:val="p"/>
                </m:rPr>
                <m:t>0</m:t>
              </m:r>
            </m:sub>
          </m:sSub>
          <m:rad>
            <m:radPr>
              <m:degHide m:val="1"/>
              <m:ctrlPr>
                <w:rPr>
                  <w:rFonts w:ascii="Cambria Math" w:hAnsi="Cambria Math"/>
                </w:rPr>
              </m:ctrlPr>
            </m:radPr>
            <m:deg/>
            <m:e>
              <m:r>
                <m:rPr>
                  <m:sty m:val="i"/>
                </m:rPr>
                <m:t>π</m:t>
              </m:r>
            </m:e>
          </m:rad>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m:t>
                  </m:r>
                  <m:sSubSup>
                    <m:sSubSupPr/>
                    <m:e>
                      <m:r>
                        <m:rPr>
                          <m:sty m:val="i"/>
                        </m:rPr>
                        <m:t>W</m:t>
                      </m:r>
                    </m:e>
                    <m:sub>
                      <m:r>
                        <m:rPr>
                          <m:sty m:val="p"/>
                        </m:rPr>
                        <m:t>0</m:t>
                      </m:r>
                    </m:sub>
                    <m:sup>
                      <m:r>
                        <m:rPr>
                          <m:sty m:val="p"/>
                        </m:rPr>
                        <m:t>2</m:t>
                      </m:r>
                    </m:sup>
                  </m:sSubSup>
                  <m:sSup>
                    <m:sSupPr/>
                    <m:e>
                      <m:r>
                        <m:rPr>
                          <m:sty m:val="i"/>
                        </m:rPr>
                        <m:t>α</m:t>
                      </m:r>
                    </m:e>
                    <m:sup>
                      <m:r>
                        <m:rPr>
                          <m:sty m:val="p"/>
                        </m:rPr>
                        <m:t>2</m:t>
                      </m:r>
                    </m:sup>
                  </m:sSup>
                </m:num>
                <m:den>
                  <m:r>
                    <m:rPr>
                      <m:sty m:val="p"/>
                    </m:rPr>
                    <m:t>4</m:t>
                  </m:r>
                </m:den>
              </m:f>
            </m:e>
          </m:d>
        </m:oMath>
      </m:oMathPara>
    </w:p>
    <w:p>
      <w:pPr>
        <w:numPr>
          <w:ilvl w:val="0"/>
          <w:numId w:val="5"/>
        </w:numPr>
        <w:spacing w:lineRule="auto"/>
      </w:pPr>
      <w:r>
        <w:rPr/>
        <w:t xml:space="preserve">Constante de Planck : </w:t>
      </w:r>
      <m:oMath>
        <m:r>
          <m:rPr>
            <m:sty m:val="i"/>
          </m:rPr>
          <m:t>h</m:t>
        </m:r>
        <m:r>
          <m:rPr>
            <m:sty m:val="p"/>
          </m:rPr>
          <m:t>=</m:t>
        </m:r>
        <m:r>
          <m:rPr>
            <m:sty m:val="p"/>
          </m:rPr>
          <m:t>6</m:t>
        </m:r>
        <m:r>
          <m:rPr>
            <m:sty m:val="p"/>
          </m:rPr>
          <m:t>,</m:t>
        </m:r>
        <m:r>
          <m:rPr>
            <m:sty m:val="p"/>
          </m:rPr>
          <m:t>6</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r>
          <m:rPr>
            <m:sty m:val="p"/>
          </m:rPr>
          <m:t>=</m:t>
        </m:r>
        <m:r>
          <m:rPr>
            <m:sty m:val="p"/>
          </m:rPr>
          <m:t>4</m:t>
        </m:r>
        <m:r>
          <m:rPr>
            <m:sty m:val="p"/>
          </m:rPr>
          <m:t>,</m:t>
        </m:r>
        <m:r>
          <m:rPr>
            <m:sty m:val="p"/>
          </m:rPr>
          <m:t>1</m:t>
        </m:r>
        <m:r>
          <m:rPr>
            <m:sty m:val="p"/>
          </m:rPr>
          <m:t>×</m:t>
        </m:r>
        <m:sSup>
          <m:sSupPr/>
          <m:e>
            <m:r>
              <m:rPr>
                <m:sty m:val="p"/>
              </m:rPr>
              <m:t>10</m:t>
            </m:r>
          </m:e>
          <m:sup>
            <m:r>
              <m:rPr>
                <m:sty m:val="p"/>
              </m:rPr>
              <m:t>−</m:t>
            </m:r>
            <m:r>
              <m:rPr>
                <m:sty m:val="p"/>
              </m:rPr>
              <m:t>15</m:t>
            </m:r>
          </m:sup>
        </m:sSup>
        <m:r>
          <m:rPr>
            <m:sty m:val="p"/>
          </m:rPr>
          <m:t>eV</m:t>
        </m:r>
        <m:r>
          <m:rPr>
            <m:sty m:val="p"/>
          </m:rPr>
          <m:t>⋅</m:t>
        </m:r>
        <m:r>
          <m:rPr>
            <m:sty m:val="p"/>
          </m:rPr>
          <m:t>s</m:t>
        </m:r>
      </m:oMath>
    </w:p>
    <w:p>
      <w:pPr>
        <w:numPr>
          <w:ilvl w:val="0"/>
          <w:numId w:val="5"/>
        </w:numPr>
        <w:spacing w:lineRule="auto"/>
      </w:pPr>
      <w:r>
        <w:rPr/>
        <w:t xml:space="preserve">Constante de Boltzmann : </w:t>
      </w:r>
      <m:oMath>
        <m:sSub>
          <m:sSubPr/>
          <m:e>
            <m:r>
              <m:rPr>
                <m:sty m:val="i"/>
              </m:rPr>
              <m:t>k</m:t>
            </m:r>
          </m:e>
          <m:sub>
            <m:r>
              <m:rPr>
                <m:sty m:val="p"/>
              </m:rPr>
              <m:t>B</m:t>
            </m:r>
          </m:sub>
        </m:sSub>
        <m:r>
          <m:rPr>
            <m:sty m:val="p"/>
          </m:rPr>
          <m:t>=</m:t>
        </m:r>
        <m:r>
          <m:rPr>
            <m:sty m:val="p"/>
          </m:rPr>
          <m:t>1</m:t>
        </m:r>
        <m:r>
          <m:rPr>
            <m:sty m:val="p"/>
          </m:rPr>
          <m:t>,</m:t>
        </m:r>
        <m:r>
          <m:rPr>
            <m:sty m:val="p"/>
          </m:rPr>
          <m:t>4</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p>
    <w:p>
      <w:pPr>
        <w:numPr>
          <w:ilvl w:val="0"/>
          <w:numId w:val="5"/>
        </w:numPr>
        <w:spacing w:lineRule="auto"/>
      </w:pPr>
      <w:r>
        <w:rPr>
          <w:rFonts w:eastAsia="Georgia" w:cs="Georgia" w:ascii="Georgia" w:hAnsi="Georgia"/>
        </w:rPr>
        <w:t xml:space="preserve">Célérité de la lumière dans le vide : </w:t>
      </w:r>
      <m:oMath>
        <m:r>
          <m:rPr>
            <m:sty m:val="i"/>
          </m:rPr>
          <m:t>c</m:t>
        </m:r>
        <m:r>
          <m:rPr>
            <m:sty m:val="p"/>
          </m:rPr>
          <m:t>=</m:t>
        </m:r>
        <m:r>
          <m:rPr>
            <m:sty m:val="p"/>
          </m:rPr>
          <m:t>3</m:t>
        </m:r>
        <m:r>
          <m:rPr>
            <m:sty m:val="p"/>
          </m:rPr>
          <m:t>,</m:t>
        </m:r>
        <m:r>
          <m:rPr>
            <m:sty m:val="p"/>
          </m:rPr>
          <m:t>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p>
    <w:p>
      <w:pPr>
        <w:numPr>
          <w:ilvl w:val="0"/>
          <w:numId w:val="5"/>
        </w:numPr>
        <w:spacing w:lineRule="auto"/>
      </w:pPr>
      <w:r>
        <w:rPr>
          <w:rFonts w:eastAsia="Georgia" w:cs="Georgia" w:ascii="Georgia" w:hAnsi="Georgia"/>
        </w:rPr>
        <w:t xml:space="preserve">Permittivité diélectrique du vide : </w:t>
      </w:r>
      <m:oMath>
        <m:sSub>
          <m:sSubPr/>
          <m:e>
            <m:r>
              <m:rPr>
                <m:sty m:val="i"/>
              </m:rPr>
              <m:t>ε</m:t>
            </m:r>
          </m:e>
          <m:sub>
            <m:r>
              <m:rPr>
                <m:sty m:val="p"/>
              </m:rPr>
              <m:t>0</m:t>
            </m:r>
          </m:sub>
        </m:sSub>
        <m:r>
          <m:rPr>
            <m:sty m:val="p"/>
          </m:rPr>
          <m:t>=</m:t>
        </m:r>
        <m:r>
          <m:rPr>
            <m:sty m:val="p"/>
          </m:rPr>
          <m:t>8</m:t>
        </m:r>
        <m:r>
          <m:rPr>
            <m:sty m:val="p"/>
          </m:rPr>
          <m:t>,</m:t>
        </m:r>
        <m:r>
          <m:rPr>
            <m:sty m:val="p"/>
          </m:rPr>
          <m:t>9</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w:p>
    <w:p>
      <w:pPr>
        <w:numPr>
          <w:ilvl w:val="0"/>
          <w:numId w:val="5"/>
        </w:numPr>
        <w:spacing w:lineRule="auto"/>
      </w:pPr>
      <w:r>
        <w:rPr>
          <w:rFonts w:eastAsia="Georgia" w:cs="Georgia" w:ascii="Georgia" w:hAnsi="Georgia"/>
        </w:rPr>
        <w:t xml:space="preserve">Charge élémentaire : </w:t>
      </w:r>
      <m:oMath>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w:p>
    <w:p>
      <w:pPr>
        <w:numPr>
          <w:ilvl w:val="0"/>
          <w:numId w:val="5"/>
        </w:numPr>
        <w:spacing w:lineRule="auto"/>
      </w:pPr>
      <w:r>
        <w:rPr>
          <w:rFonts w:eastAsia="Georgia" w:cs="Georgia" w:ascii="Georgia" w:hAnsi="Georgia"/>
        </w:rPr>
        <w:t xml:space="preserve">Masse de l'électron : </w:t>
      </w:r>
      <m:oMath>
        <m:sSub>
          <m:sSubPr/>
          <m:e>
            <m:r>
              <m:rPr>
                <m:sty m:val="i"/>
              </m:rPr>
              <m:t>m</m:t>
            </m:r>
          </m:e>
          <m:sub>
            <m:r>
              <m:rPr>
                <m:sty m:val="p"/>
              </m:rPr>
              <m:t>e</m:t>
            </m:r>
          </m:sub>
        </m:sSub>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oMath>
    </w:p>
    <w:p>
      <w:pPr>
        <w:spacing w:line="271" w:before="330" w:lineRule="auto"/>
      </w:pPr>
      <w:r>
        <w:rPr>
          <w:b/>
          <w:sz w:val="42"/>
        </w:rPr>
        <w:t xml:space="preserve">Faisceaux gaussiens et pinces optiques</w:t>
      </w:r>
    </w:p>
    <w:p>
      <w:pPr>
        <w:spacing w:after="220" w:lineRule="auto"/>
      </w:pPr>
      <w:r>
        <w:rPr>
          <w:rFonts w:eastAsia="Georgia" w:cs="Georgia" w:ascii="Georgia" w:hAnsi="Georgia"/>
        </w:rPr>
        <w:t xml:space="preserve">Dans ce sujet nous nous intéressons à l'utilisation de la lumière pour piéger de petits objets (une nanobille dans l'exemple développé à la fin du problème). Il s'agit du principe de la pince optique (en anglais optical tweezers), pour lequel Arthur Ashkin a reçu le prix Nobel de Physique en 2018. Le piégeage ne peut se faire que dans des conditions particulières, qui peuvent être réunies en utilisant un faisceau laser. Le sujet propose d'abord une description formelle de la propagation de la lumière, puis la description du mode gaussien fondamental d'un faisceau laser. Dans les parties suivantes, nous nous concentrons sur l'interaction de la lumière avec une nano-bille diélectrique. C'est de cette description que vont apparaître les forces optiques mises en jeu dans le piégeage de la nano-bille par le faisceau laser. Les pinces optiques sont aujourd'hui largement utilisées dans le domaine de la biologie, pour manipuler de manière non-invasive des bactéries ou des virus.</w:t>
      </w:r>
    </w:p>
    <w:p>
      <w:pPr>
        <w:spacing w:line="271" w:before="330" w:lineRule="auto"/>
      </w:pPr>
      <w:r>
        <w:rPr>
          <w:rFonts w:eastAsia="Georgia" w:cs="Georgia" w:ascii="Georgia" w:hAnsi="Georgia"/>
          <w:b/>
          <w:sz w:val="42"/>
        </w:rPr>
        <w:t xml:space="preserve">I Propagation et décomposition en ondes planes d'un champ électrique</w:t>
      </w:r>
    </w:p>
    <w:p>
      <w:pPr>
        <w:spacing w:after="220" w:lineRule="auto"/>
      </w:pPr>
      <w:r>
        <w:rPr>
          <w:rFonts w:eastAsia="Georgia" w:cs="Georgia" w:ascii="Georgia" w:hAnsi="Georgia"/>
        </w:rPr>
        <w:t xml:space="preserve">Dans une zone de l'espace, vide de charges et de courants, on considère un champ électromagnétique quelconque, décrit de manière générale par un champ électrique </w:t>
      </w:r>
      <m:oMath>
        <m:acc>
          <m:accPr>
            <m:chr m:val="⃗"/>
          </m:accPr>
          <m:e>
            <m:r>
              <m:rPr>
                <m:sty m:val="i"/>
              </m:rPr>
              <m:t>E</m:t>
            </m:r>
          </m:e>
        </m:acc>
        <m:r>
          <m:rPr>
            <m:sty m:val="p"/>
          </m:rPr>
          <m:t>(</m:t>
        </m:r>
        <m:r>
          <m:rPr>
            <m:sty m:val="p"/>
          </m:rPr>
          <m:t>M</m:t>
        </m:r>
        <m:r>
          <m:rPr>
            <m:sty m:val="p"/>
          </m:rPr>
          <m:t>,</m:t>
        </m:r>
        <m:r>
          <m:rPr>
            <m:sty m:val="i"/>
          </m:rPr>
          <m:t>t</m:t>
        </m:r>
        <m:r>
          <m:rPr>
            <m:sty m:val="p"/>
          </m:rPr>
          <m:t>)</m:t>
        </m:r>
        <m:r>
          <m:rPr>
            <m:sty m:val="p"/>
          </m:rPr>
          <m:t>=</m:t>
        </m:r>
        <m:acc>
          <m:accPr>
            <m:chr m:val="⃗"/>
          </m:accPr>
          <m:e>
            <m:r>
              <m:rPr>
                <m:sty m:val="i"/>
              </m:rPr>
              <m:t>E</m:t>
            </m:r>
          </m:e>
        </m:acc>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et un champ magnétique </w:t>
      </w:r>
      <m:oMath>
        <m:acc>
          <m:accPr>
            <m:chr m:val="⃗"/>
          </m:accPr>
          <m:e>
            <m:r>
              <m:rPr>
                <m:sty m:val="i"/>
              </m:rPr>
              <m:t>B</m:t>
            </m:r>
          </m:e>
        </m:acc>
        <m:r>
          <m:rPr>
            <m:sty m:val="p"/>
          </m:rPr>
          <m:t>(</m:t>
        </m:r>
        <m:r>
          <m:rPr>
            <m:sty m:val="p"/>
          </m:rPr>
          <m:t>M</m:t>
        </m:r>
        <m:r>
          <m:rPr>
            <m:sty m:val="p"/>
          </m:rPr>
          <m:t>,</m:t>
        </m:r>
        <m:r>
          <m:rPr>
            <m:sty m:val="i"/>
          </m:rPr>
          <m:t>t</m:t>
        </m:r>
        <m:r>
          <m:rPr>
            <m:sty m:val="p"/>
          </m:rPr>
          <m:t>)</m:t>
        </m:r>
        <m:r>
          <m:rPr>
            <m:sty m:val="p"/>
          </m:rPr>
          <m:t>=</m:t>
        </m:r>
        <m:acc>
          <m:accPr>
            <m:chr m:val="⃗"/>
          </m:accPr>
          <m:e>
            <m:r>
              <m:rPr>
                <m:sty m:val="i"/>
              </m:rPr>
              <m:t>B</m:t>
            </m:r>
          </m:e>
        </m:acc>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où </w:t>
      </w:r>
      <m:oMath>
        <m:acc>
          <m:accPr>
            <m:chr m:val="⃗"/>
          </m:accPr>
          <m:e>
            <m:r>
              <m:rPr>
                <m:sty m:val="i"/>
              </m:rPr>
              <m:t>r</m:t>
            </m:r>
          </m:e>
        </m:acc>
      </m:oMath>
      <w:r>
        <w:rPr>
          <w:rFonts w:eastAsia="Georgia" w:cs="Georgia" w:ascii="Georgia" w:hAnsi="Georgia"/>
        </w:rPr>
        <w:t xml:space="preserve"> désigne le vecteur position du point M par rapport à un référentiel galiléen </w:t>
      </w:r>
      <m:oMath>
        <m:r>
          <m:rPr>
            <m:scr m:val="script"/>
          </m:rPr>
          <m:t>R</m:t>
        </m:r>
      </m:oMath>
      <w:r>
        <w:rPr>
          <w:rFonts w:eastAsia="Georgia" w:cs="Georgia" w:ascii="Georgia" w:hAnsi="Georgia"/>
        </w:rPr>
        <w:t xml:space="preserve">. À ce référentiel est associé un repère cartésien ( </w:t>
      </w:r>
      <m:oMath>
        <m:r>
          <m:rPr>
            <m:sty m:val="p"/>
          </m:rPr>
          <m:t>O</m:t>
        </m:r>
        <m:r>
          <m:rPr>
            <m:sty m:val="i"/>
          </m:rPr>
          <m:t>x</m:t>
        </m:r>
        <m:r>
          <m:rPr>
            <m:sty m:val="i"/>
          </m:rPr>
          <m:t>y</m:t>
        </m:r>
        <m:r>
          <m:rPr>
            <m:sty m:val="i"/>
          </m:rPr>
          <m:t>z</m:t>
        </m:r>
      </m:oMath>
      <w:r>
        <w:rPr>
          <w:rFonts w:eastAsia="Georgia" w:cs="Georgia" w:ascii="Georgia" w:hAnsi="Georgia"/>
        </w:rPr>
        <w:t xml:space="preserve"> ), où </w:t>
      </w:r>
      <m:oMath>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oMath>
      <w:r>
        <w:rPr/>
        <w:t xml:space="preserve"> et </w:t>
      </w:r>
      <m:oMath>
        <m:sSub>
          <m:sSubPr/>
          <m:e>
            <m:acc>
              <m:accPr>
                <m:chr m:val="⃗"/>
              </m:accPr>
              <m:e>
                <m:r>
                  <m:rPr>
                    <m:sty m:val="i"/>
                  </m:rPr>
                  <m:t>e</m:t>
                </m:r>
              </m:e>
            </m:acc>
          </m:e>
          <m:sub>
            <m:r>
              <m:rPr>
                <m:sty m:val="i"/>
              </m:rPr>
              <m:t>z</m:t>
            </m:r>
          </m:sub>
        </m:sSub>
      </m:oMath>
      <w:r>
        <w:rPr>
          <w:rFonts w:eastAsia="Georgia" w:cs="Georgia" w:ascii="Georgia" w:hAnsi="Georgia"/>
        </w:rPr>
        <w:t xml:space="preserve"> sont les vecteurs unitaires de la base orthonormale du repère.</w:t>
      </w:r>
      <w:r>
        <w:rPr/>
        <w:br w:type="textWrapping"/>
      </w:r>
      <w:r>
        <w:rPr>
          <w:rFonts w:eastAsia="Georgia" w:cs="Georgia" w:ascii="Georgia" w:hAnsi="Georgia"/>
        </w:rPr>
        <w:t xml:space="preserve">On rappelle que les champs électrique et magnétique, </w:t>
      </w:r>
      <m:oMath>
        <m:acc>
          <m:accPr>
            <m:chr m:val="⃗"/>
          </m:accPr>
          <m:e>
            <m:r>
              <m:rPr>
                <m:sty m:val="i"/>
              </m:rPr>
              <m:t>E</m:t>
            </m:r>
          </m:e>
        </m:acc>
        <m:r>
          <m:rPr>
            <m:sty m:val="p"/>
          </m:rPr>
          <m:t>(</m:t>
        </m:r>
        <m:acc>
          <m:accPr>
            <m:chr m:val="⃗"/>
          </m:accPr>
          <m:e>
            <m:r>
              <m:rPr>
                <m:sty m:val="i"/>
              </m:rPr>
              <m:t>r</m:t>
            </m:r>
          </m:e>
        </m:acc>
        <m:r>
          <m:rPr>
            <m:sty m:val="p"/>
          </m:rPr>
          <m:t>,</m:t>
        </m:r>
        <m:r>
          <m:rPr>
            <m:sty m:val="i"/>
          </m:rPr>
          <m:t>t</m:t>
        </m:r>
        <m:r>
          <m:rPr>
            <m:sty m:val="p"/>
          </m:rPr>
          <m:t>)</m:t>
        </m:r>
      </m:oMath>
      <w:r>
        <w:rPr/>
        <w:t xml:space="preserve"> et </w:t>
      </w:r>
      <m:oMath>
        <m:acc>
          <m:accPr>
            <m:chr m:val="⃗"/>
          </m:accPr>
          <m:e>
            <m:r>
              <m:rPr>
                <m:sty m:val="i"/>
              </m:rPr>
              <m:t>B</m:t>
            </m:r>
          </m:e>
        </m:acc>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sont couplés par les équations de Maxwell dans le vide :</w:t>
      </w:r>
    </w:p>
    <w:p>
      <w:pPr>
        <w:spacing w:after="220" w:lineRule="auto"/>
      </w:pPr>
      <m:oMathPara>
        <m:oMath>
          <m:r>
            <m:rPr>
              <m:sty m:val="p"/>
            </m:rPr>
            <m:t>div</m:t>
          </m:r>
          <m:acc>
            <m:accPr>
              <m:chr m:val="⃗"/>
            </m:accPr>
            <m:e>
              <m:r>
                <m:rPr>
                  <m:sty m:val="i"/>
                </m:rPr>
                <m:t>E</m:t>
              </m:r>
            </m:e>
          </m:acc>
          <m:r>
            <m:rPr>
              <m:sty m:val="p"/>
            </m:rPr>
            <m:t>=</m:t>
          </m:r>
          <m:r>
            <m:rPr>
              <m:sty m:val="p"/>
            </m:rPr>
            <m:t>0</m:t>
          </m:r>
          <m:r>
            <m:rPr>
              <m:sty m:val="p"/>
            </m:rPr>
            <m:t xml:space="preserve"> </m:t>
          </m:r>
          <m:r>
            <m:rPr>
              <m:sty m:val="p"/>
            </m:rPr>
            <m:t>div</m:t>
          </m:r>
          <m:acc>
            <m:accPr>
              <m:chr m:val="⃗"/>
            </m:accPr>
            <m:e>
              <m:r>
                <m:rPr>
                  <m:sty m:val="i"/>
                </m:rPr>
                <m:t>B</m:t>
              </m:r>
            </m:e>
          </m:acc>
          <m:r>
            <m:rPr>
              <m:sty m:val="p"/>
            </m:rPr>
            <m:t>=</m:t>
          </m:r>
          <m:r>
            <m:rPr>
              <m:sty m:val="p"/>
            </m:rPr>
            <m:t>0</m:t>
          </m:r>
          <m:r>
            <m:rPr>
              <m:sty m:val="p"/>
            </m:rPr>
            <m:t xml:space="preserve"> </m:t>
          </m:r>
          <m:acc>
            <m:accPr>
              <m:chr m:val="⃗"/>
            </m:accPr>
            <m:e>
              <m:r>
                <m:rPr>
                  <m:sty m:val="p"/>
                </m:rPr>
                <m:t>rot</m:t>
              </m:r>
            </m:e>
          </m:acc>
          <m:acc>
            <m:accPr>
              <m:chr m:val="⃗"/>
            </m:accPr>
            <m:e>
              <m:r>
                <m:rPr>
                  <m:sty m:val="i"/>
                </m:rPr>
                <m:t>E</m:t>
              </m:r>
            </m:e>
          </m:acc>
          <m:r>
            <m:rPr>
              <m:sty m:val="p"/>
            </m:rPr>
            <m:t>=</m:t>
          </m:r>
          <m:r>
            <m:rPr>
              <m:sty m:val="p"/>
            </m:rPr>
            <m:t>−</m:t>
          </m:r>
          <m:f>
            <m:fPr>
              <m:ctrlPr>
                <w:rPr>
                  <w:rFonts w:ascii="Cambria Math" w:hAnsi="Cambria Math"/>
                </w:rPr>
              </m:ctrlPr>
            </m:fPr>
            <m:num>
              <m:r>
                <m:rPr>
                  <m:sty m:val="i"/>
                </m:rPr>
                <m:t>∂</m:t>
              </m:r>
              <m:acc>
                <m:accPr>
                  <m:chr m:val="⃗"/>
                </m:accPr>
                <m:e>
                  <m:r>
                    <m:rPr>
                      <m:sty m:val="i"/>
                    </m:rPr>
                    <m:t>B</m:t>
                  </m:r>
                </m:e>
              </m:acc>
            </m:num>
            <m:den>
              <m:r>
                <m:rPr>
                  <m:sty m:val="i"/>
                </m:rPr>
                <m:t>∂</m:t>
              </m:r>
              <m:r>
                <m:rPr>
                  <m:sty m:val="i"/>
                </m:rPr>
                <m:t>t</m:t>
              </m:r>
            </m:den>
          </m:f>
          <m:r>
            <m:rPr>
              <m:sty m:val="p"/>
            </m:rPr>
            <m:t xml:space="preserve"> </m:t>
          </m:r>
          <m:acc>
            <m:accPr>
              <m:chr m:val="⃗"/>
            </m:accPr>
            <m:e>
              <m:r>
                <m:rPr>
                  <m:sty m:val="p"/>
                </m:rPr>
                <m:t>rot</m:t>
              </m:r>
            </m:e>
          </m:acc>
          <m:acc>
            <m:accPr>
              <m:chr m:val="⃗"/>
            </m:accPr>
            <m:e>
              <m:r>
                <m:rPr>
                  <m:sty m:val="i"/>
                </m:rPr>
                <m:t>B</m:t>
              </m:r>
            </m:e>
          </m:acc>
          <m:r>
            <m:rPr>
              <m:sty m:val="p"/>
            </m:rPr>
            <m:t>=</m:t>
          </m:r>
          <m:f>
            <m:fPr>
              <m:ctrlPr>
                <w:rPr>
                  <w:rFonts w:ascii="Cambria Math" w:hAnsi="Cambria Math"/>
                </w:rPr>
              </m:ctrlPr>
            </m:fPr>
            <m:num>
              <m:r>
                <m:rPr>
                  <m:sty m:val="p"/>
                </m:rPr>
                <m:t>1</m:t>
              </m:r>
            </m:num>
            <m:den>
              <m:sSup>
                <m:sSupPr/>
                <m:e>
                  <m:r>
                    <m:rPr>
                      <m:sty m:val="i"/>
                    </m:rPr>
                    <m:t>c</m:t>
                  </m:r>
                </m:e>
                <m:sup>
                  <m:r>
                    <m:rPr>
                      <m:sty m:val="p"/>
                    </m:rPr>
                    <m:t>2</m:t>
                  </m:r>
                </m:sup>
              </m:sSup>
            </m:den>
          </m:f>
          <m:f>
            <m:fPr>
              <m:ctrlPr>
                <w:rPr>
                  <w:rFonts w:ascii="Cambria Math" w:hAnsi="Cambria Math"/>
                </w:rPr>
              </m:ctrlPr>
            </m:fPr>
            <m:num>
              <m:r>
                <m:rPr>
                  <m:sty m:val="i"/>
                </m:rPr>
                <m:t>∂</m:t>
              </m:r>
              <m:acc>
                <m:accPr>
                  <m:chr m:val="⃗"/>
                </m:accPr>
                <m:e>
                  <m:r>
                    <m:rPr>
                      <m:sty m:val="i"/>
                    </m:rPr>
                    <m:t>E</m:t>
                  </m:r>
                </m:e>
              </m:acc>
            </m:num>
            <m:den>
              <m:r>
                <m:rPr>
                  <m:sty m:val="i"/>
                </m:rPr>
                <m:t>∂</m:t>
              </m:r>
              <m:r>
                <m:rPr>
                  <m:sty m:val="i"/>
                </m:rPr>
                <m:t>t</m:t>
              </m:r>
            </m:den>
          </m:f>
        </m:oMath>
      </m:oMathPara>
    </w:p>
    <w:p>
      <w:pPr>
        <w:spacing w:after="220" w:lineRule="auto"/>
      </w:pPr>
      <w:r>
        <w:rPr>
          <w:rFonts w:eastAsia="Georgia" w:cs="Georgia" w:ascii="Georgia" w:hAnsi="Georgia"/>
        </w:rPr>
        <w:t xml:space="preserve">La propagation du champ électrique (et du champ magnétique) est gouvernée par l'équation de d'Alembert :</w:t>
      </w:r>
    </w:p>
    <w:p>
      <w:pPr>
        <w:spacing w:after="220" w:lineRule="auto"/>
      </w:pPr>
      <m:oMathPara>
        <m:oMath>
          <m:r>
            <m:rPr>
              <m:sty m:val="p"/>
            </m:rPr>
            <m:t>Δ</m:t>
          </m:r>
          <m:acc>
            <m:accPr>
              <m:chr m:val="⃗"/>
            </m:accPr>
            <m:e>
              <m:r>
                <m:rPr>
                  <m:sty m:val="i"/>
                </m:rPr>
                <m:t>E</m:t>
              </m:r>
            </m:e>
          </m:acc>
          <m:r>
            <m:rPr>
              <m:sty m:val="p"/>
            </m:rPr>
            <m:t>−</m:t>
          </m:r>
          <m:f>
            <m:fPr>
              <m:ctrlPr>
                <w:rPr>
                  <w:rFonts w:ascii="Cambria Math" w:hAnsi="Cambria Math"/>
                </w:rPr>
              </m:ctrlPr>
            </m:fPr>
            <m:num>
              <m:r>
                <m:rPr>
                  <m:sty m:val="p"/>
                </m:rPr>
                <m:t>1</m:t>
              </m:r>
            </m:num>
            <m:den>
              <m:sSup>
                <m:sSupPr/>
                <m:e>
                  <m:r>
                    <m:rPr>
                      <m:sty m:val="i"/>
                    </m:rPr>
                    <m:t>c</m:t>
                  </m:r>
                </m:e>
                <m:sup>
                  <m:r>
                    <m:rPr>
                      <m:sty m:val="p"/>
                    </m:rPr>
                    <m:t>2</m:t>
                  </m:r>
                </m:sup>
              </m:sSup>
            </m:den>
          </m:f>
          <m:f>
            <m:fPr>
              <m:ctrlPr>
                <w:rPr>
                  <w:rFonts w:ascii="Cambria Math" w:hAnsi="Cambria Math"/>
                </w:rPr>
              </m:ctrlPr>
            </m:fPr>
            <m:num>
              <m:sSup>
                <m:sSupPr/>
                <m:e>
                  <m:r>
                    <m:rPr>
                      <m:sty m:val="i"/>
                    </m:rPr>
                    <m:t>∂</m:t>
                  </m:r>
                </m:e>
                <m:sup>
                  <m:r>
                    <m:rPr>
                      <m:sty m:val="p"/>
                    </m:rPr>
                    <m:t>2</m:t>
                  </m:r>
                </m:sup>
              </m:sSup>
              <m:acc>
                <m:accPr>
                  <m:chr m:val="⃗"/>
                </m:accPr>
                <m:e>
                  <m:r>
                    <m:rPr>
                      <m:sty m:val="i"/>
                    </m:rPr>
                    <m:t>E</m:t>
                  </m:r>
                </m:e>
              </m:acc>
            </m:num>
            <m:den>
              <m:r>
                <m:rPr>
                  <m:sty m:val="i"/>
                </m:rPr>
                <m:t>∂</m:t>
              </m:r>
              <m:sSup>
                <m:sSupPr/>
                <m:e>
                  <m:r>
                    <m:rPr>
                      <m:sty m:val="i"/>
                    </m:rPr>
                    <m:t>t</m:t>
                  </m:r>
                </m:e>
                <m:sup>
                  <m:r>
                    <m:rPr>
                      <m:sty m:val="p"/>
                    </m:rPr>
                    <m:t>2</m:t>
                  </m:r>
                </m:sup>
              </m:sSup>
            </m:den>
          </m:f>
          <m:r>
            <m:rPr>
              <m:sty m:val="p"/>
            </m:rPr>
            <m:t>=</m:t>
          </m:r>
          <m:acc>
            <m:accPr>
              <m:chr m:val="⃗"/>
            </m:accPr>
            <m:e>
              <m:r>
                <m:rPr>
                  <m:sty m:val="p"/>
                </m:rPr>
                <m:t>0</m:t>
              </m:r>
            </m:e>
          </m:acc>
        </m:oMath>
      </m:oMathPara>
    </w:p>
    <w:p>
      <w:pPr>
        <w:spacing w:after="220" w:lineRule="auto"/>
      </w:pPr>
      <w:r>
        <w:rPr>
          <w:rFonts w:eastAsia="Georgia" w:cs="Georgia" w:ascii="Georgia" w:hAnsi="Georgia"/>
        </w:rPr>
        <w:t xml:space="preserve">où </w:t>
      </w:r>
      <m:oMath>
        <m:r>
          <m:rPr>
            <m:sty m:val="i"/>
          </m:rPr>
          <m:t>c</m:t>
        </m:r>
      </m:oMath>
      <w:r>
        <w:rPr>
          <w:rFonts w:eastAsia="Georgia" w:cs="Georgia" w:ascii="Georgia" w:hAnsi="Georgia"/>
        </w:rPr>
        <w:t xml:space="preserve"> désigne la célérité de la lumière.</w:t>
      </w:r>
      <w:r>
        <w:rPr/>
        <w:br w:type="textWrapping"/>
      </w:r>
      <w:r>
        <w:rPr/>
        <w:t xml:space="preserve">Pour un champ harmonique (ou monochromatique) de pulsation </w:t>
      </w:r>
      <m:oMath>
        <m:r>
          <m:rPr>
            <m:sty m:val="i"/>
          </m:rPr>
          <m:t>ω</m:t>
        </m:r>
      </m:oMath>
      <w:r>
        <w:rPr>
          <w:rFonts w:eastAsia="Georgia" w:cs="Georgia" w:ascii="Georgia" w:hAnsi="Georgia"/>
        </w:rPr>
        <w:t xml:space="preserve">, on écrit le champ électrique dans sa représentation complexe </w:t>
      </w:r>
      <m:oMath>
        <m:bar>
          <m:barPr/>
          <m:e>
            <m:acc>
              <m:accPr>
                <m:chr m:val="⃗"/>
              </m:accPr>
              <m:e>
                <m:r>
                  <m:rPr>
                    <m:sty m:val="i"/>
                  </m:rPr>
                  <m:t>E</m:t>
                </m:r>
              </m:e>
            </m:acc>
          </m:e>
        </m:bar>
        <m:r>
          <m:rPr>
            <m:sty m:val="p"/>
          </m:rPr>
          <m:t>(</m:t>
        </m:r>
        <m:acc>
          <m:accPr>
            <m:chr m:val="⃗"/>
          </m:accPr>
          <m:e>
            <m:r>
              <m:rPr>
                <m:sty m:val="i"/>
              </m:rPr>
              <m:t>r</m:t>
            </m:r>
          </m:e>
        </m:acc>
        <m:r>
          <m:rPr>
            <m:sty m:val="p"/>
          </m:rPr>
          <m:t>,</m:t>
        </m:r>
        <m:r>
          <m:rPr>
            <m:sty m:val="i"/>
          </m:rPr>
          <m:t>t</m:t>
        </m:r>
        <m:r>
          <m:rPr>
            <m:sty m:val="p"/>
          </m:rPr>
          <m:t>)</m:t>
        </m:r>
        <m:r>
          <m:rPr>
            <m:sty m:val="p"/>
          </m:rPr>
          <m:t>=</m:t>
        </m:r>
        <m:bar>
          <m:barPr/>
          <m:e>
            <m:acc>
              <m:accPr>
                <m:chr m:val="⃗"/>
              </m:accPr>
              <m:e>
                <m:r>
                  <m:rPr>
                    <m:sty m:val="i"/>
                  </m:rPr>
                  <m:t>E</m:t>
                </m:r>
              </m:e>
            </m:acc>
          </m:e>
        </m:bar>
        <m:r>
          <m:rPr>
            <m:sty m:val="p"/>
          </m:rPr>
          <m:t>(</m:t>
        </m:r>
        <m:acc>
          <m:accPr>
            <m:chr m:val="⃗"/>
          </m:accPr>
          <m:e>
            <m:r>
              <m:rPr>
                <m:sty m:val="i"/>
              </m:rPr>
              <m:t>r</m:t>
            </m:r>
          </m:e>
        </m:acc>
        <m:r>
          <m:rPr>
            <m:sty m:val="p"/>
          </m:rPr>
          <m:t>)</m:t>
        </m:r>
        <m:r>
          <m:rPr>
            <m:sty m:val="p"/>
          </m:rPr>
          <m:t>exp</m:t>
        </m:r>
        <m:r>
          <m:rPr>
            <m:sty m:val="p"/>
          </m:rPr>
          <m:t>⁡</m:t>
        </m:r>
        <m:r>
          <m:rPr>
            <m:sty m:val="p"/>
          </m:rPr>
          <m:t>(</m:t>
        </m:r>
        <m:r>
          <m:rPr>
            <m:sty m:val="p"/>
          </m:rPr>
          <m:t>−</m:t>
        </m:r>
        <m:r>
          <m:rPr>
            <m:sty m:val="p"/>
          </m:rPr>
          <m:t>i</m:t>
        </m:r>
        <m:r>
          <m:rPr>
            <m:sty m:val="i"/>
          </m:rPr>
          <m:t>ω</m:t>
        </m:r>
        <m:r>
          <m:rPr>
            <m:sty m:val="i"/>
          </m:rPr>
          <m:t>t</m:t>
        </m:r>
        <m:r>
          <m:rPr>
            <m:sty m:val="p"/>
          </m:rPr>
          <m:t>)</m:t>
        </m:r>
      </m:oMath>
      <w:r>
        <w:rPr>
          <w:rFonts w:eastAsia="Georgia" w:cs="Georgia" w:ascii="Georgia" w:hAnsi="Georgia"/>
        </w:rPr>
        <w:t xml:space="preserve">. L'équation de D'Alembert pour </w:t>
      </w:r>
      <m:oMath>
        <m:bar>
          <m:barPr/>
          <m:e>
            <m:acc>
              <m:accPr>
                <m:chr m:val="⃗"/>
              </m:accPr>
              <m:e>
                <m:r>
                  <m:rPr>
                    <m:sty m:val="i"/>
                  </m:rPr>
                  <m:t>E</m:t>
                </m:r>
              </m:e>
            </m:acc>
          </m:e>
        </m:bar>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se réduit à l'équation dite de Helmholtz portant sur la grandeur </w:t>
      </w:r>
      <m:oMath>
        <m:bar>
          <m:barPr/>
          <m:e>
            <m:acc>
              <m:accPr>
                <m:chr m:val="⃗"/>
              </m:accPr>
              <m:e>
                <m:r>
                  <m:rPr>
                    <m:sty m:val="i"/>
                  </m:rPr>
                  <m:t>E</m:t>
                </m:r>
              </m:e>
            </m:acc>
          </m:e>
        </m:bar>
        <m:r>
          <m:rPr>
            <m:sty m:val="p"/>
          </m:rPr>
          <m:t>(</m:t>
        </m:r>
        <m:acc>
          <m:accPr>
            <m:chr m:val="⃗"/>
          </m:accPr>
          <m:e>
            <m:r>
              <m:rPr>
                <m:sty m:val="i"/>
              </m:rPr>
              <m:t>r</m:t>
            </m:r>
          </m:e>
        </m:acc>
        <m:r>
          <m:rPr>
            <m:sty m:val="p"/>
          </m:rPr>
          <m:t>)</m:t>
        </m:r>
      </m:oMath>
      <w:r>
        <w:rPr/>
        <w:t xml:space="preserve"> :</w:t>
      </w:r>
    </w:p>
    <w:p>
      <w:pPr>
        <w:spacing w:after="220" w:lineRule="auto"/>
      </w:pPr>
      <m:oMathPara>
        <m:oMath>
          <m:r>
            <m:rPr>
              <m:sty m:val="p"/>
            </m:rPr>
            <m:t>Δ</m:t>
          </m:r>
          <m:bar>
            <m:barPr/>
            <m:e>
              <m:acc>
                <m:accPr>
                  <m:chr m:val="⃗"/>
                </m:accPr>
                <m:e>
                  <m:r>
                    <m:rPr>
                      <m:sty m:val="i"/>
                    </m:rPr>
                    <m:t>E</m:t>
                  </m:r>
                </m:e>
              </m:acc>
            </m:e>
          </m:bar>
          <m:r>
            <m:rPr>
              <m:sty m:val="p"/>
            </m:rPr>
            <m:t>(</m:t>
          </m:r>
          <m:acc>
            <m:accPr>
              <m:chr m:val="⃗"/>
            </m:accPr>
            <m:e>
              <m:r>
                <m:rPr>
                  <m:sty m:val="i"/>
                </m:rPr>
                <m:t>r</m:t>
              </m:r>
            </m:e>
          </m:acc>
          <m:r>
            <m:rPr>
              <m:sty m:val="p"/>
            </m:rPr>
            <m:t>)</m:t>
          </m:r>
          <m:r>
            <m:rPr>
              <m:sty m:val="p"/>
            </m:rPr>
            <m:t>+</m:t>
          </m:r>
          <m:f>
            <m:fPr>
              <m:ctrlPr>
                <w:rPr>
                  <w:rFonts w:ascii="Cambria Math" w:hAnsi="Cambria Math"/>
                </w:rPr>
              </m:ctrlPr>
            </m:fPr>
            <m:num>
              <m:sSup>
                <m:sSupPr/>
                <m:e>
                  <m:r>
                    <m:rPr>
                      <m:sty m:val="i"/>
                    </m:rPr>
                    <m:t>ω</m:t>
                  </m:r>
                </m:e>
                <m:sup>
                  <m:r>
                    <m:rPr>
                      <m:sty m:val="p"/>
                    </m:rPr>
                    <m:t>2</m:t>
                  </m:r>
                </m:sup>
              </m:sSup>
            </m:num>
            <m:den>
              <m:sSup>
                <m:sSupPr/>
                <m:e>
                  <m:r>
                    <m:rPr>
                      <m:sty m:val="i"/>
                    </m:rPr>
                    <m:t>c</m:t>
                  </m:r>
                </m:e>
                <m:sup>
                  <m:r>
                    <m:rPr>
                      <m:sty m:val="p"/>
                    </m:rPr>
                    <m:t>2</m:t>
                  </m:r>
                </m:sup>
              </m:sSup>
            </m:den>
          </m:f>
          <m:bar>
            <m:barPr/>
            <m:e>
              <m:acc>
                <m:accPr>
                  <m:chr m:val="⃗"/>
                </m:accPr>
                <m:e>
                  <m:r>
                    <m:rPr>
                      <m:sty m:val="i"/>
                    </m:rPr>
                    <m:t>E</m:t>
                  </m:r>
                </m:e>
              </m:acc>
            </m:e>
          </m:bar>
          <m:r>
            <m:rPr>
              <m:sty m:val="p"/>
            </m:rPr>
            <m:t>(</m:t>
          </m:r>
          <m:acc>
            <m:accPr>
              <m:chr m:val="⃗"/>
            </m:accPr>
            <m:e>
              <m:r>
                <m:rPr>
                  <m:sty m:val="i"/>
                </m:rPr>
                <m:t>r</m:t>
              </m:r>
            </m:e>
          </m:acc>
          <m:r>
            <m:rPr>
              <m:sty m:val="p"/>
            </m:rPr>
            <m:t>)</m:t>
          </m:r>
          <m:r>
            <m:rPr>
              <m:sty m:val="p"/>
            </m:rPr>
            <m:t>=</m:t>
          </m:r>
          <m:acc>
            <m:accPr>
              <m:chr m:val="⃗"/>
            </m:accPr>
            <m:e>
              <m:r>
                <m:rPr>
                  <m:sty m:val="p"/>
                </m:rPr>
                <m:t>0</m:t>
              </m:r>
            </m:e>
          </m:acc>
        </m:oMath>
      </m:oMathPara>
    </w:p>
    <w:p>
      <w:pPr>
        <w:spacing w:after="220" w:lineRule="auto"/>
      </w:pPr>
      <w:r>
        <w:rPr>
          <w:rFonts w:eastAsia="Georgia" w:cs="Georgia" w:ascii="Georgia" w:hAnsi="Georgia"/>
        </w:rPr>
        <w:t xml:space="preserve">Dans la suite et afin de simplifier les calculs, on se limitera à l'étude d'une composante cartésienne du vecteur champ électrique, que l'on représentera par la grandeur scalaire </w:t>
      </w:r>
      <m:oMath>
        <m:r>
          <m:rPr>
            <m:sty m:val="i"/>
          </m:rPr>
          <m:t>E</m:t>
        </m:r>
        <m:r>
          <m:rPr>
            <m:sty m:val="p"/>
          </m:rPr>
          <m:t>(</m:t>
        </m:r>
        <m:acc>
          <m:accPr>
            <m:chr m:val="⃗"/>
          </m:accPr>
          <m:e>
            <m:r>
              <m:rPr>
                <m:sty m:val="i"/>
              </m:rPr>
              <m:t>r</m:t>
            </m:r>
          </m:e>
        </m:acc>
        <m:r>
          <m:rPr>
            <m:sty m:val="p"/>
          </m:rPr>
          <m:t>,</m:t>
        </m:r>
        <m:r>
          <m:rPr>
            <m:sty m:val="i"/>
          </m:rPr>
          <m:t>t</m:t>
        </m:r>
        <m:r>
          <m:rPr>
            <m:sty m:val="p"/>
          </m:rPr>
          <m:t>)</m:t>
        </m:r>
      </m:oMath>
      <w:r>
        <w:rPr/>
        <w:t xml:space="preserve"> selon la direction ( </w:t>
      </w:r>
      <m:oMath>
        <m:r>
          <m:rPr>
            <m:sty m:val="p"/>
          </m:rPr>
          <m:t>O</m:t>
        </m:r>
        <m:r>
          <m:rPr>
            <m:sty m:val="i"/>
          </m:rPr>
          <m:t>y</m:t>
        </m:r>
      </m:oMath>
      <w:r>
        <w:rPr>
          <w:rFonts w:eastAsia="Georgia" w:cs="Georgia" w:ascii="Georgia" w:hAnsi="Georgia"/>
        </w:rPr>
        <w:t xml:space="preserve"> ) du repère cartésien (Oxyz). Lorsque la direction de polarisation du champ électrique sera différente de ( </w:t>
      </w:r>
      <m:oMath>
        <m:r>
          <m:rPr>
            <m:sty m:val="p"/>
          </m:rPr>
          <m:t>O</m:t>
        </m:r>
        <m:r>
          <m:rPr>
            <m:sty m:val="i"/>
          </m:rPr>
          <m:t>y</m:t>
        </m:r>
      </m:oMath>
      <w:r>
        <w:rPr>
          <w:rFonts w:eastAsia="Georgia" w:cs="Georgia" w:ascii="Georgia" w:hAnsi="Georgia"/>
        </w:rPr>
        <w:t xml:space="preserve"> ), il sera fait explicitement mention de ce changement dans l'énoncé.</w:t>
      </w:r>
    </w:p>
    <w:p>
      <w:pPr>
        <w:spacing w:after="220" w:lineRule="auto"/>
      </w:pPr>
      <w:r>
        <w:rPr>
          <w:rFonts w:eastAsia="Georgia" w:cs="Georgia" w:ascii="Georgia" w:hAnsi="Georgia"/>
        </w:rPr>
        <w:t xml:space="preserve">On considérera également un champ électrique dont la dépendance spatiale est uniquement selon les coordonnées </w:t>
      </w:r>
      <m:oMath>
        <m:r>
          <m:rPr>
            <m:sty m:val="i"/>
          </m:rPr>
          <m:t>x</m:t>
        </m:r>
      </m:oMath>
      <w:r>
        <w:rPr/>
        <w:t xml:space="preserve"> et </w:t>
      </w:r>
      <m:oMath>
        <m:r>
          <m:rPr>
            <m:sty m:val="i"/>
          </m:rPr>
          <m:t>z</m:t>
        </m:r>
      </m:oMath>
      <w:r>
        <w:rPr>
          <w:rFonts w:eastAsia="Georgia" w:cs="Georgia" w:ascii="Georgia" w:hAnsi="Georgia"/>
        </w:rPr>
        <w:t xml:space="preserve">, comme indiqué par l'expression suivante : </w:t>
      </w:r>
      <m:oMath>
        <m:bar>
          <m:barPr/>
          <m:e>
            <m:acc>
              <m:accPr>
                <m:chr m:val="⃗"/>
              </m:accPr>
              <m:e>
                <m:r>
                  <m:rPr>
                    <m:sty m:val="i"/>
                  </m:rPr>
                  <m:t>E</m:t>
                </m:r>
              </m:e>
            </m:acc>
          </m:e>
        </m:bar>
        <m:r>
          <m:rPr>
            <m:sty m:val="p"/>
          </m:rPr>
          <m:t>(</m:t>
        </m:r>
        <m:acc>
          <m:accPr>
            <m:chr m:val="⃗"/>
          </m:accPr>
          <m:e>
            <m:r>
              <m:rPr>
                <m:sty m:val="i"/>
              </m:rPr>
              <m:t>r</m:t>
            </m:r>
          </m:e>
        </m:acc>
        <m:r>
          <m:rPr>
            <m:sty m:val="p"/>
          </m:rPr>
          <m:t>,</m:t>
        </m:r>
        <m:r>
          <m:rPr>
            <m:sty m:val="i"/>
          </m:rPr>
          <m:t>t</m:t>
        </m:r>
        <m:r>
          <m:rPr>
            <m:sty m:val="p"/>
          </m:rPr>
          <m:t>)</m:t>
        </m:r>
        <m:r>
          <m:rPr>
            <m:sty m:val="p"/>
          </m:rPr>
          <m:t>=</m:t>
        </m:r>
        <m:bar>
          <m:barPr/>
          <m:e>
            <m:r>
              <m:rPr>
                <m:sty m:val="i"/>
              </m:rPr>
              <m:t>E</m:t>
            </m:r>
          </m:e>
        </m:bar>
        <m:r>
          <m:rPr>
            <m:sty m:val="p"/>
          </m:rPr>
          <m:t>(</m:t>
        </m:r>
        <m:r>
          <m:rPr>
            <m:sty m:val="i"/>
          </m:rPr>
          <m:t>x</m:t>
        </m:r>
        <m:r>
          <m:rPr>
            <m:sty m:val="p"/>
          </m:rPr>
          <m:t>,</m:t>
        </m:r>
        <m:r>
          <m:rPr>
            <m:sty m:val="i"/>
          </m:rPr>
          <m:t>z</m:t>
        </m:r>
        <m:r>
          <m:rPr>
            <m:sty m:val="p"/>
          </m:rPr>
          <m:t>,</m:t>
        </m:r>
        <m:r>
          <m:rPr>
            <m:sty m:val="i"/>
          </m:rPr>
          <m:t>t</m:t>
        </m:r>
        <m:r>
          <m:rPr>
            <m:sty m:val="p"/>
          </m:rPr>
          <m:t>)</m:t>
        </m:r>
        <m:sSub>
          <m:sSubPr/>
          <m:e>
            <m:acc>
              <m:accPr>
                <m:chr m:val="⃗"/>
              </m:accPr>
              <m:e>
                <m:r>
                  <m:rPr>
                    <m:sty m:val="i"/>
                  </m:rPr>
                  <m:t>e</m:t>
                </m:r>
              </m:e>
            </m:acc>
          </m:e>
          <m:sub>
            <m:r>
              <m:rPr>
                <m:sty m:val="i"/>
              </m:rPr>
              <m:t>y</m:t>
            </m:r>
          </m:sub>
        </m:sSub>
        <m:r>
          <m:rPr>
            <m:sty m:val="p"/>
          </m:rPr>
          <m:t>=</m:t>
        </m:r>
        <m:bar>
          <m:barPr/>
          <m:e>
            <m:r>
              <m:rPr>
                <m:sty m:val="i"/>
              </m:rPr>
              <m:t>E</m:t>
            </m:r>
          </m:e>
        </m:bar>
        <m:r>
          <m:rPr>
            <m:sty m:val="p"/>
          </m:rPr>
          <m:t>(</m:t>
        </m:r>
        <m:r>
          <m:rPr>
            <m:sty m:val="i"/>
          </m:rPr>
          <m:t>x</m:t>
        </m:r>
        <m:r>
          <m:rPr>
            <m:sty m:val="p"/>
          </m:rPr>
          <m:t>,</m:t>
        </m:r>
        <m:r>
          <m:rPr>
            <m:sty m:val="i"/>
          </m:rPr>
          <m:t>z</m:t>
        </m:r>
        <m:r>
          <m:rPr>
            <m:sty m:val="p"/>
          </m:rPr>
          <m:t>)</m:t>
        </m:r>
        <m:r>
          <m:rPr>
            <m:sty m:val="p"/>
          </m:rPr>
          <m:t>exp</m:t>
        </m:r>
        <m:r>
          <m:rPr>
            <m:sty m:val="p"/>
          </m:rPr>
          <m:t>⁡</m:t>
        </m:r>
        <m:r>
          <m:rPr>
            <m:sty m:val="p"/>
          </m:rPr>
          <m:t>(</m:t>
        </m:r>
        <m:r>
          <m:rPr>
            <m:sty m:val="p"/>
          </m:rPr>
          <m:t>−</m:t>
        </m:r>
        <m:r>
          <m:rPr>
            <m:sty m:val="p"/>
          </m:rPr>
          <m:t>i</m:t>
        </m:r>
        <m:r>
          <m:rPr>
            <m:sty m:val="i"/>
          </m:rPr>
          <m:t>ω</m:t>
        </m:r>
        <m:r>
          <m:rPr>
            <m:sty m:val="i"/>
          </m:rPr>
          <m:t>t</m:t>
        </m:r>
        <m:r>
          <m:rPr>
            <m:sty m:val="p"/>
          </m:rPr>
          <m:t>)</m:t>
        </m:r>
        <m:sSub>
          <m:sSubPr/>
          <m:e>
            <m:acc>
              <m:accPr>
                <m:chr m:val="⃗"/>
              </m:accPr>
              <m:e>
                <m:r>
                  <m:rPr>
                    <m:sty m:val="i"/>
                  </m:rPr>
                  <m:t>e</m:t>
                </m:r>
              </m:e>
            </m:acc>
          </m:e>
          <m:sub>
            <m:r>
              <m:rPr>
                <m:sty m:val="i"/>
              </m:rPr>
              <m:t>y</m:t>
            </m:r>
          </m:sub>
        </m:sSub>
      </m:oMath>
      <w:r>
        <w:rPr/>
        <w:t xml:space="preserve">.</w:t>
      </w:r>
    </w:p>
    <w:p>
      <w:pPr>
        <w:numPr>
          <w:ilvl w:val="0"/>
          <w:numId w:val="6"/>
        </w:numPr>
        <w:spacing w:lineRule="auto"/>
      </w:pPr>
      <w:r>
        <w:rPr>
          <w:rFonts w:eastAsia="Georgia" w:cs="Georgia" w:ascii="Georgia" w:hAnsi="Georgia"/>
        </w:rPr>
        <w:t xml:space="preserve">En reprenant l'équation de Helmholtz portant sur </w:t>
      </w:r>
      <m:oMath>
        <m:bar>
          <m:barPr/>
          <m:e>
            <m:r>
              <m:rPr>
                <m:sty m:val="i"/>
              </m:rPr>
              <m:t>E</m:t>
            </m:r>
          </m:e>
        </m:bar>
        <m:r>
          <m:rPr>
            <m:sty m:val="p"/>
          </m:rPr>
          <m:t>(</m:t>
        </m:r>
        <m:r>
          <m:rPr>
            <m:sty m:val="i"/>
          </m:rPr>
          <m:t>x</m:t>
        </m:r>
        <m:r>
          <m:rPr>
            <m:sty m:val="p"/>
          </m:rPr>
          <m:t>,</m:t>
        </m:r>
        <m:r>
          <m:rPr>
            <m:sty m:val="i"/>
          </m:rPr>
          <m:t>z</m:t>
        </m:r>
        <m:r>
          <m:rPr>
            <m:sty m:val="p"/>
          </m:rPr>
          <m:t>)</m:t>
        </m:r>
      </m:oMath>
      <w:r>
        <w:rPr/>
        <w:t xml:space="preserve">, et en utilisant les formules (3) et (4), montrer que la fonction </w:t>
      </w:r>
      <m:oMath>
        <m:bar>
          <m:barPr/>
          <m:e>
            <m:acc>
              <m:accPr>
                <m:chr m:val="̃"/>
              </m:accPr>
              <m:e>
                <m:r>
                  <m:rPr>
                    <m:sty m:val="i"/>
                  </m:rPr>
                  <m:t>E</m:t>
                </m:r>
              </m:e>
            </m:acc>
          </m:e>
        </m:bar>
        <m:r>
          <m:rPr>
            <m:sty m:val="p"/>
          </m:rPr>
          <m:t>(</m:t>
        </m:r>
        <m:r>
          <m:rPr>
            <m:sty m:val="i"/>
          </m:rPr>
          <m:t>α</m:t>
        </m:r>
        <m:r>
          <m:rPr>
            <m:sty m:val="p"/>
          </m:rPr>
          <m:t>,</m:t>
        </m:r>
        <m:r>
          <m:rPr>
            <m:sty m:val="i"/>
          </m:rPr>
          <m:t>z</m:t>
        </m:r>
        <m:r>
          <m:rPr>
            <m:sty m:val="p"/>
          </m:rPr>
          <m:t>)</m:t>
        </m:r>
      </m:oMath>
      <w:r>
        <w:rPr>
          <w:rFonts w:eastAsia="Georgia" w:cs="Georgia" w:ascii="Georgia" w:hAnsi="Georgia"/>
        </w:rPr>
        <w:t xml:space="preserve"> vérifie l'équation différentielle suivante :</w:t>
      </w:r>
    </w:p>
    <w:p>
      <w:pPr>
        <w:spacing w:after="220" w:lineRule="auto"/>
      </w:pPr>
      <m:oMathPara>
        <m:oMath>
          <m:f>
            <m:fPr>
              <m:ctrlPr>
                <w:rPr>
                  <w:rFonts w:ascii="Cambria Math" w:hAnsi="Cambria Math"/>
                </w:rPr>
              </m:ctrlPr>
            </m:fPr>
            <m:num>
              <m:sSup>
                <m:sSupPr/>
                <m:e>
                  <m:r>
                    <m:rPr>
                      <m:sty m:val="i"/>
                    </m:rPr>
                    <m:t>∂</m:t>
                  </m:r>
                </m:e>
                <m:sup>
                  <m:r>
                    <m:rPr>
                      <m:sty m:val="p"/>
                    </m:rPr>
                    <m:t>2</m:t>
                  </m:r>
                </m:sup>
              </m:sSup>
            </m:num>
            <m:den>
              <m:r>
                <m:rPr>
                  <m:sty m:val="i"/>
                </m:rPr>
                <m:t>∂</m:t>
              </m:r>
              <m:sSup>
                <m:sSupPr/>
                <m:e>
                  <m:r>
                    <m:rPr>
                      <m:sty m:val="i"/>
                    </m:rPr>
                    <m:t>z</m:t>
                  </m:r>
                </m:e>
                <m:sup>
                  <m:r>
                    <m:rPr>
                      <m:sty m:val="p"/>
                    </m:rPr>
                    <m:t>2</m:t>
                  </m:r>
                </m:sup>
              </m:sSup>
            </m:den>
          </m:f>
          <m:limUpp>
            <m:limUppPr/>
            <m:e>
              <m:r>
                <m:t xml:space="preserve"> </m:t>
              </m:r>
            </m:e>
            <m:lim>
              <m:acc>
                <m:accPr>
                  <m:chr m:val="̃"/>
                </m:accPr>
                <m:e>
                  <m:r>
                    <m:rPr>
                      <m:sty m:val="i"/>
                    </m:rPr>
                    <m:t>E</m:t>
                  </m:r>
                </m:e>
              </m:acc>
            </m:lim>
          </m:limUpp>
          <m:r>
            <m:rPr>
              <m:sty m:val="p"/>
            </m:rPr>
            <m:t>(</m:t>
          </m:r>
          <m:r>
            <m:rPr>
              <m:sty m:val="i"/>
            </m:rPr>
            <m:t>α</m:t>
          </m:r>
          <m:r>
            <m:rPr>
              <m:sty m:val="p"/>
            </m:rPr>
            <m:t>,</m:t>
          </m:r>
          <m:r>
            <m:rPr>
              <m:sty m:val="i"/>
            </m:rPr>
            <m:t>z</m:t>
          </m:r>
          <m:r>
            <m:rPr>
              <m:sty m:val="p"/>
            </m:rPr>
            <m:t>)</m:t>
          </m:r>
          <m:r>
            <m:rPr>
              <m:sty m:val="p"/>
            </m:rPr>
            <m:t>+</m:t>
          </m:r>
          <m:sSup>
            <m:sSupPr/>
            <m:e>
              <m:bar>
                <m:barPr/>
                <m:e>
                  <m:r>
                    <m:rPr>
                      <m:sty m:val="i"/>
                    </m:rPr>
                    <m:t>γ</m:t>
                  </m:r>
                </m:e>
              </m:bar>
            </m:e>
            <m:sup>
              <m:r>
                <m:rPr>
                  <m:sty m:val="p"/>
                </m:rPr>
                <m:t>2</m:t>
              </m:r>
            </m:sup>
          </m:sSup>
          <m:limUpp>
            <m:limUppPr/>
            <m:e>
              <m:bar>
                <m:barPr/>
                <m:e>
                  <m:r>
                    <m:rPr>
                      <m:sty m:val="i"/>
                    </m:rPr>
                    <m:t>E</m:t>
                  </m:r>
                </m:e>
              </m:bar>
            </m:e>
            <m:lim>
              <m:acc>
                <m:accPr>
                  <m:chr m:val="̃"/>
                </m:accPr>
                <m:e>
                  <m:r>
                    <m:rPr>
                      <m:sty m:val="i"/>
                    </m:rPr>
                    <m:t>E</m:t>
                  </m:r>
                </m:e>
              </m:acc>
            </m:lim>
          </m:limUpp>
          <m:r>
            <m:rPr>
              <m:sty m:val="p"/>
            </m:rPr>
            <m:t>(</m:t>
          </m:r>
          <m:r>
            <m:rPr>
              <m:sty m:val="i"/>
            </m:rPr>
            <m:t>α</m:t>
          </m:r>
          <m:r>
            <m:rPr>
              <m:sty m:val="p"/>
            </m:rPr>
            <m:t>,</m:t>
          </m:r>
          <m:r>
            <m:rPr>
              <m:sty m:val="i"/>
            </m:rPr>
            <m:t>z</m:t>
          </m:r>
          <m:r>
            <m:rPr>
              <m:sty m:val="p"/>
            </m:rPr>
            <m:t>)</m:t>
          </m:r>
          <m:r>
            <m:rPr>
              <m:sty m:val="p"/>
            </m:rPr>
            <m:t>=</m:t>
          </m:r>
          <m:r>
            <m:rPr>
              <m:sty m:val="p"/>
            </m:rPr>
            <m:t>0</m:t>
          </m:r>
        </m:oMath>
      </m:oMathPara>
    </w:p>
    <w:p>
      <w:pPr>
        <w:spacing w:after="220" w:lineRule="auto"/>
      </w:pPr>
      <w:r>
        <w:rPr/>
        <w:t xml:space="preserve">avec </w:t>
      </w:r>
      <m:oMath>
        <m:sSup>
          <m:sSupPr/>
          <m:e>
            <m:bar>
              <m:barPr/>
              <m:e>
                <m:r>
                  <m:rPr>
                    <m:sty m:val="i"/>
                  </m:rPr>
                  <m:t>γ</m:t>
                </m:r>
              </m:e>
            </m:bar>
          </m:e>
          <m:sup>
            <m:r>
              <m:rPr>
                <m:sty m:val="p"/>
              </m:rPr>
              <m:t>2</m:t>
            </m:r>
          </m:sup>
        </m:sSup>
        <m:r>
          <m:rPr>
            <m:sty m:val="p"/>
          </m:rPr>
          <m:t>=</m:t>
        </m:r>
        <m:f>
          <m:fPr>
            <m:ctrlPr>
              <w:rPr>
                <w:rFonts w:ascii="Cambria Math" w:hAnsi="Cambria Math"/>
              </w:rPr>
            </m:ctrlPr>
          </m:fPr>
          <m:num>
            <m:sSup>
              <m:sSupPr/>
              <m:e>
                <m:r>
                  <m:rPr>
                    <m:sty m:val="i"/>
                  </m:rPr>
                  <m:t>ω</m:t>
                </m:r>
              </m:e>
              <m:sup>
                <m:r>
                  <m:rPr>
                    <m:sty m:val="p"/>
                  </m:rPr>
                  <m:t>2</m:t>
                </m:r>
              </m:sup>
            </m:sSup>
          </m:num>
          <m:den>
            <m:sSup>
              <m:sSupPr/>
              <m:e>
                <m:r>
                  <m:rPr>
                    <m:sty m:val="i"/>
                  </m:rPr>
                  <m:t>c</m:t>
                </m:r>
              </m:e>
              <m:sup>
                <m:r>
                  <m:rPr>
                    <m:sty m:val="p"/>
                  </m:rPr>
                  <m:t>2</m:t>
                </m:r>
              </m:sup>
            </m:sSup>
          </m:den>
        </m:f>
        <m:r>
          <m:rPr>
            <m:sty m:val="p"/>
          </m:rPr>
          <m:t>−</m:t>
        </m:r>
        <m:sSup>
          <m:sSupPr/>
          <m:e>
            <m:r>
              <m:rPr>
                <m:sty m:val="i"/>
              </m:rPr>
              <m:t>α</m:t>
            </m:r>
          </m:e>
          <m:sup>
            <m:r>
              <m:rPr>
                <m:sty m:val="p"/>
              </m:rPr>
              <m:t>2</m:t>
            </m:r>
          </m:sup>
        </m:sSup>
        <m:r>
          <m:rPr>
            <m:sty m:val="p"/>
          </m:rPr>
          <m:t>,</m:t>
        </m:r>
        <m:bar>
          <m:barPr/>
          <m:e>
            <m:r>
              <m:rPr>
                <m:sty m:val="i"/>
              </m:rPr>
              <m:t>γ</m:t>
            </m:r>
          </m:e>
        </m:bar>
      </m:oMath>
      <w:r>
        <w:rPr>
          <w:rFonts w:eastAsia="Georgia" w:cs="Georgia" w:ascii="Georgia" w:hAnsi="Georgia"/>
        </w:rPr>
        <w:t xml:space="preserve"> pouvant être complexe.</w:t>
      </w:r>
      <w:r>
        <w:rPr/>
        <w:br w:type="textWrapping"/>
      </w:r>
      <w:r>
        <w:rPr>
          <w:rFonts w:eastAsia="Georgia" w:cs="Georgia" w:ascii="Georgia" w:hAnsi="Georgia"/>
        </w:rPr>
        <w:t xml:space="preserve">2. À quelle condition sur </w:t>
      </w:r>
      <m:oMath>
        <m:r>
          <m:rPr>
            <m:sty m:val="i"/>
          </m:rPr>
          <m:t>α</m:t>
        </m:r>
      </m:oMath>
      <w:r>
        <w:rPr/>
        <w:t xml:space="preserve">, </w:t>
      </w:r>
      <m:oMath>
        <m:bar>
          <m:barPr/>
          <m:e>
            <m:r>
              <m:rPr>
                <m:sty m:val="i"/>
              </m:rPr>
              <m:t>γ</m:t>
            </m:r>
          </m:e>
        </m:bar>
      </m:oMath>
      <w:r>
        <w:rPr>
          <w:rFonts w:eastAsia="Georgia" w:cs="Georgia" w:ascii="Georgia" w:hAnsi="Georgia"/>
        </w:rPr>
        <w:t xml:space="preserve"> est-il réel? On écrit alors </w:t>
      </w:r>
      <m:oMath>
        <m:bar>
          <m:barPr/>
          <m:e>
            <m:r>
              <m:rPr>
                <m:sty m:val="i"/>
              </m:rPr>
              <m:t>γ</m:t>
            </m:r>
          </m:e>
        </m:bar>
        <m:r>
          <m:rPr>
            <m:sty m:val="p"/>
          </m:rPr>
          <m:t>=</m:t>
        </m:r>
        <m:r>
          <m:rPr>
            <m:sty m:val="i"/>
          </m:rPr>
          <m:t>γ</m:t>
        </m:r>
      </m:oMath>
      <w:r>
        <w:rPr/>
        <w:t xml:space="preserve"> avec </w:t>
      </w:r>
      <m:oMath>
        <m:r>
          <m:rPr>
            <m:sty m:val="i"/>
          </m:rPr>
          <m:t>γ</m:t>
        </m:r>
        <m:r>
          <m:rPr>
            <m:sty m:val="p"/>
          </m:rPr>
          <m:t>&gt;</m:t>
        </m:r>
        <m:r>
          <m:rPr>
            <m:sty m:val="p"/>
          </m:rPr>
          <m:t>0</m:t>
        </m:r>
      </m:oMath>
      <w:r>
        <w:rPr>
          <w:rFonts w:eastAsia="Georgia" w:cs="Georgia" w:ascii="Georgia" w:hAnsi="Georgia"/>
        </w:rPr>
        <w:t xml:space="preserve">. Donner l'expression générale de </w:t>
      </w:r>
      <m:oMath>
        <m:bar>
          <m:barPr/>
          <m:e>
            <m:acc>
              <m:accPr>
                <m:chr m:val="̃"/>
              </m:accPr>
              <m:e>
                <m:r>
                  <m:rPr>
                    <m:sty m:val="i"/>
                  </m:rPr>
                  <m:t>E</m:t>
                </m:r>
              </m:e>
            </m:acc>
          </m:e>
        </m:bar>
        <m:r>
          <m:rPr>
            <m:sty m:val="p"/>
          </m:rPr>
          <m:t>(</m:t>
        </m:r>
        <m:r>
          <m:rPr>
            <m:sty m:val="i"/>
          </m:rPr>
          <m:t>α</m:t>
        </m:r>
        <m:r>
          <m:rPr>
            <m:sty m:val="p"/>
          </m:rPr>
          <m:t>,</m:t>
        </m:r>
        <m:r>
          <m:rPr>
            <m:sty m:val="i"/>
          </m:rPr>
          <m:t>z</m:t>
        </m:r>
        <m:r>
          <m:rPr>
            <m:sty m:val="p"/>
          </m:rPr>
          <m:t>)</m:t>
        </m:r>
      </m:oMath>
      <w:r>
        <w:rPr/>
        <w:t xml:space="preserve">. Dans quel cas, </w:t>
      </w:r>
      <m:oMath>
        <m:bar>
          <m:barPr/>
          <m:e>
            <m:r>
              <m:rPr>
                <m:sty m:val="i"/>
              </m:rPr>
              <m:t>γ</m:t>
            </m:r>
          </m:e>
        </m:bar>
      </m:oMath>
      <w:r>
        <w:rPr/>
        <w:t xml:space="preserve"> est-il imaginaire pur? On pose alors </w:t>
      </w:r>
      <m:oMath>
        <m:bar>
          <m:barPr/>
          <m:e>
            <m:r>
              <m:rPr>
                <m:sty m:val="i"/>
              </m:rPr>
              <m:t>γ</m:t>
            </m:r>
          </m:e>
        </m:bar>
        <m:r>
          <m:rPr>
            <m:sty m:val="p"/>
          </m:rPr>
          <m:t>=</m:t>
        </m:r>
        <m:r>
          <m:rPr>
            <m:sty m:val="p"/>
          </m:rPr>
          <m:t>i</m:t>
        </m:r>
        <m:r>
          <m:rPr>
            <m:sty m:val="i"/>
          </m:rPr>
          <m:t>δ</m:t>
        </m:r>
      </m:oMath>
      <w:r>
        <w:rPr/>
        <w:t xml:space="preserve"> avec </w:t>
      </w:r>
      <m:oMath>
        <m:r>
          <m:rPr>
            <m:sty m:val="i"/>
          </m:rPr>
          <m:t>δ</m:t>
        </m:r>
        <m:r>
          <m:rPr>
            <m:sty m:val="p"/>
          </m:rPr>
          <m:t>&gt;</m:t>
        </m:r>
        <m:r>
          <m:rPr>
            <m:sty m:val="p"/>
          </m:rPr>
          <m:t>0</m:t>
        </m:r>
      </m:oMath>
      <w:r>
        <w:rPr>
          <w:rFonts w:eastAsia="Georgia" w:cs="Georgia" w:ascii="Georgia" w:hAnsi="Georgia"/>
        </w:rPr>
        <w:t xml:space="preserve">. Donner l'expression générale de </w:t>
      </w:r>
      <m:oMath>
        <m:bar>
          <m:barPr/>
          <m:e>
            <m:acc>
              <m:accPr>
                <m:chr m:val="̃"/>
              </m:accPr>
              <m:e>
                <m:r>
                  <m:rPr>
                    <m:sty m:val="i"/>
                  </m:rPr>
                  <m:t>E</m:t>
                </m:r>
              </m:e>
            </m:acc>
          </m:e>
        </m:bar>
        <m:r>
          <m:rPr>
            <m:sty m:val="p"/>
          </m:rPr>
          <m:t>(</m:t>
        </m:r>
        <m:r>
          <m:rPr>
            <m:sty m:val="i"/>
          </m:rPr>
          <m:t>α</m:t>
        </m:r>
        <m:r>
          <m:rPr>
            <m:sty m:val="p"/>
          </m:rPr>
          <m:t>,</m:t>
        </m:r>
        <m:r>
          <m:rPr>
            <m:sty m:val="i"/>
          </m:rPr>
          <m:t>z</m:t>
        </m:r>
        <m:r>
          <m:rPr>
            <m:sty m:val="p"/>
          </m:rPr>
          <m:t>)</m:t>
        </m:r>
      </m:oMath>
      <w:r>
        <w:rPr/>
        <w:t xml:space="preserve"> dans ce cas.</w:t>
      </w:r>
    </w:p>
    <w:p>
      <w:pPr>
        <w:spacing w:after="220" w:lineRule="auto"/>
      </w:pPr>
      <w:r>
        <w:rPr>
          <w:rFonts w:eastAsia="Georgia" w:cs="Georgia" w:ascii="Georgia" w:hAnsi="Georgia"/>
        </w:rPr>
        <w:t xml:space="preserve">On admet dans toute la suite du problème que les conditions aux limites des différentes situations physiques rencontrées permettront d'écrire : </w:t>
      </w:r>
      <m:oMath>
        <m:bar>
          <m:barPr/>
          <m:e>
            <m:acc>
              <m:accPr>
                <m:chr m:val="̃"/>
              </m:accPr>
              <m:e>
                <m:r>
                  <m:rPr>
                    <m:sty m:val="i"/>
                  </m:rPr>
                  <m:t>E</m:t>
                </m:r>
              </m:e>
            </m:acc>
          </m:e>
        </m:bar>
        <m:r>
          <m:rPr>
            <m:sty m:val="p"/>
          </m:rPr>
          <m:t>(</m:t>
        </m:r>
        <m:r>
          <m:rPr>
            <m:sty m:val="i"/>
          </m:rPr>
          <m:t>α</m:t>
        </m:r>
        <m:r>
          <m:rPr>
            <m:sty m:val="p"/>
          </m:rPr>
          <m:t>,</m:t>
        </m:r>
        <m:r>
          <m:rPr>
            <m:sty m:val="i"/>
          </m:rPr>
          <m:t>z</m:t>
        </m:r>
        <m:r>
          <m:rPr>
            <m:sty m:val="p"/>
          </m:rPr>
          <m:t>)</m:t>
        </m:r>
        <m:r>
          <m:rPr>
            <m:sty m:val="p"/>
          </m:rPr>
          <m:t>=</m:t>
        </m:r>
        <m:bar>
          <m:barPr/>
          <m:e>
            <m:r>
              <m:rPr>
                <m:sty m:val="i"/>
              </m:rPr>
              <m:t>A</m:t>
            </m:r>
          </m:e>
        </m:bar>
        <m:r>
          <m:rPr>
            <m:sty m:val="p"/>
          </m:rPr>
          <m:t>(</m:t>
        </m:r>
        <m:r>
          <m:rPr>
            <m:sty m:val="i"/>
          </m:rPr>
          <m:t>α</m:t>
        </m:r>
        <m:r>
          <m:rPr>
            <m:sty m:val="p"/>
          </m:rPr>
          <m:t>)</m:t>
        </m:r>
        <m:r>
          <m:rPr>
            <m:sty m:val="p"/>
          </m:rPr>
          <m:t>exp</m:t>
        </m:r>
        <m:r>
          <m:rPr>
            <m:sty m:val="p"/>
          </m:rPr>
          <m:t>⁡</m:t>
        </m:r>
        <m:r>
          <m:rPr>
            <m:sty m:val="p"/>
          </m:rPr>
          <m:t>(</m:t>
        </m:r>
        <m:r>
          <m:rPr>
            <m:sty m:val="p"/>
          </m:rPr>
          <m:t>i</m:t>
        </m:r>
        <m:bar>
          <m:barPr/>
          <m:e>
            <m:r>
              <m:rPr>
                <m:sty m:val="i"/>
              </m:rPr>
              <m:t>γ</m:t>
            </m:r>
          </m:e>
        </m:bar>
        <m:r>
          <m:rPr>
            <m:sty m:val="i"/>
          </m:rPr>
          <m:t>z</m:t>
        </m:r>
        <m:r>
          <m:rPr>
            <m:sty m:val="p"/>
          </m:rPr>
          <m:t>)</m:t>
        </m:r>
      </m:oMath>
      <w:r>
        <w:rPr>
          <w:rFonts w:eastAsia="Georgia" w:cs="Georgia" w:ascii="Georgia" w:hAnsi="Georgia"/>
        </w:rPr>
        <w:t xml:space="preserve">. Nous supposerons également que toutes les intégrales de fonctions sont convergentes.</w:t>
      </w:r>
      <w:r>
        <w:rPr/>
        <w:br w:type="textWrapping"/>
      </w:r>
      <w:r>
        <w:rPr/>
        <w:t xml:space="preserve">3. On suppose dans cette question que pour </w:t>
      </w:r>
      <m:oMath>
        <m:r>
          <m:rPr>
            <m:sty m:val="p"/>
          </m:rPr>
          <m:t>|</m:t>
        </m:r>
        <m:r>
          <m:rPr>
            <m:sty m:val="i"/>
          </m:rPr>
          <m:t>α</m:t>
        </m:r>
        <m:r>
          <m:rPr>
            <m:sty m:val="p"/>
          </m:rPr>
          <m:t>|</m:t>
        </m:r>
        <m:r>
          <m:rPr>
            <m:sty m:val="p"/>
          </m:rPr>
          <m:t>⩾</m:t>
        </m:r>
        <m:r>
          <m:rPr>
            <m:sty m:val="i"/>
          </m:rPr>
          <m:t>ω</m:t>
        </m:r>
        <m:r>
          <m:rPr>
            <m:sty m:val="p"/>
          </m:rPr>
          <m:t>/</m:t>
        </m:r>
        <m:r>
          <m:rPr>
            <m:sty m:val="i"/>
          </m:rPr>
          <m:t>c</m:t>
        </m:r>
        <m:r>
          <m:rPr>
            <m:sty m:val="p"/>
          </m:rPr>
          <m:t>,</m:t>
        </m:r>
        <m:bar>
          <m:barPr/>
          <m:e>
            <m:r>
              <m:rPr>
                <m:sty m:val="i"/>
              </m:rPr>
              <m:t>A</m:t>
            </m:r>
          </m:e>
        </m:bar>
        <m:r>
          <m:rPr>
            <m:sty m:val="p"/>
          </m:rPr>
          <m:t>(</m:t>
        </m:r>
        <m:r>
          <m:rPr>
            <m:sty m:val="i"/>
          </m:rPr>
          <m:t>α</m:t>
        </m:r>
        <m:r>
          <m:rPr>
            <m:sty m:val="p"/>
          </m:rPr>
          <m:t>)</m:t>
        </m:r>
        <m:r>
          <m:rPr>
            <m:sty m:val="p"/>
          </m:rPr>
          <m:t>=</m:t>
        </m:r>
        <m:r>
          <m:rPr>
            <m:sty m:val="p"/>
          </m:rPr>
          <m:t>0</m:t>
        </m:r>
      </m:oMath>
      <w:r>
        <w:rPr>
          <w:rFonts w:eastAsia="Georgia" w:cs="Georgia" w:ascii="Georgia" w:hAnsi="Georgia"/>
        </w:rPr>
        <w:t xml:space="preserve">. Le champ électrique </w:t>
      </w:r>
      <m:oMath>
        <m:bar>
          <m:barPr/>
          <m:e>
            <m:r>
              <m:rPr>
                <m:sty m:val="i"/>
              </m:rPr>
              <m:t>E</m:t>
            </m:r>
          </m:e>
        </m:bar>
        <m:r>
          <m:rPr>
            <m:sty m:val="p"/>
          </m:rPr>
          <m:t>(</m:t>
        </m:r>
        <m:r>
          <m:rPr>
            <m:sty m:val="i"/>
          </m:rPr>
          <m:t>x</m:t>
        </m:r>
        <m:r>
          <m:rPr>
            <m:sty m:val="p"/>
          </m:rPr>
          <m:t>,</m:t>
        </m:r>
        <m:r>
          <m:rPr>
            <m:sty m:val="i"/>
          </m:rPr>
          <m:t>z</m:t>
        </m:r>
        <m:r>
          <m:rPr>
            <m:sty m:val="p"/>
          </m:rPr>
          <m:t>,</m:t>
        </m:r>
        <m:r>
          <m:rPr>
            <m:sty m:val="i"/>
          </m:rPr>
          <m:t>t</m:t>
        </m:r>
        <m:r>
          <m:rPr>
            <m:sty m:val="p"/>
          </m:rPr>
          <m:t>)</m:t>
        </m:r>
      </m:oMath>
      <w:r>
        <w:rPr>
          <w:rFonts w:eastAsia="Georgia" w:cs="Georgia" w:ascii="Georgia" w:hAnsi="Georgia"/>
        </w:rPr>
        <w:t xml:space="preserve"> s'écrit alors sous la forme intégrale suivante :</w:t>
      </w:r>
    </w:p>
    <w:p>
      <w:pPr>
        <w:spacing w:after="220" w:lineRule="auto"/>
      </w:pPr>
      <m:oMathPara>
        <m:oMath>
          <m:bar>
            <m:barPr/>
            <m:e>
              <m:r>
                <m:rPr>
                  <m:sty m:val="i"/>
                </m:rPr>
                <m:t>E</m:t>
              </m:r>
            </m:e>
          </m:bar>
          <m:r>
            <m:rPr>
              <m:sty m:val="p"/>
            </m:rPr>
            <m:t>(</m:t>
          </m:r>
          <m:r>
            <m:rPr>
              <m:sty m:val="i"/>
            </m:rPr>
            <m:t>x</m:t>
          </m:r>
          <m:r>
            <m:rPr>
              <m:sty m:val="p"/>
            </m:rPr>
            <m:t>,</m:t>
          </m:r>
          <m:r>
            <m:rPr>
              <m:sty m:val="i"/>
            </m:rPr>
            <m:t>z</m:t>
          </m:r>
          <m:r>
            <m:rPr>
              <m:sty m:val="p"/>
            </m:rPr>
            <m:t>,</m:t>
          </m:r>
          <m:r>
            <m:rPr>
              <m:sty m:val="i"/>
            </m:rPr>
            <m:t>t</m:t>
          </m:r>
          <m:r>
            <m:rPr>
              <m:sty m:val="p"/>
            </m:rPr>
            <m:t>)</m:t>
          </m:r>
          <m:r>
            <m:rPr>
              <m:sty m:val="p"/>
            </m:rPr>
            <m:t>=</m:t>
          </m:r>
          <m:r>
            <m:rPr>
              <m:sty m:val="p"/>
            </m:rPr>
            <m:t>exp</m:t>
          </m:r>
          <m:r>
            <m:rPr>
              <m:sty m:val="p"/>
            </m:rPr>
            <m:t>⁡</m:t>
          </m:r>
          <m:r>
            <m:rPr>
              <m:sty m:val="p"/>
            </m:rPr>
            <m:t>(</m:t>
          </m:r>
          <m:r>
            <m:rPr>
              <m:sty m:val="p"/>
            </m:rPr>
            <m:t>−</m:t>
          </m:r>
          <m:r>
            <m:rPr>
              <m:sty m:val="p"/>
            </m:rPr>
            <m:t>i</m:t>
          </m:r>
          <m:r>
            <m:rPr>
              <m:sty m:val="i"/>
            </m:rPr>
            <m:t>ω</m:t>
          </m:r>
          <m:r>
            <m:rPr>
              <m:sty m:val="i"/>
            </m:rPr>
            <m:t>t</m:t>
          </m:r>
          <m:r>
            <m:rPr>
              <m:sty m:val="p"/>
            </m:rPr>
            <m:t>)</m:t>
          </m:r>
          <m:nary>
            <m:naryPr>
              <m:chr m:val="∫"/>
              <m:limLoc m:val="subSup"/>
              <m:grow m:val="1"/>
            </m:naryPr>
            <m:sub>
              <m:r>
                <m:rPr>
                  <m:sty m:val="p"/>
                </m:rPr>
                <m:t>−</m:t>
              </m:r>
              <m:r>
                <m:rPr>
                  <m:sty m:val="i"/>
                </m:rPr>
                <m:t>ω</m:t>
              </m:r>
              <m:r>
                <m:rPr>
                  <m:sty m:val="p"/>
                </m:rPr>
                <m:t>/</m:t>
              </m:r>
              <m:r>
                <m:rPr>
                  <m:sty m:val="i"/>
                </m:rPr>
                <m:t>c</m:t>
              </m:r>
            </m:sub>
            <m:sup>
              <m:r>
                <m:rPr>
                  <m:sty m:val="p"/>
                </m:rPr>
                <m:t>+</m:t>
              </m:r>
              <m:r>
                <m:rPr>
                  <m:sty m:val="i"/>
                </m:rPr>
                <m:t>ω</m:t>
              </m:r>
              <m:r>
                <m:rPr>
                  <m:sty m:val="p"/>
                </m:rPr>
                <m:t>/</m:t>
              </m:r>
              <m:r>
                <m:rPr>
                  <m:sty m:val="i"/>
                </m:rPr>
                <m:t>c</m:t>
              </m:r>
            </m:sup>
            <m:e>
              <m:r>
                <m:rPr>
                  <m:sty m:val="p"/>
                </m:rPr>
                <m:t xml:space="preserve"> </m:t>
              </m:r>
            </m:e>
          </m:nary>
          <m:bar>
            <m:barPr/>
            <m:e>
              <m:r>
                <m:rPr>
                  <m:sty m:val="i"/>
                </m:rPr>
                <m:t>A</m:t>
              </m:r>
            </m:e>
          </m:bar>
          <m:r>
            <m:rPr>
              <m:sty m:val="p"/>
            </m:rPr>
            <m:t>(</m:t>
          </m:r>
          <m:r>
            <m:rPr>
              <m:sty m:val="i"/>
            </m:rPr>
            <m:t>α</m:t>
          </m:r>
          <m:r>
            <m:rPr>
              <m:sty m:val="p"/>
            </m:rPr>
            <m:t>)</m:t>
          </m:r>
          <m:r>
            <m:rPr>
              <m:sty m:val="p"/>
            </m:rPr>
            <m:t>exp</m:t>
          </m:r>
          <m:r>
            <m:rPr>
              <m:sty m:val="p"/>
            </m:rPr>
            <m:t>⁡</m:t>
          </m:r>
          <m:r>
            <m:rPr>
              <m:sty m:val="p"/>
            </m:rPr>
            <m:t>[</m:t>
          </m:r>
          <m:r>
            <m:rPr>
              <m:sty m:val="p"/>
            </m:rPr>
            <m:t>i</m:t>
          </m:r>
          <m:r>
            <m:rPr>
              <m:sty m:val="p"/>
            </m:rPr>
            <m:t>(</m:t>
          </m:r>
          <m:r>
            <m:rPr>
              <m:sty m:val="i"/>
            </m:rPr>
            <m:t>α</m:t>
          </m:r>
          <m:r>
            <m:rPr>
              <m:sty m:val="i"/>
            </m:rPr>
            <m:t>x</m:t>
          </m:r>
          <m:r>
            <m:rPr>
              <m:sty m:val="p"/>
            </m:rPr>
            <m:t>+</m:t>
          </m:r>
          <m:r>
            <m:rPr>
              <m:sty m:val="i"/>
            </m:rPr>
            <m:t>γ</m:t>
          </m:r>
          <m:r>
            <m:rPr>
              <m:sty m:val="i"/>
            </m:rPr>
            <m:t>z</m:t>
          </m:r>
          <m:r>
            <m:rPr>
              <m:sty m:val="p"/>
            </m:rPr>
            <m:t>)</m:t>
          </m:r>
          <m:r>
            <m:rPr>
              <m:sty m:val="p"/>
            </m:rPr>
            <m:t>]</m:t>
          </m:r>
          <m:f>
            <m:fPr>
              <m:ctrlPr>
                <w:rPr>
                  <w:rFonts w:ascii="Cambria Math" w:hAnsi="Cambria Math"/>
                </w:rPr>
              </m:ctrlPr>
            </m:fPr>
            <m:num>
              <m:r>
                <m:rPr>
                  <m:sty m:val="p"/>
                </m:rPr>
                <m:t>d</m:t>
              </m:r>
              <m:r>
                <m:rPr>
                  <m:sty m:val="i"/>
                </m:rPr>
                <m:t>α</m:t>
              </m:r>
            </m:num>
            <m:den>
              <m:r>
                <m:rPr>
                  <m:sty m:val="p"/>
                </m:rPr>
                <m:t>2</m:t>
              </m:r>
              <m:r>
                <m:rPr>
                  <m:sty m:val="i"/>
                </m:rPr>
                <m:t>π</m:t>
              </m:r>
            </m:den>
          </m:f>
          <m:r>
            <m:rPr>
              <m:sty m:val="p"/>
            </m:rPr>
            <m:t>.</m:t>
          </m:r>
        </m:oMath>
      </m:oMathPara>
    </w:p>
    <w:p>
      <w:pPr>
        <w:spacing w:after="220" w:lineRule="auto"/>
      </w:pPr>
      <w:r>
        <w:rPr>
          <w:rFonts w:eastAsia="Georgia" w:cs="Georgia" w:ascii="Georgia" w:hAnsi="Georgia"/>
        </w:rPr>
        <w:t xml:space="preserve">Interpréter physiquement la décomposition du champ électrique </w:t>
      </w:r>
      <m:oMath>
        <m:bar>
          <m:barPr/>
          <m:e>
            <m:r>
              <m:rPr>
                <m:sty m:val="i"/>
              </m:rPr>
              <m:t>E</m:t>
            </m:r>
          </m:e>
        </m:bar>
        <m:r>
          <m:rPr>
            <m:sty m:val="p"/>
          </m:rPr>
          <m:t>(</m:t>
        </m:r>
        <m:r>
          <m:rPr>
            <m:sty m:val="i"/>
          </m:rPr>
          <m:t>x</m:t>
        </m:r>
        <m:r>
          <m:rPr>
            <m:sty m:val="p"/>
          </m:rPr>
          <m:t>,</m:t>
        </m:r>
        <m:r>
          <m:rPr>
            <m:sty m:val="i"/>
          </m:rPr>
          <m:t>z</m:t>
        </m:r>
        <m:r>
          <m:rPr>
            <m:sty m:val="p"/>
          </m:rPr>
          <m:t>,</m:t>
        </m:r>
        <m:r>
          <m:rPr>
            <m:sty m:val="i"/>
          </m:rPr>
          <m:t>t</m:t>
        </m:r>
        <m:r>
          <m:rPr>
            <m:sty m:val="p"/>
          </m:rPr>
          <m:t>)</m:t>
        </m:r>
      </m:oMath>
      <w:r>
        <w:rPr>
          <w:rFonts w:eastAsia="Georgia" w:cs="Georgia" w:ascii="Georgia" w:hAnsi="Georgia"/>
        </w:rPr>
        <w:t xml:space="preserve">. On s'attachera en particulier à donner un sens physique au vecteur </w:t>
      </w:r>
      <m:oMath>
        <m:r>
          <m:rPr>
            <m:sty m:val="i"/>
          </m:rPr>
          <m:t>α</m:t>
        </m:r>
        <m:sSub>
          <m:sSubPr/>
          <m:e>
            <m:acc>
              <m:accPr>
                <m:chr m:val="⃗"/>
              </m:accPr>
              <m:e>
                <m:r>
                  <m:rPr>
                    <m:sty m:val="i"/>
                  </m:rPr>
                  <m:t>e</m:t>
                </m:r>
              </m:e>
            </m:acc>
          </m:e>
          <m:sub>
            <m:r>
              <m:rPr>
                <m:sty m:val="i"/>
              </m:rPr>
              <m:t>x</m:t>
            </m:r>
          </m:sub>
        </m:sSub>
        <m:r>
          <m:rPr>
            <m:sty m:val="p"/>
          </m:rPr>
          <m:t>+</m:t>
        </m:r>
        <m:r>
          <m:rPr>
            <m:sty m:val="i"/>
          </m:rPr>
          <m:t>γ</m:t>
        </m:r>
        <m:sSub>
          <m:sSubPr/>
          <m:e>
            <m:acc>
              <m:accPr>
                <m:chr m:val="⃗"/>
              </m:accPr>
              <m:e>
                <m:r>
                  <m:rPr>
                    <m:sty m:val="i"/>
                  </m:rPr>
                  <m:t>e</m:t>
                </m:r>
              </m:e>
            </m:acc>
          </m:e>
          <m:sub>
            <m:r>
              <m:rPr>
                <m:sty m:val="i"/>
              </m:rPr>
              <m:t>z</m:t>
            </m:r>
          </m:sub>
        </m:sSub>
      </m:oMath>
      <w:r>
        <w:rPr>
          <w:rFonts w:eastAsia="Georgia" w:cs="Georgia" w:ascii="Georgia" w:hAnsi="Georgia"/>
        </w:rPr>
        <w:t xml:space="preserve"> et à la grandeur </w:t>
      </w:r>
      <m:oMath>
        <m:bar>
          <m:barPr/>
          <m:e>
            <m:r>
              <m:rPr>
                <m:sty m:val="i"/>
              </m:rPr>
              <m:t>A</m:t>
            </m:r>
          </m:e>
        </m:bar>
        <m:r>
          <m:rPr>
            <m:sty m:val="p"/>
          </m:rPr>
          <m:t>(</m:t>
        </m:r>
        <m:r>
          <m:rPr>
            <m:sty m:val="i"/>
          </m:rPr>
          <m:t>α</m:t>
        </m:r>
        <m:r>
          <m:rPr>
            <m:sty m:val="p"/>
          </m:rPr>
          <m:t>)</m:t>
        </m:r>
      </m:oMath>
      <w:r>
        <w:rPr/>
        <w:t xml:space="preserve">.</w:t>
      </w:r>
      <w:r>
        <w:rPr/>
        <w:br w:type="textWrapping"/>
      </w:r>
      <w:r>
        <w:rPr>
          <w:rFonts w:eastAsia="Georgia" w:cs="Georgia" w:ascii="Georgia" w:hAnsi="Georgia"/>
        </w:rPr>
        <w:t xml:space="preserve">4. Proposer une interprétation dans le cas où </w:t>
      </w:r>
      <m:oMath>
        <m:bar>
          <m:barPr/>
          <m:e>
            <m:r>
              <m:rPr>
                <m:sty m:val="i"/>
              </m:rPr>
              <m:t>γ</m:t>
            </m:r>
          </m:e>
        </m:bar>
      </m:oMath>
      <w:r>
        <w:rPr/>
        <w:t xml:space="preserve"> est imaginaire pur.</w:t>
      </w:r>
      <w:r>
        <w:rPr/>
        <w:br w:type="textWrapping"/>
      </w:r>
      <w:r>
        <w:rPr>
          <w:rFonts w:eastAsia="Georgia" w:cs="Georgia" w:ascii="Georgia" w:hAnsi="Georgia"/>
        </w:rPr>
        <w:t xml:space="preserve">5. Dans le cas où </w:t>
      </w:r>
      <m:oMath>
        <m:bar>
          <m:barPr/>
          <m:e>
            <m:r>
              <m:rPr>
                <m:sty m:val="i"/>
              </m:rPr>
              <m:t>γ</m:t>
            </m:r>
          </m:e>
        </m:bar>
      </m:oMath>
      <w:r>
        <w:rPr>
          <w:rFonts w:eastAsia="Georgia" w:cs="Georgia" w:ascii="Georgia" w:hAnsi="Georgia"/>
        </w:rPr>
        <w:t xml:space="preserve"> est réel, montrer que :</w:t>
      </w:r>
    </w:p>
    <w:p>
      <w:pPr>
        <w:spacing w:after="220" w:lineRule="auto"/>
      </w:pPr>
      <m:oMathPara>
        <m:oMath>
          <m:bar>
            <m:barPr/>
            <m:e>
              <m:r>
                <m:rPr>
                  <m:sty m:val="i"/>
                </m:rPr>
                <m:t>A</m:t>
              </m:r>
            </m:e>
          </m:bar>
          <m:r>
            <m:rPr>
              <m:sty m:val="p"/>
            </m:rPr>
            <m:t>(</m:t>
          </m:r>
          <m:r>
            <m:rPr>
              <m:sty m:val="i"/>
            </m:rPr>
            <m:t>α</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bar>
            <m:barPr/>
            <m:e>
              <m:r>
                <m:rPr>
                  <m:sty m:val="i"/>
                </m:rPr>
                <m:t>E</m:t>
              </m:r>
            </m:e>
          </m:bar>
          <m:r>
            <m:rPr>
              <m:sty m:val="p"/>
            </m:rPr>
            <m:t>(</m:t>
          </m:r>
          <m:r>
            <m:rPr>
              <m:sty m:val="i"/>
            </m:rPr>
            <m:t>x</m:t>
          </m:r>
          <m:r>
            <m:rPr>
              <m:sty m:val="p"/>
            </m:rPr>
            <m:t>,</m:t>
          </m:r>
          <m:r>
            <m:rPr>
              <m:sty m:val="i"/>
            </m:rPr>
            <m:t>z</m:t>
          </m:r>
          <m:r>
            <m:rPr>
              <m:sty m:val="p"/>
            </m:rPr>
            <m:t>=</m:t>
          </m:r>
          <m:r>
            <m:rPr>
              <m:sty m:val="p"/>
            </m:rPr>
            <m:t>0</m:t>
          </m:r>
          <m:r>
            <m:rPr>
              <m:sty m:val="p"/>
            </m:rPr>
            <m:t>)</m:t>
          </m:r>
          <m:sSup>
            <m:sSupPr/>
            <m:e>
              <m:r>
                <m:rPr>
                  <m:sty m:val="p"/>
                </m:rPr>
                <m:t>e</m:t>
              </m:r>
            </m:e>
            <m:sup>
              <m:r>
                <m:rPr>
                  <m:sty m:val="p"/>
                </m:rPr>
                <m:t>−</m:t>
              </m:r>
              <m:r>
                <m:rPr>
                  <m:sty m:val="p"/>
                </m:rPr>
                <m:t>i</m:t>
              </m:r>
              <m:r>
                <m:rPr>
                  <m:sty m:val="i"/>
                </m:rPr>
                <m:t>α</m:t>
              </m:r>
              <m:r>
                <m:rPr>
                  <m:sty m:val="i"/>
                </m:rPr>
                <m:t>x</m:t>
              </m:r>
            </m:sup>
          </m:sSup>
          <m:r>
            <m:rPr>
              <m:nor/>
            </m:rPr>
            <m:t xml:space="preserve"> </m:t>
          </m:r>
          <m:r>
            <m:rPr>
              <m:sty m:val="p"/>
            </m:rPr>
            <m:t>d</m:t>
          </m:r>
          <m:r>
            <m:rPr>
              <m:sty m:val="i"/>
            </m:rPr>
            <m:t>x</m:t>
          </m:r>
        </m:oMath>
      </m:oMathPara>
    </w:p>
    <w:p>
      <w:pPr>
        <w:spacing w:after="220" w:lineRule="auto"/>
      </w:pPr>
      <w:r>
        <w:rPr>
          <w:rFonts w:eastAsia="Georgia" w:cs="Georgia" w:ascii="Georgia" w:hAnsi="Georgia"/>
        </w:rPr>
        <w:t xml:space="preserve">Dans la suite du problème, on considérera </w:t>
      </w:r>
      <m:oMath>
        <m:bar>
          <m:barPr/>
          <m:e>
            <m:r>
              <m:rPr>
                <m:sty m:val="i"/>
              </m:rPr>
              <m:t>γ</m:t>
            </m:r>
          </m:e>
        </m:bar>
      </m:oMath>
      <w:r>
        <w:rPr>
          <w:rFonts w:eastAsia="Georgia" w:cs="Georgia" w:ascii="Georgia" w:hAnsi="Georgia"/>
        </w:rPr>
        <w:t xml:space="preserve"> réel et les bornes de l'intégrale intervenant dans l'expression (10) pourront être prolongées en </w:t>
      </w:r>
      <m:oMath>
        <m:r>
          <m:rPr>
            <m:sty m:val="p"/>
          </m:rPr>
          <m:t>−</m:t>
        </m:r>
        <m:r>
          <m:rPr>
            <m:sty m:val="p"/>
          </m:rPr>
          <m:t>∞</m:t>
        </m:r>
      </m:oMath>
      <w:r>
        <w:rPr/>
        <w:t xml:space="preserve"> et </w:t>
      </w:r>
      <m:oMath>
        <m:r>
          <m:rPr>
            <m:sty m:val="p"/>
          </m:rPr>
          <m:t>+</m:t>
        </m:r>
        <m:r>
          <m:rPr>
            <m:sty m:val="p"/>
          </m:rPr>
          <m:t>∞</m:t>
        </m:r>
      </m:oMath>
      <w:r>
        <w:rPr/>
        <w:t xml:space="preserve">.</w:t>
      </w:r>
    </w:p>
    <w:p>
      <w:pPr>
        <w:spacing w:line="271" w:before="330" w:lineRule="auto"/>
      </w:pPr>
      <w:r>
        <w:rPr>
          <w:rFonts w:eastAsia="Georgia" w:cs="Georgia" w:ascii="Georgia" w:hAnsi="Georgia"/>
          <w:b/>
          <w:sz w:val="42"/>
        </w:rPr>
        <w:t xml:space="preserve">II Étude de la limitation transversale d'un faisceau lumineux</w:t>
      </w:r>
    </w:p>
    <w:p>
      <w:pPr>
        <w:spacing w:after="220" w:lineRule="auto"/>
      </w:pPr>
      <w:r>
        <w:rPr>
          <w:rFonts w:eastAsia="Georgia" w:cs="Georgia" w:ascii="Georgia" w:hAnsi="Georgia"/>
        </w:rPr>
        <w:t xml:space="preserve">Le formalisme présenté et étudié dans la partie précédente est parfaitement adapté à l'étude d'un faisceau lumineux ou d'une onde électromagnétique dont l'extension spatiale transversale à la propagation est limitée. Ce formalisme permet également de décrire les modifications de la structure d'un faisceau ou les phénomènes physiques apparaissant lorsqu'une onde électromagnétique rencontre un obstacle au cours de sa propagation.</w:t>
      </w:r>
    </w:p>
    <w:p>
      <w:pPr>
        <w:spacing w:after="220" w:lineRule="auto"/>
      </w:pPr>
      <w:r>
        <w:rPr>
          <w:rFonts w:eastAsia="Georgia" w:cs="Georgia" w:ascii="Georgia" w:hAnsi="Georgia"/>
        </w:rPr>
        <w:t xml:space="preserve">On considère, dans cette partie, un écran opaque placé dans le plan </w:t>
      </w:r>
      <m:oMath>
        <m:r>
          <m:rPr>
            <m:sty m:val="i"/>
          </m:rPr>
          <m:t>z</m:t>
        </m:r>
        <m:r>
          <m:rPr>
            <m:sty m:val="p"/>
          </m:rPr>
          <m:t>=</m:t>
        </m:r>
        <m:r>
          <m:rPr>
            <m:sty m:val="p"/>
          </m:rPr>
          <m:t>0</m:t>
        </m:r>
      </m:oMath>
      <w:r>
        <w:rPr/>
        <w:t xml:space="preserve"> dans lequel une ouverture rectangulaire ( </w:t>
      </w:r>
      <m:oMath>
        <m:r>
          <m:rPr>
            <m:scr m:val="script"/>
          </m:rPr>
          <m:t>O</m:t>
        </m:r>
      </m:oMath>
      <w:r>
        <w:rPr>
          <w:rFonts w:eastAsia="Georgia" w:cs="Georgia" w:ascii="Georgia" w:hAnsi="Georgia"/>
        </w:rPr>
        <w:t xml:space="preserve"> ) a été réalisée. Cette ouverture ( </w:t>
      </w:r>
      <m:oMath>
        <m:r>
          <m:rPr>
            <m:scr m:val="script"/>
          </m:rPr>
          <m:t>O</m:t>
        </m:r>
      </m:oMath>
      <w:r>
        <w:rPr/>
        <w:t xml:space="preserve"> ) est de grande dimension dans la direction ( </w:t>
      </w:r>
      <m:oMath>
        <m:r>
          <m:rPr>
            <m:sty m:val="p"/>
          </m:rPr>
          <m:t>O</m:t>
        </m:r>
        <m:r>
          <m:rPr>
            <m:sty m:val="i"/>
          </m:rPr>
          <m:t>y</m:t>
        </m:r>
      </m:oMath>
      <w:r>
        <w:rPr>
          <w:rFonts w:eastAsia="Georgia" w:cs="Georgia" w:ascii="Georgia" w:hAnsi="Georgia"/>
        </w:rPr>
        <w:t xml:space="preserve"> ), centrée en </w:t>
      </w:r>
      <m:oMath>
        <m:r>
          <m:rPr>
            <m:sty m:val="i"/>
          </m:rPr>
          <m:t>x</m:t>
        </m:r>
        <m:r>
          <m:rPr>
            <m:sty m:val="p"/>
          </m:rPr>
          <m:t>=</m:t>
        </m:r>
        <m:r>
          <m:rPr>
            <m:sty m:val="p"/>
          </m:rPr>
          <m:t>0</m:t>
        </m:r>
      </m:oMath>
      <w:r>
        <w:rPr/>
        <w:t xml:space="preserve"> et de largeur </w:t>
      </w:r>
      <m:oMath>
        <m:sSub>
          <m:sSubPr/>
          <m:e>
            <m:r>
              <m:rPr>
                <m:sty m:val="i"/>
              </m:rPr>
              <m:t>W</m:t>
            </m:r>
          </m:e>
          <m:sub>
            <m:r>
              <m:rPr>
                <m:sty m:val="p"/>
              </m:rPr>
              <m:t>0</m:t>
            </m:r>
          </m:sub>
        </m:sSub>
      </m:oMath>
      <w:r>
        <w:rPr/>
        <w:t xml:space="preserve"> dans la direction ( </w:t>
      </w:r>
      <m:oMath>
        <m:r>
          <m:rPr>
            <m:sty m:val="p"/>
          </m:rPr>
          <m:t>O</m:t>
        </m:r>
        <m:r>
          <m:rPr>
            <m:sty m:val="i"/>
          </m:rPr>
          <m:t>x</m:t>
        </m:r>
      </m:oMath>
      <w:r>
        <w:rPr>
          <w:rFonts w:eastAsia="Georgia" w:cs="Georgia" w:ascii="Georgia" w:hAnsi="Georgia"/>
        </w:rPr>
        <w:t xml:space="preserve"> ). On pourra considérer dans la suite que cette ouverture est assimilable à une fente infinie selon </w:t>
      </w:r>
      <m:oMath>
        <m:r>
          <m:rPr>
            <m:sty m:val="p"/>
          </m:rPr>
          <m:t>(</m:t>
        </m:r>
        <m:r>
          <m:rPr>
            <m:sty m:val="p"/>
          </m:rPr>
          <m:t>O</m:t>
        </m:r>
        <m:r>
          <m:rPr>
            <m:sty m:val="i"/>
          </m:rPr>
          <m:t>y</m:t>
        </m:r>
        <m:r>
          <m:rPr>
            <m:sty m:val="p"/>
          </m:rPr>
          <m:t>)</m:t>
        </m:r>
      </m:oMath>
      <w:r>
        <w:rPr/>
        <w:t xml:space="preserve"> et de largeur </w:t>
      </w:r>
      <m:oMath>
        <m:sSub>
          <m:sSubPr/>
          <m:e>
            <m:r>
              <m:rPr>
                <m:sty m:val="i"/>
              </m:rPr>
              <m:t>W</m:t>
            </m:r>
          </m:e>
          <m:sub>
            <m:r>
              <m:rPr>
                <m:sty m:val="p"/>
              </m:rPr>
              <m:t>0</m:t>
            </m:r>
          </m:sub>
        </m:sSub>
      </m:oMath>
      <w:r>
        <w:rPr/>
        <w:t xml:space="preserve"> selon </w:t>
      </w:r>
      <m:oMath>
        <m:r>
          <m:rPr>
            <m:sty m:val="p"/>
          </m:rPr>
          <m:t>(</m:t>
        </m:r>
        <m:r>
          <m:rPr>
            <m:sty m:val="p"/>
          </m:rPr>
          <m:t>O</m:t>
        </m:r>
        <m:r>
          <m:rPr>
            <m:sty m:val="i"/>
          </m:rPr>
          <m:t>x</m:t>
        </m:r>
        <m:r>
          <m:rPr>
            <m:sty m:val="p"/>
          </m:rPr>
          <m:t>)</m:t>
        </m:r>
      </m:oMath>
      <w:r>
        <w:rPr/>
        <w:t xml:space="preserve">. L'ouverture </w:t>
      </w:r>
      <m:oMath>
        <m:r>
          <m:rPr>
            <m:sty m:val="p"/>
          </m:rPr>
          <m:t>(</m:t>
        </m:r>
        <m:r>
          <m:rPr>
            <m:scr m:val="script"/>
          </m:rPr>
          <m:t>O</m:t>
        </m:r>
        <m:r>
          <m:rPr>
            <m:sty m:val="p"/>
          </m:rPr>
          <m:t>)</m:t>
        </m:r>
      </m:oMath>
      <w:r>
        <w:rPr>
          <w:rFonts w:eastAsia="Georgia" w:cs="Georgia" w:ascii="Georgia" w:hAnsi="Georgia"/>
        </w:rPr>
        <w:t xml:space="preserve"> est éclairée en totalité par une onde incidente plane progressive monochromatique d'amplitude </w:t>
      </w:r>
      <m:oMath>
        <m:sSub>
          <m:sSubPr/>
          <m:e>
            <m:r>
              <m:rPr>
                <m:sty m:val="i"/>
              </m:rPr>
              <m:t>E</m:t>
            </m:r>
          </m:e>
          <m:sub>
            <m:r>
              <m:rPr>
                <m:sty m:val="p"/>
              </m:rPr>
              <m:t>0</m:t>
            </m:r>
          </m:sub>
        </m:sSub>
      </m:oMath>
      <w:r>
        <w:rPr>
          <w:rFonts w:eastAsia="Georgia" w:cs="Georgia" w:ascii="Georgia" w:hAnsi="Georgia"/>
        </w:rPr>
        <w:t xml:space="preserve">, provenant de la région de l'espace située dans le demi-espace </w:t>
      </w:r>
      <m:oMath>
        <m:r>
          <m:rPr>
            <m:sty m:val="i"/>
          </m:rPr>
          <m:t>z</m:t>
        </m:r>
        <m:r>
          <m:rPr>
            <m:sty m:val="p"/>
          </m:rPr>
          <m:t>&lt;</m:t>
        </m:r>
        <m:r>
          <m:rPr>
            <m:sty m:val="p"/>
          </m:rPr>
          <m:t>0</m:t>
        </m:r>
      </m:oMath>
      <w:r>
        <w:rPr/>
        <w:t xml:space="preserve"> (Figure 1) :</w:t>
      </w:r>
    </w:p>
    <w:p>
      <w:pPr>
        <w:spacing w:after="220" w:lineRule="auto"/>
      </w:pPr>
      <m:oMathPara>
        <m:oMath>
          <m:bar>
            <m:barPr/>
            <m:e>
              <m:acc>
                <m:accPr>
                  <m:chr m:val="⃗"/>
                </m:accPr>
                <m:e>
                  <m:r>
                    <m:rPr>
                      <m:sty m:val="i"/>
                    </m:rPr>
                    <m:t>E</m:t>
                  </m:r>
                </m:e>
              </m:acc>
            </m:e>
          </m:bar>
          <m:r>
            <m:rPr>
              <m:sty m:val="p"/>
            </m:rPr>
            <m:t>(</m:t>
          </m:r>
          <m:r>
            <m:rPr>
              <m:sty m:val="i"/>
            </m:rPr>
            <m:t>z</m:t>
          </m:r>
          <m:r>
            <m:rPr>
              <m:sty m:val="p"/>
            </m:rPr>
            <m:t>,</m:t>
          </m:r>
          <m:r>
            <m:rPr>
              <m:sty m:val="i"/>
            </m:rPr>
            <m:t>t</m:t>
          </m:r>
          <m:r>
            <m:rPr>
              <m:sty m:val="p"/>
            </m:rPr>
            <m:t>)</m:t>
          </m:r>
          <m:r>
            <m:rPr>
              <m:sty m:val="p"/>
            </m:rPr>
            <m:t>=</m:t>
          </m:r>
          <m:bar>
            <m:barPr/>
            <m:e>
              <m:r>
                <m:rPr>
                  <m:sty m:val="i"/>
                </m:rPr>
                <m:t>E</m:t>
              </m:r>
            </m:e>
          </m:bar>
          <m:r>
            <m:rPr>
              <m:sty m:val="p"/>
            </m:rPr>
            <m:t>(</m:t>
          </m:r>
          <m:r>
            <m:rPr>
              <m:sty m:val="i"/>
            </m:rPr>
            <m:t>z</m:t>
          </m:r>
          <m:r>
            <m:rPr>
              <m:sty m:val="p"/>
            </m:rPr>
            <m:t>,</m:t>
          </m:r>
          <m:r>
            <m:rPr>
              <m:sty m:val="i"/>
            </m:rPr>
            <m:t>t</m:t>
          </m:r>
          <m:r>
            <m:rPr>
              <m:sty m:val="p"/>
            </m:rPr>
            <m:t>)</m:t>
          </m:r>
          <m:sSub>
            <m:sSubPr/>
            <m:e>
              <m:acc>
                <m:accPr>
                  <m:chr m:val="⃗"/>
                </m:accPr>
                <m:e>
                  <m:r>
                    <m:rPr>
                      <m:sty m:val="i"/>
                    </m:rPr>
                    <m:t>e</m:t>
                  </m:r>
                </m:e>
              </m:acc>
            </m:e>
            <m:sub>
              <m:r>
                <m:rPr>
                  <m:sty m:val="i"/>
                </m:rPr>
                <m:t>y</m:t>
              </m:r>
            </m:sub>
          </m:sSub>
          <m:r>
            <m:rPr>
              <m:sty m:val="p"/>
            </m:rPr>
            <m:t>=</m:t>
          </m:r>
          <m:sSub>
            <m:sSubPr/>
            <m:e>
              <m:r>
                <m:rPr>
                  <m:sty m:val="i"/>
                </m:rPr>
                <m:t>E</m:t>
              </m:r>
            </m:e>
            <m:sub>
              <m:r>
                <m:rPr>
                  <m:sty m:val="p"/>
                </m:rPr>
                <m:t>0</m:t>
              </m:r>
            </m:sub>
          </m:sSub>
          <m:r>
            <m:rPr>
              <m:sty m:val="p"/>
            </m:rPr>
            <m:t>exp</m:t>
          </m:r>
          <m:r>
            <m:rPr>
              <m:sty m:val="p"/>
            </m:rPr>
            <m:t>⁡</m:t>
          </m:r>
          <m:d>
            <m:dPr>
              <m:begChr m:val="["/>
              <m:endChr m:val="]"/>
              <m:ctrlPr>
                <w:rPr>
                  <w:rFonts w:ascii="Cambria Math" w:hAnsi="Cambria Math"/>
                </w:rPr>
              </m:ctrlPr>
            </m:dPr>
            <m:e>
              <m:r>
                <m:rPr>
                  <m:sty m:val="p"/>
                </m:rPr>
                <m:t>i</m:t>
              </m:r>
              <m:d>
                <m:dPr>
                  <m:begChr m:val="("/>
                  <m:endChr m:val=")"/>
                  <m:ctrlPr>
                    <w:rPr>
                      <w:rFonts w:ascii="Cambria Math" w:hAnsi="Cambria Math"/>
                    </w:rPr>
                  </m:ctrlPr>
                </m:dPr>
                <m:e>
                  <m:sSub>
                    <m:sSubPr/>
                    <m:e>
                      <m:r>
                        <m:rPr>
                          <m:sty m:val="i"/>
                        </m:rPr>
                        <m:t>k</m:t>
                      </m:r>
                    </m:e>
                    <m:sub>
                      <m:r>
                        <m:rPr>
                          <m:sty m:val="i"/>
                        </m:rPr>
                        <m:t>i</m:t>
                      </m:r>
                    </m:sub>
                  </m:sSub>
                  <m:r>
                    <m:rPr>
                      <m:sty m:val="i"/>
                    </m:rPr>
                    <m:t>z</m:t>
                  </m:r>
                  <m:r>
                    <m:rPr>
                      <m:sty m:val="p"/>
                    </m:rPr>
                    <m:t>−</m:t>
                  </m:r>
                  <m:r>
                    <m:rPr>
                      <m:sty m:val="i"/>
                    </m:rPr>
                    <m:t>ω</m:t>
                  </m:r>
                  <m:r>
                    <m:rPr>
                      <m:sty m:val="i"/>
                    </m:rPr>
                    <m:t>t</m:t>
                  </m:r>
                </m:e>
              </m:d>
            </m:e>
          </m:d>
          <m:sSub>
            <m:sSubPr/>
            <m:e>
              <m:acc>
                <m:accPr>
                  <m:chr m:val="⃗"/>
                </m:accPr>
                <m:e>
                  <m:r>
                    <m:rPr>
                      <m:sty m:val="i"/>
                    </m:rPr>
                    <m:t>e</m:t>
                  </m:r>
                </m:e>
              </m:acc>
            </m:e>
            <m:sub>
              <m:r>
                <m:rPr>
                  <m:sty m:val="i"/>
                </m:rPr>
                <m:t>y</m:t>
              </m:r>
            </m:sub>
          </m:sSub>
        </m:oMath>
      </m:oMathPara>
    </w:p>
    <w:p>
      <w:pPr>
        <w:spacing w:lineRule="auto"/>
        <w:jc w:val="center"/>
      </w:pPr>
      <w:r>
        <w:rPr/>
        <w:drawing>
          <wp:inline distB="0" distL="0" distR="0" distT="0">
            <wp:extent cx="5486400" cy="3258181"/>
            <wp:effectExtent b="0" l="0" r="0" t="0"/>
            <wp:docPr id="1" name="image-8cffab2ec310c8fb58f7b5b7d4b87a10e1c49088.jpg"/>
            <a:graphic>
              <a:graphicData uri="http://schemas.openxmlformats.org/drawingml/2006/picture">
                <pic:pic>
                  <pic:nvPicPr>
                    <pic:cNvPr id="1" name="image-8cffab2ec310c8fb58f7b5b7d4b87a10e1c49088.jpg" descr=""/>
                    <pic:cNvPicPr/>
                  </pic:nvPicPr>
                  <pic:blipFill>
                    <a:blip r:embed="rId5" cstate="print"/>
                    <a:srcRect b="0" l="0" r="0" t="0"/>
                    <a:stretch>
                      <a:fillRect/>
                    </a:stretch>
                  </pic:blipFill>
                  <pic:spPr>
                    <a:xfrm>
                      <a:off x="0" y="0"/>
                      <a:ext cx="5486400" cy="3258181"/>
                    </a:xfrm>
                    <a:prstGeom prst="rect"/>
                  </pic:spPr>
                </pic:pic>
              </a:graphicData>
            </a:graphic>
          </wp:inline>
        </w:drawing>
      </w:r>
    </w:p>
    <w:p>
      <w:pPr>
        <w:spacing w:lineRule="auto"/>
      </w:pPr>
      <w:r>
        <w:rPr/>
        <w:t xml:space="preserve">Figure 1 - Onde incidente sur l'ouverture ( </w:t>
      </w:r>
      <m:oMath>
        <m:r>
          <m:rPr>
            <m:scr m:val="script"/>
          </m:rPr>
          <m:t>O</m:t>
        </m:r>
      </m:oMath>
      <w:r>
        <w:rPr/>
        <w:t xml:space="preserve"> ).</w:t>
      </w:r>
    </w:p>
    <w:p>
      <w:pPr>
        <w:spacing w:after="220" w:lineRule="auto"/>
      </w:pPr>
      <m:oMath>
        <m:r>
          <m:rPr>
            <m:sty m:val="p"/>
          </m:rPr>
          <m:t>avec</m:t>
        </m:r>
        <m:sSub>
          <m:sSubPr/>
          <m:e>
            <m:acc>
              <m:accPr>
                <m:chr m:val="⃗"/>
              </m:accPr>
              <m:e>
                <m:r>
                  <m:rPr>
                    <m:sty m:val="i"/>
                  </m:rPr>
                  <m:t>k</m:t>
                </m:r>
              </m:e>
            </m:acc>
          </m:e>
          <m:sub>
            <m:r>
              <m:rPr>
                <m:sty m:val="i"/>
              </m:rPr>
              <m:t>i</m:t>
            </m:r>
          </m:sub>
        </m:sSub>
        <m:r>
          <m:rPr>
            <m:sty m:val="p"/>
          </m:rPr>
          <m:t>=</m:t>
        </m:r>
        <m:r>
          <m:rPr>
            <m:sty m:val="p"/>
          </m:rPr>
          <m:t>(</m:t>
        </m:r>
        <m:r>
          <m:rPr>
            <m:sty m:val="i"/>
          </m:rPr>
          <m:t>ω</m:t>
        </m:r>
        <m:r>
          <m:rPr>
            <m:sty m:val="p"/>
          </m:rPr>
          <m:t>/</m:t>
        </m:r>
        <m:r>
          <m:rPr>
            <m:sty m:val="i"/>
          </m:rPr>
          <m:t>c</m:t>
        </m:r>
        <m:r>
          <m:rPr>
            <m:sty m:val="p"/>
          </m:rPr>
          <m:t>)</m:t>
        </m:r>
        <m:sSub>
          <m:sSubPr/>
          <m:e>
            <m:acc>
              <m:accPr>
                <m:chr m:val="⃗"/>
              </m:accPr>
              <m:e>
                <m:r>
                  <m:rPr>
                    <m:sty m:val="i"/>
                  </m:rPr>
                  <m:t>e</m:t>
                </m:r>
              </m:e>
            </m:acc>
          </m:e>
          <m:sub>
            <m:r>
              <m:rPr>
                <m:sty m:val="i"/>
              </m:rPr>
              <m:t>z</m:t>
            </m:r>
          </m:sub>
        </m:sSub>
        <m:r>
          <m:rPr>
            <m:sty m:val="p"/>
          </m:rPr>
          <m:t>=</m:t>
        </m:r>
        <m:r>
          <m:rPr>
            <m:sty m:val="p"/>
          </m:rPr>
          <m:t>(</m:t>
        </m:r>
        <m:r>
          <m:rPr>
            <m:sty m:val="p"/>
          </m:rPr>
          <m:t>2</m:t>
        </m:r>
        <m:r>
          <m:rPr>
            <m:sty m:val="i"/>
          </m:rPr>
          <m:t>π</m:t>
        </m:r>
        <m:r>
          <m:rPr>
            <m:sty m:val="p"/>
          </m:rPr>
          <m:t>/</m:t>
        </m:r>
        <m:r>
          <m:rPr>
            <m:sty m:val="i"/>
          </m:rPr>
          <m:t>λ</m:t>
        </m:r>
        <m:r>
          <m:rPr>
            <m:sty m:val="p"/>
          </m:rPr>
          <m:t>)</m:t>
        </m:r>
        <m:sSub>
          <m:sSubPr/>
          <m:e>
            <m:acc>
              <m:accPr>
                <m:chr m:val="⃗"/>
              </m:accPr>
              <m:e>
                <m:r>
                  <m:rPr>
                    <m:sty m:val="i"/>
                  </m:rPr>
                  <m:t>e</m:t>
                </m:r>
              </m:e>
            </m:acc>
          </m:e>
          <m:sub>
            <m:r>
              <m:rPr>
                <m:sty m:val="i"/>
              </m:rPr>
              <m:t>z</m:t>
            </m:r>
          </m:sub>
        </m:sSub>
      </m:oMath>
      <w:r>
        <w:rPr>
          <w:rFonts w:eastAsia="Georgia" w:cs="Georgia" w:ascii="Georgia" w:hAnsi="Georgia"/>
        </w:rPr>
        <w:t xml:space="preserve"> le vecteur d'onde de l'onde incidente. La longueur d'onde utilisée pour l'onde incidente est </w:t>
      </w:r>
      <m:oMath>
        <m:r>
          <m:rPr>
            <m:sty m:val="i"/>
          </m:rPr>
          <m:t>λ</m:t>
        </m:r>
        <m:r>
          <m:rPr>
            <m:sty m:val="p"/>
          </m:rPr>
          <m:t>=</m:t>
        </m:r>
        <m:r>
          <m:rPr>
            <m:sty m:val="p"/>
          </m:rPr>
          <m:t>600</m:t>
        </m:r>
        <m:r>
          <m:rPr>
            <m:nor/>
          </m:rPr>
          <m:t xml:space="preserve"> </m:t>
        </m:r>
        <m:r>
          <m:rPr>
            <m:sty m:val="p"/>
          </m:rPr>
          <m:t>nm</m:t>
        </m:r>
      </m:oMath>
      <w:r>
        <w:rPr/>
        <w:t xml:space="preserve">. La largeur </w:t>
      </w:r>
      <m:oMath>
        <m:sSub>
          <m:sSubPr/>
          <m:e>
            <m:r>
              <m:rPr>
                <m:sty m:val="i"/>
              </m:rPr>
              <m:t>W</m:t>
            </m:r>
          </m:e>
          <m:sub>
            <m:r>
              <m:rPr>
                <m:sty m:val="p"/>
              </m:rPr>
              <m:t>0</m:t>
            </m:r>
          </m:sub>
        </m:sSub>
      </m:oMath>
      <w:r>
        <w:rPr>
          <w:rFonts w:eastAsia="Georgia" w:cs="Georgia" w:ascii="Georgia" w:hAnsi="Georgia"/>
        </w:rPr>
        <w:t xml:space="preserve"> de l'ouverture est de quelques micromètres.</w:t>
      </w:r>
      <w:r>
        <w:rPr/>
        <w:br w:type="textWrapping"/>
      </w:r>
      <w:r>
        <w:rPr>
          <w:rFonts w:eastAsia="Georgia" w:cs="Georgia" w:ascii="Georgia" w:hAnsi="Georgia"/>
        </w:rPr>
        <w:t xml:space="preserve">6. Rappeler quel critère quantitatif permet de se placer dans le cadre de l'approximation de l'optique géométrique. En raisonnant sur des grandeurs caractéristiques, cette approximation est-elle applicable dans la situation physique énoncée ci-dessus ? Quel phénomène physique pourrait être mis en évidence par le dispositif schématisé sur la Figure 1?</w:t>
      </w:r>
    </w:p>
    <w:p>
      <w:pPr>
        <w:spacing w:after="220" w:lineRule="auto"/>
      </w:pPr>
      <w:r>
        <w:rPr/>
        <w:t xml:space="preserve">Dans le demi-espace </w:t>
      </w:r>
      <m:oMath>
        <m:r>
          <m:rPr>
            <m:sty m:val="i"/>
          </m:rPr>
          <m:t>z</m:t>
        </m:r>
        <m:r>
          <m:rPr>
            <m:sty m:val="p"/>
          </m:rPr>
          <m:t>&gt;</m:t>
        </m:r>
        <m:r>
          <m:rPr>
            <m:sty m:val="p"/>
          </m:rPr>
          <m:t>0</m:t>
        </m:r>
      </m:oMath>
      <w:r>
        <w:rPr>
          <w:rFonts w:eastAsia="Georgia" w:cs="Georgia" w:ascii="Georgia" w:hAnsi="Georgia"/>
        </w:rPr>
        <w:t xml:space="preserve">, situé en aval de l'ouverture ( </w:t>
      </w:r>
      <m:oMath>
        <m:r>
          <m:rPr>
            <m:scr m:val="script"/>
          </m:rPr>
          <m:t>O</m:t>
        </m:r>
      </m:oMath>
      <w:r>
        <w:rPr>
          <w:rFonts w:eastAsia="Georgia" w:cs="Georgia" w:ascii="Georgia" w:hAnsi="Georgia"/>
        </w:rPr>
        <w:t xml:space="preserve"> ), le champ électrique en un point M de coordonnées ( </w:t>
      </w:r>
      <m:oMath>
        <m:r>
          <m:rPr>
            <m:sty m:val="i"/>
          </m:rPr>
          <m:t>x</m:t>
        </m:r>
        <m:r>
          <m:rPr>
            <m:sty m:val="p"/>
          </m:rPr>
          <m:t>,</m:t>
        </m:r>
        <m:r>
          <m:rPr>
            <m:sty m:val="p"/>
          </m:rPr>
          <m:t>0</m:t>
        </m:r>
        <m:r>
          <m:rPr>
            <m:sty m:val="p"/>
          </m:rPr>
          <m:t>,</m:t>
        </m:r>
        <m:r>
          <m:rPr>
            <m:sty m:val="i"/>
          </m:rPr>
          <m:t>z</m:t>
        </m:r>
      </m:oMath>
      <w:r>
        <w:rPr>
          <w:rFonts w:eastAsia="Georgia" w:cs="Georgia" w:ascii="Georgia" w:hAnsi="Georgia"/>
        </w:rPr>
        <w:t xml:space="preserve"> ), noté </w:t>
      </w:r>
      <m:oMath>
        <m:r>
          <m:rPr>
            <m:sty m:val="i"/>
          </m:rPr>
          <m:t>E</m:t>
        </m:r>
        <m:r>
          <m:rPr>
            <m:sty m:val="p"/>
          </m:rPr>
          <m:t>(</m:t>
        </m:r>
        <m:r>
          <m:rPr>
            <m:sty m:val="i"/>
          </m:rPr>
          <m:t>x</m:t>
        </m:r>
        <m:r>
          <m:rPr>
            <m:sty m:val="p"/>
          </m:rPr>
          <m:t>,</m:t>
        </m:r>
        <m:r>
          <m:rPr>
            <m:sty m:val="i"/>
          </m:rPr>
          <m:t>z</m:t>
        </m:r>
        <m:r>
          <m:rPr>
            <m:sty m:val="p"/>
          </m:rPr>
          <m:t>,</m:t>
        </m:r>
        <m:r>
          <m:rPr>
            <m:sty m:val="i"/>
          </m:rPr>
          <m:t>t</m:t>
        </m:r>
        <m:r>
          <m:rPr>
            <m:sty m:val="p"/>
          </m:rPr>
          <m:t>)</m:t>
        </m:r>
      </m:oMath>
      <w:r>
        <w:rPr>
          <w:rFonts w:eastAsia="Georgia" w:cs="Georgia" w:ascii="Georgia" w:hAnsi="Georgia"/>
        </w:rPr>
        <w:t xml:space="preserve">, est de même pulsation </w:t>
      </w:r>
      <m:oMath>
        <m:r>
          <m:rPr>
            <m:sty m:val="i"/>
          </m:rPr>
          <m:t>ω</m:t>
        </m:r>
      </m:oMath>
      <w:r>
        <w:rPr>
          <w:rFonts w:eastAsia="Georgia" w:cs="Georgia" w:ascii="Georgia" w:hAnsi="Georgia"/>
        </w:rPr>
        <w:t xml:space="preserve"> que l'onde incidente. La représentation complexe de ce champ </w:t>
      </w:r>
      <m:oMath>
        <m:bar>
          <m:barPr/>
          <m:e>
            <m:r>
              <m:rPr>
                <m:sty m:val="i"/>
              </m:rPr>
              <m:t>E</m:t>
            </m:r>
          </m:e>
        </m:bar>
        <m:r>
          <m:rPr>
            <m:sty m:val="p"/>
          </m:rPr>
          <m:t>(</m:t>
        </m:r>
        <m:r>
          <m:rPr>
            <m:sty m:val="i"/>
          </m:rPr>
          <m:t>x</m:t>
        </m:r>
        <m:r>
          <m:rPr>
            <m:sty m:val="p"/>
          </m:rPr>
          <m:t>,</m:t>
        </m:r>
        <m:r>
          <m:rPr>
            <m:sty m:val="i"/>
          </m:rPr>
          <m:t>z</m:t>
        </m:r>
        <m:r>
          <m:rPr>
            <m:sty m:val="p"/>
          </m:rPr>
          <m:t>,</m:t>
        </m:r>
        <m:r>
          <m:rPr>
            <m:sty m:val="i"/>
          </m:rPr>
          <m:t>t</m:t>
        </m:r>
        <m:r>
          <m:rPr>
            <m:sty m:val="p"/>
          </m:rPr>
          <m:t>)</m:t>
        </m:r>
      </m:oMath>
      <w:r>
        <w:rPr>
          <w:rFonts w:eastAsia="Georgia" w:cs="Georgia" w:ascii="Georgia" w:hAnsi="Georgia"/>
        </w:rPr>
        <w:t xml:space="preserve"> peut s'écrire comme une superposition d'ondes planes progressives harmoniques d'amplitude </w:t>
      </w:r>
      <m:oMath>
        <m:bar>
          <m:barPr/>
          <m:e>
            <m:r>
              <m:rPr>
                <m:sty m:val="i"/>
              </m:rPr>
              <m:t>A</m:t>
            </m:r>
          </m:e>
        </m:bar>
        <m:r>
          <m:rPr>
            <m:sty m:val="p"/>
          </m:rPr>
          <m:t>(</m:t>
        </m:r>
        <m:r>
          <m:rPr>
            <m:sty m:val="i"/>
          </m:rPr>
          <m:t>α</m:t>
        </m:r>
        <m:r>
          <m:rPr>
            <m:sty m:val="p"/>
          </m:rPr>
          <m:t>)</m:t>
        </m:r>
      </m:oMath>
      <w:r>
        <w:rPr>
          <w:rFonts w:eastAsia="Georgia" w:cs="Georgia" w:ascii="Georgia" w:hAnsi="Georgia"/>
        </w:rPr>
        <w:t xml:space="preserve">, conformément à l'expression (10). On limite notre étude au plan </w:t>
      </w:r>
      <m:oMath>
        <m:r>
          <m:rPr>
            <m:sty m:val="i"/>
          </m:rPr>
          <m:t>y</m:t>
        </m:r>
        <m:r>
          <m:rPr>
            <m:sty m:val="p"/>
          </m:rPr>
          <m:t>=</m:t>
        </m:r>
        <m:r>
          <m:rPr>
            <m:sty m:val="p"/>
          </m:rPr>
          <m:t>0</m:t>
        </m:r>
      </m:oMath>
      <w:r>
        <w:rPr/>
        <w:t xml:space="preserve"> au regard de l'invariance de l'ouverture ( </w:t>
      </w:r>
      <m:oMath>
        <m:r>
          <m:rPr>
            <m:scr m:val="script"/>
          </m:rPr>
          <m:t>O</m:t>
        </m:r>
      </m:oMath>
      <w:r>
        <w:rPr>
          <w:rFonts w:eastAsia="Georgia" w:cs="Georgia" w:ascii="Georgia" w:hAnsi="Georgia"/>
        </w:rPr>
        <w:t xml:space="preserve"> ) par rapport à l'axe ( </w:t>
      </w:r>
      <m:oMath>
        <m:r>
          <m:rPr>
            <m:sty m:val="p"/>
          </m:rPr>
          <m:t>O</m:t>
        </m:r>
        <m:r>
          <m:rPr>
            <m:sty m:val="i"/>
          </m:rPr>
          <m:t>y</m:t>
        </m:r>
      </m:oMath>
      <w:r>
        <w:rPr/>
        <w:t xml:space="preserve"> ).</w:t>
      </w:r>
      <w:r>
        <w:rPr/>
        <w:br w:type="textWrapping"/>
      </w:r>
      <w:r>
        <w:rPr>
          <w:rFonts w:eastAsia="Georgia" w:cs="Georgia" w:ascii="Georgia" w:hAnsi="Georgia"/>
        </w:rPr>
        <w:t xml:space="preserve">7. Déterminer l'expression de </w:t>
      </w:r>
      <m:oMath>
        <m:bar>
          <m:barPr/>
          <m:e>
            <m:r>
              <m:rPr>
                <m:sty m:val="i"/>
              </m:rPr>
              <m:t>A</m:t>
            </m:r>
          </m:e>
        </m:bar>
        <m:r>
          <m:rPr>
            <m:sty m:val="p"/>
          </m:rPr>
          <m:t>(</m:t>
        </m:r>
        <m:r>
          <m:rPr>
            <m:sty m:val="i"/>
          </m:rPr>
          <m:t>α</m:t>
        </m:r>
        <m:r>
          <m:rPr>
            <m:sty m:val="p"/>
          </m:rPr>
          <m:t>)</m:t>
        </m:r>
      </m:oMath>
      <w:r>
        <w:rPr/>
        <w:t xml:space="preserve"> en fonction de </w:t>
      </w:r>
      <m:oMath>
        <m:sSub>
          <m:sSubPr/>
          <m:e>
            <m:r>
              <m:rPr>
                <m:sty m:val="i"/>
              </m:rPr>
              <m:t>E</m:t>
            </m:r>
          </m:e>
          <m:sub>
            <m:r>
              <m:rPr>
                <m:sty m:val="p"/>
              </m:rPr>
              <m:t>0</m:t>
            </m:r>
          </m:sub>
        </m:sSub>
        <m:r>
          <m:rPr>
            <m:sty m:val="p"/>
          </m:rPr>
          <m:t>,</m:t>
        </m:r>
        <m:r>
          <m:rPr>
            <m:sty m:val="i"/>
          </m:rPr>
          <m:t>α</m:t>
        </m:r>
      </m:oMath>
      <w:r>
        <w:rPr/>
        <w:t xml:space="preserve"> et </w:t>
      </w:r>
      <m:oMath>
        <m:sSub>
          <m:sSubPr/>
          <m:e>
            <m:r>
              <m:rPr>
                <m:sty m:val="i"/>
              </m:rPr>
              <m:t>W</m:t>
            </m:r>
          </m:e>
          <m:sub>
            <m:r>
              <m:rPr>
                <m:sty m:val="p"/>
              </m:rPr>
              <m:t>0</m:t>
            </m:r>
          </m:sub>
        </m:sSub>
      </m:oMath>
      <w:r>
        <w:rPr>
          <w:rFonts w:eastAsia="Georgia" w:cs="Georgia" w:ascii="Georgia" w:hAnsi="Georgia"/>
        </w:rPr>
        <w:t xml:space="preserve">. Représenter graphiquement </w:t>
      </w:r>
      <m:oMath>
        <m:bar>
          <m:barPr/>
          <m:e>
            <m:r>
              <m:rPr>
                <m:sty m:val="i"/>
              </m:rPr>
              <m:t>A</m:t>
            </m:r>
          </m:e>
        </m:bar>
        <m:r>
          <m:rPr>
            <m:sty m:val="p"/>
          </m:rPr>
          <m:t>(</m:t>
        </m:r>
        <m:r>
          <m:rPr>
            <m:sty m:val="i"/>
          </m:rPr>
          <m:t>α</m:t>
        </m:r>
        <m:r>
          <m:rPr>
            <m:sty m:val="p"/>
          </m:rPr>
          <m:t>)</m:t>
        </m:r>
      </m:oMath>
      <w:r>
        <w:rPr/>
        <w:t xml:space="preserve"> en fonction de </w:t>
      </w:r>
      <m:oMath>
        <m:r>
          <m:rPr>
            <m:sty m:val="i"/>
          </m:rPr>
          <m:t>α</m:t>
        </m:r>
      </m:oMath>
      <w:r>
        <w:rPr/>
        <w:t xml:space="preserve">.</w:t>
      </w:r>
      <w:r>
        <w:rPr/>
        <w:br w:type="textWrapping"/>
      </w:r>
      <w:r>
        <w:rPr>
          <w:rFonts w:eastAsia="Georgia" w:cs="Georgia" w:ascii="Georgia" w:hAnsi="Georgia"/>
        </w:rPr>
        <w:t xml:space="preserve">8. À partir de l'expression du vecteur d'onde </w:t>
      </w:r>
      <m:oMath>
        <m:acc>
          <m:accPr>
            <m:chr m:val="⃗"/>
          </m:accPr>
          <m:e>
            <m:r>
              <m:rPr>
                <m:sty m:val="i"/>
              </m:rPr>
              <m:t>k</m:t>
            </m:r>
          </m:e>
        </m:acc>
      </m:oMath>
      <w:r>
        <w:rPr>
          <w:rFonts w:eastAsia="Georgia" w:cs="Georgia" w:ascii="Georgia" w:hAnsi="Georgia"/>
        </w:rPr>
        <w:t xml:space="preserve"> d'une onde élémentaire dans le repère (Oxyz) et de la représentation graphique de </w:t>
      </w:r>
      <m:oMath>
        <m:bar>
          <m:barPr/>
          <m:e>
            <m:r>
              <m:rPr>
                <m:sty m:val="i"/>
              </m:rPr>
              <m:t>A</m:t>
            </m:r>
          </m:e>
        </m:bar>
        <m:r>
          <m:rPr>
            <m:sty m:val="p"/>
          </m:rPr>
          <m:t>(</m:t>
        </m:r>
        <m:r>
          <m:rPr>
            <m:sty m:val="i"/>
          </m:rPr>
          <m:t>α</m:t>
        </m:r>
        <m:r>
          <m:rPr>
            <m:sty m:val="p"/>
          </m:rPr>
          <m:t>)</m:t>
        </m:r>
      </m:oMath>
      <w:r>
        <w:rPr/>
        <w:t xml:space="preserve">, identifier les directions dans lesquelles on observe un extremum de </w:t>
      </w:r>
      <m:oMath>
        <m:bar>
          <m:barPr/>
          <m:e>
            <m:r>
              <m:rPr>
                <m:sty m:val="i"/>
              </m:rPr>
              <m:t>A</m:t>
            </m:r>
          </m:e>
        </m:bar>
        <m:r>
          <m:rPr>
            <m:sty m:val="p"/>
          </m:rPr>
          <m:t>(</m:t>
        </m:r>
        <m:r>
          <m:rPr>
            <m:sty m:val="i"/>
          </m:rPr>
          <m:t>α</m:t>
        </m:r>
        <m:r>
          <m:rPr>
            <m:sty m:val="p"/>
          </m:rPr>
          <m:t>)</m:t>
        </m:r>
      </m:oMath>
      <w:r>
        <w:rPr/>
        <w:t xml:space="preserve"> et des annulations de </w:t>
      </w:r>
      <m:oMath>
        <m:bar>
          <m:barPr/>
          <m:e>
            <m:r>
              <m:rPr>
                <m:sty m:val="i"/>
              </m:rPr>
              <m:t>A</m:t>
            </m:r>
          </m:e>
        </m:bar>
        <m:r>
          <m:rPr>
            <m:sty m:val="p"/>
          </m:rPr>
          <m:t>(</m:t>
        </m:r>
        <m:r>
          <m:rPr>
            <m:sty m:val="i"/>
          </m:rPr>
          <m:t>α</m:t>
        </m:r>
        <m:r>
          <m:rPr>
            <m:sty m:val="p"/>
          </m:rPr>
          <m:t>)</m:t>
        </m:r>
      </m:oMath>
      <w:r>
        <w:rPr/>
        <w:t xml:space="preserve">. On pourra introduire l'angle </w:t>
      </w:r>
      <m:oMath>
        <m:r>
          <m:rPr>
            <m:sty m:val="i"/>
          </m:rPr>
          <m:t>θ</m:t>
        </m:r>
      </m:oMath>
      <w:r>
        <w:rPr>
          <w:rFonts w:eastAsia="Georgia" w:cs="Georgia" w:ascii="Georgia" w:hAnsi="Georgia"/>
        </w:rPr>
        <w:t xml:space="preserve"> défini par </w:t>
      </w:r>
      <m:oMath>
        <m:r>
          <m:rPr>
            <m:sty m:val="p"/>
          </m:rPr>
          <m:t>tan</m:t>
        </m:r>
        <m:r>
          <m:rPr>
            <m:sty m:val="p"/>
          </m:rPr>
          <m:t>⁡</m:t>
        </m:r>
        <m:r>
          <m:rPr>
            <m:sty m:val="i"/>
          </m:rPr>
          <m:t>θ</m:t>
        </m:r>
        <m:r>
          <m:rPr>
            <m:sty m:val="p"/>
          </m:rPr>
          <m:t>=</m:t>
        </m:r>
        <m:r>
          <m:rPr>
            <m:sty m:val="i"/>
          </m:rPr>
          <m:t>α</m:t>
        </m:r>
        <m:r>
          <m:rPr>
            <m:sty m:val="p"/>
          </m:rPr>
          <m:t>/</m:t>
        </m:r>
        <m:r>
          <m:rPr>
            <m:sty m:val="i"/>
          </m:rPr>
          <m:t>γ</m:t>
        </m:r>
      </m:oMath>
      <w:r>
        <w:rPr>
          <w:rFonts w:eastAsia="Georgia" w:cs="Georgia" w:ascii="Georgia" w:hAnsi="Georgia"/>
        </w:rPr>
        <w:t xml:space="preserve">. Établir la relation entre </w:t>
      </w:r>
      <m:oMath>
        <m:r>
          <m:rPr>
            <m:sty m:val="p"/>
          </m:rPr>
          <m:t>sin</m:t>
        </m:r>
        <m:r>
          <m:rPr>
            <m:sty m:val="p"/>
          </m:rPr>
          <m:t>⁡</m:t>
        </m:r>
        <m:r>
          <m:rPr>
            <m:sty m:val="i"/>
          </m:rPr>
          <m:t>θ</m:t>
        </m:r>
        <m:r>
          <m:rPr>
            <m:sty m:val="p"/>
          </m:rPr>
          <m:t>,</m:t>
        </m:r>
        <m:r>
          <m:rPr>
            <m:sty m:val="i"/>
          </m:rPr>
          <m:t>λ</m:t>
        </m:r>
      </m:oMath>
      <w:r>
        <w:rPr/>
        <w:t xml:space="preserve"> et </w:t>
      </w:r>
      <m:oMath>
        <m:sSub>
          <m:sSubPr/>
          <m:e>
            <m:r>
              <m:rPr>
                <m:sty m:val="i"/>
              </m:rPr>
              <m:t>W</m:t>
            </m:r>
          </m:e>
          <m:sub>
            <m:r>
              <m:rPr>
                <m:sty m:val="p"/>
              </m:rPr>
              <m:t>0</m:t>
            </m:r>
          </m:sub>
        </m:sSub>
      </m:oMath>
      <w:r>
        <w:rPr>
          <w:rFonts w:eastAsia="Georgia" w:cs="Georgia" w:ascii="Georgia" w:hAnsi="Georgia"/>
        </w:rPr>
        <w:t xml:space="preserve"> pour la première annulation. Par souci de simplicité, on supposera par la suite que </w:t>
      </w:r>
      <m:oMath>
        <m:r>
          <m:rPr>
            <m:sty m:val="p"/>
          </m:rPr>
          <m:t>|</m:t>
        </m:r>
        <m:r>
          <m:rPr>
            <m:sty m:val="i"/>
          </m:rPr>
          <m:t>θ</m:t>
        </m:r>
        <m:r>
          <m:rPr>
            <m:sty m:val="p"/>
          </m:rPr>
          <m:t>|</m:t>
        </m:r>
      </m:oMath>
      <w:r>
        <w:rPr/>
        <w:t xml:space="preserve"> est suffisamment petit pour avoir </w:t>
      </w:r>
      <m:oMath>
        <m:r>
          <m:rPr>
            <m:sty m:val="p"/>
          </m:rPr>
          <m:t>tan</m:t>
        </m:r>
        <m:r>
          <m:rPr>
            <m:sty m:val="p"/>
          </m:rPr>
          <m:t>⁡</m:t>
        </m:r>
        <m:r>
          <m:rPr>
            <m:sty m:val="i"/>
          </m:rPr>
          <m:t>θ</m:t>
        </m:r>
        <m:r>
          <m:rPr>
            <m:sty m:val="p"/>
          </m:rPr>
          <m:t>≈</m:t>
        </m:r>
        <m:r>
          <m:rPr>
            <m:sty m:val="p"/>
          </m:rPr>
          <m:t>sin</m:t>
        </m:r>
        <m:r>
          <m:rPr>
            <m:sty m:val="p"/>
          </m:rPr>
          <m:t>⁡</m:t>
        </m:r>
        <m:r>
          <m:rPr>
            <m:sty m:val="i"/>
          </m:rPr>
          <m:t>θ</m:t>
        </m:r>
        <m:r>
          <m:rPr>
            <m:sty m:val="p"/>
          </m:rPr>
          <m:t>≈</m:t>
        </m:r>
        <m:r>
          <m:rPr>
            <m:sty m:val="i"/>
          </m:rPr>
          <m:t>θ</m:t>
        </m:r>
      </m:oMath>
      <w:r>
        <w:rPr/>
        <w:t xml:space="preserve">.</w:t>
      </w:r>
      <w:r>
        <w:rPr/>
        <w:br w:type="textWrapping"/>
      </w:r>
      <w:r>
        <w:rPr>
          <w:rFonts w:eastAsia="Georgia" w:cs="Georgia" w:ascii="Georgia" w:hAnsi="Georgia"/>
        </w:rPr>
        <w:t xml:space="preserve">9. En considérant des rayons lumineux parallèles à l'axe ( </w:t>
      </w:r>
      <m:oMath>
        <m:r>
          <m:rPr>
            <m:sty m:val="p"/>
          </m:rPr>
          <m:t>O</m:t>
        </m:r>
        <m:r>
          <m:rPr>
            <m:sty m:val="i"/>
          </m:rPr>
          <m:t>z</m:t>
        </m:r>
      </m:oMath>
      <w:r>
        <w:rPr>
          <w:rFonts w:eastAsia="Georgia" w:cs="Georgia" w:ascii="Georgia" w:hAnsi="Georgia"/>
        </w:rPr>
        <w:t xml:space="preserve"> ) et des rayons parallèles entre eux, inclinés d'un angle quelconque par rapport à ce même axe, préciser comment une lentille mince convergente transforme une onde plane incidente dans son plan focal image. En déduire ce que l'on observe avec un capteur optique dans le plan focal image d'une lentille mince convergente </w:t>
      </w:r>
      <m:oMath>
        <m:r>
          <m:rPr>
            <m:sty m:val="p"/>
          </m:rPr>
          <m:t>(</m:t>
        </m:r>
        <m:r>
          <m:rPr>
            <m:scr m:val="script"/>
          </m:rPr>
          <m:t>L</m:t>
        </m:r>
        <m:r>
          <m:rPr>
            <m:sty m:val="p"/>
          </m:rPr>
          <m:t>)</m:t>
        </m:r>
      </m:oMath>
      <w:r>
        <w:rPr/>
        <w:t xml:space="preserve"> de distance focale image </w:t>
      </w:r>
      <m:oMath>
        <m:sSup>
          <m:sSupPr/>
          <m:e>
            <m:r>
              <m:rPr>
                <m:sty m:val="i"/>
              </m:rPr>
              <m:t>f</m:t>
            </m:r>
          </m:e>
          <m:sup>
            <m:r>
              <m:rPr>
                <m:sty m:val="i"/>
              </m:rPr>
              <m:t>′</m:t>
            </m:r>
          </m:sup>
        </m:sSup>
      </m:oMath>
      <w:r>
        <w:rPr>
          <w:rFonts w:eastAsia="Georgia" w:cs="Georgia" w:ascii="Georgia" w:hAnsi="Georgia"/>
        </w:rPr>
        <w:t xml:space="preserve">, placée après l'ouverture </w:t>
      </w:r>
      <m:oMath>
        <m:r>
          <m:rPr>
            <m:sty m:val="p"/>
          </m:rPr>
          <m:t>(</m:t>
        </m:r>
        <m:r>
          <m:rPr>
            <m:scr m:val="script"/>
          </m:rPr>
          <m:t>O</m:t>
        </m:r>
        <m:r>
          <m:rPr>
            <m:sty m:val="p"/>
          </m:rPr>
          <m:t>)</m:t>
        </m:r>
      </m:oMath>
      <w:r>
        <w:rPr/>
        <w:t xml:space="preserve">.</w:t>
      </w:r>
      <w:r>
        <w:rPr/>
        <w:br w:type="textWrapping"/>
      </w:r>
      <w:r>
        <w:rPr>
          <w:rFonts w:eastAsia="Georgia" w:cs="Georgia" w:ascii="Georgia" w:hAnsi="Georgia"/>
        </w:rPr>
        <w:t xml:space="preserve">10. Dans la configuration de la question précédente, déterminer la distance </w:t>
      </w:r>
      <m:oMath>
        <m:r>
          <m:rPr>
            <m:sty m:val="p"/>
          </m:rPr>
          <m:t>Δ</m:t>
        </m:r>
        <m:r>
          <m:rPr>
            <m:sty m:val="i"/>
          </m:rPr>
          <m:t>x</m:t>
        </m:r>
      </m:oMath>
      <w:r>
        <w:rPr>
          <w:rFonts w:eastAsia="Georgia" w:cs="Georgia" w:ascii="Georgia" w:hAnsi="Georgia"/>
        </w:rPr>
        <w:t xml:space="preserve"> entre l'image correspondant au maximum global et l'image correspondant au premier zéro de </w:t>
      </w:r>
      <m:oMath>
        <m:bar>
          <m:barPr/>
          <m:e>
            <m:r>
              <m:rPr>
                <m:sty m:val="i"/>
              </m:rPr>
              <m:t>A</m:t>
            </m:r>
          </m:e>
        </m:bar>
        <m:r>
          <m:rPr>
            <m:sty m:val="p"/>
          </m:rPr>
          <m:t>(</m:t>
        </m:r>
        <m:r>
          <m:rPr>
            <m:sty m:val="i"/>
          </m:rPr>
          <m:t>α</m:t>
        </m:r>
        <m:r>
          <m:rPr>
            <m:sty m:val="p"/>
          </m:rPr>
          <m:t>)</m:t>
        </m:r>
      </m:oMath>
      <w:r>
        <w:rPr/>
        <w:t xml:space="preserve">, dans le plan focal image de la lentille ( </w:t>
      </w:r>
      <m:oMath>
        <m:r>
          <m:rPr>
            <m:scr m:val="script"/>
          </m:rPr>
          <m:t>L</m:t>
        </m:r>
      </m:oMath>
      <w:r>
        <w:rPr>
          <w:rFonts w:eastAsia="Georgia" w:cs="Georgia" w:ascii="Georgia" w:hAnsi="Georgia"/>
        </w:rPr>
        <w:t xml:space="preserve"> ). Commenter l'évolution de la tache lumineuse de largeur </w:t>
      </w:r>
      <m:oMath>
        <m:r>
          <m:rPr>
            <m:sty m:val="p"/>
          </m:rPr>
          <m:t>2</m:t>
        </m:r>
        <m:r>
          <m:rPr>
            <m:sty m:val="p"/>
          </m:rPr>
          <m:t>Δ</m:t>
        </m:r>
        <m:r>
          <m:rPr>
            <m:sty m:val="i"/>
          </m:rPr>
          <m:t>x</m:t>
        </m:r>
      </m:oMath>
      <w:r>
        <w:rPr>
          <w:rFonts w:eastAsia="Georgia" w:cs="Georgia" w:ascii="Georgia" w:hAnsi="Georgia"/>
        </w:rPr>
        <w:t xml:space="preserve"> située au voisinage du point focal image de ( </w:t>
      </w:r>
      <m:oMath>
        <m:r>
          <m:rPr>
            <m:scr m:val="script"/>
          </m:rPr>
          <m:t>L</m:t>
        </m:r>
      </m:oMath>
      <w:r>
        <w:rPr/>
        <w:t xml:space="preserve"> ) lorsqu'on fait varier la largeur </w:t>
      </w:r>
      <m:oMath>
        <m:sSub>
          <m:sSubPr/>
          <m:e>
            <m:r>
              <m:rPr>
                <m:sty m:val="i"/>
              </m:rPr>
              <m:t>W</m:t>
            </m:r>
          </m:e>
          <m:sub>
            <m:r>
              <m:rPr>
                <m:sty m:val="p"/>
              </m:rPr>
              <m:t>0</m:t>
            </m:r>
          </m:sub>
        </m:sSub>
      </m:oMath>
      <w:r>
        <w:rPr/>
        <w:t xml:space="preserve"> de l'ouverture ( </w:t>
      </w:r>
      <m:oMath>
        <m:r>
          <m:rPr>
            <m:scr m:val="script"/>
          </m:rPr>
          <m:t>O</m:t>
        </m:r>
      </m:oMath>
      <w:r>
        <w:rPr>
          <w:rFonts w:eastAsia="Georgia" w:cs="Georgia" w:ascii="Georgia" w:hAnsi="Georgia"/>
        </w:rPr>
        <w:t xml:space="preserve"> ). Déterminer la valeur numérique de </w:t>
      </w:r>
      <m:oMath>
        <m:r>
          <m:rPr>
            <m:sty m:val="p"/>
          </m:rPr>
          <m:t>2</m:t>
        </m:r>
        <m:r>
          <m:rPr>
            <m:sty m:val="p"/>
          </m:rPr>
          <m:t>Δ</m:t>
        </m:r>
        <m:r>
          <m:rPr>
            <m:sty m:val="i"/>
          </m:rPr>
          <m:t>x</m:t>
        </m:r>
      </m:oMath>
      <w:r>
        <w:rPr/>
        <w:t xml:space="preserve"> de la tache lumineuse pour </w:t>
      </w:r>
      <m:oMath>
        <m:sSub>
          <m:sSubPr/>
          <m:e>
            <m:r>
              <m:rPr>
                <m:sty m:val="i"/>
              </m:rPr>
              <m:t>W</m:t>
            </m:r>
          </m:e>
          <m:sub>
            <m:r>
              <m:rPr>
                <m:sty m:val="p"/>
              </m:rPr>
              <m:t>0</m:t>
            </m:r>
          </m:sub>
        </m:sSub>
        <m:r>
          <m:rPr>
            <m:sty m:val="p"/>
          </m:rPr>
          <m:t>=</m:t>
        </m:r>
        <m:r>
          <m:rPr>
            <m:sty m:val="p"/>
          </m:rPr>
          <m:t>10</m:t>
        </m:r>
        <m:r>
          <m:rPr>
            <m:sty m:val="i"/>
          </m:rPr>
          <m:t>μ</m:t>
        </m:r>
        <m:r>
          <m:rPr>
            <m:nor/>
          </m:rPr>
          <m:t xml:space="preserve"> </m:t>
        </m:r>
        <m:r>
          <m:rPr>
            <m:sty m:val="p"/>
          </m:rPr>
          <m:t>m</m:t>
        </m:r>
      </m:oMath>
      <w:r>
        <w:rPr/>
        <w:t xml:space="preserve"> et </w:t>
      </w:r>
      <m:oMath>
        <m:sSup>
          <m:sSupPr/>
          <m:e>
            <m:r>
              <m:rPr>
                <m:sty m:val="i"/>
              </m:rPr>
              <m:t>f</m:t>
            </m:r>
          </m:e>
          <m:sup>
            <m:r>
              <m:rPr>
                <m:sty m:val="i"/>
              </m:rPr>
              <m:t>′</m:t>
            </m:r>
          </m:sup>
        </m:sSup>
        <m:r>
          <m:rPr>
            <m:sty m:val="p"/>
          </m:rPr>
          <m:t>=</m:t>
        </m:r>
        <m:r>
          <m:rPr>
            <m:sty m:val="p"/>
          </m:rPr>
          <m:t>200</m:t>
        </m:r>
        <m:r>
          <m:rPr>
            <m:nor/>
          </m:rPr>
          <m:t xml:space="preserve"> </m:t>
        </m:r>
        <m:r>
          <m:rPr>
            <m:sty m:val="p"/>
          </m:rPr>
          <m:t>mm</m:t>
        </m:r>
      </m:oMath>
      <w:r>
        <w:rPr/>
        <w:t xml:space="preserve">.</w:t>
      </w:r>
    </w:p>
    <w:p>
      <w:pPr>
        <w:spacing w:line="271" w:before="330" w:lineRule="auto"/>
      </w:pPr>
      <w:r>
        <w:rPr>
          <w:b/>
          <w:sz w:val="42"/>
        </w:rPr>
        <w:t xml:space="preserve">III Source laser et faisceau gaussien</w:t>
      </w:r>
    </w:p>
    <w:p>
      <w:pPr>
        <w:spacing w:after="220" w:lineRule="auto"/>
      </w:pPr>
      <w:r>
        <w:rPr>
          <w:rFonts w:eastAsia="Georgia" w:cs="Georgia" w:ascii="Georgia" w:hAnsi="Georgia"/>
        </w:rPr>
        <w:t xml:space="preserve">Dans cette partie, on étudie la propagation dans le sens des </w:t>
      </w:r>
      <m:oMath>
        <m:r>
          <m:rPr>
            <m:sty m:val="i"/>
          </m:rPr>
          <m:t>z</m:t>
        </m:r>
      </m:oMath>
      <w:r>
        <w:rPr>
          <w:rFonts w:eastAsia="Georgia" w:cs="Georgia" w:ascii="Georgia" w:hAnsi="Georgia"/>
        </w:rPr>
        <w:t xml:space="preserve"> croissants d'un faisceau lumineux issu d'une source laser. Le champ électrique modélisant ce faisceau est noté </w:t>
      </w:r>
      <m:oMath>
        <m:sSub>
          <m:sSubPr/>
          <m:e>
            <m:acc>
              <m:accPr>
                <m:chr m:val="⃗"/>
              </m:accPr>
              <m:e>
                <m:r>
                  <m:rPr>
                    <m:sty m:val="i"/>
                  </m:rPr>
                  <m:t>E</m:t>
                </m:r>
              </m:e>
            </m:acc>
          </m:e>
          <m:sub>
            <m:r>
              <m:rPr>
                <m:sty m:val="p"/>
              </m:rPr>
              <m:t>L</m:t>
            </m:r>
          </m:sub>
        </m:sSub>
        <m:r>
          <m:rPr>
            <m:sty m:val="p"/>
          </m:rPr>
          <m:t>(</m:t>
        </m:r>
        <m:r>
          <m:rPr>
            <m:sty m:val="i"/>
          </m:rPr>
          <m:t>x</m:t>
        </m:r>
        <m:r>
          <m:rPr>
            <m:sty m:val="p"/>
          </m:rPr>
          <m:t>,</m:t>
        </m:r>
        <m:r>
          <m:rPr>
            <m:sty m:val="i"/>
          </m:rPr>
          <m:t>z</m:t>
        </m:r>
        <m:r>
          <m:rPr>
            <m:sty m:val="p"/>
          </m:rPr>
          <m:t>,</m:t>
        </m:r>
        <m:r>
          <m:rPr>
            <m:sty m:val="i"/>
          </m:rPr>
          <m:t>t</m:t>
        </m:r>
        <m:r>
          <m:rPr>
            <m:sty m:val="p"/>
          </m:rPr>
          <m:t>)</m:t>
        </m:r>
        <m:r>
          <m:rPr>
            <m:sty m:val="p"/>
          </m:rPr>
          <m:t>=</m:t>
        </m:r>
        <m:sSub>
          <m:sSubPr/>
          <m:e>
            <m:r>
              <m:rPr>
                <m:sty m:val="i"/>
              </m:rPr>
              <m:t>E</m:t>
            </m:r>
          </m:e>
          <m:sub>
            <m:r>
              <m:rPr>
                <m:sty m:val="p"/>
              </m:rPr>
              <m:t>L</m:t>
            </m:r>
          </m:sub>
        </m:sSub>
        <m:r>
          <m:rPr>
            <m:sty m:val="p"/>
          </m:rPr>
          <m:t>(</m:t>
        </m:r>
        <m:r>
          <m:rPr>
            <m:sty m:val="i"/>
          </m:rPr>
          <m:t>x</m:t>
        </m:r>
        <m:r>
          <m:rPr>
            <m:sty m:val="p"/>
          </m:rPr>
          <m:t>,</m:t>
        </m:r>
        <m:r>
          <m:rPr>
            <m:sty m:val="i"/>
          </m:rPr>
          <m:t>z</m:t>
        </m:r>
        <m:r>
          <m:rPr>
            <m:sty m:val="p"/>
          </m:rPr>
          <m:t>,</m:t>
        </m:r>
        <m:r>
          <m:rPr>
            <m:sty m:val="i"/>
          </m:rPr>
          <m:t>t</m:t>
        </m:r>
        <m:r>
          <m:rPr>
            <m:sty m:val="p"/>
          </m:rPr>
          <m:t>)</m:t>
        </m:r>
        <m:sSub>
          <m:sSubPr/>
          <m:e>
            <m:acc>
              <m:accPr>
                <m:chr m:val="⃗"/>
              </m:accPr>
              <m:e>
                <m:r>
                  <m:rPr>
                    <m:sty m:val="i"/>
                  </m:rPr>
                  <m:t>e</m:t>
                </m:r>
              </m:e>
            </m:acc>
          </m:e>
          <m:sub>
            <m:r>
              <m:rPr>
                <m:sty m:val="i"/>
              </m:rPr>
              <m:t>y</m:t>
            </m:r>
          </m:sub>
        </m:sSub>
      </m:oMath>
      <w:r>
        <w:rPr/>
        <w:t xml:space="preserve">. En</w:t>
      </w:r>
      <w:r>
        <w:rPr/>
        <w:br w:type="textWrapping"/>
      </w:r>
      <w:r>
        <w:rPr>
          <w:rFonts w:eastAsia="Georgia" w:cs="Georgia" w:ascii="Georgia" w:hAnsi="Georgia"/>
        </w:rPr>
        <w:t xml:space="preserve">raison du caractère quasi-monochromatique d'une source laser, la dépendance temporelle du champ </w:t>
      </w:r>
      <m:oMath>
        <m:sSub>
          <m:sSubPr/>
          <m:e>
            <m:r>
              <m:rPr>
                <m:sty m:val="i"/>
              </m:rPr>
              <m:t>E</m:t>
            </m:r>
          </m:e>
          <m:sub>
            <m:r>
              <m:rPr>
                <m:sty m:val="p"/>
              </m:rPr>
              <m:t>L</m:t>
            </m:r>
          </m:sub>
        </m:sSub>
        <m:r>
          <m:rPr>
            <m:sty m:val="p"/>
          </m:rPr>
          <m:t>(</m:t>
        </m:r>
        <m:r>
          <m:rPr>
            <m:sty m:val="i"/>
          </m:rPr>
          <m:t>x</m:t>
        </m:r>
        <m:r>
          <m:rPr>
            <m:sty m:val="p"/>
          </m:rPr>
          <m:t>,</m:t>
        </m:r>
        <m:r>
          <m:rPr>
            <m:sty m:val="i"/>
          </m:rPr>
          <m:t>z</m:t>
        </m:r>
        <m:r>
          <m:rPr>
            <m:sty m:val="p"/>
          </m:rPr>
          <m:t>,</m:t>
        </m:r>
        <m:r>
          <m:rPr>
            <m:sty m:val="i"/>
          </m:rPr>
          <m:t>t</m:t>
        </m:r>
        <m:r>
          <m:rPr>
            <m:sty m:val="p"/>
          </m:rPr>
          <m:t>)</m:t>
        </m:r>
      </m:oMath>
      <w:r>
        <w:rPr/>
        <w:t xml:space="preserve"> est harmonique, de pulsation </w:t>
      </w:r>
      <m:oMath>
        <m:r>
          <m:rPr>
            <m:sty m:val="i"/>
          </m:rPr>
          <m:t>ω</m:t>
        </m:r>
      </m:oMath>
      <w:r>
        <w:rPr/>
        <w:t xml:space="preserve">. On a donc </w:t>
      </w:r>
      <m:oMath>
        <m:sSub>
          <m:sSubPr/>
          <m:e>
            <m:bar>
              <m:barPr/>
              <m:e>
                <m:r>
                  <m:rPr>
                    <m:sty m:val="i"/>
                  </m:rPr>
                  <m:t>E</m:t>
                </m:r>
              </m:e>
            </m:bar>
          </m:e>
          <m:sub>
            <m:r>
              <m:rPr>
                <m:sty m:val="p"/>
              </m:rPr>
              <m:t>L</m:t>
            </m:r>
          </m:sub>
        </m:sSub>
        <m:r>
          <m:rPr>
            <m:sty m:val="p"/>
          </m:rPr>
          <m:t>(</m:t>
        </m:r>
        <m:r>
          <m:rPr>
            <m:sty m:val="i"/>
          </m:rPr>
          <m:t>x</m:t>
        </m:r>
        <m:r>
          <m:rPr>
            <m:sty m:val="p"/>
          </m:rPr>
          <m:t>,</m:t>
        </m:r>
        <m:r>
          <m:rPr>
            <m:sty m:val="i"/>
          </m:rPr>
          <m:t>z</m:t>
        </m:r>
        <m:r>
          <m:rPr>
            <m:sty m:val="p"/>
          </m:rPr>
          <m:t>,</m:t>
        </m:r>
        <m:r>
          <m:rPr>
            <m:sty m:val="i"/>
          </m:rPr>
          <m:t>t</m:t>
        </m:r>
        <m:r>
          <m:rPr>
            <m:sty m:val="p"/>
          </m:rPr>
          <m:t>)</m:t>
        </m:r>
        <m:r>
          <m:rPr>
            <m:sty m:val="p"/>
          </m:rPr>
          <m:t>=</m:t>
        </m:r>
        <m:sSub>
          <m:sSubPr/>
          <m:e>
            <m:bar>
              <m:barPr/>
              <m:e>
                <m:r>
                  <m:rPr>
                    <m:sty m:val="i"/>
                  </m:rPr>
                  <m:t>E</m:t>
                </m:r>
              </m:e>
            </m:bar>
          </m:e>
          <m:sub>
            <m:r>
              <m:rPr>
                <m:sty m:val="p"/>
              </m:rPr>
              <m:t>L</m:t>
            </m:r>
          </m:sub>
        </m:sSub>
        <m:r>
          <m:rPr>
            <m:sty m:val="p"/>
          </m:rPr>
          <m:t>(</m:t>
        </m:r>
        <m:r>
          <m:rPr>
            <m:sty m:val="i"/>
          </m:rPr>
          <m:t>x</m:t>
        </m:r>
        <m:r>
          <m:rPr>
            <m:sty m:val="p"/>
          </m:rPr>
          <m:t>,</m:t>
        </m:r>
        <m:r>
          <m:rPr>
            <m:sty m:val="i"/>
          </m:rPr>
          <m:t>z</m:t>
        </m:r>
        <m:r>
          <m:rPr>
            <m:sty m:val="p"/>
          </m:rPr>
          <m:t>)</m:t>
        </m:r>
        <m:r>
          <m:rPr>
            <m:sty m:val="p"/>
          </m:rPr>
          <m:t>exp</m:t>
        </m:r>
        <m:r>
          <m:rPr>
            <m:sty m:val="p"/>
          </m:rPr>
          <m:t>⁡</m:t>
        </m:r>
        <m:r>
          <m:rPr>
            <m:sty m:val="p"/>
          </m:rPr>
          <m:t>(</m:t>
        </m:r>
        <m:r>
          <m:rPr>
            <m:sty m:val="p"/>
          </m:rPr>
          <m:t>−</m:t>
        </m:r>
        <m:r>
          <m:rPr>
            <m:sty m:val="p"/>
          </m:rPr>
          <m:t>i</m:t>
        </m:r>
        <m:r>
          <m:rPr>
            <m:sty m:val="i"/>
          </m:rPr>
          <m:t>ω</m:t>
        </m:r>
        <m:r>
          <m:rPr>
            <m:sty m:val="i"/>
          </m:rPr>
          <m:t>t</m:t>
        </m:r>
        <m:r>
          <m:rPr>
            <m:sty m:val="p"/>
          </m:rPr>
          <m:t>)</m:t>
        </m:r>
      </m:oMath>
      <w:r>
        <w:rPr>
          <w:rFonts w:eastAsia="Georgia" w:cs="Georgia" w:ascii="Georgia" w:hAnsi="Georgia"/>
        </w:rPr>
        <w:t xml:space="preserve">. Le champ électrique décrivant l'onde lumineuse est caractérisé dans le plan </w:t>
      </w:r>
      <m:oMath>
        <m:r>
          <m:rPr>
            <m:sty m:val="i"/>
          </m:rPr>
          <m:t>z</m:t>
        </m:r>
        <m:r>
          <m:rPr>
            <m:sty m:val="p"/>
          </m:rPr>
          <m:t>=</m:t>
        </m:r>
        <m:r>
          <m:rPr>
            <m:sty m:val="p"/>
          </m:rPr>
          <m:t>0</m:t>
        </m:r>
      </m:oMath>
      <w:r>
        <w:rPr>
          <w:rFonts w:eastAsia="Georgia" w:cs="Georgia" w:ascii="Georgia" w:hAnsi="Georgia"/>
        </w:rPr>
        <w:t xml:space="preserve"> par une répartition gaussienne de son amplitude selon l'axe ( </w:t>
      </w:r>
      <m:oMath>
        <m:r>
          <m:rPr>
            <m:sty m:val="p"/>
          </m:rPr>
          <m:t>O</m:t>
        </m:r>
        <m:r>
          <m:rPr>
            <m:sty m:val="i"/>
          </m:rPr>
          <m:t>x</m:t>
        </m:r>
      </m:oMath>
      <w:r>
        <w:rPr/>
        <w:t xml:space="preserve"> ). On a ainsi :</w:t>
      </w:r>
    </w:p>
    <w:p>
      <w:pPr>
        <w:spacing w:after="220" w:lineRule="auto"/>
      </w:pPr>
      <m:oMathPara>
        <m:oMath>
          <m:sSub>
            <m:sSubPr/>
            <m:e>
              <m:r>
                <m:rPr>
                  <m:sty m:val="i"/>
                </m:rPr>
                <m:t>E</m:t>
              </m:r>
            </m:e>
            <m:sub>
              <m:r>
                <m:rPr>
                  <m:sty m:val="p"/>
                </m:rPr>
                <m:t>L</m:t>
              </m:r>
            </m:sub>
          </m:sSub>
          <m:r>
            <m:rPr>
              <m:sty m:val="p"/>
            </m:rPr>
            <m:t>(</m:t>
          </m:r>
          <m:r>
            <m:rPr>
              <m:sty m:val="i"/>
            </m:rPr>
            <m:t>x</m:t>
          </m:r>
          <m:r>
            <m:rPr>
              <m:sty m:val="p"/>
            </m:rPr>
            <m:t>,</m:t>
          </m:r>
          <m:r>
            <m:rPr>
              <m:sty m:val="i"/>
            </m:rPr>
            <m:t>z</m:t>
          </m:r>
          <m:r>
            <m:rPr>
              <m:sty m:val="p"/>
            </m:rPr>
            <m:t>=</m:t>
          </m:r>
          <m:r>
            <m:rPr>
              <m:sty m:val="p"/>
            </m:rPr>
            <m:t>0</m:t>
          </m:r>
          <m:r>
            <m:rPr>
              <m:sty m:val="p"/>
            </m:rPr>
            <m:t>)</m:t>
          </m:r>
          <m:r>
            <m:rPr>
              <m:sty m:val="p"/>
            </m:rPr>
            <m:t>=</m:t>
          </m:r>
          <m:sSub>
            <m:sSubPr/>
            <m:e>
              <m:r>
                <m:rPr>
                  <m:sty m:val="i"/>
                </m:rPr>
                <m:t>E</m:t>
              </m:r>
            </m:e>
            <m:sub>
              <m:r>
                <m:rPr>
                  <m:sty m:val="p"/>
                </m:rPr>
                <m:t>0</m:t>
              </m:r>
            </m:sub>
          </m:sSub>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m:t>
                  </m:r>
                  <m:sSup>
                    <m:sSupPr/>
                    <m:e>
                      <m:r>
                        <m:rPr>
                          <m:sty m:val="i"/>
                        </m:rPr>
                        <m:t>x</m:t>
                      </m:r>
                    </m:e>
                    <m:sup>
                      <m:r>
                        <m:rPr>
                          <m:sty m:val="p"/>
                        </m:rPr>
                        <m:t>2</m:t>
                      </m:r>
                    </m:sup>
                  </m:sSup>
                </m:num>
                <m:den>
                  <m:sSubSup>
                    <m:sSubSupPr/>
                    <m:e>
                      <m:r>
                        <m:rPr>
                          <m:sty m:val="i"/>
                        </m:rPr>
                        <m:t>W</m:t>
                      </m:r>
                    </m:e>
                    <m:sub>
                      <m:r>
                        <m:rPr>
                          <m:sty m:val="p"/>
                        </m:rPr>
                        <m:t>0</m:t>
                      </m:r>
                    </m:sub>
                    <m:sup>
                      <m:r>
                        <m:rPr>
                          <m:sty m:val="p"/>
                        </m:rPr>
                        <m:t>2</m:t>
                      </m:r>
                    </m:sup>
                  </m:sSubSup>
                </m:den>
              </m:f>
            </m:e>
          </m:d>
        </m:oMath>
      </m:oMathPara>
    </w:p>
    <w:p>
      <w:pPr>
        <w:spacing w:after="220" w:lineRule="auto"/>
      </w:pPr>
      <w:r>
        <w:rPr>
          <w:rFonts w:eastAsia="Georgia" w:cs="Georgia" w:ascii="Georgia" w:hAnsi="Georgia"/>
        </w:rPr>
        <w:t xml:space="preserve">Le faisceau lumineux décrit par cette répartition d'amplitude de champ électrique possède une extension latérale caractéristique </w:t>
      </w:r>
      <m:oMath>
        <m:sSub>
          <m:sSubPr/>
          <m:e>
            <m:r>
              <m:rPr>
                <m:sty m:val="i"/>
              </m:rPr>
              <m:t>W</m:t>
            </m:r>
          </m:e>
          <m:sub>
            <m:r>
              <m:rPr>
                <m:sty m:val="p"/>
              </m:rPr>
              <m:t>0</m:t>
            </m:r>
          </m:sub>
        </m:sSub>
      </m:oMath>
      <w:r>
        <w:rPr>
          <w:rFonts w:eastAsia="Georgia" w:cs="Georgia" w:ascii="Georgia" w:hAnsi="Georgia"/>
        </w:rPr>
        <w:t xml:space="preserve"> très grande devant la longueur d'onde réduite : </w:t>
      </w:r>
      <m:oMath>
        <m:sSub>
          <m:sSubPr/>
          <m:e>
            <m:r>
              <m:rPr>
                <m:sty m:val="i"/>
              </m:rPr>
              <m:t>W</m:t>
            </m:r>
          </m:e>
          <m:sub>
            <m:r>
              <m:rPr>
                <m:sty m:val="p"/>
              </m:rPr>
              <m:t>0</m:t>
            </m:r>
          </m:sub>
        </m:sSub>
        <m:r>
          <m:rPr>
            <m:sty m:val="p"/>
          </m:rPr>
          <m:t>≫</m:t>
        </m:r>
        <m:r>
          <m:rPr>
            <m:sty m:val="i"/>
          </m:rPr>
          <m:t>λ</m:t>
        </m:r>
        <m:r>
          <m:rPr>
            <m:sty m:val="p"/>
          </m:rPr>
          <m:t>/</m:t>
        </m:r>
        <m:r>
          <m:rPr>
            <m:sty m:val="p"/>
          </m:rPr>
          <m:t>2</m:t>
        </m:r>
        <m:r>
          <m:rPr>
            <m:sty m:val="i"/>
          </m:rPr>
          <m:t>π</m:t>
        </m:r>
      </m:oMath>
      <w:r>
        <w:rPr/>
        <w:t xml:space="preserve">. Ce faisceau est invariant par translation selon l'axe ( </w:t>
      </w:r>
      <m:oMath>
        <m:r>
          <m:rPr>
            <m:sty m:val="p"/>
          </m:rPr>
          <m:t>O</m:t>
        </m:r>
        <m:r>
          <m:rPr>
            <m:sty m:val="i"/>
          </m:rPr>
          <m:t>y</m:t>
        </m:r>
      </m:oMath>
      <w:r>
        <w:rPr/>
        <w:t xml:space="preserve"> ), il a donc la forme d'une nappe laser. Dans la suite de cette partie, on se placera dans le plan </w:t>
      </w:r>
      <m:oMath>
        <m:r>
          <m:rPr>
            <m:sty m:val="i"/>
          </m:rPr>
          <m:t>y</m:t>
        </m:r>
        <m:r>
          <m:rPr>
            <m:sty m:val="p"/>
          </m:rPr>
          <m:t>=</m:t>
        </m:r>
        <m:r>
          <m:rPr>
            <m:sty m:val="p"/>
          </m:rPr>
          <m:t>0</m:t>
        </m:r>
      </m:oMath>
      <w:r>
        <w:rPr/>
        <w:t xml:space="preserve">.</w:t>
      </w:r>
      <w:r>
        <w:rPr/>
        <w:br w:type="textWrapping"/>
      </w:r>
      <w:r>
        <w:rPr>
          <w:rFonts w:eastAsia="Georgia" w:cs="Georgia" w:ascii="Georgia" w:hAnsi="Georgia"/>
        </w:rPr>
        <w:t xml:space="preserve">11. À partir des résultats généraux établis dans la partie I, concernant la propagation d'un paquet d'ondes planes progressives et harmoniques, établir l'expression intégrale de </w:t>
      </w:r>
      <m:oMath>
        <m:sSub>
          <m:sSubPr/>
          <m:e>
            <m:bar>
              <m:barPr/>
              <m:e>
                <m:r>
                  <m:rPr>
                    <m:sty m:val="i"/>
                  </m:rPr>
                  <m:t>E</m:t>
                </m:r>
              </m:e>
            </m:bar>
          </m:e>
          <m:sub>
            <m:r>
              <m:rPr>
                <m:sty m:val="p"/>
              </m:rPr>
              <m:t>L</m:t>
            </m:r>
          </m:sub>
        </m:sSub>
        <m:r>
          <m:rPr>
            <m:sty m:val="p"/>
          </m:rPr>
          <m:t>(</m:t>
        </m:r>
        <m:r>
          <m:rPr>
            <m:sty m:val="i"/>
          </m:rPr>
          <m:t>x</m:t>
        </m:r>
        <m:r>
          <m:rPr>
            <m:sty m:val="p"/>
          </m:rPr>
          <m:t>,</m:t>
        </m:r>
        <m:r>
          <m:rPr>
            <m:sty m:val="i"/>
          </m:rPr>
          <m:t>z</m:t>
        </m:r>
        <m:r>
          <m:rPr>
            <m:sty m:val="p"/>
          </m:rPr>
          <m:t>)</m:t>
        </m:r>
      </m:oMath>
      <w:r>
        <w:rPr/>
        <w:t xml:space="preserve"> dans le demi-espace </w:t>
      </w:r>
      <m:oMath>
        <m:r>
          <m:rPr>
            <m:sty m:val="i"/>
          </m:rPr>
          <m:t>z</m:t>
        </m:r>
        <m:r>
          <m:rPr>
            <m:sty m:val="p"/>
          </m:rPr>
          <m:t>&gt;</m:t>
        </m:r>
        <m:r>
          <m:rPr>
            <m:sty m:val="p"/>
          </m:rPr>
          <m:t>0</m:t>
        </m:r>
      </m:oMath>
      <w:r>
        <w:rPr>
          <w:rFonts w:eastAsia="Georgia" w:cs="Georgia" w:ascii="Georgia" w:hAnsi="Georgia"/>
        </w:rPr>
        <w:t xml:space="preserve">. En déduire l'expression de </w:t>
      </w:r>
      <m:oMath>
        <m:bar>
          <m:barPr/>
          <m:e>
            <m:r>
              <m:rPr>
                <m:sty m:val="i"/>
              </m:rPr>
              <m:t>A</m:t>
            </m:r>
          </m:e>
        </m:bar>
        <m:r>
          <m:rPr>
            <m:sty m:val="p"/>
          </m:rPr>
          <m:t>(</m:t>
        </m:r>
        <m:r>
          <m:rPr>
            <m:sty m:val="i"/>
          </m:rPr>
          <m:t>α</m:t>
        </m:r>
        <m:r>
          <m:rPr>
            <m:sty m:val="p"/>
          </m:rPr>
          <m:t>)</m:t>
        </m:r>
      </m:oMath>
      <w:r>
        <w:rPr/>
        <w:t xml:space="preserve"> dans ce cas. On rappelle que les grandeurs </w:t>
      </w:r>
      <m:oMath>
        <m:r>
          <m:rPr>
            <m:sty m:val="i"/>
          </m:rPr>
          <m:t>α</m:t>
        </m:r>
      </m:oMath>
      <w:r>
        <w:rPr/>
        <w:t xml:space="preserve"> et </w:t>
      </w:r>
      <m:oMath>
        <m:r>
          <m:rPr>
            <m:sty m:val="i"/>
          </m:rPr>
          <m:t>γ</m:t>
        </m:r>
      </m:oMath>
      <w:r>
        <w:rPr>
          <w:rFonts w:eastAsia="Georgia" w:cs="Georgia" w:ascii="Georgia" w:hAnsi="Georgia"/>
        </w:rPr>
        <w:t xml:space="preserve"> sont reliées à la norme du vecteur d'onde </w:t>
      </w:r>
      <m:oMath>
        <m:r>
          <m:rPr>
            <m:sty m:val="i"/>
          </m:rPr>
          <m:t>k</m:t>
        </m:r>
      </m:oMath>
      <w:r>
        <w:rPr>
          <w:rFonts w:eastAsia="Georgia" w:cs="Georgia" w:ascii="Georgia" w:hAnsi="Georgia"/>
        </w:rPr>
        <w:t xml:space="preserve"> de la manière suivante : </w:t>
      </w:r>
      <m:oMath>
        <m:sSup>
          <m:sSupPr/>
          <m:e>
            <m:r>
              <m:rPr>
                <m:sty m:val="i"/>
              </m:rPr>
              <m:t>k</m:t>
            </m:r>
          </m:e>
          <m:sup>
            <m:r>
              <m:rPr>
                <m:sty m:val="p"/>
              </m:rPr>
              <m:t>2</m:t>
            </m:r>
          </m:sup>
        </m:sSup>
        <m:r>
          <m:rPr>
            <m:sty m:val="p"/>
          </m:rPr>
          <m:t>=</m:t>
        </m:r>
        <m:sSup>
          <m:sSupPr/>
          <m:e>
            <m:r>
              <m:rPr>
                <m:sty m:val="i"/>
              </m:rPr>
              <m:t>γ</m:t>
            </m:r>
          </m:e>
          <m:sup>
            <m:r>
              <m:rPr>
                <m:sty m:val="p"/>
              </m:rPr>
              <m:t>2</m:t>
            </m:r>
          </m:sup>
        </m:sSup>
        <m:r>
          <m:rPr>
            <m:sty m:val="p"/>
          </m:rPr>
          <m:t>+</m:t>
        </m:r>
        <m:sSup>
          <m:sSupPr/>
          <m:e>
            <m:r>
              <m:rPr>
                <m:sty m:val="i"/>
              </m:rPr>
              <m:t>α</m:t>
            </m:r>
          </m:e>
          <m:sup>
            <m:r>
              <m:rPr>
                <m:sty m:val="p"/>
              </m:rPr>
              <m:t>2</m:t>
            </m:r>
          </m:sup>
        </m:sSup>
      </m:oMath>
      <w:r>
        <w:rPr/>
        <w:t xml:space="preserve">.</w:t>
      </w:r>
    </w:p>
    <w:p>
      <w:pPr>
        <w:spacing w:after="220" w:lineRule="auto"/>
      </w:pPr>
      <w:r>
        <w:rPr/>
        <w:t xml:space="preserve">L'expression de </w:t>
      </w:r>
      <m:oMath>
        <m:bar>
          <m:barPr/>
          <m:e>
            <m:r>
              <m:rPr>
                <m:sty m:val="i"/>
              </m:rPr>
              <m:t>A</m:t>
            </m:r>
          </m:e>
        </m:bar>
        <m:r>
          <m:rPr>
            <m:sty m:val="p"/>
          </m:rPr>
          <m:t>(</m:t>
        </m:r>
        <m:r>
          <m:rPr>
            <m:sty m:val="i"/>
          </m:rPr>
          <m:t>α</m:t>
        </m:r>
        <m:r>
          <m:rPr>
            <m:sty m:val="p"/>
          </m:rPr>
          <m:t>)</m:t>
        </m:r>
      </m:oMath>
      <w:r>
        <w:rPr>
          <w:rFonts w:eastAsia="Georgia" w:cs="Georgia" w:ascii="Georgia" w:hAnsi="Georgia"/>
        </w:rPr>
        <w:t xml:space="preserve"> permet d'obtenir, dans l'approximation paraxiale, la dépendance spatiale du champ électrique décrivant le faisceau. On admettra que l'amplitude du champ électrique </w:t>
      </w:r>
      <m:oMath>
        <m:sSub>
          <m:sSubPr/>
          <m:e>
            <m:bar>
              <m:barPr/>
              <m:e>
                <m:r>
                  <m:rPr>
                    <m:sty m:val="i"/>
                  </m:rPr>
                  <m:t>E</m:t>
                </m:r>
              </m:e>
            </m:bar>
          </m:e>
          <m:sub>
            <m:r>
              <m:rPr>
                <m:sty m:val="p"/>
              </m:rPr>
              <m:t>L</m:t>
            </m:r>
          </m:sub>
        </m:sSub>
        <m:r>
          <m:rPr>
            <m:sty m:val="p"/>
          </m:rPr>
          <m:t>(</m:t>
        </m:r>
        <m:r>
          <m:rPr>
            <m:sty m:val="i"/>
          </m:rPr>
          <m:t>x</m:t>
        </m:r>
        <m:r>
          <m:rPr>
            <m:sty m:val="p"/>
          </m:rPr>
          <m:t>,</m:t>
        </m:r>
        <m:r>
          <m:rPr>
            <m:sty m:val="i"/>
          </m:rPr>
          <m:t>z</m:t>
        </m:r>
        <m:r>
          <m:rPr>
            <m:sty m:val="p"/>
          </m:rPr>
          <m:t>)</m:t>
        </m:r>
      </m:oMath>
      <w:r>
        <w:rPr/>
        <w:t xml:space="preserve"> se met sous la forme suivante :</w:t>
      </w:r>
    </w:p>
    <w:p>
      <w:pPr>
        <w:spacing w:after="220" w:lineRule="auto"/>
      </w:pPr>
      <m:oMathPara>
        <m:oMath>
          <m:sSub>
            <m:sSubPr/>
            <m:e>
              <m:bar>
                <m:barPr/>
                <m:e>
                  <m:r>
                    <m:rPr>
                      <m:sty m:val="i"/>
                    </m:rPr>
                    <m:t>E</m:t>
                  </m:r>
                </m:e>
              </m:bar>
            </m:e>
            <m:sub>
              <m:r>
                <m:rPr>
                  <m:sty m:val="p"/>
                </m:rPr>
                <m:t>L</m:t>
              </m:r>
            </m:sub>
          </m:sSub>
          <m:r>
            <m:rPr>
              <m:sty m:val="p"/>
            </m:rPr>
            <m:t>(</m:t>
          </m:r>
          <m:r>
            <m:rPr>
              <m:sty m:val="i"/>
            </m:rPr>
            <m:t>x</m:t>
          </m:r>
          <m:r>
            <m:rPr>
              <m:sty m:val="p"/>
            </m:rPr>
            <m:t>,</m:t>
          </m:r>
          <m:r>
            <m:rPr>
              <m:sty m:val="i"/>
            </m:rPr>
            <m:t>z</m:t>
          </m:r>
          <m:r>
            <m:rPr>
              <m:sty m:val="p"/>
            </m:rPr>
            <m:t>)</m:t>
          </m:r>
          <m:r>
            <m:rPr>
              <m:sty m:val="p"/>
            </m:rPr>
            <m:t>=</m:t>
          </m:r>
          <m:bar>
            <m:barPr/>
            <m:e>
              <m:r>
                <m:rPr>
                  <m:sty m:val="i"/>
                </m:rPr>
                <m:t>K</m:t>
              </m:r>
            </m:e>
          </m:bar>
          <m:r>
            <m:rPr>
              <m:sty m:val="p"/>
            </m:rPr>
            <m:t>(</m:t>
          </m:r>
          <m:r>
            <m:rPr>
              <m:sty m:val="i"/>
            </m:rPr>
            <m:t>z</m:t>
          </m:r>
          <m:r>
            <m:rPr>
              <m:sty m:val="p"/>
            </m:rPr>
            <m:t>)</m:t>
          </m:r>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m:t>
                  </m:r>
                  <m:sSup>
                    <m:sSupPr/>
                    <m:e>
                      <m:r>
                        <m:rPr>
                          <m:sty m:val="i"/>
                        </m:rPr>
                        <m:t>x</m:t>
                      </m:r>
                    </m:e>
                    <m:sup>
                      <m:r>
                        <m:rPr>
                          <m:sty m:val="p"/>
                        </m:rPr>
                        <m:t>2</m:t>
                      </m:r>
                    </m:sup>
                  </m:sSup>
                </m:num>
                <m:den>
                  <m:r>
                    <m:rPr>
                      <m:sty m:val="i"/>
                    </m:rPr>
                    <m:t>W</m:t>
                  </m:r>
                  <m:r>
                    <m:rPr>
                      <m:sty m:val="p"/>
                    </m:rPr>
                    <m:t>(</m:t>
                  </m:r>
                  <m:r>
                    <m:rPr>
                      <m:sty m:val="i"/>
                    </m:rPr>
                    <m:t>z</m:t>
                  </m:r>
                  <m:sSup>
                    <m:sSupPr/>
                    <m:e>
                      <m:r>
                        <m:rPr>
                          <m:sty m:val="p"/>
                        </m:rPr>
                        <m:t>)</m:t>
                      </m:r>
                    </m:e>
                    <m:sup>
                      <m:r>
                        <m:rPr>
                          <m:sty m:val="p"/>
                        </m:rPr>
                        <m:t>2</m:t>
                      </m:r>
                    </m:sup>
                  </m:sSup>
                </m:den>
              </m:f>
            </m:e>
          </m:d>
          <m:r>
            <m:rPr>
              <m:sty m:val="p"/>
            </m:rPr>
            <m:t>exp</m:t>
          </m:r>
          <m:r>
            <m:rPr>
              <m:sty m:val="p"/>
            </m:rPr>
            <m:t>⁡</m:t>
          </m:r>
          <m:d>
            <m:dPr>
              <m:begChr m:val="("/>
              <m:endChr m:val=")"/>
              <m:ctrlPr>
                <w:rPr>
                  <w:rFonts w:ascii="Cambria Math" w:hAnsi="Cambria Math"/>
                </w:rPr>
              </m:ctrlPr>
            </m:dPr>
            <m:e>
              <m:r>
                <m:rPr>
                  <m:sty m:val="p"/>
                </m:rPr>
                <m:t>i</m:t>
              </m:r>
              <m:r>
                <m:rPr>
                  <m:sty m:val="i"/>
                </m:rPr>
                <m:t>k</m:t>
              </m:r>
              <m:f>
                <m:fPr>
                  <m:ctrlPr>
                    <w:rPr>
                      <w:rFonts w:ascii="Cambria Math" w:hAnsi="Cambria Math"/>
                    </w:rPr>
                  </m:ctrlPr>
                </m:fPr>
                <m:num>
                  <m:sSup>
                    <m:sSupPr/>
                    <m:e>
                      <m:r>
                        <m:rPr>
                          <m:sty m:val="i"/>
                        </m:rPr>
                        <m:t>x</m:t>
                      </m:r>
                    </m:e>
                    <m:sup>
                      <m:r>
                        <m:rPr>
                          <m:sty m:val="p"/>
                        </m:rPr>
                        <m:t>2</m:t>
                      </m:r>
                    </m:sup>
                  </m:sSup>
                </m:num>
                <m:den>
                  <m:r>
                    <m:rPr>
                      <m:sty m:val="p"/>
                    </m:rPr>
                    <m:t>2</m:t>
                  </m:r>
                  <m:r>
                    <m:rPr>
                      <m:sty m:val="i"/>
                    </m:rPr>
                    <m:t>R</m:t>
                  </m:r>
                  <m:r>
                    <m:rPr>
                      <m:sty m:val="p"/>
                    </m:rPr>
                    <m:t>(</m:t>
                  </m:r>
                  <m:r>
                    <m:rPr>
                      <m:sty m:val="i"/>
                    </m:rPr>
                    <m:t>z</m:t>
                  </m:r>
                  <m:r>
                    <m:rPr>
                      <m:sty m:val="p"/>
                    </m:rPr>
                    <m:t>)</m:t>
                  </m:r>
                </m:den>
              </m:f>
            </m:e>
          </m:d>
        </m:oMath>
      </m:oMathPara>
    </w:p>
    <w:p>
      <w:pPr>
        <w:spacing w:after="220" w:lineRule="auto"/>
      </w:pPr>
      <w:r>
        <w:rPr>
          <w:rFonts w:eastAsia="Georgia" w:cs="Georgia" w:ascii="Georgia" w:hAnsi="Georgia"/>
        </w:rPr>
        <w:t xml:space="preserve">Les fonctions réelles, </w:t>
      </w:r>
      <m:oMath>
        <m:r>
          <m:rPr>
            <m:sty m:val="i"/>
          </m:rPr>
          <m:t>W</m:t>
        </m:r>
        <m:r>
          <m:rPr>
            <m:sty m:val="p"/>
          </m:rPr>
          <m:t>(</m:t>
        </m:r>
        <m:r>
          <m:rPr>
            <m:sty m:val="i"/>
          </m:rPr>
          <m:t>z</m:t>
        </m:r>
        <m:r>
          <m:rPr>
            <m:sty m:val="p"/>
          </m:rPr>
          <m:t>)</m:t>
        </m:r>
      </m:oMath>
      <w:r>
        <w:rPr/>
        <w:t xml:space="preserve"> et </w:t>
      </w:r>
      <m:oMath>
        <m:r>
          <m:rPr>
            <m:sty m:val="i"/>
          </m:rPr>
          <m:t>R</m:t>
        </m:r>
        <m:r>
          <m:rPr>
            <m:sty m:val="p"/>
          </m:rPr>
          <m:t>(</m:t>
        </m:r>
        <m:r>
          <m:rPr>
            <m:sty m:val="i"/>
          </m:rPr>
          <m:t>z</m:t>
        </m:r>
        <m:r>
          <m:rPr>
            <m:sty m:val="p"/>
          </m:rPr>
          <m:t>)</m:t>
        </m:r>
      </m:oMath>
      <w:r>
        <w:rPr/>
        <w:t xml:space="preserve">, et la fonction complexe </w:t>
      </w:r>
      <m:oMath>
        <m:bar>
          <m:barPr/>
          <m:e>
            <m:r>
              <m:rPr>
                <m:sty m:val="i"/>
              </m:rPr>
              <m:t>K</m:t>
            </m:r>
          </m:e>
        </m:bar>
        <m:r>
          <m:rPr>
            <m:sty m:val="p"/>
          </m:rPr>
          <m:t>(</m:t>
        </m:r>
        <m:r>
          <m:rPr>
            <m:sty m:val="i"/>
          </m:rPr>
          <m:t>z</m:t>
        </m:r>
        <m:r>
          <m:rPr>
            <m:sty m:val="p"/>
          </m:rPr>
          <m:t>)</m:t>
        </m:r>
      </m:oMath>
      <w:r>
        <w:rPr/>
        <w:t xml:space="preserve"> ont pour expression :</w:t>
      </w:r>
    </w:p>
    <w:p>
      <w:pPr>
        <w:spacing w:after="220" w:lineRule="auto"/>
      </w:pPr>
      <m:oMathPara>
        <m:oMath>
          <m:r>
            <m:rPr>
              <m:sty m:val="i"/>
            </m:rPr>
            <m:t>W</m:t>
          </m:r>
          <m:r>
            <m:rPr>
              <m:sty m:val="p"/>
            </m:rPr>
            <m:t>(</m:t>
          </m:r>
          <m:r>
            <m:rPr>
              <m:sty m:val="i"/>
            </m:rPr>
            <m:t>z</m:t>
          </m:r>
          <m:r>
            <m:rPr>
              <m:sty m:val="p"/>
            </m:rPr>
            <m:t>)</m:t>
          </m:r>
          <m:r>
            <m:rPr>
              <m:sty m:val="p"/>
            </m:rPr>
            <m:t>=</m:t>
          </m:r>
          <m:sSub>
            <m:sSubPr/>
            <m:e>
              <m:r>
                <m:rPr>
                  <m:sty m:val="i"/>
                </m:rPr>
                <m:t>W</m:t>
              </m:r>
            </m:e>
            <m:sub>
              <m:r>
                <m:rPr>
                  <m:sty m:val="p"/>
                </m:rPr>
                <m:t>0</m:t>
              </m:r>
            </m:sub>
          </m:sSub>
          <m:rad>
            <m:radPr>
              <m:degHide m:val="1"/>
              <m:ctrlPr>
                <w:rPr>
                  <w:rFonts w:ascii="Cambria Math" w:hAnsi="Cambria Math"/>
                </w:rPr>
              </m:ctrlPr>
            </m:radPr>
            <m:deg/>
            <m:e>
              <m:r>
                <m:rPr>
                  <m:sty m:val="p"/>
                </m:rPr>
                <m:t>1</m:t>
              </m:r>
              <m:r>
                <m:rPr>
                  <m:sty m:val="p"/>
                </m:rPr>
                <m:t>+</m:t>
              </m:r>
              <m:f>
                <m:fPr>
                  <m:ctrlPr>
                    <w:rPr>
                      <w:rFonts w:ascii="Cambria Math" w:hAnsi="Cambria Math"/>
                    </w:rPr>
                  </m:ctrlPr>
                </m:fPr>
                <m:num>
                  <m:sSup>
                    <m:sSupPr/>
                    <m:e>
                      <m:r>
                        <m:rPr>
                          <m:sty m:val="i"/>
                        </m:rPr>
                        <m:t>z</m:t>
                      </m:r>
                    </m:e>
                    <m:sup>
                      <m:r>
                        <m:rPr>
                          <m:sty m:val="p"/>
                        </m:rPr>
                        <m:t>2</m:t>
                      </m:r>
                    </m:sup>
                  </m:sSup>
                </m:num>
                <m:den>
                  <m:sSubSup>
                    <m:sSubSupPr/>
                    <m:e>
                      <m:r>
                        <m:rPr>
                          <m:sty m:val="i"/>
                        </m:rPr>
                        <m:t>z</m:t>
                      </m:r>
                    </m:e>
                    <m:sub>
                      <m:r>
                        <m:rPr>
                          <m:sty m:val="p"/>
                        </m:rPr>
                        <m:t>R</m:t>
                      </m:r>
                    </m:sub>
                    <m:sup>
                      <m:r>
                        <m:rPr>
                          <m:sty m:val="p"/>
                        </m:rPr>
                        <m:t>2</m:t>
                      </m:r>
                    </m:sup>
                  </m:sSubSup>
                </m:den>
              </m:f>
            </m:e>
          </m:rad>
          <m:r>
            <m:rPr>
              <m:sty m:val="p"/>
            </m:rPr>
            <m:t xml:space="preserve"> </m:t>
          </m:r>
          <m:r>
            <m:rPr>
              <m:sty m:val="i"/>
            </m:rPr>
            <m:t>R</m:t>
          </m:r>
          <m:r>
            <m:rPr>
              <m:sty m:val="p"/>
            </m:rPr>
            <m:t>(</m:t>
          </m:r>
          <m:r>
            <m:rPr>
              <m:sty m:val="i"/>
            </m:rPr>
            <m:t>z</m:t>
          </m:r>
          <m:r>
            <m:rPr>
              <m:sty m:val="p"/>
            </m:rPr>
            <m:t>)</m:t>
          </m:r>
          <m:r>
            <m:rPr>
              <m:sty m:val="p"/>
            </m:rPr>
            <m:t>=</m:t>
          </m:r>
          <m:r>
            <m:rPr>
              <m:sty m:val="i"/>
            </m:rPr>
            <m:t>z</m:t>
          </m:r>
          <m:d>
            <m:dPr>
              <m:begChr m:val="("/>
              <m:endChr m:val=")"/>
              <m:ctrlPr>
                <w:rPr>
                  <w:rFonts w:ascii="Cambria Math" w:hAnsi="Cambria Math"/>
                </w:rPr>
              </m:ctrlPr>
            </m:dPr>
            <m:e>
              <m:r>
                <m:rPr>
                  <m:sty m:val="p"/>
                </m:rPr>
                <m:t>1</m:t>
              </m:r>
              <m:r>
                <m:rPr>
                  <m:sty m:val="p"/>
                </m:rPr>
                <m:t>+</m:t>
              </m:r>
              <m:f>
                <m:fPr>
                  <m:ctrlPr>
                    <w:rPr>
                      <w:rFonts w:ascii="Cambria Math" w:hAnsi="Cambria Math"/>
                    </w:rPr>
                  </m:ctrlPr>
                </m:fPr>
                <m:num>
                  <m:sSubSup>
                    <m:sSubSupPr/>
                    <m:e>
                      <m:r>
                        <m:rPr>
                          <m:sty m:val="i"/>
                        </m:rPr>
                        <m:t>z</m:t>
                      </m:r>
                    </m:e>
                    <m:sub>
                      <m:r>
                        <m:rPr>
                          <m:sty m:val="p"/>
                        </m:rPr>
                        <m:t>R</m:t>
                      </m:r>
                    </m:sub>
                    <m:sup>
                      <m:r>
                        <m:rPr>
                          <m:sty m:val="p"/>
                        </m:rPr>
                        <m:t>2</m:t>
                      </m:r>
                    </m:sup>
                  </m:sSubSup>
                </m:num>
                <m:den>
                  <m:sSup>
                    <m:sSupPr/>
                    <m:e>
                      <m:r>
                        <m:rPr>
                          <m:sty m:val="i"/>
                        </m:rPr>
                        <m:t>z</m:t>
                      </m:r>
                    </m:e>
                    <m:sup>
                      <m:r>
                        <m:rPr>
                          <m:sty m:val="p"/>
                        </m:rPr>
                        <m:t>2</m:t>
                      </m:r>
                    </m:sup>
                  </m:sSup>
                </m:den>
              </m:f>
            </m:e>
          </m:d>
          <m:r>
            <m:rPr>
              <m:sty m:val="p"/>
            </m:rPr>
            <m:t xml:space="preserve"> </m:t>
          </m:r>
          <m:bar>
            <m:barPr/>
            <m:e>
              <m:r>
                <m:rPr>
                  <m:sty m:val="i"/>
                </m:rPr>
                <m:t>K</m:t>
              </m:r>
            </m:e>
          </m:bar>
          <m:r>
            <m:rPr>
              <m:sty m:val="p"/>
            </m:rPr>
            <m:t>(</m:t>
          </m:r>
          <m:r>
            <m:rPr>
              <m:sty m:val="i"/>
            </m:rPr>
            <m:t>z</m:t>
          </m:r>
          <m:r>
            <m:rPr>
              <m:sty m:val="p"/>
            </m:rPr>
            <m:t>)</m:t>
          </m:r>
          <m:r>
            <m:rPr>
              <m:sty m:val="p"/>
            </m:rPr>
            <m:t>=</m:t>
          </m:r>
          <m:sSub>
            <m:sSubPr/>
            <m:e>
              <m:r>
                <m:rPr>
                  <m:sty m:val="i"/>
                </m:rPr>
                <m:t>E</m:t>
              </m:r>
            </m:e>
            <m:sub>
              <m:r>
                <m:rPr>
                  <m:sty m:val="p"/>
                </m:rPr>
                <m:t>0</m:t>
              </m:r>
            </m:sub>
          </m:sSub>
          <m:r>
            <m:rPr>
              <m:sty m:val="p"/>
            </m:rPr>
            <m:t>2</m:t>
          </m:r>
          <m:rad>
            <m:radPr>
              <m:degHide m:val="1"/>
              <m:ctrlPr>
                <w:rPr>
                  <w:rFonts w:ascii="Cambria Math" w:hAnsi="Cambria Math"/>
                </w:rPr>
              </m:ctrlPr>
            </m:radPr>
            <m:deg/>
            <m:e>
              <m:r>
                <m:rPr>
                  <m:sty m:val="i"/>
                </m:rPr>
                <m:t>π</m:t>
              </m:r>
            </m:e>
          </m:rad>
          <m:sSup>
            <m:sSupPr/>
            <m:e>
              <m:r>
                <m:rPr>
                  <m:sty m:val="p"/>
                </m:rPr>
                <m:t>e</m:t>
              </m:r>
            </m:e>
            <m:sup>
              <m:r>
                <m:rPr>
                  <m:sty m:val="p"/>
                </m:rPr>
                <m:t>i</m:t>
              </m:r>
              <m:r>
                <m:rPr>
                  <m:sty m:val="i"/>
                </m:rPr>
                <m:t>k</m:t>
              </m:r>
              <m:r>
                <m:rPr>
                  <m:sty m:val="i"/>
                </m:rPr>
                <m:t>z</m:t>
              </m:r>
            </m:sup>
          </m:sSup>
          <m:rad>
            <m:radPr>
              <m:degHide m:val="1"/>
              <m:ctrlPr>
                <w:rPr>
                  <w:rFonts w:ascii="Cambria Math" w:hAnsi="Cambria Math"/>
                </w:rPr>
              </m:ctrlPr>
            </m:radPr>
            <m:deg/>
            <m:e>
              <m:f>
                <m:fPr>
                  <m:ctrlPr>
                    <w:rPr>
                      <w:rFonts w:ascii="Cambria Math" w:hAnsi="Cambria Math"/>
                    </w:rPr>
                  </m:ctrlPr>
                </m:fPr>
                <m:num>
                  <m:r>
                    <m:rPr>
                      <m:sty m:val="p"/>
                    </m:rPr>
                    <m:t>1</m:t>
                  </m:r>
                </m:num>
                <m:den>
                  <m:r>
                    <m:rPr>
                      <m:sty m:val="p"/>
                    </m:rPr>
                    <m:t>2</m:t>
                  </m:r>
                  <m:r>
                    <m:rPr>
                      <m:sty m:val="i"/>
                    </m:rPr>
                    <m:t>π</m:t>
                  </m:r>
                  <m:d>
                    <m:dPr>
                      <m:begChr m:val="("/>
                      <m:endChr m:val=")"/>
                      <m:ctrlPr>
                        <w:rPr>
                          <w:rFonts w:ascii="Cambria Math" w:hAnsi="Cambria Math"/>
                        </w:rPr>
                      </m:ctrlPr>
                    </m:dPr>
                    <m:e>
                      <m:r>
                        <m:rPr>
                          <m:sty m:val="p"/>
                        </m:rPr>
                        <m:t>1</m:t>
                      </m:r>
                      <m:r>
                        <m:rPr>
                          <m:sty m:val="p"/>
                        </m:rPr>
                        <m:t>+</m:t>
                      </m:r>
                      <m:r>
                        <m:rPr>
                          <m:sty m:val="p"/>
                        </m:rPr>
                        <m:t>i</m:t>
                      </m:r>
                      <m:f>
                        <m:fPr>
                          <m:ctrlPr>
                            <w:rPr>
                              <w:rFonts w:ascii="Cambria Math" w:hAnsi="Cambria Math"/>
                            </w:rPr>
                          </m:ctrlPr>
                        </m:fPr>
                        <m:num>
                          <m:r>
                            <m:rPr>
                              <m:sty m:val="i"/>
                            </m:rPr>
                            <m:t>z</m:t>
                          </m:r>
                        </m:num>
                        <m:den>
                          <m:sSub>
                            <m:sSubPr/>
                            <m:e>
                              <m:r>
                                <m:rPr>
                                  <m:sty m:val="i"/>
                                </m:rPr>
                                <m:t>z</m:t>
                              </m:r>
                            </m:e>
                            <m:sub>
                              <m:r>
                                <m:rPr>
                                  <m:sty m:val="p"/>
                                </m:rPr>
                                <m:t>R</m:t>
                              </m:r>
                            </m:sub>
                          </m:sSub>
                        </m:den>
                      </m:f>
                    </m:e>
                  </m:d>
                </m:den>
              </m:f>
            </m:e>
          </m:rad>
          <m:r>
            <m:rPr>
              <m:sty m:val="p"/>
            </m:rPr>
            <m:t>.</m:t>
          </m:r>
        </m:oMath>
      </m:oMathPara>
    </w:p>
    <w:p>
      <w:pPr>
        <w:spacing w:after="220" w:lineRule="auto"/>
      </w:pPr>
      <w:r>
        <w:rPr/>
        <w:t xml:space="preserve">La distance </w:t>
      </w:r>
      <m:oMath>
        <m:sSub>
          <m:sSubPr/>
          <m:e>
            <m:r>
              <m:rPr>
                <m:sty m:val="i"/>
              </m:rPr>
              <m:t>z</m:t>
            </m:r>
          </m:e>
          <m:sub>
            <m:r>
              <m:rPr>
                <m:sty m:val="p"/>
              </m:rPr>
              <m:t>R</m:t>
            </m:r>
          </m:sub>
        </m:sSub>
        <m:r>
          <m:rPr>
            <m:sty m:val="p"/>
          </m:rPr>
          <m:t>=</m:t>
        </m:r>
        <m:f>
          <m:fPr>
            <m:ctrlPr>
              <w:rPr>
                <w:rFonts w:ascii="Cambria Math" w:hAnsi="Cambria Math"/>
              </w:rPr>
            </m:ctrlPr>
          </m:fPr>
          <m:num>
            <m:r>
              <m:rPr>
                <m:sty m:val="i"/>
              </m:rPr>
              <m:t>π</m:t>
            </m:r>
            <m:sSubSup>
              <m:sSubSupPr/>
              <m:e>
                <m:r>
                  <m:rPr>
                    <m:sty m:val="i"/>
                  </m:rPr>
                  <m:t>W</m:t>
                </m:r>
              </m:e>
              <m:sub>
                <m:r>
                  <m:rPr>
                    <m:sty m:val="p"/>
                  </m:rPr>
                  <m:t>0</m:t>
                </m:r>
              </m:sub>
              <m:sup>
                <m:r>
                  <m:rPr>
                    <m:sty m:val="p"/>
                  </m:rPr>
                  <m:t>2</m:t>
                </m:r>
              </m:sup>
            </m:sSubSup>
          </m:num>
          <m:den>
            <m:r>
              <m:rPr>
                <m:sty m:val="i"/>
              </m:rPr>
              <m:t>λ</m:t>
            </m:r>
          </m:den>
        </m:f>
        <m:r>
          <m:rPr>
            <m:sty m:val="p"/>
          </m:rPr>
          <m:t>=</m:t>
        </m:r>
        <m:f>
          <m:fPr>
            <m:ctrlPr>
              <w:rPr>
                <w:rFonts w:ascii="Cambria Math" w:hAnsi="Cambria Math"/>
              </w:rPr>
            </m:ctrlPr>
          </m:fPr>
          <m:num>
            <m:r>
              <m:rPr>
                <m:sty m:val="i"/>
              </m:rPr>
              <m:t>k</m:t>
            </m:r>
            <m:sSubSup>
              <m:sSubSupPr/>
              <m:e>
                <m:r>
                  <m:rPr>
                    <m:sty m:val="i"/>
                  </m:rPr>
                  <m:t>W</m:t>
                </m:r>
              </m:e>
              <m:sub>
                <m:r>
                  <m:rPr>
                    <m:sty m:val="p"/>
                  </m:rPr>
                  <m:t>0</m:t>
                </m:r>
              </m:sub>
              <m:sup>
                <m:r>
                  <m:rPr>
                    <m:sty m:val="p"/>
                  </m:rPr>
                  <m:t>2</m:t>
                </m:r>
              </m:sup>
            </m:sSubSup>
          </m:num>
          <m:den>
            <m:r>
              <m:rPr>
                <m:sty m:val="p"/>
              </m:rPr>
              <m:t>2</m:t>
            </m:r>
          </m:den>
        </m:f>
      </m:oMath>
      <w:r>
        <w:rPr>
          <w:rFonts w:eastAsia="Georgia" w:cs="Georgia" w:ascii="Georgia" w:hAnsi="Georgia"/>
        </w:rPr>
        <w:t xml:space="preserve"> est appelée distance de Rayleigh.</w:t>
      </w:r>
      <w:r>
        <w:rPr/>
        <w:br w:type="textWrapping"/>
      </w:r>
      <w:r>
        <w:rPr>
          <w:rFonts w:eastAsia="Georgia" w:cs="Georgia" w:ascii="Georgia" w:hAnsi="Georgia"/>
        </w:rPr>
        <w:t xml:space="preserve">12. Déterminer l'expression approchée de </w:t>
      </w:r>
      <m:oMath>
        <m:r>
          <m:rPr>
            <m:sty m:val="i"/>
          </m:rPr>
          <m:t>W</m:t>
        </m:r>
        <m:r>
          <m:rPr>
            <m:sty m:val="p"/>
          </m:rPr>
          <m:t>(</m:t>
        </m:r>
        <m:r>
          <m:rPr>
            <m:sty m:val="i"/>
          </m:rPr>
          <m:t>z</m:t>
        </m:r>
        <m:r>
          <m:rPr>
            <m:sty m:val="p"/>
          </m:rPr>
          <m:t>)</m:t>
        </m:r>
      </m:oMath>
      <w:r>
        <w:rPr/>
        <w:t xml:space="preserve"> dans les limites </w:t>
      </w:r>
      <m:oMath>
        <m:r>
          <m:rPr>
            <m:sty m:val="i"/>
          </m:rPr>
          <m:t>z</m:t>
        </m:r>
        <m:r>
          <m:rPr>
            <m:sty m:val="p"/>
          </m:rPr>
          <m:t>≪</m:t>
        </m:r>
        <m:sSub>
          <m:sSubPr/>
          <m:e>
            <m:r>
              <m:rPr>
                <m:sty m:val="i"/>
              </m:rPr>
              <m:t>z</m:t>
            </m:r>
          </m:e>
          <m:sub>
            <m:r>
              <m:rPr>
                <m:sty m:val="p"/>
              </m:rPr>
              <m:t>R</m:t>
            </m:r>
          </m:sub>
        </m:sSub>
      </m:oMath>
      <w:r>
        <w:rPr/>
        <w:t xml:space="preserve"> et </w:t>
      </w:r>
      <m:oMath>
        <m:r>
          <m:rPr>
            <m:sty m:val="i"/>
          </m:rPr>
          <m:t>z</m:t>
        </m:r>
        <m:r>
          <m:rPr>
            <m:sty m:val="p"/>
          </m:rPr>
          <m:t>≫</m:t>
        </m:r>
        <m:sSub>
          <m:sSubPr/>
          <m:e>
            <m:r>
              <m:rPr>
                <m:sty m:val="i"/>
              </m:rPr>
              <m:t>z</m:t>
            </m:r>
          </m:e>
          <m:sub>
            <m:r>
              <m:rPr>
                <m:sty m:val="p"/>
              </m:rPr>
              <m:t>R</m:t>
            </m:r>
          </m:sub>
        </m:sSub>
      </m:oMath>
      <w:r>
        <w:rPr>
          <w:rFonts w:eastAsia="Georgia" w:cs="Georgia" w:ascii="Georgia" w:hAnsi="Georgia"/>
        </w:rPr>
        <w:t xml:space="preserve"> et tracer la courbe représentant </w:t>
      </w:r>
      <m:oMath>
        <m:r>
          <m:rPr>
            <m:sty m:val="i"/>
          </m:rPr>
          <m:t>W</m:t>
        </m:r>
      </m:oMath>
      <w:r>
        <w:rPr/>
        <w:t xml:space="preserve"> en fonction de </w:t>
      </w:r>
      <m:oMath>
        <m:r>
          <m:rPr>
            <m:sty m:val="i"/>
          </m:rPr>
          <m:t>z</m:t>
        </m:r>
      </m:oMath>
      <w:r>
        <w:rPr>
          <w:rFonts w:eastAsia="Georgia" w:cs="Georgia" w:ascii="Georgia" w:hAnsi="Georgia"/>
        </w:rPr>
        <w:t xml:space="preserve">. Définir et exprimer l'angle </w:t>
      </w:r>
      <m:oMath>
        <m:r>
          <m:rPr>
            <m:sty m:val="i"/>
          </m:rPr>
          <m:t>θ</m:t>
        </m:r>
      </m:oMath>
      <w:r>
        <w:rPr>
          <w:rFonts w:eastAsia="Georgia" w:cs="Georgia" w:ascii="Georgia" w:hAnsi="Georgia"/>
        </w:rPr>
        <w:t xml:space="preserve"> de divergence du faisceau laser. À partir de cette expression, justifier que l'évolution spatiale du faisceau laser met en évidence un phénomène physique déjà rencontré précédemment que l'on rappellera.</w:t>
      </w:r>
      <w:r>
        <w:rPr/>
        <w:br w:type="textWrapping"/>
      </w:r>
      <w:r>
        <w:rPr>
          <w:rFonts w:eastAsia="Georgia" w:cs="Georgia" w:ascii="Georgia" w:hAnsi="Georgia"/>
        </w:rPr>
        <w:t xml:space="preserve">13. Donner à une constante multiplicative près l'expression de l'intensité </w:t>
      </w:r>
      <m:oMath>
        <m:sSub>
          <m:sSubPr/>
          <m:e>
            <m:r>
              <m:rPr>
                <m:sty m:val="i"/>
              </m:rPr>
              <m:t>I</m:t>
            </m:r>
          </m:e>
          <m:sub>
            <m:r>
              <m:rPr>
                <m:sty m:val="p"/>
              </m:rPr>
              <m:t>L</m:t>
            </m:r>
          </m:sub>
        </m:sSub>
        <m:r>
          <m:rPr>
            <m:sty m:val="p"/>
          </m:rPr>
          <m:t>(</m:t>
        </m:r>
        <m:r>
          <m:rPr>
            <m:sty m:val="i"/>
          </m:rPr>
          <m:t>x</m:t>
        </m:r>
        <m:r>
          <m:rPr>
            <m:sty m:val="p"/>
          </m:rPr>
          <m:t>,</m:t>
        </m:r>
        <m:r>
          <m:rPr>
            <m:sty m:val="i"/>
          </m:rPr>
          <m:t>z</m:t>
        </m:r>
        <m:r>
          <m:rPr>
            <m:sty m:val="p"/>
          </m:rPr>
          <m:t>)</m:t>
        </m:r>
      </m:oMath>
      <w:r>
        <w:rPr>
          <w:rFonts w:eastAsia="Georgia" w:cs="Georgia" w:ascii="Georgia" w:hAnsi="Georgia"/>
        </w:rPr>
        <w:t xml:space="preserve"> et en déduire que le faisceau a toujours un profil gaussien dans un plan </w:t>
      </w:r>
      <m:oMath>
        <m:r>
          <m:rPr>
            <m:sty m:val="i"/>
          </m:rPr>
          <m:t>z</m:t>
        </m:r>
        <m:r>
          <m:rPr>
            <m:sty m:val="p"/>
          </m:rPr>
          <m:t>=</m:t>
        </m:r>
      </m:oMath>
      <w:r>
        <w:rPr>
          <w:rFonts w:eastAsia="Georgia" w:cs="Georgia" w:ascii="Georgia" w:hAnsi="Georgia"/>
        </w:rPr>
        <w:t xml:space="preserve"> Cste. Tracer la répartition spatiale d'intensité </w:t>
      </w:r>
      <m:oMath>
        <m:sSub>
          <m:sSubPr/>
          <m:e>
            <m:r>
              <m:rPr>
                <m:sty m:val="i"/>
              </m:rPr>
              <m:t>I</m:t>
            </m:r>
          </m:e>
          <m:sub>
            <m:r>
              <m:rPr>
                <m:sty m:val="p"/>
              </m:rPr>
              <m:t>L</m:t>
            </m:r>
          </m:sub>
        </m:sSub>
        <m:r>
          <m:rPr>
            <m:sty m:val="p"/>
          </m:rPr>
          <m:t>(</m:t>
        </m:r>
        <m:r>
          <m:rPr>
            <m:sty m:val="i"/>
          </m:rPr>
          <m:t>x</m:t>
        </m:r>
        <m:r>
          <m:rPr>
            <m:sty m:val="p"/>
          </m:rPr>
          <m:t>,</m:t>
        </m:r>
        <m:r>
          <m:rPr>
            <m:sty m:val="i"/>
          </m:rPr>
          <m:t>z</m:t>
        </m:r>
        <m:r>
          <m:rPr>
            <m:sty m:val="p"/>
          </m:rPr>
          <m:t>)</m:t>
        </m:r>
      </m:oMath>
      <w:r>
        <w:rPr/>
        <w:t xml:space="preserve"> en </w:t>
      </w:r>
      <m:oMath>
        <m:r>
          <m:rPr>
            <m:sty m:val="i"/>
          </m:rPr>
          <m:t>z</m:t>
        </m:r>
        <m:r>
          <m:rPr>
            <m:sty m:val="p"/>
          </m:rPr>
          <m:t>=</m:t>
        </m:r>
        <m:r>
          <m:rPr>
            <m:sty m:val="p"/>
          </m:rPr>
          <m:t>0</m:t>
        </m:r>
      </m:oMath>
      <w:r>
        <w:rPr/>
        <w:t xml:space="preserve"> et </w:t>
      </w:r>
      <m:oMath>
        <m:r>
          <m:rPr>
            <m:sty m:val="i"/>
          </m:rPr>
          <m:t>z</m:t>
        </m:r>
        <m:r>
          <m:rPr>
            <m:sty m:val="p"/>
          </m:rPr>
          <m:t>=</m:t>
        </m:r>
        <m:sSub>
          <m:sSubPr/>
          <m:e>
            <m:r>
              <m:rPr>
                <m:sty m:val="i"/>
              </m:rPr>
              <m:t>z</m:t>
            </m:r>
          </m:e>
          <m:sub>
            <m:r>
              <m:rPr>
                <m:sty m:val="p"/>
              </m:rPr>
              <m:t>R</m:t>
            </m:r>
          </m:sub>
        </m:sSub>
      </m:oMath>
      <w:r>
        <w:rPr/>
        <w:t xml:space="preserve">.</w:t>
      </w:r>
      <w:r>
        <w:rPr/>
        <w:br w:type="textWrapping"/>
      </w:r>
      <w:r>
        <w:rPr>
          <w:rFonts w:eastAsia="Georgia" w:cs="Georgia" w:ascii="Georgia" w:hAnsi="Georgia"/>
        </w:rPr>
        <w:t xml:space="preserve">14. Dans le cas où </w:t>
      </w:r>
      <m:oMath>
        <m:r>
          <m:rPr>
            <m:sty m:val="i"/>
          </m:rPr>
          <m:t>z</m:t>
        </m:r>
      </m:oMath>
      <w:r>
        <w:rPr>
          <w:rFonts w:eastAsia="Georgia" w:cs="Georgia" w:ascii="Georgia" w:hAnsi="Georgia"/>
        </w:rPr>
        <w:t xml:space="preserve"> vérifie conjointement les conditions </w:t>
      </w:r>
      <m:oMath>
        <m:r>
          <m:rPr>
            <m:sty m:val="i"/>
          </m:rPr>
          <m:t>z</m:t>
        </m:r>
        <m:r>
          <m:rPr>
            <m:sty m:val="p"/>
          </m:rPr>
          <m:t>≫</m:t>
        </m:r>
        <m:sSub>
          <m:sSubPr/>
          <m:e>
            <m:r>
              <m:rPr>
                <m:sty m:val="i"/>
              </m:rPr>
              <m:t>z</m:t>
            </m:r>
          </m:e>
          <m:sub>
            <m:r>
              <m:rPr>
                <m:sty m:val="p"/>
              </m:rPr>
              <m:t>R</m:t>
            </m:r>
          </m:sub>
        </m:sSub>
      </m:oMath>
      <w:r>
        <w:rPr/>
        <w:t xml:space="preserve"> et </w:t>
      </w:r>
      <m:oMath>
        <m:r>
          <m:rPr>
            <m:sty m:val="i"/>
          </m:rPr>
          <m:t>z</m:t>
        </m:r>
        <m:r>
          <m:rPr>
            <m:sty m:val="p"/>
          </m:rPr>
          <m:t>≫</m:t>
        </m:r>
        <m:r>
          <m:rPr>
            <m:sty m:val="p"/>
          </m:rPr>
          <m:t>|</m:t>
        </m:r>
        <m:r>
          <m:rPr>
            <m:sty m:val="i"/>
          </m:rPr>
          <m:t>x</m:t>
        </m:r>
        <m:r>
          <m:rPr>
            <m:sty m:val="p"/>
          </m:rPr>
          <m:t>|</m:t>
        </m:r>
      </m:oMath>
      <w:r>
        <w:rPr/>
        <w:t xml:space="preserve">, montrer que le terme </w:t>
      </w:r>
      <m:oMath>
        <m:r>
          <m:rPr>
            <m:sty m:val="p"/>
          </m:rPr>
          <m:t>exp</m:t>
        </m:r>
        <m:r>
          <m:rPr>
            <m:sty m:val="p"/>
          </m:rPr>
          <m:t>⁡</m:t>
        </m:r>
        <m:r>
          <m:rPr>
            <m:sty m:val="p"/>
          </m:rPr>
          <m:t>(</m:t>
        </m:r>
        <m:r>
          <m:rPr>
            <m:sty m:val="p"/>
          </m:rPr>
          <m:t>i</m:t>
        </m:r>
        <m:r>
          <m:rPr>
            <m:sty m:val="i"/>
          </m:rPr>
          <m:t>k</m:t>
        </m:r>
        <m:r>
          <m:rPr>
            <m:sty m:val="i"/>
          </m:rPr>
          <m:t>z</m:t>
        </m:r>
        <m:r>
          <m:rPr>
            <m:sty m:val="p"/>
          </m:rPr>
          <m:t>)</m:t>
        </m:r>
        <m:r>
          <m:rPr>
            <m:sty m:val="p"/>
          </m:rPr>
          <m:t>exp</m:t>
        </m:r>
        <m:r>
          <m:rPr>
            <m:sty m:val="p"/>
          </m:rPr>
          <m:t>⁡</m:t>
        </m:r>
        <m:d>
          <m:dPr>
            <m:begChr m:val="["/>
            <m:endChr m:val="]"/>
            <m:ctrlPr>
              <w:rPr>
                <w:rFonts w:ascii="Cambria Math" w:hAnsi="Cambria Math"/>
              </w:rPr>
            </m:ctrlPr>
          </m:dPr>
          <m:e>
            <m:r>
              <m:rPr>
                <m:sty m:val="p"/>
              </m:rPr>
              <m:t>i</m:t>
            </m:r>
            <m:r>
              <m:rPr>
                <m:sty m:val="i"/>
              </m:rPr>
              <m:t>k</m:t>
            </m:r>
            <m:sSup>
              <m:sSupPr/>
              <m:e>
                <m:r>
                  <m:rPr>
                    <m:sty m:val="i"/>
                  </m:rPr>
                  <m:t>x</m:t>
                </m:r>
              </m:e>
              <m:sup>
                <m:r>
                  <m:rPr>
                    <m:sty m:val="p"/>
                  </m:rPr>
                  <m:t>2</m:t>
                </m:r>
              </m:sup>
            </m:sSup>
            <m:r>
              <m:rPr>
                <m:sty m:val="p"/>
              </m:rPr>
              <m:t>/</m:t>
            </m:r>
            <m:r>
              <m:rPr>
                <m:sty m:val="p"/>
              </m:rPr>
              <m:t>(</m:t>
            </m:r>
            <m:r>
              <m:rPr>
                <m:sty m:val="p"/>
              </m:rPr>
              <m:t>2</m:t>
            </m:r>
            <m:r>
              <m:rPr>
                <m:sty m:val="i"/>
              </m:rPr>
              <m:t>R</m:t>
            </m:r>
            <m:r>
              <m:rPr>
                <m:sty m:val="p"/>
              </m:rPr>
              <m:t>(</m:t>
            </m:r>
            <m:r>
              <m:rPr>
                <m:sty m:val="i"/>
              </m:rPr>
              <m:t>z</m:t>
            </m:r>
            <m:r>
              <m:rPr>
                <m:sty m:val="p"/>
              </m:rPr>
              <m:t>)</m:t>
            </m:r>
            <m:r>
              <m:rPr>
                <m:sty m:val="p"/>
              </m:rPr>
              <m:t>)</m:t>
            </m:r>
          </m:e>
        </m:d>
      </m:oMath>
      <w:r>
        <w:rPr>
          <w:rFonts w:eastAsia="Georgia" w:cs="Georgia" w:ascii="Georgia" w:hAnsi="Georgia"/>
        </w:rPr>
        <w:t xml:space="preserve"> s'identifie au terme de phase caractéristique d'une onde sphérique, dans le plan </w:t>
      </w:r>
      <m:oMath>
        <m:r>
          <m:rPr>
            <m:sty m:val="i"/>
          </m:rPr>
          <m:t>y</m:t>
        </m:r>
        <m:r>
          <m:rPr>
            <m:sty m:val="p"/>
          </m:rPr>
          <m:t>=</m:t>
        </m:r>
        <m:r>
          <m:rPr>
            <m:sty m:val="p"/>
          </m:rPr>
          <m:t>0</m:t>
        </m:r>
      </m:oMath>
      <w:r>
        <w:rPr/>
        <w:t xml:space="preserve"> (en toute rigueur et au regard de l'invariance suivant ( </w:t>
      </w:r>
      <m:oMath>
        <m:r>
          <m:rPr>
            <m:sty m:val="p"/>
          </m:rPr>
          <m:t>O</m:t>
        </m:r>
        <m:r>
          <m:rPr>
            <m:sty m:val="i"/>
          </m:rPr>
          <m:t>y</m:t>
        </m:r>
      </m:oMath>
      <w:r>
        <w:rPr/>
        <w:t xml:space="preserve"> ) de la nappe laser, il s'agit d'une onde cylindrique). Quel est le rayon de courbure des surfaces d'onde pour </w:t>
      </w:r>
      <m:oMath>
        <m:r>
          <m:rPr>
            <m:sty m:val="i"/>
          </m:rPr>
          <m:t>z</m:t>
        </m:r>
        <m:r>
          <m:rPr>
            <m:sty m:val="p"/>
          </m:rPr>
          <m:t>≫</m:t>
        </m:r>
        <m:sSub>
          <m:sSubPr/>
          <m:e>
            <m:r>
              <m:rPr>
                <m:sty m:val="i"/>
              </m:rPr>
              <m:t>z</m:t>
            </m:r>
          </m:e>
          <m:sub>
            <m:r>
              <m:rPr>
                <m:sty m:val="p"/>
              </m:rPr>
              <m:t>R</m:t>
            </m:r>
          </m:sub>
        </m:sSub>
      </m:oMath>
      <w:r>
        <w:rPr/>
        <w:t xml:space="preserve"> ? Que dire de la surface d'onde pour </w:t>
      </w:r>
      <m:oMath>
        <m:r>
          <m:rPr>
            <m:sty m:val="i"/>
          </m:rPr>
          <m:t>z</m:t>
        </m:r>
        <m:r>
          <m:rPr>
            <m:sty m:val="p"/>
          </m:rPr>
          <m:t>≪</m:t>
        </m:r>
        <m:sSub>
          <m:sSubPr/>
          <m:e>
            <m:r>
              <m:rPr>
                <m:sty m:val="i"/>
              </m:rPr>
              <m:t>z</m:t>
            </m:r>
          </m:e>
          <m:sub>
            <m:r>
              <m:rPr>
                <m:sty m:val="p"/>
              </m:rPr>
              <m:t>R</m:t>
            </m:r>
          </m:sub>
        </m:sSub>
      </m:oMath>
      <w:r>
        <w:rPr>
          <w:rFonts w:eastAsia="Georgia" w:cs="Georgia" w:ascii="Georgia" w:hAnsi="Georgia"/>
        </w:rPr>
        <w:t xml:space="preserve"> ? Évaluer numériquement </w:t>
      </w:r>
      <m:oMath>
        <m:sSub>
          <m:sSubPr/>
          <m:e>
            <m:r>
              <m:rPr>
                <m:sty m:val="i"/>
              </m:rPr>
              <m:t>z</m:t>
            </m:r>
          </m:e>
          <m:sub>
            <m:r>
              <m:rPr>
                <m:sty m:val="p"/>
              </m:rPr>
              <m:t>R</m:t>
            </m:r>
          </m:sub>
        </m:sSub>
      </m:oMath>
      <w:r>
        <w:rPr/>
        <w:t xml:space="preserve"> pour </w:t>
      </w:r>
      <m:oMath>
        <m:sSub>
          <m:sSubPr/>
          <m:e>
            <m:r>
              <m:rPr>
                <m:sty m:val="i"/>
              </m:rPr>
              <m:t>W</m:t>
            </m:r>
          </m:e>
          <m:sub>
            <m:r>
              <m:rPr>
                <m:sty m:val="p"/>
              </m:rPr>
              <m:t>0</m:t>
            </m:r>
          </m:sub>
        </m:sSub>
        <m:r>
          <m:rPr>
            <m:sty m:val="p"/>
          </m:rPr>
          <m:t>=</m:t>
        </m:r>
        <m:r>
          <m:rPr>
            <m:sty m:val="p"/>
          </m:rPr>
          <m:t>100</m:t>
        </m:r>
        <m:r>
          <m:rPr>
            <m:sty m:val="i"/>
          </m:rPr>
          <m:t>μ</m:t>
        </m:r>
        <m:r>
          <m:rPr>
            <m:nor/>
          </m:rPr>
          <m:t xml:space="preserve"> </m:t>
        </m:r>
        <m:r>
          <m:rPr>
            <m:sty m:val="p"/>
          </m:rPr>
          <m:t>m</m:t>
        </m:r>
      </m:oMath>
      <w:r>
        <w:rPr/>
        <w:t xml:space="preserve"> et pour </w:t>
      </w:r>
      <m:oMath>
        <m:sSub>
          <m:sSubPr/>
          <m:e>
            <m:r>
              <m:rPr>
                <m:sty m:val="i"/>
              </m:rPr>
              <m:t>W</m:t>
            </m:r>
          </m:e>
          <m:sub>
            <m:r>
              <m:rPr>
                <m:sty m:val="p"/>
              </m:rPr>
              <m:t>0</m:t>
            </m:r>
          </m:sub>
        </m:sSub>
        <m:r>
          <m:rPr>
            <m:sty m:val="p"/>
          </m:rPr>
          <m:t>=</m:t>
        </m:r>
        <m:r>
          <m:rPr>
            <m:sty m:val="p"/>
          </m:rPr>
          <m:t>1</m:t>
        </m:r>
        <m:r>
          <m:rPr>
            <m:nor/>
          </m:rPr>
          <m:t xml:space="preserve"> </m:t>
        </m:r>
        <m:r>
          <m:rPr>
            <m:sty m:val="p"/>
          </m:rPr>
          <m:t>mm</m:t>
        </m:r>
      </m:oMath>
      <w:r>
        <w:rPr/>
        <w:t xml:space="preserve">.</w:t>
      </w:r>
    </w:p>
    <w:p>
      <w:pPr>
        <w:spacing w:line="271" w:before="330" w:lineRule="auto"/>
      </w:pPr>
      <w:r>
        <w:rPr>
          <w:rFonts w:eastAsia="Georgia" w:cs="Georgia" w:ascii="Georgia" w:hAnsi="Georgia"/>
          <w:b/>
          <w:sz w:val="42"/>
        </w:rPr>
        <w:t xml:space="preserve">IV Moment dipolaire d'un atome et d'une assemblée d'atomes</w:t>
      </w:r>
    </w:p>
    <w:p>
      <w:pPr>
        <w:spacing w:line="271" w:before="330" w:lineRule="auto"/>
      </w:pPr>
      <w:r>
        <w:rPr>
          <w:rFonts w:eastAsia="Georgia" w:cs="Georgia" w:ascii="Georgia" w:hAnsi="Georgia"/>
          <w:b/>
          <w:sz w:val="42"/>
        </w:rPr>
        <w:t xml:space="preserve">IV.A Modèle d'atome : l'électron élastiquement lié</w:t>
      </w:r>
    </w:p>
    <w:p>
      <w:pPr>
        <w:spacing w:after="220" w:lineRule="auto"/>
      </w:pPr>
      <w:r>
        <w:rPr>
          <w:rFonts w:eastAsia="Georgia" w:cs="Georgia" w:ascii="Georgia" w:hAnsi="Georgia"/>
        </w:rPr>
        <w:t xml:space="preserve">On s'intéresse dans cette partie à un électron dans un atome. Le modèle utilisé date du tout début du XX </w:t>
      </w:r>
      <m:oMath>
        <m:sSup>
          <m:sSupPr/>
          <m:e>
            <m:r>
              <m:t xml:space="preserve"> </m:t>
            </m:r>
          </m:e>
          <m:sup>
            <m:r>
              <m:rPr>
                <m:sty m:val="i"/>
              </m:rPr>
              <m:t>e</m:t>
            </m:r>
          </m:sup>
        </m:sSup>
      </m:oMath>
      <w:r>
        <w:rPr>
          <w:rFonts w:eastAsia="Georgia" w:cs="Georgia" w:ascii="Georgia" w:hAnsi="Georgia"/>
        </w:rPr>
        <w:t xml:space="preserve"> siècle, à une époque où l'électron était identifié comme un corpuscule mais où les noyaux atomiques n'avaient pas encore été mis en évidence. L'électron est supposé être une particule ponctuelle de charge </w:t>
      </w:r>
      <m:oMath>
        <m:r>
          <m:rPr>
            <m:sty m:val="p"/>
          </m:rPr>
          <m:t>−</m:t>
        </m:r>
        <m:r>
          <m:rPr>
            <m:sty m:val="i"/>
          </m:rPr>
          <m:t>e</m:t>
        </m:r>
      </m:oMath>
      <w:r>
        <w:rPr>
          <w:rFonts w:eastAsia="Georgia" w:cs="Georgia" w:ascii="Georgia" w:hAnsi="Georgia"/>
        </w:rPr>
        <w:t xml:space="preserve">, situé dans une sphère de rayon </w:t>
      </w:r>
      <m:oMath>
        <m:sSub>
          <m:sSubPr/>
          <m:e>
            <m:r>
              <m:rPr>
                <m:sty m:val="i"/>
              </m:rPr>
              <m:t>R</m:t>
            </m:r>
          </m:e>
          <m:sub>
            <m:r>
              <m:rPr>
                <m:sty m:val="p"/>
              </m:rPr>
              <m:t>0</m:t>
            </m:r>
          </m:sub>
        </m:sSub>
      </m:oMath>
      <w:r>
        <w:rPr>
          <w:rFonts w:eastAsia="Georgia" w:cs="Georgia" w:ascii="Georgia" w:hAnsi="Georgia"/>
        </w:rPr>
        <w:t xml:space="preserve">, uniformément chargée positivement en volume et de charge totale </w:t>
      </w:r>
      <m:oMath>
        <m:r>
          <m:rPr>
            <m:sty m:val="p"/>
          </m:rPr>
          <m:t>+</m:t>
        </m:r>
        <m:r>
          <m:rPr>
            <m:sty m:val="i"/>
          </m:rPr>
          <m:t>e</m:t>
        </m:r>
      </m:oMath>
      <w:r>
        <w:rPr>
          <w:rFonts w:eastAsia="Georgia" w:cs="Georgia" w:ascii="Georgia" w:hAnsi="Georgia"/>
        </w:rPr>
        <w:t xml:space="preserve">. Le système composé de l'électron associé à la sphère constitue un modèle simplifié d'atome, représenté Figure 2 . On considérera que le diamètre </w:t>
      </w:r>
      <m:oMath>
        <m:r>
          <m:rPr>
            <m:sty m:val="p"/>
          </m:rPr>
          <m:t>2</m:t>
        </m:r>
        <m:sSub>
          <m:sSubPr/>
          <m:e>
            <m:r>
              <m:rPr>
                <m:sty m:val="i"/>
              </m:rPr>
              <m:t>R</m:t>
            </m:r>
          </m:e>
          <m:sub>
            <m:r>
              <m:rPr>
                <m:sty m:val="p"/>
              </m:rPr>
              <m:t>0</m:t>
            </m:r>
          </m:sub>
        </m:sSub>
      </m:oMath>
      <w:r>
        <w:rPr>
          <w:rFonts w:eastAsia="Georgia" w:cs="Georgia" w:ascii="Georgia" w:hAnsi="Georgia"/>
        </w:rPr>
        <w:t xml:space="preserve"> de la sphère a pour valeur typique </w:t>
      </w:r>
      <m:oMath>
        <m:r>
          <m:rPr>
            <m:sty m:val="p"/>
          </m:rPr>
          <m:t>2</m:t>
        </m:r>
        <m:sSub>
          <m:sSubPr/>
          <m:e>
            <m:r>
              <m:rPr>
                <m:sty m:val="i"/>
              </m:rPr>
              <m:t>R</m:t>
            </m:r>
          </m:e>
          <m:sub>
            <m:r>
              <m:rPr>
                <m:sty m:val="p"/>
              </m:rPr>
              <m:t>0</m:t>
            </m:r>
          </m:sub>
        </m:sSub>
        <m:r>
          <m:rPr>
            <m:sty m:val="p"/>
          </m:rPr>
          <m:t>=</m:t>
        </m:r>
        <m:r>
          <m:rPr>
            <m:sty m:val="p"/>
          </m:rPr>
          <m:t>0</m:t>
        </m:r>
        <m:r>
          <m:rPr>
            <m:sty m:val="p"/>
          </m:rPr>
          <m:t>,</m:t>
        </m:r>
        <m:r>
          <m:rPr>
            <m:sty m:val="p"/>
          </m:rPr>
          <m:t>1</m:t>
        </m:r>
        <m:r>
          <m:rPr>
            <m:nor/>
          </m:rPr>
          <m:t xml:space="preserve"> </m:t>
        </m:r>
        <m:r>
          <m:rPr>
            <m:sty m:val="p"/>
          </m:rPr>
          <m:t>nm</m:t>
        </m:r>
      </m:oMath>
      <w:r>
        <w:rPr/>
        <w:t xml:space="preserve">.</w:t>
      </w:r>
    </w:p>
    <w:p>
      <w:pPr>
        <w:spacing w:after="220" w:lineRule="auto"/>
      </w:pPr>
      <w:r>
        <w:rPr>
          <w:rFonts w:eastAsia="Georgia" w:cs="Georgia" w:ascii="Georgia" w:hAnsi="Georgia"/>
        </w:rPr>
        <w:t xml:space="preserve">Bien que ce modèle classique puisse sembler à l'heure actuelle très naïf, les résultats auxquels il mène se retrouvent bien dans un traitement quantique de la matière dans des conditions expérimentales usuelles, que nous supposerons respectées ici.</w:t>
      </w:r>
    </w:p>
    <w:p>
      <w:pPr>
        <w:spacing w:lineRule="auto"/>
        <w:jc w:val="center"/>
      </w:pPr>
      <w:r>
        <w:rPr/>
        <w:drawing>
          <wp:inline distB="0" distL="0" distR="0" distT="0">
            <wp:extent cx="3981450" cy="3924300"/>
            <wp:effectExtent b="0" l="0" r="0" t="0"/>
            <wp:docPr id="2" name="image-561b55ae1441d13007e7dbec7488c40750247997.jpg"/>
            <a:graphic>
              <a:graphicData uri="http://schemas.openxmlformats.org/drawingml/2006/picture">
                <pic:pic>
                  <pic:nvPicPr>
                    <pic:cNvPr id="2" name="image-561b55ae1441d13007e7dbec7488c40750247997.jpg" descr=""/>
                    <pic:cNvPicPr/>
                  </pic:nvPicPr>
                  <pic:blipFill>
                    <a:blip r:embed="rId6" cstate="print"/>
                    <a:srcRect b="0" l="0" r="0" t="0"/>
                    <a:stretch>
                      <a:fillRect/>
                    </a:stretch>
                  </pic:blipFill>
                  <pic:spPr>
                    <a:xfrm>
                      <a:off x="0" y="0"/>
                      <a:ext cx="3981450" cy="3924300"/>
                    </a:xfrm>
                    <a:prstGeom prst="rect"/>
                  </pic:spPr>
                </pic:pic>
              </a:graphicData>
            </a:graphic>
          </wp:inline>
        </w:drawing>
      </w:r>
    </w:p>
    <w:p>
      <w:pPr>
        <w:spacing w:lineRule="auto"/>
      </w:pPr>
      <w:r>
        <w:rPr>
          <w:rFonts w:eastAsia="Georgia" w:cs="Georgia" w:ascii="Georgia" w:hAnsi="Georgia"/>
        </w:rPr>
        <w:t xml:space="preserve">Figure 2 - Modèle simplifié d'atome. La partie grisée représente la charge </w:t>
      </w:r>
      <m:oMath>
        <m:r>
          <m:rPr>
            <m:sty m:val="p"/>
          </m:rPr>
          <m:t>+</m:t>
        </m:r>
        <m:r>
          <m:rPr>
            <m:sty m:val="i"/>
          </m:rPr>
          <m:t>e</m:t>
        </m:r>
      </m:oMath>
      <w:r>
        <w:rPr>
          <w:rFonts w:eastAsia="Georgia" w:cs="Georgia" w:ascii="Georgia" w:hAnsi="Georgia"/>
        </w:rPr>
        <w:t xml:space="preserve"> délocalisée dans toute la sphère de rayon </w:t>
      </w:r>
      <m:oMath>
        <m:sSub>
          <m:sSubPr/>
          <m:e>
            <m:r>
              <m:rPr>
                <m:sty m:val="i"/>
              </m:rPr>
              <m:t>R</m:t>
            </m:r>
          </m:e>
          <m:sub>
            <m:r>
              <m:rPr>
                <m:sty m:val="p"/>
              </m:rPr>
              <m:t>0</m:t>
            </m:r>
          </m:sub>
        </m:sSub>
      </m:oMath>
      <w:r>
        <w:rPr>
          <w:rFonts w:eastAsia="Georgia" w:cs="Georgia" w:ascii="Georgia" w:hAnsi="Georgia"/>
        </w:rPr>
        <w:t xml:space="preserve">. L'électron est représenté par une charge </w:t>
      </w:r>
      <m:oMath>
        <m:r>
          <m:rPr>
            <m:sty m:val="p"/>
          </m:rPr>
          <m:t>−</m:t>
        </m:r>
        <m:r>
          <m:rPr>
            <m:sty m:val="i"/>
          </m:rPr>
          <m:t>e</m:t>
        </m:r>
      </m:oMath>
      <w:r>
        <w:rPr/>
        <w:t xml:space="preserve"> ponctuelle, de vecteur position </w:t>
      </w:r>
      <m:oMath>
        <m:sSub>
          <m:sSubPr/>
          <m:e>
            <m:acc>
              <m:accPr>
                <m:chr m:val="⃗"/>
              </m:accPr>
              <m:e>
                <m:r>
                  <m:rPr>
                    <m:sty m:val="i"/>
                  </m:rPr>
                  <m:t>r</m:t>
                </m:r>
              </m:e>
            </m:acc>
          </m:e>
          <m:sub>
            <m:r>
              <m:rPr>
                <m:sty m:val="p"/>
              </m:rPr>
              <m:t>e</m:t>
            </m:r>
          </m:sub>
        </m:sSub>
      </m:oMath>
      <w:r>
        <w:rPr/>
        <w:t xml:space="preserve">.</w:t>
      </w:r>
    </w:p>
    <w:p>
      <w:pPr>
        <w:spacing w:after="220" w:lineRule="auto"/>
      </w:pPr>
      <w:r>
        <w:rPr/>
        <w:t xml:space="preserve">On appelle </w:t>
      </w:r>
      <m:oMath>
        <m:sSub>
          <m:sSubPr/>
          <m:e>
            <m:acc>
              <m:accPr>
                <m:chr m:val="⃗"/>
              </m:accPr>
              <m:e>
                <m:r>
                  <m:rPr>
                    <m:sty m:val="i"/>
                  </m:rPr>
                  <m:t>r</m:t>
                </m:r>
              </m:e>
            </m:acc>
          </m:e>
          <m:sub>
            <m:r>
              <m:rPr>
                <m:sty m:val="p"/>
              </m:rPr>
              <m:t>e</m:t>
            </m:r>
          </m:sub>
        </m:sSub>
      </m:oMath>
      <w:r>
        <w:rPr>
          <w:rFonts w:eastAsia="Georgia" w:cs="Georgia" w:ascii="Georgia" w:hAnsi="Georgia"/>
        </w:rPr>
        <w:t xml:space="preserve"> le vecteur position de l'électron, défini par rapport au centre O de la sphère chargée positivement, dans le repère cartésien ( </w:t>
      </w:r>
      <m:oMath>
        <m:r>
          <m:rPr>
            <m:sty m:val="p"/>
          </m:rPr>
          <m:t>O</m:t>
        </m:r>
        <m:r>
          <m:rPr>
            <m:sty m:val="i"/>
          </m:rPr>
          <m:t>x</m:t>
        </m:r>
        <m:r>
          <m:rPr>
            <m:sty m:val="i"/>
          </m:rPr>
          <m:t>y</m:t>
        </m:r>
        <m:r>
          <m:rPr>
            <m:sty m:val="i"/>
          </m:rPr>
          <m:t>z</m:t>
        </m:r>
      </m:oMath>
      <w:r>
        <w:rPr/>
        <w:t xml:space="preserve"> ).</w:t>
      </w:r>
      <w:r>
        <w:rPr/>
        <w:br w:type="textWrapping"/>
      </w:r>
      <w:r>
        <w:rPr>
          <w:rFonts w:eastAsia="Georgia" w:cs="Georgia" w:ascii="Georgia" w:hAnsi="Georgia"/>
        </w:rPr>
        <w:t xml:space="preserve">15. Montrer que la force électrique </w:t>
      </w:r>
      <m:oMath>
        <m:sSub>
          <m:sSubPr/>
          <m:e>
            <m:acc>
              <m:accPr>
                <m:chr m:val="⃗"/>
              </m:accPr>
              <m:e>
                <m:r>
                  <m:rPr>
                    <m:sty m:val="i"/>
                  </m:rPr>
                  <m:t>F</m:t>
                </m:r>
              </m:e>
            </m:acc>
          </m:e>
          <m:sub>
            <m:r>
              <m:rPr>
                <m:sty m:val="p"/>
              </m:rPr>
              <m:t>el</m:t>
            </m:r>
          </m:sub>
        </m:sSub>
      </m:oMath>
      <w:r>
        <w:rPr>
          <w:rFonts w:eastAsia="Georgia" w:cs="Georgia" w:ascii="Georgia" w:hAnsi="Georgia"/>
        </w:rPr>
        <w:t xml:space="preserve"> exercée sur l'électron peut s'écrire comme une force élastique linéaire, c'est-à-dire </w:t>
      </w:r>
      <m:oMath>
        <m:sSub>
          <m:sSubPr/>
          <m:e>
            <m:acc>
              <m:accPr>
                <m:chr m:val="⃗"/>
              </m:accPr>
              <m:e>
                <m:r>
                  <m:rPr>
                    <m:sty m:val="i"/>
                  </m:rPr>
                  <m:t>F</m:t>
                </m:r>
              </m:e>
            </m:acc>
          </m:e>
          <m:sub>
            <m:r>
              <m:rPr>
                <m:sty m:val="p"/>
              </m:rPr>
              <m:t>el</m:t>
            </m:r>
          </m:sub>
        </m:sSub>
        <m:r>
          <m:rPr>
            <m:sty m:val="p"/>
          </m:rPr>
          <m:t>=</m:t>
        </m:r>
        <m:r>
          <m:rPr>
            <m:sty m:val="p"/>
          </m:rPr>
          <m:t>−</m:t>
        </m:r>
        <m:sSub>
          <m:sSubPr/>
          <m:e>
            <m:r>
              <m:rPr>
                <m:sty m:val="i"/>
              </m:rPr>
              <m:t>k</m:t>
            </m:r>
          </m:e>
          <m:sub>
            <m:r>
              <m:rPr>
                <m:sty m:val="p"/>
              </m:rPr>
              <m:t>el</m:t>
            </m:r>
          </m:sub>
        </m:sSub>
        <m:sSub>
          <m:sSubPr/>
          <m:e>
            <m:acc>
              <m:accPr>
                <m:chr m:val="⃗"/>
              </m:accPr>
              <m:e>
                <m:r>
                  <m:rPr>
                    <m:sty m:val="i"/>
                  </m:rPr>
                  <m:t>r</m:t>
                </m:r>
              </m:e>
            </m:acc>
          </m:e>
          <m:sub>
            <m:r>
              <m:rPr>
                <m:sty m:val="p"/>
              </m:rPr>
              <m:t>e</m:t>
            </m:r>
          </m:sub>
        </m:sSub>
      </m:oMath>
      <w:r>
        <w:rPr/>
        <w:t xml:space="preserve">, avec </w:t>
      </w:r>
      <m:oMath>
        <m:sSub>
          <m:sSubPr/>
          <m:e>
            <m:r>
              <m:rPr>
                <m:sty m:val="i"/>
              </m:rPr>
              <m:t>k</m:t>
            </m:r>
          </m:e>
          <m:sub>
            <m:r>
              <m:rPr>
                <m:sty m:val="p"/>
              </m:rPr>
              <m:t>el</m:t>
            </m:r>
          </m:sub>
        </m:sSub>
      </m:oMath>
      <w:r>
        <w:rPr>
          <w:rFonts w:eastAsia="Georgia" w:cs="Georgia" w:ascii="Georgia" w:hAnsi="Georgia"/>
        </w:rPr>
        <w:t xml:space="preserve"> la constante de raideur associée. Introduire dans l'expression de </w:t>
      </w:r>
      <m:oMath>
        <m:sSub>
          <m:sSubPr/>
          <m:e>
            <m:r>
              <m:rPr>
                <m:sty m:val="i"/>
              </m:rPr>
              <m:t>k</m:t>
            </m:r>
          </m:e>
          <m:sub>
            <m:r>
              <m:rPr>
                <m:sty m:val="p"/>
              </m:rPr>
              <m:t>el</m:t>
            </m:r>
          </m:sub>
        </m:sSub>
      </m:oMath>
      <w:r>
        <w:rPr>
          <w:rFonts w:eastAsia="Georgia" w:cs="Georgia" w:ascii="Georgia" w:hAnsi="Georgia"/>
        </w:rPr>
        <w:t xml:space="preserve"> une pulsation caractéristique </w:t>
      </w:r>
      <m:oMath>
        <m:sSub>
          <m:sSubPr/>
          <m:e>
            <m:r>
              <m:rPr>
                <m:sty m:val="i"/>
              </m:rPr>
              <m:t>ω</m:t>
            </m:r>
          </m:e>
          <m:sub>
            <m:r>
              <m:rPr>
                <m:sty m:val="p"/>
              </m:rPr>
              <m:t>0</m:t>
            </m:r>
          </m:sub>
        </m:sSub>
      </m:oMath>
      <w:r>
        <w:rPr>
          <w:rFonts w:eastAsia="Georgia" w:cs="Georgia" w:ascii="Georgia" w:hAnsi="Georgia"/>
        </w:rPr>
        <w:t xml:space="preserve"> dont on précisera l'expression en fonction des paramètres du modèle et dont on calculera un ordre de grandeur.</w:t>
      </w:r>
    </w:p>
    <w:p>
      <w:pPr>
        <w:spacing w:line="271" w:before="330" w:lineRule="auto"/>
      </w:pPr>
      <w:r>
        <w:rPr>
          <w:rFonts w:eastAsia="Georgia" w:cs="Georgia" w:ascii="Georgia" w:hAnsi="Georgia"/>
          <w:b/>
          <w:sz w:val="42"/>
        </w:rPr>
        <w:t xml:space="preserve">IV.B Établissement du moment dipolaire de l'atome</w:t>
      </w:r>
    </w:p>
    <w:p>
      <w:pPr>
        <w:spacing w:after="220" w:lineRule="auto"/>
      </w:pPr>
      <w:r>
        <w:rPr>
          <w:rFonts w:eastAsia="Georgia" w:cs="Georgia" w:ascii="Georgia" w:hAnsi="Georgia"/>
        </w:rPr>
        <w:t xml:space="preserve">L'atome, décrit par le modèle simplifié présenté précédemment, est éclairé par une onde plane monochromatique, représentée par les champs électrique et magnétique suivants, en un point </w:t>
      </w:r>
      <m:oMath>
        <m:r>
          <m:rPr>
            <m:sty m:val="i"/>
          </m:rPr>
          <m:t>M</m:t>
        </m:r>
      </m:oMath>
      <w:r>
        <w:rPr/>
        <w:t xml:space="preserve"> quelconque de vecteur position </w:t>
      </w:r>
      <m:oMath>
        <m:acc>
          <m:accPr>
            <m:chr m:val="⃗"/>
          </m:accPr>
          <m:e>
            <m:r>
              <m:rPr>
                <m:sty m:val="i"/>
              </m:rPr>
              <m:t>r</m:t>
            </m:r>
          </m:e>
        </m:acc>
        <m:r>
          <m:rPr>
            <m:sty m:val="p"/>
          </m:rPr>
          <m:t>:</m:t>
        </m:r>
        <m:bar>
          <m:barPr/>
          <m:e>
            <m:acc>
              <m:accPr>
                <m:chr m:val="⃗"/>
              </m:accPr>
              <m:e>
                <m:r>
                  <m:rPr>
                    <m:sty m:val="i"/>
                  </m:rPr>
                  <m:t>E</m:t>
                </m:r>
              </m:e>
            </m:acc>
          </m:e>
        </m:bar>
        <m:r>
          <m:rPr>
            <m:sty m:val="p"/>
          </m:rPr>
          <m:t>(</m:t>
        </m:r>
        <m:acc>
          <m:accPr>
            <m:chr m:val="⃗"/>
          </m:accPr>
          <m:e>
            <m:r>
              <m:rPr>
                <m:sty m:val="i"/>
              </m:rPr>
              <m:t>r</m:t>
            </m:r>
          </m:e>
        </m:acc>
        <m:r>
          <m:rPr>
            <m:sty m:val="p"/>
          </m:rPr>
          <m:t>,</m:t>
        </m:r>
        <m:r>
          <m:rPr>
            <m:sty m:val="i"/>
          </m:rPr>
          <m:t>t</m:t>
        </m:r>
        <m:r>
          <m:rPr>
            <m:sty m:val="p"/>
          </m:rPr>
          <m:t>)</m:t>
        </m:r>
        <m:r>
          <m:rPr>
            <m:sty m:val="p"/>
          </m:rPr>
          <m:t>=</m:t>
        </m:r>
        <m:bar>
          <m:barPr/>
          <m:e>
            <m:acc>
              <m:accPr>
                <m:chr m:val="⃗"/>
              </m:accPr>
              <m:e>
                <m:r>
                  <m:rPr>
                    <m:sty m:val="i"/>
                  </m:rPr>
                  <m:t>E</m:t>
                </m:r>
              </m:e>
            </m:acc>
          </m:e>
        </m:bar>
        <m:r>
          <m:rPr>
            <m:sty m:val="p"/>
          </m:rPr>
          <m:t>(</m:t>
        </m:r>
        <m:acc>
          <m:accPr>
            <m:chr m:val="⃗"/>
          </m:accPr>
          <m:e>
            <m:r>
              <m:rPr>
                <m:sty m:val="i"/>
              </m:rPr>
              <m:t>r</m:t>
            </m:r>
          </m:e>
        </m:acc>
        <m:r>
          <m:rPr>
            <m:sty m:val="p"/>
          </m:rPr>
          <m:t>)</m:t>
        </m:r>
        <m:sSup>
          <m:sSupPr/>
          <m:e>
            <m:r>
              <m:rPr>
                <m:sty m:val="p"/>
              </m:rPr>
              <m:t>e</m:t>
            </m:r>
          </m:e>
          <m:sup>
            <m:r>
              <m:rPr>
                <m:sty m:val="p"/>
              </m:rPr>
              <m:t>−</m:t>
            </m:r>
            <m:r>
              <m:rPr>
                <m:sty m:val="p"/>
              </m:rPr>
              <m:t>i</m:t>
            </m:r>
            <m:r>
              <m:rPr>
                <m:sty m:val="i"/>
              </m:rPr>
              <m:t>ω</m:t>
            </m:r>
            <m:r>
              <m:rPr>
                <m:sty m:val="i"/>
              </m:rPr>
              <m:t>t</m:t>
            </m:r>
          </m:sup>
        </m:sSup>
        <m:r>
          <m:rPr>
            <m:sty m:val="p"/>
          </m:rPr>
          <m:t>=</m:t>
        </m:r>
        <m:sSub>
          <m:sSubPr/>
          <m:e>
            <m:acc>
              <m:accPr>
                <m:chr m:val="⃗"/>
              </m:accPr>
              <m:e>
                <m:r>
                  <m:rPr>
                    <m:sty m:val="i"/>
                  </m:rPr>
                  <m:t>E</m:t>
                </m:r>
              </m:e>
            </m:acc>
          </m:e>
          <m:sub>
            <m:r>
              <m:rPr>
                <m:sty m:val="p"/>
              </m:rPr>
              <m:t>0</m:t>
            </m:r>
          </m:sub>
        </m:sSub>
        <m:sSup>
          <m:sSupPr/>
          <m:e>
            <m:r>
              <m:rPr>
                <m:sty m:val="p"/>
              </m:rPr>
              <m:t>e</m:t>
            </m:r>
          </m:e>
          <m:sup>
            <m:r>
              <m:rPr>
                <m:sty m:val="p"/>
              </m:rPr>
              <m:t>i</m:t>
            </m:r>
            <m:r>
              <m:rPr>
                <m:sty m:val="p"/>
              </m:rPr>
              <m:t>(</m:t>
            </m:r>
            <m:acc>
              <m:accPr>
                <m:chr m:val="⃗"/>
              </m:accPr>
              <m:e>
                <m:r>
                  <m:rPr>
                    <m:sty m:val="i"/>
                  </m:rPr>
                  <m:t>k</m:t>
                </m:r>
              </m:e>
            </m:acc>
            <m:r>
              <m:rPr>
                <m:sty m:val="p"/>
              </m:rPr>
              <m:t>⋅</m:t>
            </m:r>
            <m:acc>
              <m:accPr>
                <m:chr m:val="⃗"/>
              </m:accPr>
              <m:e>
                <m:r>
                  <m:rPr>
                    <m:sty m:val="i"/>
                  </m:rPr>
                  <m:t>r</m:t>
                </m:r>
              </m:e>
            </m:acc>
            <m:r>
              <m:rPr>
                <m:sty m:val="p"/>
              </m:rPr>
              <m:t>−</m:t>
            </m:r>
            <m:r>
              <m:rPr>
                <m:sty m:val="i"/>
              </m:rPr>
              <m:t>ω</m:t>
            </m:r>
            <m:r>
              <m:rPr>
                <m:sty m:val="i"/>
              </m:rPr>
              <m:t>t</m:t>
            </m:r>
            <m:r>
              <m:rPr>
                <m:sty m:val="p"/>
              </m:rPr>
              <m:t>)</m:t>
            </m:r>
          </m:sup>
        </m:sSup>
      </m:oMath>
      <w:r>
        <w:rPr/>
        <w:t xml:space="preserve"> et </w:t>
      </w:r>
      <m:oMath>
        <m:bar>
          <m:barPr/>
          <m:e>
            <m:acc>
              <m:accPr>
                <m:chr m:val="⃗"/>
              </m:accPr>
              <m:e>
                <m:r>
                  <m:rPr>
                    <m:sty m:val="i"/>
                  </m:rPr>
                  <m:t>B</m:t>
                </m:r>
              </m:e>
            </m:acc>
          </m:e>
        </m:bar>
        <m:r>
          <m:rPr>
            <m:sty m:val="p"/>
          </m:rPr>
          <m:t>(</m:t>
        </m:r>
        <m:acc>
          <m:accPr>
            <m:chr m:val="⃗"/>
          </m:accPr>
          <m:e>
            <m:r>
              <m:rPr>
                <m:sty m:val="i"/>
              </m:rPr>
              <m:t>r</m:t>
            </m:r>
          </m:e>
        </m:acc>
        <m:r>
          <m:rPr>
            <m:sty m:val="p"/>
          </m:rPr>
          <m:t>,</m:t>
        </m:r>
        <m:r>
          <m:rPr>
            <m:sty m:val="i"/>
          </m:rPr>
          <m:t>t</m:t>
        </m:r>
        <m:r>
          <m:rPr>
            <m:sty m:val="p"/>
          </m:rPr>
          <m:t>)</m:t>
        </m:r>
        <m:r>
          <m:rPr>
            <m:sty m:val="p"/>
          </m:rPr>
          <m:t>=</m:t>
        </m:r>
        <m:bar>
          <m:barPr/>
          <m:e>
            <m:acc>
              <m:accPr>
                <m:chr m:val="⃗"/>
              </m:accPr>
              <m:e>
                <m:r>
                  <m:rPr>
                    <m:sty m:val="i"/>
                  </m:rPr>
                  <m:t>B</m:t>
                </m:r>
              </m:e>
            </m:acc>
          </m:e>
        </m:bar>
        <m:r>
          <m:rPr>
            <m:sty m:val="p"/>
          </m:rPr>
          <m:t>(</m:t>
        </m:r>
        <m:acc>
          <m:accPr>
            <m:chr m:val="⃗"/>
          </m:accPr>
          <m:e>
            <m:r>
              <m:rPr>
                <m:sty m:val="i"/>
              </m:rPr>
              <m:t>r</m:t>
            </m:r>
          </m:e>
        </m:acc>
        <m:r>
          <m:rPr>
            <m:sty m:val="p"/>
          </m:rPr>
          <m:t>)</m:t>
        </m:r>
        <m:sSup>
          <m:sSupPr/>
          <m:e>
            <m:r>
              <m:rPr>
                <m:sty m:val="p"/>
              </m:rPr>
              <m:t>e</m:t>
            </m:r>
          </m:e>
          <m:sup>
            <m:r>
              <m:rPr>
                <m:sty m:val="p"/>
              </m:rPr>
              <m:t>−</m:t>
            </m:r>
            <m:r>
              <m:rPr>
                <m:sty m:val="p"/>
              </m:rPr>
              <m:t>i</m:t>
            </m:r>
            <m:r>
              <m:rPr>
                <m:sty m:val="i"/>
              </m:rPr>
              <m:t>ω</m:t>
            </m:r>
            <m:r>
              <m:rPr>
                <m:sty m:val="i"/>
              </m:rPr>
              <m:t>t</m:t>
            </m:r>
          </m:sup>
        </m:sSup>
        <m:r>
          <m:rPr>
            <m:sty m:val="p"/>
          </m:rPr>
          <m:t>=</m:t>
        </m:r>
        <m:sSub>
          <m:sSubPr/>
          <m:e>
            <m:acc>
              <m:accPr>
                <m:chr m:val="⃗"/>
              </m:accPr>
              <m:e>
                <m:r>
                  <m:rPr>
                    <m:sty m:val="i"/>
                  </m:rPr>
                  <m:t>B</m:t>
                </m:r>
              </m:e>
            </m:acc>
          </m:e>
          <m:sub>
            <m:r>
              <m:rPr>
                <m:sty m:val="p"/>
              </m:rPr>
              <m:t>0</m:t>
            </m:r>
          </m:sub>
        </m:sSub>
        <m:sSup>
          <m:sSupPr/>
          <m:e>
            <m:r>
              <m:rPr>
                <m:sty m:val="p"/>
              </m:rPr>
              <m:t>e</m:t>
            </m:r>
          </m:e>
          <m:sup>
            <m:r>
              <m:rPr>
                <m:sty m:val="p"/>
              </m:rPr>
              <m:t>i</m:t>
            </m:r>
            <m:r>
              <m:rPr>
                <m:sty m:val="p"/>
              </m:rPr>
              <m:t>(</m:t>
            </m:r>
            <m:acc>
              <m:accPr>
                <m:chr m:val="⃗"/>
              </m:accPr>
              <m:e>
                <m:r>
                  <m:rPr>
                    <m:sty m:val="i"/>
                  </m:rPr>
                  <m:t>k</m:t>
                </m:r>
              </m:e>
            </m:acc>
            <m:r>
              <m:rPr>
                <m:sty m:val="p"/>
              </m:rPr>
              <m:t>⋅</m:t>
            </m:r>
            <m:acc>
              <m:accPr>
                <m:chr m:val="⃗"/>
              </m:accPr>
              <m:e>
                <m:r>
                  <m:rPr>
                    <m:sty m:val="i"/>
                  </m:rPr>
                  <m:t>r</m:t>
                </m:r>
              </m:e>
            </m:acc>
            <m:r>
              <m:rPr>
                <m:sty m:val="p"/>
              </m:rPr>
              <m:t>−</m:t>
            </m:r>
            <m:r>
              <m:rPr>
                <m:sty m:val="i"/>
              </m:rPr>
              <m:t>ω</m:t>
            </m:r>
            <m:r>
              <m:rPr>
                <m:sty m:val="i"/>
              </m:rPr>
              <m:t>t</m:t>
            </m:r>
            <m:r>
              <m:rPr>
                <m:sty m:val="p"/>
              </m:rPr>
              <m:t>)</m:t>
            </m:r>
          </m:sup>
        </m:sSup>
      </m:oMath>
      <w:r>
        <w:rPr/>
        <w:t xml:space="preserve">. La pulsation </w:t>
      </w:r>
      <m:oMath>
        <m:r>
          <m:rPr>
            <m:sty m:val="i"/>
          </m:rPr>
          <m:t>ω</m:t>
        </m:r>
      </m:oMath>
      <w:r>
        <w:rPr>
          <w:rFonts w:eastAsia="Georgia" w:cs="Georgia" w:ascii="Georgia" w:hAnsi="Georgia"/>
        </w:rPr>
        <w:t xml:space="preserve"> de l'onde appartient à la gamme visible du spectre électromagnétique. On considère que les amplitudes </w:t>
      </w:r>
      <m:oMath>
        <m:bar>
          <m:barPr/>
          <m:e>
            <m:acc>
              <m:accPr>
                <m:chr m:val="⃗"/>
              </m:accPr>
              <m:e>
                <m:r>
                  <m:rPr>
                    <m:sty m:val="i"/>
                  </m:rPr>
                  <m:t>E</m:t>
                </m:r>
              </m:e>
            </m:acc>
          </m:e>
        </m:bar>
        <m:r>
          <m:rPr>
            <m:sty m:val="p"/>
          </m:rPr>
          <m:t>(</m:t>
        </m:r>
        <m:acc>
          <m:accPr>
            <m:chr m:val="⃗"/>
          </m:accPr>
          <m:e>
            <m:r>
              <m:rPr>
                <m:sty m:val="i"/>
              </m:rPr>
              <m:t>r</m:t>
            </m:r>
          </m:e>
        </m:acc>
        <m:r>
          <m:rPr>
            <m:sty m:val="p"/>
          </m:rPr>
          <m:t>)</m:t>
        </m:r>
      </m:oMath>
      <w:r>
        <w:rPr/>
        <w:t xml:space="preserve"> et </w:t>
      </w:r>
      <m:oMath>
        <m:bar>
          <m:barPr/>
          <m:e>
            <m:acc>
              <m:accPr>
                <m:chr m:val="⃗"/>
              </m:accPr>
              <m:e>
                <m:r>
                  <m:rPr>
                    <m:sty m:val="i"/>
                  </m:rPr>
                  <m:t>B</m:t>
                </m:r>
              </m:e>
            </m:acc>
          </m:e>
        </m:bar>
        <m:r>
          <m:rPr>
            <m:sty m:val="p"/>
          </m:rPr>
          <m:t>(</m:t>
        </m:r>
        <m:acc>
          <m:accPr>
            <m:chr m:val="⃗"/>
          </m:accPr>
          <m:e>
            <m:r>
              <m:rPr>
                <m:sty m:val="i"/>
              </m:rPr>
              <m:t>r</m:t>
            </m:r>
          </m:e>
        </m:acc>
        <m:r>
          <m:rPr>
            <m:sty m:val="p"/>
          </m:rPr>
          <m:t>)</m:t>
        </m:r>
      </m:oMath>
      <w:r>
        <w:rPr>
          <w:rFonts w:eastAsia="Georgia" w:cs="Georgia" w:ascii="Georgia" w:hAnsi="Georgia"/>
        </w:rPr>
        <w:t xml:space="preserve"> de l'onde électromagnétique peuvent être considérées comme uniformes à l'échelle de l'atome. On considère également que le déplacement du noyau soumis à cette onde est négligeable par rapport à celui de l'électron. Enfin, on suppose que l'électron sollicité par l'onde ne peut atteindre des vitesses qui nécessiteraient de prendre en compte des effets relativistes.</w:t>
      </w:r>
    </w:p>
    <w:p>
      <w:pPr>
        <w:spacing w:after="220" w:lineRule="auto"/>
      </w:pPr>
      <w:r>
        <w:rPr>
          <w:rFonts w:eastAsia="Georgia" w:cs="Georgia" w:ascii="Georgia" w:hAnsi="Georgia"/>
        </w:rPr>
        <w:t xml:space="preserve">Lorsque l'électron est excité par l'onde électromagnétique, celui-ci perd de l'énergie au cours de son déplacement sous forme de rayonnement. Nous modéliserons ces pertes par une force de frottement visqueux </w:t>
      </w:r>
      <m:oMath>
        <m:sSub>
          <m:sSubPr/>
          <m:e>
            <m:acc>
              <m:accPr>
                <m:chr m:val="⃗"/>
              </m:accPr>
              <m:e>
                <m:r>
                  <m:rPr>
                    <m:sty m:val="i"/>
                  </m:rPr>
                  <m:t>F</m:t>
                </m:r>
              </m:e>
            </m:acc>
          </m:e>
          <m:sub>
            <m:r>
              <m:rPr>
                <m:sty m:val="p"/>
              </m:rPr>
              <m:t>v</m:t>
            </m:r>
          </m:sub>
        </m:sSub>
        <m:r>
          <m:rPr>
            <m:sty m:val="p"/>
          </m:rPr>
          <m:t>=</m:t>
        </m:r>
        <m:r>
          <m:rPr>
            <m:sty m:val="p"/>
          </m:rPr>
          <m:t>−</m:t>
        </m:r>
        <m:sSub>
          <m:sSubPr/>
          <m:e>
            <m:r>
              <m:rPr>
                <m:sty m:val="i"/>
              </m:rPr>
              <m:t>m</m:t>
            </m:r>
          </m:e>
          <m:sub>
            <m:r>
              <m:rPr>
                <m:sty m:val="p"/>
              </m:rPr>
              <m:t>e</m:t>
            </m:r>
          </m:sub>
        </m:sSub>
        <m:r>
          <m:rPr>
            <m:sty m:val="p"/>
          </m:rPr>
          <m:t>Γ</m:t>
        </m:r>
        <m:sSub>
          <m:sSubPr/>
          <m:e>
            <m:acc>
              <m:accPr>
                <m:chr m:val="˙"/>
              </m:accPr>
              <m:e>
                <m:acc>
                  <m:accPr>
                    <m:chr m:val="⃗"/>
                  </m:accPr>
                  <m:e>
                    <m:r>
                      <m:rPr>
                        <m:sty m:val="i"/>
                      </m:rPr>
                      <m:t>r</m:t>
                    </m:r>
                  </m:e>
                </m:acc>
              </m:e>
            </m:acc>
          </m:e>
          <m:sub>
            <m:r>
              <m:rPr>
                <m:sty m:val="p"/>
              </m:rPr>
              <m:t>e</m:t>
            </m:r>
          </m:sub>
        </m:sSub>
      </m:oMath>
      <w:r>
        <w:rPr>
          <w:rFonts w:eastAsia="Georgia" w:cs="Georgia" w:ascii="Georgia" w:hAnsi="Georgia"/>
        </w:rPr>
        <w:t xml:space="preserve">, où </w:t>
      </w:r>
      <m:oMath>
        <m:sSub>
          <m:sSubPr/>
          <m:e>
            <m:acc>
              <m:accPr>
                <m:chr m:val="˙"/>
              </m:accPr>
              <m:e>
                <m:acc>
                  <m:accPr>
                    <m:chr m:val="⃗"/>
                  </m:accPr>
                  <m:e>
                    <m:r>
                      <m:rPr>
                        <m:sty m:val="i"/>
                      </m:rPr>
                      <m:t>r</m:t>
                    </m:r>
                  </m:e>
                </m:acc>
              </m:e>
            </m:acc>
          </m:e>
          <m:sub>
            <m:r>
              <m:rPr>
                <m:sty m:val="p"/>
              </m:rPr>
              <m:t>e</m:t>
            </m:r>
          </m:sub>
        </m:sSub>
      </m:oMath>
      <w:r>
        <w:rPr>
          <w:rFonts w:eastAsia="Georgia" w:cs="Georgia" w:ascii="Georgia" w:hAnsi="Georgia"/>
        </w:rPr>
        <w:t xml:space="preserve"> désigne la dérivée par rapport au temps du vecteur position </w:t>
      </w:r>
      <m:oMath>
        <m:sSub>
          <m:sSubPr/>
          <m:e>
            <m:acc>
              <m:accPr>
                <m:chr m:val="⃗"/>
              </m:accPr>
              <m:e>
                <m:r>
                  <m:rPr>
                    <m:sty m:val="i"/>
                  </m:rPr>
                  <m:t>r</m:t>
                </m:r>
              </m:e>
            </m:acc>
          </m:e>
          <m:sub>
            <m:r>
              <m:rPr>
                <m:sty m:val="p"/>
              </m:rPr>
              <m:t>e</m:t>
            </m:r>
          </m:sub>
        </m:sSub>
      </m:oMath>
      <w:r>
        <w:rPr>
          <w:rFonts w:eastAsia="Georgia" w:cs="Georgia" w:ascii="Georgia" w:hAnsi="Georgia"/>
        </w:rPr>
        <w:t xml:space="preserve"> de l'électron. On a de plus </w:t>
      </w:r>
      <m:oMath>
        <m:r>
          <m:rPr>
            <m:sty m:val="p"/>
          </m:rPr>
          <m:t>Γ</m:t>
        </m:r>
        <m:r>
          <m:rPr>
            <m:sty m:val="p"/>
          </m:rPr>
          <m:t>≪</m:t>
        </m:r>
        <m:sSub>
          <m:sSubPr/>
          <m:e>
            <m:r>
              <m:rPr>
                <m:sty m:val="i"/>
              </m:rPr>
              <m:t>ω</m:t>
            </m:r>
          </m:e>
          <m:sub>
            <m:r>
              <m:rPr>
                <m:sty m:val="p"/>
              </m:rPr>
              <m:t>0</m:t>
            </m:r>
          </m:sub>
        </m:sSub>
      </m:oMath>
      <w:r>
        <w:rPr/>
        <w:t xml:space="preserve">.</w:t>
      </w:r>
      <w:r>
        <w:rPr/>
        <w:br w:type="textWrapping"/>
      </w:r>
      <w:r>
        <w:rPr/>
        <w:t xml:space="preserve">16. Justifier que les amplitudes </w:t>
      </w:r>
      <m:oMath>
        <m:bar>
          <m:barPr/>
          <m:e>
            <m:acc>
              <m:accPr>
                <m:chr m:val="⃗"/>
              </m:accPr>
              <m:e>
                <m:r>
                  <m:rPr>
                    <m:sty m:val="i"/>
                  </m:rPr>
                  <m:t>E</m:t>
                </m:r>
              </m:e>
            </m:acc>
          </m:e>
        </m:bar>
        <m:r>
          <m:rPr>
            <m:sty m:val="p"/>
          </m:rPr>
          <m:t>(</m:t>
        </m:r>
        <m:acc>
          <m:accPr>
            <m:chr m:val="⃗"/>
          </m:accPr>
          <m:e>
            <m:r>
              <m:rPr>
                <m:sty m:val="i"/>
              </m:rPr>
              <m:t>r</m:t>
            </m:r>
          </m:e>
        </m:acc>
        <m:r>
          <m:rPr>
            <m:sty m:val="p"/>
          </m:rPr>
          <m:t>)</m:t>
        </m:r>
      </m:oMath>
      <w:r>
        <w:rPr/>
        <w:t xml:space="preserve"> et </w:t>
      </w:r>
      <m:oMath>
        <m:bar>
          <m:barPr/>
          <m:e>
            <m:acc>
              <m:accPr>
                <m:chr m:val="⃗"/>
              </m:accPr>
              <m:e>
                <m:r>
                  <m:rPr>
                    <m:sty m:val="i"/>
                  </m:rPr>
                  <m:t>B</m:t>
                </m:r>
              </m:e>
            </m:acc>
          </m:e>
        </m:bar>
        <m:r>
          <m:rPr>
            <m:sty m:val="p"/>
          </m:rPr>
          <m:t>(</m:t>
        </m:r>
        <m:acc>
          <m:accPr>
            <m:chr m:val="⃗"/>
          </m:accPr>
          <m:e>
            <m:r>
              <m:rPr>
                <m:sty m:val="i"/>
              </m:rPr>
              <m:t>r</m:t>
            </m:r>
          </m:e>
        </m:acc>
        <m:r>
          <m:rPr>
            <m:sty m:val="p"/>
          </m:rPr>
          <m:t>)</m:t>
        </m:r>
      </m:oMath>
      <w:r>
        <w:rPr>
          <w:rFonts w:eastAsia="Georgia" w:cs="Georgia" w:ascii="Georgia" w:hAnsi="Georgia"/>
        </w:rPr>
        <w:t xml:space="preserve"> peuvent être effectivement considérées comme uniformes à l'échelle de l'atome.</w:t>
      </w:r>
      <w:r>
        <w:rPr/>
        <w:br w:type="textWrapping"/>
      </w:r>
      <w:r>
        <w:rPr>
          <w:rFonts w:eastAsia="Georgia" w:cs="Georgia" w:ascii="Georgia" w:hAnsi="Georgia"/>
        </w:rPr>
        <w:t xml:space="preserve">17. Donner un argument pour justifier que le mouvement du noyau peut être négligé devant celui de l'électron.</w:t>
      </w:r>
      <w:r>
        <w:rPr/>
        <w:br w:type="textWrapping"/>
      </w:r>
      <w:r>
        <w:rPr>
          <w:rFonts w:eastAsia="Georgia" w:cs="Georgia" w:ascii="Georgia" w:hAnsi="Georgia"/>
        </w:rPr>
        <w:t xml:space="preserve">18. L'influence du champ magnétique de l'onde sur l'électron peut-elle être négligée?</w:t>
      </w:r>
      <w:r>
        <w:rPr/>
        <w:br w:type="textWrapping"/>
      </w:r>
      <w:r>
        <w:rPr>
          <w:rFonts w:eastAsia="Georgia" w:cs="Georgia" w:ascii="Georgia" w:hAnsi="Georgia"/>
        </w:rPr>
        <w:t xml:space="preserve">19. Établir l'équation différentielle à laquelle obéit le vecteur position </w:t>
      </w:r>
      <m:oMath>
        <m:sSub>
          <m:sSubPr/>
          <m:e>
            <m:acc>
              <m:accPr>
                <m:chr m:val="⃗"/>
              </m:accPr>
              <m:e>
                <m:r>
                  <m:rPr>
                    <m:sty m:val="i"/>
                  </m:rPr>
                  <m:t>r</m:t>
                </m:r>
              </m:e>
            </m:acc>
          </m:e>
          <m:sub>
            <m:r>
              <m:rPr>
                <m:sty m:val="p"/>
              </m:rPr>
              <m:t>e</m:t>
            </m:r>
          </m:sub>
        </m:sSub>
        <m:r>
          <m:rPr>
            <m:sty m:val="p"/>
          </m:rPr>
          <m:t>(</m:t>
        </m:r>
        <m:r>
          <m:rPr>
            <m:sty m:val="i"/>
          </m:rPr>
          <m:t>t</m:t>
        </m:r>
        <m:r>
          <m:rPr>
            <m:sty m:val="p"/>
          </m:rPr>
          <m:t>)</m:t>
        </m:r>
      </m:oMath>
      <w:r>
        <w:rPr>
          <w:rFonts w:eastAsia="Georgia" w:cs="Georgia" w:ascii="Georgia" w:hAnsi="Georgia"/>
        </w:rPr>
        <w:t xml:space="preserve"> de l'électron.</w:t>
      </w:r>
      <w:r>
        <w:rPr/>
        <w:br w:type="textWrapping"/>
      </w:r>
      <w:r>
        <w:rPr>
          <w:rFonts w:eastAsia="Georgia" w:cs="Georgia" w:ascii="Georgia" w:hAnsi="Georgia"/>
        </w:rPr>
        <w:t xml:space="preserve">20. On cherche la solution de cette équation en régime établi (régime sinusoïdal forcé) sous la forme </w:t>
      </w:r>
      <m:oMath>
        <m:sSub>
          <m:sSubPr/>
          <m:e>
            <m:acc>
              <m:accPr>
                <m:chr m:val="⃗"/>
              </m:accPr>
              <m:e>
                <m:bar>
                  <m:barPr/>
                  <m:e>
                    <m:r>
                      <m:rPr>
                        <m:sty m:val="i"/>
                      </m:rPr>
                      <m:t>r</m:t>
                    </m:r>
                  </m:e>
                </m:bar>
              </m:e>
            </m:acc>
          </m:e>
          <m:sub>
            <m:r>
              <m:rPr>
                <m:sty m:val="p"/>
              </m:rPr>
              <m:t>e</m:t>
            </m:r>
          </m:sub>
        </m:sSub>
        <m:r>
          <m:rPr>
            <m:sty m:val="p"/>
          </m:rPr>
          <m:t>(</m:t>
        </m:r>
        <m:r>
          <m:rPr>
            <m:sty m:val="i"/>
          </m:rPr>
          <m:t>t</m:t>
        </m:r>
        <m:r>
          <m:rPr>
            <m:sty m:val="p"/>
          </m:rPr>
          <m:t>)</m:t>
        </m:r>
        <m:r>
          <m:rPr>
            <m:sty m:val="p"/>
          </m:rPr>
          <m:t>=</m:t>
        </m:r>
        <m:sSub>
          <m:sSubPr/>
          <m:e>
            <m:bar>
              <m:barPr/>
              <m:e>
                <m:acc>
                  <m:accPr>
                    <m:chr m:val="⃗"/>
                  </m:accPr>
                  <m:e>
                    <m:r>
                      <m:rPr>
                        <m:sty m:val="i"/>
                      </m:rPr>
                      <m:t>r</m:t>
                    </m:r>
                  </m:e>
                </m:acc>
              </m:e>
            </m:bar>
          </m:e>
          <m:sub>
            <m:r>
              <m:rPr>
                <m:sty m:val="p"/>
              </m:rPr>
              <m:t>e</m:t>
            </m:r>
            <m:r>
              <m:rPr>
                <m:sty m:val="p"/>
              </m:rPr>
              <m:t>,</m:t>
            </m:r>
            <m:r>
              <m:rPr>
                <m:sty m:val="p"/>
              </m:rPr>
              <m:t>0</m:t>
            </m:r>
          </m:sub>
        </m:sSub>
        <m:r>
          <m:rPr>
            <m:sty m:val="p"/>
          </m:rPr>
          <m:t>exp</m:t>
        </m:r>
        <m:r>
          <m:rPr>
            <m:sty m:val="p"/>
          </m:rPr>
          <m:t>⁡</m:t>
        </m:r>
        <m:r>
          <m:rPr>
            <m:sty m:val="p"/>
          </m:rPr>
          <m:t>(</m:t>
        </m:r>
        <m:r>
          <m:rPr>
            <m:sty m:val="p"/>
          </m:rPr>
          <m:t>−</m:t>
        </m:r>
        <m:r>
          <m:rPr>
            <m:sty m:val="p"/>
          </m:rPr>
          <m:t>i</m:t>
        </m:r>
        <m:r>
          <m:rPr>
            <m:sty m:val="i"/>
          </m:rPr>
          <m:t>ω</m:t>
        </m:r>
        <m:r>
          <m:rPr>
            <m:sty m:val="i"/>
          </m:rPr>
          <m:t>t</m:t>
        </m:r>
        <m:r>
          <m:rPr>
            <m:sty m:val="p"/>
          </m:rPr>
          <m:t>)</m:t>
        </m:r>
      </m:oMath>
      <w:r>
        <w:rPr>
          <w:rFonts w:eastAsia="Georgia" w:cs="Georgia" w:ascii="Georgia" w:hAnsi="Georgia"/>
        </w:rPr>
        <w:t xml:space="preserve">. Déterminer l'expression de </w:t>
      </w:r>
      <m:oMath>
        <m:sSub>
          <m:sSubPr/>
          <m:e>
            <m:bar>
              <m:barPr/>
              <m:e>
                <m:acc>
                  <m:accPr>
                    <m:chr m:val="⃗"/>
                  </m:accPr>
                  <m:e>
                    <m:r>
                      <m:rPr>
                        <m:sty m:val="i"/>
                      </m:rPr>
                      <m:t>r</m:t>
                    </m:r>
                  </m:e>
                </m:acc>
              </m:e>
            </m:bar>
          </m:e>
          <m:sub>
            <m:r>
              <m:rPr>
                <m:sty m:val="p"/>
              </m:rPr>
              <m:t>e</m:t>
            </m:r>
            <m:r>
              <m:rPr>
                <m:sty m:val="p"/>
              </m:rPr>
              <m:t>,</m:t>
            </m:r>
            <m:r>
              <m:rPr>
                <m:sty m:val="p"/>
              </m:rPr>
              <m:t>0</m:t>
            </m:r>
          </m:sub>
        </m:sSub>
      </m:oMath>
      <w:r>
        <w:rPr>
          <w:rFonts w:eastAsia="Georgia" w:cs="Georgia" w:ascii="Georgia" w:hAnsi="Georgia"/>
        </w:rPr>
        <w:t xml:space="preserve">. En déduire l'expression du moment dipolaire </w:t>
      </w:r>
      <m:oMath>
        <m:sSub>
          <m:sSubPr/>
          <m:e>
            <m:bar>
              <m:barPr/>
              <m:e>
                <m:acc>
                  <m:accPr>
                    <m:chr m:val="⃗"/>
                  </m:accPr>
                  <m:e>
                    <m:r>
                      <m:rPr>
                        <m:sty m:val="i"/>
                      </m:rPr>
                      <m:t>d</m:t>
                    </m:r>
                  </m:e>
                </m:acc>
              </m:e>
            </m:bar>
          </m:e>
          <m:sub>
            <m:r>
              <m:rPr>
                <m:sty m:val="p"/>
              </m:rPr>
              <m:t>at</m:t>
            </m:r>
          </m:sub>
        </m:sSub>
        <m:r>
          <m:rPr>
            <m:sty m:val="p"/>
          </m:rPr>
          <m:t>(</m:t>
        </m:r>
        <m:r>
          <m:rPr>
            <m:sty m:val="i"/>
          </m:rPr>
          <m:t>t</m:t>
        </m:r>
        <m:r>
          <m:rPr>
            <m:sty m:val="p"/>
          </m:rPr>
          <m:t>)</m:t>
        </m:r>
        <m:r>
          <m:rPr>
            <m:sty m:val="p"/>
          </m:rPr>
          <m:t>=</m:t>
        </m:r>
        <m:r>
          <m:rPr>
            <m:sty m:val="p"/>
          </m:rPr>
          <m:t>−</m:t>
        </m:r>
        <m:r>
          <m:rPr>
            <m:sty m:val="i"/>
          </m:rPr>
          <m:t>e</m:t>
        </m:r>
        <m:sSub>
          <m:sSubPr/>
          <m:e>
            <m:bar>
              <m:barPr/>
              <m:e>
                <m:acc>
                  <m:accPr>
                    <m:chr m:val="⃗"/>
                  </m:accPr>
                  <m:e>
                    <m:r>
                      <m:rPr>
                        <m:sty m:val="i"/>
                      </m:rPr>
                      <m:t>r</m:t>
                    </m:r>
                  </m:e>
                </m:acc>
              </m:e>
            </m:bar>
          </m:e>
          <m:sub>
            <m:r>
              <m:rPr>
                <m:sty m:val="p"/>
              </m:rPr>
              <m:t>e</m:t>
            </m:r>
          </m:sub>
        </m:sSub>
        <m:r>
          <m:rPr>
            <m:sty m:val="p"/>
          </m:rPr>
          <m:t>(</m:t>
        </m:r>
        <m:r>
          <m:rPr>
            <m:sty m:val="i"/>
          </m:rPr>
          <m:t>t</m:t>
        </m:r>
        <m:r>
          <m:rPr>
            <m:sty m:val="p"/>
          </m:rPr>
          <m:t>)</m:t>
        </m:r>
      </m:oMath>
      <w:r>
        <w:rPr>
          <w:rFonts w:eastAsia="Georgia" w:cs="Georgia" w:ascii="Georgia" w:hAnsi="Georgia"/>
        </w:rPr>
        <w:t xml:space="preserve"> associé à l'atome soumis à l'influence de l'onde électromagnétique.</w:t>
      </w:r>
    </w:p>
    <w:p>
      <w:pPr>
        <w:spacing w:line="271" w:before="330" w:lineRule="auto"/>
      </w:pPr>
      <w:r>
        <w:rPr>
          <w:rFonts w:eastAsia="Georgia" w:cs="Georgia" w:ascii="Georgia" w:hAnsi="Georgia"/>
          <w:b/>
          <w:sz w:val="42"/>
        </w:rPr>
        <w:t xml:space="preserve">IV.C Moment dipolaire d'une sphère diélectrique et indice optique</w:t>
      </w:r>
    </w:p>
    <w:p>
      <w:pPr>
        <w:spacing w:after="220" w:lineRule="auto"/>
      </w:pPr>
      <w:r>
        <w:rPr>
          <w:rFonts w:eastAsia="Georgia" w:cs="Georgia" w:ascii="Georgia" w:hAnsi="Georgia"/>
        </w:rPr>
        <w:t xml:space="preserve">Le modèle de l'électron élastiquement lié, décrit dans (IV.A), et la modélisation de l'influence d'une onde électromagnétique sur un atome par l'apparition d'un moment dipolaire (IV.B) permettent de décrire le phénomène de polarisation d'une sphère diélectrique. Le terme diélectrique est synonyme ici d'isolant électrique.</w:t>
      </w:r>
    </w:p>
    <w:p>
      <w:pPr>
        <w:spacing w:after="220" w:lineRule="auto"/>
      </w:pPr>
      <w:r>
        <w:rPr>
          <w:rFonts w:eastAsia="Georgia" w:cs="Georgia" w:ascii="Georgia" w:hAnsi="Georgia"/>
        </w:rPr>
        <w:t xml:space="preserve">On considère maintenant un volume de matière, constitué de </w:t>
      </w:r>
      <m:oMath>
        <m:r>
          <m:rPr>
            <m:sty m:val="i"/>
          </m:rPr>
          <m:t>N</m:t>
        </m:r>
      </m:oMath>
      <w:r>
        <w:rPr>
          <w:rFonts w:eastAsia="Georgia" w:cs="Georgia" w:ascii="Georgia" w:hAnsi="Georgia"/>
        </w:rPr>
        <w:t xml:space="preserve"> atomes par unité de volume. On appelle </w:t>
      </w:r>
      <m:oMath>
        <m:acc>
          <m:accPr>
            <m:chr m:val="⃗"/>
          </m:accPr>
          <m:e>
            <m:r>
              <m:rPr>
                <m:sty m:val="i"/>
              </m:rPr>
              <m:t>P</m:t>
            </m:r>
          </m:e>
        </m:acc>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le vecteur polarisation représentant la densité volumique de moment dipolaire. On peut considérer que si l'excitation par un champ électrique est sinusoïdale, c'est-à-dire </w:t>
      </w:r>
      <m:oMath>
        <m:bar>
          <m:barPr/>
          <m:e>
            <m:acc>
              <m:accPr>
                <m:chr m:val="⃗"/>
              </m:accPr>
              <m:e>
                <m:r>
                  <m:rPr>
                    <m:sty m:val="i"/>
                  </m:rPr>
                  <m:t>E</m:t>
                </m:r>
              </m:e>
            </m:acc>
          </m:e>
        </m:bar>
        <m:r>
          <m:rPr>
            <m:sty m:val="p"/>
          </m:rPr>
          <m:t>(</m:t>
        </m:r>
        <m:acc>
          <m:accPr>
            <m:chr m:val="⃗"/>
          </m:accPr>
          <m:e>
            <m:r>
              <m:rPr>
                <m:sty m:val="i"/>
              </m:rPr>
              <m:t>r</m:t>
            </m:r>
          </m:e>
        </m:acc>
        <m:r>
          <m:rPr>
            <m:sty m:val="p"/>
          </m:rPr>
          <m:t>,</m:t>
        </m:r>
        <m:r>
          <m:rPr>
            <m:sty m:val="i"/>
          </m:rPr>
          <m:t>t</m:t>
        </m:r>
        <m:r>
          <m:rPr>
            <m:sty m:val="p"/>
          </m:rPr>
          <m:t>)</m:t>
        </m:r>
        <m:r>
          <m:rPr>
            <m:sty m:val="p"/>
          </m:rPr>
          <m:t>=</m:t>
        </m:r>
        <m:bar>
          <m:barPr/>
          <m:e>
            <m:acc>
              <m:accPr>
                <m:chr m:val="⃗"/>
              </m:accPr>
              <m:e>
                <m:r>
                  <m:rPr>
                    <m:sty m:val="i"/>
                  </m:rPr>
                  <m:t>E</m:t>
                </m:r>
              </m:e>
            </m:acc>
          </m:e>
        </m:bar>
        <m:r>
          <m:rPr>
            <m:sty m:val="p"/>
          </m:rPr>
          <m:t>(</m:t>
        </m:r>
        <m:acc>
          <m:accPr>
            <m:chr m:val="⃗"/>
          </m:accPr>
          <m:e>
            <m:r>
              <m:rPr>
                <m:sty m:val="i"/>
              </m:rPr>
              <m:t>r</m:t>
            </m:r>
          </m:e>
        </m:acc>
        <m:r>
          <m:rPr>
            <m:sty m:val="p"/>
          </m:rPr>
          <m:t>)</m:t>
        </m:r>
        <m:sSup>
          <m:sSupPr/>
          <m:e>
            <m:r>
              <m:rPr>
                <m:sty m:val="p"/>
              </m:rPr>
              <m:t>e</m:t>
            </m:r>
          </m:e>
          <m:sup>
            <m:r>
              <m:rPr>
                <m:sty m:val="p"/>
              </m:rPr>
              <m:t>−</m:t>
            </m:r>
            <m:r>
              <m:rPr>
                <m:sty m:val="i"/>
              </m:rPr>
              <m:t>i</m:t>
            </m:r>
            <m:r>
              <m:rPr>
                <m:sty m:val="i"/>
              </m:rPr>
              <m:t>ω</m:t>
            </m:r>
            <m:r>
              <m:rPr>
                <m:sty m:val="i"/>
              </m:rPr>
              <m:t>t</m:t>
            </m:r>
          </m:sup>
        </m:sSup>
      </m:oMath>
      <w:r>
        <w:rPr>
          <w:rFonts w:eastAsia="Georgia" w:cs="Georgia" w:ascii="Georgia" w:hAnsi="Georgia"/>
        </w:rPr>
        <w:t xml:space="preserve">, la réponse de la matière diélectrique est linéaire et la polarisation oscille également à la pulsation </w:t>
      </w:r>
      <m:oMath>
        <m:r>
          <m:rPr>
            <m:sty m:val="i"/>
          </m:rPr>
          <m:t>ω</m:t>
        </m:r>
      </m:oMath>
      <w:r>
        <w:rPr>
          <w:rFonts w:eastAsia="Georgia" w:cs="Georgia" w:ascii="Georgia" w:hAnsi="Georgia"/>
        </w:rPr>
        <w:t xml:space="preserve">, d'où </w:t>
      </w:r>
      <m:oMath>
        <m:bar>
          <m:barPr/>
          <m:e>
            <m:acc>
              <m:accPr>
                <m:chr m:val="⃗"/>
              </m:accPr>
              <m:e>
                <m:r>
                  <m:rPr>
                    <m:sty m:val="i"/>
                  </m:rPr>
                  <m:t>P</m:t>
                </m:r>
              </m:e>
            </m:acc>
          </m:e>
        </m:bar>
        <m:r>
          <m:rPr>
            <m:sty m:val="p"/>
          </m:rPr>
          <m:t>(</m:t>
        </m:r>
        <m:acc>
          <m:accPr>
            <m:chr m:val="⃗"/>
          </m:accPr>
          <m:e>
            <m:r>
              <m:rPr>
                <m:sty m:val="i"/>
              </m:rPr>
              <m:t>r</m:t>
            </m:r>
          </m:e>
        </m:acc>
        <m:r>
          <m:rPr>
            <m:sty m:val="p"/>
          </m:rPr>
          <m:t>,</m:t>
        </m:r>
        <m:r>
          <m:rPr>
            <m:sty m:val="i"/>
          </m:rPr>
          <m:t>t</m:t>
        </m:r>
        <m:r>
          <m:rPr>
            <m:sty m:val="p"/>
          </m:rPr>
          <m:t>)</m:t>
        </m:r>
        <m:r>
          <m:rPr>
            <m:sty m:val="p"/>
          </m:rPr>
          <m:t>=</m:t>
        </m:r>
        <m:bar>
          <m:barPr/>
          <m:e>
            <m:acc>
              <m:accPr>
                <m:chr m:val="⃗"/>
              </m:accPr>
              <m:e>
                <m:r>
                  <m:rPr>
                    <m:sty m:val="i"/>
                  </m:rPr>
                  <m:t>P</m:t>
                </m:r>
              </m:e>
            </m:acc>
          </m:e>
        </m:bar>
        <m:r>
          <m:rPr>
            <m:sty m:val="p"/>
          </m:rPr>
          <m:t>(</m:t>
        </m:r>
        <m:acc>
          <m:accPr>
            <m:chr m:val="⃗"/>
          </m:accPr>
          <m:e>
            <m:r>
              <m:rPr>
                <m:sty m:val="i"/>
              </m:rPr>
              <m:t>r</m:t>
            </m:r>
          </m:e>
        </m:acc>
        <m:r>
          <m:rPr>
            <m:sty m:val="p"/>
          </m:rPr>
          <m:t>)</m:t>
        </m:r>
        <m:sSup>
          <m:sSupPr/>
          <m:e>
            <m:r>
              <m:rPr>
                <m:sty m:val="p"/>
              </m:rPr>
              <m:t>e</m:t>
            </m:r>
          </m:e>
          <m:sup>
            <m:r>
              <m:rPr>
                <m:sty m:val="p"/>
              </m:rPr>
              <m:t>−</m:t>
            </m:r>
            <m:r>
              <m:rPr>
                <m:sty m:val="p"/>
              </m:rPr>
              <m:t>i</m:t>
            </m:r>
            <m:r>
              <m:rPr>
                <m:sty m:val="i"/>
              </m:rPr>
              <m:t>ω</m:t>
            </m:r>
            <m:r>
              <m:rPr>
                <m:sty m:val="i"/>
              </m:rPr>
              <m:t>t</m:t>
            </m:r>
          </m:sup>
        </m:sSup>
      </m:oMath>
      <w:r>
        <w:rPr/>
        <w:t xml:space="preserve">. L'indice optique </w:t>
      </w:r>
      <m:oMath>
        <m:r>
          <m:rPr>
            <m:sty m:val="i"/>
          </m:rPr>
          <m:t>n</m:t>
        </m:r>
      </m:oMath>
      <w:r>
        <w:rPr>
          <w:rFonts w:eastAsia="Georgia" w:cs="Georgia" w:ascii="Georgia" w:hAnsi="Georgia"/>
        </w:rPr>
        <w:t xml:space="preserve"> du volume de matière considéré intervient alors dans le facteur de proportionnalité entre le champ électrique </w:t>
      </w:r>
      <m:oMath>
        <m:bar>
          <m:barPr/>
          <m:e>
            <m:acc>
              <m:accPr>
                <m:chr m:val="⃗"/>
              </m:accPr>
              <m:e>
                <m:r>
                  <m:rPr>
                    <m:sty m:val="i"/>
                  </m:rPr>
                  <m:t>E</m:t>
                </m:r>
              </m:e>
            </m:acc>
          </m:e>
        </m:bar>
        <m:r>
          <m:rPr>
            <m:sty m:val="p"/>
          </m:rPr>
          <m:t>(</m:t>
        </m:r>
        <m:acc>
          <m:accPr>
            <m:chr m:val="⃗"/>
          </m:accPr>
          <m:e>
            <m:r>
              <m:rPr>
                <m:sty m:val="i"/>
              </m:rPr>
              <m:t>r</m:t>
            </m:r>
          </m:e>
        </m:acc>
        <m:r>
          <m:rPr>
            <m:sty m:val="p"/>
          </m:rPr>
          <m:t>)</m:t>
        </m:r>
      </m:oMath>
      <w:r>
        <w:rPr/>
        <w:t xml:space="preserve"> et la polarisation </w:t>
      </w:r>
      <m:oMath>
        <m:bar>
          <m:barPr/>
          <m:e>
            <m:acc>
              <m:accPr>
                <m:chr m:val="⃗"/>
              </m:accPr>
              <m:e>
                <m:r>
                  <m:rPr>
                    <m:sty m:val="i"/>
                  </m:rPr>
                  <m:t>P</m:t>
                </m:r>
              </m:e>
            </m:acc>
          </m:e>
        </m:bar>
        <m:r>
          <m:rPr>
            <m:sty m:val="p"/>
          </m:rPr>
          <m:t>(</m:t>
        </m:r>
        <m:acc>
          <m:accPr>
            <m:chr m:val="⃗"/>
          </m:accPr>
          <m:e>
            <m:r>
              <m:rPr>
                <m:sty m:val="i"/>
              </m:rPr>
              <m:t>r</m:t>
            </m:r>
          </m:e>
        </m:acc>
        <m:r>
          <m:rPr>
            <m:sty m:val="p"/>
          </m:rPr>
          <m:t>)</m:t>
        </m:r>
      </m:oMath>
      <w:r>
        <w:rPr/>
        <w:t xml:space="preserve"> selon la formule suivante :</w:t>
      </w:r>
    </w:p>
    <w:p>
      <w:pPr>
        <w:spacing w:after="220" w:lineRule="auto"/>
      </w:pPr>
      <m:oMathPara>
        <m:oMath>
          <m:bar>
            <m:barPr/>
            <m:e>
              <m:acc>
                <m:accPr>
                  <m:chr m:val="⃗"/>
                </m:accPr>
                <m:e>
                  <m:r>
                    <m:rPr>
                      <m:sty m:val="i"/>
                    </m:rPr>
                    <m:t>P</m:t>
                  </m:r>
                </m:e>
              </m:acc>
            </m:e>
          </m:bar>
          <m:r>
            <m:rPr>
              <m:sty m:val="p"/>
            </m:rPr>
            <m:t>(</m:t>
          </m:r>
          <m:acc>
            <m:accPr>
              <m:chr m:val="⃗"/>
            </m:accPr>
            <m:e>
              <m:r>
                <m:rPr>
                  <m:sty m:val="i"/>
                </m:rPr>
                <m:t>r</m:t>
              </m:r>
            </m:e>
          </m:acc>
          <m:r>
            <m:rPr>
              <m:sty m:val="p"/>
            </m:rPr>
            <m:t>)</m:t>
          </m:r>
          <m:r>
            <m:rPr>
              <m:sty m:val="p"/>
            </m:rPr>
            <m:t>=</m:t>
          </m:r>
          <m:sSub>
            <m:sSubPr/>
            <m:e>
              <m:r>
                <m:rPr>
                  <m:sty m:val="i"/>
                </m:rPr>
                <m:t>ε</m:t>
              </m:r>
            </m:e>
            <m:sub>
              <m:r>
                <m:rPr>
                  <m:sty m:val="p"/>
                </m:rPr>
                <m:t>0</m:t>
              </m:r>
            </m:sub>
          </m:sSub>
          <m:d>
            <m:dPr>
              <m:begChr m:val="("/>
              <m:endChr m:val=")"/>
              <m:ctrlPr>
                <w:rPr>
                  <w:rFonts w:ascii="Cambria Math" w:hAnsi="Cambria Math"/>
                </w:rPr>
              </m:ctrlPr>
            </m:dPr>
            <m:e>
              <m:sSup>
                <m:sSupPr/>
                <m:e>
                  <m:r>
                    <m:rPr>
                      <m:sty m:val="i"/>
                    </m:rPr>
                    <m:t>n</m:t>
                  </m:r>
                </m:e>
                <m:sup>
                  <m:r>
                    <m:rPr>
                      <m:sty m:val="p"/>
                    </m:rPr>
                    <m:t>2</m:t>
                  </m:r>
                </m:sup>
              </m:sSup>
              <m:r>
                <m:rPr>
                  <m:sty m:val="p"/>
                </m:rPr>
                <m:t>−</m:t>
              </m:r>
              <m:r>
                <m:rPr>
                  <m:sty m:val="p"/>
                </m:rPr>
                <m:t>1</m:t>
              </m:r>
            </m:e>
          </m:d>
          <m:bar>
            <m:barPr/>
            <m:e>
              <m:acc>
                <m:accPr>
                  <m:chr m:val="⃗"/>
                </m:accPr>
                <m:e>
                  <m:r>
                    <m:rPr>
                      <m:sty m:val="i"/>
                    </m:rPr>
                    <m:t>E</m:t>
                  </m:r>
                </m:e>
              </m:acc>
            </m:e>
          </m:bar>
          <m:r>
            <m:rPr>
              <m:sty m:val="p"/>
            </m:rPr>
            <m:t>(</m:t>
          </m:r>
          <m:acc>
            <m:accPr>
              <m:chr m:val="⃗"/>
            </m:accPr>
            <m:e>
              <m:r>
                <m:rPr>
                  <m:sty m:val="i"/>
                </m:rPr>
                <m:t>r</m:t>
              </m:r>
            </m:e>
          </m:acc>
          <m:r>
            <m:rPr>
              <m:sty m:val="p"/>
            </m:rPr>
            <m:t>)</m:t>
          </m:r>
          <m:r>
            <m:rPr>
              <m:sty m:val="p"/>
            </m:rPr>
            <m:t>,</m:t>
          </m:r>
        </m:oMath>
      </m:oMathPara>
    </w:p>
    <w:p>
      <w:pPr>
        <w:spacing w:after="220" w:lineRule="auto"/>
      </w:pPr>
      <w:r>
        <w:rPr>
          <w:rFonts w:eastAsia="Georgia" w:cs="Georgia" w:ascii="Georgia" w:hAnsi="Georgia"/>
        </w:rPr>
        <w:t xml:space="preserve">où </w:t>
      </w:r>
      <m:oMath>
        <m:bar>
          <m:barPr/>
          <m:e>
            <m:acc>
              <m:accPr>
                <m:chr m:val="⃗"/>
              </m:accPr>
              <m:e>
                <m:r>
                  <m:rPr>
                    <m:sty m:val="i"/>
                  </m:rPr>
                  <m:t>E</m:t>
                </m:r>
              </m:e>
            </m:acc>
          </m:e>
        </m:bar>
        <m:r>
          <m:rPr>
            <m:sty m:val="p"/>
          </m:rPr>
          <m:t>(</m:t>
        </m:r>
        <m:acc>
          <m:accPr>
            <m:chr m:val="⃗"/>
          </m:accPr>
          <m:e>
            <m:r>
              <m:rPr>
                <m:sty m:val="i"/>
              </m:rPr>
              <m:t>r</m:t>
            </m:r>
          </m:e>
        </m:acc>
        <m:r>
          <m:rPr>
            <m:sty m:val="p"/>
          </m:rPr>
          <m:t>)</m:t>
        </m:r>
      </m:oMath>
      <w:r>
        <w:rPr>
          <w:rFonts w:eastAsia="Georgia" w:cs="Georgia" w:ascii="Georgia" w:hAnsi="Georgia"/>
        </w:rPr>
        <w:t xml:space="preserve"> désigne l'amplitude du champ électrique sinusoïdal excitateur et </w:t>
      </w:r>
      <m:oMath>
        <m:bar>
          <m:barPr/>
          <m:e>
            <m:acc>
              <m:accPr>
                <m:chr m:val="⃗"/>
              </m:accPr>
              <m:e>
                <m:r>
                  <m:rPr>
                    <m:sty m:val="i"/>
                  </m:rPr>
                  <m:t>P</m:t>
                </m:r>
              </m:e>
            </m:acc>
          </m:e>
        </m:bar>
        <m:r>
          <m:rPr>
            <m:sty m:val="p"/>
          </m:rPr>
          <m:t>(</m:t>
        </m:r>
        <m:acc>
          <m:accPr>
            <m:chr m:val="⃗"/>
          </m:accPr>
          <m:e>
            <m:r>
              <m:rPr>
                <m:sty m:val="i"/>
              </m:rPr>
              <m:t>r</m:t>
            </m:r>
          </m:e>
        </m:acc>
        <m:r>
          <m:rPr>
            <m:sty m:val="p"/>
          </m:rPr>
          <m:t>)</m:t>
        </m:r>
      </m:oMath>
      <w:r>
        <w:rPr>
          <w:rFonts w:eastAsia="Georgia" w:cs="Georgia" w:ascii="Georgia" w:hAnsi="Georgia"/>
        </w:rPr>
        <w:t xml:space="preserve"> l'amplitude de la réponse sinusoïdale en polarisation au point </w:t>
      </w:r>
      <m:oMath>
        <m:acc>
          <m:accPr>
            <m:chr m:val="⃗"/>
          </m:accPr>
          <m:e>
            <m:r>
              <m:rPr>
                <m:sty m:val="i"/>
              </m:rPr>
              <m:t>r</m:t>
            </m:r>
          </m:e>
        </m:acc>
      </m:oMath>
      <w:r>
        <w:rPr>
          <w:rFonts w:eastAsia="Georgia" w:cs="Georgia" w:ascii="Georgia" w:hAnsi="Georgia"/>
        </w:rPr>
        <w:t xml:space="preserve">. On précise que l'indice optique </w:t>
      </w:r>
      <m:oMath>
        <m:r>
          <m:rPr>
            <m:sty m:val="i"/>
          </m:rPr>
          <m:t>n</m:t>
        </m:r>
      </m:oMath>
      <w:r>
        <w:rPr>
          <w:rFonts w:eastAsia="Georgia" w:cs="Georgia" w:ascii="Georgia" w:hAnsi="Georgia"/>
        </w:rPr>
        <w:t xml:space="preserve"> peut dépendre de la pulsation et peut être une grandeur complexe.</w:t>
      </w:r>
      <w:r>
        <w:rPr/>
        <w:br w:type="textWrapping"/>
      </w:r>
      <w:r>
        <w:rPr/>
        <w:t xml:space="preserve">21. Exprimer </w:t>
      </w:r>
      <m:oMath>
        <m:bar>
          <m:barPr/>
          <m:e>
            <m:acc>
              <m:accPr>
                <m:chr m:val="⃗"/>
              </m:accPr>
              <m:e>
                <m:r>
                  <m:rPr>
                    <m:sty m:val="i"/>
                  </m:rPr>
                  <m:t>P</m:t>
                </m:r>
              </m:e>
            </m:acc>
          </m:e>
        </m:bar>
        <m:r>
          <m:rPr>
            <m:sty m:val="p"/>
          </m:rPr>
          <m:t>(</m:t>
        </m:r>
        <m:acc>
          <m:accPr>
            <m:chr m:val="⃗"/>
          </m:accPr>
          <m:e>
            <m:r>
              <m:rPr>
                <m:sty m:val="i"/>
              </m:rPr>
              <m:t>r</m:t>
            </m:r>
          </m:e>
        </m:acc>
        <m:r>
          <m:rPr>
            <m:sty m:val="p"/>
          </m:rPr>
          <m:t>,</m:t>
        </m:r>
        <m:r>
          <m:rPr>
            <m:sty m:val="i"/>
          </m:rPr>
          <m:t>t</m:t>
        </m:r>
        <m:r>
          <m:rPr>
            <m:sty m:val="p"/>
          </m:rPr>
          <m:t>)</m:t>
        </m:r>
      </m:oMath>
      <w:r>
        <w:rPr/>
        <w:t xml:space="preserve"> en fonction de </w:t>
      </w:r>
      <m:oMath>
        <m:r>
          <m:rPr>
            <m:sty m:val="i"/>
          </m:rPr>
          <m:t>N</m:t>
        </m:r>
      </m:oMath>
      <w:r>
        <w:rPr/>
        <w:t xml:space="preserve"> et </w:t>
      </w:r>
      <m:oMath>
        <m:sSub>
          <m:sSubPr/>
          <m:e>
            <m:bar>
              <m:barPr/>
              <m:e>
                <m:acc>
                  <m:accPr>
                    <m:chr m:val="⃗"/>
                  </m:accPr>
                  <m:e>
                    <m:r>
                      <m:rPr>
                        <m:sty m:val="i"/>
                      </m:rPr>
                      <m:t>d</m:t>
                    </m:r>
                  </m:e>
                </m:acc>
              </m:e>
            </m:bar>
          </m:e>
          <m:sub>
            <m:r>
              <m:rPr>
                <m:sty m:val="p"/>
              </m:rPr>
              <m:t>at</m:t>
            </m:r>
          </m:sub>
        </m:sSub>
        <m:r>
          <m:rPr>
            <m:sty m:val="p"/>
          </m:rPr>
          <m:t>(</m:t>
        </m:r>
        <m:r>
          <m:rPr>
            <m:sty m:val="i"/>
          </m:rPr>
          <m:t>t</m:t>
        </m:r>
        <m:r>
          <m:rPr>
            <m:sty m:val="p"/>
          </m:rPr>
          <m:t>)</m:t>
        </m:r>
      </m:oMath>
      <w:r>
        <w:rPr>
          <w:rFonts w:eastAsia="Georgia" w:cs="Georgia" w:ascii="Georgia" w:hAnsi="Georgia"/>
        </w:rPr>
        <w:t xml:space="preserve">, et en déduire l'expression de </w:t>
      </w:r>
      <m:oMath>
        <m:sSup>
          <m:sSupPr/>
          <m:e>
            <m:r>
              <m:rPr>
                <m:sty m:val="i"/>
              </m:rPr>
              <m:t>n</m:t>
            </m:r>
          </m:e>
          <m:sup>
            <m:r>
              <m:rPr>
                <m:sty m:val="p"/>
              </m:rPr>
              <m:t>2</m:t>
            </m:r>
          </m:sup>
        </m:sSup>
      </m:oMath>
      <w:r>
        <w:rPr/>
        <w:t xml:space="preserve">.</w:t>
      </w:r>
      <w:r>
        <w:rPr/>
        <w:br w:type="textWrapping"/>
      </w:r>
      <w:r>
        <w:rPr>
          <w:rFonts w:eastAsia="Georgia" w:cs="Georgia" w:ascii="Georgia" w:hAnsi="Georgia"/>
        </w:rPr>
        <w:t xml:space="preserve">22. Dans le modèle d'atome adopté initialement, montrer que dans le domaine des fréquences optiques ( </w:t>
      </w:r>
      <m:oMath>
        <m:r>
          <m:rPr>
            <m:sty m:val="i"/>
          </m:rPr>
          <m:t>ω</m:t>
        </m:r>
      </m:oMath>
      <w:r>
        <w:rPr/>
        <w:t xml:space="preserve"> comprise entre </w:t>
      </w:r>
      <m:oMath>
        <m:sSup>
          <m:sSupPr/>
          <m:e>
            <m:r>
              <m:rPr>
                <m:sty m:val="p"/>
              </m:rPr>
              <m:t>2.10</m:t>
            </m:r>
          </m:e>
          <m:sup>
            <m:r>
              <m:rPr>
                <m:sty m:val="p"/>
              </m:rPr>
              <m:t>15</m:t>
            </m:r>
          </m:sup>
        </m:sSup>
      </m:oMath>
      <w:r>
        <w:rPr/>
        <w:t xml:space="preserve"> et </w:t>
      </w:r>
      <m:oMath>
        <m:sSup>
          <m:sSupPr/>
          <m:e>
            <m:r>
              <m:rPr>
                <m:sty m:val="p"/>
              </m:rPr>
              <m:t>5.10</m:t>
            </m:r>
          </m:e>
          <m:sup>
            <m:r>
              <m:rPr>
                <m:sty m:val="p"/>
              </m:rPr>
              <m:t>15</m:t>
            </m:r>
          </m:sup>
        </m:sSup>
      </m:oMath>
      <w:r>
        <w:rPr/>
        <w:t xml:space="preserve"> rad.s </w:t>
      </w:r>
      <m:oMath>
        <m:sSup>
          <m:sSupPr/>
          <m:e>
            <m:r>
              <m:t xml:space="preserve"> </m:t>
            </m:r>
          </m:e>
          <m:sup>
            <m:r>
              <m:rPr>
                <m:sty m:val="p"/>
              </m:rPr>
              <m:t>−</m:t>
            </m:r>
            <m:r>
              <m:rPr>
                <m:sty m:val="p"/>
              </m:rPr>
              <m:t>1</m:t>
            </m:r>
          </m:sup>
        </m:sSup>
      </m:oMath>
      <w:r>
        <w:rPr>
          <w:rFonts w:eastAsia="Georgia" w:cs="Georgia" w:ascii="Georgia" w:hAnsi="Georgia"/>
        </w:rPr>
        <w:t xml:space="preserve"> ) l'indice dépend peu de la pulsation.</w:t>
      </w:r>
    </w:p>
    <w:p>
      <w:pPr>
        <w:spacing w:after="220" w:lineRule="auto"/>
      </w:pPr>
      <w:r>
        <w:rPr>
          <w:rFonts w:eastAsia="Georgia" w:cs="Georgia" w:ascii="Georgia" w:hAnsi="Georgia"/>
        </w:rPr>
        <w:t xml:space="preserve">On considère une sphère diélectrique d'indice optique </w:t>
      </w:r>
      <m:oMath>
        <m:r>
          <m:rPr>
            <m:sty m:val="i"/>
          </m:rPr>
          <m:t>n</m:t>
        </m:r>
      </m:oMath>
      <w:r>
        <w:rPr/>
        <w:t xml:space="preserve"> et de rayon </w:t>
      </w:r>
      <m:oMath>
        <m:r>
          <m:rPr>
            <m:sty m:val="i"/>
          </m:rPr>
          <m:t>a</m:t>
        </m:r>
      </m:oMath>
      <w:r>
        <w:rPr>
          <w:rFonts w:eastAsia="Georgia" w:cs="Georgia" w:ascii="Georgia" w:hAnsi="Georgia"/>
        </w:rPr>
        <w:t xml:space="preserve"> dans le vide, placée en O . Cette sphère est éclairée par une onde électromagnétique monochromatique incidente, dont l'amplitude du champ électrique est </w:t>
      </w:r>
      <m:oMath>
        <m:sSub>
          <m:sSubPr/>
          <m:e>
            <m:bar>
              <m:barPr/>
              <m:e>
                <m:acc>
                  <m:accPr>
                    <m:chr m:val="⃗"/>
                  </m:accPr>
                  <m:e>
                    <m:r>
                      <m:rPr>
                        <m:sty m:val="i"/>
                      </m:rPr>
                      <m:t>E</m:t>
                    </m:r>
                  </m:e>
                </m:acc>
              </m:e>
            </m:bar>
          </m:e>
          <m:sub>
            <m:r>
              <m:rPr>
                <m:sty m:val="p"/>
              </m:rPr>
              <m:t>0</m:t>
            </m:r>
          </m:sub>
        </m:sSub>
      </m:oMath>
      <w:r>
        <w:rPr/>
        <w:t xml:space="preserve">. Le rayon </w:t>
      </w:r>
      <m:oMath>
        <m:r>
          <m:rPr>
            <m:sty m:val="i"/>
          </m:rPr>
          <m:t>a</m:t>
        </m:r>
      </m:oMath>
      <w:r>
        <w:rPr>
          <w:rFonts w:eastAsia="Georgia" w:cs="Georgia" w:ascii="Georgia" w:hAnsi="Georgia"/>
        </w:rPr>
        <w:t xml:space="preserve"> de la sphère diélectrique est tel que </w:t>
      </w:r>
      <m:oMath>
        <m:r>
          <m:rPr>
            <m:sty m:val="i"/>
          </m:rPr>
          <m:t>a</m:t>
        </m:r>
        <m:r>
          <m:rPr>
            <m:sty m:val="p"/>
          </m:rPr>
          <m:t>≪</m:t>
        </m:r>
        <m:r>
          <m:rPr>
            <m:sty m:val="i"/>
          </m:rPr>
          <m:t>λ</m:t>
        </m:r>
      </m:oMath>
      <w:r>
        <w:rPr>
          <w:rFonts w:eastAsia="Georgia" w:cs="Georgia" w:ascii="Georgia" w:hAnsi="Georgia"/>
        </w:rPr>
        <w:t xml:space="preserve">, où </w:t>
      </w:r>
      <m:oMath>
        <m:r>
          <m:rPr>
            <m:sty m:val="i"/>
          </m:rPr>
          <m:t>λ</m:t>
        </m:r>
      </m:oMath>
      <w:r>
        <w:rPr>
          <w:rFonts w:eastAsia="Georgia" w:cs="Georgia" w:ascii="Georgia" w:hAnsi="Georgia"/>
        </w:rPr>
        <w:t xml:space="preserve"> désigne la longueur d'onde du champ excitateur </w:t>
      </w:r>
      <m:oMath>
        <m:sSub>
          <m:sSubPr/>
          <m:e>
            <m:bar>
              <m:barPr/>
              <m:e>
                <m:acc>
                  <m:accPr>
                    <m:chr m:val="⃗"/>
                  </m:accPr>
                  <m:e>
                    <m:r>
                      <m:rPr>
                        <m:sty m:val="i"/>
                      </m:rPr>
                      <m:t>E</m:t>
                    </m:r>
                  </m:e>
                </m:acc>
              </m:e>
            </m:bar>
          </m:e>
          <m:sub>
            <m:r>
              <m:rPr>
                <m:sty m:val="p"/>
              </m:rPr>
              <m:t>0</m:t>
            </m:r>
          </m:sub>
        </m:sSub>
      </m:oMath>
      <w:r>
        <w:rPr>
          <w:rFonts w:eastAsia="Georgia" w:cs="Georgia" w:ascii="Georgia" w:hAnsi="Georgia"/>
        </w:rPr>
        <w:t xml:space="preserve">, de sorte que l'on peut considérer le champ électromagnétique uniforme dans la sphère. On peut montrer, sous certaines conditions d'approximation respectées ici, que l'amplitude </w:t>
      </w:r>
      <m:oMath>
        <m:bar>
          <m:barPr/>
          <m:e>
            <m:acc>
              <m:accPr>
                <m:chr m:val="⃗"/>
              </m:accPr>
              <m:e>
                <m:r>
                  <m:rPr>
                    <m:sty m:val="i"/>
                  </m:rPr>
                  <m:t>E</m:t>
                </m:r>
              </m:e>
            </m:acc>
          </m:e>
        </m:bar>
      </m:oMath>
      <w:r>
        <w:rPr>
          <w:rFonts w:eastAsia="Georgia" w:cs="Georgia" w:ascii="Georgia" w:hAnsi="Georgia"/>
        </w:rPr>
        <w:t xml:space="preserve"> du champ électrique monochromatique effectivement ressenti par les atomes dans la sphère est différent de celle du champ excitateur </w:t>
      </w:r>
      <m:oMath>
        <m:sSub>
          <m:sSubPr/>
          <m:e>
            <m:bar>
              <m:barPr/>
              <m:e>
                <m:bar>
                  <m:barPr/>
                  <m:e>
                    <m:r>
                      <m:rPr>
                        <m:sty m:val="i"/>
                      </m:rPr>
                      <m:t>E</m:t>
                    </m:r>
                  </m:e>
                </m:bar>
              </m:e>
            </m:bar>
          </m:e>
          <m:sub>
            <m:r>
              <m:rPr>
                <m:sty m:val="p"/>
              </m:rPr>
              <m:t>0</m:t>
            </m:r>
          </m:sub>
        </m:sSub>
      </m:oMath>
      <w:r>
        <w:rPr>
          <w:rFonts w:eastAsia="Georgia" w:cs="Georgia" w:ascii="Georgia" w:hAnsi="Georgia"/>
        </w:rPr>
        <w:t xml:space="preserve"> et obéit à la relation :</w:t>
      </w:r>
    </w:p>
    <w:p>
      <w:pPr>
        <w:spacing w:after="220" w:lineRule="auto"/>
      </w:pPr>
      <m:oMathPara>
        <m:oMath>
          <m:bar>
            <m:barPr/>
            <m:e>
              <m:acc>
                <m:accPr>
                  <m:chr m:val="⃗"/>
                </m:accPr>
                <m:e>
                  <m:r>
                    <m:rPr>
                      <m:sty m:val="i"/>
                    </m:rPr>
                    <m:t>E</m:t>
                  </m:r>
                </m:e>
              </m:acc>
            </m:e>
          </m:bar>
          <m:r>
            <m:rPr>
              <m:sty m:val="p"/>
            </m:rPr>
            <m:t>=</m:t>
          </m:r>
          <m:sSub>
            <m:sSubPr/>
            <m:e>
              <m:bar>
                <m:barPr/>
                <m:e>
                  <m:acc>
                    <m:accPr>
                      <m:chr m:val="⃗"/>
                    </m:accPr>
                    <m:e>
                      <m:r>
                        <m:rPr>
                          <m:sty m:val="i"/>
                        </m:rPr>
                        <m:t>E</m:t>
                      </m:r>
                    </m:e>
                  </m:acc>
                </m:e>
              </m:bar>
            </m:e>
            <m:sub>
              <m:r>
                <m:rPr>
                  <m:sty m:val="p"/>
                </m:rPr>
                <m:t>0</m:t>
              </m:r>
            </m:sub>
          </m:sSub>
          <m:r>
            <m:rPr>
              <m:sty m:val="p"/>
            </m:rPr>
            <m:t>−</m:t>
          </m:r>
          <m:f>
            <m:fPr>
              <m:ctrlPr>
                <w:rPr>
                  <w:rFonts w:ascii="Cambria Math" w:hAnsi="Cambria Math"/>
                </w:rPr>
              </m:ctrlPr>
            </m:fPr>
            <m:num>
              <m:acc>
                <m:accPr>
                  <m:chr m:val="⃗"/>
                </m:accPr>
                <m:e>
                  <m:r>
                    <m:rPr>
                      <m:sty m:val="i"/>
                    </m:rPr>
                    <m:t>P</m:t>
                  </m:r>
                </m:e>
              </m:acc>
            </m:num>
            <m:den>
              <m:r>
                <m:rPr>
                  <m:sty m:val="p"/>
                </m:rPr>
                <m:t>3</m:t>
              </m:r>
              <m:sSub>
                <m:sSubPr/>
                <m:e>
                  <m:r>
                    <m:rPr>
                      <m:sty m:val="i"/>
                    </m:rPr>
                    <m:t>ε</m:t>
                  </m:r>
                </m:e>
                <m:sub>
                  <m:r>
                    <m:rPr>
                      <m:sty m:val="p"/>
                    </m:rPr>
                    <m:t>0</m:t>
                  </m:r>
                </m:sub>
              </m:sSub>
            </m:den>
          </m:f>
          <m:r>
            <m:rPr>
              <m:sty m:val="p"/>
            </m:rPr>
            <m:t>.</m:t>
          </m:r>
        </m:oMath>
      </m:oMathPara>
    </w:p>
    <w:p>
      <w:pPr>
        <w:numPr>
          <w:ilvl w:val="0"/>
          <w:numId w:val="7"/>
        </w:numPr>
        <w:spacing w:lineRule="auto"/>
      </w:pPr>
      <w:r>
        <w:rPr/>
        <w:t xml:space="preserve">Quel est le moment dipolaire </w:t>
      </w:r>
      <m:oMath>
        <m:sSub>
          <m:sSubPr/>
          <m:e>
            <m:bar>
              <m:barPr/>
              <m:e>
                <m:acc>
                  <m:accPr>
                    <m:chr m:val="⃗"/>
                  </m:accPr>
                  <m:e>
                    <m:r>
                      <m:rPr>
                        <m:sty m:val="i"/>
                      </m:rPr>
                      <m:t>d</m:t>
                    </m:r>
                  </m:e>
                </m:acc>
              </m:e>
            </m:bar>
          </m:e>
          <m:sub>
            <m:r>
              <m:rPr>
                <m:nor/>
              </m:rPr>
              <m:t>at </m:t>
            </m:r>
          </m:sub>
        </m:sSub>
      </m:oMath>
      <w:r>
        <w:rPr>
          <w:rFonts w:eastAsia="Georgia" w:cs="Georgia" w:ascii="Georgia" w:hAnsi="Georgia"/>
        </w:rPr>
        <w:t xml:space="preserve"> de chaque atome de la sphère en fonction de </w:t>
      </w:r>
      <m:oMath>
        <m:sSub>
          <m:sSubPr/>
          <m:e>
            <m:bar>
              <m:barPr/>
              <m:e>
                <m:acc>
                  <m:accPr>
                    <m:chr m:val="⃗"/>
                  </m:accPr>
                  <m:e>
                    <m:r>
                      <m:rPr>
                        <m:sty m:val="i"/>
                      </m:rPr>
                      <m:t>E</m:t>
                    </m:r>
                  </m:e>
                </m:acc>
              </m:e>
            </m:bar>
          </m:e>
          <m:sub>
            <m:r>
              <m:rPr>
                <m:sty m:val="p"/>
              </m:rPr>
              <m:t>0</m:t>
            </m:r>
          </m:sub>
        </m:sSub>
      </m:oMath>
      <w:r>
        <w:rPr/>
        <w:t xml:space="preserve"> et </w:t>
      </w:r>
      <m:oMath>
        <m:bar>
          <m:barPr/>
          <m:e>
            <m:acc>
              <m:accPr>
                <m:chr m:val="⃗"/>
              </m:accPr>
              <m:e>
                <m:r>
                  <m:rPr>
                    <m:sty m:val="i"/>
                  </m:rPr>
                  <m:t>P</m:t>
                </m:r>
              </m:e>
            </m:acc>
          </m:e>
        </m:bar>
      </m:oMath>
      <w:r>
        <w:rPr/>
        <w:t xml:space="preserve"> ? Donner alors l'expression de </w:t>
      </w:r>
      <m:oMath>
        <m:bar>
          <m:barPr/>
          <m:e>
            <m:acc>
              <m:accPr>
                <m:chr m:val="⃗"/>
              </m:accPr>
              <m:e>
                <m:r>
                  <m:rPr>
                    <m:sty m:val="i"/>
                  </m:rPr>
                  <m:t>P</m:t>
                </m:r>
              </m:e>
            </m:acc>
          </m:e>
        </m:bar>
      </m:oMath>
      <w:r>
        <w:rPr/>
        <w:t xml:space="preserve"> en fonction de l'indice optique </w:t>
      </w:r>
      <m:oMath>
        <m:r>
          <m:rPr>
            <m:sty m:val="i"/>
          </m:rPr>
          <m:t>n</m:t>
        </m:r>
      </m:oMath>
      <w:r>
        <w:rPr>
          <w:rFonts w:eastAsia="Georgia" w:cs="Georgia" w:ascii="Georgia" w:hAnsi="Georgia"/>
        </w:rPr>
        <w:t xml:space="preserve"> précédemment déterminé et de </w:t>
      </w:r>
      <m:oMath>
        <m:sSub>
          <m:sSubPr/>
          <m:e>
            <m:bar>
              <m:barPr/>
              <m:e>
                <m:acc>
                  <m:accPr>
                    <m:chr m:val="⃗"/>
                  </m:accPr>
                  <m:e>
                    <m:r>
                      <m:rPr>
                        <m:sty m:val="i"/>
                      </m:rPr>
                      <m:t>E</m:t>
                    </m:r>
                  </m:e>
                </m:acc>
              </m:e>
            </m:bar>
          </m:e>
          <m:sub>
            <m:r>
              <m:rPr>
                <m:sty m:val="p"/>
              </m:rPr>
              <m:t>0</m:t>
            </m:r>
          </m:sub>
        </m:sSub>
      </m:oMath>
      <w:r>
        <w:rPr/>
        <w:t xml:space="preserve">.</w:t>
      </w:r>
    </w:p>
    <w:p>
      <w:pPr>
        <w:numPr>
          <w:ilvl w:val="0"/>
          <w:numId w:val="7"/>
        </w:numPr>
        <w:spacing w:lineRule="auto"/>
      </w:pPr>
      <w:r>
        <w:rPr>
          <w:rFonts w:eastAsia="Georgia" w:cs="Georgia" w:ascii="Georgia" w:hAnsi="Georgia"/>
        </w:rPr>
        <w:t xml:space="preserve">En déduire le moment dipolaire </w:t>
      </w:r>
      <m:oMath>
        <m:bar>
          <m:barPr/>
          <m:e>
            <m:acc>
              <m:accPr>
                <m:chr m:val="⃗"/>
              </m:accPr>
              <m:e>
                <m:r>
                  <m:rPr>
                    <m:sty m:val="i"/>
                  </m:rPr>
                  <m:t>D</m:t>
                </m:r>
              </m:e>
            </m:acc>
          </m:e>
        </m:bar>
      </m:oMath>
      <w:r>
        <w:rPr>
          <w:rFonts w:eastAsia="Georgia" w:cs="Georgia" w:ascii="Georgia" w:hAnsi="Georgia"/>
        </w:rPr>
        <w:t xml:space="preserve"> de la sphère en fonction de </w:t>
      </w:r>
      <m:oMath>
        <m:r>
          <m:rPr>
            <m:sty m:val="i"/>
          </m:rPr>
          <m:t>n</m:t>
        </m:r>
        <m:r>
          <m:rPr>
            <m:sty m:val="p"/>
          </m:rPr>
          <m:t>,</m:t>
        </m:r>
        <m:r>
          <m:rPr>
            <m:sty m:val="i"/>
          </m:rPr>
          <m:t>a</m:t>
        </m:r>
        <m:r>
          <m:rPr>
            <m:sty m:val="p"/>
          </m:rPr>
          <m:t>,</m:t>
        </m:r>
        <m:sSub>
          <m:sSubPr/>
          <m:e>
            <m:r>
              <m:rPr>
                <m:sty m:val="i"/>
              </m:rPr>
              <m:t>ε</m:t>
            </m:r>
          </m:e>
          <m:sub>
            <m:r>
              <m:rPr>
                <m:sty m:val="p"/>
              </m:rPr>
              <m:t>0</m:t>
            </m:r>
          </m:sub>
        </m:sSub>
      </m:oMath>
      <w:r>
        <w:rPr/>
        <w:t xml:space="preserve"> et de </w:t>
      </w:r>
      <m:oMath>
        <m:sSub>
          <m:sSubPr/>
          <m:e>
            <m:bar>
              <m:barPr/>
              <m:e>
                <m:acc>
                  <m:accPr>
                    <m:chr m:val="⃗"/>
                  </m:accPr>
                  <m:e>
                    <m:r>
                      <m:rPr>
                        <m:sty m:val="i"/>
                      </m:rPr>
                      <m:t>E</m:t>
                    </m:r>
                  </m:e>
                </m:acc>
              </m:e>
            </m:bar>
          </m:e>
          <m:sub>
            <m:r>
              <m:rPr>
                <m:sty m:val="p"/>
              </m:rPr>
              <m:t>0</m:t>
            </m:r>
          </m:sub>
        </m:sSub>
      </m:oMath>
      <w:r>
        <w:rPr/>
        <w:t xml:space="preserve">.</w:t>
      </w:r>
    </w:p>
    <w:p>
      <w:pPr>
        <w:spacing w:line="271" w:before="330" w:lineRule="auto"/>
      </w:pPr>
      <w:r>
        <w:rPr>
          <w:b/>
          <w:sz w:val="42"/>
        </w:rPr>
        <w:t xml:space="preserve">V Principe d'une pince optique</w:t>
      </w:r>
    </w:p>
    <w:p>
      <w:pPr>
        <w:spacing w:after="220" w:lineRule="auto"/>
      </w:pPr>
      <w:r>
        <w:rPr>
          <w:rFonts w:eastAsia="Georgia" w:cs="Georgia" w:ascii="Georgia" w:hAnsi="Georgia"/>
        </w:rPr>
        <w:t xml:space="preserve">Le principe général d'une pince optique repose sur le piégeage d'un système de petite dimension en utilisant un faisceau laser. L'équilibre de ce système dans le faisceau laser est dépendant des différentes interactions du système avec le faisceau lumineux. Cette partie propose de modéliser les différentes actions exercées par la lumière sur le système de petite dimension (V.A) et d'analyser le comportement de ce dernier au sein d'un faisceau lumineux (V.B).</w:t>
      </w:r>
    </w:p>
    <w:p>
      <w:pPr>
        <w:spacing w:lineRule="auto"/>
        <w:jc w:val="center"/>
      </w:pPr>
      <w:r>
        <w:rPr/>
        <w:drawing>
          <wp:inline distB="0" distL="0" distR="0" distT="0">
            <wp:extent cx="4905375" cy="6724650"/>
            <wp:effectExtent b="0" l="0" r="0" t="0"/>
            <wp:docPr id="3" name="image-50cfd089da8638338fc7b31285b4917a04342eb6.jpg"/>
            <a:graphic>
              <a:graphicData uri="http://schemas.openxmlformats.org/drawingml/2006/picture">
                <pic:pic>
                  <pic:nvPicPr>
                    <pic:cNvPr id="3" name="image-50cfd089da8638338fc7b31285b4917a04342eb6.jpg" descr=""/>
                    <pic:cNvPicPr/>
                  </pic:nvPicPr>
                  <pic:blipFill>
                    <a:blip r:embed="rId7" cstate="print"/>
                    <a:srcRect b="0" l="0" r="0" t="0"/>
                    <a:stretch>
                      <a:fillRect/>
                    </a:stretch>
                  </pic:blipFill>
                  <pic:spPr>
                    <a:xfrm>
                      <a:off x="0" y="0"/>
                      <a:ext cx="4905375" cy="6724650"/>
                    </a:xfrm>
                    <a:prstGeom prst="rect"/>
                  </pic:spPr>
                </pic:pic>
              </a:graphicData>
            </a:graphic>
          </wp:inline>
        </w:drawing>
      </w:r>
    </w:p>
    <w:p>
      <w:pPr>
        <w:spacing w:lineRule="auto"/>
      </w:pPr>
      <w:r>
        <w:rPr>
          <w:rFonts w:eastAsia="Georgia" w:cs="Georgia" w:ascii="Georgia" w:hAnsi="Georgia"/>
        </w:rPr>
        <w:t xml:space="preserve">Figure 3 - Principe général d'une pince optique : piégeage d'une bille dans un faisceau lumineux. Les lignes courbes représentent l'extension spatiale du faisceau lumineux.</w:t>
      </w:r>
    </w:p>
    <w:p>
      <w:pPr>
        <w:spacing w:after="220" w:lineRule="auto"/>
      </w:pPr>
      <w:r>
        <w:rPr>
          <w:rFonts w:eastAsia="Georgia" w:cs="Georgia" w:ascii="Georgia" w:hAnsi="Georgia"/>
        </w:rPr>
        <w:t xml:space="preserve">On considère donc la situation physique décrite par la Figure 3 où une nano-bille diélectrique est placée dans un faisceau laser, dont l'axe optique est </w:t>
      </w:r>
      <m:oMath>
        <m:r>
          <m:rPr>
            <m:sty m:val="p"/>
          </m:rPr>
          <m:t>(</m:t>
        </m:r>
        <m:r>
          <m:rPr>
            <m:sty m:val="p"/>
          </m:rPr>
          <m:t>O</m:t>
        </m:r>
        <m:r>
          <m:rPr>
            <m:sty m:val="i"/>
          </m:rPr>
          <m:t>z</m:t>
        </m:r>
        <m:r>
          <m:rPr>
            <m:sty m:val="p"/>
          </m:rPr>
          <m:t>)</m:t>
        </m:r>
      </m:oMath>
      <w:r>
        <w:rPr>
          <w:rFonts w:eastAsia="Georgia" w:cs="Georgia" w:ascii="Georgia" w:hAnsi="Georgia"/>
        </w:rPr>
        <w:t xml:space="preserve"> et de géométrie cylindrique. Cette bille est de rayon </w:t>
      </w:r>
      <m:oMath>
        <m:r>
          <m:rPr>
            <m:sty m:val="i"/>
          </m:rPr>
          <m:t>a</m:t>
        </m:r>
      </m:oMath>
      <w:r>
        <w:rPr/>
        <w:t xml:space="preserve"> petit devant la longueur d'onde </w:t>
      </w:r>
      <m:oMath>
        <m:r>
          <m:rPr>
            <m:sty m:val="i"/>
          </m:rPr>
          <m:t>λ</m:t>
        </m:r>
      </m:oMath>
      <w:r>
        <w:rPr>
          <w:rFonts w:eastAsia="Georgia" w:cs="Georgia" w:ascii="Georgia" w:hAnsi="Georgia"/>
        </w:rPr>
        <w:t xml:space="preserve"> du faisceau. Elle est placée en </w:t>
      </w:r>
      <m:oMath>
        <m:sSub>
          <m:sSubPr/>
          <m:e>
            <m:acc>
              <m:accPr>
                <m:chr m:val="⃗"/>
              </m:accPr>
              <m:e>
                <m:r>
                  <m:rPr>
                    <m:sty m:val="i"/>
                  </m:rPr>
                  <m:t>r</m:t>
                </m:r>
              </m:e>
            </m:acc>
          </m:e>
          <m:sub>
            <m:r>
              <m:rPr>
                <m:sty m:val="p"/>
              </m:rPr>
              <m:t>b</m:t>
            </m:r>
          </m:sub>
        </m:sSub>
      </m:oMath>
      <w:r>
        <w:rPr/>
        <w:t xml:space="preserve"> dans un liquide dont l'indice optique est </w:t>
      </w:r>
      <m:oMath>
        <m:sSub>
          <m:sSubPr/>
          <m:e>
            <m:r>
              <m:rPr>
                <m:sty m:val="i"/>
              </m:rPr>
              <m:t>n</m:t>
            </m:r>
          </m:e>
          <m:sub>
            <m:r>
              <m:rPr>
                <m:sty m:val="p"/>
              </m:rPr>
              <m:t>s</m:t>
            </m:r>
          </m:sub>
        </m:sSub>
      </m:oMath>
      <w:r>
        <w:rPr>
          <w:rFonts w:eastAsia="Georgia" w:cs="Georgia" w:ascii="Georgia" w:hAnsi="Georgia"/>
        </w:rPr>
        <w:t xml:space="preserve">. Lorsque la bille est éclairée par le faisceau lumineux, elle est assimilable à un moment dipolaire </w:t>
      </w:r>
      <m:oMath>
        <m:sSub>
          <m:sSubPr/>
          <m:e>
            <m:acc>
              <m:accPr>
                <m:chr m:val="⃗"/>
              </m:accPr>
              <m:e>
                <m:r>
                  <m:rPr>
                    <m:sty m:val="i"/>
                  </m:rPr>
                  <m:t>D</m:t>
                </m:r>
              </m:e>
            </m:acc>
          </m:e>
          <m:sub>
            <m:r>
              <m:rPr>
                <m:sty m:val="p"/>
              </m:rPr>
              <m:t>b</m:t>
            </m:r>
          </m:sub>
        </m:sSub>
      </m:oMath>
      <w:r>
        <w:rPr>
          <w:rFonts w:eastAsia="Georgia" w:cs="Georgia" w:ascii="Georgia" w:hAnsi="Georgia"/>
        </w:rPr>
        <w:t xml:space="preserve"> (vecteur réel) proportionnel au champ électrique du faisceau, </w:t>
      </w:r>
      <m:oMath>
        <m:acc>
          <m:accPr>
            <m:chr m:val="⃗"/>
          </m:accPr>
          <m:e>
            <m:r>
              <m:rPr>
                <m:sty m:val="i"/>
              </m:rPr>
              <m:t>E</m:t>
            </m:r>
          </m:e>
        </m:acc>
        <m:d>
          <m:dPr>
            <m:begChr m:val="("/>
            <m:endChr m:val=")"/>
            <m:ctrlPr>
              <w:rPr>
                <w:rFonts w:ascii="Cambria Math" w:hAnsi="Cambria Math"/>
              </w:rPr>
            </m:ctrlPr>
          </m:dPr>
          <m:e>
            <m:sSub>
              <m:sSubPr/>
              <m:e>
                <m:acc>
                  <m:accPr>
                    <m:chr m:val="⃗"/>
                  </m:accPr>
                  <m:e>
                    <m:r>
                      <m:rPr>
                        <m:sty m:val="i"/>
                      </m:rPr>
                      <m:t>r</m:t>
                    </m:r>
                  </m:e>
                </m:acc>
              </m:e>
              <m:sub>
                <m:r>
                  <m:rPr>
                    <m:sty m:val="p"/>
                  </m:rPr>
                  <m:t>b</m:t>
                </m:r>
              </m:sub>
            </m:sSub>
          </m:e>
        </m:d>
      </m:oMath>
      <w:r>
        <w:rPr>
          <w:rFonts w:eastAsia="Georgia" w:cs="Georgia" w:ascii="Georgia" w:hAnsi="Georgia"/>
        </w:rPr>
        <w:t xml:space="preserve"> (vecteur réel) :</w:t>
      </w:r>
    </w:p>
    <w:p>
      <w:pPr>
        <w:spacing w:after="220" w:lineRule="auto"/>
      </w:pPr>
      <m:oMathPara>
        <m:oMath>
          <m:sSub>
            <m:sSubPr/>
            <m:e>
              <m:acc>
                <m:accPr>
                  <m:chr m:val="⃗"/>
                </m:accPr>
                <m:e>
                  <m:r>
                    <m:rPr>
                      <m:sty m:val="i"/>
                    </m:rPr>
                    <m:t>D</m:t>
                  </m:r>
                </m:e>
              </m:acc>
            </m:e>
            <m:sub>
              <m:r>
                <m:rPr>
                  <m:sty m:val="p"/>
                </m:rPr>
                <m:t>b</m:t>
              </m:r>
            </m:sub>
          </m:sSub>
          <m:r>
            <m:rPr>
              <m:sty m:val="p"/>
            </m:rPr>
            <m:t>=</m:t>
          </m:r>
          <m:r>
            <m:rPr>
              <m:sty m:val="i"/>
            </m:rPr>
            <m:t>A</m:t>
          </m:r>
          <m:acc>
            <m:accPr>
              <m:chr m:val="⃗"/>
            </m:accPr>
            <m:e>
              <m:r>
                <m:rPr>
                  <m:sty m:val="i"/>
                </m:rPr>
                <m:t>E</m:t>
              </m:r>
            </m:e>
          </m:acc>
          <m:d>
            <m:dPr>
              <m:begChr m:val="("/>
              <m:endChr m:val=")"/>
              <m:ctrlPr>
                <w:rPr>
                  <w:rFonts w:ascii="Cambria Math" w:hAnsi="Cambria Math"/>
                </w:rPr>
              </m:ctrlPr>
            </m:dPr>
            <m:e>
              <m:sSub>
                <m:sSubPr/>
                <m:e>
                  <m:acc>
                    <m:accPr>
                      <m:chr m:val="⃗"/>
                    </m:accPr>
                    <m:e>
                      <m:r>
                        <m:rPr>
                          <m:sty m:val="i"/>
                        </m:rPr>
                        <m:t>r</m:t>
                      </m:r>
                    </m:e>
                  </m:acc>
                </m:e>
                <m:sub>
                  <m:r>
                    <m:rPr>
                      <m:sty m:val="p"/>
                    </m:rPr>
                    <m:t>b</m:t>
                  </m:r>
                </m:sub>
              </m:sSub>
            </m:e>
          </m:d>
        </m:oMath>
      </m:oMathPara>
    </w:p>
    <w:p>
      <w:pPr>
        <w:spacing w:after="220" w:lineRule="auto"/>
      </w:pPr>
      <w:r>
        <w:rPr>
          <w:rFonts w:eastAsia="Georgia" w:cs="Georgia" w:ascii="Georgia" w:hAnsi="Georgia"/>
        </w:rPr>
        <w:t xml:space="preserve">Le comportement diélectrique de la bille dans le faisceau lumineux, c'est-à-dire l'expression du coefficient </w:t>
      </w:r>
      <m:oMath>
        <m:r>
          <m:rPr>
            <m:sty m:val="i"/>
          </m:rPr>
          <m:t>A</m:t>
        </m:r>
      </m:oMath>
      <w:r>
        <w:rPr>
          <w:rFonts w:eastAsia="Georgia" w:cs="Georgia" w:ascii="Georgia" w:hAnsi="Georgia"/>
        </w:rPr>
        <w:t xml:space="preserve"> (constante réelle), sera développé dans la partie V.B.</w:t>
      </w:r>
    </w:p>
    <w:p>
      <w:pPr>
        <w:spacing w:line="271" w:before="330" w:lineRule="auto"/>
      </w:pPr>
      <w:r>
        <w:rPr>
          <w:b/>
          <w:sz w:val="42"/>
        </w:rPr>
        <w:t xml:space="preserve">V.A Forces optiques subies par la bille</w:t>
      </w:r>
    </w:p>
    <w:p>
      <w:pPr>
        <w:spacing w:after="220" w:lineRule="auto"/>
      </w:pPr>
      <w:r>
        <w:rPr>
          <w:rFonts w:eastAsia="Georgia" w:cs="Georgia" w:ascii="Georgia" w:hAnsi="Georgia"/>
        </w:rPr>
        <w:t xml:space="preserve">Afin de réaliser le piégeage d'une bille dans un faisceau lumineux laser il est nécessaire de modéliser les interactions lumière-matière entre la bille et le faisceau lumineux. La bille, décrite par un dipôle </w:t>
      </w:r>
      <m:oMath>
        <m:sSub>
          <m:sSubPr/>
          <m:e>
            <m:acc>
              <m:accPr>
                <m:chr m:val="⃗"/>
              </m:accPr>
              <m:e>
                <m:r>
                  <m:rPr>
                    <m:sty m:val="i"/>
                  </m:rPr>
                  <m:t>D</m:t>
                </m:r>
              </m:e>
            </m:acc>
          </m:e>
          <m:sub>
            <m:r>
              <m:rPr>
                <m:sty m:val="p"/>
              </m:rPr>
              <m:t>b</m:t>
            </m:r>
          </m:sub>
        </m:sSub>
      </m:oMath>
      <w:r>
        <w:rPr>
          <w:rFonts w:eastAsia="Georgia" w:cs="Georgia" w:ascii="Georgia" w:hAnsi="Georgia"/>
        </w:rPr>
        <w:t xml:space="preserve">, est soumise à deux forces issues de l'interaction avec le faisceau lumineux : la force radiative de diffusion et la force de gradient, décrites dans les sous-parties suivantes. On négligera le poids de la bille, ainsi que la poussée d'Archimède exercée par le solvant sur la bille.</w:t>
      </w:r>
    </w:p>
    <w:p>
      <w:pPr>
        <w:spacing w:line="271" w:before="330" w:lineRule="auto"/>
      </w:pPr>
      <w:r>
        <w:rPr>
          <w:b/>
          <w:sz w:val="42"/>
        </w:rPr>
        <w:t xml:space="preserve">V.A.a Force radiative de diffusion</w:t>
      </w:r>
    </w:p>
    <w:p>
      <w:pPr>
        <w:spacing w:after="220" w:lineRule="auto"/>
      </w:pPr>
      <w:r>
        <w:rPr>
          <w:rFonts w:eastAsia="Georgia" w:cs="Georgia" w:ascii="Georgia" w:hAnsi="Georgia"/>
        </w:rPr>
        <w:t xml:space="preserve">La puissance lumineuse moyenne émise (diffusée) par le dipôle est donnée par :</w:t>
      </w:r>
    </w:p>
    <w:p>
      <w:pPr>
        <w:spacing w:after="220" w:lineRule="auto"/>
      </w:pPr>
      <m:oMathPara>
        <m:oMath>
          <m:r>
            <m:rPr>
              <m:scr m:val="script"/>
            </m:rPr>
            <m:t>P</m:t>
          </m:r>
          <m:r>
            <m:rPr>
              <m:sty m:val="p"/>
            </m:rPr>
            <m:t>=</m:t>
          </m:r>
          <m:f>
            <m:fPr>
              <m:ctrlPr>
                <w:rPr>
                  <w:rFonts w:ascii="Cambria Math" w:hAnsi="Cambria Math"/>
                </w:rPr>
              </m:ctrlPr>
            </m:fPr>
            <m:num>
              <m:r>
                <m:rPr>
                  <m:sty m:val="p"/>
                </m:rPr>
                <m:t>4</m:t>
              </m:r>
              <m:sSup>
                <m:sSupPr/>
                <m:e>
                  <m:r>
                    <m:rPr>
                      <m:sty m:val="i"/>
                    </m:rPr>
                    <m:t>π</m:t>
                  </m:r>
                </m:e>
                <m:sup>
                  <m:r>
                    <m:rPr>
                      <m:sty m:val="p"/>
                    </m:rPr>
                    <m:t>3</m:t>
                  </m:r>
                </m:sup>
              </m:sSup>
            </m:num>
            <m:den>
              <m:r>
                <m:rPr>
                  <m:sty m:val="p"/>
                </m:rPr>
                <m:t>3</m:t>
              </m:r>
            </m:den>
          </m:f>
          <m:f>
            <m:fPr>
              <m:ctrlPr>
                <w:rPr>
                  <w:rFonts w:ascii="Cambria Math" w:hAnsi="Cambria Math"/>
                </w:rPr>
              </m:ctrlPr>
            </m:fPr>
            <m:num>
              <m:r>
                <m:rPr>
                  <m:sty m:val="i"/>
                </m:rPr>
                <m:t>c</m:t>
              </m:r>
              <m:sSub>
                <m:sSubPr/>
                <m:e>
                  <m:r>
                    <m:rPr>
                      <m:sty m:val="i"/>
                    </m:rPr>
                    <m:t>n</m:t>
                  </m:r>
                </m:e>
                <m:sub>
                  <m:r>
                    <m:rPr>
                      <m:sty m:val="p"/>
                    </m:rPr>
                    <m:t>s</m:t>
                  </m:r>
                </m:sub>
              </m:sSub>
            </m:num>
            <m:den>
              <m:sSub>
                <m:sSubPr/>
                <m:e>
                  <m:r>
                    <m:rPr>
                      <m:sty m:val="i"/>
                    </m:rPr>
                    <m:t>ε</m:t>
                  </m:r>
                </m:e>
                <m:sub>
                  <m:r>
                    <m:rPr>
                      <m:sty m:val="p"/>
                    </m:rPr>
                    <m:t>0</m:t>
                  </m:r>
                </m:sub>
              </m:sSub>
              <m:sSup>
                <m:sSupPr/>
                <m:e>
                  <m:r>
                    <m:rPr>
                      <m:sty m:val="i"/>
                    </m:rPr>
                    <m:t>λ</m:t>
                  </m:r>
                </m:e>
                <m:sup>
                  <m:r>
                    <m:rPr>
                      <m:sty m:val="p"/>
                    </m:rPr>
                    <m:t>4</m:t>
                  </m:r>
                </m:sup>
              </m:sSup>
            </m:den>
          </m:f>
          <m:sSubSup>
            <m:sSubSupPr/>
            <m:e>
              <m:r>
                <m:rPr>
                  <m:sty m:val="i"/>
                </m:rPr>
                <m:t>D</m:t>
              </m:r>
            </m:e>
            <m:sub>
              <m:r>
                <m:rPr>
                  <m:sty m:val="p"/>
                </m:rPr>
                <m:t>b</m:t>
              </m:r>
              <m:r>
                <m:rPr>
                  <m:sty m:val="p"/>
                </m:rPr>
                <m:t>,</m:t>
              </m:r>
              <m:r>
                <m:rPr>
                  <m:sty m:val="p"/>
                </m:rPr>
                <m:t>0</m:t>
              </m:r>
            </m:sub>
            <m:sup>
              <m:r>
                <m:rPr>
                  <m:sty m:val="p"/>
                </m:rPr>
                <m:t>2</m:t>
              </m:r>
            </m:sup>
          </m:sSubSup>
        </m:oMath>
      </m:oMathPara>
    </w:p>
    <w:p>
      <w:pPr>
        <w:spacing w:after="220" w:lineRule="auto"/>
      </w:pPr>
      <w:r>
        <w:rPr>
          <w:rFonts w:eastAsia="Georgia" w:cs="Georgia" w:ascii="Georgia" w:hAnsi="Georgia"/>
        </w:rPr>
        <w:t xml:space="preserve">où </w:t>
      </w:r>
      <m:oMath>
        <m:r>
          <m:rPr>
            <m:sty m:val="i"/>
          </m:rPr>
          <m:t>λ</m:t>
        </m:r>
      </m:oMath>
      <w:r>
        <w:rPr/>
        <w:t xml:space="preserve"> est la longueur d'onde dans le vide du faisceau lumineux, et </w:t>
      </w:r>
      <m:oMath>
        <m:sSub>
          <m:sSubPr/>
          <m:e>
            <m:r>
              <m:rPr>
                <m:sty m:val="i"/>
              </m:rPr>
              <m:t>D</m:t>
            </m:r>
          </m:e>
          <m:sub>
            <m:r>
              <m:rPr>
                <m:sty m:val="p"/>
              </m:rPr>
              <m:t>b</m:t>
            </m:r>
            <m:r>
              <m:rPr>
                <m:sty m:val="p"/>
              </m:rPr>
              <m:t>,</m:t>
            </m:r>
            <m:r>
              <m:rPr>
                <m:sty m:val="p"/>
              </m:rPr>
              <m:t>0</m:t>
            </m:r>
          </m:sub>
        </m:sSub>
      </m:oMath>
      <w:r>
        <w:rPr/>
        <w:t xml:space="preserve"> est l'amplitude du moment dipolaire </w:t>
      </w:r>
      <m:oMath>
        <m:sSub>
          <m:sSubPr/>
          <m:e>
            <m:acc>
              <m:accPr>
                <m:chr m:val="⃗"/>
              </m:accPr>
              <m:e>
                <m:r>
                  <m:rPr>
                    <m:sty m:val="i"/>
                  </m:rPr>
                  <m:t>D</m:t>
                </m:r>
              </m:e>
            </m:acc>
          </m:e>
          <m:sub>
            <m:r>
              <m:rPr>
                <m:sty m:val="p"/>
              </m:rPr>
              <m:t>b</m:t>
            </m:r>
          </m:sub>
        </m:sSub>
      </m:oMath>
      <w:r>
        <w:rPr/>
        <w:t xml:space="preserve">.</w:t>
      </w:r>
      <w:r>
        <w:rPr/>
        <w:br w:type="textWrapping"/>
      </w:r>
      <w:r>
        <w:rPr/>
        <w:t xml:space="preserve">On rappelle que l'impulsion </w:t>
      </w:r>
      <m:oMath>
        <m:sSub>
          <m:sSubPr/>
          <m:e>
            <m:acc>
              <m:accPr>
                <m:chr m:val="⃗"/>
              </m:accPr>
              <m:e>
                <m:r>
                  <m:rPr>
                    <m:sty m:val="i"/>
                  </m:rPr>
                  <m:t>p</m:t>
                </m:r>
              </m:e>
            </m:acc>
          </m:e>
          <m:sub>
            <m:r>
              <m:rPr>
                <m:sty m:val="p"/>
              </m:rPr>
              <m:t>ph</m:t>
            </m:r>
          </m:sub>
        </m:sSub>
      </m:oMath>
      <w:r>
        <w:rPr>
          <w:rFonts w:eastAsia="Georgia" w:cs="Georgia" w:ascii="Georgia" w:hAnsi="Georgia"/>
        </w:rPr>
        <w:t xml:space="preserve"> portée par un photon est </w:t>
      </w:r>
      <m:oMath>
        <m:r>
          <m:rPr>
            <m:sty m:val="i"/>
          </m:rPr>
          <m:t>ℏ</m:t>
        </m:r>
        <m:acc>
          <m:accPr>
            <m:chr m:val="⃗"/>
          </m:accPr>
          <m:e>
            <m:r>
              <m:rPr>
                <m:sty m:val="i"/>
              </m:rPr>
              <m:t>k</m:t>
            </m:r>
          </m:e>
        </m:acc>
      </m:oMath>
      <w:r>
        <w:rPr>
          <w:rFonts w:eastAsia="Georgia" w:cs="Georgia" w:ascii="Georgia" w:hAnsi="Georgia"/>
        </w:rPr>
        <w:t xml:space="preserve"> où </w:t>
      </w:r>
      <m:oMath>
        <m:acc>
          <m:accPr>
            <m:chr m:val="⃗"/>
          </m:accPr>
          <m:e>
            <m:r>
              <m:rPr>
                <m:sty m:val="i"/>
              </m:rPr>
              <m:t>k</m:t>
            </m:r>
          </m:e>
        </m:acc>
      </m:oMath>
      <w:r>
        <w:rPr>
          <w:rFonts w:eastAsia="Georgia" w:cs="Georgia" w:ascii="Georgia" w:hAnsi="Georgia"/>
        </w:rPr>
        <w:t xml:space="preserve"> est le vecteur d'onde associé au mode électromagnétique décrit par le photon dans le milieu du solvant ( </w:t>
      </w:r>
      <m:oMath>
        <m:r>
          <m:rPr>
            <m:sty m:val="i"/>
          </m:rPr>
          <m:t>k</m:t>
        </m:r>
        <m:r>
          <m:rPr>
            <m:sty m:val="p"/>
          </m:rPr>
          <m:t>=</m:t>
        </m:r>
        <m:sSub>
          <m:sSubPr/>
          <m:e>
            <m:r>
              <m:rPr>
                <m:sty m:val="i"/>
              </m:rPr>
              <m:t>n</m:t>
            </m:r>
          </m:e>
          <m:sub>
            <m:r>
              <m:rPr>
                <m:sty m:val="p"/>
              </m:rPr>
              <m:t>s</m:t>
            </m:r>
          </m:sub>
        </m:sSub>
        <m:r>
          <m:rPr>
            <m:sty m:val="i"/>
          </m:rPr>
          <m:t>ω</m:t>
        </m:r>
        <m:r>
          <m:rPr>
            <m:sty m:val="p"/>
          </m:rPr>
          <m:t>/</m:t>
        </m:r>
        <m:r>
          <m:rPr>
            <m:sty m:val="i"/>
          </m:rPr>
          <m:t>c</m:t>
        </m:r>
      </m:oMath>
      <w:r>
        <w:rPr/>
        <w:t xml:space="preserve"> ), et </w:t>
      </w:r>
      <m:oMath>
        <m:r>
          <m:rPr>
            <m:sty m:val="i"/>
          </m:rPr>
          <m:t>ℏ</m:t>
        </m:r>
        <m:r>
          <m:rPr>
            <m:sty m:val="p"/>
          </m:rPr>
          <m:t>=</m:t>
        </m:r>
        <m:r>
          <m:rPr>
            <m:sty m:val="i"/>
          </m:rPr>
          <m:t>h</m:t>
        </m:r>
        <m:r>
          <m:rPr>
            <m:sty m:val="p"/>
          </m:rPr>
          <m:t>/</m:t>
        </m:r>
        <m:r>
          <m:rPr>
            <m:sty m:val="p"/>
          </m:rPr>
          <m:t>(</m:t>
        </m:r>
        <m:r>
          <m:rPr>
            <m:sty m:val="p"/>
          </m:rPr>
          <m:t>2</m:t>
        </m:r>
        <m:r>
          <m:rPr>
            <m:sty m:val="i"/>
          </m:rPr>
          <m:t>π</m:t>
        </m:r>
        <m:r>
          <m:rPr>
            <m:sty m:val="p"/>
          </m:rPr>
          <m:t>)</m:t>
        </m:r>
      </m:oMath>
      <w:r>
        <w:rPr>
          <w:rFonts w:eastAsia="Georgia" w:cs="Georgia" w:ascii="Georgia" w:hAnsi="Georgia"/>
        </w:rPr>
        <w:t xml:space="preserve"> la constante de Planck réduite. L'énergie d'un photon est </w:t>
      </w:r>
      <m:oMath>
        <m:sSub>
          <m:sSubPr/>
          <m:e>
            <m:r>
              <m:rPr>
                <m:sty m:val="i"/>
              </m:rPr>
              <m:t>E</m:t>
            </m:r>
          </m:e>
          <m:sub>
            <m:r>
              <m:rPr>
                <m:sty m:val="p"/>
              </m:rPr>
              <m:t>ph</m:t>
            </m:r>
          </m:sub>
        </m:sSub>
        <m:r>
          <m:rPr>
            <m:sty m:val="p"/>
          </m:rPr>
          <m:t>=</m:t>
        </m:r>
        <m:r>
          <m:rPr>
            <m:sty m:val="i"/>
          </m:rPr>
          <m:t>ℏ</m:t>
        </m:r>
        <m:r>
          <m:rPr>
            <m:sty m:val="i"/>
          </m:rPr>
          <m:t>ω</m:t>
        </m:r>
      </m:oMath>
      <w:r>
        <w:rPr/>
        <w:t xml:space="preserve">.</w:t>
      </w:r>
      <w:r>
        <w:rPr/>
        <w:br w:type="textWrapping"/>
      </w:r>
      <w:r>
        <w:rPr>
          <w:rFonts w:eastAsia="Georgia" w:cs="Georgia" w:ascii="Georgia" w:hAnsi="Georgia"/>
        </w:rPr>
        <w:t xml:space="preserve">25. Sur une durée infinitésimale </w:t>
      </w:r>
      <m:oMath>
        <m:r>
          <m:rPr>
            <m:sty m:val="p"/>
          </m:rPr>
          <m:t>d</m:t>
        </m:r>
        <m:r>
          <m:rPr>
            <m:sty m:val="i"/>
          </m:rPr>
          <m:t>t</m:t>
        </m:r>
      </m:oMath>
      <w:r>
        <w:rPr>
          <w:rFonts w:eastAsia="Georgia" w:cs="Georgia" w:ascii="Georgia" w:hAnsi="Georgia"/>
        </w:rPr>
        <w:t xml:space="preserve">, déterminer l'énergie </w:t>
      </w:r>
      <m:oMath>
        <m:r>
          <m:rPr>
            <m:sty m:val="p"/>
          </m:rPr>
          <m:t>d</m:t>
        </m:r>
        <m:r>
          <m:rPr>
            <m:scr m:val="script"/>
          </m:rPr>
          <m:t>E</m:t>
        </m:r>
      </m:oMath>
      <w:r>
        <w:rPr>
          <w:rFonts w:eastAsia="Georgia" w:cs="Georgia" w:ascii="Georgia" w:hAnsi="Georgia"/>
        </w:rPr>
        <w:t xml:space="preserve"> de la lumière diffusée par la bille. En déduire le nombre de photons </w:t>
      </w:r>
      <m:oMath>
        <m:r>
          <m:rPr>
            <m:sty m:val="p"/>
          </m:rPr>
          <m:t>d</m:t>
        </m:r>
        <m:r>
          <m:rPr>
            <m:scr m:val="script"/>
          </m:rPr>
          <m:t>N</m:t>
        </m:r>
      </m:oMath>
      <w:r>
        <w:rPr>
          <w:rFonts w:eastAsia="Georgia" w:cs="Georgia" w:ascii="Georgia" w:hAnsi="Georgia"/>
        </w:rPr>
        <w:t xml:space="preserve"> qui ont été diffusés par la bille pendant cette durée.</w:t>
      </w:r>
      <w:r>
        <w:rPr/>
        <w:br w:type="textWrapping"/>
      </w:r>
      <w:r>
        <w:rPr>
          <w:rFonts w:eastAsia="Georgia" w:cs="Georgia" w:ascii="Georgia" w:hAnsi="Georgia"/>
        </w:rPr>
        <w:t xml:space="preserve">26. La diffusion par un dipôle est à symétrie centrale (symétrie par rapport au centre du dipôle) : le nombre de photons diffusés dans une direction caractérisée par le vecteur d'onde </w:t>
      </w:r>
      <m:oMath>
        <m:acc>
          <m:accPr>
            <m:chr m:val="⃗"/>
          </m:accPr>
          <m:e>
            <m:r>
              <m:rPr>
                <m:sty m:val="i"/>
              </m:rPr>
              <m:t>k</m:t>
            </m:r>
          </m:e>
        </m:acc>
      </m:oMath>
      <w:r>
        <w:rPr>
          <w:rFonts w:eastAsia="Georgia" w:cs="Georgia" w:ascii="Georgia" w:hAnsi="Georgia"/>
        </w:rPr>
        <w:t xml:space="preserve"> est donc égal au nombre de photons diffusés dans la direction </w:t>
      </w:r>
      <m:oMath>
        <m:r>
          <m:rPr>
            <m:sty m:val="p"/>
          </m:rPr>
          <m:t>−</m:t>
        </m:r>
        <m:acc>
          <m:accPr>
            <m:chr m:val="⃗"/>
          </m:accPr>
          <m:e>
            <m:r>
              <m:rPr>
                <m:sty m:val="i"/>
              </m:rPr>
              <m:t>k</m:t>
            </m:r>
          </m:e>
        </m:acc>
      </m:oMath>
      <w:r>
        <w:rPr>
          <w:rFonts w:eastAsia="Georgia" w:cs="Georgia" w:ascii="Georgia" w:hAnsi="Georgia"/>
        </w:rPr>
        <w:t xml:space="preserve">. En conséquence, on admettra que l'impulsion globale de la lumière diffusée par la bille est nulle. En écrivant l'impulsion infinitésimale </w:t>
      </w:r>
      <m:oMath>
        <m:r>
          <m:rPr>
            <m:sty m:val="p"/>
          </m:rPr>
          <m:t>d</m:t>
        </m:r>
        <m:acc>
          <m:accPr>
            <m:chr m:val="⃗"/>
          </m:accPr>
          <m:e>
            <m:r>
              <m:rPr>
                <m:sty m:val="i"/>
              </m:rPr>
              <m:t>p</m:t>
            </m:r>
          </m:e>
        </m:acc>
      </m:oMath>
      <w:r>
        <w:rPr>
          <w:rFonts w:eastAsia="Georgia" w:cs="Georgia" w:ascii="Georgia" w:hAnsi="Georgia"/>
        </w:rPr>
        <w:t xml:space="preserve"> transmise par les photons de l'onde incidente à la bille pendant </w:t>
      </w:r>
      <m:oMath>
        <m:r>
          <m:rPr>
            <m:sty m:val="p"/>
          </m:rPr>
          <m:t>d</m:t>
        </m:r>
        <m:r>
          <m:rPr>
            <m:sty m:val="i"/>
          </m:rPr>
          <m:t>t</m:t>
        </m:r>
      </m:oMath>
      <w:r>
        <w:rPr>
          <w:rFonts w:eastAsia="Georgia" w:cs="Georgia" w:ascii="Georgia" w:hAnsi="Georgia"/>
        </w:rPr>
        <w:t xml:space="preserve">, déduire l'expression de la force </w:t>
      </w:r>
      <m:oMath>
        <m:sSub>
          <m:sSubPr/>
          <m:e>
            <m:acc>
              <m:accPr>
                <m:chr m:val="⃗"/>
              </m:accPr>
              <m:e>
                <m:r>
                  <m:rPr>
                    <m:sty m:val="i"/>
                  </m:rPr>
                  <m:t>F</m:t>
                </m:r>
              </m:e>
            </m:acc>
          </m:e>
          <m:sub>
            <m:r>
              <m:rPr>
                <m:sty m:val="p"/>
              </m:rPr>
              <m:t>d</m:t>
            </m:r>
          </m:sub>
        </m:sSub>
      </m:oMath>
      <w:r>
        <w:rPr>
          <w:rFonts w:eastAsia="Georgia" w:cs="Georgia" w:ascii="Georgia" w:hAnsi="Georgia"/>
        </w:rPr>
        <w:t xml:space="preserve"> de diffusion exercée par les photons incidents sur la bille, notamment en fonction de </w:t>
      </w:r>
      <m:oMath>
        <m:r>
          <m:rPr>
            <m:scr m:val="script"/>
          </m:rPr>
          <m:t>P</m:t>
        </m:r>
      </m:oMath>
      <w:r>
        <w:rPr>
          <w:rFonts w:eastAsia="Georgia" w:cs="Georgia" w:ascii="Georgia" w:hAnsi="Georgia"/>
        </w:rPr>
        <w:t xml:space="preserve">. Quelle est son action sur la bille? On précisera le sens de la force.</w:t>
      </w:r>
    </w:p>
    <w:p>
      <w:pPr>
        <w:spacing w:line="271" w:before="330" w:lineRule="auto"/>
      </w:pPr>
      <w:r>
        <w:rPr>
          <w:b/>
          <w:sz w:val="42"/>
        </w:rPr>
        <w:t xml:space="preserve">V.A.b Force de gradient</w:t>
      </w:r>
    </w:p>
    <w:p>
      <w:pPr>
        <w:spacing w:after="220" w:lineRule="auto"/>
      </w:pPr>
      <w:r>
        <w:rPr>
          <w:rFonts w:eastAsia="Georgia" w:cs="Georgia" w:ascii="Georgia" w:hAnsi="Georgia"/>
        </w:rPr>
        <w:t xml:space="preserve">Pour modéliser l'influence de la deuxième force exercée par la lumière sur la bille, on va se ramener à une situation simplifiée. Dans un premier temps, on considère un dipôle formellement décrit par une charge positive </w:t>
      </w:r>
      <m:oMath>
        <m:r>
          <m:rPr>
            <m:sty m:val="p"/>
          </m:rPr>
          <m:t>+</m:t>
        </m:r>
        <m:r>
          <m:rPr>
            <m:sty m:val="i"/>
          </m:rPr>
          <m:t>q</m:t>
        </m:r>
      </m:oMath>
      <w:r>
        <w:rPr>
          <w:rFonts w:eastAsia="Georgia" w:cs="Georgia" w:ascii="Georgia" w:hAnsi="Georgia"/>
        </w:rPr>
        <w:t xml:space="preserve"> et une charge négative </w:t>
      </w:r>
      <m:oMath>
        <m:r>
          <m:rPr>
            <m:sty m:val="p"/>
          </m:rPr>
          <m:t>−</m:t>
        </m:r>
        <m:r>
          <m:rPr>
            <m:sty m:val="i"/>
          </m:rPr>
          <m:t>q</m:t>
        </m:r>
      </m:oMath>
      <w:r>
        <w:rPr/>
        <w:t xml:space="preserve"> aux positions respectives </w:t>
      </w:r>
      <m:oMath>
        <m:sSub>
          <m:sSubPr/>
          <m:e>
            <m:acc>
              <m:accPr>
                <m:chr m:val="⃗"/>
              </m:accPr>
              <m:e>
                <m:r>
                  <m:rPr>
                    <m:sty m:val="i"/>
                  </m:rPr>
                  <m:t>r</m:t>
                </m:r>
              </m:e>
            </m:acc>
          </m:e>
          <m:sub>
            <m:r>
              <m:rPr>
                <m:sty m:val="p"/>
              </m:rPr>
              <m:t>+</m:t>
            </m:r>
          </m:sub>
        </m:sSub>
        <m:r>
          <m:rPr>
            <m:sty m:val="p"/>
          </m:rPr>
          <m:t>=</m:t>
        </m:r>
        <m:sSub>
          <m:sSubPr/>
          <m:e>
            <m:acc>
              <m:accPr>
                <m:chr m:val="⃗"/>
              </m:accPr>
              <m:e>
                <m:r>
                  <m:rPr>
                    <m:sty m:val="i"/>
                  </m:rPr>
                  <m:t>r</m:t>
                </m:r>
              </m:e>
            </m:acc>
          </m:e>
          <m:sub>
            <m:r>
              <m:rPr>
                <m:sty m:val="p"/>
              </m:rPr>
              <m:t>0</m:t>
            </m:r>
          </m:sub>
        </m:sSub>
      </m:oMath>
      <w:r>
        <w:rPr/>
        <w:t xml:space="preserve"> et </w:t>
      </w:r>
      <m:oMath>
        <m:sSub>
          <m:sSubPr/>
          <m:e>
            <m:acc>
              <m:accPr>
                <m:chr m:val="⃗"/>
              </m:accPr>
              <m:e>
                <m:r>
                  <m:rPr>
                    <m:sty m:val="i"/>
                  </m:rPr>
                  <m:t>r</m:t>
                </m:r>
              </m:e>
            </m:acc>
          </m:e>
          <m:sub>
            <m:r>
              <m:rPr>
                <m:sty m:val="p"/>
              </m:rPr>
              <m:t>−</m:t>
            </m:r>
          </m:sub>
        </m:sSub>
        <m:r>
          <m:rPr>
            <m:sty m:val="p"/>
          </m:rPr>
          <m:t>=</m:t>
        </m:r>
        <m:sSub>
          <m:sSubPr/>
          <m:e>
            <m:acc>
              <m:accPr>
                <m:chr m:val="⃗"/>
              </m:accPr>
              <m:e>
                <m:r>
                  <m:rPr>
                    <m:sty m:val="i"/>
                  </m:rPr>
                  <m:t>r</m:t>
                </m:r>
              </m:e>
            </m:acc>
          </m:e>
          <m:sub>
            <m:r>
              <m:rPr>
                <m:sty m:val="p"/>
              </m:rPr>
              <m:t>0</m:t>
            </m:r>
          </m:sub>
        </m:sSub>
        <m:r>
          <m:rPr>
            <m:sty m:val="p"/>
          </m:rPr>
          <m:t>−</m:t>
        </m:r>
        <m:acc>
          <m:accPr>
            <m:chr m:val="⃗"/>
          </m:accPr>
          <m:e>
            <m:r>
              <m:rPr>
                <m:sty m:val="i"/>
              </m:rPr>
              <m:t>δ</m:t>
            </m:r>
          </m:e>
        </m:acc>
      </m:oMath>
      <w:r>
        <w:rPr>
          <w:rFonts w:eastAsia="Georgia" w:cs="Georgia" w:ascii="Georgia" w:hAnsi="Georgia"/>
        </w:rPr>
        <w:t xml:space="preserve">. Le moment dipolaire de la bille s'écrit alors </w:t>
      </w:r>
      <m:oMath>
        <m:sSub>
          <m:sSubPr/>
          <m:e>
            <m:acc>
              <m:accPr>
                <m:chr m:val="⃗"/>
              </m:accPr>
              <m:e>
                <m:r>
                  <m:rPr>
                    <m:sty m:val="i"/>
                  </m:rPr>
                  <m:t>D</m:t>
                </m:r>
              </m:e>
            </m:acc>
          </m:e>
          <m:sub>
            <m:r>
              <m:rPr>
                <m:sty m:val="p"/>
              </m:rPr>
              <m:t>b</m:t>
            </m:r>
          </m:sub>
        </m:sSub>
        <m:r>
          <m:rPr>
            <m:sty m:val="p"/>
          </m:rPr>
          <m:t>=</m:t>
        </m:r>
        <m:r>
          <m:rPr>
            <m:sty m:val="i"/>
          </m:rPr>
          <m:t>q</m:t>
        </m:r>
        <m:d>
          <m:dPr>
            <m:begChr m:val="("/>
            <m:endChr m:val=")"/>
            <m:ctrlPr>
              <w:rPr>
                <w:rFonts w:ascii="Cambria Math" w:hAnsi="Cambria Math"/>
              </w:rPr>
            </m:ctrlPr>
          </m:dPr>
          <m:e>
            <m:sSub>
              <m:sSubPr/>
              <m:e>
                <m:acc>
                  <m:accPr>
                    <m:chr m:val="⃗"/>
                  </m:accPr>
                  <m:e>
                    <m:r>
                      <m:rPr>
                        <m:sty m:val="i"/>
                      </m:rPr>
                      <m:t>r</m:t>
                    </m:r>
                  </m:e>
                </m:acc>
              </m:e>
              <m:sub>
                <m:r>
                  <m:rPr>
                    <m:sty m:val="p"/>
                  </m:rPr>
                  <m:t>+</m:t>
                </m:r>
              </m:sub>
            </m:sSub>
            <m:r>
              <m:rPr>
                <m:sty m:val="p"/>
              </m:rPr>
              <m:t>−</m:t>
            </m:r>
            <m:sSub>
              <m:sSubPr/>
              <m:e>
                <m:acc>
                  <m:accPr>
                    <m:chr m:val="⃗"/>
                  </m:accPr>
                  <m:e>
                    <m:r>
                      <m:rPr>
                        <m:sty m:val="i"/>
                      </m:rPr>
                      <m:t>r</m:t>
                    </m:r>
                  </m:e>
                </m:acc>
              </m:e>
              <m:sub>
                <m:r>
                  <m:rPr>
                    <m:sty m:val="p"/>
                  </m:rPr>
                  <m:t>−</m:t>
                </m:r>
              </m:sub>
            </m:sSub>
          </m:e>
        </m:d>
        <m:r>
          <m:rPr>
            <m:sty m:val="p"/>
          </m:rPr>
          <m:t>=</m:t>
        </m:r>
        <m:r>
          <m:rPr>
            <m:sty m:val="i"/>
          </m:rPr>
          <m:t>q</m:t>
        </m:r>
        <m:acc>
          <m:accPr>
            <m:chr m:val="⃗"/>
          </m:accPr>
          <m:e>
            <m:r>
              <m:rPr>
                <m:sty m:val="i"/>
              </m:rPr>
              <m:t>δ</m:t>
            </m:r>
          </m:e>
        </m:acc>
      </m:oMath>
      <w:r>
        <w:rPr>
          <w:rFonts w:eastAsia="Georgia" w:cs="Georgia" w:ascii="Georgia" w:hAnsi="Georgia"/>
        </w:rPr>
        <w:t xml:space="preserve">. Afin de simplifier l'étude, on considère que les charges positives ont une inertie beaucoup plus grande que les charges négatives, et on supposera qu'aux échelles de temps considérées </w:t>
      </w:r>
      <m:oMath>
        <m:sSub>
          <m:sSubPr/>
          <m:e>
            <m:acc>
              <m:accPr>
                <m:chr m:val="⃗"/>
              </m:accPr>
              <m:e>
                <m:r>
                  <m:rPr>
                    <m:sty m:val="i"/>
                  </m:rPr>
                  <m:t>r</m:t>
                </m:r>
              </m:e>
            </m:acc>
          </m:e>
          <m:sub>
            <m:r>
              <m:rPr>
                <m:sty m:val="p"/>
              </m:rPr>
              <m:t>0</m:t>
            </m:r>
          </m:sub>
        </m:sSub>
      </m:oMath>
      <w:r>
        <w:rPr>
          <w:rFonts w:eastAsia="Georgia" w:cs="Georgia" w:ascii="Georgia" w:hAnsi="Georgia"/>
        </w:rPr>
        <w:t xml:space="preserve"> ne dépend pas du temps (charges positives fixes) et seul </w:t>
      </w:r>
      <m:oMath>
        <m:acc>
          <m:accPr>
            <m:chr m:val="⃗"/>
          </m:accPr>
          <m:e>
            <m:r>
              <m:rPr>
                <m:sty m:val="i"/>
              </m:rPr>
              <m:t>δ</m:t>
            </m:r>
          </m:e>
        </m:acc>
      </m:oMath>
      <w:r>
        <w:rPr>
          <w:rFonts w:eastAsia="Georgia" w:cs="Georgia" w:ascii="Georgia" w:hAnsi="Georgia"/>
        </w:rPr>
        <w:t xml:space="preserve"> dépend du temps (charges négatives mobiles).</w:t>
      </w:r>
      <w:r>
        <w:rPr/>
        <w:br w:type="textWrapping"/>
      </w:r>
      <w:r>
        <w:rPr>
          <w:rFonts w:eastAsia="Georgia" w:cs="Georgia" w:ascii="Georgia" w:hAnsi="Georgia"/>
        </w:rPr>
        <w:t xml:space="preserve">Le déplacement </w:t>
      </w:r>
      <m:oMath>
        <m:acc>
          <m:accPr>
            <m:chr m:val="⃗"/>
          </m:accPr>
          <m:e>
            <m:r>
              <m:rPr>
                <m:sty m:val="i"/>
              </m:rPr>
              <m:t>δ</m:t>
            </m:r>
          </m:e>
        </m:acc>
      </m:oMath>
      <w:r>
        <w:rPr>
          <w:rFonts w:eastAsia="Georgia" w:cs="Georgia" w:ascii="Georgia" w:hAnsi="Georgia"/>
        </w:rPr>
        <w:t xml:space="preserve"> étant peu important, on pourra utiliser le développement limité au premier ordre en </w:t>
      </w:r>
      <m:oMath>
        <m:r>
          <m:rPr>
            <m:sty m:val="p"/>
          </m:rPr>
          <m:t>‖</m:t>
        </m:r>
        <m:acc>
          <m:accPr>
            <m:chr m:val="⃗"/>
          </m:accPr>
          <m:e>
            <m:r>
              <m:rPr>
                <m:sty m:val="i"/>
              </m:rPr>
              <m:t>δ</m:t>
            </m:r>
          </m:e>
        </m:acc>
        <m:r>
          <m:rPr>
            <m:sty m:val="p"/>
          </m:rPr>
          <m:t>‖</m:t>
        </m:r>
      </m:oMath>
      <w:r>
        <w:rPr/>
        <w:t xml:space="preserve"> des champs suivants :</w:t>
      </w:r>
    </w:p>
    <w:p>
      <w:pPr>
        <w:spacing w:after="220" w:lineRule="auto"/>
      </w:pPr>
      <m:oMathPara>
        <m:oMath>
          <m:acc>
            <m:accPr>
              <m:chr m:val="⃗"/>
            </m:accPr>
            <m:e>
              <m:r>
                <m:rPr>
                  <m:sty m:val="i"/>
                </m:rPr>
                <m:t>E</m:t>
              </m:r>
            </m:e>
          </m:acc>
          <m:d>
            <m:dPr>
              <m:begChr m:val="("/>
              <m:endChr m:val=")"/>
              <m:ctrlPr>
                <w:rPr>
                  <w:rFonts w:ascii="Cambria Math" w:hAnsi="Cambria Math"/>
                </w:rPr>
              </m:ctrlPr>
            </m:dPr>
            <m:e>
              <m:sSub>
                <m:sSubPr/>
                <m:e>
                  <m:acc>
                    <m:accPr>
                      <m:chr m:val="⃗"/>
                    </m:accPr>
                    <m:e>
                      <m:r>
                        <m:rPr>
                          <m:sty m:val="i"/>
                        </m:rPr>
                        <m:t>r</m:t>
                      </m:r>
                    </m:e>
                  </m:acc>
                </m:e>
                <m:sub>
                  <m:r>
                    <m:rPr>
                      <m:sty m:val="p"/>
                    </m:rPr>
                    <m:t>−</m:t>
                  </m:r>
                </m:sub>
              </m:sSub>
              <m:r>
                <m:rPr>
                  <m:sty m:val="p"/>
                </m:rPr>
                <m:t>,</m:t>
              </m:r>
              <m:r>
                <m:rPr>
                  <m:sty m:val="i"/>
                </m:rPr>
                <m:t>t</m:t>
              </m:r>
            </m:e>
          </m:d>
          <m:r>
            <m:rPr>
              <m:sty m:val="p"/>
            </m:rPr>
            <m:t>=</m:t>
          </m:r>
          <m:acc>
            <m:accPr>
              <m:chr m:val="⃗"/>
            </m:accPr>
            <m:e>
              <m:r>
                <m:rPr>
                  <m:sty m:val="i"/>
                </m:rPr>
                <m:t>E</m:t>
              </m:r>
            </m:e>
          </m:acc>
          <m:d>
            <m:dPr>
              <m:begChr m:val="("/>
              <m:endChr m:val=")"/>
              <m:ctrlPr>
                <w:rPr>
                  <w:rFonts w:ascii="Cambria Math" w:hAnsi="Cambria Math"/>
                </w:rPr>
              </m:ctrlPr>
            </m:dPr>
            <m:e>
              <m:sSub>
                <m:sSubPr/>
                <m:e>
                  <m:acc>
                    <m:accPr>
                      <m:chr m:val="⃗"/>
                    </m:accPr>
                    <m:e>
                      <m:r>
                        <m:rPr>
                          <m:sty m:val="i"/>
                        </m:rPr>
                        <m:t>r</m:t>
                      </m:r>
                    </m:e>
                  </m:acc>
                </m:e>
                <m:sub>
                  <m:r>
                    <m:rPr>
                      <m:sty m:val="p"/>
                    </m:rPr>
                    <m:t>0</m:t>
                  </m:r>
                </m:sub>
              </m:sSub>
              <m:r>
                <m:rPr>
                  <m:sty m:val="p"/>
                </m:rPr>
                <m:t>,</m:t>
              </m:r>
              <m:r>
                <m:rPr>
                  <m:sty m:val="i"/>
                </m:rPr>
                <m:t>t</m:t>
              </m:r>
            </m:e>
          </m:d>
          <m:r>
            <m:rPr>
              <m:sty m:val="p"/>
            </m:rPr>
            <m:t>−</m:t>
          </m:r>
          <m:r>
            <m:rPr>
              <m:sty m:val="p"/>
            </m:rPr>
            <m:t>(</m:t>
          </m:r>
          <m:acc>
            <m:accPr>
              <m:chr m:val="⃗"/>
            </m:accPr>
            <m:e>
              <m:r>
                <m:rPr>
                  <m:sty m:val="i"/>
                </m:rPr>
                <m:t>δ</m:t>
              </m:r>
            </m:e>
          </m:acc>
          <m:r>
            <m:rPr>
              <m:sty m:val="p"/>
            </m:rPr>
            <m:t>⋅</m:t>
          </m:r>
          <m:acc>
            <m:accPr>
              <m:chr m:val="⃗"/>
            </m:accPr>
            <m:e>
              <m:r>
                <m:rPr>
                  <m:sty m:val="p"/>
                </m:rPr>
                <m:t>grad</m:t>
              </m:r>
            </m:e>
          </m:acc>
          <m:r>
            <m:rPr>
              <m:sty m:val="p"/>
            </m:rPr>
            <m:t>)</m:t>
          </m:r>
          <m:acc>
            <m:accPr>
              <m:chr m:val="⃗"/>
            </m:accPr>
            <m:e>
              <m:r>
                <m:rPr>
                  <m:sty m:val="i"/>
                </m:rPr>
                <m:t>E</m:t>
              </m:r>
            </m:e>
          </m:acc>
          <m:d>
            <m:dPr>
              <m:begChr m:val="("/>
              <m:endChr m:val=")"/>
              <m:ctrlPr>
                <w:rPr>
                  <w:rFonts w:ascii="Cambria Math" w:hAnsi="Cambria Math"/>
                </w:rPr>
              </m:ctrlPr>
            </m:dPr>
            <m:e>
              <m:sSub>
                <m:sSubPr/>
                <m:e>
                  <m:acc>
                    <m:accPr>
                      <m:chr m:val="⃗"/>
                    </m:accPr>
                    <m:e>
                      <m:r>
                        <m:rPr>
                          <m:sty m:val="i"/>
                        </m:rPr>
                        <m:t>r</m:t>
                      </m:r>
                    </m:e>
                  </m:acc>
                </m:e>
                <m:sub>
                  <m:r>
                    <m:rPr>
                      <m:sty m:val="p"/>
                    </m:rPr>
                    <m:t>0</m:t>
                  </m:r>
                </m:sub>
              </m:sSub>
              <m:r>
                <m:rPr>
                  <m:sty m:val="p"/>
                </m:rPr>
                <m:t>,</m:t>
              </m:r>
              <m:r>
                <m:rPr>
                  <m:sty m:val="i"/>
                </m:rPr>
                <m:t>t</m:t>
              </m:r>
            </m:e>
          </m:d>
          <m:r>
            <m:rPr>
              <m:sty m:val="p"/>
            </m:rPr>
            <m:t>.</m:t>
          </m:r>
        </m:oMath>
      </m:oMathPara>
    </w:p>
    <w:p>
      <w:pPr>
        <w:spacing w:after="220" w:lineRule="auto"/>
      </w:pPr>
      <w:r>
        <w:rPr>
          <w:rFonts w:eastAsia="Georgia" w:cs="Georgia" w:ascii="Georgia" w:hAnsi="Georgia"/>
        </w:rPr>
        <w:t xml:space="preserve">Le même développement s'applique au champ magnétique </w:t>
      </w:r>
      <m:oMath>
        <m:acc>
          <m:accPr>
            <m:chr m:val="⃗"/>
          </m:accPr>
          <m:e>
            <m:r>
              <m:rPr>
                <m:sty m:val="i"/>
              </m:rPr>
              <m:t>B</m:t>
            </m:r>
          </m:e>
        </m:acc>
        <m:d>
          <m:dPr>
            <m:begChr m:val="("/>
            <m:endChr m:val=")"/>
            <m:ctrlPr>
              <w:rPr>
                <w:rFonts w:ascii="Cambria Math" w:hAnsi="Cambria Math"/>
              </w:rPr>
            </m:ctrlPr>
          </m:dPr>
          <m:e>
            <m:sSub>
              <m:sSubPr/>
              <m:e>
                <m:acc>
                  <m:accPr>
                    <m:chr m:val="⃗"/>
                  </m:accPr>
                  <m:e>
                    <m:r>
                      <m:rPr>
                        <m:sty m:val="i"/>
                      </m:rPr>
                      <m:t>r</m:t>
                    </m:r>
                  </m:e>
                </m:acc>
              </m:e>
              <m:sub>
                <m:r>
                  <m:rPr>
                    <m:sty m:val="p"/>
                  </m:rPr>
                  <m:t>−</m:t>
                </m:r>
              </m:sub>
            </m:sSub>
            <m:r>
              <m:rPr>
                <m:sty m:val="p"/>
              </m:rPr>
              <m:t>,</m:t>
            </m:r>
            <m:r>
              <m:rPr>
                <m:sty m:val="i"/>
              </m:rPr>
              <m:t>t</m:t>
            </m:r>
          </m:e>
        </m:d>
      </m:oMath>
      <w:r>
        <w:rPr/>
        <w:t xml:space="preserve">.</w:t>
      </w:r>
      <w:r>
        <w:rPr/>
        <w:br w:type="textWrapping"/>
      </w:r>
      <w:r>
        <w:rPr>
          <w:rFonts w:eastAsia="Georgia" w:cs="Georgia" w:ascii="Georgia" w:hAnsi="Georgia"/>
        </w:rPr>
        <w:t xml:space="preserve">27. Écrire la force de Lorentz instantanée </w:t>
      </w:r>
      <m:oMath>
        <m:sSub>
          <m:sSubPr/>
          <m:e>
            <m:acc>
              <m:accPr>
                <m:chr m:val="⃗"/>
              </m:accPr>
              <m:e>
                <m:r>
                  <m:rPr>
                    <m:sty m:val="i"/>
                  </m:rPr>
                  <m:t>F</m:t>
                </m:r>
              </m:e>
            </m:acc>
          </m:e>
          <m:sub>
            <m:r>
              <m:rPr>
                <m:nor/>
              </m:rPr>
              <m:t>Lor </m:t>
            </m:r>
          </m:sub>
        </m:sSub>
      </m:oMath>
      <w:r>
        <w:rPr>
          <w:rFonts w:eastAsia="Georgia" w:cs="Georgia" w:ascii="Georgia" w:hAnsi="Georgia"/>
        </w:rPr>
        <w:t xml:space="preserve"> exercée sur l'ensemble des deux charges, et en déduire, à l'aide du développement limité au premier ordre en </w:t>
      </w:r>
      <m:oMath>
        <m:r>
          <m:rPr>
            <m:sty m:val="p"/>
          </m:rPr>
          <m:t>‖</m:t>
        </m:r>
        <m:acc>
          <m:accPr>
            <m:chr m:val="⃗"/>
          </m:accPr>
          <m:e>
            <m:r>
              <m:rPr>
                <m:sty m:val="i"/>
              </m:rPr>
              <m:t>δ</m:t>
            </m:r>
          </m:e>
        </m:acc>
        <m:r>
          <m:rPr>
            <m:sty m:val="p"/>
          </m:rPr>
          <m:t>‖</m:t>
        </m:r>
      </m:oMath>
      <w:r>
        <w:rPr>
          <w:rFonts w:eastAsia="Georgia" w:cs="Georgia" w:ascii="Georgia" w:hAnsi="Georgia"/>
        </w:rPr>
        <w:t xml:space="preserve"> ci-dessus, que la force totale exercée par l'onde électromagnétique incidente sur le dipôle </w:t>
      </w:r>
      <m:oMath>
        <m:sSub>
          <m:sSubPr/>
          <m:e>
            <m:acc>
              <m:accPr>
                <m:chr m:val="⃗"/>
              </m:accPr>
              <m:e>
                <m:r>
                  <m:rPr>
                    <m:sty m:val="i"/>
                  </m:rPr>
                  <m:t>D</m:t>
                </m:r>
              </m:e>
            </m:acc>
          </m:e>
          <m:sub>
            <m:r>
              <m:rPr>
                <m:sty m:val="p"/>
              </m:rPr>
              <m:t>b</m:t>
            </m:r>
          </m:sub>
        </m:sSub>
      </m:oMath>
      <w:r>
        <w:rPr>
          <w:rFonts w:eastAsia="Georgia" w:cs="Georgia" w:ascii="Georgia" w:hAnsi="Georgia"/>
        </w:rPr>
        <w:t xml:space="preserve"> représentant la bille se met sous la forme suivante :</w:t>
      </w:r>
    </w:p>
    <w:p>
      <w:pPr>
        <w:spacing w:after="220" w:lineRule="auto"/>
      </w:pPr>
      <m:oMathPara>
        <m:oMath>
          <m:sSub>
            <m:sSubPr/>
            <m:e>
              <m:acc>
                <m:accPr>
                  <m:chr m:val="⃗"/>
                </m:accPr>
                <m:e>
                  <m:r>
                    <m:rPr>
                      <m:sty m:val="i"/>
                    </m:rPr>
                    <m:t>F</m:t>
                  </m:r>
                </m:e>
              </m:acc>
            </m:e>
            <m:sub>
              <m:r>
                <m:rPr>
                  <m:sty m:val="p"/>
                </m:rPr>
                <m:t>Lor</m:t>
              </m:r>
            </m:sub>
          </m:sSub>
          <m:r>
            <m:rPr>
              <m:sty m:val="p"/>
            </m:rPr>
            <m:t>=</m:t>
          </m:r>
          <m:d>
            <m:dPr>
              <m:begChr m:val="("/>
              <m:endChr m:val=")"/>
              <m:ctrlPr>
                <w:rPr>
                  <w:rFonts w:ascii="Cambria Math" w:hAnsi="Cambria Math"/>
                </w:rPr>
              </m:ctrlPr>
            </m:dPr>
            <m:e>
              <m:sSub>
                <m:sSubPr/>
                <m:e>
                  <m:acc>
                    <m:accPr>
                      <m:chr m:val="⃗"/>
                    </m:accPr>
                    <m:e>
                      <m:r>
                        <m:rPr>
                          <m:sty m:val="i"/>
                        </m:rPr>
                        <m:t>D</m:t>
                      </m:r>
                    </m:e>
                  </m:acc>
                </m:e>
                <m:sub>
                  <m:r>
                    <m:rPr>
                      <m:sty m:val="p"/>
                    </m:rPr>
                    <m:t>b</m:t>
                  </m:r>
                </m:sub>
              </m:sSub>
              <m:r>
                <m:rPr>
                  <m:sty m:val="p"/>
                </m:rPr>
                <m:t>⋅</m:t>
              </m:r>
              <m:acc>
                <m:accPr>
                  <m:chr m:val="⃗"/>
                </m:accPr>
                <m:e>
                  <m:r>
                    <m:rPr>
                      <m:sty m:val="p"/>
                    </m:rPr>
                    <m:t>grad</m:t>
                  </m:r>
                </m:e>
              </m:acc>
            </m:e>
          </m:d>
          <m:acc>
            <m:accPr>
              <m:chr m:val="⃗"/>
            </m:accPr>
            <m:e>
              <m:r>
                <m:rPr>
                  <m:sty m:val="i"/>
                </m:rPr>
                <m:t>E</m:t>
              </m:r>
            </m:e>
          </m:acc>
          <m:r>
            <m:rPr>
              <m:sty m:val="p"/>
            </m:rPr>
            <m:t>+</m:t>
          </m:r>
          <m:f>
            <m:fPr>
              <m:ctrlPr>
                <w:rPr>
                  <w:rFonts w:ascii="Cambria Math" w:hAnsi="Cambria Math"/>
                </w:rPr>
              </m:ctrlPr>
            </m:fPr>
            <m:num>
              <m:r>
                <m:rPr>
                  <m:sty m:val="p"/>
                </m:rPr>
                <m:t>d</m:t>
              </m:r>
              <m:sSub>
                <m:sSubPr/>
                <m:e>
                  <m:acc>
                    <m:accPr>
                      <m:chr m:val="⃗"/>
                    </m:accPr>
                    <m:e>
                      <m:r>
                        <m:rPr>
                          <m:sty m:val="i"/>
                        </m:rPr>
                        <m:t>D</m:t>
                      </m:r>
                    </m:e>
                  </m:acc>
                </m:e>
                <m:sub>
                  <m:r>
                    <m:rPr>
                      <m:sty m:val="p"/>
                    </m:rPr>
                    <m:t>b</m:t>
                  </m:r>
                </m:sub>
              </m:sSub>
            </m:num>
            <m:den>
              <m:r>
                <m:rPr>
                  <m:nor/>
                </m:rPr>
                <m:t xml:space="preserve"> </m:t>
              </m:r>
              <m:r>
                <m:rPr>
                  <m:sty m:val="p"/>
                </m:rPr>
                <m:t>d</m:t>
              </m:r>
              <m:r>
                <m:rPr>
                  <m:sty m:val="i"/>
                </m:rPr>
                <m:t>t</m:t>
              </m:r>
            </m:den>
          </m:f>
          <m:r>
            <m:rPr>
              <m:sty m:val="p"/>
            </m:rPr>
            <m:t>∧</m:t>
          </m:r>
          <m:acc>
            <m:accPr>
              <m:chr m:val="⃗"/>
            </m:accPr>
            <m:e>
              <m:r>
                <m:rPr>
                  <m:sty m:val="i"/>
                </m:rPr>
                <m:t>B</m:t>
              </m:r>
            </m:e>
          </m:acc>
        </m:oMath>
      </m:oMathPara>
    </w:p>
    <w:p>
      <w:pPr>
        <w:numPr>
          <w:ilvl w:val="0"/>
          <w:numId w:val="8"/>
        </w:numPr>
        <w:spacing w:lineRule="auto"/>
      </w:pPr>
      <w:r>
        <w:rPr>
          <w:rFonts w:eastAsia="Georgia" w:cs="Georgia" w:ascii="Georgia" w:hAnsi="Georgia"/>
        </w:rPr>
        <w:t xml:space="preserve">En utilisant l'expression (21) et l'identité vectorielle </w:t>
      </w:r>
      <m:oMath>
        <m:acc>
          <m:accPr>
            <m:chr m:val="⃗"/>
          </m:accPr>
          <m:e>
            <m:r>
              <m:rPr>
                <m:sty m:val="p"/>
              </m:rPr>
              <m:t>grad</m:t>
            </m:r>
          </m:e>
        </m:acc>
        <m:d>
          <m:dPr>
            <m:begChr m:val="("/>
            <m:endChr m:val=")"/>
            <m:ctrlPr>
              <w:rPr>
                <w:rFonts w:ascii="Cambria Math" w:hAnsi="Cambria Math"/>
              </w:rPr>
            </m:ctrlPr>
          </m:dPr>
          <m:e>
            <m:sSup>
              <m:sSupPr/>
              <m:e>
                <m:acc>
                  <m:accPr>
                    <m:chr m:val="⃗"/>
                  </m:accPr>
                  <m:e>
                    <m:r>
                      <m:rPr>
                        <m:sty m:val="i"/>
                      </m:rPr>
                      <m:t>E</m:t>
                    </m:r>
                  </m:e>
                </m:acc>
              </m:e>
              <m:sup>
                <m:r>
                  <m:rPr>
                    <m:sty m:val="p"/>
                  </m:rPr>
                  <m:t>2</m:t>
                </m:r>
              </m:sup>
            </m:sSup>
          </m:e>
        </m:d>
        <m:r>
          <m:rPr>
            <m:sty m:val="p"/>
          </m:rPr>
          <m:t>=</m:t>
        </m:r>
        <m:r>
          <m:rPr>
            <m:sty m:val="p"/>
          </m:rPr>
          <m:t>2</m:t>
        </m:r>
        <m:r>
          <m:rPr>
            <m:sty m:val="p"/>
          </m:rPr>
          <m:t>(</m:t>
        </m:r>
        <m:acc>
          <m:accPr>
            <m:chr m:val="⃗"/>
          </m:accPr>
          <m:e>
            <m:r>
              <m:rPr>
                <m:sty m:val="i"/>
              </m:rPr>
              <m:t>E</m:t>
            </m:r>
          </m:e>
        </m:acc>
        <m:r>
          <m:rPr>
            <m:sty m:val="p"/>
          </m:rPr>
          <m:t>⋅</m:t>
        </m:r>
        <m:acc>
          <m:accPr>
            <m:chr m:val="⃗"/>
          </m:accPr>
          <m:e>
            <m:r>
              <m:rPr>
                <m:sty m:val="p"/>
              </m:rPr>
              <m:t>grad</m:t>
            </m:r>
          </m:e>
        </m:acc>
        <m:r>
          <m:rPr>
            <m:sty m:val="p"/>
          </m:rPr>
          <m:t>)</m:t>
        </m:r>
        <m:acc>
          <m:accPr>
            <m:chr m:val="⃗"/>
          </m:accPr>
          <m:e>
            <m:r>
              <m:rPr>
                <m:sty m:val="i"/>
              </m:rPr>
              <m:t>E</m:t>
            </m:r>
          </m:e>
        </m:acc>
        <m:r>
          <m:rPr>
            <m:sty m:val="p"/>
          </m:rPr>
          <m:t>+</m:t>
        </m:r>
        <m:r>
          <m:rPr>
            <m:sty m:val="p"/>
          </m:rPr>
          <m:t>2</m:t>
        </m:r>
        <m:acc>
          <m:accPr>
            <m:chr m:val="⃗"/>
          </m:accPr>
          <m:e>
            <m:r>
              <m:rPr>
                <m:sty m:val="i"/>
              </m:rPr>
              <m:t>E</m:t>
            </m:r>
          </m:e>
        </m:acc>
        <m:r>
          <m:rPr>
            <m:sty m:val="p"/>
          </m:rPr>
          <m:t>∧</m:t>
        </m:r>
        <m:r>
          <m:rPr>
            <m:sty m:val="p"/>
          </m:rPr>
          <m:t>(</m:t>
        </m:r>
        <m:acc>
          <m:accPr>
            <m:chr m:val="⃗"/>
          </m:accPr>
          <m:e>
            <m:r>
              <m:rPr>
                <m:sty m:val="p"/>
              </m:rPr>
              <m:t>rot</m:t>
            </m:r>
          </m:e>
        </m:acc>
        <m:acc>
          <m:accPr>
            <m:chr m:val="⃗"/>
          </m:accPr>
          <m:e>
            <m:r>
              <m:rPr>
                <m:sty m:val="i"/>
              </m:rPr>
              <m:t>E</m:t>
            </m:r>
          </m:e>
        </m:acc>
        <m:r>
          <m:rPr>
            <m:sty m:val="p"/>
          </m:rPr>
          <m:t>)</m:t>
        </m:r>
      </m:oMath>
      <w:r>
        <w:rPr/>
        <w:t xml:space="preserve">, exprimer la force </w:t>
      </w:r>
      <m:oMath>
        <m:sSub>
          <m:sSubPr/>
          <m:e>
            <m:acc>
              <m:accPr>
                <m:chr m:val="⃗"/>
              </m:accPr>
              <m:e>
                <m:r>
                  <m:rPr>
                    <m:sty m:val="i"/>
                  </m:rPr>
                  <m:t>F</m:t>
                </m:r>
              </m:e>
            </m:acc>
          </m:e>
          <m:sub>
            <m:r>
              <m:rPr>
                <m:nor/>
              </m:rPr>
              <m:t>Lor </m:t>
            </m:r>
          </m:sub>
        </m:sSub>
      </m:oMath>
      <w:r>
        <w:rPr>
          <w:rFonts w:eastAsia="Georgia" w:cs="Georgia" w:ascii="Georgia" w:hAnsi="Georgia"/>
        </w:rPr>
        <w:t xml:space="preserve"> comme une combinaison linéaire, dont on précisera les coefficients, des termes </w:t>
      </w:r>
      <m:oMath>
        <m:acc>
          <m:accPr>
            <m:chr m:val="⃗"/>
          </m:accPr>
          <m:e>
            <m:r>
              <m:rPr>
                <m:sty m:val="p"/>
              </m:rPr>
              <m:t>grad</m:t>
            </m:r>
          </m:e>
        </m:acc>
        <m:d>
          <m:dPr>
            <m:begChr m:val="("/>
            <m:endChr m:val=")"/>
            <m:ctrlPr>
              <w:rPr>
                <w:rFonts w:ascii="Cambria Math" w:hAnsi="Cambria Math"/>
              </w:rPr>
            </m:ctrlPr>
          </m:dPr>
          <m:e>
            <m:sSup>
              <m:sSupPr/>
              <m:e>
                <m:acc>
                  <m:accPr>
                    <m:chr m:val="⃗"/>
                  </m:accPr>
                  <m:e>
                    <m:r>
                      <m:rPr>
                        <m:sty m:val="i"/>
                      </m:rPr>
                      <m:t>E</m:t>
                    </m:r>
                  </m:e>
                </m:acc>
              </m:e>
              <m:sup>
                <m:r>
                  <m:rPr>
                    <m:sty m:val="p"/>
                  </m:rPr>
                  <m:t>2</m:t>
                </m:r>
              </m:sup>
            </m:sSup>
          </m:e>
        </m:d>
      </m:oMath>
      <w:r>
        <w:rPr/>
        <w:t xml:space="preserve"> et </w:t>
      </w:r>
      <m:oMath>
        <m:r>
          <m:rPr>
            <m:sty m:val="i"/>
          </m:rPr>
          <m:t>∂</m:t>
        </m:r>
        <m:r>
          <m:rPr>
            <m:sty m:val="p"/>
          </m:rPr>
          <m:t>(</m:t>
        </m:r>
        <m:acc>
          <m:accPr>
            <m:chr m:val="⃗"/>
          </m:accPr>
          <m:e>
            <m:r>
              <m:rPr>
                <m:sty m:val="i"/>
              </m:rPr>
              <m:t>E</m:t>
            </m:r>
          </m:e>
        </m:acc>
        <m:r>
          <m:rPr>
            <m:sty m:val="p"/>
          </m:rPr>
          <m:t>∧</m:t>
        </m:r>
        <m:acc>
          <m:accPr>
            <m:chr m:val="⃗"/>
          </m:accPr>
          <m:e>
            <m:r>
              <m:rPr>
                <m:sty m:val="i"/>
              </m:rPr>
              <m:t>B</m:t>
            </m:r>
          </m:e>
        </m:acc>
        <m:r>
          <m:rPr>
            <m:sty m:val="p"/>
          </m:rPr>
          <m:t>)</m:t>
        </m:r>
        <m:r>
          <m:rPr>
            <m:sty m:val="p"/>
          </m:rPr>
          <m:t>/</m:t>
        </m:r>
        <m:r>
          <m:rPr>
            <m:sty m:val="i"/>
          </m:rPr>
          <m:t>∂</m:t>
        </m:r>
        <m:r>
          <m:rPr>
            <m:sty m:val="i"/>
          </m:rPr>
          <m:t>t</m:t>
        </m:r>
      </m:oMath>
      <w:r>
        <w:rPr/>
        <w:t xml:space="preserve">.</w:t>
      </w:r>
    </w:p>
    <w:p>
      <w:pPr>
        <w:numPr>
          <w:ilvl w:val="0"/>
          <w:numId w:val="8"/>
        </w:numPr>
        <w:spacing w:lineRule="auto"/>
      </w:pPr>
      <w:r>
        <w:rPr>
          <w:rFonts w:eastAsia="Georgia" w:cs="Georgia" w:ascii="Georgia" w:hAnsi="Georgia"/>
        </w:rPr>
        <w:t xml:space="preserve">Du fait de son inertie et de la fréquence élevée du champ électromagnétique décrivant l'onde incidente sur la bille, cette dernière ne réagit qu'à la moyenne temporelle de la force de LoRENTZ instantanée </w:t>
      </w:r>
      <m:oMath>
        <m:sSub>
          <m:sSubPr/>
          <m:e>
            <m:d>
              <m:dPr>
                <m:begChr m:val="⟨"/>
                <m:endChr m:val="⟩"/>
                <m:ctrlPr>
                  <w:rPr>
                    <w:rFonts w:ascii="Cambria Math" w:hAnsi="Cambria Math"/>
                  </w:rPr>
                </m:ctrlPr>
              </m:dPr>
              <m:e>
                <m:sSub>
                  <m:sSubPr/>
                  <m:e>
                    <m:acc>
                      <m:accPr>
                        <m:chr m:val="⃗"/>
                      </m:accPr>
                      <m:e>
                        <m:r>
                          <m:rPr>
                            <m:sty m:val="i"/>
                          </m:rPr>
                          <m:t>F</m:t>
                        </m:r>
                      </m:e>
                    </m:acc>
                  </m:e>
                  <m:sub>
                    <m:r>
                      <m:rPr>
                        <m:nor/>
                      </m:rPr>
                      <m:t>Lor </m:t>
                    </m:r>
                  </m:sub>
                </m:sSub>
              </m:e>
            </m:d>
          </m:e>
          <m:sub>
            <m:r>
              <m:rPr>
                <m:sty m:val="i"/>
              </m:rPr>
              <m:t>T</m:t>
            </m:r>
          </m:sub>
        </m:sSub>
        <m:r>
          <m:rPr>
            <m:sty m:val="p"/>
          </m:rPr>
          <m:t>=</m:t>
        </m:r>
        <m:f>
          <m:fPr>
            <m:ctrlPr>
              <w:rPr>
                <w:rFonts w:ascii="Cambria Math" w:hAnsi="Cambria Math"/>
              </w:rPr>
            </m:ctrlPr>
          </m:fPr>
          <m:num>
            <m:r>
              <m:rPr>
                <m:sty m:val="p"/>
              </m:rPr>
              <m:t>1</m:t>
            </m:r>
          </m:num>
          <m:den>
            <m:r>
              <m:rPr>
                <m:sty m:val="i"/>
              </m:rPr>
              <m:t>T</m:t>
            </m:r>
          </m:den>
        </m:f>
        <m:nary>
          <m:naryPr>
            <m:chr m:val="∫"/>
            <m:limLoc m:val="subSup"/>
            <m:grow m:val="1"/>
          </m:naryPr>
          <m:sub>
            <m:r>
              <m:rPr>
                <m:sty m:val="p"/>
              </m:rPr>
              <m:t>0</m:t>
            </m:r>
          </m:sub>
          <m:sup>
            <m:r>
              <m:rPr>
                <m:sty m:val="i"/>
              </m:rPr>
              <m:t>T</m:t>
            </m:r>
          </m:sup>
          <m:e>
            <m:r>
              <m:rPr>
                <m:sty m:val="p"/>
              </m:rPr>
              <m:t xml:space="preserve"> </m:t>
            </m:r>
          </m:e>
        </m:nary>
        <m:sSub>
          <m:sSubPr/>
          <m:e>
            <m:acc>
              <m:accPr>
                <m:chr m:val="⃗"/>
              </m:accPr>
              <m:e>
                <m:r>
                  <m:rPr>
                    <m:sty m:val="i"/>
                  </m:rPr>
                  <m:t>F</m:t>
                </m:r>
              </m:e>
            </m:acc>
          </m:e>
          <m:sub>
            <m:r>
              <m:rPr>
                <m:nor/>
              </m:rPr>
              <m:t>Lor </m:t>
            </m:r>
          </m:sub>
        </m:sSub>
        <m:r>
          <m:rPr>
            <m:sty m:val="p"/>
          </m:rPr>
          <m:t>(</m:t>
        </m:r>
        <m:r>
          <m:rPr>
            <m:sty m:val="i"/>
          </m:rPr>
          <m:t>t</m:t>
        </m:r>
        <m:r>
          <m:rPr>
            <m:sty m:val="p"/>
          </m:rPr>
          <m:t>)</m:t>
        </m:r>
        <m:r>
          <m:rPr>
            <m:sty m:val="p"/>
          </m:rPr>
          <m:t>d</m:t>
        </m:r>
        <m:r>
          <m:rPr>
            <m:sty m:val="i"/>
          </m:rPr>
          <m:t>t</m:t>
        </m:r>
      </m:oMath>
      <w:r>
        <w:rPr>
          <w:rFonts w:eastAsia="Georgia" w:cs="Georgia" w:ascii="Georgia" w:hAnsi="Georgia"/>
        </w:rPr>
        <w:t xml:space="preserve">, où </w:t>
      </w:r>
      <m:oMath>
        <m:r>
          <m:rPr>
            <m:sty m:val="i"/>
          </m:rPr>
          <m:t>T</m:t>
        </m:r>
        <m:r>
          <m:rPr>
            <m:sty m:val="p"/>
          </m:rPr>
          <m:t>=</m:t>
        </m:r>
        <m:r>
          <m:rPr>
            <m:sty m:val="p"/>
          </m:rPr>
          <m:t>2</m:t>
        </m:r>
        <m:r>
          <m:rPr>
            <m:sty m:val="i"/>
          </m:rPr>
          <m:t>π</m:t>
        </m:r>
        <m:r>
          <m:rPr>
            <m:sty m:val="p"/>
          </m:rPr>
          <m:t>/</m:t>
        </m:r>
        <m:r>
          <m:rPr>
            <m:sty m:val="i"/>
          </m:rPr>
          <m:t>ω</m:t>
        </m:r>
      </m:oMath>
      <w:r>
        <w:rPr>
          <w:rFonts w:eastAsia="Georgia" w:cs="Georgia" w:ascii="Georgia" w:hAnsi="Georgia"/>
        </w:rPr>
        <w:t xml:space="preserve"> est la période d'oscillation du champ électromagnétique. Montrer que </w:t>
      </w:r>
      <m:oMath>
        <m:r>
          <m:rPr>
            <m:sty m:val="p"/>
          </m:rPr>
          <m:t>⟨</m:t>
        </m:r>
        <m:r>
          <m:rPr>
            <m:sty m:val="i"/>
          </m:rPr>
          <m:t>∂</m:t>
        </m:r>
        <m:r>
          <m:rPr>
            <m:sty m:val="p"/>
          </m:rPr>
          <m:t>(</m:t>
        </m:r>
        <m:acc>
          <m:accPr>
            <m:chr m:val="⃗"/>
          </m:accPr>
          <m:e>
            <m:r>
              <m:rPr>
                <m:sty m:val="i"/>
              </m:rPr>
              <m:t>E</m:t>
            </m:r>
          </m:e>
        </m:acc>
        <m:r>
          <m:rPr>
            <m:sty m:val="p"/>
          </m:rPr>
          <m:t>∧</m:t>
        </m:r>
        <m:acc>
          <m:accPr>
            <m:chr m:val="⃗"/>
          </m:accPr>
          <m:e>
            <m:r>
              <m:rPr>
                <m:sty m:val="i"/>
              </m:rPr>
              <m:t>B</m:t>
            </m:r>
          </m:e>
        </m:acc>
        <m:r>
          <m:rPr>
            <m:sty m:val="p"/>
          </m:rPr>
          <m:t>)</m:t>
        </m:r>
        <m:r>
          <m:rPr>
            <m:sty m:val="p"/>
          </m:rPr>
          <m:t>/</m:t>
        </m:r>
        <m:r>
          <m:rPr>
            <m:sty m:val="i"/>
          </m:rPr>
          <m:t>∂</m:t>
        </m:r>
        <m:r>
          <m:rPr>
            <m:sty m:val="i"/>
          </m:rPr>
          <m:t>t</m:t>
        </m:r>
        <m:sSub>
          <m:sSubPr/>
          <m:e>
            <m:r>
              <m:rPr>
                <m:sty m:val="p"/>
              </m:rPr>
              <m:t>⟩</m:t>
            </m:r>
          </m:e>
          <m:sub>
            <m:r>
              <m:rPr>
                <m:sty m:val="i"/>
              </m:rPr>
              <m:t>T</m:t>
            </m:r>
          </m:sub>
        </m:sSub>
        <m:r>
          <m:rPr>
            <m:sty m:val="p"/>
          </m:rPr>
          <m:t>=</m:t>
        </m:r>
        <m:acc>
          <m:accPr>
            <m:chr m:val="⃗"/>
          </m:accPr>
          <m:e>
            <m:r>
              <m:rPr>
                <m:sty m:val="p"/>
              </m:rPr>
              <m:t>0</m:t>
            </m:r>
          </m:e>
        </m:acc>
      </m:oMath>
      <w:r>
        <w:rPr/>
        <w:t xml:space="preserve"> et donner l'expression de la force de gradient </w:t>
      </w:r>
      <m:oMath>
        <m:sSub>
          <m:sSubPr/>
          <m:e>
            <m:acc>
              <m:accPr>
                <m:chr m:val="⃗"/>
              </m:accPr>
              <m:e>
                <m:r>
                  <m:rPr>
                    <m:sty m:val="i"/>
                  </m:rPr>
                  <m:t>F</m:t>
                </m:r>
              </m:e>
            </m:acc>
          </m:e>
          <m:sub>
            <m:r>
              <m:rPr>
                <m:sty m:val="p"/>
              </m:rPr>
              <m:t>g</m:t>
            </m:r>
          </m:sub>
        </m:sSub>
      </m:oMath>
      <w:r>
        <w:rPr>
          <w:rFonts w:eastAsia="Georgia" w:cs="Georgia" w:ascii="Georgia" w:hAnsi="Georgia"/>
        </w:rPr>
        <w:t xml:space="preserve">, définie comme </w:t>
      </w:r>
      <m:oMath>
        <m:sSub>
          <m:sSubPr/>
          <m:e>
            <m:acc>
              <m:accPr>
                <m:chr m:val="⃗"/>
              </m:accPr>
              <m:e>
                <m:r>
                  <m:rPr>
                    <m:sty m:val="i"/>
                  </m:rPr>
                  <m:t>F</m:t>
                </m:r>
              </m:e>
            </m:acc>
          </m:e>
          <m:sub>
            <m:r>
              <m:rPr>
                <m:sty m:val="p"/>
              </m:rPr>
              <m:t>g</m:t>
            </m:r>
          </m:sub>
        </m:sSub>
        <m:r>
          <m:rPr>
            <m:sty m:val="p"/>
          </m:rPr>
          <m:t>=</m:t>
        </m:r>
        <m:sSub>
          <m:sSubPr/>
          <m:e>
            <m:d>
              <m:dPr>
                <m:begChr m:val="⟨"/>
                <m:endChr m:val="⟩"/>
                <m:ctrlPr>
                  <w:rPr>
                    <w:rFonts w:ascii="Cambria Math" w:hAnsi="Cambria Math"/>
                  </w:rPr>
                </m:ctrlPr>
              </m:dPr>
              <m:e>
                <m:sSub>
                  <m:sSubPr/>
                  <m:e>
                    <m:acc>
                      <m:accPr>
                        <m:chr m:val="⃗"/>
                      </m:accPr>
                      <m:e>
                        <m:r>
                          <m:rPr>
                            <m:sty m:val="i"/>
                          </m:rPr>
                          <m:t>F</m:t>
                        </m:r>
                      </m:e>
                    </m:acc>
                  </m:e>
                  <m:sub>
                    <m:r>
                      <m:rPr>
                        <m:sty m:val="p"/>
                      </m:rPr>
                      <m:t>Lor</m:t>
                    </m:r>
                  </m:sub>
                </m:sSub>
              </m:e>
            </m:d>
          </m:e>
          <m:sub>
            <m:r>
              <m:rPr>
                <m:sty m:val="i"/>
              </m:rPr>
              <m:t>T</m:t>
            </m:r>
          </m:sub>
        </m:sSub>
      </m:oMath>
      <w:r>
        <w:rPr/>
        <w:t xml:space="preserve">, en fonction de </w:t>
      </w:r>
      <m:oMath>
        <m:r>
          <m:rPr>
            <m:sty m:val="i"/>
          </m:rPr>
          <m:t>A</m:t>
        </m:r>
      </m:oMath>
      <w:r>
        <w:rPr/>
        <w:t xml:space="preserve"> et du gradient de </w:t>
      </w:r>
      <m:oMath>
        <m:sSub>
          <m:sSubPr/>
          <m:e>
            <m:d>
              <m:dPr>
                <m:begChr m:val="⟨"/>
                <m:endChr m:val="⟩"/>
                <m:ctrlPr>
                  <w:rPr>
                    <w:rFonts w:ascii="Cambria Math" w:hAnsi="Cambria Math"/>
                  </w:rPr>
                </m:ctrlPr>
              </m:dPr>
              <m:e>
                <m:sSup>
                  <m:sSupPr/>
                  <m:e>
                    <m:acc>
                      <m:accPr>
                        <m:chr m:val="⃗"/>
                      </m:accPr>
                      <m:e>
                        <m:r>
                          <m:rPr>
                            <m:sty m:val="i"/>
                          </m:rPr>
                          <m:t>E</m:t>
                        </m:r>
                      </m:e>
                    </m:acc>
                  </m:e>
                  <m:sup>
                    <m:r>
                      <m:rPr>
                        <m:sty m:val="p"/>
                      </m:rPr>
                      <m:t>2</m:t>
                    </m:r>
                  </m:sup>
                </m:sSup>
              </m:e>
            </m:d>
          </m:e>
          <m:sub>
            <m:r>
              <m:rPr>
                <m:sty m:val="i"/>
              </m:rPr>
              <m:t>T</m:t>
            </m:r>
          </m:sub>
        </m:sSub>
      </m:oMath>
      <w:r>
        <w:rPr/>
        <w:t xml:space="preserve">.</w:t>
      </w:r>
    </w:p>
    <w:p>
      <w:pPr>
        <w:spacing w:line="271" w:before="330" w:lineRule="auto"/>
      </w:pPr>
      <w:r>
        <w:rPr>
          <w:rFonts w:eastAsia="Georgia" w:cs="Georgia" w:ascii="Georgia" w:hAnsi="Georgia"/>
          <w:b/>
          <w:sz w:val="42"/>
        </w:rPr>
        <w:t xml:space="preserve">V.B Piégeage d'une bille diélectrique</w:t>
      </w:r>
    </w:p>
    <w:p>
      <w:pPr>
        <w:spacing w:after="220" w:lineRule="auto"/>
      </w:pPr>
      <w:r>
        <w:rPr>
          <w:rFonts w:eastAsia="Georgia" w:cs="Georgia" w:ascii="Georgia" w:hAnsi="Georgia"/>
        </w:rPr>
        <w:t xml:space="preserve">La bille, considérée jusqu'à présent, est une sphère diélectrique de rayon </w:t>
      </w:r>
      <m:oMath>
        <m:r>
          <m:rPr>
            <m:sty m:val="i"/>
          </m:rPr>
          <m:t>a</m:t>
        </m:r>
      </m:oMath>
      <w:r>
        <w:rPr/>
        <w:t xml:space="preserve"> et d'indice optique </w:t>
      </w:r>
      <m:oMath>
        <m:r>
          <m:rPr>
            <m:sty m:val="i"/>
          </m:rPr>
          <m:t>n</m:t>
        </m:r>
      </m:oMath>
      <w:r>
        <w:rPr>
          <w:rFonts w:eastAsia="Georgia" w:cs="Georgia" w:ascii="Georgia" w:hAnsi="Georgia"/>
        </w:rPr>
        <w:t xml:space="preserve">. Le moment dipolaire de la bille en présence d'un faisceau lumineux obéit à la relation (21). On peut montrer que le coefficient de proportionnalité de l'équation (21) entre le moment dipolaire de la bille </w:t>
      </w:r>
      <m:oMath>
        <m:sSub>
          <m:sSubPr/>
          <m:e>
            <m:acc>
              <m:accPr>
                <m:chr m:val="⃗"/>
              </m:accPr>
              <m:e>
                <m:r>
                  <m:rPr>
                    <m:sty m:val="i"/>
                  </m:rPr>
                  <m:t>D</m:t>
                </m:r>
              </m:e>
            </m:acc>
          </m:e>
          <m:sub>
            <m:r>
              <m:rPr>
                <m:sty m:val="p"/>
              </m:rPr>
              <m:t>b</m:t>
            </m:r>
          </m:sub>
        </m:sSub>
      </m:oMath>
      <w:r>
        <w:rPr>
          <w:rFonts w:eastAsia="Georgia" w:cs="Georgia" w:ascii="Georgia" w:hAnsi="Georgia"/>
        </w:rPr>
        <w:t xml:space="preserve"> et le champ électrique caractérisant le faisceau lumineux est :</w:t>
      </w:r>
    </w:p>
    <w:p>
      <w:pPr>
        <w:spacing w:after="220" w:lineRule="auto"/>
      </w:pPr>
      <m:oMathPara>
        <m:oMath>
          <m:r>
            <m:rPr>
              <m:sty m:val="i"/>
            </m:rPr>
            <m:t>A</m:t>
          </m:r>
          <m:r>
            <m:rPr>
              <m:sty m:val="p"/>
            </m:rPr>
            <m:t>=</m:t>
          </m:r>
          <m:r>
            <m:rPr>
              <m:sty m:val="p"/>
            </m:rPr>
            <m:t>4</m:t>
          </m:r>
          <m:r>
            <m:rPr>
              <m:sty m:val="i"/>
            </m:rPr>
            <m:t>π</m:t>
          </m:r>
          <m:sSub>
            <m:sSubPr/>
            <m:e>
              <m:r>
                <m:rPr>
                  <m:sty m:val="i"/>
                </m:rPr>
                <m:t>ε</m:t>
              </m:r>
            </m:e>
            <m:sub>
              <m:r>
                <m:rPr>
                  <m:sty m:val="p"/>
                </m:rPr>
                <m:t>0</m:t>
              </m:r>
            </m:sub>
          </m:sSub>
          <m:sSubSup>
            <m:sSubSupPr/>
            <m:e>
              <m:r>
                <m:rPr>
                  <m:sty m:val="i"/>
                </m:rPr>
                <m:t>n</m:t>
              </m:r>
            </m:e>
            <m:sub>
              <m:r>
                <m:rPr>
                  <m:sty m:val="p"/>
                </m:rPr>
                <m:t>s</m:t>
              </m:r>
            </m:sub>
            <m:sup>
              <m:r>
                <m:rPr>
                  <m:sty m:val="p"/>
                </m:rPr>
                <m:t>2</m:t>
              </m:r>
            </m:sup>
          </m:sSubSup>
          <m:sSup>
            <m:sSupPr/>
            <m:e>
              <m:r>
                <m:rPr>
                  <m:sty m:val="i"/>
                </m:rPr>
                <m:t>a</m:t>
              </m:r>
            </m:e>
            <m:sup>
              <m:r>
                <m:rPr>
                  <m:sty m:val="p"/>
                </m:rPr>
                <m:t>3</m:t>
              </m:r>
            </m:sup>
          </m:sSup>
          <m:f>
            <m:fPr>
              <m:ctrlPr>
                <w:rPr>
                  <w:rFonts w:ascii="Cambria Math" w:hAnsi="Cambria Math"/>
                </w:rPr>
              </m:ctrlPr>
            </m:fPr>
            <m:num>
              <m:sSup>
                <m:sSupPr/>
                <m:e>
                  <m:r>
                    <m:rPr>
                      <m:sty m:val="i"/>
                    </m:rPr>
                    <m:t>m</m:t>
                  </m:r>
                </m:e>
                <m:sup>
                  <m:r>
                    <m:rPr>
                      <m:sty m:val="p"/>
                    </m:rPr>
                    <m:t>2</m:t>
                  </m:r>
                </m:sup>
              </m:sSup>
              <m:r>
                <m:rPr>
                  <m:sty m:val="p"/>
                </m:rPr>
                <m:t>−</m:t>
              </m:r>
              <m:r>
                <m:rPr>
                  <m:sty m:val="p"/>
                </m:rPr>
                <m:t>1</m:t>
              </m:r>
            </m:num>
            <m:den>
              <m:sSup>
                <m:sSupPr/>
                <m:e>
                  <m:r>
                    <m:rPr>
                      <m:sty m:val="i"/>
                    </m:rPr>
                    <m:t>m</m:t>
                  </m:r>
                </m:e>
                <m:sup>
                  <m:r>
                    <m:rPr>
                      <m:sty m:val="p"/>
                    </m:rPr>
                    <m:t>2</m:t>
                  </m:r>
                </m:sup>
              </m:sSup>
              <m:r>
                <m:rPr>
                  <m:sty m:val="p"/>
                </m:rPr>
                <m:t>+</m:t>
              </m:r>
              <m:r>
                <m:rPr>
                  <m:sty m:val="p"/>
                </m:rPr>
                <m:t>2</m:t>
              </m:r>
            </m:den>
          </m:f>
        </m:oMath>
      </m:oMathPara>
    </w:p>
    <w:p>
      <w:pPr>
        <w:spacing w:after="220" w:lineRule="auto"/>
      </w:pPr>
      <w:r>
        <w:rPr>
          <w:rFonts w:eastAsia="Georgia" w:cs="Georgia" w:ascii="Georgia" w:hAnsi="Georgia"/>
        </w:rPr>
        <w:t xml:space="preserve">où </w:t>
      </w:r>
      <m:oMath>
        <m:r>
          <m:rPr>
            <m:sty m:val="i"/>
          </m:rPr>
          <m:t>m</m:t>
        </m:r>
        <m:r>
          <m:rPr>
            <m:sty m:val="p"/>
          </m:rPr>
          <m:t>=</m:t>
        </m:r>
        <m:r>
          <m:rPr>
            <m:sty m:val="i"/>
          </m:rPr>
          <m:t>n</m:t>
        </m:r>
        <m:r>
          <m:rPr>
            <m:sty m:val="p"/>
          </m:rPr>
          <m:t>/</m:t>
        </m:r>
        <m:sSub>
          <m:sSubPr/>
          <m:e>
            <m:r>
              <m:rPr>
                <m:sty m:val="i"/>
              </m:rPr>
              <m:t>n</m:t>
            </m:r>
          </m:e>
          <m:sub>
            <m:r>
              <m:rPr>
                <m:sty m:val="p"/>
              </m:rPr>
              <m:t>s</m:t>
            </m:r>
          </m:sub>
        </m:sSub>
      </m:oMath>
      <w:r>
        <w:rPr/>
        <w:t xml:space="preserve"> est le rapport de l'indice optique de la bille </w:t>
      </w:r>
      <m:oMath>
        <m:r>
          <m:rPr>
            <m:sty m:val="i"/>
          </m:rPr>
          <m:t>n</m:t>
        </m:r>
      </m:oMath>
      <w:r>
        <w:rPr/>
        <w:t xml:space="preserve"> sur l'indice optique </w:t>
      </w:r>
      <m:oMath>
        <m:sSub>
          <m:sSubPr/>
          <m:e>
            <m:r>
              <m:rPr>
                <m:sty m:val="i"/>
              </m:rPr>
              <m:t>n</m:t>
            </m:r>
          </m:e>
          <m:sub>
            <m:r>
              <m:rPr>
                <m:sty m:val="p"/>
              </m:rPr>
              <m:t>s</m:t>
            </m:r>
          </m:sub>
        </m:sSub>
      </m:oMath>
      <w:r>
        <w:rPr>
          <w:rFonts w:eastAsia="Georgia" w:cs="Georgia" w:ascii="Georgia" w:hAnsi="Georgia"/>
        </w:rPr>
        <w:t xml:space="preserve"> du solvant. L'intensité du faisceau lumineux incident sur la bille, au sein du solvant, est par définition :</w:t>
      </w:r>
    </w:p>
    <w:p>
      <w:pPr>
        <w:spacing w:after="220" w:lineRule="auto"/>
      </w:pPr>
      <m:oMathPara>
        <m:oMath>
          <m:r>
            <m:rPr>
              <m:sty m:val="i"/>
            </m:rPr>
            <m:t>I</m:t>
          </m:r>
          <m:r>
            <m:rPr>
              <m:sty m:val="p"/>
            </m:rPr>
            <m:t>=</m:t>
          </m:r>
          <m:sSub>
            <m:sSubPr/>
            <m:e>
              <m:r>
                <m:rPr>
                  <m:sty m:val="i"/>
                </m:rPr>
                <m:t>n</m:t>
              </m:r>
            </m:e>
            <m:sub>
              <m:r>
                <m:rPr>
                  <m:sty m:val="p"/>
                </m:rPr>
                <m:t>s</m:t>
              </m:r>
            </m:sub>
          </m:sSub>
          <m:sSub>
            <m:sSubPr/>
            <m:e>
              <m:r>
                <m:rPr>
                  <m:sty m:val="i"/>
                </m:rPr>
                <m:t>ε</m:t>
              </m:r>
            </m:e>
            <m:sub>
              <m:r>
                <m:rPr>
                  <m:sty m:val="p"/>
                </m:rPr>
                <m:t>0</m:t>
              </m:r>
            </m:sub>
          </m:sSub>
          <m:r>
            <m:rPr>
              <m:sty m:val="i"/>
            </m:rPr>
            <m:t>c</m:t>
          </m:r>
          <m:sSub>
            <m:sSubPr/>
            <m:e>
              <m:d>
                <m:dPr>
                  <m:begChr m:val="⟨"/>
                  <m:endChr m:val="⟩"/>
                  <m:ctrlPr>
                    <w:rPr>
                      <w:rFonts w:ascii="Cambria Math" w:hAnsi="Cambria Math"/>
                    </w:rPr>
                  </m:ctrlPr>
                </m:dPr>
                <m:e>
                  <m:sSup>
                    <m:sSupPr/>
                    <m:e>
                      <m:acc>
                        <m:accPr>
                          <m:chr m:val="⃗"/>
                        </m:accPr>
                        <m:e>
                          <m:r>
                            <m:rPr>
                              <m:sty m:val="i"/>
                            </m:rPr>
                            <m:t>E</m:t>
                          </m:r>
                        </m:e>
                      </m:acc>
                    </m:e>
                    <m:sup>
                      <m:r>
                        <m:rPr>
                          <m:sty m:val="p"/>
                        </m:rPr>
                        <m:t>2</m:t>
                      </m:r>
                    </m:sup>
                  </m:sSup>
                </m:e>
              </m:d>
            </m:e>
            <m:sub>
              <m:r>
                <m:rPr>
                  <m:sty m:val="i"/>
                </m:rPr>
                <m:t>T</m:t>
              </m:r>
            </m:sub>
          </m:sSub>
        </m:oMath>
      </m:oMathPara>
    </w:p>
    <w:p>
      <w:pPr>
        <w:numPr>
          <w:ilvl w:val="0"/>
          <w:numId w:val="9"/>
        </w:numPr>
        <w:spacing w:lineRule="auto"/>
      </w:pPr>
      <w:r>
        <w:rPr>
          <w:rFonts w:eastAsia="Georgia" w:cs="Georgia" w:ascii="Georgia" w:hAnsi="Georgia"/>
        </w:rPr>
        <w:t xml:space="preserve">À partir de l'étude des forces de diffusion et de gradient menée dans les paragraphes (V.A.a) et (V.A.b), donner les expressions des forces </w:t>
      </w:r>
      <m:oMath>
        <m:sSub>
          <m:sSubPr/>
          <m:e>
            <m:acc>
              <m:accPr>
                <m:chr m:val="⃗"/>
              </m:accPr>
              <m:e>
                <m:r>
                  <m:rPr>
                    <m:sty m:val="i"/>
                  </m:rPr>
                  <m:t>F</m:t>
                </m:r>
              </m:e>
            </m:acc>
          </m:e>
          <m:sub>
            <m:r>
              <m:rPr>
                <m:sty m:val="p"/>
              </m:rPr>
              <m:t>d</m:t>
            </m:r>
          </m:sub>
        </m:sSub>
      </m:oMath>
      <w:r>
        <w:rPr/>
        <w:t xml:space="preserve"> et </w:t>
      </w:r>
      <m:oMath>
        <m:sSub>
          <m:sSubPr/>
          <m:e>
            <m:acc>
              <m:accPr>
                <m:chr m:val="⃗"/>
              </m:accPr>
              <m:e>
                <m:r>
                  <m:rPr>
                    <m:sty m:val="i"/>
                  </m:rPr>
                  <m:t>F</m:t>
                </m:r>
              </m:e>
            </m:acc>
          </m:e>
          <m:sub>
            <m:r>
              <m:rPr>
                <m:sty m:val="p"/>
              </m:rPr>
              <m:t>g</m:t>
            </m:r>
          </m:sub>
        </m:sSub>
      </m:oMath>
      <w:r>
        <w:rPr/>
        <w:t xml:space="preserve"> sur la bille au sein du solvant, en fonction de </w:t>
      </w:r>
      <m:oMath>
        <m:r>
          <m:rPr>
            <m:sty m:val="i"/>
          </m:rPr>
          <m:t>m</m:t>
        </m:r>
        <m:r>
          <m:rPr>
            <m:sty m:val="p"/>
          </m:rPr>
          <m:t>,</m:t>
        </m:r>
        <m:sSub>
          <m:sSubPr/>
          <m:e>
            <m:r>
              <m:rPr>
                <m:sty m:val="i"/>
              </m:rPr>
              <m:t>n</m:t>
            </m:r>
          </m:e>
          <m:sub>
            <m:r>
              <m:rPr>
                <m:sty m:val="p"/>
              </m:rPr>
              <m:t>s</m:t>
            </m:r>
          </m:sub>
        </m:sSub>
      </m:oMath>
      <w:r>
        <w:rPr/>
        <w:t xml:space="preserve"> et </w:t>
      </w:r>
      <m:oMath>
        <m:r>
          <m:rPr>
            <m:sty m:val="i"/>
          </m:rPr>
          <m:t>I</m:t>
        </m:r>
      </m:oMath>
      <w:r>
        <w:rPr/>
        <w:t xml:space="preserve"> en particulier. Dans le cas de la force de diffusion, on pourra se servir du fait que </w:t>
      </w:r>
      <m:oMath>
        <m:sSub>
          <m:sSubPr/>
          <m:e>
            <m:d>
              <m:dPr>
                <m:begChr m:val="⟨"/>
                <m:endChr m:val="⟩"/>
                <m:ctrlPr>
                  <w:rPr>
                    <w:rFonts w:ascii="Cambria Math" w:hAnsi="Cambria Math"/>
                  </w:rPr>
                </m:ctrlPr>
              </m:dPr>
              <m:e>
                <m:sSup>
                  <m:sSupPr/>
                  <m:e>
                    <m:acc>
                      <m:accPr>
                        <m:chr m:val="⃗"/>
                      </m:accPr>
                      <m:e>
                        <m:r>
                          <m:rPr>
                            <m:sty m:val="i"/>
                          </m:rPr>
                          <m:t>E</m:t>
                        </m:r>
                      </m:e>
                    </m:acc>
                  </m:e>
                  <m:sup>
                    <m:r>
                      <m:rPr>
                        <m:sty m:val="p"/>
                      </m:rPr>
                      <m:t>2</m:t>
                    </m:r>
                  </m:sup>
                </m:sSup>
              </m:e>
            </m:d>
          </m:e>
          <m:sub>
            <m:r>
              <m:rPr>
                <m:sty m:val="i"/>
              </m:rPr>
              <m:t>T</m:t>
            </m:r>
          </m:sub>
        </m:sSub>
        <m:r>
          <m:rPr>
            <m:sty m:val="p"/>
          </m:rPr>
          <m:t>=</m:t>
        </m:r>
        <m:sSubSup>
          <m:sSubSupPr/>
          <m:e>
            <m:r>
              <m:rPr>
                <m:sty m:val="i"/>
              </m:rPr>
              <m:t>E</m:t>
            </m:r>
          </m:e>
          <m:sub>
            <m:r>
              <m:rPr>
                <m:sty m:val="p"/>
              </m:rPr>
              <m:t>0</m:t>
            </m:r>
          </m:sub>
          <m:sup>
            <m:r>
              <m:rPr>
                <m:sty m:val="p"/>
              </m:rPr>
              <m:t>2</m:t>
            </m:r>
          </m:sup>
        </m:sSubSup>
        <m:r>
          <m:rPr>
            <m:sty m:val="p"/>
          </m:rPr>
          <m:t>/</m:t>
        </m:r>
        <m:r>
          <m:rPr>
            <m:sty m:val="p"/>
          </m:rPr>
          <m:t>2</m:t>
        </m:r>
      </m:oMath>
      <w:r>
        <w:rPr>
          <w:rFonts w:eastAsia="Georgia" w:cs="Georgia" w:ascii="Georgia" w:hAnsi="Georgia"/>
        </w:rPr>
        <w:t xml:space="preserve"> où </w:t>
      </w:r>
      <m:oMath>
        <m:sSub>
          <m:sSubPr/>
          <m:e>
            <m:r>
              <m:rPr>
                <m:sty m:val="i"/>
              </m:rPr>
              <m:t>E</m:t>
            </m:r>
          </m:e>
          <m:sub>
            <m:r>
              <m:rPr>
                <m:sty m:val="p"/>
              </m:rPr>
              <m:t>0</m:t>
            </m:r>
          </m:sub>
        </m:sSub>
      </m:oMath>
      <w:r>
        <w:rPr>
          <w:rFonts w:eastAsia="Georgia" w:cs="Georgia" w:ascii="Georgia" w:hAnsi="Georgia"/>
        </w:rPr>
        <w:t xml:space="preserve"> est l'amplitude du champ électrique </w:t>
      </w:r>
      <m:oMath>
        <m:acc>
          <m:accPr>
            <m:chr m:val="⃗"/>
          </m:accPr>
          <m:e>
            <m:r>
              <m:rPr>
                <m:sty m:val="i"/>
              </m:rPr>
              <m:t>E</m:t>
            </m:r>
          </m:e>
        </m:acc>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On considère que l'intensité du faisceau gaussien utilisé, à géométrie cylindrique, centré en </w:t>
      </w:r>
      <m:oMath>
        <m:r>
          <m:rPr>
            <m:sty m:val="i"/>
          </m:rPr>
          <m:t>x</m:t>
        </m:r>
        <m:r>
          <m:rPr>
            <m:sty m:val="p"/>
          </m:rPr>
          <m:t>=</m:t>
        </m:r>
        <m:r>
          <m:rPr>
            <m:sty m:val="p"/>
          </m:rPr>
          <m:t>0</m:t>
        </m:r>
      </m:oMath>
      <w:r>
        <w:rPr/>
        <w:t xml:space="preserve"> et </w:t>
      </w:r>
      <m:oMath>
        <m:r>
          <m:rPr>
            <m:sty m:val="i"/>
          </m:rPr>
          <m:t>y</m:t>
        </m:r>
        <m:r>
          <m:rPr>
            <m:sty m:val="p"/>
          </m:rPr>
          <m:t>=</m:t>
        </m:r>
        <m:r>
          <m:rPr>
            <m:sty m:val="p"/>
          </m:rPr>
          <m:t>0</m:t>
        </m:r>
      </m:oMath>
      <w:r>
        <w:rPr>
          <w:rFonts w:eastAsia="Georgia" w:cs="Georgia" w:ascii="Georgia" w:hAnsi="Georgia"/>
        </w:rPr>
        <w:t xml:space="preserve">, peut s'écrire sous la forme :</w:t>
      </w:r>
    </w:p>
    <w:p>
      <w:pPr>
        <w:spacing w:after="220" w:lineRule="auto"/>
      </w:pPr>
      <m:oMathPara>
        <m:oMath>
          <m:r>
            <m:rPr>
              <m:sty m:val="i"/>
            </m:rPr>
            <m:t>I</m:t>
          </m:r>
          <m:r>
            <m:rPr>
              <m:sty m:val="p"/>
            </m:rPr>
            <m:t>(</m:t>
          </m:r>
          <m:r>
            <m:rPr>
              <m:sty m:val="i"/>
            </m:rPr>
            <m:t>x</m:t>
          </m:r>
          <m:r>
            <m:rPr>
              <m:sty m:val="p"/>
            </m:rPr>
            <m:t>,</m:t>
          </m:r>
          <m:r>
            <m:rPr>
              <m:sty m:val="i"/>
            </m:rPr>
            <m:t>y</m:t>
          </m:r>
          <m:r>
            <m:rPr>
              <m:sty m:val="p"/>
            </m:rPr>
            <m:t>,</m:t>
          </m:r>
          <m:r>
            <m:rPr>
              <m:sty m:val="i"/>
            </m:rPr>
            <m:t>z</m:t>
          </m:r>
          <m:r>
            <m:rPr>
              <m:sty m:val="p"/>
            </m:rPr>
            <m:t>)</m:t>
          </m:r>
          <m:r>
            <m:rPr>
              <m:sty m:val="p"/>
            </m:rPr>
            <m:t>=</m:t>
          </m:r>
          <m:sSub>
            <m:sSubPr/>
            <m:e>
              <m:r>
                <m:rPr>
                  <m:sty m:val="i"/>
                </m:rPr>
                <m:t>I</m:t>
              </m:r>
            </m:e>
            <m:sub>
              <m:r>
                <m:rPr>
                  <m:sty m:val="p"/>
                </m:rPr>
                <m:t>0</m:t>
              </m:r>
            </m:sub>
          </m:sSub>
          <m:f>
            <m:fPr>
              <m:ctrlPr>
                <w:rPr>
                  <w:rFonts w:ascii="Cambria Math" w:hAnsi="Cambria Math"/>
                </w:rPr>
              </m:ctrlPr>
            </m:fPr>
            <m:num>
              <m:sSubSup>
                <m:sSubSupPr/>
                <m:e>
                  <m:r>
                    <m:rPr>
                      <m:sty m:val="i"/>
                    </m:rPr>
                    <m:t>z</m:t>
                  </m:r>
                </m:e>
                <m:sub>
                  <m:r>
                    <m:rPr>
                      <m:sty m:val="p"/>
                    </m:rPr>
                    <m:t>R</m:t>
                  </m:r>
                </m:sub>
                <m:sup>
                  <m:r>
                    <m:rPr>
                      <m:sty m:val="p"/>
                    </m:rPr>
                    <m:t>4</m:t>
                  </m:r>
                </m:sup>
              </m:sSubSup>
            </m:num>
            <m:den>
              <m:sSup>
                <m:sSupPr/>
                <m:e>
                  <m:d>
                    <m:dPr>
                      <m:begChr m:val="("/>
                      <m:endChr m:val=")"/>
                      <m:ctrlPr>
                        <w:rPr>
                          <w:rFonts w:ascii="Cambria Math" w:hAnsi="Cambria Math"/>
                        </w:rPr>
                      </m:ctrlPr>
                    </m:dPr>
                    <m:e>
                      <m:sSubSup>
                        <m:sSubSupPr/>
                        <m:e>
                          <m:r>
                            <m:rPr>
                              <m:sty m:val="i"/>
                            </m:rPr>
                            <m:t>z</m:t>
                          </m:r>
                        </m:e>
                        <m:sub>
                          <m:r>
                            <m:rPr>
                              <m:sty m:val="p"/>
                            </m:rPr>
                            <m:t>R</m:t>
                          </m:r>
                        </m:sub>
                        <m:sup>
                          <m:r>
                            <m:rPr>
                              <m:sty m:val="p"/>
                            </m:rPr>
                            <m:t>2</m:t>
                          </m:r>
                        </m:sup>
                      </m:sSubSup>
                      <m:r>
                        <m:rPr>
                          <m:sty m:val="p"/>
                        </m:rPr>
                        <m:t>+</m:t>
                      </m:r>
                      <m:sSup>
                        <m:sSupPr/>
                        <m:e>
                          <m:r>
                            <m:rPr>
                              <m:sty m:val="i"/>
                            </m:rPr>
                            <m:t>z</m:t>
                          </m:r>
                        </m:e>
                        <m:sup>
                          <m:r>
                            <m:rPr>
                              <m:sty m:val="p"/>
                            </m:rPr>
                            <m:t>2</m:t>
                          </m:r>
                        </m:sup>
                      </m:sSup>
                    </m:e>
                  </m:d>
                </m:e>
                <m:sup>
                  <m:r>
                    <m:rPr>
                      <m:sty m:val="p"/>
                    </m:rPr>
                    <m:t>2</m:t>
                  </m:r>
                </m:sup>
              </m:sSup>
            </m:den>
          </m:f>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m:t>
                  </m:r>
                  <m:r>
                    <m:rPr>
                      <m:sty m:val="p"/>
                    </m:rPr>
                    <m:t>2</m:t>
                  </m:r>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y</m:t>
                          </m:r>
                        </m:e>
                        <m:sup>
                          <m:r>
                            <m:rPr>
                              <m:sty m:val="p"/>
                            </m:rPr>
                            <m:t>2</m:t>
                          </m:r>
                        </m:sup>
                      </m:sSup>
                    </m:e>
                  </m:d>
                </m:num>
                <m:den>
                  <m:sSubSup>
                    <m:sSubSupPr/>
                    <m:e>
                      <m:r>
                        <m:rPr>
                          <m:sty m:val="i"/>
                        </m:rPr>
                        <m:t>W</m:t>
                      </m:r>
                    </m:e>
                    <m:sub>
                      <m:r>
                        <m:rPr>
                          <m:sty m:val="p"/>
                        </m:rPr>
                        <m:t>0</m:t>
                      </m:r>
                    </m:sub>
                    <m:sup>
                      <m:r>
                        <m:rPr>
                          <m:sty m:val="p"/>
                        </m:rPr>
                        <m:t>2</m:t>
                      </m:r>
                    </m:sup>
                  </m:sSubSup>
                </m:den>
              </m:f>
            </m:e>
          </m:d>
        </m:oMath>
      </m:oMathPara>
    </w:p>
    <w:p>
      <w:pPr>
        <w:numPr>
          <w:ilvl w:val="0"/>
          <w:numId w:val="10"/>
        </w:numPr>
        <w:spacing w:lineRule="auto"/>
      </w:pPr>
      <w:r>
        <w:rPr>
          <w:rFonts w:eastAsia="Georgia" w:cs="Georgia" w:ascii="Georgia" w:hAnsi="Georgia"/>
        </w:rPr>
        <w:t xml:space="preserve">Préciser les conditions permettant de piéger la bille de façon stable au centre du faisceau.</w:t>
      </w:r>
    </w:p>
    <w:p>
      <w:pPr>
        <w:spacing w:after="220" w:lineRule="auto"/>
      </w:pPr>
      <w:r>
        <w:rPr>
          <w:rFonts w:eastAsia="Georgia" w:cs="Georgia" w:ascii="Georgia" w:hAnsi="Georgia"/>
        </w:rPr>
        <w:t xml:space="preserve">Dans une région du faisceau définie par les conditions suivantes : </w:t>
      </w:r>
      <m:oMath>
        <m:r>
          <m:rPr>
            <m:sty m:val="p"/>
          </m:rPr>
          <m:t>|</m:t>
        </m:r>
        <m:r>
          <m:rPr>
            <m:sty m:val="i"/>
          </m:rPr>
          <m:t>x</m:t>
        </m:r>
        <m:r>
          <m:rPr>
            <m:sty m:val="p"/>
          </m:rPr>
          <m:t>|</m:t>
        </m:r>
        <m:r>
          <m:rPr>
            <m:sty m:val="p"/>
          </m:rPr>
          <m:t>,</m:t>
        </m:r>
        <m:r>
          <m:rPr>
            <m:sty m:val="p"/>
          </m:rPr>
          <m:t>|</m:t>
        </m:r>
        <m:r>
          <m:rPr>
            <m:sty m:val="i"/>
          </m:rPr>
          <m:t>y</m:t>
        </m:r>
        <m:r>
          <m:rPr>
            <m:sty m:val="p"/>
          </m:rPr>
          <m:t>|</m:t>
        </m:r>
        <m:r>
          <m:rPr>
            <m:sty m:val="p"/>
          </m:rPr>
          <m:t>≪</m:t>
        </m:r>
        <m:sSub>
          <m:sSubPr/>
          <m:e>
            <m:r>
              <m:rPr>
                <m:sty m:val="i"/>
              </m:rPr>
              <m:t>W</m:t>
            </m:r>
          </m:e>
          <m:sub>
            <m:r>
              <m:rPr>
                <m:sty m:val="p"/>
              </m:rPr>
              <m:t>0</m:t>
            </m:r>
          </m:sub>
        </m:sSub>
      </m:oMath>
      <w:r>
        <w:rPr/>
        <w:t xml:space="preserve"> et </w:t>
      </w:r>
      <m:oMath>
        <m:r>
          <m:rPr>
            <m:sty m:val="p"/>
          </m:rPr>
          <m:t>|</m:t>
        </m:r>
        <m:r>
          <m:rPr>
            <m:sty m:val="i"/>
          </m:rPr>
          <m:t>z</m:t>
        </m:r>
        <m:r>
          <m:rPr>
            <m:sty m:val="p"/>
          </m:rPr>
          <m:t>|</m:t>
        </m:r>
        <m:r>
          <m:rPr>
            <m:sty m:val="p"/>
          </m:rPr>
          <m:t>≪</m:t>
        </m:r>
        <m:sSub>
          <m:sSubPr/>
          <m:e>
            <m:r>
              <m:rPr>
                <m:sty m:val="i"/>
              </m:rPr>
              <m:t>z</m:t>
            </m:r>
          </m:e>
          <m:sub>
            <m:r>
              <m:rPr>
                <m:sty m:val="p"/>
              </m:rPr>
              <m:t>R</m:t>
            </m:r>
          </m:sub>
        </m:sSub>
      </m:oMath>
      <w:r>
        <w:rPr>
          <w:rFonts w:eastAsia="Georgia" w:cs="Georgia" w:ascii="Georgia" w:hAnsi="Georgia"/>
        </w:rPr>
        <w:t xml:space="preserve">, il est possible d'écrire, en première approximation, les dérivées partielles de l'intensité sous la forme suivante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f>
                  <m:fPr>
                    <m:ctrlPr>
                      <w:rPr>
                        <w:rFonts w:ascii="Cambria Math" w:hAnsi="Cambria Math"/>
                      </w:rPr>
                    </m:ctrlPr>
                  </m:fPr>
                  <m:num>
                    <m:r>
                      <m:rPr>
                        <m:sty m:val="i"/>
                      </m:rPr>
                      <m:t>∂</m:t>
                    </m:r>
                    <m:r>
                      <m:rPr>
                        <m:sty m:val="i"/>
                      </m:rPr>
                      <m:t>I</m:t>
                    </m:r>
                  </m:num>
                  <m:den>
                    <m:r>
                      <m:rPr>
                        <m:sty m:val="i"/>
                      </m:rPr>
                      <m:t>∂</m:t>
                    </m:r>
                    <m:r>
                      <m:rPr>
                        <m:sty m:val="i"/>
                      </m:rPr>
                      <m:t>x</m:t>
                    </m:r>
                  </m:den>
                </m:f>
                <m:r>
                  <m:rPr>
                    <m:sty m:val="p"/>
                  </m:rPr>
                  <m:t>(</m:t>
                </m:r>
                <m:r>
                  <m:rPr>
                    <m:sty m:val="i"/>
                  </m:rPr>
                  <m:t>x</m:t>
                </m:r>
                <m:r>
                  <m:rPr>
                    <m:sty m:val="p"/>
                  </m:rPr>
                  <m:t>,</m:t>
                </m:r>
                <m:r>
                  <m:rPr>
                    <m:sty m:val="i"/>
                  </m:rPr>
                  <m:t>y</m:t>
                </m:r>
                <m:r>
                  <m:rPr>
                    <m:sty m:val="p"/>
                  </m:rPr>
                  <m:t>,</m:t>
                </m:r>
                <m:r>
                  <m:rPr>
                    <m:sty m:val="i"/>
                  </m:rPr>
                  <m:t>z</m:t>
                </m:r>
                <m:r>
                  <m:rPr>
                    <m:sty m:val="p"/>
                  </m:rPr>
                  <m:t>)</m:t>
                </m:r>
                <m:r>
                  <m:rPr>
                    <m:sty m:val="p"/>
                  </m:rPr>
                  <m:t>=</m:t>
                </m:r>
                <m:f>
                  <m:fPr>
                    <m:ctrlPr>
                      <w:rPr>
                        <w:rFonts w:ascii="Cambria Math" w:hAnsi="Cambria Math"/>
                      </w:rPr>
                    </m:ctrlPr>
                  </m:fPr>
                  <m:num>
                    <m:r>
                      <m:rPr>
                        <m:sty m:val="p"/>
                      </m:rPr>
                      <m:t>−</m:t>
                    </m:r>
                    <m:r>
                      <m:rPr>
                        <m:sty m:val="p"/>
                      </m:rPr>
                      <m:t>4</m:t>
                    </m:r>
                    <m:sSub>
                      <m:sSubPr/>
                      <m:e>
                        <m:r>
                          <m:rPr>
                            <m:sty m:val="i"/>
                          </m:rPr>
                          <m:t>I</m:t>
                        </m:r>
                      </m:e>
                      <m:sub>
                        <m:r>
                          <m:rPr>
                            <m:sty m:val="p"/>
                          </m:rPr>
                          <m:t>0</m:t>
                        </m:r>
                      </m:sub>
                    </m:sSub>
                  </m:num>
                  <m:den>
                    <m:sSubSup>
                      <m:sSubSupPr/>
                      <m:e>
                        <m:r>
                          <m:rPr>
                            <m:sty m:val="i"/>
                          </m:rPr>
                          <m:t>W</m:t>
                        </m:r>
                      </m:e>
                      <m:sub>
                        <m:r>
                          <m:rPr>
                            <m:sty m:val="p"/>
                          </m:rPr>
                          <m:t>0</m:t>
                        </m:r>
                      </m:sub>
                      <m:sup>
                        <m:r>
                          <m:rPr>
                            <m:sty m:val="p"/>
                          </m:rPr>
                          <m:t>2</m:t>
                        </m:r>
                      </m:sup>
                    </m:sSubSup>
                  </m:den>
                </m:f>
                <m:r>
                  <m:rPr>
                    <m:sty m:val="i"/>
                  </m:rPr>
                  <m:t>x</m:t>
                </m:r>
              </m:e>
            </m:mr>
            <m:mr>
              <m:e/>
              <m:e>
                <m:f>
                  <m:fPr>
                    <m:ctrlPr>
                      <w:rPr>
                        <w:rFonts w:ascii="Cambria Math" w:hAnsi="Cambria Math"/>
                      </w:rPr>
                    </m:ctrlPr>
                  </m:fPr>
                  <m:num>
                    <m:r>
                      <m:rPr>
                        <m:sty m:val="i"/>
                      </m:rPr>
                      <m:t>∂</m:t>
                    </m:r>
                    <m:r>
                      <m:rPr>
                        <m:sty m:val="i"/>
                      </m:rPr>
                      <m:t>I</m:t>
                    </m:r>
                  </m:num>
                  <m:den>
                    <m:r>
                      <m:rPr>
                        <m:sty m:val="i"/>
                      </m:rPr>
                      <m:t>∂</m:t>
                    </m:r>
                    <m:r>
                      <m:rPr>
                        <m:sty m:val="i"/>
                      </m:rPr>
                      <m:t>y</m:t>
                    </m:r>
                  </m:den>
                </m:f>
                <m:r>
                  <m:rPr>
                    <m:sty m:val="p"/>
                  </m:rPr>
                  <m:t>(</m:t>
                </m:r>
                <m:r>
                  <m:rPr>
                    <m:sty m:val="i"/>
                  </m:rPr>
                  <m:t>x</m:t>
                </m:r>
                <m:r>
                  <m:rPr>
                    <m:sty m:val="p"/>
                  </m:rPr>
                  <m:t>,</m:t>
                </m:r>
                <m:r>
                  <m:rPr>
                    <m:sty m:val="i"/>
                  </m:rPr>
                  <m:t>y</m:t>
                </m:r>
                <m:r>
                  <m:rPr>
                    <m:sty m:val="p"/>
                  </m:rPr>
                  <m:t>,</m:t>
                </m:r>
                <m:r>
                  <m:rPr>
                    <m:sty m:val="i"/>
                  </m:rPr>
                  <m:t>z</m:t>
                </m:r>
                <m:r>
                  <m:rPr>
                    <m:sty m:val="p"/>
                  </m:rPr>
                  <m:t>)</m:t>
                </m:r>
                <m:r>
                  <m:rPr>
                    <m:sty m:val="p"/>
                  </m:rPr>
                  <m:t>=</m:t>
                </m:r>
                <m:f>
                  <m:fPr>
                    <m:ctrlPr>
                      <w:rPr>
                        <w:rFonts w:ascii="Cambria Math" w:hAnsi="Cambria Math"/>
                      </w:rPr>
                    </m:ctrlPr>
                  </m:fPr>
                  <m:num>
                    <m:r>
                      <m:rPr>
                        <m:sty m:val="p"/>
                      </m:rPr>
                      <m:t>−</m:t>
                    </m:r>
                    <m:r>
                      <m:rPr>
                        <m:sty m:val="p"/>
                      </m:rPr>
                      <m:t>4</m:t>
                    </m:r>
                    <m:sSub>
                      <m:sSubPr/>
                      <m:e>
                        <m:r>
                          <m:rPr>
                            <m:sty m:val="i"/>
                          </m:rPr>
                          <m:t>I</m:t>
                        </m:r>
                      </m:e>
                      <m:sub>
                        <m:r>
                          <m:rPr>
                            <m:sty m:val="p"/>
                          </m:rPr>
                          <m:t>0</m:t>
                        </m:r>
                      </m:sub>
                    </m:sSub>
                  </m:num>
                  <m:den>
                    <m:sSubSup>
                      <m:sSubSupPr/>
                      <m:e>
                        <m:r>
                          <m:rPr>
                            <m:sty m:val="i"/>
                          </m:rPr>
                          <m:t>W</m:t>
                        </m:r>
                      </m:e>
                      <m:sub>
                        <m:r>
                          <m:rPr>
                            <m:sty m:val="p"/>
                          </m:rPr>
                          <m:t>0</m:t>
                        </m:r>
                      </m:sub>
                      <m:sup>
                        <m:r>
                          <m:rPr>
                            <m:sty m:val="p"/>
                          </m:rPr>
                          <m:t>2</m:t>
                        </m:r>
                      </m:sup>
                    </m:sSubSup>
                  </m:den>
                </m:f>
                <m:r>
                  <m:rPr>
                    <m:sty m:val="i"/>
                  </m:rPr>
                  <m:t>y</m:t>
                </m:r>
              </m:e>
            </m:mr>
            <m:mr>
              <m:e/>
              <m:e>
                <m:f>
                  <m:fPr>
                    <m:ctrlPr>
                      <w:rPr>
                        <w:rFonts w:ascii="Cambria Math" w:hAnsi="Cambria Math"/>
                      </w:rPr>
                    </m:ctrlPr>
                  </m:fPr>
                  <m:num>
                    <m:r>
                      <m:rPr>
                        <m:sty m:val="i"/>
                      </m:rPr>
                      <m:t>∂</m:t>
                    </m:r>
                    <m:r>
                      <m:rPr>
                        <m:sty m:val="i"/>
                      </m:rPr>
                      <m:t>I</m:t>
                    </m:r>
                  </m:num>
                  <m:den>
                    <m:r>
                      <m:rPr>
                        <m:sty m:val="i"/>
                      </m:rPr>
                      <m:t>∂</m:t>
                    </m:r>
                    <m:r>
                      <m:rPr>
                        <m:sty m:val="i"/>
                      </m:rPr>
                      <m:t>z</m:t>
                    </m:r>
                  </m:den>
                </m:f>
                <m:r>
                  <m:rPr>
                    <m:sty m:val="p"/>
                  </m:rPr>
                  <m:t>(</m:t>
                </m:r>
                <m:r>
                  <m:rPr>
                    <m:sty m:val="i"/>
                  </m:rPr>
                  <m:t>x</m:t>
                </m:r>
                <m:r>
                  <m:rPr>
                    <m:sty m:val="p"/>
                  </m:rPr>
                  <m:t>,</m:t>
                </m:r>
                <m:r>
                  <m:rPr>
                    <m:sty m:val="i"/>
                  </m:rPr>
                  <m:t>y</m:t>
                </m:r>
                <m:r>
                  <m:rPr>
                    <m:sty m:val="p"/>
                  </m:rPr>
                  <m:t>,</m:t>
                </m:r>
                <m:r>
                  <m:rPr>
                    <m:sty m:val="i"/>
                  </m:rPr>
                  <m:t>z</m:t>
                </m:r>
                <m:r>
                  <m:rPr>
                    <m:sty m:val="p"/>
                  </m:rPr>
                  <m:t>)</m:t>
                </m:r>
                <m:r>
                  <m:rPr>
                    <m:sty m:val="p"/>
                  </m:rPr>
                  <m:t>=</m:t>
                </m:r>
                <m:f>
                  <m:fPr>
                    <m:ctrlPr>
                      <w:rPr>
                        <w:rFonts w:ascii="Cambria Math" w:hAnsi="Cambria Math"/>
                      </w:rPr>
                    </m:ctrlPr>
                  </m:fPr>
                  <m:num>
                    <m:r>
                      <m:rPr>
                        <m:sty m:val="p"/>
                      </m:rPr>
                      <m:t>−</m:t>
                    </m:r>
                    <m:r>
                      <m:rPr>
                        <m:sty m:val="p"/>
                      </m:rPr>
                      <m:t>4</m:t>
                    </m:r>
                    <m:sSub>
                      <m:sSubPr/>
                      <m:e>
                        <m:r>
                          <m:rPr>
                            <m:sty m:val="i"/>
                          </m:rPr>
                          <m:t>I</m:t>
                        </m:r>
                      </m:e>
                      <m:sub>
                        <m:r>
                          <m:rPr>
                            <m:sty m:val="p"/>
                          </m:rPr>
                          <m:t>0</m:t>
                        </m:r>
                      </m:sub>
                    </m:sSub>
                  </m:num>
                  <m:den>
                    <m:sSubSup>
                      <m:sSubSupPr/>
                      <m:e>
                        <m:r>
                          <m:rPr>
                            <m:sty m:val="i"/>
                          </m:rPr>
                          <m:t>W</m:t>
                        </m:r>
                      </m:e>
                      <m:sub>
                        <m:r>
                          <m:rPr>
                            <m:sty m:val="p"/>
                          </m:rPr>
                          <m:t>0</m:t>
                        </m:r>
                      </m:sub>
                      <m:sup>
                        <m:r>
                          <m:rPr>
                            <m:sty m:val="p"/>
                          </m:rPr>
                          <m:t>2</m:t>
                        </m:r>
                      </m:sup>
                    </m:sSubSup>
                  </m:den>
                </m:f>
                <m:f>
                  <m:fPr>
                    <m:ctrlPr>
                      <w:rPr>
                        <w:rFonts w:ascii="Cambria Math" w:hAnsi="Cambria Math"/>
                      </w:rPr>
                    </m:ctrlPr>
                  </m:fPr>
                  <m:num>
                    <m:sSup>
                      <m:sSupPr/>
                      <m:e>
                        <m:r>
                          <m:rPr>
                            <m:sty m:val="i"/>
                          </m:rPr>
                          <m:t>λ</m:t>
                        </m:r>
                      </m:e>
                      <m:sup>
                        <m:r>
                          <m:rPr>
                            <m:sty m:val="p"/>
                          </m:rPr>
                          <m:t>2</m:t>
                        </m:r>
                      </m:sup>
                    </m:sSup>
                  </m:num>
                  <m:den>
                    <m:sSup>
                      <m:sSupPr/>
                      <m:e>
                        <m:r>
                          <m:rPr>
                            <m:sty m:val="i"/>
                          </m:rPr>
                          <m:t>π</m:t>
                        </m:r>
                      </m:e>
                      <m:sup>
                        <m:r>
                          <m:rPr>
                            <m:sty m:val="p"/>
                          </m:rPr>
                          <m:t>2</m:t>
                        </m:r>
                      </m:sup>
                    </m:sSup>
                    <m:sSubSup>
                      <m:sSubSupPr/>
                      <m:e>
                        <m:r>
                          <m:rPr>
                            <m:sty m:val="i"/>
                          </m:rPr>
                          <m:t>W</m:t>
                        </m:r>
                      </m:e>
                      <m:sub>
                        <m:r>
                          <m:rPr>
                            <m:sty m:val="p"/>
                          </m:rPr>
                          <m:t>0</m:t>
                        </m:r>
                      </m:sub>
                      <m:sup>
                        <m:r>
                          <m:rPr>
                            <m:sty m:val="p"/>
                          </m:rPr>
                          <m:t>2</m:t>
                        </m:r>
                      </m:sup>
                    </m:sSubSup>
                  </m:den>
                </m:f>
                <m:r>
                  <m:rPr>
                    <m:sty m:val="i"/>
                  </m:rPr>
                  <m:t>z</m:t>
                </m:r>
              </m:e>
            </m:mr>
          </m:m>
        </m:oMath>
      </m:oMathPara>
    </w:p>
    <w:p>
      <w:pPr>
        <w:numPr>
          <w:ilvl w:val="0"/>
          <w:numId w:val="11"/>
        </w:numPr>
        <w:spacing w:lineRule="auto"/>
      </w:pPr>
      <w:r>
        <w:rPr>
          <w:rFonts w:eastAsia="Georgia" w:cs="Georgia" w:ascii="Georgia" w:hAnsi="Georgia"/>
        </w:rPr>
        <w:t xml:space="preserve">Compte tenu des résultats de la question </w:t>
      </w:r>
      <m:oMath>
        <m:r>
          <m:rPr>
            <m:sty m:val="b"/>
          </m:rPr>
          <m:t>3</m:t>
        </m:r>
        <m:r>
          <m:rPr>
            <m:sty m:val="b"/>
          </m:rPr>
          <m:t>0</m:t>
        </m:r>
      </m:oMath>
      <w:r>
        <w:rPr>
          <w:rFonts w:eastAsia="Georgia" w:cs="Georgia" w:ascii="Georgia" w:hAnsi="Georgia"/>
        </w:rPr>
        <w:t xml:space="preserve">, et sans effectuer de calcul, conclure sur la possibilité de piéger une telle bille. Justifier la nécessité de focaliser le faisceau pour piéger la bille.</w:t>
      </w:r>
    </w:p>
    <w:p>
      <w:pPr>
        <w:spacing w:after="220" w:lineRule="auto"/>
      </w:pPr>
      <w:r>
        <w:rPr>
          <w:rFonts w:eastAsia="Georgia" w:cs="Georgia" w:ascii="Georgia" w:hAnsi="Georgia"/>
        </w:rPr>
        <w:t xml:space="preserve">En utilisant un objectif de microscope approprié, considéré comme une lentille mince convergente de très courte distance focale, il est possible de focaliser très fortement un faisceau laser, de manière à créer un gradient d'intensité élevé. On montre dans ce cas que l'extension latérale </w:t>
      </w:r>
      <m:oMath>
        <m:sSub>
          <m:sSubPr/>
          <m:e>
            <m:r>
              <m:rPr>
                <m:sty m:val="i"/>
              </m:rPr>
              <m:t>W</m:t>
            </m:r>
          </m:e>
          <m:sub>
            <m:r>
              <m:rPr>
                <m:sty m:val="p"/>
              </m:rPr>
              <m:t>0</m:t>
            </m:r>
          </m:sub>
        </m:sSub>
      </m:oMath>
      <w:r>
        <w:rPr/>
        <w:t xml:space="preserve"> du faisceau lumineux est de l'ordre de </w:t>
      </w:r>
      <m:oMath>
        <m:r>
          <m:rPr>
            <m:sty m:val="i"/>
          </m:rPr>
          <m:t>λ</m:t>
        </m:r>
        <m:r>
          <m:rPr>
            <m:sty m:val="p"/>
          </m:rPr>
          <m:t>/</m:t>
        </m:r>
        <m:r>
          <m:rPr>
            <m:sty m:val="i"/>
          </m:rPr>
          <m:t>π</m:t>
        </m:r>
      </m:oMath>
      <w:r>
        <w:rPr/>
        <w:t xml:space="preserve">.</w:t>
      </w:r>
      <w:r>
        <w:rPr/>
        <w:br w:type="textWrapping"/>
      </w:r>
      <w:r>
        <w:rPr/>
        <w:t xml:space="preserve">33. Quelle est dans ce cas la distance de Rayleigh </w:t>
      </w:r>
      <m:oMath>
        <m:sSub>
          <m:sSubPr/>
          <m:e>
            <m:r>
              <m:rPr>
                <m:sty m:val="i"/>
              </m:rPr>
              <m:t>z</m:t>
            </m:r>
          </m:e>
          <m:sub>
            <m:r>
              <m:rPr>
                <m:sty m:val="i"/>
              </m:rPr>
              <m:t>R</m:t>
            </m:r>
          </m:sub>
        </m:sSub>
      </m:oMath>
      <w:r>
        <w:rPr>
          <w:rFonts w:eastAsia="Georgia" w:cs="Georgia" w:ascii="Georgia" w:hAnsi="Georgia"/>
        </w:rPr>
        <w:t xml:space="preserve"> (autour du point focal) ? En déduire l'échelle de longueur sur laquelle l'intensité est significative le long de l'axe ( </w:t>
      </w:r>
      <m:oMath>
        <m:r>
          <m:rPr>
            <m:sty m:val="p"/>
          </m:rPr>
          <m:t>O</m:t>
        </m:r>
        <m:r>
          <m:rPr>
            <m:sty m:val="i"/>
          </m:rPr>
          <m:t>z</m:t>
        </m:r>
      </m:oMath>
      <w:r>
        <w:rPr>
          <w:rFonts w:eastAsia="Georgia" w:cs="Georgia" w:ascii="Georgia" w:hAnsi="Georgia"/>
        </w:rPr>
        <w:t xml:space="preserve"> ) de propagation du faisceau laser et justifier que les forces de gradient sont du même ordre de grandeur sur les trois axes </w:t>
      </w:r>
      <m:oMath>
        <m:r>
          <m:rPr>
            <m:sty m:val="p"/>
          </m:rPr>
          <m:t>(</m:t>
        </m:r>
        <m:r>
          <m:rPr>
            <m:sty m:val="p"/>
          </m:rPr>
          <m:t>O</m:t>
        </m:r>
        <m:r>
          <m:rPr>
            <m:sty m:val="i"/>
          </m:rPr>
          <m:t>x</m:t>
        </m:r>
        <m:r>
          <m:rPr>
            <m:sty m:val="p"/>
          </m:rPr>
          <m:t>)</m:t>
        </m:r>
        <m:r>
          <m:rPr>
            <m:sty m:val="p"/>
          </m:rPr>
          <m:t>,</m:t>
        </m:r>
        <m:r>
          <m:rPr>
            <m:sty m:val="p"/>
          </m:rPr>
          <m:t>(</m:t>
        </m:r>
        <m:r>
          <m:rPr>
            <m:sty m:val="p"/>
          </m:rPr>
          <m:t>O</m:t>
        </m:r>
        <m:r>
          <m:rPr>
            <m:sty m:val="i"/>
          </m:rPr>
          <m:t>y</m:t>
        </m:r>
        <m:r>
          <m:rPr>
            <m:sty m:val="p"/>
          </m:rPr>
          <m:t>)</m:t>
        </m:r>
      </m:oMath>
      <w:r>
        <w:rPr/>
        <w:t xml:space="preserve"> et </w:t>
      </w:r>
      <m:oMath>
        <m:r>
          <m:rPr>
            <m:sty m:val="p"/>
          </m:rPr>
          <m:t>(</m:t>
        </m:r>
        <m:r>
          <m:rPr>
            <m:sty m:val="p"/>
          </m:rPr>
          <m:t>O</m:t>
        </m:r>
        <m:r>
          <m:rPr>
            <m:sty m:val="i"/>
          </m:rPr>
          <m:t>z</m:t>
        </m:r>
        <m:r>
          <m:rPr>
            <m:sty m:val="p"/>
          </m:rPr>
          <m:t>)</m:t>
        </m:r>
      </m:oMath>
      <w:r>
        <w:rPr/>
        <w:t xml:space="preserve">.</w:t>
      </w:r>
      <w:r>
        <w:rPr/>
        <w:br w:type="textWrapping"/>
      </w:r>
      <w:r>
        <w:rPr>
          <w:rFonts w:eastAsia="Georgia" w:cs="Georgia" w:ascii="Georgia" w:hAnsi="Georgia"/>
        </w:rPr>
        <w:t xml:space="preserve">34. On éclaire, dans ces conditions, une bille de silice de rayon </w:t>
      </w:r>
      <m:oMath>
        <m:r>
          <m:rPr>
            <m:sty m:val="i"/>
          </m:rPr>
          <m:t>a</m:t>
        </m:r>
        <m:r>
          <m:rPr>
            <m:sty m:val="p"/>
          </m:rPr>
          <m:t>=</m:t>
        </m:r>
        <m:r>
          <m:rPr>
            <m:sty m:val="p"/>
          </m:rPr>
          <m:t>100</m:t>
        </m:r>
        <m:r>
          <m:rPr>
            <m:nor/>
          </m:rPr>
          <m:t xml:space="preserve"> </m:t>
        </m:r>
        <m:r>
          <m:rPr>
            <m:sty m:val="p"/>
          </m:rPr>
          <m:t>nm</m:t>
        </m:r>
      </m:oMath>
      <w:r>
        <w:rPr/>
        <w:t xml:space="preserve">, d'indice optique </w:t>
      </w:r>
      <m:oMath>
        <m:r>
          <m:rPr>
            <m:sty m:val="i"/>
          </m:rPr>
          <m:t>n</m:t>
        </m:r>
        <m:r>
          <m:rPr>
            <m:sty m:val="p"/>
          </m:rPr>
          <m:t>=</m:t>
        </m:r>
        <m:r>
          <m:rPr>
            <m:sty m:val="p"/>
          </m:rPr>
          <m:t>1</m:t>
        </m:r>
        <m:r>
          <m:rPr>
            <m:sty m:val="p"/>
          </m:rPr>
          <m:t>,</m:t>
        </m:r>
        <m:r>
          <m:rPr>
            <m:sty m:val="p"/>
          </m:rPr>
          <m:t>37</m:t>
        </m:r>
      </m:oMath>
      <w:r>
        <w:rPr/>
        <w:t xml:space="preserve">, dans de l'eau d'indice optique </w:t>
      </w:r>
      <m:oMath>
        <m:sSub>
          <m:sSubPr/>
          <m:e>
            <m:r>
              <m:rPr>
                <m:sty m:val="i"/>
              </m:rPr>
              <m:t>n</m:t>
            </m:r>
          </m:e>
          <m:sub>
            <m:r>
              <m:rPr>
                <m:sty m:val="i"/>
              </m:rPr>
              <m:t>s</m:t>
            </m:r>
          </m:sub>
        </m:sSub>
        <m:r>
          <m:rPr>
            <m:sty m:val="p"/>
          </m:rPr>
          <m:t>=</m:t>
        </m:r>
        <m:r>
          <m:rPr>
            <m:sty m:val="p"/>
          </m:rPr>
          <m:t>1</m:t>
        </m:r>
        <m:r>
          <m:rPr>
            <m:sty m:val="p"/>
          </m:rPr>
          <m:t>,</m:t>
        </m:r>
        <m:r>
          <m:rPr>
            <m:sty m:val="p"/>
          </m:rPr>
          <m:t>33</m:t>
        </m:r>
      </m:oMath>
      <w:r>
        <w:rPr/>
        <w:t xml:space="preserve"> (On a alors </w:t>
      </w:r>
      <m:oMath>
        <m:d>
          <m:dPr>
            <m:begChr m:val="("/>
            <m:endChr m:val=")"/>
            <m:ctrlPr>
              <w:rPr>
                <w:rFonts w:ascii="Cambria Math" w:hAnsi="Cambria Math"/>
              </w:rPr>
            </m:ctrlPr>
          </m:dPr>
          <m:e>
            <m:sSup>
              <m:sSupPr/>
              <m:e>
                <m:r>
                  <m:rPr>
                    <m:sty m:val="i"/>
                  </m:rPr>
                  <m:t>m</m:t>
                </m:r>
              </m:e>
              <m:sup>
                <m:r>
                  <m:rPr>
                    <m:sty m:val="p"/>
                  </m:rPr>
                  <m:t>2</m:t>
                </m:r>
              </m:sup>
            </m:sSup>
            <m:r>
              <m:rPr>
                <m:sty m:val="p"/>
              </m:rPr>
              <m:t>−</m:t>
            </m:r>
            <m:r>
              <m:rPr>
                <m:sty m:val="p"/>
              </m:rPr>
              <m:t>1</m:t>
            </m:r>
          </m:e>
        </m:d>
        <m:r>
          <m:rPr>
            <m:sty m:val="p"/>
          </m:rPr>
          <m:t>/</m:t>
        </m:r>
        <m:d>
          <m:dPr>
            <m:begChr m:val="("/>
            <m:endChr m:val=")"/>
            <m:ctrlPr>
              <w:rPr>
                <w:rFonts w:ascii="Cambria Math" w:hAnsi="Cambria Math"/>
              </w:rPr>
            </m:ctrlPr>
          </m:dPr>
          <m:e>
            <m:sSup>
              <m:sSupPr/>
              <m:e>
                <m:r>
                  <m:rPr>
                    <m:sty m:val="i"/>
                  </m:rPr>
                  <m:t>m</m:t>
                </m:r>
              </m:e>
              <m:sup>
                <m:r>
                  <m:rPr>
                    <m:sty m:val="p"/>
                  </m:rPr>
                  <m:t>2</m:t>
                </m:r>
              </m:sup>
            </m:sSup>
            <m:r>
              <m:rPr>
                <m:sty m:val="p"/>
              </m:rPr>
              <m:t>+</m:t>
            </m:r>
            <m:r>
              <m:rPr>
                <m:sty m:val="p"/>
              </m:rPr>
              <m:t>2</m:t>
            </m:r>
          </m:e>
        </m:d>
        <m:r>
          <m:rPr>
            <m:sty m:val="p"/>
          </m:rPr>
          <m:t>≈</m:t>
        </m:r>
        <m:r>
          <m:rPr>
            <m:sty m:val="p"/>
          </m:rPr>
          <m:t>0</m:t>
        </m:r>
        <m:r>
          <m:rPr>
            <m:sty m:val="p"/>
          </m:rPr>
          <m:t>,</m:t>
        </m:r>
        <m:r>
          <m:rPr>
            <m:sty m:val="p"/>
          </m:rPr>
          <m:t>02</m:t>
        </m:r>
      </m:oMath>
      <w:r>
        <w:rPr/>
        <w:t xml:space="preserve"> ), avec un laser de longueur d'onde </w:t>
      </w:r>
      <m:oMath>
        <m:r>
          <m:rPr>
            <m:sty m:val="i"/>
          </m:rPr>
          <m:t>λ</m:t>
        </m:r>
        <m:r>
          <m:rPr>
            <m:sty m:val="p"/>
          </m:rPr>
          <m:t>=</m:t>
        </m:r>
        <m:r>
          <m:rPr>
            <m:sty m:val="p"/>
          </m:rPr>
          <m:t>600</m:t>
        </m:r>
        <m:r>
          <m:rPr>
            <m:nor/>
          </m:rPr>
          <m:t xml:space="preserve"> </m:t>
        </m:r>
        <m:r>
          <m:rPr>
            <m:sty m:val="p"/>
          </m:rPr>
          <m:t>nm</m:t>
        </m:r>
      </m:oMath>
      <w:r>
        <w:rPr>
          <w:rFonts w:eastAsia="Georgia" w:cs="Georgia" w:ascii="Georgia" w:hAnsi="Georgia"/>
        </w:rPr>
        <w:t xml:space="preserve">, et dont la puissance délivrée est de 40 mW . Calculer l'intensité </w:t>
      </w:r>
      <m:oMath>
        <m:sSub>
          <m:sSubPr/>
          <m:e>
            <m:r>
              <m:rPr>
                <m:sty m:val="i"/>
              </m:rPr>
              <m:t>I</m:t>
            </m:r>
          </m:e>
          <m:sub>
            <m:r>
              <m:rPr>
                <m:sty m:val="p"/>
              </m:rPr>
              <m:t>0</m:t>
            </m:r>
          </m:sub>
        </m:sSub>
      </m:oMath>
      <w:r>
        <w:rPr/>
        <w:t xml:space="preserve"> dans le plan focal image de la lentille en </w:t>
      </w:r>
      <m:oMath>
        <m:r>
          <m:rPr>
            <m:sty m:val="p"/>
          </m:rPr>
          <m:t>W</m:t>
        </m:r>
        <m:r>
          <m:rPr>
            <m:sty m:val="p"/>
          </m:rPr>
          <m:t>.</m:t>
        </m:r>
        <m:sSup>
          <m:sSupPr/>
          <m:e>
            <m:r>
              <m:rPr>
                <m:sty m:val="p"/>
              </m:rPr>
              <m:t>cm</m:t>
            </m:r>
          </m:e>
          <m:sup>
            <m:r>
              <m:rPr>
                <m:sty m:val="p"/>
              </m:rPr>
              <m:t>−</m:t>
            </m:r>
            <m:r>
              <m:rPr>
                <m:sty m:val="p"/>
              </m:rPr>
              <m:t>2</m:t>
            </m:r>
          </m:sup>
        </m:sSup>
      </m:oMath>
      <w:r>
        <w:rPr>
          <w:rFonts w:eastAsia="Georgia" w:cs="Georgia" w:ascii="Georgia" w:hAnsi="Georgia"/>
        </w:rPr>
        <w:t xml:space="preserve">. Pour un écart à la position </w:t>
      </w:r>
      <m:oMath>
        <m:r>
          <m:rPr>
            <m:sty m:val="i"/>
          </m:rPr>
          <m:t>x</m:t>
        </m:r>
        <m:r>
          <m:rPr>
            <m:sty m:val="p"/>
          </m:rPr>
          <m:t>=</m:t>
        </m:r>
        <m:r>
          <m:rPr>
            <m:sty m:val="p"/>
          </m:rPr>
          <m:t>0</m:t>
        </m:r>
        <m:r>
          <m:rPr>
            <m:sty m:val="p"/>
          </m:rPr>
          <m:t>,</m:t>
        </m:r>
        <m:r>
          <m:rPr>
            <m:sty m:val="i"/>
          </m:rPr>
          <m:t>y</m:t>
        </m:r>
        <m:r>
          <m:rPr>
            <m:sty m:val="p"/>
          </m:rPr>
          <m:t>=</m:t>
        </m:r>
        <m:r>
          <m:rPr>
            <m:sty m:val="p"/>
          </m:rPr>
          <m:t>0</m:t>
        </m:r>
        <m:r>
          <m:rPr>
            <m:sty m:val="p"/>
          </m:rPr>
          <m:t>,</m:t>
        </m:r>
        <m:r>
          <m:rPr>
            <m:sty m:val="i"/>
          </m:rPr>
          <m:t>z</m:t>
        </m:r>
        <m:r>
          <m:rPr>
            <m:sty m:val="p"/>
          </m:rPr>
          <m:t>=</m:t>
        </m:r>
        <m:r>
          <m:rPr>
            <m:sty m:val="p"/>
          </m:rPr>
          <m:t>0</m:t>
        </m:r>
      </m:oMath>
      <w:r>
        <w:rPr/>
        <w:t xml:space="preserve"> de l'ordre de 50 nm , on obtient une valeur de la force de gradient de l'ordre de 1 pN . L'ordre de grandeur de la force de diffusion est </w:t>
      </w:r>
      <m:oMath>
        <m:r>
          <m:rPr>
            <m:sty m:val="p"/>
          </m:rPr>
          <m:t>0</m:t>
        </m:r>
        <m:r>
          <m:rPr>
            <m:sty m:val="p"/>
          </m:rPr>
          <m:t>,</m:t>
        </m:r>
        <m:r>
          <m:rPr>
            <m:sty m:val="p"/>
          </m:rPr>
          <m:t>2</m:t>
        </m:r>
        <m:r>
          <m:rPr>
            <m:sty m:val="p"/>
          </m:rPr>
          <m:t>pN</m:t>
        </m:r>
      </m:oMath>
      <w:r>
        <w:rPr>
          <w:rFonts w:eastAsia="Georgia" w:cs="Georgia" w:ascii="Georgia" w:hAnsi="Georgia"/>
        </w:rPr>
        <w:t xml:space="preserve">. Conclure sur la possibilité de piéger la bille.</w:t>
      </w:r>
      <w:r>
        <w:rPr/>
        <w:br w:type="textWrapping"/>
      </w:r>
      <w:r>
        <w:rPr>
          <w:rFonts w:eastAsia="Georgia" w:cs="Georgia" w:ascii="Georgia" w:hAnsi="Georgia"/>
        </w:rPr>
        <w:t xml:space="preserve">35. Justifier que l'on puisse considérer la force de gradient comme une force élastique et évaluer la constante de raideur associée.</w:t>
      </w:r>
      <w:r>
        <w:rPr/>
        <w:br w:type="textWrapping"/>
      </w:r>
      <w:r>
        <w:rPr>
          <w:rFonts w:eastAsia="Georgia" w:cs="Georgia" w:ascii="Georgia" w:hAnsi="Georgia"/>
        </w:rPr>
        <w:t xml:space="preserve">36. A partir des valeurs des forces données dans la question 34, donner un ordre de grandeur des forces de gradient et de diffusion pour des billes de silice de rayon </w:t>
      </w:r>
      <m:oMath>
        <m:r>
          <m:rPr>
            <m:sty m:val="i"/>
          </m:rPr>
          <m:t>a</m:t>
        </m:r>
        <m:r>
          <m:rPr>
            <m:sty m:val="p"/>
          </m:rPr>
          <m:t>=</m:t>
        </m:r>
        <m:r>
          <m:rPr>
            <m:sty m:val="p"/>
          </m:rPr>
          <m:t>200</m:t>
        </m:r>
        <m:r>
          <m:rPr>
            <m:nor/>
          </m:rPr>
          <m:t xml:space="preserve"> </m:t>
        </m:r>
        <m:r>
          <m:rPr>
            <m:sty m:val="p"/>
          </m:rPr>
          <m:t>nm</m:t>
        </m:r>
      </m:oMath>
      <w:r>
        <w:rPr>
          <w:rFonts w:eastAsia="Georgia" w:cs="Georgia" w:ascii="Georgia" w:hAnsi="Georgia"/>
        </w:rPr>
        <w:t xml:space="preserve">. Donner également un ordre de grandeur des forces de gradient et de diffusion pour des billes en polystyrène de rayon </w:t>
      </w:r>
      <m:oMath>
        <m:r>
          <m:rPr>
            <m:sty m:val="i"/>
          </m:rPr>
          <m:t>a</m:t>
        </m:r>
        <m:r>
          <m:rPr>
            <m:sty m:val="p"/>
          </m:rPr>
          <m:t>=</m:t>
        </m:r>
        <m:r>
          <m:rPr>
            <m:sty m:val="p"/>
          </m:rPr>
          <m:t>100</m:t>
        </m:r>
        <m:r>
          <m:rPr>
            <m:nor/>
          </m:rPr>
          <m:t xml:space="preserve"> </m:t>
        </m:r>
        <m:r>
          <m:rPr>
            <m:sty m:val="p"/>
          </m:rPr>
          <m:t>nm</m:t>
        </m:r>
      </m:oMath>
      <w:r>
        <w:rPr/>
        <w:t xml:space="preserve">, dont l'indice optique est </w:t>
      </w:r>
      <m:oMath>
        <m:r>
          <m:rPr>
            <m:sty m:val="i"/>
          </m:rPr>
          <m:t>n</m:t>
        </m:r>
        <m:r>
          <m:rPr>
            <m:sty m:val="p"/>
          </m:rPr>
          <m:t>=</m:t>
        </m:r>
        <m:r>
          <m:rPr>
            <m:sty m:val="p"/>
          </m:rPr>
          <m:t>1</m:t>
        </m:r>
        <m:r>
          <m:rPr>
            <m:sty m:val="p"/>
          </m:rPr>
          <m:t>,</m:t>
        </m:r>
        <m:r>
          <m:rPr>
            <m:sty m:val="p"/>
          </m:rPr>
          <m:t>63</m:t>
        </m:r>
      </m:oMath>
      <w:r>
        <w:rPr/>
        <w:t xml:space="preserve"> (on donne alors </w:t>
      </w:r>
      <m:oMath>
        <m:d>
          <m:dPr>
            <m:begChr m:val="("/>
            <m:endChr m:val=")"/>
            <m:ctrlPr>
              <w:rPr>
                <w:rFonts w:ascii="Cambria Math" w:hAnsi="Cambria Math"/>
              </w:rPr>
            </m:ctrlPr>
          </m:dPr>
          <m:e>
            <m:sSup>
              <m:sSupPr/>
              <m:e>
                <m:r>
                  <m:rPr>
                    <m:sty m:val="i"/>
                  </m:rPr>
                  <m:t>m</m:t>
                </m:r>
              </m:e>
              <m:sup>
                <m:r>
                  <m:rPr>
                    <m:sty m:val="p"/>
                  </m:rPr>
                  <m:t>2</m:t>
                </m:r>
              </m:sup>
            </m:sSup>
            <m:r>
              <m:rPr>
                <m:sty m:val="p"/>
              </m:rPr>
              <m:t>−</m:t>
            </m:r>
            <m:r>
              <m:rPr>
                <m:sty m:val="p"/>
              </m:rPr>
              <m:t>1</m:t>
            </m:r>
          </m:e>
        </m:d>
        <m:r>
          <m:rPr>
            <m:sty m:val="p"/>
          </m:rPr>
          <m:t>/</m:t>
        </m:r>
        <m:d>
          <m:dPr>
            <m:begChr m:val="("/>
            <m:endChr m:val=")"/>
            <m:ctrlPr>
              <w:rPr>
                <w:rFonts w:ascii="Cambria Math" w:hAnsi="Cambria Math"/>
              </w:rPr>
            </m:ctrlPr>
          </m:dPr>
          <m:e>
            <m:sSup>
              <m:sSupPr/>
              <m:e>
                <m:r>
                  <m:rPr>
                    <m:sty m:val="i"/>
                  </m:rPr>
                  <m:t>m</m:t>
                </m:r>
              </m:e>
              <m:sup>
                <m:r>
                  <m:rPr>
                    <m:sty m:val="p"/>
                  </m:rPr>
                  <m:t>2</m:t>
                </m:r>
              </m:sup>
            </m:sSup>
            <m:r>
              <m:rPr>
                <m:sty m:val="p"/>
              </m:rPr>
              <m:t>+</m:t>
            </m:r>
            <m:r>
              <m:rPr>
                <m:sty m:val="p"/>
              </m:rPr>
              <m:t>2</m:t>
            </m:r>
          </m:e>
        </m:d>
        <m:r>
          <m:rPr>
            <m:sty m:val="p"/>
          </m:rPr>
          <m:t>≈</m:t>
        </m:r>
        <m:r>
          <m:rPr>
            <m:sty m:val="p"/>
          </m:rPr>
          <m:t>0</m:t>
        </m:r>
        <m:r>
          <m:rPr>
            <m:sty m:val="p"/>
          </m:rPr>
          <m:t>,</m:t>
        </m:r>
        <m:r>
          <m:rPr>
            <m:sty m:val="p"/>
          </m:rPr>
          <m:t>14</m:t>
        </m:r>
      </m:oMath>
      <w:r>
        <w:rPr>
          <w:rFonts w:eastAsia="Georgia" w:cs="Georgia" w:ascii="Georgia" w:hAnsi="Georgia"/>
        </w:rPr>
        <w:t xml:space="preserve"> ). Comment choisir la longueur d'onde du laser pour mieux piéger une particule?</w:t>
      </w:r>
      <w:r>
        <w:rPr/>
        <w:br w:type="textWrapping"/>
      </w:r>
      <w:r>
        <w:rPr>
          <w:rFonts w:eastAsia="Georgia" w:cs="Georgia" w:ascii="Georgia" w:hAnsi="Georgia"/>
        </w:rPr>
        <w:t xml:space="preserve">37. On revient à une particule de silice de rayon </w:t>
      </w:r>
      <m:oMath>
        <m:r>
          <m:rPr>
            <m:sty m:val="i"/>
          </m:rPr>
          <m:t>a</m:t>
        </m:r>
        <m:r>
          <m:rPr>
            <m:sty m:val="p"/>
          </m:rPr>
          <m:t>=</m:t>
        </m:r>
        <m:r>
          <m:rPr>
            <m:sty m:val="p"/>
          </m:rPr>
          <m:t>100</m:t>
        </m:r>
        <m:r>
          <m:rPr>
            <m:nor/>
          </m:rPr>
          <m:t xml:space="preserve"> </m:t>
        </m:r>
        <m:r>
          <m:rPr>
            <m:sty m:val="p"/>
          </m:rPr>
          <m:t>nm</m:t>
        </m:r>
      </m:oMath>
      <w:r>
        <w:rPr>
          <w:rFonts w:eastAsia="Georgia" w:cs="Georgia" w:ascii="Georgia" w:hAnsi="Georgia"/>
        </w:rPr>
        <w:t xml:space="preserve"> piégée dans la pince optique. Le long de l'axe ( </w:t>
      </w:r>
      <m:oMath>
        <m:r>
          <m:rPr>
            <m:sty m:val="p"/>
          </m:rPr>
          <m:t>O</m:t>
        </m:r>
        <m:r>
          <m:rPr>
            <m:sty m:val="i"/>
          </m:rPr>
          <m:t>x</m:t>
        </m:r>
      </m:oMath>
      <w:r>
        <w:rPr/>
        <w:t xml:space="preserve"> ), la position de la bille est en moyenne nulle : </w:t>
      </w:r>
      <m:oMath>
        <m:d>
          <m:dPr>
            <m:begChr m:val="⟨"/>
            <m:endChr m:val="⟩"/>
            <m:ctrlPr>
              <w:rPr>
                <w:rFonts w:ascii="Cambria Math" w:hAnsi="Cambria Math"/>
              </w:rPr>
            </m:ctrlPr>
          </m:dPr>
          <m:e>
            <m:sSub>
              <m:sSubPr/>
              <m:e>
                <m:r>
                  <m:rPr>
                    <m:sty m:val="i"/>
                  </m:rPr>
                  <m:t>x</m:t>
                </m:r>
              </m:e>
              <m:sub>
                <m:r>
                  <m:rPr>
                    <m:sty m:val="p"/>
                  </m:rPr>
                  <m:t>b</m:t>
                </m:r>
              </m:sub>
            </m:sSub>
          </m:e>
        </m:d>
        <m:r>
          <m:rPr>
            <m:sty m:val="p"/>
          </m:rPr>
          <m:t>=</m:t>
        </m:r>
        <m:r>
          <m:rPr>
            <m:sty m:val="p"/>
          </m:rPr>
          <m:t>0</m:t>
        </m:r>
      </m:oMath>
      <w:r>
        <w:rPr>
          <w:rFonts w:eastAsia="Georgia" w:cs="Georgia" w:ascii="Georgia" w:hAnsi="Georgia"/>
        </w:rPr>
        <w:t xml:space="preserve">. En utilisant le théorème d'équipartition de l'énergie, déterminer quel est l'ordre de grandeur de l'écart-type </w:t>
      </w:r>
      <m:oMath>
        <m:sSub>
          <m:sSubPr/>
          <m:e>
            <m:r>
              <m:rPr>
                <m:sty m:val="i"/>
              </m:rPr>
              <m:t>σ</m:t>
            </m:r>
          </m:e>
          <m:sub>
            <m:r>
              <m:rPr>
                <m:sty m:val="i"/>
              </m:rPr>
              <m:t>x</m:t>
            </m:r>
          </m:sub>
        </m:sSub>
      </m:oMath>
      <w:r>
        <w:rPr>
          <w:rFonts w:eastAsia="Georgia" w:cs="Georgia" w:ascii="Georgia" w:hAnsi="Georgia"/>
        </w:rPr>
        <w:t xml:space="preserve"> à température ambiante ( </w:t>
      </w:r>
      <m:oMath>
        <m:r>
          <m:rPr>
            <m:sty m:val="i"/>
          </m:rPr>
          <m:t>T</m:t>
        </m:r>
        <m:r>
          <m:rPr>
            <m:sty m:val="p"/>
          </m:rPr>
          <m:t>=</m:t>
        </m:r>
        <m:r>
          <m:rPr>
            <m:sty m:val="p"/>
          </m:rPr>
          <m:t>300</m:t>
        </m:r>
        <m:r>
          <m:rPr>
            <m:nor/>
          </m:rPr>
          <m:t xml:space="preserve"> </m:t>
        </m:r>
        <m:r>
          <m:rPr>
            <m:sty m:val="p"/>
          </m:rPr>
          <m:t>K</m:t>
        </m:r>
      </m:oMath>
      <w:r>
        <w:rPr/>
        <w:t xml:space="preserve"> ). On rappelle que </w:t>
      </w:r>
      <m:oMath>
        <m:sSubSup>
          <m:sSubSupPr/>
          <m:e>
            <m:r>
              <m:rPr>
                <m:sty m:val="i"/>
              </m:rPr>
              <m:t>σ</m:t>
            </m:r>
          </m:e>
          <m:sub>
            <m:r>
              <m:rPr>
                <m:sty m:val="i"/>
              </m:rPr>
              <m:t>x</m:t>
            </m:r>
          </m:sub>
          <m:sup>
            <m:r>
              <m:rPr>
                <m:sty m:val="p"/>
              </m:rPr>
              <m:t>2</m:t>
            </m:r>
          </m:sup>
        </m:sSubSup>
        <m:r>
          <m:rPr>
            <m:sty m:val="p"/>
          </m:rPr>
          <m:t>=</m:t>
        </m:r>
        <m:d>
          <m:dPr>
            <m:begChr m:val="⟨"/>
            <m:endChr m:val="⟩"/>
            <m:ctrlPr>
              <w:rPr>
                <w:rFonts w:ascii="Cambria Math" w:hAnsi="Cambria Math"/>
              </w:rPr>
            </m:ctrlPr>
          </m:dPr>
          <m:e>
            <m:sSup>
              <m:sSupPr/>
              <m:e>
                <m:r>
                  <m:rPr>
                    <m:sty m:val="i"/>
                  </m:rPr>
                  <m:t>x</m:t>
                </m:r>
              </m:e>
              <m:sup>
                <m:r>
                  <m:rPr>
                    <m:sty m:val="p"/>
                  </m:rPr>
                  <m:t>2</m:t>
                </m:r>
              </m:sup>
            </m:sSup>
          </m:e>
        </m:d>
        <m:r>
          <m:rPr>
            <m:sty m:val="p"/>
          </m:rPr>
          <m:t>−</m:t>
        </m:r>
        <m:r>
          <m:rPr>
            <m:sty m:val="p"/>
          </m:rPr>
          <m:t>⟨</m:t>
        </m:r>
        <m:r>
          <m:rPr>
            <m:sty m:val="i"/>
          </m:rPr>
          <m:t>x</m:t>
        </m:r>
        <m:sSup>
          <m:sSupPr/>
          <m:e>
            <m:r>
              <m:rPr>
                <m:sty m:val="p"/>
              </m:rPr>
              <m:t>⟩</m:t>
            </m:r>
          </m:e>
          <m:sup>
            <m:r>
              <m:rPr>
                <m:sty m:val="p"/>
              </m:rPr>
              <m:t>2</m:t>
            </m:r>
          </m:sup>
        </m:sSup>
      </m:oMath>
      <w:r>
        <w:rPr>
          <w:rFonts w:eastAsia="Georgia" w:cs="Georgia" w:ascii="Georgia" w:hAnsi="Georgia"/>
        </w:rPr>
        <w:t xml:space="preserve">. Comparer à la taille de la bille et à la distance caractéristique de la zone de confinement du faisceau. Le piège est-il satisfaisant?</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23"/>
      <w:numFmt w:val="decimal"/>
      <w:lvlText w:val="%1."/>
      <w:lvlJc w:val="left"/>
      <w:pPr>
        <w:tabs>
          <w:tab w:val="num" w:pos="1080"/>
        </w:tabs>
        <w:ind w:left="720" w:hanging="360"/>
      </w:pPr>
    </w:lvl>
  </w:abstractNum>
  <w:abstractNum w:abstractNumId="8">
    <w:multiLevelType w:val="hybridMultilevel"/>
    <w:lvl w:ilvl="0">
      <w:start w:val="28"/>
      <w:numFmt w:val="decimal"/>
      <w:lvlText w:val="%1."/>
      <w:lvlJc w:val="left"/>
      <w:pPr>
        <w:tabs>
          <w:tab w:val="num" w:pos="1080"/>
        </w:tabs>
        <w:ind w:left="720" w:hanging="360"/>
      </w:pPr>
    </w:lvl>
  </w:abstractNum>
  <w:abstractNum w:abstractNumId="9">
    <w:multiLevelType w:val="hybridMultilevel"/>
    <w:lvl w:ilvl="0">
      <w:start w:val="30"/>
      <w:numFmt w:val="decimal"/>
      <w:lvlText w:val="%1."/>
      <w:lvlJc w:val="left"/>
      <w:pPr>
        <w:tabs>
          <w:tab w:val="num" w:pos="1080"/>
        </w:tabs>
        <w:ind w:left="720" w:hanging="360"/>
      </w:pPr>
    </w:lvl>
  </w:abstractNum>
  <w:abstractNum w:abstractNumId="10">
    <w:multiLevelType w:val="hybridMultilevel"/>
    <w:lvl w:ilvl="0">
      <w:start w:val="31"/>
      <w:numFmt w:val="decimal"/>
      <w:lvlText w:val="%1."/>
      <w:lvlJc w:val="left"/>
      <w:pPr>
        <w:tabs>
          <w:tab w:val="num" w:pos="1080"/>
        </w:tabs>
        <w:ind w:left="720" w:hanging="360"/>
      </w:pPr>
    </w:lvl>
  </w:abstractNum>
  <w:abstractNum w:abstractNumId="11">
    <w:multiLevelType w:val="hybridMultilevel"/>
    <w:lvl w:ilvl="0">
      <w:start w:val="3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cffab2ec310c8fb58f7b5b7d4b87a10e1c49088.jpg" TargetMode="Internal"/><Relationship Id="rId6" Type="http://schemas.openxmlformats.org/officeDocument/2006/relationships/image" Target="media/image-561b55ae1441d13007e7dbec7488c40750247997.jpg" TargetMode="Internal"/><Relationship Id="rId7" Type="http://schemas.openxmlformats.org/officeDocument/2006/relationships/image" Target="media/image-50cfd089da8638338fc7b31285b4917a04342eb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2025-09-04T19:55:28.452Z</dcterms:created>
  <dcterms:modified xsi:type="dcterms:W3CDTF">2025-09-04T19:55:28.452Z</dcterms:modified>
</cp:coreProperties>
</file>