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Amortisseurs : étude de quelques systèmes</w:t>
      </w:r>
    </w:p>
    <w:p>
      <w:pPr>
        <w:spacing w:after="220" w:lineRule="auto"/>
      </w:pPr>
      <w:r>
        <w:rPr>
          <w:rFonts w:eastAsia="Georgia" w:cs="Georgia" w:ascii="Georgia" w:hAnsi="Georgia"/>
        </w:rPr>
        <w:t xml:space="preserve">Dans de nombreuses situations (automobiles, machines industrielles, constructions antisismiques), on souhaite diminuer la réponse d'un système aux vibrations mécaniques de son support. Ce problème est consacré à l'étude de quelques aspects de l'amortissement de ces vibrations mécaniques. Il se compose de quatre parties. La quatrième est totalement indépendante des trois autres. La seconde ne dépend de la première que pour l'application numérique finale.</w:t>
      </w:r>
    </w:p>
    <w:p>
      <w:pPr>
        <w:spacing w:after="220" w:lineRule="auto"/>
      </w:pPr>
      <w:r>
        <w:rPr/>
        <w:t xml:space="preserve">On note </w:t>
      </w:r>
      <m:oMath>
        <m:r>
          <m:rPr>
            <m:scr m:val="script"/>
          </m:rPr>
          <m:t>R</m:t>
        </m:r>
        <m:r>
          <m:rPr>
            <m:sty m:val="p"/>
          </m:rPr>
          <m:t>(</m:t>
        </m:r>
        <m:bar>
          <m:barPr/>
          <m:e>
            <m:r>
              <m:rPr>
                <m:sty m:val="i"/>
              </m:rPr>
              <m:t>z</m:t>
            </m:r>
          </m:e>
        </m:bar>
        <m:r>
          <m:rPr>
            <m:sty m:val="p"/>
          </m:rPr>
          <m:t>)</m:t>
        </m:r>
      </m:oMath>
      <w:r>
        <w:rPr>
          <w:rFonts w:eastAsia="Georgia" w:cs="Georgia" w:ascii="Georgia" w:hAnsi="Georgia"/>
        </w:rPr>
        <w:t xml:space="preserve"> la partie réelle d'un nombre complexe </w:t>
      </w:r>
      <m:oMath>
        <m:bar>
          <m:barPr/>
          <m:e>
            <m:r>
              <m:rPr>
                <m:sty m:val="i"/>
              </m:rPr>
              <m:t>z</m:t>
            </m:r>
          </m:e>
        </m:bar>
      </m:oMath>
      <w:r>
        <w:rPr/>
        <w:t xml:space="preserve">.</w:t>
      </w:r>
    </w:p>
    <w:p>
      <w:pPr>
        <w:spacing w:line="271" w:before="330" w:lineRule="auto"/>
      </w:pPr>
      <w:r>
        <w:rPr>
          <w:rFonts w:eastAsia="Georgia" w:cs="Georgia" w:ascii="Georgia" w:hAnsi="Georgia"/>
          <w:b/>
          <w:sz w:val="42"/>
        </w:rPr>
        <w:t xml:space="preserve">Données numériques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nor/>
                  </m:rPr>
                  <m:t> Champ de pesanteur : </m:t>
                </m:r>
              </m:e>
              <m:e>
                <m:r>
                  <m:rPr>
                    <m:sty m:val="i"/>
                  </m:rPr>
                  <m:t>g</m:t>
                </m:r>
                <m:r>
                  <m:rPr>
                    <m:sty m:val="p"/>
                  </m:rPr>
                  <m:t>=</m:t>
                </m:r>
                <m:r>
                  <m:rPr>
                    <m:sty m:val="p"/>
                  </m:rPr>
                  <m:t>9</m:t>
                </m:r>
                <m:r>
                  <m:rPr>
                    <m:sty m:val="p"/>
                  </m:rPr>
                  <m:t>,</m:t>
                </m:r>
                <m:r>
                  <m:rPr>
                    <m:sty m:val="p"/>
                  </m:rPr>
                  <m:t>81</m:t>
                </m:r>
              </m:e>
              <m:e>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r>
                  <m:rPr>
                    <m:nor/>
                  </m:rPr>
                  <m:t> Perméabilité du vide : </m:t>
                </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e>
              <m:e>
                <m:r>
                  <m:rPr>
                    <m:sty m:val="p"/>
                  </m:rPr>
                  <m:t>H</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b/>
          <w:sz w:val="42"/>
        </w:rPr>
        <w:t xml:space="preserve">I. Mouvement sans suspension</w:t>
      </w:r>
    </w:p>
    <w:p>
      <w:pPr>
        <w:spacing w:after="220" w:lineRule="auto"/>
      </w:pPr>
      <w:r>
        <w:rPr>
          <w:rFonts w:eastAsia="Georgia" w:cs="Georgia" w:ascii="Georgia" w:hAnsi="Georgia"/>
        </w:rPr>
        <w:t xml:space="preserve">Dans cette partie, le système est un solide, assimilé à une masse ponctuelle </w:t>
      </w:r>
      <m:oMath>
        <m:r>
          <m:rPr>
            <m:sty m:val="i"/>
          </m:rPr>
          <m:t>M</m:t>
        </m:r>
      </m:oMath>
      <w:r>
        <w:rPr>
          <w:rFonts w:eastAsia="Georgia" w:cs="Georgia" w:ascii="Georgia" w:hAnsi="Georgia"/>
        </w:rPr>
        <w:t xml:space="preserve">, simplement posé sur le sol, plan et horizontal. Les mouvements du sol et de la masse sont supposés purement verticaux. L'axe vertical </w:t>
      </w:r>
      <m:oMath>
        <m:r>
          <m:rPr>
            <m:sty m:val="p"/>
          </m:rPr>
          <m:t>0</m:t>
        </m:r>
        <m:r>
          <m:rPr>
            <m:sty m:val="i"/>
          </m:rPr>
          <m:t>z</m:t>
        </m:r>
      </m:oMath>
      <w:r>
        <w:rPr/>
        <w:t xml:space="preserve">, de vecteur unitaire </w:t>
      </w:r>
      <m:oMath>
        <m:sSub>
          <m:sSubPr/>
          <m:e>
            <m:acc>
              <m:accPr>
                <m:chr m:val="⃗"/>
              </m:accPr>
              <m:e>
                <m:r>
                  <m:rPr>
                    <m:sty m:val="i"/>
                  </m:rPr>
                  <m:t>u</m:t>
                </m:r>
              </m:e>
            </m:acc>
          </m:e>
          <m:sub>
            <m:r>
              <m:rPr>
                <m:sty m:val="i"/>
              </m:rPr>
              <m:t>z</m:t>
            </m:r>
          </m:sub>
        </m:sSub>
      </m:oMath>
      <w:r>
        <w:rPr>
          <w:rFonts w:eastAsia="Georgia" w:cs="Georgia" w:ascii="Georgia" w:hAnsi="Georgia"/>
        </w:rPr>
        <w:t xml:space="preserve">, est orienté vers le haut.</w:t>
      </w:r>
    </w:p>
    <w:p>
      <w:pPr>
        <w:spacing w:after="220" w:lineRule="auto"/>
      </w:pPr>
      <w:r>
        <w:rPr>
          <w:rFonts w:eastAsia="Georgia" w:cs="Georgia" w:ascii="Georgia" w:hAnsi="Georgia"/>
        </w:rPr>
        <w:t xml:space="preserve">À partir de l'instant </w:t>
      </w:r>
      <m:oMath>
        <m:r>
          <m:rPr>
            <m:sty m:val="i"/>
          </m:rPr>
          <m:t>t</m:t>
        </m:r>
        <m:r>
          <m:rPr>
            <m:sty m:val="p"/>
          </m:rPr>
          <m:t>=</m:t>
        </m:r>
        <m:r>
          <m:rPr>
            <m:sty m:val="p"/>
          </m:rPr>
          <m:t>0</m:t>
        </m:r>
      </m:oMath>
      <w:r>
        <w:rPr>
          <w:rFonts w:eastAsia="Georgia" w:cs="Georgia" w:ascii="Georgia" w:hAnsi="Georgia"/>
        </w:rPr>
        <w:t xml:space="preserve">, le sol est animé de vibrations verticales d'élongation :</w:t>
      </w:r>
    </w:p>
    <w:p>
      <w:pPr>
        <w:spacing w:after="220" w:lineRule="auto"/>
      </w:pPr>
      <m:oMathPara>
        <m:oMath>
          <m:sSub>
            <m:sSubPr/>
            <m:e>
              <m:acc>
                <m:accPr>
                  <m:chr m:val="⃗"/>
                </m:accPr>
                <m:e>
                  <m:r>
                    <m:rPr>
                      <m:sty m:val="i"/>
                    </m:rPr>
                    <m:t>z</m:t>
                  </m:r>
                </m:e>
              </m:acc>
            </m:e>
            <m:sub>
              <m:r>
                <m:rPr>
                  <m:sty m:val="i"/>
                </m:rPr>
                <m:t>s</m:t>
              </m:r>
            </m:sub>
          </m:sSub>
          <m:r>
            <m:rPr>
              <m:sty m:val="p"/>
            </m:rPr>
            <m:t>(</m:t>
          </m:r>
          <m:r>
            <m:rPr>
              <m:sty m:val="i"/>
            </m:rPr>
            <m:t>t</m:t>
          </m:r>
          <m:r>
            <m:rPr>
              <m:sty m:val="p"/>
            </m:rPr>
            <m:t>)</m:t>
          </m:r>
          <m:r>
            <m:rPr>
              <m:sty m:val="p"/>
            </m:rPr>
            <m:t>=</m:t>
          </m:r>
          <m:sSub>
            <m:sSubPr/>
            <m:e>
              <m:r>
                <m:rPr>
                  <m:sty m:val="i"/>
                </m:rPr>
                <m:t>z</m:t>
              </m:r>
            </m:e>
            <m:sub>
              <m:r>
                <m:rPr>
                  <m:sty m:val="p"/>
                </m:rPr>
                <m:t>0</m:t>
              </m:r>
            </m:sub>
          </m:sSub>
          <m:r>
            <m:rPr>
              <m:sty m:val="p"/>
            </m:rPr>
            <m:t>(</m:t>
          </m:r>
          <m:r>
            <m:rPr>
              <m:sty m:val="p"/>
            </m:rPr>
            <m:t>1</m:t>
          </m:r>
          <m:r>
            <m:rPr>
              <m:sty m:val="p"/>
            </m:rPr>
            <m:t>−</m:t>
          </m:r>
          <m:r>
            <m:rPr>
              <m:sty m:val="p"/>
            </m:rPr>
            <m:t>cos</m:t>
          </m:r>
          <m:r>
            <m:rPr>
              <m:sty m:val="p"/>
            </m:rPr>
            <m:t>⁡</m:t>
          </m:r>
          <m:r>
            <m:rPr>
              <m:sty m:val="i"/>
            </m:rPr>
            <m:t>ω</m:t>
          </m:r>
          <m:r>
            <m:rPr>
              <m:sty m:val="i"/>
            </m:rPr>
            <m:t>t</m:t>
          </m:r>
          <m:r>
            <m:rPr>
              <m:sty m:val="p"/>
            </m:rPr>
            <m:t>)</m:t>
          </m:r>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1.a) Écrire l'équation du mouvement de la masse </w:t>
      </w:r>
      <m:oMath>
        <m:r>
          <m:rPr>
            <m:sty m:val="i"/>
          </m:rPr>
          <m:t>M</m:t>
        </m:r>
      </m:oMath>
      <w:r>
        <w:rPr/>
        <w:t xml:space="preserve">.</w:t>
      </w:r>
      <w:r>
        <w:rPr/>
        <w:br w:type="textWrapping"/>
      </w:r>
      <w:r>
        <w:rPr>
          <w:rFonts w:eastAsia="Georgia" w:cs="Georgia" w:ascii="Georgia" w:hAnsi="Georgia"/>
        </w:rPr>
        <w:t xml:space="preserve">b) Montrer qu'il existe deux régimes pour le mouvement de </w:t>
      </w:r>
      <m:oMath>
        <m:r>
          <m:rPr>
            <m:sty m:val="i"/>
          </m:rPr>
          <m:t>M</m:t>
        </m:r>
      </m:oMath>
      <w:r>
        <w:rPr>
          <w:rFonts w:eastAsia="Georgia" w:cs="Georgia" w:ascii="Georgia" w:hAnsi="Georgia"/>
        </w:rPr>
        <w:t xml:space="preserve">, en fonction des caractéristiques de la vibration. Donner la valeur </w:t>
      </w:r>
      <m:oMath>
        <m:sSub>
          <m:sSubPr/>
          <m:e>
            <m:r>
              <m:rPr>
                <m:sty m:val="i"/>
              </m:rPr>
              <m:t>a</m:t>
            </m:r>
          </m:e>
          <m:sub>
            <m:r>
              <m:rPr>
                <m:sty m:val="i"/>
              </m:rPr>
              <m:t>M</m:t>
            </m:r>
          </m:sub>
        </m:sSub>
      </m:oMath>
      <w:r>
        <w:rPr>
          <w:rFonts w:eastAsia="Georgia" w:cs="Georgia" w:ascii="Georgia" w:hAnsi="Georgia"/>
        </w:rPr>
        <w:t xml:space="preserve"> de l'accélération </w:t>
      </w:r>
      <m:oMath>
        <m:sSub>
          <m:sSubPr/>
          <m:e>
            <m:r>
              <m:rPr>
                <m:sty m:val="i"/>
              </m:rPr>
              <m:t>a</m:t>
            </m:r>
          </m:e>
          <m:sub>
            <m:r>
              <m:rPr>
                <m:sty m:val="i"/>
              </m:rPr>
              <m:t>s</m:t>
            </m:r>
          </m:sub>
        </m:sSub>
        <m:r>
          <m:rPr>
            <m:sty m:val="p"/>
          </m:rPr>
          <m:t>(</m:t>
        </m:r>
        <m:r>
          <m:rPr>
            <m:sty m:val="i"/>
          </m:rPr>
          <m:t>t</m:t>
        </m:r>
        <m:r>
          <m:rPr>
            <m:sty m:val="p"/>
          </m:rPr>
          <m:t>)</m:t>
        </m:r>
      </m:oMath>
      <w:r>
        <w:rPr>
          <w:rFonts w:eastAsia="Georgia" w:cs="Georgia" w:ascii="Georgia" w:hAnsi="Georgia"/>
        </w:rPr>
        <w:t xml:space="preserve"> du sol qui sépare les deux régimes. Préciser le mouvement de </w:t>
      </w:r>
      <m:oMath>
        <m:r>
          <m:rPr>
            <m:sty m:val="i"/>
          </m:rPr>
          <m:t>M</m:t>
        </m:r>
      </m:oMath>
      <w:r>
        <w:rPr>
          <w:rFonts w:eastAsia="Georgia" w:cs="Georgia" w:ascii="Georgia" w:hAnsi="Georgia"/>
        </w:rPr>
        <w:t xml:space="preserve"> dans le cas où </w:t>
      </w:r>
      <m:oMath>
        <m:d>
          <m:dPr>
            <m:begChr m:val="|"/>
            <m:endChr m:val="|"/>
            <m:ctrlPr>
              <w:rPr>
                <w:rFonts w:ascii="Cambria Math" w:hAnsi="Cambria Math"/>
              </w:rPr>
            </m:ctrlPr>
          </m:dPr>
          <m:e>
            <m:sSub>
              <m:sSubPr/>
              <m:e>
                <m:r>
                  <m:rPr>
                    <m:sty m:val="i"/>
                  </m:rPr>
                  <m:t>a</m:t>
                </m:r>
              </m:e>
              <m:sub>
                <m:r>
                  <m:rPr>
                    <m:sty m:val="i"/>
                  </m:rPr>
                  <m:t>s</m:t>
                </m:r>
              </m:sub>
            </m:sSub>
            <m:r>
              <m:rPr>
                <m:sty m:val="p"/>
              </m:rPr>
              <m:t>(</m:t>
            </m:r>
            <m:r>
              <m:rPr>
                <m:sty m:val="i"/>
              </m:rPr>
              <m:t>t</m:t>
            </m:r>
            <m:r>
              <m:rPr>
                <m:sty m:val="p"/>
              </m:rPr>
              <m:t>)</m:t>
            </m:r>
          </m:e>
        </m:d>
        <m:r>
          <m:rPr>
            <m:sty m:val="p"/>
          </m:rPr>
          <m:t>&lt;</m:t>
        </m:r>
        <m:d>
          <m:dPr>
            <m:begChr m:val="|"/>
            <m:endChr m:val="|"/>
            <m:ctrlPr>
              <w:rPr>
                <w:rFonts w:ascii="Cambria Math" w:hAnsi="Cambria Math"/>
              </w:rPr>
            </m:ctrlPr>
          </m:dPr>
          <m:e>
            <m:sSub>
              <m:sSubPr/>
              <m:e>
                <m:r>
                  <m:rPr>
                    <m:sty m:val="i"/>
                  </m:rPr>
                  <m:t>a</m:t>
                </m:r>
              </m:e>
              <m:sub>
                <m:r>
                  <m:rPr>
                    <m:sty m:val="i"/>
                  </m:rPr>
                  <m:t>M</m:t>
                </m:r>
              </m:sub>
            </m:sSub>
          </m:e>
        </m:d>
      </m:oMath>
      <w:r>
        <w:rPr>
          <w:rFonts w:eastAsia="Georgia" w:cs="Georgia" w:ascii="Georgia" w:hAnsi="Georgia"/>
        </w:rPr>
        <w:t xml:space="preserve"> à tout instant.</w:t>
      </w:r>
      <w:r>
        <w:rPr/>
        <w:br w:type="textWrapping"/>
      </w:r>
      <w:r>
        <w:rPr>
          <w:rFonts w:eastAsia="Georgia" w:cs="Georgia" w:ascii="Georgia" w:hAnsi="Georgia"/>
        </w:rPr>
        <w:t xml:space="preserve">2) On suppose maintenant que l'accélération du sol peut dépasser </w:t>
      </w:r>
      <m:oMath>
        <m:sSub>
          <m:sSubPr/>
          <m:e>
            <m:r>
              <m:rPr>
                <m:sty m:val="i"/>
              </m:rPr>
              <m:t>a</m:t>
            </m:r>
          </m:e>
          <m:sub>
            <m:r>
              <m:rPr>
                <m:sty m:val="i"/>
              </m:rPr>
              <m:t>M</m:t>
            </m:r>
          </m:sub>
        </m:sSub>
      </m:oMath>
      <w:r>
        <w:rPr/>
        <w:t xml:space="preserve"> en valeur absolue.</w:t>
      </w:r>
      <w:r>
        <w:rPr/>
        <w:br w:type="textWrapping"/>
      </w:r>
      <w:r>
        <w:rPr/>
        <w:t xml:space="preserve">a) Montrer que la masse quitte le sol lorsqu'elle atteint une altitude </w:t>
      </w:r>
      <m:oMath>
        <m:sSub>
          <m:sSubPr/>
          <m:e>
            <m:r>
              <m:rPr>
                <m:sty m:val="i"/>
              </m:rPr>
              <m:t>z</m:t>
            </m:r>
          </m:e>
          <m:sub>
            <m:r>
              <m:rPr>
                <m:sty m:val="i"/>
              </m:rPr>
              <m:t>D</m:t>
            </m:r>
          </m:sub>
        </m:sSub>
      </m:oMath>
      <w:r>
        <w:rPr>
          <w:rFonts w:eastAsia="Georgia" w:cs="Georgia" w:ascii="Georgia" w:hAnsi="Georgia"/>
        </w:rPr>
        <w:t xml:space="preserve"> que l'on déterminera.</w:t>
      </w:r>
      <w:r>
        <w:rPr/>
        <w:br w:type="textWrapping"/>
      </w:r>
      <w:r>
        <w:rPr>
          <w:rFonts w:eastAsia="Georgia" w:cs="Georgia" w:ascii="Georgia" w:hAnsi="Georgia"/>
        </w:rPr>
        <w:t xml:space="preserve">b) En déduire l'altitude maximale </w:t>
      </w:r>
      <m:oMath>
        <m:sSub>
          <m:sSubPr/>
          <m:e>
            <m:r>
              <m:rPr>
                <m:sty m:val="i"/>
              </m:rPr>
              <m:t>z</m:t>
            </m:r>
          </m:e>
          <m:sub>
            <m:r>
              <m:rPr>
                <m:sty m:val="i"/>
              </m:rPr>
              <m:t>M</m:t>
            </m:r>
          </m:sub>
        </m:sSub>
      </m:oMath>
      <w:r>
        <w:rPr/>
        <w:t xml:space="preserve"> atteinte en fonction de </w:t>
      </w:r>
      <m:oMath>
        <m:sSub>
          <m:sSubPr/>
          <m:e>
            <m:r>
              <m:rPr>
                <m:sty m:val="i"/>
              </m:rPr>
              <m:t>z</m:t>
            </m:r>
          </m:e>
          <m:sub>
            <m:r>
              <m:rPr>
                <m:sty m:val="p"/>
              </m:rPr>
              <m:t>0</m:t>
            </m:r>
          </m:sub>
        </m:sSub>
        <m:r>
          <m:rPr>
            <m:sty m:val="p"/>
          </m:rPr>
          <m:t>,</m:t>
        </m:r>
        <m:r>
          <m:rPr>
            <m:sty m:val="i"/>
          </m:rPr>
          <m:t>ω</m:t>
        </m:r>
      </m:oMath>
      <w:r>
        <w:rPr/>
        <w:t xml:space="preserve"> et </w:t>
      </w:r>
      <m:oMath>
        <m:r>
          <m:rPr>
            <m:sty m:val="i"/>
          </m:rPr>
          <m:t>g</m:t>
        </m:r>
      </m:oMath>
      <w:r>
        <w:rPr/>
        <w:t xml:space="preserve">.</w:t>
      </w:r>
      <w:r>
        <w:rPr/>
        <w:br w:type="textWrapping"/>
      </w:r>
      <w:r>
        <w:rPr>
          <w:rFonts w:eastAsia="Georgia" w:cs="Georgia" w:ascii="Georgia" w:hAnsi="Georgia"/>
        </w:rPr>
        <w:t xml:space="preserve">c) Calculer la durée de la phase de vol libre comprise entre l'instant du décollage de la masse et celui où elle repasse par l'altitude </w:t>
      </w:r>
      <m:oMath>
        <m:sSub>
          <m:sSubPr/>
          <m:e>
            <m:r>
              <m:rPr>
                <m:sty m:val="i"/>
              </m:rPr>
              <m:t>z</m:t>
            </m:r>
          </m:e>
          <m:sub>
            <m:r>
              <m:rPr>
                <m:sty m:val="i"/>
              </m:rPr>
              <m:t>D</m:t>
            </m:r>
          </m:sub>
        </m:sSub>
      </m:oMath>
      <w:r>
        <w:rPr/>
        <w:t xml:space="preserve">.</w:t>
      </w:r>
      <w:r>
        <w:rPr/>
        <w:br w:type="textWrapping"/>
      </w:r>
      <w:r>
        <w:rPr>
          <w:rFonts w:eastAsia="Georgia" w:cs="Georgia" w:ascii="Georgia" w:hAnsi="Georgia"/>
        </w:rPr>
        <w:t xml:space="preserve">3) Application : on considère une route imparfaitement plane, comportant une succession de bosses que l'on assimilera à une sinusoïde de période spatiale 2 m et de hauteur crêtecrête 5 cm .</w:t>
      </w:r>
      <w:r>
        <w:rPr/>
        <w:br w:type="textWrapping"/>
      </w:r>
      <w:r>
        <w:rPr>
          <w:rFonts w:eastAsia="Georgia" w:cs="Georgia" w:ascii="Georgia" w:hAnsi="Georgia"/>
        </w:rPr>
        <w:t xml:space="preserve">a) Quelle est la vitesse maximale à laquelle un véhicule totalement rigide peut parcourir cette route sans décoller?</w:t>
      </w:r>
      <w:r>
        <w:rPr/>
        <w:br w:type="textWrapping"/>
      </w:r>
      <w:r>
        <w:rPr>
          <w:rFonts w:eastAsia="Georgia" w:cs="Georgia" w:ascii="Georgia" w:hAnsi="Georgia"/>
        </w:rPr>
        <w:t xml:space="preserve">b) Quelle est la hauteur atteinte par un véhicule roulant à une vitesse de </w:t>
      </w:r>
      <m:oMath>
        <m:r>
          <m:rPr>
            <m:sty m:val="p"/>
          </m:rPr>
          <m:t>60</m:t>
        </m:r>
        <m:r>
          <m:rPr>
            <m:nor/>
          </m:rPr>
          <m:t xml:space="preserve"> </m:t>
        </m:r>
        <m:r>
          <m:rPr>
            <m:sty m:val="p"/>
          </m:rPr>
          <m:t>km</m:t>
        </m:r>
        <m:r>
          <m:rPr>
            <m:sty m:val="p"/>
          </m:rPr>
          <m:t>/</m:t>
        </m:r>
        <m:r>
          <m:rPr>
            <m:sty m:val="p"/>
          </m:rPr>
          <m:t>h</m:t>
        </m:r>
      </m:oMath>
      <w:r>
        <w:rPr/>
        <w:t xml:space="preserve"> ?</w:t>
      </w:r>
      <w:r>
        <w:rPr/>
        <w:br w:type="textWrapping"/>
      </w:r>
      <w:r>
        <w:rPr>
          <w:rFonts w:eastAsia="Georgia" w:cs="Georgia" w:ascii="Georgia" w:hAnsi="Georgia"/>
        </w:rPr>
        <w:t xml:space="preserve">c) Pendant combien de temps perd-on totalement le contrôle de ce véhicule ?</w:t>
      </w:r>
    </w:p>
    <w:p>
      <w:pPr>
        <w:spacing w:line="271" w:before="330" w:lineRule="auto"/>
      </w:pPr>
      <w:r>
        <w:rPr>
          <w:b/>
          <w:sz w:val="42"/>
        </w:rPr>
        <w:t xml:space="preserve">II. Suspension sans amortisseur</w:t>
      </w:r>
    </w:p>
    <w:p>
      <w:pPr>
        <w:numPr>
          <w:ilvl w:val="0"/>
          <w:numId w:val="1"/>
        </w:numPr>
        <w:spacing w:lineRule="auto"/>
      </w:pPr>
      <w:r>
        <w:rPr/>
        <w:t xml:space="preserve">La liaison entre la masse </w:t>
      </w:r>
      <m:oMath>
        <m:r>
          <m:rPr>
            <m:sty m:val="i"/>
          </m:rPr>
          <m:t>M</m:t>
        </m:r>
      </m:oMath>
      <w:r>
        <w:rPr/>
        <w:t xml:space="preserve">, d'altitude </w:t>
      </w:r>
      <m:oMath>
        <m:sSub>
          <m:sSubPr/>
          <m:e>
            <m:r>
              <m:rPr>
                <m:sty m:val="i"/>
              </m:rPr>
              <m:t>z</m:t>
            </m:r>
          </m:e>
          <m:sub>
            <m:r>
              <m:rPr>
                <m:sty m:val="i"/>
              </m:rPr>
              <m:t>M</m:t>
            </m:r>
          </m:sub>
        </m:sSub>
      </m:oMath>
      <w:r>
        <w:rPr>
          <w:rFonts w:eastAsia="Georgia" w:cs="Georgia" w:ascii="Georgia" w:hAnsi="Georgia"/>
        </w:rPr>
        <w:t xml:space="preserve">, et le sol se fait maintenant par l'intermédiaire d'un ressort de raideur </w:t>
      </w:r>
      <m:oMath>
        <m:r>
          <m:rPr>
            <m:sty m:val="i"/>
          </m:rPr>
          <m:t>k</m:t>
        </m:r>
      </m:oMath>
      <w:r>
        <w:rPr>
          <w:rFonts w:eastAsia="Georgia" w:cs="Georgia" w:ascii="Georgia" w:hAnsi="Georgia"/>
        </w:rPr>
        <w:t xml:space="preserve">, de longueur à vide </w:t>
      </w:r>
      <m:oMath>
        <m:sSub>
          <m:sSubPr/>
          <m:e>
            <m:r>
              <m:rPr>
                <m:sty m:val="i"/>
              </m:rPr>
              <m:t>l</m:t>
            </m:r>
          </m:e>
          <m:sub>
            <m:r>
              <m:rPr>
                <m:sty m:val="p"/>
              </m:rPr>
              <m:t>0</m:t>
            </m:r>
          </m:sub>
        </m:sSub>
      </m:oMath>
      <w:r>
        <w:rPr>
          <w:rFonts w:eastAsia="Georgia" w:cs="Georgia" w:ascii="Georgia" w:hAnsi="Georgia"/>
        </w:rPr>
        <w:t xml:space="preserve"> et de masse négligeable (figure 1). À l'extrémité inférieure de ce ressort, le contact avec le sol se fait par l'intermédiaire d'une petite masse </w:t>
      </w:r>
      <m:oMath>
        <m:r>
          <m:rPr>
            <m:sty m:val="i"/>
          </m:rPr>
          <m:t>m</m:t>
        </m:r>
        <m:r>
          <m:rPr>
            <m:sty m:val="p"/>
          </m:rPr>
          <m:t>&lt;</m:t>
        </m:r>
        <m:r>
          <m:rPr>
            <m:sty m:val="i"/>
          </m:rPr>
          <m:t>M</m:t>
        </m:r>
      </m:oMath>
      <w:r>
        <w:rPr/>
        <w:t xml:space="preserve">.</w:t>
      </w:r>
    </w:p>
    <w:p>
      <w:pPr>
        <w:spacing w:after="220" w:lineRule="auto"/>
      </w:pPr>
      <w:r>
        <w:rPr>
          <w:rFonts w:eastAsia="Georgia" w:cs="Georgia" w:ascii="Georgia" w:hAnsi="Georgia"/>
        </w:rPr>
        <w:t xml:space="preserve">Dans cette partie, on néglige tout amortissement.</w:t>
      </w:r>
    </w:p>
    <w:p>
      <w:pPr>
        <w:spacing w:lineRule="auto"/>
        <w:jc w:val="center"/>
      </w:pPr>
      <w:r>
        <w:rPr/>
        <w:drawing>
          <wp:inline distB="0" distL="0" distR="0" distT="0">
            <wp:extent cx="3943350" cy="5400675"/>
            <wp:effectExtent b="0" l="0" r="0" t="0"/>
            <wp:docPr id="1" name="image-9c27dc4d349861330a25fa3b4d23f254c53af406.jpg"/>
            <a:graphic>
              <a:graphicData uri="http://schemas.openxmlformats.org/drawingml/2006/picture">
                <pic:pic>
                  <pic:nvPicPr>
                    <pic:cNvPr id="1" name="image-9c27dc4d349861330a25fa3b4d23f254c53af406.jpg" descr=""/>
                    <pic:cNvPicPr/>
                  </pic:nvPicPr>
                  <pic:blipFill>
                    <a:blip r:embed="rId5" cstate="print"/>
                    <a:srcRect b="0" l="0" r="0" t="0"/>
                    <a:stretch>
                      <a:fillRect/>
                    </a:stretch>
                  </pic:blipFill>
                  <pic:spPr>
                    <a:xfrm>
                      <a:off x="0" y="0"/>
                      <a:ext cx="3943350" cy="540067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À partir de l'instant </w:t>
      </w:r>
      <m:oMath>
        <m:r>
          <m:rPr>
            <m:sty m:val="i"/>
          </m:rPr>
          <m:t>t</m:t>
        </m:r>
        <m:r>
          <m:rPr>
            <m:sty m:val="p"/>
          </m:rPr>
          <m:t>=</m:t>
        </m:r>
        <m:r>
          <m:rPr>
            <m:sty m:val="p"/>
          </m:rPr>
          <m:t>0</m:t>
        </m:r>
      </m:oMath>
      <w:r>
        <w:rPr>
          <w:rFonts w:eastAsia="Georgia" w:cs="Georgia" w:ascii="Georgia" w:hAnsi="Georgia"/>
        </w:rPr>
        <w:t xml:space="preserve">, la vibration verticale du sol a pour élongation :</w:t>
      </w:r>
    </w:p>
    <w:p>
      <w:pPr>
        <w:spacing w:after="220" w:lineRule="auto"/>
      </w:pPr>
      <m:oMathPara>
        <m:oMath>
          <m:sSub>
            <m:sSubPr/>
            <m:e>
              <m:acc>
                <m:accPr>
                  <m:chr m:val="⃗"/>
                </m:accPr>
                <m:e>
                  <m:r>
                    <m:rPr>
                      <m:sty m:val="i"/>
                    </m:rPr>
                    <m:t>z</m:t>
                  </m:r>
                </m:e>
              </m:acc>
            </m:e>
            <m:sub>
              <m:r>
                <m:rPr>
                  <m:sty m:val="i"/>
                </m:rPr>
                <m:t>s</m:t>
              </m:r>
            </m:sub>
          </m:sSub>
          <m:r>
            <m:rPr>
              <m:sty m:val="p"/>
            </m:rPr>
            <m:t>(</m:t>
          </m:r>
          <m:r>
            <m:rPr>
              <m:sty m:val="i"/>
            </m:rPr>
            <m:t>t</m:t>
          </m:r>
          <m:r>
            <m:rPr>
              <m:sty m:val="p"/>
            </m:rPr>
            <m:t>)</m:t>
          </m:r>
          <m:r>
            <m:rPr>
              <m:sty m:val="p"/>
            </m:rPr>
            <m:t>=</m:t>
          </m:r>
          <m:sSub>
            <m:sSubPr/>
            <m:e>
              <m:r>
                <m:rPr>
                  <m:sty m:val="i"/>
                </m:rPr>
                <m:t>z</m:t>
              </m:r>
            </m:e>
            <m:sub>
              <m:r>
                <m:rPr>
                  <m:sty m:val="p"/>
                </m:rPr>
                <m:t>0</m:t>
              </m:r>
            </m:sub>
          </m:sSub>
          <m:r>
            <m:rPr>
              <m:sty m:val="p"/>
            </m:rPr>
            <m:t>(</m:t>
          </m:r>
          <m:r>
            <m:rPr>
              <m:sty m:val="p"/>
            </m:rPr>
            <m:t>1</m:t>
          </m:r>
          <m:r>
            <m:rPr>
              <m:sty m:val="p"/>
            </m:rPr>
            <m:t>−</m:t>
          </m:r>
          <m:r>
            <m:rPr>
              <m:sty m:val="p"/>
            </m:rPr>
            <m:t>cos</m:t>
          </m:r>
          <m:r>
            <m:rPr>
              <m:sty m:val="p"/>
            </m:rPr>
            <m:t>⁡</m:t>
          </m:r>
          <m:r>
            <m:rPr>
              <m:sty m:val="i"/>
            </m:rPr>
            <m:t>ω</m:t>
          </m:r>
          <m:r>
            <m:rPr>
              <m:sty m:val="i"/>
            </m:rPr>
            <m:t>t</m:t>
          </m:r>
          <m:r>
            <m:rPr>
              <m:sty m:val="p"/>
            </m:rPr>
            <m:t>)</m:t>
          </m:r>
          <m:sSub>
            <m:sSubPr/>
            <m:e>
              <m:acc>
                <m:accPr>
                  <m:chr m:val="⃗"/>
                </m:accPr>
                <m:e>
                  <m:r>
                    <m:rPr>
                      <m:sty m:val="i"/>
                    </m:rPr>
                    <m:t>u</m:t>
                  </m:r>
                </m:e>
              </m:acc>
            </m:e>
            <m:sub>
              <m:r>
                <m:rPr>
                  <m:sty m:val="i"/>
                </m:rPr>
                <m:t>z</m:t>
              </m:r>
            </m:sub>
          </m:sSub>
        </m:oMath>
      </m:oMathPara>
    </w:p>
    <w:p>
      <w:pPr>
        <w:spacing w:after="220" w:lineRule="auto"/>
      </w:pPr>
      <w:r>
        <w:rPr/>
        <w:t xml:space="preserve">1.a) En supposant que la masse </w:t>
      </w:r>
      <m:oMath>
        <m:r>
          <m:rPr>
            <m:sty m:val="i"/>
          </m:rPr>
          <m:t>m</m:t>
        </m:r>
      </m:oMath>
      <w:r>
        <w:rPr>
          <w:rFonts w:eastAsia="Georgia" w:cs="Georgia" w:ascii="Georgia" w:hAnsi="Georgia"/>
        </w:rPr>
        <w:t xml:space="preserve"> reste en contact avec le sol, montrer que l'équation différentielle régissant le mouvement de </w:t>
      </w:r>
      <m:oMath>
        <m:r>
          <m:rPr>
            <m:sty m:val="i"/>
          </m:rPr>
          <m:t>M</m:t>
        </m:r>
      </m:oMath>
      <w:r>
        <w:rPr>
          <w:rFonts w:eastAsia="Georgia" w:cs="Georgia" w:ascii="Georgia" w:hAnsi="Georgia"/>
        </w:rPr>
        <w:t xml:space="preserve">, s'écrit sous la forme :</w:t>
      </w:r>
    </w:p>
    <w:p>
      <w:pPr>
        <w:spacing w:after="220" w:lineRule="auto"/>
      </w:pPr>
      <m:oMathPara>
        <m:oMath>
          <m:sSub>
            <m:sSubPr/>
            <m:e>
              <m:acc>
                <m:accPr>
                  <m:chr m:val="¨"/>
                </m:accPr>
                <m:e>
                  <m:r>
                    <m:rPr>
                      <m:sty m:val="i"/>
                    </m:rPr>
                    <m:t>z</m:t>
                  </m:r>
                </m:e>
              </m:acc>
            </m:e>
            <m:sub>
              <m:r>
                <m:rPr>
                  <m:sty m:val="i"/>
                </m:rPr>
                <m:t>M</m:t>
              </m:r>
            </m:sub>
          </m:sSub>
          <m:r>
            <m:rPr>
              <m:sty m:val="p"/>
            </m:rPr>
            <m:t>+</m:t>
          </m:r>
          <m:sSubSup>
            <m:sSubSupPr/>
            <m:e>
              <m:r>
                <m:rPr>
                  <m:sty m:val="i"/>
                </m:rPr>
                <m:t>ω</m:t>
              </m:r>
            </m:e>
            <m:sub>
              <m:r>
                <m:rPr>
                  <m:sty m:val="p"/>
                </m:rPr>
                <m:t>0</m:t>
              </m:r>
            </m:sub>
            <m:sup>
              <m:r>
                <m:rPr>
                  <m:sty m:val="p"/>
                </m:rPr>
                <m:t>2</m:t>
              </m:r>
            </m:sup>
          </m:sSubSup>
          <m:d>
            <m:dPr>
              <m:begChr m:val="("/>
              <m:endChr m:val=")"/>
              <m:ctrlPr>
                <w:rPr>
                  <w:rFonts w:ascii="Cambria Math" w:hAnsi="Cambria Math"/>
                </w:rPr>
              </m:ctrlPr>
            </m:dPr>
            <m:e>
              <m:sSub>
                <m:sSubPr/>
                <m:e>
                  <m:r>
                    <m:rPr>
                      <m:sty m:val="i"/>
                    </m:rPr>
                    <m:t>z</m:t>
                  </m:r>
                </m:e>
                <m:sub>
                  <m:r>
                    <m:rPr>
                      <m:sty m:val="i"/>
                    </m:rPr>
                    <m:t>M</m:t>
                  </m:r>
                </m:sub>
              </m:sSub>
              <m:r>
                <m:rPr>
                  <m:sty m:val="p"/>
                </m:rPr>
                <m:t>−</m:t>
              </m:r>
              <m:sSub>
                <m:sSubPr/>
                <m:e>
                  <m:r>
                    <m:rPr>
                      <m:sty m:val="i"/>
                    </m:rPr>
                    <m:t>l</m:t>
                  </m:r>
                </m:e>
                <m:sub>
                  <m:r>
                    <m:rPr>
                      <m:sty m:val="p"/>
                    </m:rPr>
                    <m:t>1</m:t>
                  </m:r>
                </m:sub>
              </m:sSub>
            </m:e>
          </m:d>
          <m:r>
            <m:rPr>
              <m:sty m:val="p"/>
            </m:rPr>
            <m:t>=</m:t>
          </m:r>
          <m:r>
            <m:rPr>
              <m:sty m:val="i"/>
            </m:rPr>
            <m:t>a</m:t>
          </m:r>
          <m:r>
            <m:rPr>
              <m:sty m:val="p"/>
            </m:rPr>
            <m:t>(</m:t>
          </m:r>
          <m:r>
            <m:rPr>
              <m:sty m:val="p"/>
            </m:rPr>
            <m:t>1</m:t>
          </m:r>
          <m:r>
            <m:rPr>
              <m:sty m:val="p"/>
            </m:rPr>
            <m:t>−</m:t>
          </m:r>
          <m:r>
            <m:rPr>
              <m:sty m:val="p"/>
            </m:rPr>
            <m:t>cos</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ω</m:t>
            </m:r>
          </m:e>
          <m:sub>
            <m:r>
              <m:rPr>
                <m:sty m:val="p"/>
              </m:rPr>
              <m:t>0</m:t>
            </m:r>
          </m:sub>
        </m:sSub>
        <m:r>
          <m:rPr>
            <m:sty m:val="p"/>
          </m:rPr>
          <m:t>,</m:t>
        </m:r>
        <m:sSub>
          <m:sSubPr/>
          <m:e>
            <m:r>
              <m:rPr>
                <m:sty m:val="i"/>
              </m:rPr>
              <m:t>l</m:t>
            </m:r>
          </m:e>
          <m:sub>
            <m:r>
              <m:rPr>
                <m:sty m:val="p"/>
              </m:rPr>
              <m:t>1</m:t>
            </m:r>
          </m:sub>
        </m:sSub>
      </m:oMath>
      <w:r>
        <w:rPr/>
        <w:t xml:space="preserve"> et </w:t>
      </w:r>
      <m:oMath>
        <m:r>
          <m:rPr>
            <m:sty m:val="i"/>
          </m:rPr>
          <m:t>a</m:t>
        </m:r>
      </m:oMath>
      <w:r>
        <w:rPr>
          <w:rFonts w:eastAsia="Georgia" w:cs="Georgia" w:ascii="Georgia" w:hAnsi="Georgia"/>
        </w:rPr>
        <w:t xml:space="preserve"> sont des constantes à déterminer.</w:t>
      </w:r>
      <w:r>
        <w:rPr/>
        <w:br w:type="textWrapping"/>
      </w:r>
      <w:r>
        <w:rPr>
          <w:rFonts w:eastAsia="Georgia" w:cs="Georgia" w:ascii="Georgia" w:hAnsi="Georgia"/>
        </w:rPr>
        <w:t xml:space="preserve">b) Résoudre cette équation différentielle en supposant que </w:t>
      </w:r>
      <m:oMath>
        <m:sSub>
          <m:sSubPr/>
          <m:e>
            <m:r>
              <m:rPr>
                <m:sty m:val="i"/>
              </m:rPr>
              <m:t>z</m:t>
            </m:r>
          </m:e>
          <m:sub>
            <m:r>
              <m:rPr>
                <m:sty m:val="i"/>
              </m:rPr>
              <m:t>M</m:t>
            </m:r>
          </m:sub>
        </m:sSub>
        <m:r>
          <m:rPr>
            <m:sty m:val="p"/>
          </m:rPr>
          <m:t>(</m:t>
        </m:r>
        <m:r>
          <m:rPr>
            <m:sty m:val="i"/>
          </m:rPr>
          <m:t>t</m:t>
        </m:r>
        <m:r>
          <m:rPr>
            <m:sty m:val="p"/>
          </m:rPr>
          <m:t>=</m:t>
        </m:r>
        <m:r>
          <m:rPr>
            <m:sty m:val="p"/>
          </m:rPr>
          <m:t>0</m:t>
        </m:r>
        <m:r>
          <m:rPr>
            <m:sty m:val="p"/>
          </m:rPr>
          <m:t>)</m:t>
        </m:r>
        <m:r>
          <m:rPr>
            <m:sty m:val="p"/>
          </m:rPr>
          <m:t>=</m:t>
        </m:r>
        <m:sSub>
          <m:sSubPr/>
          <m:e>
            <m:r>
              <m:rPr>
                <m:sty m:val="i"/>
              </m:rPr>
              <m:t>l</m:t>
            </m:r>
          </m:e>
          <m:sub>
            <m:r>
              <m:rPr>
                <m:sty m:val="p"/>
              </m:rPr>
              <m:t>1</m:t>
            </m:r>
          </m:sub>
        </m:sSub>
      </m:oMath>
      <w:r>
        <w:rPr/>
        <w:t xml:space="preserve"> et </w:t>
      </w:r>
      <m:oMath>
        <m:sSub>
          <m:sSubPr/>
          <m:e>
            <m:acc>
              <m:accPr>
                <m:chr m:val="˙"/>
              </m:accPr>
              <m:e>
                <m:r>
                  <m:rPr>
                    <m:sty m:val="i"/>
                  </m:rPr>
                  <m:t>z</m:t>
                </m:r>
              </m:e>
            </m:acc>
          </m:e>
          <m:sub>
            <m:r>
              <m:rPr>
                <m:sty m:val="i"/>
              </m:rPr>
              <m:t>M</m:t>
            </m:r>
          </m:sub>
        </m:sSub>
        <m:r>
          <m:rPr>
            <m:sty m:val="p"/>
          </m:rPr>
          <m:t>(</m:t>
        </m:r>
        <m:r>
          <m:rPr>
            <m:sty m:val="i"/>
          </m:rPr>
          <m:t>t</m:t>
        </m:r>
        <m:r>
          <m:rPr>
            <m:sty m:val="p"/>
          </m:rPr>
          <m:t>=</m:t>
        </m:r>
        <m:r>
          <m:rPr>
            <m:sty m:val="p"/>
          </m:rPr>
          <m:t>0</m:t>
        </m:r>
        <m:r>
          <m:rPr>
            <m:sty m:val="p"/>
          </m:rPr>
          <m:t>)</m:t>
        </m:r>
        <m:r>
          <m:rPr>
            <m:sty m:val="p"/>
          </m:rPr>
          <m:t>=</m:t>
        </m:r>
        <m:r>
          <m:rPr>
            <m:sty m:val="p"/>
          </m:rPr>
          <m:t>0</m:t>
        </m:r>
      </m:oMath>
      <w:r>
        <w:rPr/>
        <w:t xml:space="preserve">.</w:t>
      </w:r>
      <w:r>
        <w:rPr/>
        <w:br w:type="textWrapping"/>
      </w:r>
      <w:r>
        <w:rPr/>
        <w:t xml:space="preserve">c) Soient </w:t>
      </w:r>
      <m:oMath>
        <m:sSub>
          <m:sSubPr/>
          <m:e>
            <m:r>
              <m:rPr>
                <m:sty m:val="i"/>
              </m:rPr>
              <m:t>z</m:t>
            </m:r>
          </m:e>
          <m:sub>
            <m:r>
              <m:rPr>
                <m:sty m:val="i"/>
              </m:rPr>
              <m:t>M</m:t>
            </m:r>
            <m:r>
              <m:rPr>
                <m:nor/>
              </m:rPr>
              <m:t> max </m:t>
            </m:r>
          </m:sub>
        </m:sSub>
      </m:oMath>
      <w:r>
        <w:rPr/>
        <w:t xml:space="preserve"> et </w:t>
      </w:r>
      <m:oMath>
        <m:sSub>
          <m:sSubPr/>
          <m:e>
            <m:r>
              <m:rPr>
                <m:sty m:val="i"/>
              </m:rPr>
              <m:t>z</m:t>
            </m:r>
          </m:e>
          <m:sub>
            <m:r>
              <m:rPr>
                <m:sty m:val="i"/>
              </m:rPr>
              <m:t>M</m:t>
            </m:r>
            <m:r>
              <m:rPr>
                <m:nor/>
              </m:rPr>
              <m:t> min </m:t>
            </m:r>
          </m:sub>
        </m:sSub>
      </m:oMath>
      <w:r>
        <w:rPr/>
        <w:t xml:space="preserve"> respectivement les altitudes maximale et minimale atteintes par la masse </w:t>
      </w:r>
      <m:oMath>
        <m:r>
          <m:rPr>
            <m:sty m:val="i"/>
          </m:rPr>
          <m:t>M</m:t>
        </m:r>
      </m:oMath>
      <w:r>
        <w:rPr/>
        <w:t xml:space="preserve"> au cours du temps. Montrer que </w:t>
      </w:r>
      <m:oMath>
        <m:r>
          <m:rPr>
            <m:sty m:val="p"/>
          </m:rPr>
          <m:t>Δ</m:t>
        </m:r>
        <m:r>
          <m:rPr>
            <m:sty m:val="i"/>
          </m:rPr>
          <m:t>z</m:t>
        </m:r>
        <m:r>
          <m:rPr>
            <m:sty m:val="p"/>
          </m:rPr>
          <m:t>=</m:t>
        </m:r>
        <m:sSub>
          <m:sSubPr/>
          <m:e>
            <m:r>
              <m:rPr>
                <m:sty m:val="i"/>
              </m:rPr>
              <m:t>z</m:t>
            </m:r>
          </m:e>
          <m:sub>
            <m:r>
              <m:rPr>
                <m:sty m:val="i"/>
              </m:rPr>
              <m:t>M</m:t>
            </m:r>
            <m:r>
              <m:rPr>
                <m:sty m:val="p"/>
              </m:rPr>
              <m:t>max</m:t>
            </m:r>
          </m:sub>
        </m:sSub>
        <m:r>
          <m:rPr>
            <m:sty m:val="p"/>
          </m:rPr>
          <m:t>−</m:t>
        </m:r>
        <m:sSub>
          <m:sSubPr/>
          <m:e>
            <m:r>
              <m:rPr>
                <m:sty m:val="i"/>
              </m:rPr>
              <m:t>z</m:t>
            </m:r>
          </m:e>
          <m:sub>
            <m:r>
              <m:rPr>
                <m:sty m:val="i"/>
              </m:rPr>
              <m:t>M</m:t>
            </m:r>
            <m:r>
              <m:rPr>
                <m:sty m:val="p"/>
              </m:rPr>
              <m:t>min</m:t>
            </m:r>
          </m:sub>
        </m:sSub>
      </m:oMath>
      <w:r>
        <w:rPr/>
        <w:t xml:space="preserve"> se met sous la forme </w:t>
      </w:r>
      <m:oMath>
        <m:r>
          <m:rPr>
            <m:sty m:val="p"/>
          </m:rPr>
          <m:t>Δ</m:t>
        </m:r>
        <m:r>
          <m:rPr>
            <m:sty m:val="i"/>
          </m:rPr>
          <m:t>z</m:t>
        </m:r>
        <m:r>
          <m:rPr>
            <m:sty m:val="p"/>
          </m:rPr>
          <m:t>=</m:t>
        </m:r>
        <m:r>
          <m:rPr>
            <m:sty m:val="i"/>
          </m:rPr>
          <m:t>c</m:t>
        </m:r>
        <m:f>
          <m:fPr>
            <m:ctrlPr>
              <w:rPr>
                <w:rFonts w:ascii="Cambria Math" w:hAnsi="Cambria Math"/>
              </w:rPr>
            </m:ctrlPr>
          </m:fPr>
          <m:num>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num>
          <m:den>
            <m:d>
              <m:dPr>
                <m:begChr m:val="|"/>
                <m:endChr m:val="|"/>
                <m:ctrlPr>
                  <w:rPr>
                    <w:rFonts w:ascii="Cambria Math" w:hAnsi="Cambria Math"/>
                  </w:rPr>
                </m:ctrlPr>
              </m:dPr>
              <m:e>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e>
            </m:d>
          </m:den>
        </m:f>
        <m:sSub>
          <m:sSubPr/>
          <m:e>
            <m:r>
              <m:rPr>
                <m:sty m:val="i"/>
              </m:rPr>
              <m:t>z</m:t>
            </m:r>
          </m:e>
          <m:sub>
            <m:r>
              <m:rPr>
                <m:sty m:val="p"/>
              </m:rPr>
              <m:t>0</m:t>
            </m:r>
          </m:sub>
        </m:sSub>
      </m:oMath>
      <w:r>
        <w:rPr>
          <w:rFonts w:eastAsia="Georgia" w:cs="Georgia" w:ascii="Georgia" w:hAnsi="Georgia"/>
        </w:rPr>
        <w:t xml:space="preserve"> où </w:t>
      </w:r>
      <m:oMath>
        <m:r>
          <m:rPr>
            <m:sty m:val="i"/>
          </m:rPr>
          <m:t>c</m:t>
        </m:r>
      </m:oMath>
      <w:r>
        <w:rPr>
          <w:rFonts w:eastAsia="Georgia" w:cs="Georgia" w:ascii="Georgia" w:hAnsi="Georgia"/>
        </w:rPr>
        <w:t xml:space="preserve"> est un facteur numérique que l'on déterminera. Représenter schématiquement </w:t>
      </w:r>
      <m:oMath>
        <m:r>
          <m:rPr>
            <m:sty m:val="p"/>
          </m:rPr>
          <m:t>Δ</m:t>
        </m:r>
        <m:r>
          <m:rPr>
            <m:sty m:val="i"/>
          </m:rPr>
          <m:t>z</m:t>
        </m:r>
      </m:oMath>
      <w:r>
        <w:rPr/>
        <w:t xml:space="preserve"> en fonction de </w:t>
      </w:r>
      <m:oMath>
        <m:r>
          <m:rPr>
            <m:sty m:val="i"/>
          </m:rPr>
          <m:t>ω</m:t>
        </m:r>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2.a) Établir l'équation du mouvement de la masse </w:t>
      </w:r>
      <m:oMath>
        <m:r>
          <m:rPr>
            <m:sty m:val="i"/>
          </m:rPr>
          <m:t>m</m:t>
        </m:r>
      </m:oMath>
      <w:r>
        <w:rPr/>
        <w:t xml:space="preserve">.</w:t>
      </w:r>
      <w:r>
        <w:rPr/>
        <w:br w:type="textWrapping"/>
      </w:r>
      <w:r>
        <w:rPr>
          <w:rFonts w:eastAsia="Georgia" w:cs="Georgia" w:ascii="Georgia" w:hAnsi="Georgia"/>
        </w:rPr>
        <w:t xml:space="preserve">b) En déduire la condition pour que la masse </w:t>
      </w:r>
      <m:oMath>
        <m:r>
          <m:rPr>
            <m:sty m:val="i"/>
          </m:rPr>
          <m:t>m</m:t>
        </m:r>
      </m:oMath>
      <w:r>
        <w:rPr>
          <w:rFonts w:eastAsia="Georgia" w:cs="Georgia" w:ascii="Georgia" w:hAnsi="Georgia"/>
        </w:rPr>
        <w:t xml:space="preserve"> ne décolle pas du sol.</w:t>
      </w:r>
      <w:r>
        <w:rPr/>
        <w:br w:type="textWrapping"/>
      </w:r>
      <w:r>
        <w:rPr/>
        <w:t xml:space="preserve">c) Mettre cette condition sous la forme </w:t>
      </w:r>
      <m:oMath>
        <m:r>
          <m:rPr>
            <m:sty m:val="i"/>
          </m:rPr>
          <m:t>f</m:t>
        </m:r>
        <m:r>
          <m:rPr>
            <m:sty m:val="p"/>
          </m:rPr>
          <m:t>(</m:t>
        </m:r>
        <m:r>
          <m:rPr>
            <m:sty m:val="i"/>
          </m:rPr>
          <m:t>ω</m:t>
        </m:r>
        <m:r>
          <m:rPr>
            <m:sty m:val="p"/>
          </m:rPr>
          <m:t>)</m:t>
        </m:r>
        <m:r>
          <m:rPr>
            <m:sty m:val="p"/>
          </m:rPr>
          <m:t>&lt;</m:t>
        </m:r>
        <m:r>
          <m:rPr>
            <m:sty m:val="i"/>
          </m:rPr>
          <m:t>K</m:t>
        </m:r>
      </m:oMath>
      <w:r>
        <w:rPr>
          <w:rFonts w:eastAsia="Georgia" w:cs="Georgia" w:ascii="Georgia" w:hAnsi="Georgia"/>
        </w:rPr>
        <w:t xml:space="preserve"> où </w:t>
      </w:r>
      <m:oMath>
        <m:r>
          <m:rPr>
            <m:sty m:val="i"/>
          </m:rPr>
          <m:t>K</m:t>
        </m:r>
        <m:r>
          <m:rPr>
            <m:sty m:val="p"/>
          </m:rPr>
          <m:t>=</m:t>
        </m:r>
        <m:f>
          <m:fPr>
            <m:ctrlPr>
              <w:rPr>
                <w:rFonts w:ascii="Cambria Math" w:hAnsi="Cambria Math"/>
              </w:rPr>
            </m:ctrlPr>
          </m:fPr>
          <m:num>
            <m:r>
              <m:rPr>
                <m:sty m:val="i"/>
              </m:rPr>
              <m:t>g</m:t>
            </m:r>
          </m:num>
          <m:den>
            <m:sSubSup>
              <m:sSubSupPr/>
              <m:e>
                <m:r>
                  <m:rPr>
                    <m:sty m:val="i"/>
                  </m:rPr>
                  <m:t>ω</m:t>
                </m:r>
              </m:e>
              <m:sub>
                <m:r>
                  <m:rPr>
                    <m:sty m:val="p"/>
                  </m:rPr>
                  <m:t>0</m:t>
                </m:r>
              </m:sub>
              <m:sup>
                <m:r>
                  <m:rPr>
                    <m:sty m:val="p"/>
                  </m:rPr>
                  <m:t>2</m:t>
                </m:r>
              </m:sup>
            </m:sSubSup>
            <m:sSub>
              <m:sSubPr/>
              <m:e>
                <m:r>
                  <m:rPr>
                    <m:sty m:val="i"/>
                  </m:rPr>
                  <m:t>z</m:t>
                </m:r>
              </m:e>
              <m:sub>
                <m:r>
                  <m:rPr>
                    <m:sty m:val="p"/>
                  </m:rPr>
                  <m:t>0</m:t>
                </m:r>
              </m:sub>
            </m:sSub>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m</m:t>
                </m:r>
              </m:num>
              <m:den>
                <m:r>
                  <m:rPr>
                    <m:sty m:val="i"/>
                  </m:rPr>
                  <m:t>M</m:t>
                </m:r>
              </m:den>
            </m:f>
          </m:e>
        </m:d>
      </m:oMath>
      <w:r>
        <w:rPr/>
        <w:t xml:space="preserve">, et </w:t>
      </w:r>
      <m:oMath>
        <m:r>
          <m:rPr>
            <m:sty m:val="i"/>
          </m:rPr>
          <m:t>f</m:t>
        </m:r>
        <m:r>
          <m:rPr>
            <m:sty m:val="p"/>
          </m:rPr>
          <m:t>(</m:t>
        </m:r>
        <m:r>
          <m:rPr>
            <m:sty m:val="i"/>
          </m:rPr>
          <m:t>ω</m:t>
        </m:r>
        <m:r>
          <m:rPr>
            <m:sty m:val="p"/>
          </m:rPr>
          <m:t>)</m:t>
        </m:r>
      </m:oMath>
      <w:r>
        <w:rPr/>
        <w:t xml:space="preserve"> est une fonction de </w:t>
      </w:r>
      <m:oMath>
        <m:r>
          <m:rPr>
            <m:sty m:val="i"/>
          </m:rPr>
          <m:t>ω</m:t>
        </m:r>
      </m:oMath>
      <w:r>
        <w:rPr/>
        <w:t xml:space="preserve"> de la forme </w:t>
      </w:r>
      <m:oMath>
        <m:r>
          <m:rPr>
            <m:sty m:val="i"/>
          </m:rPr>
          <m:t>A</m:t>
        </m:r>
        <m:r>
          <m:rPr>
            <m:sty m:val="p"/>
          </m:rPr>
          <m:t>cos</m:t>
        </m:r>
        <m:r>
          <m:rPr>
            <m:sty m:val="p"/>
          </m:rPr>
          <m:t>⁡</m:t>
        </m:r>
        <m:sSub>
          <m:sSubPr/>
          <m:e>
            <m:r>
              <m:rPr>
                <m:sty m:val="i"/>
              </m:rPr>
              <m:t>ω</m:t>
            </m:r>
          </m:e>
          <m:sub>
            <m:r>
              <m:rPr>
                <m:sty m:val="p"/>
              </m:rPr>
              <m:t>0</m:t>
            </m:r>
          </m:sub>
        </m:sSub>
        <m:r>
          <m:rPr>
            <m:sty m:val="i"/>
          </m:rPr>
          <m:t>t</m:t>
        </m:r>
        <m:r>
          <m:rPr>
            <m:sty m:val="p"/>
          </m:rPr>
          <m:t>+</m:t>
        </m:r>
        <m:r>
          <m:rPr>
            <m:sty m:val="i"/>
          </m:rPr>
          <m:t>B</m:t>
        </m:r>
        <m:r>
          <m:rPr>
            <m:sty m:val="p"/>
          </m:rPr>
          <m:t>cos</m:t>
        </m:r>
        <m:r>
          <m:rPr>
            <m:sty m:val="p"/>
          </m:rPr>
          <m:t>⁡</m:t>
        </m:r>
        <m:r>
          <m:rPr>
            <m:sty m:val="i"/>
          </m:rPr>
          <m:t>ω</m:t>
        </m:r>
        <m:r>
          <m:rPr>
            <m:sty m:val="i"/>
          </m:rPr>
          <m:t>t</m:t>
        </m:r>
        <m:r>
          <m:rPr>
            <m:sty m:val="p"/>
          </m:rPr>
          <m:t>,</m:t>
        </m:r>
        <m:r>
          <m:rPr>
            <m:sty m:val="i"/>
          </m:rPr>
          <m:t>A</m:t>
        </m:r>
      </m:oMath>
      <w:r>
        <w:rPr/>
        <w:t xml:space="preserve"> et </w:t>
      </w:r>
      <m:oMath>
        <m:r>
          <m:rPr>
            <m:sty m:val="i"/>
          </m:rPr>
          <m:t>B</m:t>
        </m:r>
      </m:oMath>
      <w:r>
        <w:rPr>
          <w:rFonts w:eastAsia="Georgia" w:cs="Georgia" w:ascii="Georgia" w:hAnsi="Georgia"/>
        </w:rPr>
        <w:t xml:space="preserve"> étant des coefficients sans dimension que l'on explicitera en fonction de </w:t>
      </w:r>
      <m:oMath>
        <m:r>
          <m:rPr>
            <m:sty m:val="i"/>
          </m:rPr>
          <m:t>ω</m:t>
        </m:r>
        <m:r>
          <m:rPr>
            <m:sty m:val="p"/>
          </m:rPr>
          <m:t>,</m:t>
        </m:r>
        <m:sSub>
          <m:sSubPr/>
          <m:e>
            <m:r>
              <m:rPr>
                <m:sty m:val="i"/>
              </m:rPr>
              <m:t>ω</m:t>
            </m:r>
          </m:e>
          <m:sub>
            <m:r>
              <m:rPr>
                <m:sty m:val="p"/>
              </m:rPr>
              <m:t>0</m:t>
            </m:r>
          </m:sub>
        </m:sSub>
        <m:r>
          <m:rPr>
            <m:sty m:val="p"/>
          </m:rPr>
          <m:t>,</m:t>
        </m:r>
        <m:r>
          <m:rPr>
            <m:sty m:val="i"/>
          </m:rPr>
          <m:t>m</m:t>
        </m:r>
        <m:r>
          <m:rPr>
            <m:sty m:val="p"/>
          </m:rPr>
          <m:t>,</m:t>
        </m:r>
        <m:r>
          <m:rPr>
            <m:sty m:val="i"/>
          </m:rPr>
          <m:t>M</m:t>
        </m:r>
      </m:oMath>
      <w:r>
        <w:rPr/>
        <w:t xml:space="preserve">.</w:t>
      </w:r>
      <w:r>
        <w:rPr/>
        <w:br w:type="textWrapping"/>
      </w:r>
      <w:r>
        <w:rPr>
          <w:rFonts w:eastAsia="Georgia" w:cs="Georgia" w:ascii="Georgia" w:hAnsi="Georgia"/>
        </w:rPr>
        <w:t xml:space="preserve">d) Préciser la valeur maximale de </w:t>
      </w:r>
      <m:oMath>
        <m:r>
          <m:rPr>
            <m:sty m:val="i"/>
          </m:rPr>
          <m:t>f</m:t>
        </m:r>
        <m:r>
          <m:rPr>
            <m:sty m:val="p"/>
          </m:rPr>
          <m:t>(</m:t>
        </m:r>
        <m:r>
          <m:rPr>
            <m:sty m:val="i"/>
          </m:rPr>
          <m:t>ω</m:t>
        </m:r>
        <m:r>
          <m:rPr>
            <m:sty m:val="p"/>
          </m:rPr>
          <m:t>)</m:t>
        </m:r>
      </m:oMath>
      <w:r>
        <w:rPr>
          <w:rFonts w:eastAsia="Georgia" w:cs="Georgia" w:ascii="Georgia" w:hAnsi="Georgia"/>
        </w:rPr>
        <w:t xml:space="preserve"> à l'aide des paramètres adimensionnés </w:t>
      </w:r>
      <m:oMath>
        <m:r>
          <m:rPr>
            <m:sty m:val="i"/>
          </m:rPr>
          <m:t>X</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oMath>
      <w:r>
        <w:rPr/>
        <w:t xml:space="preserve"> et </w:t>
      </w:r>
      <m:oMath>
        <m:r>
          <m:rPr>
            <m:sty m:val="i"/>
          </m:rPr>
          <m:t>β</m:t>
        </m:r>
        <m:r>
          <m:rPr>
            <m:sty m:val="p"/>
          </m:rPr>
          <m:t>=</m:t>
        </m:r>
        <m:r>
          <m:rPr>
            <m:sty m:val="i"/>
          </m:rPr>
          <m:t>m</m:t>
        </m:r>
        <m:r>
          <m:rPr>
            <m:sty m:val="p"/>
          </m:rPr>
          <m:t>/</m:t>
        </m:r>
        <m:r>
          <m:rPr>
            <m:sty m:val="i"/>
          </m:rPr>
          <m:t>M</m:t>
        </m:r>
      </m:oMath>
      <w:r>
        <w:rPr>
          <w:rFonts w:eastAsia="Georgia" w:cs="Georgia" w:ascii="Georgia" w:hAnsi="Georgia"/>
        </w:rPr>
        <w:t xml:space="preserve">. En étudiant les changements possibles de signe de </w:t>
      </w:r>
      <m:oMath>
        <m:r>
          <m:rPr>
            <m:sty m:val="i"/>
          </m:rPr>
          <m:t>A</m:t>
        </m:r>
      </m:oMath>
      <w:r>
        <w:rPr/>
        <w:t xml:space="preserve"> et </w:t>
      </w:r>
      <m:oMath>
        <m:r>
          <m:rPr>
            <m:sty m:val="i"/>
          </m:rPr>
          <m:t>B</m:t>
        </m:r>
      </m:oMath>
      <w:r>
        <w:rPr>
          <w:rFonts w:eastAsia="Georgia" w:cs="Georgia" w:ascii="Georgia" w:hAnsi="Georgia"/>
        </w:rPr>
        <w:t xml:space="preserve">, expliciter son expression pour chacune des trois bandes de pulsation que l'on est amené à distinguer, séparées par les valeurs </w:t>
      </w:r>
      <m:oMath>
        <m:sSub>
          <m:sSubPr/>
          <m:e>
            <m:r>
              <m:rPr>
                <m:sty m:val="i"/>
              </m:rPr>
              <m:t>X</m:t>
            </m:r>
          </m:e>
          <m:sub>
            <m:r>
              <m:rPr>
                <m:sty m:val="p"/>
              </m:rPr>
              <m:t>0</m:t>
            </m:r>
          </m:sub>
        </m:sSub>
      </m:oMath>
      <w:r>
        <w:rPr/>
        <w:t xml:space="preserve"> et </w:t>
      </w:r>
      <m:oMath>
        <m:sSub>
          <m:sSubPr/>
          <m:e>
            <m:r>
              <m:rPr>
                <m:sty m:val="i"/>
              </m:rPr>
              <m:t>X</m:t>
            </m:r>
          </m:e>
          <m:sub>
            <m:r>
              <m:rPr>
                <m:sty m:val="p"/>
              </m:rPr>
              <m:t>1</m:t>
            </m:r>
          </m:sub>
        </m:sSub>
      </m:oMath>
      <w:r>
        <w:rPr/>
        <w:t xml:space="preserve"> (avec </w:t>
      </w:r>
      <m:oMath>
        <m:sSub>
          <m:sSubPr/>
          <m:e>
            <m:r>
              <m:rPr>
                <m:sty m:val="i"/>
              </m:rPr>
              <m:t>X</m:t>
            </m:r>
          </m:e>
          <m:sub>
            <m:r>
              <m:rPr>
                <m:sty m:val="p"/>
              </m:rPr>
              <m:t>0</m:t>
            </m:r>
          </m:sub>
        </m:sSub>
        <m:r>
          <m:rPr>
            <m:sty m:val="p"/>
          </m:rPr>
          <m:t>&lt;</m:t>
        </m:r>
        <m:sSub>
          <m:sSubPr/>
          <m:e>
            <m:r>
              <m:rPr>
                <m:sty m:val="i"/>
              </m:rPr>
              <m:t>X</m:t>
            </m:r>
          </m:e>
          <m:sub>
            <m:r>
              <m:rPr>
                <m:sty m:val="p"/>
              </m:rPr>
              <m:t>1</m:t>
            </m:r>
          </m:sub>
        </m:sSub>
      </m:oMath>
      <w:r>
        <w:rPr/>
        <w:t xml:space="preserve"> ) de </w:t>
      </w:r>
      <m:oMath>
        <m:r>
          <m:rPr>
            <m:sty m:val="i"/>
          </m:rPr>
          <m:t>X</m:t>
        </m:r>
      </m:oMath>
      <w:r>
        <w:rPr>
          <w:rFonts w:eastAsia="Georgia" w:cs="Georgia" w:ascii="Georgia" w:hAnsi="Georgia"/>
        </w:rPr>
        <w:t xml:space="preserve"> que l'on précisera.</w:t>
      </w:r>
      <w:r>
        <w:rPr/>
        <w:br w:type="textWrapping"/>
      </w:r>
      <w:r>
        <w:rPr>
          <w:rFonts w:eastAsia="Georgia" w:cs="Georgia" w:ascii="Georgia" w:hAnsi="Georgia"/>
        </w:rPr>
        <w:t xml:space="preserve">3. Application numérique : On considère une route de même profil qu'en I. 3 et un véhicule dont la masse suspendue vaut </w:t>
      </w:r>
      <m:oMath>
        <m:r>
          <m:rPr>
            <m:sty m:val="i"/>
          </m:rPr>
          <m:t>M</m:t>
        </m:r>
        <m:r>
          <m:rPr>
            <m:sty m:val="p"/>
          </m:rPr>
          <m:t>=</m:t>
        </m:r>
        <m:r>
          <m:rPr>
            <m:sty m:val="p"/>
          </m:rPr>
          <m:t>1280</m:t>
        </m:r>
        <m:r>
          <m:rPr>
            <m:nor/>
          </m:rPr>
          <m:t xml:space="preserve"> </m:t>
        </m:r>
        <m:r>
          <m:rPr>
            <m:sty m:val="p"/>
          </m:rPr>
          <m:t>kg</m:t>
        </m:r>
      </m:oMath>
      <w:r>
        <w:rPr/>
        <w:t xml:space="preserve"> et la masse non suspendue </w:t>
      </w:r>
      <m:oMath>
        <m:r>
          <m:rPr>
            <m:sty m:val="i"/>
          </m:rPr>
          <m:t>m</m:t>
        </m:r>
        <m:r>
          <m:rPr>
            <m:sty m:val="p"/>
          </m:rPr>
          <m:t>=</m:t>
        </m:r>
        <m:r>
          <m:rPr>
            <m:sty m:val="p"/>
          </m:rPr>
          <m:t>160</m:t>
        </m:r>
        <m:r>
          <m:rPr>
            <m:nor/>
          </m:rPr>
          <m:t xml:space="preserve"> </m:t>
        </m:r>
        <m:r>
          <m:rPr>
            <m:sty m:val="p"/>
          </m:rPr>
          <m:t>kg</m:t>
        </m:r>
      </m:oMath>
      <w:r>
        <w:rPr/>
        <w:t xml:space="preserve">.</w:t>
      </w:r>
      <w:r>
        <w:rPr/>
        <w:br w:type="textWrapping"/>
      </w:r>
      <w:r>
        <w:rPr>
          <w:rFonts w:eastAsia="Georgia" w:cs="Georgia" w:ascii="Georgia" w:hAnsi="Georgia"/>
        </w:rPr>
        <w:t xml:space="preserve">a) En régime statique, le ressort se comprime de </w:t>
      </w:r>
      <m:oMath>
        <m:r>
          <m:rPr>
            <m:sty m:val="i"/>
          </m:rPr>
          <m:t>δ</m:t>
        </m:r>
        <m:r>
          <m:rPr>
            <m:sty m:val="i"/>
          </m:rPr>
          <m:t>l</m:t>
        </m:r>
        <m:r>
          <m:rPr>
            <m:sty m:val="p"/>
          </m:rPr>
          <m:t>=</m:t>
        </m:r>
        <m:sSub>
          <m:sSubPr/>
          <m:e>
            <m:r>
              <m:rPr>
                <m:sty m:val="i"/>
              </m:rPr>
              <m:t>l</m:t>
            </m:r>
          </m:e>
          <m:sub>
            <m:r>
              <m:rPr>
                <m:sty m:val="p"/>
              </m:rPr>
              <m:t>0</m:t>
            </m:r>
          </m:sub>
        </m:sSub>
        <m:r>
          <m:rPr>
            <m:sty m:val="p"/>
          </m:rPr>
          <m:t>−</m:t>
        </m:r>
        <m:sSub>
          <m:sSubPr/>
          <m:e>
            <m:r>
              <m:rPr>
                <m:sty m:val="i"/>
              </m:rPr>
              <m:t>l</m:t>
            </m:r>
          </m:e>
          <m:sub>
            <m:r>
              <m:rPr>
                <m:sty m:val="p"/>
              </m:rPr>
              <m:t>1</m:t>
            </m:r>
          </m:sub>
        </m:sSub>
        <m:r>
          <m:rPr>
            <m:sty m:val="p"/>
          </m:rPr>
          <m:t>=</m:t>
        </m:r>
        <m:r>
          <m:rPr>
            <m:sty m:val="p"/>
          </m:rPr>
          <m:t>10</m:t>
        </m:r>
        <m:r>
          <m:rPr>
            <m:nor/>
          </m:rPr>
          <m:t xml:space="preserve"> </m:t>
        </m:r>
        <m:r>
          <m:rPr>
            <m:sty m:val="p"/>
          </m:rPr>
          <m:t>cm</m:t>
        </m:r>
      </m:oMath>
      <w:r>
        <w:rPr/>
        <w:t xml:space="preserve"> sous l'effet de </w:t>
      </w:r>
      <m:oMath>
        <m:r>
          <m:rPr>
            <m:sty m:val="i"/>
          </m:rPr>
          <m:t>M</m:t>
        </m:r>
      </m:oMath>
      <w:r>
        <w:rPr>
          <w:rFonts w:eastAsia="Georgia" w:cs="Georgia" w:ascii="Georgia" w:hAnsi="Georgia"/>
        </w:rPr>
        <w:t xml:space="preserve">. Calculer numériquement </w:t>
      </w:r>
      <m:oMath>
        <m:r>
          <m:rPr>
            <m:sty m:val="i"/>
          </m:rPr>
          <m:t>g</m:t>
        </m:r>
        <m:r>
          <m:rPr>
            <m:sty m:val="p"/>
          </m:rPr>
          <m:t>/</m:t>
        </m:r>
        <m:sSubSup>
          <m:sSubSupPr/>
          <m:e>
            <m:r>
              <m:rPr>
                <m:sty m:val="i"/>
              </m:rPr>
              <m:t>ω</m:t>
            </m:r>
          </m:e>
          <m:sub>
            <m:r>
              <m:rPr>
                <m:sty m:val="p"/>
              </m:rPr>
              <m:t>0</m:t>
            </m:r>
          </m:sub>
          <m:sup>
            <m:r>
              <m:rPr>
                <m:sty m:val="p"/>
              </m:rPr>
              <m:t>2</m:t>
            </m:r>
          </m:sup>
        </m:sSubSup>
      </m:oMath>
      <w:r>
        <w:rPr/>
        <w:t xml:space="preserve"> puis la constante </w:t>
      </w:r>
      <m:oMath>
        <m:r>
          <m:rPr>
            <m:sty m:val="i"/>
          </m:rPr>
          <m:t>K</m:t>
        </m:r>
      </m:oMath>
      <w:r>
        <w:rPr/>
        <w:t xml:space="preserve">.</w:t>
      </w:r>
      <w:r>
        <w:rPr/>
        <w:br w:type="textWrapping"/>
      </w:r>
      <w:r>
        <w:rPr/>
        <w:t xml:space="preserve">b) Calculer, pour chacune des trois bandes de pulsations obtenues en II.2.d, les plages de valeur de </w:t>
      </w:r>
      <m:oMath>
        <m:r>
          <m:rPr>
            <m:sty m:val="i"/>
          </m:rPr>
          <m:t>X</m:t>
        </m:r>
      </m:oMath>
      <w:r>
        <w:rPr/>
        <w:t xml:space="preserve"> pour lesquelles la condition </w:t>
      </w:r>
      <m:oMath>
        <m:r>
          <m:rPr>
            <m:sty m:val="i"/>
          </m:rPr>
          <m:t>f</m:t>
        </m:r>
        <m:r>
          <m:rPr>
            <m:sty m:val="p"/>
          </m:rPr>
          <m:t>(</m:t>
        </m:r>
        <m:r>
          <m:rPr>
            <m:sty m:val="i"/>
          </m:rPr>
          <m:t>ω</m:t>
        </m:r>
        <m:r>
          <m:rPr>
            <m:sty m:val="p"/>
          </m:rPr>
          <m:t>)</m:t>
        </m:r>
        <m:r>
          <m:rPr>
            <m:sty m:val="p"/>
          </m:rPr>
          <m:t>&lt;</m:t>
        </m:r>
        <m:r>
          <m:rPr>
            <m:sty m:val="i"/>
          </m:rPr>
          <m:t>K</m:t>
        </m:r>
      </m:oMath>
      <w:r>
        <w:rPr/>
        <w:t xml:space="preserve"> est satisfaite.</w:t>
      </w:r>
      <w:r>
        <w:rPr/>
        <w:br w:type="textWrapping"/>
      </w:r>
      <w:r>
        <w:rPr>
          <w:rFonts w:eastAsia="Georgia" w:cs="Georgia" w:ascii="Georgia" w:hAnsi="Georgia"/>
        </w:rPr>
        <w:t xml:space="preserve">c) En déduire les plages de vitesse, exprimées en </w:t>
      </w:r>
      <m:oMath>
        <m:r>
          <m:rPr>
            <m:sty m:val="p"/>
          </m:rPr>
          <m:t>km</m:t>
        </m:r>
        <m:r>
          <m:rPr>
            <m:sty m:val="p"/>
          </m:rPr>
          <m:t>/</m:t>
        </m:r>
        <m:r>
          <m:rPr>
            <m:sty m:val="p"/>
          </m:rPr>
          <m:t>h</m:t>
        </m:r>
      </m:oMath>
      <w:r>
        <w:rPr>
          <w:rFonts w:eastAsia="Georgia" w:cs="Georgia" w:ascii="Georgia" w:hAnsi="Georgia"/>
        </w:rPr>
        <w:t xml:space="preserve">, permises pour que les roues du véhicule restent en contact permanent avec le sol.</w:t>
      </w:r>
      <w:r>
        <w:rPr/>
        <w:br w:type="textWrapping"/>
      </w:r>
      <w:r>
        <w:rPr>
          <w:rFonts w:eastAsia="Georgia" w:cs="Georgia" w:ascii="Georgia" w:hAnsi="Georgia"/>
        </w:rPr>
        <w:t xml:space="preserve">4.a) Des études montrent qu'une automobile est ressentie comme bien suspendue lorsque la fréquence propre du système est de l'ordre de </w:t>
      </w:r>
      <m:oMath>
        <m:r>
          <m:rPr>
            <m:sty m:val="p"/>
          </m:rPr>
          <m:t>1</m:t>
        </m:r>
        <m:r>
          <m:rPr>
            <m:sty m:val="p"/>
          </m:rPr>
          <m:t>,</m:t>
        </m:r>
        <m:r>
          <m:rPr>
            <m:sty m:val="p"/>
          </m:rPr>
          <m:t>5</m:t>
        </m:r>
        <m:r>
          <m:rPr>
            <m:nor/>
          </m:rPr>
          <m:t xml:space="preserve"> </m:t>
        </m:r>
        <m:r>
          <m:rPr>
            <m:sty m:val="p"/>
          </m:rPr>
          <m:t>Hz</m:t>
        </m:r>
      </m:oMath>
      <w:r>
        <w:rPr>
          <w:rFonts w:eastAsia="Georgia" w:cs="Georgia" w:ascii="Georgia" w:hAnsi="Georgia"/>
        </w:rPr>
        <w:t xml:space="preserve">. Les valeurs numériques données plus haut correspondent-elles à ce critère ?</w:t>
      </w:r>
      <w:r>
        <w:rPr/>
        <w:br w:type="textWrapping"/>
      </w:r>
      <w:r>
        <w:rPr>
          <w:rFonts w:eastAsia="Georgia" w:cs="Georgia" w:ascii="Georgia" w:hAnsi="Georgia"/>
        </w:rPr>
        <w:t xml:space="preserve">b) Que deviennent, pour le paramètre </w:t>
      </w:r>
      <m:oMath>
        <m:r>
          <m:rPr>
            <m:sty m:val="i"/>
          </m:rPr>
          <m:t>X</m:t>
        </m:r>
      </m:oMath>
      <w:r>
        <w:rPr/>
        <w:t xml:space="preserve">, les plages obtenues en II.3.b, lorsque on diminue la masse non suspendue </w:t>
      </w:r>
      <m:oMath>
        <m:r>
          <m:rPr>
            <m:sty m:val="i"/>
          </m:rPr>
          <m:t>m</m:t>
        </m:r>
      </m:oMath>
      <w:r>
        <w:rPr>
          <w:rFonts w:eastAsia="Georgia" w:cs="Georgia" w:ascii="Georgia" w:hAnsi="Georgia"/>
        </w:rPr>
        <w:t xml:space="preserve">, les autres paramètres restant inchangés; préciser en particulier les valeurs limites pour </w:t>
      </w:r>
      <m:oMath>
        <m:r>
          <m:rPr>
            <m:sty m:val="i"/>
          </m:rPr>
          <m:t>m</m:t>
        </m:r>
        <m:r>
          <m:rPr>
            <m:sty m:val="p"/>
          </m:rPr>
          <m:t>→</m:t>
        </m:r>
        <m:r>
          <m:rPr>
            <m:sty m:val="p"/>
          </m:rPr>
          <m:t>0</m:t>
        </m:r>
      </m:oMath>
      <w:r>
        <w:rPr>
          <w:rFonts w:eastAsia="Georgia" w:cs="Georgia" w:ascii="Georgia" w:hAnsi="Georgia"/>
        </w:rPr>
        <w:t xml:space="preserve">. Un tel allègement est-il favorable? Si oui, citer des exemples de solutions techniques qu'on peut imaginer dans ce but.</w:t>
      </w:r>
    </w:p>
    <w:p>
      <w:pPr>
        <w:spacing w:line="271" w:before="330" w:lineRule="auto"/>
      </w:pPr>
      <w:r>
        <w:rPr>
          <w:b/>
          <w:sz w:val="42"/>
        </w:rPr>
        <w:t xml:space="preserve">III. Suspension avec amortisseur</w:t>
      </w:r>
    </w:p>
    <w:p>
      <w:pPr>
        <w:spacing w:after="220" w:lineRule="auto"/>
      </w:pPr>
      <w:r>
        <w:rPr>
          <w:rFonts w:eastAsia="Georgia" w:cs="Georgia" w:ascii="Georgia" w:hAnsi="Georgia"/>
        </w:rPr>
        <w:t xml:space="preserve">On ajoute maintenant, en parallèle avec le ressort de suspension, un amortisseur (figure 2) qui exerce sur la masse </w:t>
      </w:r>
      <m:oMath>
        <m:r>
          <m:rPr>
            <m:sty m:val="i"/>
          </m:rPr>
          <m:t>M</m:t>
        </m:r>
      </m:oMath>
      <w:r>
        <w:rPr>
          <w:rFonts w:eastAsia="Georgia" w:cs="Georgia" w:ascii="Georgia" w:hAnsi="Georgia"/>
        </w:rPr>
        <w:t xml:space="preserve"> une force de type visqueux donnée par</w:t>
      </w:r>
    </w:p>
    <w:p>
      <w:pPr>
        <w:spacing w:after="220" w:lineRule="auto"/>
      </w:pPr>
      <m:oMathPara>
        <m:oMath>
          <m:acc>
            <m:accPr>
              <m:chr m:val="⃗"/>
            </m:accPr>
            <m:e>
              <m:r>
                <m:rPr>
                  <m:sty m:val="i"/>
                </m:rPr>
                <m:t>F</m:t>
              </m:r>
            </m:e>
          </m:acc>
          <m:r>
            <m:rPr>
              <m:sty m:val="p"/>
            </m:rPr>
            <m:t>=</m:t>
          </m:r>
          <m:r>
            <m:rPr>
              <m:sty m:val="p"/>
            </m:rPr>
            <m:t>−</m:t>
          </m:r>
          <m:r>
            <m:rPr>
              <m:sty m:val="i"/>
            </m:rPr>
            <m:t>γ</m:t>
          </m:r>
          <m:f>
            <m:fPr>
              <m:ctrlPr>
                <w:rPr>
                  <w:rFonts w:ascii="Cambria Math" w:hAnsi="Cambria Math"/>
                </w:rPr>
              </m:ctrlPr>
            </m:fPr>
            <m:num>
              <m:r>
                <m:rPr>
                  <m:sty m:val="i"/>
                </m:rPr>
                <m:t>d</m:t>
              </m:r>
              <m:r>
                <m:rPr>
                  <m:sty m:val="i"/>
                </m:rPr>
                <m:t>l</m:t>
              </m:r>
            </m:num>
            <m:den>
              <m:r>
                <m:rPr>
                  <m:sty m:val="i"/>
                </m:rPr>
                <m:t>d</m:t>
              </m:r>
              <m:r>
                <m:rPr>
                  <m:sty m:val="i"/>
                </m:rPr>
                <m:t>t</m:t>
              </m:r>
            </m:den>
          </m:f>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où </w:t>
      </w:r>
      <m:oMath>
        <m:r>
          <m:rPr>
            <m:sty m:val="i"/>
          </m:rPr>
          <m:t>l</m:t>
        </m:r>
        <m:r>
          <m:rPr>
            <m:sty m:val="p"/>
          </m:rPr>
          <m:t>=</m:t>
        </m:r>
        <m:sSub>
          <m:sSubPr/>
          <m:e>
            <m:r>
              <m:rPr>
                <m:sty m:val="i"/>
              </m:rPr>
              <m:t>z</m:t>
            </m:r>
          </m:e>
          <m:sub>
            <m:r>
              <m:rPr>
                <m:sty m:val="i"/>
              </m:rPr>
              <m:t>M</m:t>
            </m:r>
          </m:sub>
        </m:sSub>
        <m:r>
          <m:rPr>
            <m:sty m:val="p"/>
          </m:rPr>
          <m:t>−</m:t>
        </m:r>
        <m:sSub>
          <m:sSubPr/>
          <m:e>
            <m:r>
              <m:rPr>
                <m:sty m:val="i"/>
              </m:rPr>
              <m:t>z</m:t>
            </m:r>
          </m:e>
          <m:sub>
            <m:r>
              <m:rPr>
                <m:sty m:val="i"/>
              </m:rPr>
              <m:t>m</m:t>
            </m:r>
          </m:sub>
        </m:sSub>
      </m:oMath>
      <w:r>
        <w:rPr>
          <w:rFonts w:eastAsia="Georgia" w:cs="Georgia" w:ascii="Georgia" w:hAnsi="Georgia"/>
        </w:rPr>
        <w:t xml:space="preserve"> est la longueur instantanée du ressort et </w:t>
      </w:r>
      <m:oMath>
        <m:r>
          <m:rPr>
            <m:sty m:val="i"/>
          </m:rPr>
          <m:t>γ</m:t>
        </m:r>
      </m:oMath>
      <w:r>
        <w:rPr>
          <w:rFonts w:eastAsia="Georgia" w:cs="Georgia" w:ascii="Georgia" w:hAnsi="Georgia"/>
        </w:rPr>
        <w:t xml:space="preserve"> une constante. Comme précédemment, la vibration verticale du sol a une élongation donnée à partir de </w:t>
      </w:r>
      <m:oMath>
        <m:r>
          <m:rPr>
            <m:sty m:val="i"/>
          </m:rPr>
          <m:t>t</m:t>
        </m:r>
        <m:r>
          <m:rPr>
            <m:sty m:val="p"/>
          </m:rPr>
          <m:t>=</m:t>
        </m:r>
        <m:r>
          <m:rPr>
            <m:sty m:val="p"/>
          </m:rPr>
          <m:t>0</m:t>
        </m:r>
      </m:oMath>
      <w:r>
        <w:rPr/>
        <w:t xml:space="preserve"> par :</w:t>
      </w:r>
    </w:p>
    <w:p>
      <w:pPr>
        <w:spacing w:after="220" w:lineRule="auto"/>
      </w:pPr>
      <m:oMathPara>
        <m:oMath>
          <m:sSub>
            <m:sSubPr/>
            <m:e>
              <m:acc>
                <m:accPr>
                  <m:chr m:val="⃗"/>
                </m:accPr>
                <m:e>
                  <m:r>
                    <m:rPr>
                      <m:sty m:val="i"/>
                    </m:rPr>
                    <m:t>z</m:t>
                  </m:r>
                </m:e>
              </m:acc>
            </m:e>
            <m:sub>
              <m:r>
                <m:rPr>
                  <m:sty m:val="i"/>
                </m:rPr>
                <m:t>s</m:t>
              </m:r>
            </m:sub>
          </m:sSub>
          <m:r>
            <m:rPr>
              <m:sty m:val="p"/>
            </m:rPr>
            <m:t>(</m:t>
          </m:r>
          <m:r>
            <m:rPr>
              <m:sty m:val="i"/>
            </m:rPr>
            <m:t>t</m:t>
          </m:r>
          <m:r>
            <m:rPr>
              <m:sty m:val="p"/>
            </m:rPr>
            <m:t>)</m:t>
          </m:r>
          <m:r>
            <m:rPr>
              <m:sty m:val="p"/>
            </m:rPr>
            <m:t>=</m:t>
          </m:r>
          <m:sSub>
            <m:sSubPr/>
            <m:e>
              <m:r>
                <m:rPr>
                  <m:sty m:val="i"/>
                </m:rPr>
                <m:t>z</m:t>
              </m:r>
            </m:e>
            <m:sub>
              <m:r>
                <m:rPr>
                  <m:sty m:val="p"/>
                </m:rPr>
                <m:t>0</m:t>
              </m:r>
            </m:sub>
          </m:sSub>
          <m:r>
            <m:rPr>
              <m:sty m:val="p"/>
            </m:rPr>
            <m:t>(</m:t>
          </m:r>
          <m:r>
            <m:rPr>
              <m:sty m:val="p"/>
            </m:rPr>
            <m:t>1</m:t>
          </m:r>
          <m:r>
            <m:rPr>
              <m:sty m:val="p"/>
            </m:rPr>
            <m:t>−</m:t>
          </m:r>
          <m:r>
            <m:rPr>
              <m:sty m:val="p"/>
            </m:rPr>
            <m:t>cos</m:t>
          </m:r>
          <m:r>
            <m:rPr>
              <m:sty m:val="p"/>
            </m:rPr>
            <m:t>⁡</m:t>
          </m:r>
          <m:r>
            <m:rPr>
              <m:sty m:val="i"/>
            </m:rPr>
            <m:t>ω</m:t>
          </m:r>
          <m:r>
            <m:rPr>
              <m:sty m:val="i"/>
            </m:rPr>
            <m:t>t</m:t>
          </m:r>
          <m:r>
            <m:rPr>
              <m:sty m:val="p"/>
            </m:rPr>
            <m:t>)</m:t>
          </m:r>
          <m:sSub>
            <m:sSubPr/>
            <m:e>
              <m:acc>
                <m:accPr>
                  <m:chr m:val="⃗"/>
                </m:accPr>
                <m:e>
                  <m:r>
                    <m:rPr>
                      <m:sty m:val="i"/>
                    </m:rPr>
                    <m:t>u</m:t>
                  </m:r>
                </m:e>
              </m:acc>
            </m:e>
            <m:sub>
              <m:r>
                <m:rPr>
                  <m:sty m:val="i"/>
                </m:rPr>
                <m:t>z</m:t>
              </m:r>
            </m:sub>
          </m:sSub>
        </m:oMath>
      </m:oMathPara>
    </w:p>
    <w:p>
      <w:pPr>
        <w:spacing w:lineRule="auto"/>
        <w:jc w:val="center"/>
      </w:pPr>
      <w:r>
        <w:rPr/>
        <w:drawing>
          <wp:inline distB="0" distL="0" distR="0" distT="0">
            <wp:extent cx="3600450" cy="5448300"/>
            <wp:effectExtent b="0" l="0" r="0" t="0"/>
            <wp:docPr id="2" name="image-11c27f9aa8dbf97387c5b0c490a54b982aee6faa.jpg"/>
            <a:graphic>
              <a:graphicData uri="http://schemas.openxmlformats.org/drawingml/2006/picture">
                <pic:pic>
                  <pic:nvPicPr>
                    <pic:cNvPr id="2" name="image-11c27f9aa8dbf97387c5b0c490a54b982aee6faa.jpg" descr=""/>
                    <pic:cNvPicPr/>
                  </pic:nvPicPr>
                  <pic:blipFill>
                    <a:blip r:embed="rId6" cstate="print"/>
                    <a:srcRect b="0" l="0" r="0" t="0"/>
                    <a:stretch>
                      <a:fillRect/>
                    </a:stretch>
                  </pic:blipFill>
                  <pic:spPr>
                    <a:xfrm>
                      <a:off x="0" y="0"/>
                      <a:ext cx="3600450" cy="544830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1.a) Écrire l'équation du mouvement de la masse </w:t>
      </w:r>
      <m:oMath>
        <m:r>
          <m:rPr>
            <m:sty m:val="i"/>
          </m:rPr>
          <m:t>M</m:t>
        </m:r>
      </m:oMath>
      <w:r>
        <w:rPr>
          <w:rFonts w:eastAsia="Georgia" w:cs="Georgia" w:ascii="Georgia" w:hAnsi="Georgia"/>
        </w:rPr>
        <w:t xml:space="preserve">, dans le cas où </w:t>
      </w:r>
      <m:oMath>
        <m:r>
          <m:rPr>
            <m:sty m:val="i"/>
          </m:rPr>
          <m:t>m</m:t>
        </m:r>
      </m:oMath>
      <w:r>
        <w:rPr>
          <w:rFonts w:eastAsia="Georgia" w:cs="Georgia" w:ascii="Georgia" w:hAnsi="Georgia"/>
        </w:rPr>
        <w:t xml:space="preserve"> reste en contact avec le sol, à l'aide de </w:t>
      </w:r>
      <m:oMath>
        <m:sSub>
          <m:sSubPr/>
          <m:e>
            <m:r>
              <m:rPr>
                <m:sty m:val="i"/>
              </m:rPr>
              <m:t>z</m:t>
            </m:r>
          </m:e>
          <m:sub>
            <m:r>
              <m:rPr>
                <m:sty m:val="i"/>
              </m:rPr>
              <m:t>m</m:t>
            </m:r>
          </m:sub>
        </m:sSub>
      </m:oMath>
      <w:r>
        <w:rPr/>
        <w:t xml:space="preserve"> et </w:t>
      </w:r>
      <m:oMath>
        <m:sSub>
          <m:sSubPr/>
          <m:e>
            <m:acc>
              <m:accPr>
                <m:chr m:val="˙"/>
              </m:accPr>
              <m:e>
                <m:r>
                  <m:rPr>
                    <m:sty m:val="i"/>
                  </m:rPr>
                  <m:t>z</m:t>
                </m:r>
              </m:e>
            </m:acc>
          </m:e>
          <m:sub>
            <m:r>
              <m:rPr>
                <m:sty m:val="i"/>
              </m:rPr>
              <m:t>m</m:t>
            </m:r>
          </m:sub>
        </m:sSub>
      </m:oMath>
      <w:r>
        <w:rPr/>
        <w:t xml:space="preserve"> et des constantes </w:t>
      </w:r>
      <m:oMath>
        <m:sSub>
          <m:sSubPr/>
          <m:e>
            <m:r>
              <m:rPr>
                <m:sty m:val="i"/>
              </m:rPr>
              <m:t>ω</m:t>
            </m:r>
          </m:e>
          <m:sub>
            <m:r>
              <m:rPr>
                <m:sty m:val="p"/>
              </m:rPr>
              <m:t>0</m:t>
            </m:r>
          </m:sub>
        </m:sSub>
        <m:r>
          <m:rPr>
            <m:sty m:val="p"/>
          </m:rPr>
          <m:t>,</m:t>
        </m:r>
        <m:sSub>
          <m:sSubPr/>
          <m:e>
            <m:r>
              <m:rPr>
                <m:sty m:val="i"/>
              </m:rPr>
              <m:t>l</m:t>
            </m:r>
          </m:e>
          <m:sub>
            <m:r>
              <m:rPr>
                <m:sty m:val="p"/>
              </m:rPr>
              <m:t>1</m:t>
            </m:r>
          </m:sub>
        </m:sSub>
      </m:oMath>
      <w:r>
        <w:rPr/>
        <w:t xml:space="preserve"> et </w:t>
      </w:r>
      <m:oMath>
        <m:r>
          <m:rPr>
            <m:sty m:val="p"/>
          </m:rPr>
          <m:t>1</m:t>
        </m:r>
        <m:r>
          <m:rPr>
            <m:sty m:val="p"/>
          </m:rPr>
          <m:t>/</m:t>
        </m:r>
        <m:r>
          <m:rPr>
            <m:sty m:val="i"/>
          </m:rPr>
          <m:t>τ</m:t>
        </m:r>
        <m:r>
          <m:rPr>
            <m:sty m:val="p"/>
          </m:rPr>
          <m:t>=</m:t>
        </m:r>
        <m:r>
          <m:rPr>
            <m:sty m:val="i"/>
          </m:rPr>
          <m:t>γ</m:t>
        </m:r>
        <m:r>
          <m:rPr>
            <m:sty m:val="p"/>
          </m:rPr>
          <m:t>/</m:t>
        </m:r>
        <m:r>
          <m:rPr>
            <m:sty m:val="i"/>
          </m:rPr>
          <m:t>M</m:t>
        </m:r>
      </m:oMath>
      <w:r>
        <w:rPr/>
        <w:t xml:space="preserve">.</w:t>
      </w:r>
      <w:r>
        <w:rPr/>
        <w:br w:type="textWrapping"/>
      </w:r>
      <w:r>
        <w:rPr/>
        <w:t xml:space="preserve">b) Montrer que le mouvement de </w:t>
      </w:r>
      <m:oMath>
        <m:r>
          <m:rPr>
            <m:sty m:val="i"/>
          </m:rPr>
          <m:t>M</m:t>
        </m:r>
      </m:oMath>
      <w:r>
        <w:rPr>
          <w:rFonts w:eastAsia="Georgia" w:cs="Georgia" w:ascii="Georgia" w:hAnsi="Georgia"/>
        </w:rPr>
        <w:t xml:space="preserve"> comporte un régime transitoire qui s'atténue au cours du temps. Donner une description qualitative des divers régimes que l'on peut rencontrer; les discuter selon la valeur du paramètre </w:t>
      </w:r>
      <m:oMath>
        <m:r>
          <m:rPr>
            <m:sty m:val="i"/>
          </m:rPr>
          <m:t>α</m:t>
        </m:r>
        <m:r>
          <m:rPr>
            <m:sty m:val="p"/>
          </m:rPr>
          <m:t>=</m:t>
        </m:r>
        <m:r>
          <m:rPr>
            <m:sty m:val="p"/>
          </m:rPr>
          <m:t>1</m:t>
        </m:r>
        <m:r>
          <m:rPr>
            <m:sty m:val="p"/>
          </m:rPr>
          <m:t>/</m:t>
        </m:r>
        <m:sSubSup>
          <m:sSubSupPr/>
          <m:e>
            <m:r>
              <m:rPr>
                <m:sty m:val="i"/>
              </m:rPr>
              <m:t>ω</m:t>
            </m:r>
          </m:e>
          <m:sub>
            <m:r>
              <m:rPr>
                <m:sty m:val="p"/>
              </m:rPr>
              <m:t>0</m:t>
            </m:r>
          </m:sub>
          <m:sup>
            <m:r>
              <m:rPr>
                <m:sty m:val="p"/>
              </m:rPr>
              <m:t>2</m:t>
            </m:r>
          </m:sup>
        </m:sSubSup>
        <m:sSup>
          <m:sSupPr/>
          <m:e>
            <m:r>
              <m:rPr>
                <m:sty m:val="i"/>
              </m:rPr>
              <m:t>τ</m:t>
            </m:r>
          </m:e>
          <m:sup>
            <m:r>
              <m:rPr>
                <m:sty m:val="p"/>
              </m:rPr>
              <m:t>2</m:t>
            </m:r>
          </m:sup>
        </m:sSup>
      </m:oMath>
      <w:r>
        <w:rPr/>
        <w:t xml:space="preserve">.</w:t>
      </w:r>
      <w:r>
        <w:rPr/>
        <w:br w:type="textWrapping"/>
      </w:r>
      <w:r>
        <w:rPr>
          <w:rFonts w:eastAsia="Georgia" w:cs="Georgia" w:ascii="Georgia" w:hAnsi="Georgia"/>
        </w:rPr>
        <w:t xml:space="preserve">c) On se place dorénavant en régime sinusoïdal forcé, c'est-à-dire que l'on suppose le régime transitoire achevé. On pose </w:t>
      </w:r>
      <m:oMath>
        <m:sSub>
          <m:sSubPr/>
          <m:e>
            <m:r>
              <m:rPr>
                <m:sty m:val="i"/>
              </m:rPr>
              <m:t>z</m:t>
            </m:r>
          </m:e>
          <m:sub>
            <m:r>
              <m:rPr>
                <m:sty m:val="i"/>
              </m:rPr>
              <m:t>m</m:t>
            </m:r>
          </m:sub>
        </m:sSub>
        <m:r>
          <m:rPr>
            <m:sty m:val="p"/>
          </m:rPr>
          <m:t>=</m:t>
        </m:r>
        <m:r>
          <m:rPr>
            <m:scr m:val="script"/>
          </m:rPr>
          <m:t>R</m:t>
        </m:r>
        <m:d>
          <m:dPr>
            <m:begChr m:val="("/>
            <m:endChr m:val=")"/>
            <m:ctrlPr>
              <w:rPr>
                <w:rFonts w:ascii="Cambria Math" w:hAnsi="Cambria Math"/>
              </w:rPr>
            </m:ctrlPr>
          </m:dPr>
          <m:e>
            <m:bar>
              <m:barPr/>
              <m:e>
                <m:sSub>
                  <m:sSubPr/>
                  <m:e>
                    <m:r>
                      <m:rPr>
                        <m:sty m:val="i"/>
                      </m:rPr>
                      <m:t>z</m:t>
                    </m:r>
                  </m:e>
                  <m:sub>
                    <m:r>
                      <m:rPr>
                        <m:sty m:val="i"/>
                      </m:rPr>
                      <m:t>m</m:t>
                    </m:r>
                  </m:sub>
                </m:sSub>
              </m:e>
            </m:bar>
          </m:e>
        </m:d>
      </m:oMath>
      <w:r>
        <w:rPr/>
        <w:t xml:space="preserve"> avec </w:t>
      </w:r>
      <m:oMath>
        <m:bar>
          <m:barPr/>
          <m:e>
            <m:sSub>
              <m:sSubPr/>
              <m:e>
                <m:r>
                  <m:rPr>
                    <m:sty m:val="i"/>
                  </m:rPr>
                  <m:t>z</m:t>
                </m:r>
              </m:e>
              <m:sub>
                <m:r>
                  <m:rPr>
                    <m:sty m:val="i"/>
                  </m:rPr>
                  <m:t>m</m:t>
                </m:r>
              </m:sub>
            </m:sSub>
          </m:e>
        </m:bar>
        <m:r>
          <m:rPr>
            <m:sty m:val="p"/>
          </m:rPr>
          <m:t>=</m:t>
        </m:r>
        <m:sSub>
          <m:sSubPr/>
          <m:e>
            <m:r>
              <m:rPr>
                <m:sty m:val="i"/>
              </m:rPr>
              <m:t>z</m:t>
            </m:r>
          </m:e>
          <m:sub>
            <m:r>
              <m:rPr>
                <m:sty m:val="p"/>
              </m:rPr>
              <m:t>0</m:t>
            </m:r>
          </m:sub>
        </m:sSub>
        <m:r>
          <m:rPr>
            <m:sty m:val="p"/>
          </m:rPr>
          <m:t>(</m:t>
        </m:r>
        <m:r>
          <m:rPr>
            <m:sty m:val="p"/>
          </m:rPr>
          <m:t>1</m:t>
        </m:r>
        <m:r>
          <m:rPr>
            <m:sty m:val="p"/>
          </m:rPr>
          <m:t>−</m:t>
        </m:r>
        <m:r>
          <m:rPr>
            <m:sty m:val="p"/>
          </m:rPr>
          <m:t>exp</m:t>
        </m:r>
        <m:r>
          <m:rPr>
            <m:sty m:val="p"/>
          </m:rPr>
          <m:t>⁡</m:t>
        </m:r>
        <m:r>
          <m:rPr>
            <m:sty m:val="i"/>
          </m:rPr>
          <m:t>i</m:t>
        </m:r>
        <m:r>
          <m:rPr>
            <m:sty m:val="i"/>
          </m:rPr>
          <m:t>ω</m:t>
        </m:r>
        <m:r>
          <m:rPr>
            <m:sty m:val="i"/>
          </m:rPr>
          <m:t>t</m:t>
        </m:r>
        <m:r>
          <m:rPr>
            <m:sty m:val="p"/>
          </m:rPr>
          <m:t>)</m:t>
        </m:r>
      </m:oMath>
      <w:r>
        <w:rPr/>
        <w:t xml:space="preserve"> et </w:t>
      </w:r>
      <m:oMath>
        <m:sSub>
          <m:sSubPr/>
          <m:e>
            <m:r>
              <m:rPr>
                <m:sty m:val="i"/>
              </m:rPr>
              <m:t>Y</m:t>
            </m:r>
          </m:e>
          <m:sub>
            <m:r>
              <m:rPr>
                <m:sty m:val="i"/>
              </m:rPr>
              <m:t>M</m:t>
            </m:r>
          </m:sub>
        </m:sSub>
        <m:r>
          <m:rPr>
            <m:sty m:val="p"/>
          </m:rPr>
          <m:t>=</m:t>
        </m:r>
        <m:sSub>
          <m:sSubPr/>
          <m:e>
            <m:r>
              <m:rPr>
                <m:sty m:val="i"/>
              </m:rPr>
              <m:t>z</m:t>
            </m:r>
          </m:e>
          <m:sub>
            <m:r>
              <m:rPr>
                <m:sty m:val="i"/>
              </m:rPr>
              <m:t>M</m:t>
            </m:r>
          </m:sub>
        </m:sSub>
        <m:r>
          <m:rPr>
            <m:sty m:val="p"/>
          </m:rPr>
          <m:t>−</m:t>
        </m:r>
        <m:sSub>
          <m:sSubPr/>
          <m:e>
            <m:r>
              <m:rPr>
                <m:sty m:val="i"/>
              </m:rPr>
              <m:t>l</m:t>
            </m:r>
          </m:e>
          <m:sub>
            <m:r>
              <m:rPr>
                <m:sty m:val="p"/>
              </m:rPr>
              <m:t>1</m:t>
            </m:r>
          </m:sub>
        </m:sSub>
        <m:r>
          <m:rPr>
            <m:sty m:val="p"/>
          </m:rPr>
          <m:t>−</m:t>
        </m:r>
        <m:sSub>
          <m:sSubPr/>
          <m:e>
            <m:r>
              <m:rPr>
                <m:sty m:val="i"/>
              </m:rPr>
              <m:t>z</m:t>
            </m:r>
          </m:e>
          <m:sub>
            <m:r>
              <m:rPr>
                <m:sty m:val="p"/>
              </m:rPr>
              <m:t>0</m:t>
            </m:r>
          </m:sub>
        </m:sSub>
        <m:r>
          <m:rPr>
            <m:sty m:val="p"/>
          </m:rPr>
          <m:t>=</m:t>
        </m:r>
        <m:r>
          <m:rPr>
            <m:scr m:val="script"/>
          </m:rPr>
          <m:t>R</m:t>
        </m:r>
        <m:d>
          <m:dPr>
            <m:begChr m:val="("/>
            <m:endChr m:val=")"/>
            <m:ctrlPr>
              <w:rPr>
                <w:rFonts w:ascii="Cambria Math" w:hAnsi="Cambria Math"/>
              </w:rPr>
            </m:ctrlPr>
          </m:dPr>
          <m:e>
            <m:bar>
              <m:barPr/>
              <m:e>
                <m:sSub>
                  <m:sSubPr/>
                  <m:e>
                    <m:r>
                      <m:rPr>
                        <m:sty m:val="i"/>
                      </m:rPr>
                      <m:t>Y</m:t>
                    </m:r>
                  </m:e>
                  <m:sub>
                    <m:r>
                      <m:rPr>
                        <m:sty m:val="i"/>
                      </m:rPr>
                      <m:t>M</m:t>
                    </m:r>
                  </m:sub>
                </m:sSub>
              </m:e>
            </m:bar>
          </m:e>
        </m:d>
      </m:oMath>
      <w:r>
        <w:rPr/>
        <w:t xml:space="preserve">; expliciter en notation complexe </w:t>
      </w:r>
      <m:oMath>
        <m:bar>
          <m:barPr/>
          <m:e>
            <m:sSub>
              <m:sSubPr/>
              <m:e>
                <m:r>
                  <m:rPr>
                    <m:sty m:val="i"/>
                  </m:rPr>
                  <m:t>Y</m:t>
                </m:r>
              </m:e>
              <m:sub>
                <m:r>
                  <m:rPr>
                    <m:sty m:val="i"/>
                  </m:rPr>
                  <m:t>M</m:t>
                </m:r>
              </m:sub>
            </m:sSub>
          </m:e>
        </m:bar>
      </m:oMath>
      <w:r>
        <w:rPr/>
        <w:t xml:space="preserve"> en fonction de </w:t>
      </w:r>
      <m:oMath>
        <m:sSub>
          <m:sSubPr/>
          <m:e>
            <m:r>
              <m:rPr>
                <m:sty m:val="i"/>
              </m:rPr>
              <m:t>z</m:t>
            </m:r>
          </m:e>
          <m:sub>
            <m:r>
              <m:rPr>
                <m:sty m:val="p"/>
              </m:rPr>
              <m:t>0</m:t>
            </m:r>
          </m:sub>
        </m:sSub>
        <m:r>
          <m:rPr>
            <m:sty m:val="p"/>
          </m:rPr>
          <m:t>,</m:t>
        </m:r>
        <m:r>
          <m:rPr>
            <m:sty m:val="i"/>
          </m:rPr>
          <m:t>ω</m:t>
        </m:r>
        <m:r>
          <m:rPr>
            <m:sty m:val="p"/>
          </m:rPr>
          <m:t>,</m:t>
        </m:r>
        <m:sSub>
          <m:sSubPr/>
          <m:e>
            <m:r>
              <m:rPr>
                <m:sty m:val="i"/>
              </m:rPr>
              <m:t>ω</m:t>
            </m:r>
          </m:e>
          <m:sub>
            <m:r>
              <m:rPr>
                <m:sty m:val="p"/>
              </m:rPr>
              <m:t>0</m:t>
            </m:r>
          </m:sub>
        </m:sSub>
      </m:oMath>
      <w:r>
        <w:rPr/>
        <w:t xml:space="preserve"> et </w:t>
      </w:r>
      <m:oMath>
        <m:r>
          <m:rPr>
            <m:sty m:val="i"/>
          </m:rPr>
          <m:t>τ</m:t>
        </m:r>
      </m:oMath>
      <w:r>
        <w:rPr/>
        <w:t xml:space="preserve">.</w:t>
      </w:r>
      <w:r>
        <w:rPr/>
        <w:br w:type="textWrapping"/>
      </w:r>
      <w:r>
        <w:rPr>
          <w:rFonts w:eastAsia="Georgia" w:cs="Georgia" w:ascii="Georgia" w:hAnsi="Georgia"/>
        </w:rPr>
        <w:t xml:space="preserve">d) On s'intéresse à l'amplitude de vibration de </w:t>
      </w:r>
      <m:oMath>
        <m:r>
          <m:rPr>
            <m:sty m:val="i"/>
          </m:rPr>
          <m:t>M</m:t>
        </m:r>
      </m:oMath>
      <w:r>
        <w:rPr/>
        <w:t xml:space="preserve"> en fonction de </w:t>
      </w:r>
      <m:oMath>
        <m:r>
          <m:rPr>
            <m:sty m:val="i"/>
          </m:rPr>
          <m:t>ω</m:t>
        </m:r>
      </m:oMath>
      <w:r>
        <w:rPr/>
        <w:t xml:space="preserve">. Montrer qu'elle s'exprime, en posant </w:t>
      </w:r>
      <m:oMath>
        <m:r>
          <m:rPr>
            <m:sty m:val="i"/>
          </m:rPr>
          <m:t>X</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oMath>
      <w:r>
        <w:rPr/>
        <w:t xml:space="preserve">, sous la forme :</w:t>
      </w:r>
    </w:p>
    <w:p>
      <w:pPr>
        <w:spacing w:after="220" w:lineRule="auto"/>
      </w:pPr>
      <m:oMathPara>
        <m:oMath>
          <m:f>
            <m:fPr>
              <m:ctrlPr>
                <w:rPr>
                  <w:rFonts w:ascii="Cambria Math" w:hAnsi="Cambria Math"/>
                </w:rPr>
              </m:ctrlPr>
            </m:fPr>
            <m:num>
              <m:d>
                <m:dPr>
                  <m:begChr m:val="|"/>
                  <m:endChr m:val="|"/>
                  <m:ctrlPr>
                    <w:rPr>
                      <w:rFonts w:ascii="Cambria Math" w:hAnsi="Cambria Math"/>
                    </w:rPr>
                  </m:ctrlPr>
                </m:dPr>
                <m:e>
                  <m:bar>
                    <m:barPr/>
                    <m:e>
                      <m:sSub>
                        <m:sSubPr/>
                        <m:e>
                          <m:r>
                            <m:rPr>
                              <m:sty m:val="i"/>
                            </m:rPr>
                            <m:t>Y</m:t>
                          </m:r>
                        </m:e>
                        <m:sub>
                          <m:r>
                            <m:rPr>
                              <m:sty m:val="i"/>
                            </m:rPr>
                            <m:t>M</m:t>
                          </m:r>
                        </m:sub>
                      </m:sSub>
                    </m:e>
                  </m:bar>
                </m:e>
              </m:d>
            </m:num>
            <m:den>
              <m:sSub>
                <m:sSubPr/>
                <m:e>
                  <m:r>
                    <m:rPr>
                      <m:sty m:val="i"/>
                    </m:rPr>
                    <m:t>z</m:t>
                  </m:r>
                </m:e>
                <m:sub>
                  <m:r>
                    <m:rPr>
                      <m:sty m:val="p"/>
                    </m:rPr>
                    <m:t>0</m:t>
                  </m:r>
                </m:sub>
              </m:sSub>
            </m:den>
          </m:f>
          <m:r>
            <m:rPr>
              <m:sty m:val="p"/>
            </m:rPr>
            <m:t>=</m:t>
          </m:r>
          <m:rad>
            <m:radPr>
              <m:degHide m:val="1"/>
              <m:ctrlPr>
                <w:rPr>
                  <w:rFonts w:ascii="Cambria Math" w:hAnsi="Cambria Math"/>
                </w:rPr>
              </m:ctrlPr>
            </m:radPr>
            <m:deg/>
            <m:e>
              <m:f>
                <m:fPr>
                  <m:ctrlPr>
                    <w:rPr>
                      <w:rFonts w:ascii="Cambria Math" w:hAnsi="Cambria Math"/>
                    </w:rPr>
                  </m:ctrlPr>
                </m:fPr>
                <m:num>
                  <m:r>
                    <m:rPr>
                      <m:sty m:val="p"/>
                    </m:rPr>
                    <m:t>1</m:t>
                  </m:r>
                  <m:r>
                    <m:rPr>
                      <m:sty m:val="p"/>
                    </m:rPr>
                    <m:t>+</m:t>
                  </m:r>
                  <m:r>
                    <m:rPr>
                      <m:sty m:val="i"/>
                    </m:rPr>
                    <m:t>α</m:t>
                  </m:r>
                  <m:r>
                    <m:rPr>
                      <m:sty m:val="i"/>
                    </m:rPr>
                    <m:t>X</m:t>
                  </m:r>
                </m:num>
                <m:den>
                  <m:r>
                    <m:rPr>
                      <m:sty m:val="p"/>
                    </m:rPr>
                    <m:t>(</m:t>
                  </m:r>
                  <m:r>
                    <m:rPr>
                      <m:sty m:val="p"/>
                    </m:rPr>
                    <m:t>1</m:t>
                  </m:r>
                  <m:r>
                    <m:rPr>
                      <m:sty m:val="p"/>
                    </m:rPr>
                    <m:t>−</m:t>
                  </m:r>
                  <m:r>
                    <m:rPr>
                      <m:sty m:val="i"/>
                    </m:rPr>
                    <m:t>X</m:t>
                  </m:r>
                  <m:sSup>
                    <m:sSupPr/>
                    <m:e>
                      <m:r>
                        <m:rPr>
                          <m:sty m:val="p"/>
                        </m:rPr>
                        <m:t>)</m:t>
                      </m:r>
                    </m:e>
                    <m:sup>
                      <m:r>
                        <m:rPr>
                          <m:sty m:val="p"/>
                        </m:rPr>
                        <m:t>2</m:t>
                      </m:r>
                    </m:sup>
                  </m:sSup>
                  <m:r>
                    <m:rPr>
                      <m:sty m:val="p"/>
                    </m:rPr>
                    <m:t>+</m:t>
                  </m:r>
                  <m:r>
                    <m:rPr>
                      <m:sty m:val="i"/>
                    </m:rPr>
                    <m:t>α</m:t>
                  </m:r>
                  <m:r>
                    <m:rPr>
                      <m:sty m:val="i"/>
                    </m:rPr>
                    <m:t>X</m:t>
                  </m:r>
                </m:den>
              </m:f>
            </m:e>
          </m:rad>
        </m:oMath>
      </m:oMathPara>
    </w:p>
    <w:p>
      <w:pPr>
        <w:spacing w:after="220" w:lineRule="auto"/>
      </w:pPr>
      <w:r>
        <w:rPr>
          <w:rFonts w:eastAsia="Georgia" w:cs="Georgia" w:ascii="Georgia" w:hAnsi="Georgia"/>
        </w:rPr>
        <w:t xml:space="preserve">Étudier qualitativement sa variation en fonction de </w:t>
      </w:r>
      <m:oMath>
        <m:r>
          <m:rPr>
            <m:sty m:val="i"/>
          </m:rPr>
          <m:t>X</m:t>
        </m:r>
      </m:oMath>
      <w:r>
        <w:rPr>
          <w:rFonts w:eastAsia="Georgia" w:cs="Georgia" w:ascii="Georgia" w:hAnsi="Georgia"/>
        </w:rPr>
        <w:t xml:space="preserve">; on précisera en particulier les valeurs de </w:t>
      </w:r>
      <m:oMath>
        <m:r>
          <m:rPr>
            <m:sty m:val="i"/>
          </m:rPr>
          <m:t>X</m:t>
        </m:r>
      </m:oMath>
      <w:r>
        <w:rPr>
          <w:rFonts w:eastAsia="Georgia" w:cs="Georgia" w:ascii="Georgia" w:hAnsi="Georgia"/>
        </w:rPr>
        <w:t xml:space="preserve"> pour lesquelles ce rapport vaut 1 . Calculer numériquement la position et le maximum de ce rapport pour </w:t>
      </w:r>
      <m:oMath>
        <m:r>
          <m:rPr>
            <m:sty m:val="i"/>
          </m:rPr>
          <m:t>α</m:t>
        </m:r>
        <m:r>
          <m:rPr>
            <m:sty m:val="p"/>
          </m:rPr>
          <m:t>=</m:t>
        </m:r>
        <m:r>
          <m:rPr>
            <m:sty m:val="p"/>
          </m:rPr>
          <m:t>4</m:t>
        </m:r>
      </m:oMath>
      <w:r>
        <w:rPr/>
        <w:t xml:space="preserve"> et </w:t>
      </w:r>
      <m:oMath>
        <m:r>
          <m:rPr>
            <m:sty m:val="i"/>
          </m:rPr>
          <m:t>α</m:t>
        </m:r>
        <m:r>
          <m:rPr>
            <m:sty m:val="p"/>
          </m:rPr>
          <m:t>=</m:t>
        </m:r>
        <m:r>
          <m:rPr>
            <m:sty m:val="p"/>
          </m:rPr>
          <m:t>1</m:t>
        </m:r>
      </m:oMath>
      <w:r>
        <w:rPr/>
        <w:t xml:space="preserve">.</w:t>
      </w:r>
      <w:r>
        <w:rPr/>
        <w:br w:type="textWrapping"/>
      </w:r>
      <w:r>
        <w:rPr/>
        <w:t xml:space="preserve">e) En comparant l'amplitude d'oscillation de </w:t>
      </w:r>
      <m:oMath>
        <m:r>
          <m:rPr>
            <m:sty m:val="i"/>
          </m:rPr>
          <m:t>M</m:t>
        </m:r>
      </m:oMath>
      <w:r>
        <w:rPr>
          <w:rFonts w:eastAsia="Georgia" w:cs="Georgia" w:ascii="Georgia" w:hAnsi="Georgia"/>
        </w:rPr>
        <w:t xml:space="preserve"> en fonction de la fréquence au résultat obtenu en II.1.c, quelles améliorations ou inconvénients vous semble apporter l'amortissement?</w:t>
      </w:r>
      <w:r>
        <w:rPr/>
        <w:br w:type="textWrapping"/>
      </w:r>
      <w:r>
        <w:rPr>
          <w:rFonts w:eastAsia="Georgia" w:cs="Georgia" w:ascii="Georgia" w:hAnsi="Georgia"/>
        </w:rPr>
        <w:t xml:space="preserve">2. Avec l'amortisseur, la condition pour que, en régime sinusoïdal forcé, la masse non suspendue </w:t>
      </w:r>
      <m:oMath>
        <m:r>
          <m:rPr>
            <m:sty m:val="i"/>
          </m:rPr>
          <m:t>m</m:t>
        </m:r>
      </m:oMath>
      <w:r>
        <w:rPr/>
        <w:t xml:space="preserve"> demeure en contact permanent avec le sol, se met sous la forme :</w:t>
      </w:r>
    </w:p>
    <w:p>
      <w:pPr>
        <w:spacing w:after="220" w:lineRule="auto"/>
      </w:pPr>
      <m:oMathPara>
        <m:oMath>
          <m:r>
            <m:rPr>
              <m:sty m:val="p"/>
            </m:rPr>
            <m:t>|</m:t>
          </m:r>
          <m:r>
            <m:rPr>
              <m:sty m:val="i"/>
            </m:rPr>
            <m:t>F</m:t>
          </m:r>
          <m:r>
            <m:rPr>
              <m:sty m:val="p"/>
            </m:rPr>
            <m:t>(</m:t>
          </m:r>
          <m:r>
            <m:rPr>
              <m:sty m:val="i"/>
            </m:rPr>
            <m:t>ω</m:t>
          </m:r>
          <m:r>
            <m:rPr>
              <m:sty m:val="p"/>
            </m:rPr>
            <m:t>)</m:t>
          </m:r>
          <m:r>
            <m:rPr>
              <m:sty m:val="p"/>
            </m:rPr>
            <m:t>|</m:t>
          </m:r>
          <m:r>
            <m:rPr>
              <m:sty m:val="p"/>
            </m:rPr>
            <m:t>&lt;</m:t>
          </m:r>
          <m:r>
            <m:rPr>
              <m:sty m:val="p"/>
            </m:rPr>
            <m:t>(</m:t>
          </m:r>
          <m:r>
            <m:rPr>
              <m:sty m:val="p"/>
            </m:rPr>
            <m:t>1</m:t>
          </m:r>
          <m:r>
            <m:rPr>
              <m:sty m:val="p"/>
            </m:rPr>
            <m:t>+</m:t>
          </m:r>
          <m:r>
            <m:rPr>
              <m:sty m:val="i"/>
            </m:rPr>
            <m:t>β</m:t>
          </m:r>
          <m:r>
            <m:rPr>
              <m:sty m:val="p"/>
            </m:rPr>
            <m:t>)</m:t>
          </m:r>
          <m:r>
            <m:rPr>
              <m:sty m:val="i"/>
            </m:rPr>
            <m:t>g</m:t>
          </m:r>
          <m:r>
            <m:rPr>
              <m:sty m:val="p"/>
            </m:rPr>
            <m:t>/</m:t>
          </m:r>
          <m:sSub>
            <m:sSubPr/>
            <m:e>
              <m:r>
                <m:rPr>
                  <m:sty m:val="i"/>
                </m:rPr>
                <m:t>z</m:t>
              </m:r>
            </m:e>
            <m:sub>
              <m:r>
                <m:rPr>
                  <m:sty m:val="p"/>
                </m:rPr>
                <m:t>0</m:t>
              </m:r>
            </m:sub>
          </m:sSub>
          <m:sSubSup>
            <m:sSubSupPr/>
            <m:e>
              <m:r>
                <m:rPr>
                  <m:sty m:val="i"/>
                </m:rPr>
                <m:t>ω</m:t>
              </m:r>
            </m:e>
            <m:sub>
              <m:r>
                <m:rPr>
                  <m:sty m:val="p"/>
                </m:rPr>
                <m:t>0</m:t>
              </m:r>
            </m:sub>
            <m:sup>
              <m:r>
                <m:rPr>
                  <m:sty m:val="p"/>
                </m:rPr>
                <m:t>2</m:t>
              </m:r>
            </m:sup>
          </m:sSubSup>
        </m:oMath>
      </m:oMathPara>
    </w:p>
    <w:p>
      <w:pPr>
        <w:spacing w:after="220" w:lineRule="auto"/>
      </w:pPr>
      <m:oMathPara>
        <m:oMath>
          <m:r>
            <m:rPr>
              <m:nor/>
            </m:rPr>
            <m:t> où </m:t>
          </m:r>
          <m:r>
            <m:rPr>
              <m:sty m:val="i"/>
            </m:rPr>
            <m:t>X</m:t>
          </m:r>
          <m:r>
            <m:rPr>
              <m:sty m:val="p"/>
            </m:rPr>
            <m:t>=</m:t>
          </m:r>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r>
            <m:rPr>
              <m:sty m:val="p"/>
            </m:rPr>
            <m:t>,</m:t>
          </m:r>
          <m:r>
            <m:rPr>
              <m:sty m:val="i"/>
            </m:rPr>
            <m:t>α</m:t>
          </m:r>
          <m:r>
            <m:rPr>
              <m:sty m:val="p"/>
            </m:rPr>
            <m:t>=</m:t>
          </m:r>
          <m:r>
            <m:rPr>
              <m:sty m:val="p"/>
            </m:rPr>
            <m:t>1</m:t>
          </m:r>
          <m:r>
            <m:rPr>
              <m:sty m:val="p"/>
            </m:rPr>
            <m:t>/</m:t>
          </m:r>
          <m:sSubSup>
            <m:sSubSupPr/>
            <m:e>
              <m:r>
                <m:rPr>
                  <m:sty m:val="i"/>
                </m:rPr>
                <m:t>ω</m:t>
              </m:r>
            </m:e>
            <m:sub>
              <m:r>
                <m:rPr>
                  <m:sty m:val="p"/>
                </m:rPr>
                <m:t>0</m:t>
              </m:r>
            </m:sub>
            <m:sup>
              <m:r>
                <m:rPr>
                  <m:sty m:val="p"/>
                </m:rPr>
                <m:t>2</m:t>
              </m:r>
            </m:sup>
          </m:sSubSup>
          <m:sSup>
            <m:sSupPr/>
            <m:e>
              <m:r>
                <m:rPr>
                  <m:sty m:val="i"/>
                </m:rPr>
                <m:t>τ</m:t>
              </m:r>
            </m:e>
            <m:sup>
              <m:r>
                <m:rPr>
                  <m:sty m:val="p"/>
                </m:rPr>
                <m:t>2</m:t>
              </m:r>
            </m:sup>
          </m:sSup>
          <m:r>
            <m:rPr>
              <m:sty m:val="p"/>
            </m:rPr>
            <m:t>,</m:t>
          </m:r>
          <m:r>
            <m:rPr>
              <m:sty m:val="i"/>
            </m:rPr>
            <m:t>β</m:t>
          </m:r>
          <m:r>
            <m:rPr>
              <m:sty m:val="p"/>
            </m:rPr>
            <m:t>=</m:t>
          </m:r>
          <m:r>
            <m:rPr>
              <m:sty m:val="i"/>
            </m:rPr>
            <m:t>m</m:t>
          </m:r>
          <m:r>
            <m:rPr>
              <m:sty m:val="p"/>
            </m:rPr>
            <m:t>/</m:t>
          </m:r>
          <m:r>
            <m:rPr>
              <m:sty m:val="i"/>
            </m:rPr>
            <m:t>M</m:t>
          </m:r>
          <m:r>
            <m:rPr>
              <m:nor/>
            </m:rPr>
            <m:t> et </m:t>
          </m:r>
          <m:r>
            <m:rPr>
              <m:sty m:val="p"/>
            </m:rPr>
            <m:t>|</m:t>
          </m:r>
          <m:r>
            <m:rPr>
              <m:sty m:val="i"/>
            </m:rPr>
            <m:t>F</m:t>
          </m:r>
          <m:r>
            <m:rPr>
              <m:sty m:val="p"/>
            </m:rPr>
            <m:t>(</m:t>
          </m:r>
          <m:r>
            <m:rPr>
              <m:sty m:val="i"/>
            </m:rPr>
            <m:t>ω</m:t>
          </m:r>
          <m:r>
            <m:rPr>
              <m:sty m:val="p"/>
            </m:rPr>
            <m:t>)</m:t>
          </m:r>
          <m:r>
            <m:rPr>
              <m:sty m:val="p"/>
            </m:rPr>
            <m:t>|</m:t>
          </m:r>
          <m:r>
            <m:rPr>
              <m:sty m:val="p"/>
            </m:rPr>
            <m:t>=</m:t>
          </m:r>
          <m:r>
            <m:rPr>
              <m:sty m:val="i"/>
            </m:rPr>
            <m:t>X</m:t>
          </m:r>
          <m:rad>
            <m:radPr>
              <m:degHide m:val="1"/>
              <m:ctrlPr>
                <w:rPr>
                  <w:rFonts w:ascii="Cambria Math" w:hAnsi="Cambria Math"/>
                </w:rPr>
              </m:ctrlPr>
            </m:radPr>
            <m:deg/>
            <m:e>
              <m:f>
                <m:fPr>
                  <m:ctrlPr>
                    <w:rPr>
                      <w:rFonts w:ascii="Cambria Math" w:hAnsi="Cambria Math"/>
                    </w:rPr>
                  </m:ctrlPr>
                </m:fPr>
                <m:num>
                  <m:r>
                    <m:rPr>
                      <m:sty m:val="p"/>
                    </m:rPr>
                    <m:t>(</m:t>
                  </m:r>
                  <m:r>
                    <m:rPr>
                      <m:sty m:val="p"/>
                    </m:rPr>
                    <m:t>1</m:t>
                  </m:r>
                  <m:r>
                    <m:rPr>
                      <m:sty m:val="p"/>
                    </m:rPr>
                    <m:t>+</m:t>
                  </m:r>
                  <m:r>
                    <m:rPr>
                      <m:sty m:val="i"/>
                    </m:rPr>
                    <m:t>β</m:t>
                  </m:r>
                  <m:r>
                    <m:rPr>
                      <m:sty m:val="p"/>
                    </m:rPr>
                    <m:t>−</m:t>
                  </m:r>
                  <m:r>
                    <m:rPr>
                      <m:sty m:val="i"/>
                    </m:rPr>
                    <m:t>β</m:t>
                  </m:r>
                  <m:r>
                    <m:rPr>
                      <m:sty m:val="i"/>
                    </m:rPr>
                    <m:t>X</m:t>
                  </m:r>
                  <m:sSup>
                    <m:sSupPr/>
                    <m:e>
                      <m:r>
                        <m:rPr>
                          <m:sty m:val="p"/>
                        </m:rPr>
                        <m:t>)</m:t>
                      </m:r>
                    </m:e>
                    <m:sup>
                      <m:r>
                        <m:rPr>
                          <m:sty m:val="p"/>
                        </m:rPr>
                        <m:t>2</m:t>
                      </m:r>
                    </m:sup>
                  </m:sSup>
                  <m:r>
                    <m:rPr>
                      <m:sty m:val="p"/>
                    </m:rPr>
                    <m:t>+</m:t>
                  </m:r>
                  <m:r>
                    <m:rPr>
                      <m:sty m:val="p"/>
                    </m:rPr>
                    <m:t>(</m:t>
                  </m:r>
                  <m:r>
                    <m:rPr>
                      <m:sty m:val="p"/>
                    </m:rPr>
                    <m:t>1</m:t>
                  </m:r>
                  <m:r>
                    <m:rPr>
                      <m:sty m:val="p"/>
                    </m:rPr>
                    <m:t>+</m:t>
                  </m:r>
                  <m:r>
                    <m:rPr>
                      <m:sty m:val="i"/>
                    </m:rPr>
                    <m:t>β</m:t>
                  </m:r>
                  <m:sSup>
                    <m:sSupPr/>
                    <m:e>
                      <m:r>
                        <m:rPr>
                          <m:sty m:val="p"/>
                        </m:rPr>
                        <m:t>)</m:t>
                      </m:r>
                    </m:e>
                    <m:sup>
                      <m:r>
                        <m:rPr>
                          <m:sty m:val="p"/>
                        </m:rPr>
                        <m:t>2</m:t>
                      </m:r>
                    </m:sup>
                  </m:sSup>
                  <m:r>
                    <m:rPr>
                      <m:sty m:val="i"/>
                    </m:rPr>
                    <m:t>α</m:t>
                  </m:r>
                  <m:r>
                    <m:rPr>
                      <m:sty m:val="i"/>
                    </m:rPr>
                    <m:t>X</m:t>
                  </m:r>
                </m:num>
                <m:den>
                  <m:r>
                    <m:rPr>
                      <m:sty m:val="p"/>
                    </m:rPr>
                    <m:t>(</m:t>
                  </m:r>
                  <m:r>
                    <m:rPr>
                      <m:sty m:val="p"/>
                    </m:rPr>
                    <m:t>1</m:t>
                  </m:r>
                  <m:r>
                    <m:rPr>
                      <m:sty m:val="p"/>
                    </m:rPr>
                    <m:t>−</m:t>
                  </m:r>
                  <m:r>
                    <m:rPr>
                      <m:sty m:val="i"/>
                    </m:rPr>
                    <m:t>X</m:t>
                  </m:r>
                  <m:sSup>
                    <m:sSupPr/>
                    <m:e>
                      <m:r>
                        <m:rPr>
                          <m:sty m:val="p"/>
                        </m:rPr>
                        <m:t>)</m:t>
                      </m:r>
                    </m:e>
                    <m:sup>
                      <m:r>
                        <m:rPr>
                          <m:sty m:val="p"/>
                        </m:rPr>
                        <m:t>2</m:t>
                      </m:r>
                    </m:sup>
                  </m:sSup>
                  <m:r>
                    <m:rPr>
                      <m:sty m:val="p"/>
                    </m:rPr>
                    <m:t>+</m:t>
                  </m:r>
                  <m:r>
                    <m:rPr>
                      <m:sty m:val="i"/>
                    </m:rPr>
                    <m:t>α</m:t>
                  </m:r>
                  <m:r>
                    <m:rPr>
                      <m:sty m:val="i"/>
                    </m:rPr>
                    <m:t>X</m:t>
                  </m:r>
                </m:den>
              </m:f>
            </m:e>
          </m:rad>
          <m:r>
            <m:rPr>
              <m:sty m:val="p"/>
            </m:rPr>
            <m:t>.</m:t>
          </m:r>
        </m:oMath>
      </m:oMathPara>
    </w:p>
    <w:p>
      <w:pPr>
        <w:spacing w:after="220" w:lineRule="auto"/>
      </w:pPr>
      <w:r>
        <w:rPr/>
        <w:t xml:space="preserve">a) Avec successivement les deux valeurs </w:t>
      </w:r>
      <m:oMath>
        <m:r>
          <m:rPr>
            <m:sty m:val="i"/>
          </m:rPr>
          <m:t>α</m:t>
        </m:r>
        <m:r>
          <m:rPr>
            <m:sty m:val="p"/>
          </m:rPr>
          <m:t>=</m:t>
        </m:r>
        <m:r>
          <m:rPr>
            <m:sty m:val="p"/>
          </m:rPr>
          <m:t>4</m:t>
        </m:r>
      </m:oMath>
      <w:r>
        <w:rPr/>
        <w:t xml:space="preserve"> et </w:t>
      </w:r>
      <m:oMath>
        <m:r>
          <m:rPr>
            <m:sty m:val="i"/>
          </m:rPr>
          <m:t>α</m:t>
        </m:r>
        <m:r>
          <m:rPr>
            <m:sty m:val="p"/>
          </m:rPr>
          <m:t>=</m:t>
        </m:r>
        <m:r>
          <m:rPr>
            <m:sty m:val="p"/>
          </m:rPr>
          <m:t>1</m:t>
        </m:r>
      </m:oMath>
      <w:r>
        <w:rPr>
          <w:rFonts w:eastAsia="Georgia" w:cs="Georgia" w:ascii="Georgia" w:hAnsi="Georgia"/>
        </w:rPr>
        <w:t xml:space="preserve"> du paramètre d'amortissement, calculer </w:t>
      </w:r>
      <m:oMath>
        <m:r>
          <m:rPr>
            <m:sty m:val="p"/>
          </m:rPr>
          <m:t>|</m:t>
        </m:r>
        <m:r>
          <m:rPr>
            <m:sty m:val="i"/>
          </m:rPr>
          <m:t>F</m:t>
        </m:r>
        <m:r>
          <m:rPr>
            <m:sty m:val="p"/>
          </m:rPr>
          <m:t>(</m:t>
        </m:r>
        <m:r>
          <m:rPr>
            <m:sty m:val="i"/>
          </m:rPr>
          <m:t>ω</m:t>
        </m:r>
        <m:r>
          <m:rPr>
            <m:sty m:val="p"/>
          </m:rPr>
          <m:t>)</m:t>
        </m:r>
        <m:r>
          <m:rPr>
            <m:sty m:val="p"/>
          </m:rPr>
          <m:t>|</m:t>
        </m:r>
      </m:oMath>
      <w:r>
        <w:rPr/>
        <w:t xml:space="preserve"> pour </w:t>
      </w:r>
      <m:oMath>
        <m:r>
          <m:rPr>
            <m:sty m:val="i"/>
          </m:rPr>
          <m:t>X</m:t>
        </m:r>
        <m:r>
          <m:rPr>
            <m:sty m:val="p"/>
          </m:rPr>
          <m:t>=</m:t>
        </m:r>
        <m:sSub>
          <m:sSubPr/>
          <m:e>
            <m:r>
              <m:rPr>
                <m:sty m:val="i"/>
              </m:rPr>
              <m:t>X</m:t>
            </m:r>
          </m:e>
          <m:sub>
            <m:r>
              <m:rPr>
                <m:sty m:val="p"/>
              </m:rPr>
              <m:t>1</m:t>
            </m:r>
          </m:sub>
        </m:sSub>
        <m:r>
          <m:rPr>
            <m:sty m:val="p"/>
          </m:rPr>
          <m:t>/</m:t>
        </m:r>
        <m:r>
          <m:rPr>
            <m:sty m:val="p"/>
          </m:rPr>
          <m:t>2</m:t>
        </m:r>
        <m:r>
          <m:rPr>
            <m:sty m:val="p"/>
          </m:rPr>
          <m:t>,</m:t>
        </m:r>
        <m:sSub>
          <m:sSubPr/>
          <m:e>
            <m:r>
              <m:rPr>
                <m:sty m:val="i"/>
              </m:rPr>
              <m:t>X</m:t>
            </m:r>
          </m:e>
          <m:sub>
            <m:r>
              <m:rPr>
                <m:sty m:val="p"/>
              </m:rPr>
              <m:t>1</m:t>
            </m:r>
          </m:sub>
        </m:sSub>
      </m:oMath>
      <w:r>
        <w:rPr/>
        <w:t xml:space="preserve"> et </w:t>
      </w:r>
      <m:oMath>
        <m:r>
          <m:rPr>
            <m:sty m:val="p"/>
          </m:rPr>
          <m:t>2</m:t>
        </m:r>
        <m:sSub>
          <m:sSubPr/>
          <m:e>
            <m:r>
              <m:rPr>
                <m:sty m:val="i"/>
              </m:rPr>
              <m:t>X</m:t>
            </m:r>
          </m:e>
          <m:sub>
            <m:r>
              <m:rPr>
                <m:sty m:val="p"/>
              </m:rPr>
              <m:t>1</m:t>
            </m:r>
          </m:sub>
        </m:sSub>
      </m:oMath>
      <w:r>
        <w:rPr>
          <w:rFonts w:eastAsia="Georgia" w:cs="Georgia" w:ascii="Georgia" w:hAnsi="Georgia"/>
        </w:rPr>
        <w:t xml:space="preserve"> où </w:t>
      </w:r>
      <m:oMath>
        <m:sSub>
          <m:sSubPr/>
          <m:e>
            <m:r>
              <m:rPr>
                <m:sty m:val="i"/>
              </m:rPr>
              <m:t>X</m:t>
            </m:r>
          </m:e>
          <m:sub>
            <m:r>
              <m:rPr>
                <m:sty m:val="p"/>
              </m:rPr>
              <m:t>1</m:t>
            </m:r>
          </m:sub>
        </m:sSub>
      </m:oMath>
      <w:r>
        <w:rPr/>
        <w:t xml:space="preserve"> est la valeur de </w:t>
      </w:r>
      <m:oMath>
        <m:r>
          <m:rPr>
            <m:sty m:val="i"/>
          </m:rPr>
          <m:t>X</m:t>
        </m:r>
      </m:oMath>
      <w:r>
        <w:rPr/>
        <w:t xml:space="preserve"> obtenue en II.2.d).</w:t>
      </w:r>
      <w:r>
        <w:rPr/>
        <w:br w:type="textWrapping"/>
      </w:r>
      <w:r>
        <w:rPr>
          <w:rFonts w:eastAsia="Georgia" w:cs="Georgia" w:ascii="Georgia" w:hAnsi="Georgia"/>
        </w:rPr>
        <w:t xml:space="preserve">b) On utilise les mêmes données numériques qu'en II. 3 et II.3.a). En comparant les valeurs de </w:t>
      </w:r>
      <m:oMath>
        <m:r>
          <m:rPr>
            <m:sty m:val="p"/>
          </m:rPr>
          <m:t>|</m:t>
        </m:r>
        <m:r>
          <m:rPr>
            <m:sty m:val="i"/>
          </m:rPr>
          <m:t>F</m:t>
        </m:r>
        <m:r>
          <m:rPr>
            <m:sty m:val="p"/>
          </m:rPr>
          <m:t>(</m:t>
        </m:r>
        <m:r>
          <m:rPr>
            <m:sty m:val="i"/>
          </m:rPr>
          <m:t>ω</m:t>
        </m:r>
        <m:r>
          <m:rPr>
            <m:sty m:val="p"/>
          </m:rPr>
          <m:t>)</m:t>
        </m:r>
        <m:r>
          <m:rPr>
            <m:sty m:val="p"/>
          </m:rPr>
          <m:t>|</m:t>
        </m:r>
      </m:oMath>
      <w:r>
        <w:rPr>
          <w:rFonts w:eastAsia="Georgia" w:cs="Georgia" w:ascii="Georgia" w:hAnsi="Georgia"/>
        </w:rPr>
        <w:t xml:space="preserve"> aux résultats de II.3.b), qu'en concluez-vous sur l'effet bénéfique ou néfaste de l'amortissement aux fréquences élevées? Pour ces fréquences, quel est, à votre avis, l'élément de l'ensemble non suspendu d'une automobile qui peut améliorer la situation?</w:t>
      </w:r>
    </w:p>
    <w:p>
      <w:pPr>
        <w:spacing w:line="271" w:before="330" w:lineRule="auto"/>
      </w:pPr>
      <w:r>
        <w:rPr>
          <w:rFonts w:eastAsia="Georgia" w:cs="Georgia" w:ascii="Georgia" w:hAnsi="Georgia"/>
          <w:b/>
          <w:sz w:val="42"/>
        </w:rPr>
        <w:t xml:space="preserve">IV. Amortissement magnétique</w:t>
      </w:r>
    </w:p>
    <w:p>
      <w:pPr>
        <w:spacing w:after="220" w:lineRule="auto"/>
      </w:pPr>
      <w:r>
        <w:rPr>
          <w:rFonts w:eastAsia="Georgia" w:cs="Georgia" w:ascii="Georgia" w:hAnsi="Georgia"/>
        </w:rPr>
        <w:t xml:space="preserve">Les amortisseurs d'automobiles consistent la plupart du temps en un piston qui se déplace dans un cylindre rempli d'un fluide visqueux.</w:t>
      </w:r>
    </w:p>
    <w:p>
      <w:pPr>
        <w:spacing w:after="220" w:lineRule="auto"/>
      </w:pPr>
      <w:r>
        <w:rPr>
          <w:rFonts w:eastAsia="Georgia" w:cs="Georgia" w:ascii="Georgia" w:hAnsi="Georgia"/>
        </w:rPr>
        <w:t xml:space="preserve">Le but de cette partie est d'estimer l'efficacité d'un amortissement magnétique.</w:t>
      </w:r>
    </w:p>
    <w:p>
      <w:pPr>
        <w:numPr>
          <w:ilvl w:val="0"/>
          <w:numId w:val="2"/>
        </w:numPr>
        <w:spacing w:lineRule="auto"/>
      </w:pPr>
      <w:r>
        <w:rPr>
          <w:rFonts w:eastAsia="Georgia" w:cs="Georgia" w:ascii="Georgia" w:hAnsi="Georgia"/>
        </w:rPr>
        <w:t xml:space="preserve">On considère un aimant cylindrique d'axe </w:t>
      </w:r>
      <m:oMath>
        <m:r>
          <m:rPr>
            <m:sty m:val="i"/>
          </m:rPr>
          <m:t>O</m:t>
        </m:r>
        <m:r>
          <m:rPr>
            <m:sty m:val="i"/>
          </m:rPr>
          <m:t>z</m:t>
        </m:r>
      </m:oMath>
      <w:r>
        <w:rPr/>
        <w:t xml:space="preserve">, de rayon </w:t>
      </w:r>
      <m:oMath>
        <m:sSub>
          <m:sSubPr/>
          <m:e>
            <m:r>
              <m:rPr>
                <m:sty m:val="i"/>
              </m:rPr>
              <m:t>r</m:t>
            </m:r>
          </m:e>
          <m:sub>
            <m:r>
              <m:rPr>
                <m:sty m:val="i"/>
              </m:rPr>
              <m:t>a</m:t>
            </m:r>
          </m:sub>
        </m:sSub>
      </m:oMath>
      <w:r>
        <w:rPr/>
        <w:t xml:space="preserve">, de longueur </w:t>
      </w:r>
      <m:oMath>
        <m:r>
          <m:rPr>
            <m:sty m:val="i"/>
          </m:rPr>
          <m:t>ℓ</m:t>
        </m:r>
      </m:oMath>
      <w:r>
        <w:rPr>
          <w:rFonts w:eastAsia="Georgia" w:cs="Georgia" w:ascii="Georgia" w:hAnsi="Georgia"/>
        </w:rPr>
        <w:t xml:space="preserve"> et aimanté selon son axe. On assimilera le champ magnétique externe de cet aimant à celui d'un dipôle </w:t>
      </w:r>
      <m:oMath>
        <m:acc>
          <m:accPr>
            <m:chr m:val="⃗"/>
          </m:accPr>
          <m:e>
            <m:r>
              <m:rPr>
                <m:scr m:val="fraktur"/>
              </m:rPr>
              <m:t>T</m:t>
            </m:r>
            <m:r>
              <m:rPr>
                <m:scr m:val="fraktur"/>
              </m:rPr>
              <m:t>C</m:t>
            </m:r>
          </m:e>
        </m:acc>
        <m:r>
          <m:rPr>
            <m:sty m:val="p"/>
          </m:rPr>
          <m:t>=</m:t>
        </m:r>
        <m:r>
          <m:rPr>
            <m:scr m:val="fraktur"/>
          </m:rPr>
          <m:t>V</m:t>
        </m:r>
        <m:r>
          <m:rPr>
            <m:scr m:val="fraktur"/>
          </m:rPr>
          <m:t>C</m:t>
        </m:r>
        <m:sSub>
          <m:sSubPr/>
          <m:e>
            <m:acc>
              <m:accPr>
                <m:chr m:val="⃗"/>
              </m:accPr>
              <m:e>
                <m:r>
                  <m:rPr>
                    <m:sty m:val="i"/>
                  </m:rPr>
                  <m:t>u</m:t>
                </m:r>
              </m:e>
            </m:acc>
          </m:e>
          <m:sub>
            <m:r>
              <m:rPr>
                <m:sty m:val="i"/>
              </m:rPr>
              <m:t>z</m:t>
            </m:r>
          </m:sub>
        </m:sSub>
      </m:oMath>
      <w:r>
        <w:rPr>
          <w:rFonts w:eastAsia="Georgia" w:cs="Georgia" w:ascii="Georgia" w:hAnsi="Georgia"/>
        </w:rPr>
        <w:t xml:space="preserve"> dirigé selon </w:t>
      </w:r>
      <m:oMath>
        <m:r>
          <m:rPr>
            <m:sty m:val="i"/>
          </m:rPr>
          <m:t>O</m:t>
        </m:r>
        <m:r>
          <m:rPr>
            <m:sty m:val="i"/>
          </m:rPr>
          <m:t>z</m:t>
        </m:r>
      </m:oMath>
      <w:r>
        <w:rPr>
          <w:rFonts w:eastAsia="Georgia" w:cs="Georgia" w:ascii="Georgia" w:hAnsi="Georgia"/>
        </w:rPr>
        <w:t xml:space="preserve"> et situé en son centre.</w:t>
      </w:r>
    </w:p>
    <w:p>
      <w:pPr>
        <w:spacing w:after="220" w:lineRule="auto"/>
      </w:pPr>
      <w:r>
        <w:rPr>
          <w:rFonts w:eastAsia="Georgia" w:cs="Georgia" w:ascii="Georgia" w:hAnsi="Georgia"/>
        </w:rPr>
        <w:t xml:space="preserve">Cet aimant se déplace dans un tuyau métallique cylindrique vertical d'axe </w:t>
      </w:r>
      <m:oMath>
        <m:r>
          <m:rPr>
            <m:sty m:val="i"/>
          </m:rPr>
          <m:t>O</m:t>
        </m:r>
        <m:r>
          <m:rPr>
            <m:sty m:val="i"/>
          </m:rPr>
          <m:t>z</m:t>
        </m:r>
      </m:oMath>
      <w:r>
        <w:rPr>
          <w:rFonts w:eastAsia="Georgia" w:cs="Georgia" w:ascii="Georgia" w:hAnsi="Georgia"/>
        </w:rPr>
        <w:t xml:space="preserve">, de très grande longueur, de rayon intérieur </w:t>
      </w:r>
      <m:oMath>
        <m:sSub>
          <m:sSubPr/>
          <m:e>
            <m:r>
              <m:rPr>
                <m:sty m:val="i"/>
              </m:rPr>
              <m:t>R</m:t>
            </m:r>
          </m:e>
          <m:sub>
            <m:r>
              <m:rPr>
                <m:sty m:val="p"/>
              </m:rPr>
              <m:t>1</m:t>
            </m:r>
          </m:sub>
        </m:sSub>
        <m:r>
          <m:rPr>
            <m:sty m:val="p"/>
          </m:rPr>
          <m:t>&gt;</m:t>
        </m:r>
        <m:sSub>
          <m:sSubPr/>
          <m:e>
            <m:r>
              <m:rPr>
                <m:sty m:val="i"/>
              </m:rPr>
              <m:t>r</m:t>
            </m:r>
          </m:e>
          <m:sub>
            <m:r>
              <m:rPr>
                <m:sty m:val="i"/>
              </m:rPr>
              <m:t>a</m:t>
            </m:r>
          </m:sub>
        </m:sSub>
      </m:oMath>
      <w:r>
        <w:rPr>
          <w:rFonts w:eastAsia="Georgia" w:cs="Georgia" w:ascii="Georgia" w:hAnsi="Georgia"/>
        </w:rPr>
        <w:t xml:space="preserve"> et extérieur </w:t>
      </w:r>
      <m:oMath>
        <m:sSub>
          <m:sSubPr/>
          <m:e>
            <m:r>
              <m:rPr>
                <m:sty m:val="i"/>
              </m:rPr>
              <m:t>R</m:t>
            </m:r>
          </m:e>
          <m:sub>
            <m:r>
              <m:rPr>
                <m:sty m:val="p"/>
              </m:rPr>
              <m:t>2</m:t>
            </m:r>
          </m:sub>
        </m:sSub>
        <m:r>
          <m:rPr>
            <m:sty m:val="p"/>
          </m:rPr>
          <m:t>&gt;</m:t>
        </m:r>
        <m:sSub>
          <m:sSubPr/>
          <m:e>
            <m:r>
              <m:rPr>
                <m:sty m:val="i"/>
              </m:rPr>
              <m:t>R</m:t>
            </m:r>
          </m:e>
          <m:sub>
            <m:r>
              <m:rPr>
                <m:sty m:val="p"/>
              </m:rPr>
              <m:t>1</m:t>
            </m:r>
          </m:sub>
        </m:sSub>
      </m:oMath>
      <w:r>
        <w:rPr/>
        <w:t xml:space="preserve">.</w:t>
      </w:r>
    </w:p>
    <w:p>
      <w:pPr>
        <w:spacing w:after="220" w:lineRule="auto"/>
      </w:pPr>
      <w:r>
        <w:rPr>
          <w:rFonts w:eastAsia="Georgia" w:cs="Georgia" w:ascii="Georgia" w:hAnsi="Georgia"/>
        </w:rPr>
        <w:t xml:space="preserve">On rappelle que le champ magnétique </w:t>
      </w:r>
      <m:oMath>
        <m:acc>
          <m:accPr>
            <m:chr m:val="⃗"/>
          </m:accPr>
          <m:e>
            <m:r>
              <m:rPr>
                <m:sty m:val="i"/>
              </m:rPr>
              <m:t>B</m:t>
            </m:r>
          </m:e>
        </m:acc>
      </m:oMath>
      <w:r>
        <w:rPr/>
        <w:t xml:space="preserve"> produit au point </w:t>
      </w:r>
      <m:oMath>
        <m:acc>
          <m:accPr>
            <m:chr m:val="⃗"/>
          </m:accPr>
          <m:e>
            <m:r>
              <m:rPr>
                <m:sty m:val="i"/>
              </m:rPr>
              <m:t>r</m:t>
            </m:r>
          </m:e>
        </m:acc>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par un dipôle magnétique situé en </w:t>
      </w:r>
      <m:oMath>
        <m:r>
          <m:rPr>
            <m:sty m:val="i"/>
          </m:rPr>
          <m:t>O</m:t>
        </m:r>
      </m:oMath>
      <w:r>
        <w:rPr>
          <w:rFonts w:eastAsia="Georgia" w:cs="Georgia" w:ascii="Georgia" w:hAnsi="Georgia"/>
        </w:rPr>
        <w:t xml:space="preserve"> et aligné avec l'axe </w:t>
      </w:r>
      <m:oMath>
        <m:r>
          <m:rPr>
            <m:sty m:val="i"/>
          </m:rPr>
          <m:t>O</m:t>
        </m:r>
        <m:r>
          <m:rPr>
            <m:sty m:val="i"/>
          </m:rPr>
          <m:t>z</m:t>
        </m:r>
      </m:oMath>
      <w:r>
        <w:rPr>
          <w:rFonts w:eastAsia="Georgia" w:cs="Georgia" w:ascii="Georgia" w:hAnsi="Georgia"/>
        </w:rPr>
        <w:t xml:space="preserve"> est donné par l'expression :</w:t>
      </w:r>
    </w:p>
    <w:p>
      <w:pPr>
        <w:spacing w:after="220" w:lineRule="auto"/>
      </w:pPr>
      <m:oMathPara>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r>
                <m:rPr>
                  <m:sty m:val="p"/>
                </m:rPr>
                <m:t>3</m:t>
              </m:r>
              <m:r>
                <m:rPr>
                  <m:sty m:val="i"/>
                </m:rPr>
                <m:t>z</m:t>
              </m:r>
              <m:r>
                <m:rPr>
                  <m:scr m:val="fraktur"/>
                </m:rPr>
                <m:t>N</m:t>
              </m:r>
              <m:acc>
                <m:accPr>
                  <m:chr m:val="⃗"/>
                </m:accPr>
                <m:e>
                  <m:r>
                    <m:rPr>
                      <m:sty m:val="i"/>
                    </m:rPr>
                    <m:t>r</m:t>
                  </m:r>
                </m:e>
              </m:acc>
              <m:r>
                <m:rPr>
                  <m:sty m:val="p"/>
                </m:rPr>
                <m:t>−</m:t>
              </m:r>
              <m:sSup>
                <m:sSupPr/>
                <m:e>
                  <m:r>
                    <m:rPr>
                      <m:sty m:val="i"/>
                    </m:rPr>
                    <m:t>r</m:t>
                  </m:r>
                </m:e>
                <m:sup>
                  <m:r>
                    <m:rPr>
                      <m:sty m:val="p"/>
                    </m:rPr>
                    <m:t>2</m:t>
                  </m:r>
                </m:sup>
              </m:sSup>
              <m:r>
                <m:rPr>
                  <m:scr m:val="fraktur"/>
                </m:rPr>
                <m:t>N</m:t>
              </m:r>
              <m:sSub>
                <m:sSubPr/>
                <m:e>
                  <m:acc>
                    <m:accPr>
                      <m:chr m:val="⃗"/>
                    </m:accPr>
                    <m:e>
                      <m:r>
                        <m:rPr>
                          <m:sty m:val="i"/>
                        </m:rPr>
                        <m:t>u</m:t>
                      </m:r>
                    </m:e>
                  </m:acc>
                </m:e>
                <m:sub>
                  <m:r>
                    <m:rPr>
                      <m:sty m:val="i"/>
                    </m:rPr>
                    <m:t>z</m:t>
                  </m:r>
                </m:sub>
              </m:sSub>
            </m:num>
            <m:den>
              <m:sSup>
                <m:sSupPr/>
                <m:e>
                  <m:r>
                    <m:rPr>
                      <m:sty m:val="i"/>
                    </m:rPr>
                    <m:t>r</m:t>
                  </m:r>
                </m:e>
                <m:sup>
                  <m:r>
                    <m:rPr>
                      <m:sty m:val="p"/>
                    </m:rPr>
                    <m:t>5</m:t>
                  </m:r>
                </m:sup>
              </m:sSup>
            </m:den>
          </m:f>
        </m:oMath>
      </m:oMathPara>
    </w:p>
    <w:p>
      <w:pPr>
        <w:spacing w:after="220" w:lineRule="auto"/>
      </w:pPr>
      <w:r>
        <w:rPr>
          <w:rFonts w:eastAsia="Georgia" w:cs="Georgia" w:ascii="Georgia" w:hAnsi="Georgia"/>
        </w:rPr>
        <w:t xml:space="preserve">Dans la suite on pourra utiliser soit un système de coordonnées sphériques ( </w:t>
      </w:r>
      <m:oMath>
        <m:r>
          <m:rPr>
            <m:sty m:val="i"/>
          </m:rPr>
          <m:t>r</m:t>
        </m:r>
        <m:r>
          <m:rPr>
            <m:sty m:val="p"/>
          </m:rPr>
          <m:t>,</m:t>
        </m:r>
        <m:r>
          <m:rPr>
            <m:sty m:val="i"/>
          </m:rPr>
          <m:t>θ</m:t>
        </m:r>
        <m:r>
          <m:rPr>
            <m:sty m:val="p"/>
          </m:rPr>
          <m:t>,</m:t>
        </m:r>
        <m:r>
          <m:rPr>
            <m:sty m:val="i"/>
          </m:rPr>
          <m:t>φ</m:t>
        </m:r>
      </m:oMath>
      <w:r>
        <w:rPr/>
        <w:t xml:space="preserve"> ) de vecteurs unitaires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φ</m:t>
            </m:r>
          </m:sub>
        </m:sSub>
      </m:oMath>
      <w:r>
        <w:rPr/>
        <w:t xml:space="preserve"> ) ou cylindriques ( </w:t>
      </w:r>
      <m:oMath>
        <m:r>
          <m:rPr>
            <m:sty m:val="i"/>
          </m:rPr>
          <m:t>ρ</m:t>
        </m:r>
        <m:r>
          <m:rPr>
            <m:sty m:val="p"/>
          </m:rPr>
          <m:t>,</m:t>
        </m:r>
        <m:r>
          <m:rPr>
            <m:sty m:val="i"/>
          </m:rPr>
          <m:t>φ</m:t>
        </m:r>
        <m:r>
          <m:rPr>
            <m:sty m:val="p"/>
          </m:rPr>
          <m:t>,</m:t>
        </m:r>
        <m:r>
          <m:rPr>
            <m:sty m:val="i"/>
          </m:rPr>
          <m:t>z</m:t>
        </m:r>
      </m:oMath>
      <w:r>
        <w:rPr/>
        <w:t xml:space="preserve"> ) d'axe </w:t>
      </w:r>
      <m:oMath>
        <m:r>
          <m:rPr>
            <m:sty m:val="i"/>
          </m:rPr>
          <m:t>O</m:t>
        </m:r>
        <m:r>
          <m:rPr>
            <m:sty m:val="i"/>
          </m:rPr>
          <m:t>z</m:t>
        </m:r>
      </m:oMath>
      <w:r>
        <w:rPr/>
        <w:t xml:space="preserve"> de vecteurs unitaires ( </w:t>
      </w:r>
      <m:oMath>
        <m:sSub>
          <m:sSubPr/>
          <m:e>
            <m:acc>
              <m:accPr>
                <m:chr m:val="⃗"/>
              </m:accPr>
              <m:e>
                <m:r>
                  <m:rPr>
                    <m:sty m:val="i"/>
                  </m:rPr>
                  <m:t>u</m:t>
                </m:r>
              </m:e>
            </m:acc>
          </m:e>
          <m:sub>
            <m:r>
              <m:rPr>
                <m:sty m:val="i"/>
              </m:rPr>
              <m:t>ρ</m:t>
            </m:r>
          </m:sub>
        </m:sSub>
        <m:r>
          <m:rPr>
            <m:sty m:val="p"/>
          </m:rPr>
          <m:t>,</m:t>
        </m:r>
        <m:sSub>
          <m:sSubPr/>
          <m:e>
            <m:acc>
              <m:accPr>
                <m:chr m:val="⃗"/>
              </m:accPr>
              <m:e>
                <m:r>
                  <m:rPr>
                    <m:sty m:val="i"/>
                  </m:rPr>
                  <m:t>u</m:t>
                </m:r>
              </m:e>
            </m:acc>
          </m:e>
          <m:sub>
            <m:r>
              <m:rPr>
                <m:sty m:val="i"/>
              </m:rPr>
              <m:t>φ</m:t>
            </m:r>
          </m:sub>
        </m:sSub>
        <m:r>
          <m:rPr>
            <m:sty m:val="p"/>
          </m:rPr>
          <m:t>,</m:t>
        </m:r>
        <m:sSub>
          <m:sSubPr/>
          <m:e>
            <m:acc>
              <m:accPr>
                <m:chr m:val="⃗"/>
              </m:accPr>
              <m:e>
                <m:r>
                  <m:rPr>
                    <m:sty m:val="i"/>
                  </m:rPr>
                  <m:t>u</m:t>
                </m:r>
              </m:e>
            </m:acc>
          </m:e>
          <m:sub>
            <m:r>
              <m:rPr>
                <m:sty m:val="i"/>
              </m:rPr>
              <m:t>z</m:t>
            </m:r>
          </m:sub>
        </m:sSub>
      </m:oMath>
      <w:r>
        <w:rPr/>
        <w:t xml:space="preserve"> ).</w:t>
      </w:r>
      <w:r>
        <w:rPr/>
        <w:br w:type="textWrapping"/>
      </w:r>
      <w:r>
        <w:rPr>
          <w:rFonts w:eastAsia="Georgia" w:cs="Georgia" w:ascii="Georgia" w:hAnsi="Georgia"/>
        </w:rPr>
        <w:t xml:space="preserve">a) Décrire qualitativement ce qui se passe lorsque l'aimant tombe dans le tuyau sous l'effet de son poids.</w:t>
      </w:r>
      <w:r>
        <w:rPr/>
        <w:br w:type="textWrapping"/>
      </w:r>
      <w:r>
        <w:rPr/>
        <w:t xml:space="preserve">b) Calculer le flux de ce champ dipolaire </w:t>
      </w:r>
      <m:oMath>
        <m:acc>
          <m:accPr>
            <m:chr m:val="⃗"/>
          </m:accPr>
          <m:e>
            <m:r>
              <m:rPr>
                <m:sty m:val="i"/>
              </m:rPr>
              <m:t>B</m:t>
            </m:r>
          </m:e>
        </m:acc>
      </m:oMath>
      <w:r>
        <w:rPr>
          <w:rFonts w:eastAsia="Georgia" w:cs="Georgia" w:ascii="Georgia" w:hAnsi="Georgia"/>
        </w:rPr>
        <w:t xml:space="preserve"> à travers un contour circulaire d'axe </w:t>
      </w:r>
      <m:oMath>
        <m:r>
          <m:rPr>
            <m:sty m:val="i"/>
          </m:rPr>
          <m:t>O</m:t>
        </m:r>
        <m:r>
          <m:rPr>
            <m:sty m:val="i"/>
          </m:rPr>
          <m:t>z</m:t>
        </m:r>
      </m:oMath>
      <w:r>
        <w:rPr/>
        <w:t xml:space="preserve">, de rayon </w:t>
      </w:r>
      <m:oMath>
        <m:r>
          <m:rPr>
            <m:sty m:val="i"/>
          </m:rPr>
          <m:t>R</m:t>
        </m:r>
      </m:oMath>
      <w:r>
        <w:rPr>
          <w:rFonts w:eastAsia="Georgia" w:cs="Georgia" w:ascii="Georgia" w:hAnsi="Georgia"/>
        </w:rPr>
        <w:t xml:space="preserve"> et d'ordonnée </w:t>
      </w:r>
      <m:oMath>
        <m:r>
          <m:rPr>
            <m:sty m:val="i"/>
          </m:rPr>
          <m:t>h</m:t>
        </m:r>
      </m:oMath>
      <w:r>
        <w:rPr>
          <w:rFonts w:eastAsia="Georgia" w:cs="Georgia" w:ascii="Georgia" w:hAnsi="Georgia"/>
        </w:rPr>
        <w:t xml:space="preserve"> si le dipôle est situé en </w:t>
      </w:r>
      <m:oMath>
        <m:r>
          <m:rPr>
            <m:sty m:val="i"/>
          </m:rPr>
          <m:t>O</m:t>
        </m:r>
      </m:oMath>
      <w:r>
        <w:rPr/>
        <w:t xml:space="preserve">.</w:t>
      </w:r>
      <w:r>
        <w:rPr/>
        <w:br w:type="textWrapping"/>
      </w:r>
      <w:r>
        <w:rPr>
          <w:rFonts w:eastAsia="Georgia" w:cs="Georgia" w:ascii="Georgia" w:hAnsi="Georgia"/>
        </w:rPr>
        <w:t xml:space="preserve">c) Calculer la force électromotrice induite à l'instant </w:t>
      </w:r>
      <m:oMath>
        <m:r>
          <m:rPr>
            <m:sty m:val="i"/>
          </m:rPr>
          <m:t>t</m:t>
        </m:r>
      </m:oMath>
      <w:r>
        <w:rPr/>
        <w:t xml:space="preserve"> sur ce contour si l'aimant en </w:t>
      </w:r>
      <m:oMath>
        <m:r>
          <m:rPr>
            <m:sty m:val="i"/>
          </m:rPr>
          <m:t>O</m:t>
        </m:r>
      </m:oMath>
      <w:r>
        <w:rPr>
          <w:rFonts w:eastAsia="Georgia" w:cs="Georgia" w:ascii="Georgia" w:hAnsi="Georgia"/>
        </w:rPr>
        <w:t xml:space="preserve"> est animé d'une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d) En déduire que le champ électrique induit dans la direction orthoradiale </w:t>
      </w:r>
      <m:oMath>
        <m:sSub>
          <m:sSubPr/>
          <m:e>
            <m:acc>
              <m:accPr>
                <m:chr m:val="⃗"/>
              </m:accPr>
              <m:e>
                <m:r>
                  <m:rPr>
                    <m:sty m:val="i"/>
                  </m:rPr>
                  <m:t>u</m:t>
                </m:r>
              </m:e>
            </m:acc>
          </m:e>
          <m:sub>
            <m:r>
              <m:rPr>
                <m:sty m:val="i"/>
              </m:rPr>
              <m:t>φ</m:t>
            </m:r>
          </m:sub>
        </m:sSub>
      </m:oMath>
      <w:r>
        <w:rPr>
          <w:rFonts w:eastAsia="Georgia" w:cs="Georgia" w:ascii="Georgia" w:hAnsi="Georgia"/>
        </w:rPr>
        <w:t xml:space="preserve">, s'écrit :</w:t>
      </w:r>
    </w:p>
    <w:p>
      <w:pPr>
        <w:spacing w:after="220" w:lineRule="auto"/>
      </w:pPr>
      <m:oMathPara>
        <m:oMath>
          <m:sSub>
            <m:sSubPr/>
            <m:e>
              <m:r>
                <m:rPr>
                  <m:sty m:val="i"/>
                </m:rPr>
                <m:t>E</m:t>
              </m:r>
            </m:e>
            <m:sub>
              <m:r>
                <m:rPr>
                  <m:sty m:val="i"/>
                </m:rPr>
                <m:t>φ</m:t>
              </m:r>
            </m:sub>
          </m:sSub>
          <m:r>
            <m:rPr>
              <m:sty m:val="p"/>
            </m:rPr>
            <m:t>(</m:t>
          </m:r>
          <m:r>
            <m:rPr>
              <m:sty m:val="i"/>
            </m:rPr>
            <m:t>R</m:t>
          </m:r>
          <m:r>
            <m:rPr>
              <m:sty m:val="p"/>
            </m:rPr>
            <m:t>,</m:t>
          </m:r>
          <m:r>
            <m:rPr>
              <m:sty m:val="i"/>
            </m:rPr>
            <m:t>h</m:t>
          </m:r>
          <m:r>
            <m:rPr>
              <m:sty m:val="p"/>
            </m:rPr>
            <m:t>)</m:t>
          </m:r>
          <m:r>
            <m:rPr>
              <m:sty m:val="p"/>
            </m:rPr>
            <m:t>=</m:t>
          </m:r>
          <m:r>
            <m:rPr>
              <m:sty m:val="i"/>
            </m:rPr>
            <m:t>κ</m:t>
          </m:r>
          <m:r>
            <m:rPr>
              <m:scr m:val="fraktur"/>
            </m:rPr>
            <m:t>M</m:t>
          </m:r>
          <m:f>
            <m:fPr>
              <m:ctrlPr>
                <w:rPr>
                  <w:rFonts w:ascii="Cambria Math" w:hAnsi="Cambria Math"/>
                </w:rPr>
              </m:ctrlPr>
            </m:fPr>
            <m:num>
              <m:r>
                <m:rPr>
                  <m:sty m:val="i"/>
                </m:rPr>
                <m:t>h</m:t>
              </m:r>
              <m:r>
                <m:rPr>
                  <m:sty m:val="i"/>
                </m:rPr>
                <m:t>R</m:t>
              </m:r>
            </m:num>
            <m:den>
              <m:sSup>
                <m:sSupPr/>
                <m:e>
                  <m:d>
                    <m:dPr>
                      <m:begChr m:val="("/>
                      <m:endChr m:val=")"/>
                      <m:ctrlPr>
                        <w:rPr>
                          <w:rFonts w:ascii="Cambria Math" w:hAnsi="Cambria Math"/>
                        </w:rPr>
                      </m:ctrlPr>
                    </m:dPr>
                    <m:e>
                      <m:sSup>
                        <m:sSupPr/>
                        <m:e>
                          <m:r>
                            <m:rPr>
                              <m:sty m:val="i"/>
                            </m:rPr>
                            <m:t>h</m:t>
                          </m:r>
                        </m:e>
                        <m:sup>
                          <m:r>
                            <m:rPr>
                              <m:sty m:val="p"/>
                            </m:rPr>
                            <m:t>2</m:t>
                          </m:r>
                        </m:sup>
                      </m:sSup>
                      <m:r>
                        <m:rPr>
                          <m:sty m:val="p"/>
                        </m:rPr>
                        <m:t>+</m:t>
                      </m:r>
                      <m:sSup>
                        <m:sSupPr/>
                        <m:e>
                          <m:r>
                            <m:rPr>
                              <m:sty m:val="i"/>
                            </m:rPr>
                            <m:t>R</m:t>
                          </m:r>
                        </m:e>
                        <m:sup>
                          <m:r>
                            <m:rPr>
                              <m:sty m:val="p"/>
                            </m:rPr>
                            <m:t>2</m:t>
                          </m:r>
                        </m:sup>
                      </m:sSup>
                    </m:e>
                  </m:d>
                </m:e>
                <m:sup>
                  <m:r>
                    <m:rPr>
                      <m:sty m:val="p"/>
                    </m:rPr>
                    <m:t>5</m:t>
                  </m:r>
                  <m:r>
                    <m:rPr>
                      <m:sty m:val="p"/>
                    </m:rPr>
                    <m:t>/</m:t>
                  </m:r>
                  <m:r>
                    <m:rPr>
                      <m:sty m:val="p"/>
                    </m:rPr>
                    <m:t>2</m:t>
                  </m:r>
                </m:sup>
              </m:sSup>
            </m:den>
          </m:f>
          <m:r>
            <m:rPr>
              <m:sty m:val="i"/>
            </m:rPr>
            <m:t>v</m:t>
          </m:r>
        </m:oMath>
      </m:oMathPara>
    </w:p>
    <w:p>
      <w:pPr>
        <w:spacing w:after="220" w:lineRule="auto"/>
      </w:pPr>
      <w:r>
        <w:rPr>
          <w:rFonts w:eastAsia="Georgia" w:cs="Georgia" w:ascii="Georgia" w:hAnsi="Georgia"/>
        </w:rPr>
        <w:t xml:space="preserve">où </w:t>
      </w:r>
      <m:oMath>
        <m:r>
          <m:rPr>
            <m:sty m:val="i"/>
          </m:rPr>
          <m:t>κ</m:t>
        </m:r>
      </m:oMath>
      <w:r>
        <w:rPr>
          <w:rFonts w:eastAsia="Georgia" w:cs="Georgia" w:ascii="Georgia" w:hAnsi="Georgia"/>
        </w:rPr>
        <w:t xml:space="preserve"> est une constante à déterminer.</w:t>
      </w:r>
      <w:r>
        <w:rPr/>
        <w:br w:type="textWrapping"/>
      </w:r>
      <w:r>
        <w:rPr>
          <w:rFonts w:eastAsia="Georgia" w:cs="Georgia" w:ascii="Georgia" w:hAnsi="Georgia"/>
        </w:rPr>
        <w:t xml:space="preserve">e) En supposant que l'aimant est fixe et le tube en translation verticale à la vitesse </w:t>
      </w:r>
      <m:oMath>
        <m:r>
          <m:rPr>
            <m:sty m:val="p"/>
          </m:rPr>
          <m:t>−</m:t>
        </m:r>
        <m:r>
          <m:rPr>
            <m:sty m:val="i"/>
          </m:rPr>
          <m:t>v</m:t>
        </m:r>
      </m:oMath>
      <w:r>
        <w:rPr>
          <w:rFonts w:eastAsia="Georgia" w:cs="Georgia" w:ascii="Georgia" w:hAnsi="Georgia"/>
        </w:rPr>
        <w:t xml:space="preserve">, déterminer la force qui s'exerce dans le tube sur un porteur de charge </w:t>
      </w:r>
      <m:oMath>
        <m:r>
          <m:rPr>
            <m:sty m:val="i"/>
          </m:rPr>
          <m:t>q</m:t>
        </m:r>
      </m:oMath>
      <w:r>
        <w:rPr/>
        <w:t xml:space="preserve"> en fonction de </w:t>
      </w:r>
      <m:oMath>
        <m:r>
          <m:rPr>
            <m:sty m:val="i"/>
          </m:rPr>
          <m:t>v</m:t>
        </m:r>
      </m:oMath>
      <w:r>
        <w:rPr/>
        <w:t xml:space="preserve"> et de </w:t>
      </w:r>
      <m:oMath>
        <m:acc>
          <m:accPr>
            <m:chr m:val="⃗"/>
          </m:accPr>
          <m:e>
            <m:r>
              <m:rPr>
                <m:sty m:val="i"/>
              </m:rPr>
              <m:t>B</m:t>
            </m:r>
          </m:e>
        </m:acc>
      </m:oMath>
      <w:r>
        <w:rPr>
          <w:rFonts w:eastAsia="Georgia" w:cs="Georgia" w:ascii="Georgia" w:hAnsi="Georgia"/>
        </w:rPr>
        <w:t xml:space="preserve">. Comparer au résultat de la question précédente.</w:t>
      </w:r>
      <w:r>
        <w:rPr/>
        <w:br w:type="textWrapping"/>
      </w:r>
      <w:r>
        <w:rPr/>
        <w:t xml:space="preserve">2. Soit </w:t>
      </w:r>
      <m:oMath>
        <m:r>
          <m:rPr>
            <m:sty m:val="i"/>
          </m:rPr>
          <m:t>σ</m:t>
        </m:r>
      </m:oMath>
      <w:r>
        <w:rPr>
          <w:rFonts w:eastAsia="Georgia" w:cs="Georgia" w:ascii="Georgia" w:hAnsi="Georgia"/>
        </w:rPr>
        <w:t xml:space="preserve"> la conductivité du métal du tuyau. On suppose que la loi d'Ohm locale est vérifiée.</w:t>
      </w:r>
      <w:r>
        <w:rPr/>
        <w:br w:type="textWrapping"/>
      </w:r>
      <w:r>
        <w:rPr>
          <w:rFonts w:eastAsia="Georgia" w:cs="Georgia" w:ascii="Georgia" w:hAnsi="Georgia"/>
        </w:rPr>
        <w:t xml:space="preserve">a) Quelle est par unité de volume, en fonction de </w:t>
      </w:r>
      <m:oMath>
        <m:sSub>
          <m:sSubPr/>
          <m:e>
            <m:r>
              <m:rPr>
                <m:sty m:val="i"/>
              </m:rPr>
              <m:t>E</m:t>
            </m:r>
          </m:e>
          <m:sub>
            <m:r>
              <m:rPr>
                <m:sty m:val="i"/>
              </m:rPr>
              <m:t>φ</m:t>
            </m:r>
          </m:sub>
        </m:sSub>
      </m:oMath>
      <w:r>
        <w:rPr/>
        <w:t xml:space="preserve"> et </w:t>
      </w:r>
      <m:oMath>
        <m:r>
          <m:rPr>
            <m:sty m:val="i"/>
          </m:rPr>
          <m:t>σ</m:t>
        </m:r>
      </m:oMath>
      <w:r>
        <w:rPr>
          <w:rFonts w:eastAsia="Georgia" w:cs="Georgia" w:ascii="Georgia" w:hAnsi="Georgia"/>
        </w:rPr>
        <w:t xml:space="preserve">, la puissance dissipée par effet Joule.</w:t>
      </w:r>
      <w:r>
        <w:rPr/>
        <w:br w:type="textWrapping"/>
      </w:r>
      <w:r>
        <w:rPr>
          <w:rFonts w:eastAsia="Georgia" w:cs="Georgia" w:ascii="Georgia" w:hAnsi="Georgia"/>
        </w:rPr>
        <w:t xml:space="preserve">b) Calculer la puissance totale dissipée en fonction de </w:t>
      </w:r>
      <m:oMath>
        <m:r>
          <m:rPr>
            <m:scr m:val="fraktur"/>
          </m:rPr>
          <m:t>N</m:t>
        </m:r>
        <m:r>
          <m:rPr>
            <m:sty m:val="p"/>
          </m:rPr>
          <m:t>,</m:t>
        </m:r>
        <m:r>
          <m:rPr>
            <m:sty m:val="i"/>
          </m:rPr>
          <m:t>σ</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r>
          <m:rPr>
            <m:sty m:val="i"/>
          </m:rPr>
          <m:t>v</m:t>
        </m:r>
      </m:oMath>
      <w:r>
        <w:rPr/>
        <w:t xml:space="preserve">. On donne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sup>
              </m:sSup>
            </m:num>
            <m:den>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a</m:t>
                          </m:r>
                        </m:e>
                        <m:sup>
                          <m:r>
                            <m:rPr>
                              <m:sty m:val="p"/>
                            </m:rPr>
                            <m:t>2</m:t>
                          </m:r>
                        </m:sup>
                      </m:sSup>
                    </m:e>
                  </m:d>
                </m:e>
                <m:sup>
                  <m:r>
                    <m:rPr>
                      <m:sty m:val="p"/>
                    </m:rPr>
                    <m:t>5</m:t>
                  </m:r>
                </m:sup>
              </m:sSup>
            </m:den>
          </m:f>
          <m:r>
            <m:rPr>
              <m:sty m:val="i"/>
            </m:rPr>
            <m:t>d</m:t>
          </m:r>
          <m:r>
            <m:rPr>
              <m:sty m:val="i"/>
            </m:rPr>
            <m:t>x</m:t>
          </m:r>
          <m:r>
            <m:rPr>
              <m:sty m:val="p"/>
            </m:rPr>
            <m:t>=</m:t>
          </m:r>
          <m:f>
            <m:fPr>
              <m:ctrlPr>
                <w:rPr>
                  <w:rFonts w:ascii="Cambria Math" w:hAnsi="Cambria Math"/>
                </w:rPr>
              </m:ctrlPr>
            </m:fPr>
            <m:num>
              <m:r>
                <m:rPr>
                  <m:sty m:val="p"/>
                </m:rPr>
                <m:t>5</m:t>
              </m:r>
              <m:r>
                <m:rPr>
                  <m:sty m:val="i"/>
                </m:rPr>
                <m:t>π</m:t>
              </m:r>
            </m:num>
            <m:den>
              <m:r>
                <m:rPr>
                  <m:sty m:val="p"/>
                </m:rPr>
                <m:t>128</m:t>
              </m:r>
            </m:den>
          </m:f>
          <m:f>
            <m:fPr>
              <m:ctrlPr>
                <w:rPr>
                  <w:rFonts w:ascii="Cambria Math" w:hAnsi="Cambria Math"/>
                </w:rPr>
              </m:ctrlPr>
            </m:fPr>
            <m:num>
              <m:r>
                <m:rPr>
                  <m:sty m:val="p"/>
                </m:rPr>
                <m:t>1</m:t>
              </m:r>
            </m:num>
            <m:den>
              <m:sSup>
                <m:sSupPr/>
                <m:e>
                  <m:r>
                    <m:rPr>
                      <m:sty m:val="i"/>
                    </m:rPr>
                    <m:t>a</m:t>
                  </m:r>
                </m:e>
                <m:sup>
                  <m:r>
                    <m:rPr>
                      <m:sty m:val="p"/>
                    </m:rPr>
                    <m:t>7</m:t>
                  </m:r>
                </m:sup>
              </m:sSup>
            </m:den>
          </m:f>
        </m:oMath>
      </m:oMathPara>
    </w:p>
    <w:p>
      <w:pPr>
        <w:spacing w:after="220" w:lineRule="auto"/>
      </w:pPr>
      <w:r>
        <w:rPr>
          <w:rFonts w:eastAsia="Georgia" w:cs="Georgia" w:ascii="Georgia" w:hAnsi="Georgia"/>
        </w:rPr>
        <w:t xml:space="preserve">c) En déduire la force magnétique qu'exercent ces courants induits sur l'aimant.</w:t>
      </w:r>
    </w:p>
    <w:p>
      <w:pPr>
        <w:spacing w:after="220" w:lineRule="auto"/>
      </w:pPr>
      <w:r>
        <w:rPr/>
        <w:t xml:space="preserve">A-t-elle l'allure d'une force de frottement visqueux de la forme </w:t>
      </w:r>
      <m:oMath>
        <m:r>
          <m:rPr>
            <m:sty m:val="p"/>
          </m:rPr>
          <m:t>−</m:t>
        </m:r>
        <m:r>
          <m:rPr>
            <m:sty m:val="i"/>
          </m:rPr>
          <m:t>γ</m:t>
        </m:r>
        <m:r>
          <m:rPr>
            <m:sty m:val="i"/>
          </m:rPr>
          <m:t>v</m:t>
        </m:r>
      </m:oMath>
      <w:r>
        <w:rPr/>
        <w:t xml:space="preserve"> ?</w:t>
      </w:r>
      <w:r>
        <w:rPr/>
        <w:br w:type="textWrapping"/>
      </w:r>
      <w:r>
        <w:rPr/>
        <w:t xml:space="preserve">3.a) Exprimer la vitesse limite d'un aimant, de masse volumique </w:t>
      </w:r>
      <m:oMath>
        <m:sSub>
          <m:sSubPr/>
          <m:e>
            <m:r>
              <m:rPr>
                <m:sty m:val="i"/>
              </m:rPr>
              <m:t>ρ</m:t>
            </m:r>
          </m:e>
          <m:sub>
            <m:r>
              <m:rPr>
                <m:sty m:val="i"/>
              </m:rPr>
              <m:t>a</m:t>
            </m:r>
          </m:sub>
        </m:sSub>
      </m:oMath>
      <w:r>
        <w:rPr/>
        <w:t xml:space="preserve"> et de volume </w:t>
      </w:r>
      <m:oMath>
        <m:r>
          <m:rPr>
            <m:sty m:val="i"/>
          </m:rPr>
          <m:t>V</m:t>
        </m:r>
      </m:oMath>
      <w:r>
        <w:rPr>
          <w:rFonts w:eastAsia="Georgia" w:cs="Georgia" w:ascii="Georgia" w:hAnsi="Georgia"/>
        </w:rPr>
        <w:t xml:space="preserve">, supposé en chute verticale.</w:t>
      </w:r>
      <w:r>
        <w:rPr/>
        <w:br w:type="textWrapping"/>
      </w:r>
      <w:r>
        <w:rPr>
          <w:rFonts w:eastAsia="Georgia" w:cs="Georgia" w:ascii="Georgia" w:hAnsi="Georgia"/>
        </w:rPr>
        <w:t xml:space="preserve">b) Application numérique. On considère un tuyau en cuivre, de conductivité </w:t>
      </w:r>
      <m:oMath>
        <m:r>
          <m:rPr>
            <m:sty m:val="i"/>
          </m:rPr>
          <m:t>σ</m:t>
        </m:r>
        <m:r>
          <m:rPr>
            <m:sty m:val="p"/>
          </m:rPr>
          <m:t>=</m:t>
        </m:r>
        <m:r>
          <m:rPr>
            <m:sty m:val="p"/>
          </m:rPr>
          <m:t>5</m:t>
        </m:r>
        <m:r>
          <m:rPr>
            <m:sty m:val="p"/>
          </m:rPr>
          <m:t>,</m:t>
        </m:r>
        <m:r>
          <m:rPr>
            <m:sty m:val="p"/>
          </m:rPr>
          <m:t>8</m:t>
        </m:r>
        <m:r>
          <m:rPr>
            <m:sty m:val="p"/>
          </m:rPr>
          <m:t>×</m:t>
        </m:r>
        <m:sSup>
          <m:sSupPr/>
          <m:e>
            <m:r>
              <m:rPr>
                <m:sty m:val="p"/>
              </m:rPr>
              <m:t>10</m:t>
            </m:r>
          </m:e>
          <m:sup>
            <m:r>
              <m:rPr>
                <m:sty m:val="p"/>
              </m:rPr>
              <m:t>7</m:t>
            </m:r>
          </m:sup>
        </m:sSup>
        <m:r>
          <m:rPr>
            <m:sty m:val="p"/>
          </m:rPr>
          <m:t>S</m:t>
        </m:r>
        <m:r>
          <m:rPr>
            <m:sty m:val="p"/>
          </m:rPr>
          <m:t>⋅</m:t>
        </m:r>
        <m:sSup>
          <m:sSupPr/>
          <m:e>
            <m:r>
              <m:rPr>
                <m:sty m:val="p"/>
              </m:rPr>
              <m:t>m</m:t>
            </m:r>
          </m:e>
          <m:sup>
            <m:r>
              <m:rPr>
                <m:sty m:val="p"/>
              </m:rPr>
              <m:t>−</m:t>
            </m:r>
            <m:r>
              <m:rPr>
                <m:sty m:val="p"/>
              </m:rPr>
              <m:t>1</m:t>
            </m:r>
          </m:sup>
        </m:sSup>
      </m:oMath>
      <w:r>
        <w:rPr>
          <w:rFonts w:eastAsia="Georgia" w:cs="Georgia" w:ascii="Georgia" w:hAnsi="Georgia"/>
        </w:rPr>
        <w:t xml:space="preserve">, d'épaisseur notable avec </w:t>
      </w:r>
      <m:oMath>
        <m:sSub>
          <m:sSubPr/>
          <m:e>
            <m:r>
              <m:rPr>
                <m:sty m:val="i"/>
              </m:rPr>
              <m:t>R</m:t>
            </m:r>
          </m:e>
          <m:sub>
            <m:r>
              <m:rPr>
                <m:sty m:val="p"/>
              </m:rPr>
              <m:t>2</m:t>
            </m:r>
          </m:sub>
        </m:sSub>
        <m:r>
          <m:rPr>
            <m:sty m:val="p"/>
          </m:rPr>
          <m:t>=</m:t>
        </m:r>
        <m:r>
          <m:rPr>
            <m:sty m:val="p"/>
          </m:rPr>
          <m:t>1</m:t>
        </m:r>
        <m:r>
          <m:rPr>
            <m:sty m:val="p"/>
          </m:rPr>
          <m:t>,</m:t>
        </m:r>
        <m:r>
          <m:rPr>
            <m:sty m:val="p"/>
          </m:rPr>
          <m:t>5</m:t>
        </m:r>
        <m:sSub>
          <m:sSubPr/>
          <m:e>
            <m:r>
              <m:rPr>
                <m:sty m:val="i"/>
              </m:rPr>
              <m:t>R</m:t>
            </m:r>
          </m:e>
          <m:sub>
            <m:r>
              <m:rPr>
                <m:sty m:val="p"/>
              </m:rPr>
              <m:t>1</m:t>
            </m:r>
          </m:sub>
        </m:sSub>
      </m:oMath>
      <w:r>
        <w:rPr/>
        <w:t xml:space="preserve">; l'aimant a un rayon </w:t>
      </w:r>
      <m:oMath>
        <m:sSub>
          <m:sSubPr/>
          <m:e>
            <m:r>
              <m:rPr>
                <m:sty m:val="i"/>
              </m:rPr>
              <m:t>r</m:t>
            </m:r>
          </m:e>
          <m:sub>
            <m:r>
              <m:rPr>
                <m:sty m:val="i"/>
              </m:rPr>
              <m:t>a</m:t>
            </m:r>
          </m:sub>
        </m:sSub>
      </m:oMath>
      <w:r>
        <w:rPr/>
        <w:t xml:space="preserve"> voisin de </w:t>
      </w:r>
      <m:oMath>
        <m:sSub>
          <m:sSubPr/>
          <m:e>
            <m:r>
              <m:rPr>
                <m:sty m:val="i"/>
              </m:rPr>
              <m:t>R</m:t>
            </m:r>
          </m:e>
          <m:sub>
            <m:r>
              <m:rPr>
                <m:sty m:val="p"/>
              </m:rPr>
              <m:t>1</m:t>
            </m:r>
          </m:sub>
        </m:sSub>
      </m:oMath>
      <w:r>
        <w:rPr/>
        <w:t xml:space="preserve">, une longueur double de son rayon et une masse volumique </w:t>
      </w:r>
      <m:oMath>
        <m:sSub>
          <m:sSubPr/>
          <m:e>
            <m:r>
              <m:rPr>
                <m:sty m:val="i"/>
              </m:rPr>
              <m:t>ρ</m:t>
            </m:r>
          </m:e>
          <m:sub>
            <m:r>
              <m:rPr>
                <m:sty m:val="i"/>
              </m:rPr>
              <m:t>a</m:t>
            </m:r>
          </m:sub>
        </m:sSub>
        <m:r>
          <m:rPr>
            <m:sty m:val="p"/>
          </m:rPr>
          <m:t>=</m:t>
        </m:r>
        <m:r>
          <m:rPr>
            <m:sty m:val="p"/>
          </m:rPr>
          <m:t>7</m:t>
        </m:r>
        <m:r>
          <m:rPr>
            <m:sty m:val="p"/>
          </m:rPr>
          <m:t>,</m:t>
        </m:r>
        <m:r>
          <m:rPr>
            <m:sty m:val="p"/>
          </m:rPr>
          <m:t>4</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Son aimantation (moment magnétique par unité de volume) </w:t>
      </w:r>
      <m:oMath>
        <m:sSub>
          <m:sSubPr/>
          <m:e>
            <m:r>
              <m:rPr>
                <m:sty m:val="i"/>
              </m:rPr>
              <m:t>M</m:t>
            </m:r>
          </m:e>
          <m:sub>
            <m:r>
              <m:rPr>
                <m:sty m:val="i"/>
              </m:rPr>
              <m:t>A</m:t>
            </m:r>
          </m:sub>
        </m:sSub>
      </m:oMath>
      <w:r>
        <w:rPr>
          <w:rFonts w:eastAsia="Georgia" w:cs="Georgia" w:ascii="Georgia" w:hAnsi="Georgia"/>
        </w:rPr>
        <w:t xml:space="preserve"> est supposée uniforme et vaut </w:t>
      </w:r>
      <m:oMath>
        <m:sSup>
          <m:sSupPr/>
          <m:e>
            <m:r>
              <m:rPr>
                <m:sty m:val="p"/>
              </m:rPr>
              <m:t>10</m:t>
            </m:r>
          </m:e>
          <m:sup>
            <m:r>
              <m:rPr>
                <m:sty m:val="p"/>
              </m:rPr>
              <m:t>6</m:t>
            </m:r>
          </m:sup>
        </m:sSup>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oMath>
      <w:r>
        <w:rPr/>
        <w:t xml:space="preserve">.</w:t>
      </w:r>
    </w:p>
    <w:p>
      <w:pPr>
        <w:spacing w:after="220" w:lineRule="auto"/>
      </w:pPr>
      <w:r>
        <w:rPr/>
        <w:t xml:space="preserve">Calculer la vitesse limite de chute.</w:t>
      </w:r>
      <w:r>
        <w:rPr/>
        <w:br w:type="textWrapping"/>
      </w:r>
      <w:r>
        <w:rPr>
          <w:rFonts w:eastAsia="Georgia" w:cs="Georgia" w:ascii="Georgia" w:hAnsi="Georgia"/>
        </w:rPr>
        <w:t xml:space="preserve">4. Quel doit être l'ordre de grandeur du volume de l'aimant pour obtenir un temps d'amortissement </w:t>
      </w:r>
      <m:oMath>
        <m:r>
          <m:rPr>
            <m:sty m:val="i"/>
          </m:rPr>
          <m:t>τ</m:t>
        </m:r>
      </m:oMath>
      <w:r>
        <w:rPr/>
        <w:t xml:space="preserve"> (cf. III.1.a) de </w:t>
      </w:r>
      <m:oMath>
        <m:r>
          <m:rPr>
            <m:sty m:val="p"/>
          </m:rPr>
          <m:t>0</m:t>
        </m:r>
        <m:r>
          <m:rPr>
            <m:sty m:val="p"/>
          </m:rPr>
          <m:t>,</m:t>
        </m:r>
        <m:r>
          <m:rPr>
            <m:sty m:val="p"/>
          </m:rPr>
          <m:t>1</m:t>
        </m:r>
        <m:r>
          <m:rPr>
            <m:nor/>
          </m:rPr>
          <m:t xml:space="preserve"> </m:t>
        </m:r>
        <m:r>
          <m:rPr>
            <m:sty m:val="p"/>
          </m:rPr>
          <m:t>s</m:t>
        </m:r>
      </m:oMath>
      <w:r>
        <w:rPr/>
        <w:t xml:space="preserve"> avec </w:t>
      </w:r>
      <m:oMath>
        <m:r>
          <m:rPr>
            <m:sty m:val="i"/>
          </m:rPr>
          <m:t>M</m:t>
        </m:r>
        <m:r>
          <m:rPr>
            <m:sty m:val="p"/>
          </m:rPr>
          <m:t>=</m:t>
        </m:r>
        <m:r>
          <m:rPr>
            <m:sty m:val="p"/>
          </m:rPr>
          <m:t>1280</m:t>
        </m:r>
        <m:r>
          <m:rPr>
            <m:nor/>
          </m:rPr>
          <m:t xml:space="preserve"> </m:t>
        </m:r>
        <m:r>
          <m:rPr>
            <m:sty m:val="p"/>
          </m:rPr>
          <m:t>kg</m:t>
        </m:r>
      </m:oMath>
      <w:r>
        <w:rPr>
          <w:rFonts w:eastAsia="Georgia" w:cs="Georgia" w:ascii="Georgia" w:hAnsi="Georgia"/>
        </w:rPr>
        <w:t xml:space="preserve">. On prendra comme dans l'application numérique précédente un cylindre avec </w:t>
      </w:r>
      <m:oMath>
        <m:sSub>
          <m:sSubPr/>
          <m:e>
            <m:r>
              <m:rPr>
                <m:sty m:val="i"/>
              </m:rPr>
              <m:t>r</m:t>
            </m:r>
          </m:e>
          <m:sub>
            <m:r>
              <m:rPr>
                <m:sty m:val="i"/>
              </m:rPr>
              <m:t>a</m:t>
            </m:r>
          </m:sub>
        </m:sSub>
        <m:r>
          <m:rPr>
            <m:sty m:val="p"/>
          </m:rPr>
          <m:t>≅</m:t>
        </m:r>
        <m:sSub>
          <m:sSubPr/>
          <m:e>
            <m:r>
              <m:rPr>
                <m:sty m:val="i"/>
              </m:rPr>
              <m:t>R</m:t>
            </m:r>
          </m:e>
          <m:sub>
            <m:r>
              <m:rPr>
                <m:sty m:val="p"/>
              </m:rPr>
              <m:t>1</m:t>
            </m:r>
          </m:sub>
        </m:sSub>
      </m:oMath>
      <w:r>
        <w:rPr/>
        <w:t xml:space="preserve"> et un tube avec </w:t>
      </w:r>
      <m:oMath>
        <m:sSub>
          <m:sSubPr/>
          <m:e>
            <m:r>
              <m:rPr>
                <m:sty m:val="i"/>
              </m:rPr>
              <m:t>R</m:t>
            </m:r>
          </m:e>
          <m:sub>
            <m:r>
              <m:rPr>
                <m:sty m:val="p"/>
              </m:rPr>
              <m:t>2</m:t>
            </m:r>
          </m:sub>
        </m:sSub>
        <m:r>
          <m:rPr>
            <m:sty m:val="p"/>
          </m:rPr>
          <m:t>=</m:t>
        </m:r>
        <m:r>
          <m:rPr>
            <m:sty m:val="p"/>
          </m:rPr>
          <m:t>1</m:t>
        </m:r>
        <m:r>
          <m:rPr>
            <m:sty m:val="p"/>
          </m:rPr>
          <m:t>,</m:t>
        </m:r>
        <m:r>
          <m:rPr>
            <m:sty m:val="p"/>
          </m:rPr>
          <m:t>5</m:t>
        </m:r>
        <m:sSub>
          <m:sSubPr/>
          <m:e>
            <m:r>
              <m:rPr>
                <m:sty m:val="i"/>
              </m:rPr>
              <m:t>R</m:t>
            </m:r>
          </m:e>
          <m:sub>
            <m:r>
              <m:rPr>
                <m:sty m:val="p"/>
              </m:rPr>
              <m:t>1</m:t>
            </m:r>
          </m:sub>
        </m:sSub>
      </m:oMath>
      <w:r>
        <w:rPr>
          <w:rFonts w:eastAsia="Georgia" w:cs="Georgia" w:ascii="Georgia" w:hAnsi="Georgia"/>
        </w:rPr>
        <w:t xml:space="preserve"> ? Commenter la faisabilité d'un amortisseur de ce type pour une automobile.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c27dc4d349861330a25fa3b4d23f254c53af406.jpg" TargetMode="Internal"/><Relationship Id="rId6" Type="http://schemas.openxmlformats.org/officeDocument/2006/relationships/image" Target="media/image-11c27f9aa8dbf97387c5b0c490a54b982aee6fa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