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 POLYTECHNIQUE</w:t>
      </w:r>
    </w:p>
    <w:p>
      <w:pPr>
        <w:spacing w:line="271" w:before="330" w:lineRule="auto"/>
      </w:pPr>
      <w:r>
        <w:rPr>
          <w:b/>
          <w:sz w:val="42"/>
        </w:rPr>
        <w:t xml:space="preserve">CONCOURS D'ADMISSION 2023</w:t>
      </w:r>
    </w:p>
    <w:p>
      <w:pPr>
        <w:spacing w:after="220" w:lineRule="auto"/>
      </w:pPr>
      <w:r>
        <w:rPr/>
        <w:t xml:space="preserve">MARDI 18 AVRIL 2023</w:t>
      </w:r>
      <w:r>
        <w:rPr/>
        <w:br w:type="textWrapping"/>
      </w:r>
      <w:r>
        <w:rPr/>
        <w:t xml:space="preserve">14h00-18h00</w:t>
      </w:r>
      <w:r>
        <w:rPr/>
        <w:br w:type="textWrapping"/>
      </w:r>
      <w:r>
        <w:rPr/>
        <w:t xml:space="preserve">FILIERE MP - Epreuve n </w:t>
      </w:r>
      <m:oMath>
        <m:sSup>
          <m:sSupPr/>
          <m:e>
            <m:r>
              <m:t xml:space="preserve"> </m:t>
            </m:r>
          </m:e>
          <m:sup>
            <m:r>
              <m:rPr>
                <m:sty m:val="p"/>
              </m:rPr>
              <m:t>∘</m:t>
            </m:r>
          </m:sup>
        </m:sSup>
        <m:r>
          <m:rPr>
            <m:sty m:val="p"/>
          </m:rPr>
          <m:t>4</m:t>
        </m:r>
      </m:oMath>
    </w:p>
    <w:p>
      <w:pPr>
        <w:spacing w:line="271" w:before="330" w:lineRule="auto"/>
      </w:pPr>
      <w:r>
        <w:rPr>
          <w:rFonts w:eastAsia="Georgia" w:cs="Georgia" w:ascii="Georgia" w:hAnsi="Georgia"/>
          <w:b/>
          <w:sz w:val="42"/>
        </w:rPr>
        <w:t xml:space="preserve">PHYSIQUE ET SCIENCES DE L'INGÉNIEUR (X)</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L'utilisation des calculatrices n'est pas autorisée pour cette épreuve</w:t>
      </w:r>
    </w:p>
    <w:p>
      <w:pPr>
        <w:spacing w:after="220" w:lineRule="auto"/>
      </w:pPr>
      <w:r>
        <w:rPr>
          <w:rFonts w:eastAsia="Georgia" w:cs="Georgia" w:ascii="Georgia" w:hAnsi="Georgia"/>
        </w:rPr>
        <w:t xml:space="preserve">Cette composition ne concerne qu'une partie des candidats de la filière MP, les autres candidats effectuant simultanément la composition d'Informatique </w:t>
      </w:r>
      <m:oMath>
        <m:r>
          <m:rPr>
            <m:sty m:val="i"/>
          </m:rPr>
          <m:t>A</m:t>
        </m:r>
      </m:oMath>
      <w:r>
        <w:rPr/>
        <w:t xml:space="preserve">.</w:t>
      </w:r>
      <w:r>
        <w:rPr/>
        <w:br w:type="textWrapping"/>
      </w:r>
      <w:r>
        <w:rPr>
          <w:rFonts w:eastAsia="Georgia" w:cs="Georgia" w:ascii="Georgia" w:hAnsi="Georgia"/>
        </w:rPr>
        <w:t xml:space="preserve">Pour la filière MP, il y a donc deux enveloppes de Sujets pour cette séance.</w:t>
      </w:r>
    </w:p>
    <w:p>
      <w:pPr>
        <w:spacing w:after="220" w:lineRule="auto"/>
      </w:pPr>
      <w:r>
        <w:rPr>
          <w:rFonts w:eastAsia="Georgia" w:cs="Georgia" w:ascii="Georgia" w:hAnsi="Georgia"/>
        </w:rPr>
        <w:t xml:space="preserve">L'utilisation des calculatrices n'est pas autorisée.</w:t>
      </w:r>
      <w:r>
        <w:rPr/>
        <w:br w:type="textWrapping"/>
      </w:r>
      <w:r>
        <w:rPr>
          <w:rFonts w:eastAsia="Georgia" w:cs="Georgia" w:ascii="Georgia" w:hAnsi="Georgia"/>
        </w:rPr>
        <w:t xml:space="preserve">Les applications numériques peuvent être données avec un seul chiffre significatif.</w:t>
      </w:r>
    </w:p>
    <w:p>
      <w:pPr>
        <w:spacing w:line="271" w:before="330" w:lineRule="auto"/>
      </w:pPr>
      <w:r>
        <w:rPr>
          <w:rFonts w:eastAsia="Georgia" w:cs="Georgia" w:ascii="Georgia" w:hAnsi="Georgia"/>
          <w:b/>
          <w:sz w:val="42"/>
        </w:rPr>
        <w:t xml:space="preserve">Asservissement en fréquence d'un laser continu</w:t>
      </w:r>
    </w:p>
    <w:p>
      <w:pPr>
        <w:spacing w:after="220" w:lineRule="auto"/>
      </w:pPr>
      <w:r>
        <w:rPr>
          <w:rFonts w:eastAsia="Georgia" w:cs="Georgia" w:ascii="Georgia" w:hAnsi="Georgia"/>
        </w:rPr>
        <w:t xml:space="preserve">Le laser, fonctionnant en régime continu, a la capacité de produire un rayonnement monochromatique et cohérent, dont la fréquence est définie très précisément. Dans ce sujet, nous nous proposons dans un premier temps de comprendre ce qui définit la fréquence de fonctionnement d'un laser continu, puis dans une seconde partie, d'en réguler la fréquence, en l'asservissant sur une référence de fréquence extérieure.</w:t>
      </w:r>
    </w:p>
    <w:p>
      <w:pPr>
        <w:spacing w:line="271" w:before="330" w:lineRule="auto"/>
      </w:pPr>
      <w:r>
        <w:rPr>
          <w:b/>
          <w:sz w:val="42"/>
        </w:rPr>
        <w:t xml:space="preserve">1 Principe de fonctionnement d'un laser</w:t>
      </w:r>
    </w:p>
    <w:p>
      <w:pPr>
        <w:spacing w:after="220" w:lineRule="auto"/>
      </w:pPr>
      <w:r>
        <w:rPr>
          <w:rFonts w:eastAsia="Georgia" w:cs="Georgia" w:ascii="Georgia" w:hAnsi="Georgia"/>
        </w:rPr>
        <w:t xml:space="preserve">Un laser est un oscillateur fonctionnant dans le domaine optique, dont le principe repose sur deux ingrédients essentiels :</w:t>
      </w:r>
    </w:p>
    <w:p>
      <w:pPr>
        <w:numPr>
          <w:ilvl w:val="0"/>
          <w:numId w:val="1"/>
        </w:numPr>
        <w:spacing w:lineRule="auto"/>
      </w:pPr>
      <w:r>
        <w:rPr>
          <w:rFonts w:eastAsia="Georgia" w:cs="Georgia" w:ascii="Georgia" w:hAnsi="Georgia"/>
        </w:rPr>
        <w:t xml:space="preserve">un amplificateur qui permet d'amplifier une onde électromagnétique, dans le domaine spectral propre à l'optique;</w:t>
      </w:r>
    </w:p>
    <w:p>
      <w:pPr>
        <w:numPr>
          <w:ilvl w:val="0"/>
          <w:numId w:val="1"/>
        </w:numPr>
        <w:spacing w:lineRule="auto"/>
      </w:pPr>
      <w:r>
        <w:rPr>
          <w:rFonts w:eastAsia="Georgia" w:cs="Georgia" w:ascii="Georgia" w:hAnsi="Georgia"/>
        </w:rPr>
        <w:t xml:space="preserve">une boucle de réaction, qui permet de réinjecter à l'entrée de l'amplificateur tout ou une partie de son signal de sortie.</w:t>
      </w:r>
      <w:r>
        <w:rPr/>
        <w:br w:type="textWrapping"/>
      </w:r>
      <w:r>
        <w:rPr>
          <w:rFonts w:eastAsia="Georgia" w:cs="Georgia" w:ascii="Georgia" w:hAnsi="Georgia"/>
        </w:rPr>
        <w:t xml:space="preserve">L'amplification est généralement confiée à un système matériel qui peut être un atome ou une molécule en phase gazeuse, un colorant organique en solution, un ion implanté dans une matrice solide, voire la jonction entre deux semi-conducteurs dopés N et P (diode laser). Tous ces systèmes ont en commun de posséder un ou plusieurs électrons qui interagissent avec le champ électrique d'une onde électromagnétique; ils échangent de l'énergie avec celle-là, et peuvent donc l'amplifier (ou l'amortir) selon les conditions expérimentales. Par la suite, nous appellerons génériquement ce système l' "atome".</w:t>
      </w:r>
      <w:r>
        <w:rPr/>
        <w:br w:type="textWrapping"/>
      </w:r>
      <w:r>
        <w:rPr>
          <w:rFonts w:eastAsia="Georgia" w:cs="Georgia" w:ascii="Georgia" w:hAnsi="Georgia"/>
        </w:rPr>
        <w:t xml:space="preserve">La boucle de réaction est fournie par une cavité électromagnétique qui présente des fréquences de résonance dans le domaine optique. On peut envisager deux types de cavité selon que la cavité est constituée de deux miroirs (cavité linéaire, représentée sur la figure 1-a) ou de plus de deux miroirs (cavité en anneau, représentée sur la figure 1-b). En insérant un milieu amplificateur dans ces cavités, on obtient un laser linéaire ou en anneau.</w:t>
      </w:r>
    </w:p>
    <w:p>
      <w:pPr>
        <w:spacing w:lineRule="auto"/>
        <w:jc w:val="center"/>
      </w:pPr>
      <w:r>
        <w:rPr/>
        <w:drawing>
          <wp:inline distB="0" distL="0" distR="0" distT="0">
            <wp:extent cx="5486400" cy="1384163"/>
            <wp:effectExtent b="0" l="0" r="0" t="0"/>
            <wp:docPr id="1" name="image-b06d9130ab38b65df5c5b5a5bdcf3dc97da7d995.jpg"/>
            <a:graphic>
              <a:graphicData uri="http://schemas.openxmlformats.org/drawingml/2006/picture">
                <pic:pic>
                  <pic:nvPicPr>
                    <pic:cNvPr id="1" name="image-b06d9130ab38b65df5c5b5a5bdcf3dc97da7d995.jpg" descr=""/>
                    <pic:cNvPicPr/>
                  </pic:nvPicPr>
                  <pic:blipFill>
                    <a:blip r:embed="rId5" cstate="print"/>
                    <a:srcRect b="0" l="0" r="0" t="0"/>
                    <a:stretch>
                      <a:fillRect/>
                    </a:stretch>
                  </pic:blipFill>
                  <pic:spPr>
                    <a:xfrm>
                      <a:off x="0" y="0"/>
                      <a:ext cx="5486400" cy="1384163"/>
                    </a:xfrm>
                    <a:prstGeom prst="rect"/>
                  </pic:spPr>
                </pic:pic>
              </a:graphicData>
            </a:graphic>
          </wp:inline>
        </w:drawing>
      </w:r>
    </w:p>
    <w:p>
      <w:pPr>
        <w:spacing w:lineRule="auto"/>
      </w:pPr>
      <w:r>
        <w:rPr>
          <w:rFonts w:eastAsia="Georgia" w:cs="Georgia" w:ascii="Georgia" w:hAnsi="Georgia"/>
        </w:rPr>
        <w:t xml:space="preserve">Figure 1 - Cavités : (a) - cavité linéaire ; (b) - cavité en anneau.</w:t>
      </w:r>
    </w:p>
    <w:p>
      <w:pPr>
        <w:spacing w:after="220" w:lineRule="auto"/>
      </w:pPr>
      <w:r>
        <w:rPr>
          <w:rFonts w:eastAsia="Georgia" w:cs="Georgia" w:ascii="Georgia" w:hAnsi="Georgia"/>
        </w:rPr>
        <w:t xml:space="preserve">L'intérêt du laser en anneau est que l'on peut choisir dans quel sens l'onde électromagnétique va parcourir la cavité (ce qui n'est évidemment pas possible avec le laser linéaire). On supposera désormais que, dans le laser en anneau, l'onde parcourt la cavité dans le sens indiqué sur la figure 1-b. Pour ménager l'existence d'un faisceau de sortie du laser (très appréciée par la quasi-totalité des utilisateurs de lasers), un des miroirs de la cavité doit être partiellement transparent : ce miroir, représenté en pointillés sur la figure 1, est appelé miroir de couplage </w:t>
      </w:r>
      <m:oMath>
        <m:sSub>
          <m:sSubPr/>
          <m:e>
            <m:r>
              <m:rPr>
                <m:sty m:val="p"/>
              </m:rPr>
              <m:t>M</m:t>
            </m:r>
          </m:e>
          <m:sub>
            <m:r>
              <m:rPr>
                <m:sty m:val="p"/>
              </m:rPr>
              <m:t>c</m:t>
            </m:r>
          </m:sub>
        </m:sSub>
      </m:oMath>
      <w:r>
        <w:rPr>
          <w:rFonts w:eastAsia="Georgia" w:cs="Georgia" w:ascii="Georgia" w:hAnsi="Georgia"/>
        </w:rPr>
        <w:t xml:space="preserve">, car il couple le champ intérieur à la cavité avec l'extérieur (et réciproquement).</w:t>
      </w:r>
    </w:p>
    <w:p>
      <w:pPr>
        <w:numPr>
          <w:ilvl w:val="0"/>
          <w:numId w:val="2"/>
        </w:numPr>
        <w:spacing w:lineRule="auto"/>
      </w:pPr>
      <w:r>
        <w:rPr>
          <w:rFonts w:eastAsia="Georgia" w:cs="Georgia" w:ascii="Georgia" w:hAnsi="Georgia"/>
        </w:rPr>
        <w:t xml:space="preserve">Modélisez le laser en anneau par schéma-blocs. Justifiez votre représentation et précisez la nature physique du signal de sortie et celle d'un éventuel signal d'entrée.</w:t>
      </w:r>
      <w:r>
        <w:rPr/>
        <w:br w:type="textWrapping"/>
      </w:r>
      <w:r>
        <w:rPr>
          <w:rFonts w:eastAsia="Georgia" w:cs="Georgia" w:ascii="Georgia" w:hAnsi="Georgia"/>
        </w:rPr>
        <w:t xml:space="preserve">Faire de même pour le laser linéaire.</w:t>
      </w:r>
      <w:r>
        <w:rPr/>
        <w:br w:type="textWrapping"/>
      </w:r>
      <w:r>
        <w:rPr>
          <w:rFonts w:eastAsia="Georgia" w:cs="Georgia" w:ascii="Georgia" w:hAnsi="Georgia"/>
        </w:rPr>
        <w:t xml:space="preserve">Nous allons maintenant étudier séparement les deux ingrédients essentiels du laser que sont la cavité et l'amplificateur optique. Puis nous insérerons l'amplificateur dans la cavité pour étudier les conditions de fonctionnement du laser.</w:t>
      </w:r>
    </w:p>
    <w:p>
      <w:pPr>
        <w:spacing w:line="271" w:before="330" w:lineRule="auto"/>
      </w:pPr>
      <w:r>
        <w:rPr>
          <w:rFonts w:eastAsia="Georgia" w:cs="Georgia" w:ascii="Georgia" w:hAnsi="Georgia"/>
          <w:b/>
          <w:sz w:val="42"/>
        </w:rPr>
        <w:t xml:space="preserve">- Notations et conventions utilisées dans la partie 1</w:t>
      </w:r>
    </w:p>
    <w:p>
      <w:pPr>
        <w:spacing w:after="220" w:lineRule="auto"/>
      </w:pPr>
      <w:r>
        <w:rPr>
          <w:rFonts w:eastAsia="Georgia" w:cs="Georgia" w:ascii="Georgia" w:hAnsi="Georgia"/>
        </w:rPr>
        <w:t xml:space="preserve">Le laser que nous allons étudier ici produit une onde électromagnétique polarisée linéairement, selon l'axe </w:t>
      </w:r>
      <m:oMath>
        <m:r>
          <m:rPr>
            <m:sty m:val="p"/>
          </m:rPr>
          <m:t>O</m:t>
        </m:r>
        <m:r>
          <m:rPr>
            <m:sty m:val="i"/>
          </m:rPr>
          <m:t>x</m:t>
        </m:r>
      </m:oMath>
      <w:r>
        <w:rPr>
          <w:rFonts w:eastAsia="Georgia" w:cs="Georgia" w:ascii="Georgia" w:hAnsi="Georgia"/>
        </w:rPr>
        <w:t xml:space="preserve">. Par conséquent toutes les ondes électromagnétiques étudiées dans la partie 1 auront la même propriété.</w:t>
      </w:r>
      <w:r>
        <w:rPr/>
        <w:br w:type="textWrapping"/>
      </w:r>
      <w:r>
        <w:rPr>
          <w:rFonts w:eastAsia="Georgia" w:cs="Georgia" w:ascii="Georgia" w:hAnsi="Georgia"/>
        </w:rPr>
        <w:t xml:space="preserve">En cas de besoin, on se référera au trièdre orthonormé direct ( </w:t>
      </w:r>
      <m:oMath>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oMath>
      <w:r>
        <w:rPr/>
        <w:t xml:space="preserve"> ) pour orienter l'espace physique.</w:t>
      </w:r>
      <w:r>
        <w:rPr/>
        <w:br w:type="textWrapping"/>
      </w:r>
      <w:r>
        <w:rPr>
          <w:rFonts w:eastAsia="Georgia" w:cs="Georgia" w:ascii="Georgia" w:hAnsi="Georgia"/>
        </w:rPr>
        <w:t xml:space="preserve">Le champ d'une onde électromagnétique plane, de pulsation </w:t>
      </w:r>
      <m:oMath>
        <m:r>
          <m:rPr>
            <m:sty m:val="i"/>
          </m:rPr>
          <m:t>ω</m:t>
        </m:r>
      </m:oMath>
      <w:r>
        <w:rPr/>
        <w:t xml:space="preserve">, progressive dans la direction et le sens de l'axe </w:t>
      </w:r>
      <m:oMath>
        <m:r>
          <m:rPr>
            <m:sty m:val="p"/>
          </m:rPr>
          <m:t>O</m:t>
        </m:r>
        <m:r>
          <m:rPr>
            <m:sty m:val="i"/>
          </m:rPr>
          <m:t>z</m:t>
        </m:r>
      </m:oMath>
      <w:r>
        <w:rPr>
          <w:rFonts w:eastAsia="Georgia" w:cs="Georgia" w:ascii="Georgia" w:hAnsi="Georgia"/>
        </w:rPr>
        <w:t xml:space="preserve">, et polarisée linéairement selon </w:t>
      </w:r>
      <m:oMath>
        <m:r>
          <m:rPr>
            <m:sty m:val="p"/>
          </m:rPr>
          <m:t>O</m:t>
        </m:r>
        <m:r>
          <m:rPr>
            <m:sty m:val="i"/>
          </m:rPr>
          <m:t>x</m:t>
        </m:r>
      </m:oMath>
      <w:r>
        <w:rPr>
          <w:rFonts w:eastAsia="Georgia" w:cs="Georgia" w:ascii="Georgia" w:hAnsi="Georgia"/>
        </w:rPr>
        <w:t xml:space="preserve"> s'écrit :</w:t>
      </w:r>
    </w:p>
    <w:p>
      <w:pPr>
        <w:spacing w:after="220" w:lineRule="auto"/>
      </w:pPr>
      <m:oMathPara>
        <m:oMath>
          <m:acc>
            <m:accPr>
              <m:chr m:val="⃗"/>
            </m:accPr>
            <m:e>
              <m:r>
                <m:rPr>
                  <m:sty m:val="i"/>
                </m:rPr>
                <m:t>E</m:t>
              </m:r>
            </m:e>
          </m:acc>
          <m:r>
            <m:rPr>
              <m:sty m:val="p"/>
            </m:rPr>
            <m:t>(</m:t>
          </m:r>
          <m:r>
            <m:rPr>
              <m:sty m:val="i"/>
            </m:rPr>
            <m:t>z</m:t>
          </m:r>
          <m:r>
            <m:rPr>
              <m:sty m:val="p"/>
            </m:rPr>
            <m:t>,</m:t>
          </m:r>
          <m:r>
            <m:rPr>
              <m:sty m:val="i"/>
            </m:rPr>
            <m:t>t</m:t>
          </m:r>
          <m:r>
            <m:rPr>
              <m:sty m:val="p"/>
            </m:rPr>
            <m:t>)</m:t>
          </m:r>
          <m:r>
            <m:rPr>
              <m:sty m:val="p"/>
            </m:rPr>
            <m:t>=</m:t>
          </m:r>
          <m:sSub>
            <m:sSubPr/>
            <m:e>
              <m:acc>
                <m:accPr>
                  <m:chr m:val="⃗"/>
                </m:accPr>
                <m:e>
                  <m:r>
                    <m:rPr>
                      <m:sty m:val="i"/>
                    </m:rPr>
                    <m:t>u</m:t>
                  </m:r>
                </m:e>
              </m:acc>
            </m:e>
            <m:sub>
              <m:r>
                <m:rPr>
                  <m:sty m:val="i"/>
                </m:rPr>
                <m:t>x</m:t>
              </m:r>
            </m:sub>
          </m:sSub>
          <m:r>
            <m:rPr>
              <m:sty m:val="i"/>
            </m:rPr>
            <m:t>E</m:t>
          </m:r>
          <m:r>
            <m:rPr>
              <m:sty m:val="p"/>
            </m:rPr>
            <m:t>(</m:t>
          </m:r>
          <m:r>
            <m:rPr>
              <m:sty m:val="i"/>
            </m:rPr>
            <m:t>z</m:t>
          </m:r>
          <m:r>
            <m:rPr>
              <m:sty m:val="p"/>
            </m:rPr>
            <m:t>,</m:t>
          </m:r>
          <m:r>
            <m:rPr>
              <m:sty m:val="i"/>
            </m:rPr>
            <m:t>t</m:t>
          </m:r>
          <m:r>
            <m:rPr>
              <m:sty m:val="p"/>
            </m:rPr>
            <m:t>)</m:t>
          </m:r>
          <m:r>
            <m:rPr>
              <m:sty m:val="p"/>
            </m:rPr>
            <m:t>=</m:t>
          </m:r>
          <m:sSub>
            <m:sSubPr/>
            <m:e>
              <m:acc>
                <m:accPr>
                  <m:chr m:val="⃗"/>
                </m:accPr>
                <m:e>
                  <m:r>
                    <m:rPr>
                      <m:sty m:val="i"/>
                    </m:rPr>
                    <m:t>u</m:t>
                  </m:r>
                </m:e>
              </m:acc>
            </m:e>
            <m:sub>
              <m:r>
                <m:rPr>
                  <m:sty m:val="i"/>
                </m:rPr>
                <m:t>x</m:t>
              </m:r>
            </m:sub>
          </m:sSub>
          <m:sSub>
            <m:sSubPr/>
            <m:e>
              <m:r>
                <m:rPr>
                  <m:sty m:val="i"/>
                </m:rPr>
                <m:t>E</m:t>
              </m:r>
            </m:e>
            <m:sub>
              <m:r>
                <m:rPr>
                  <m:sty m:val="p"/>
                </m:rPr>
                <m:t>0</m:t>
              </m:r>
            </m:sub>
          </m:sSub>
          <m:r>
            <m:rPr>
              <m:sty m:val="p"/>
            </m:rPr>
            <m:t>cos</m:t>
          </m:r>
          <m:r>
            <m:rPr>
              <m:sty m:val="p"/>
            </m:rPr>
            <m:t>⁡</m:t>
          </m:r>
          <m:d>
            <m:dPr>
              <m:begChr m:val="("/>
              <m:endChr m:val=")"/>
              <m:ctrlPr>
                <w:rPr>
                  <w:rFonts w:ascii="Cambria Math" w:hAnsi="Cambria Math"/>
                </w:rPr>
              </m:ctrlPr>
            </m:dPr>
            <m:e>
              <m:r>
                <m:rPr>
                  <m:sty m:val="i"/>
                </m:rPr>
                <m:t>k</m:t>
              </m:r>
              <m:r>
                <m:rPr>
                  <m:sty m:val="i"/>
                </m:rPr>
                <m:t>z</m:t>
              </m:r>
              <m:r>
                <m:rPr>
                  <m:sty m:val="p"/>
                </m:rPr>
                <m:t>−</m:t>
              </m:r>
              <m:r>
                <m:rPr>
                  <m:sty m:val="i"/>
                </m:rPr>
                <m:t>ω</m:t>
              </m:r>
              <m:r>
                <m:rPr>
                  <m:sty m:val="i"/>
                </m:rPr>
                <m:t>t</m:t>
              </m:r>
              <m:r>
                <m:rPr>
                  <m:sty m:val="p"/>
                </m:rPr>
                <m:t>+</m:t>
              </m:r>
              <m:sSub>
                <m:sSubPr/>
                <m:e>
                  <m:r>
                    <m:rPr>
                      <m:sty m:val="i"/>
                    </m:rPr>
                    <m:t>φ</m:t>
                  </m:r>
                </m:e>
                <m:sub>
                  <m:r>
                    <m:rPr>
                      <m:sty m:val="p"/>
                    </m:rPr>
                    <m:t>0</m:t>
                  </m:r>
                </m:sub>
              </m:sSub>
            </m:e>
          </m:d>
        </m:oMath>
      </m:oMathPara>
    </w:p>
    <w:p>
      <w:pPr>
        <w:spacing w:after="220" w:lineRule="auto"/>
      </w:pPr>
      <w:r>
        <w:rPr>
          <w:rFonts w:eastAsia="Georgia" w:cs="Georgia" w:ascii="Georgia" w:hAnsi="Georgia"/>
        </w:rPr>
        <w:t xml:space="preserve">où le module </w:t>
      </w:r>
      <m:oMath>
        <m:r>
          <m:rPr>
            <m:sty m:val="i"/>
          </m:rPr>
          <m:t>k</m:t>
        </m:r>
      </m:oMath>
      <w:r>
        <w:rPr/>
        <w:t xml:space="preserve"> de son vecteur d'onde </w:t>
      </w:r>
      <m:oMath>
        <m:acc>
          <m:accPr>
            <m:chr m:val="⃗"/>
          </m:accPr>
          <m:e>
            <m:r>
              <m:rPr>
                <m:sty m:val="i"/>
              </m:rPr>
              <m:t>k</m:t>
            </m:r>
          </m:e>
        </m:acc>
        <m:r>
          <m:rPr>
            <m:sty m:val="p"/>
          </m:rPr>
          <m:t>=</m:t>
        </m:r>
        <m:r>
          <m:rPr>
            <m:sty m:val="i"/>
          </m:rPr>
          <m:t>k</m:t>
        </m:r>
        <m:sSub>
          <m:sSubPr/>
          <m:e>
            <m:acc>
              <m:accPr>
                <m:chr m:val="⃗"/>
              </m:accPr>
              <m:e>
                <m:r>
                  <m:rPr>
                    <m:sty m:val="i"/>
                  </m:rPr>
                  <m:t>u</m:t>
                </m:r>
              </m:e>
            </m:acc>
          </m:e>
          <m:sub>
            <m:r>
              <m:rPr>
                <m:sty m:val="i"/>
              </m:rPr>
              <m:t>x</m:t>
            </m:r>
          </m:sub>
        </m:sSub>
      </m:oMath>
      <w:r>
        <w:rPr>
          <w:rFonts w:eastAsia="Georgia" w:cs="Georgia" w:ascii="Georgia" w:hAnsi="Georgia"/>
        </w:rPr>
        <w:t xml:space="preserve"> vérifie la relation : </w:t>
      </w:r>
      <m:oMath>
        <m:r>
          <m:rPr>
            <m:sty m:val="i"/>
          </m:rPr>
          <m:t>k</m:t>
        </m:r>
        <m:r>
          <m:rPr>
            <m:sty m:val="p"/>
          </m:rPr>
          <m:t>=</m:t>
        </m:r>
        <m:f>
          <m:fPr>
            <m:ctrlPr>
              <w:rPr>
                <w:rFonts w:ascii="Cambria Math" w:hAnsi="Cambria Math"/>
              </w:rPr>
            </m:ctrlPr>
          </m:fPr>
          <m:num>
            <m:r>
              <m:rPr>
                <m:sty m:val="i"/>
              </m:rPr>
              <m:t>ω</m:t>
            </m:r>
          </m:num>
          <m:den>
            <m:r>
              <m:rPr>
                <m:sty m:val="i"/>
              </m:rPr>
              <m:t>c</m:t>
            </m:r>
          </m:den>
        </m:f>
      </m:oMath>
      <w:r>
        <w:rPr/>
        <w:t xml:space="preserve">.</w:t>
      </w:r>
      <w:r>
        <w:rPr/>
        <w:br w:type="textWrapping"/>
      </w:r>
      <w:r>
        <w:rPr>
          <w:rFonts w:eastAsia="Georgia" w:cs="Georgia" w:ascii="Georgia" w:hAnsi="Georgia"/>
        </w:rPr>
        <w:t xml:space="preserve">Nous serons amenés à utiliser la représentation complexe d'une fonction sinusoïdale réelle : pour représenter la fonction </w:t>
      </w:r>
      <m:oMath>
        <m:r>
          <m:rPr>
            <m:sty m:val="i"/>
          </m:rPr>
          <m:t>E</m:t>
        </m:r>
        <m:r>
          <m:rPr>
            <m:sty m:val="p"/>
          </m:rPr>
          <m:t>(</m:t>
        </m:r>
        <m:r>
          <m:rPr>
            <m:sty m:val="i"/>
          </m:rPr>
          <m:t>z</m:t>
        </m:r>
        <m:r>
          <m:rPr>
            <m:sty m:val="p"/>
          </m:rPr>
          <m:t>,</m:t>
        </m:r>
        <m:r>
          <m:rPr>
            <m:sty m:val="i"/>
          </m:rPr>
          <m:t>t</m:t>
        </m:r>
        <m:r>
          <m:rPr>
            <m:sty m:val="p"/>
          </m:rPr>
          <m:t>)</m:t>
        </m:r>
      </m:oMath>
      <w:r>
        <w:rPr/>
        <w:t xml:space="preserve">, vous poserez :</w:t>
      </w:r>
    </w:p>
    <w:p>
      <w:pPr>
        <w:spacing w:after="220" w:lineRule="auto"/>
      </w:pPr>
      <m:oMathPara>
        <m:oMath>
          <m:bar>
            <m:barPr/>
            <m:e>
              <m:r>
                <m:rPr>
                  <m:sty m:val="i"/>
                </m:rPr>
                <m:t>E</m:t>
              </m:r>
            </m:e>
          </m:bar>
          <m:r>
            <m:rPr>
              <m:sty m:val="p"/>
            </m:rPr>
            <m:t>(</m:t>
          </m:r>
          <m:r>
            <m:rPr>
              <m:sty m:val="i"/>
            </m:rPr>
            <m:t>z</m:t>
          </m:r>
          <m:r>
            <m:rPr>
              <m:sty m:val="p"/>
            </m:rPr>
            <m:t>,</m:t>
          </m:r>
          <m:r>
            <m:rPr>
              <m:sty m:val="i"/>
            </m:rPr>
            <m:t>t</m:t>
          </m:r>
          <m:r>
            <m:rPr>
              <m:sty m:val="p"/>
            </m:rPr>
            <m:t>)</m:t>
          </m:r>
          <m:r>
            <m:rPr>
              <m:sty m:val="p"/>
            </m:rPr>
            <m:t>=</m:t>
          </m:r>
          <m:sSub>
            <m:sSubPr/>
            <m:e>
              <m:r>
                <m:rPr>
                  <m:sty m:val="i"/>
                </m:rPr>
                <m:t>E</m:t>
              </m:r>
            </m:e>
            <m:sub>
              <m:r>
                <m:rPr>
                  <m:sty m:val="p"/>
                </m:rPr>
                <m:t>0</m:t>
              </m:r>
            </m:sub>
          </m:sSub>
          <m:sSup>
            <m:sSupPr/>
            <m:e>
              <m:r>
                <m:rPr>
                  <m:sty m:val="p"/>
                </m:rPr>
                <m:t>e</m:t>
              </m:r>
            </m:e>
            <m:sup>
              <m:r>
                <m:rPr>
                  <m:sty m:val="p"/>
                </m:rPr>
                <m:t>+</m:t>
              </m:r>
              <m:r>
                <m:rPr>
                  <m:sty m:val="p"/>
                </m:rPr>
                <m:t>i</m:t>
              </m:r>
              <m:d>
                <m:dPr>
                  <m:begChr m:val="("/>
                  <m:endChr m:val=")"/>
                  <m:ctrlPr>
                    <w:rPr>
                      <w:rFonts w:ascii="Cambria Math" w:hAnsi="Cambria Math"/>
                    </w:rPr>
                  </m:ctrlPr>
                </m:dPr>
                <m:e>
                  <m:r>
                    <m:rPr>
                      <m:sty m:val="i"/>
                    </m:rPr>
                    <m:t>k</m:t>
                  </m:r>
                  <m:r>
                    <m:rPr>
                      <m:sty m:val="i"/>
                    </m:rPr>
                    <m:t>z</m:t>
                  </m:r>
                  <m:r>
                    <m:rPr>
                      <m:sty m:val="p"/>
                    </m:rPr>
                    <m:t>−</m:t>
                  </m:r>
                  <m:r>
                    <m:rPr>
                      <m:sty m:val="i"/>
                    </m:rPr>
                    <m:t>ω</m:t>
                  </m:r>
                  <m:r>
                    <m:rPr>
                      <m:sty m:val="i"/>
                    </m:rPr>
                    <m:t>t</m:t>
                  </m:r>
                  <m:r>
                    <m:rPr>
                      <m:sty m:val="p"/>
                    </m:rPr>
                    <m:t>+</m:t>
                  </m:r>
                  <m:sSub>
                    <m:sSubPr/>
                    <m:e>
                      <m:r>
                        <m:rPr>
                          <m:sty m:val="i"/>
                        </m:rPr>
                        <m:t>φ</m:t>
                      </m:r>
                    </m:e>
                    <m:sub>
                      <m:r>
                        <m:rPr>
                          <m:sty m:val="p"/>
                        </m:rPr>
                        <m:t>0</m:t>
                      </m:r>
                    </m:sub>
                  </m:sSub>
                </m:e>
              </m:d>
            </m:sup>
          </m:sSup>
        </m:oMath>
      </m:oMathPara>
    </w:p>
    <w:p>
      <w:pPr>
        <w:spacing w:after="220" w:lineRule="auto"/>
      </w:pPr>
      <w:r>
        <w:rPr/>
        <w:t xml:space="preserve">de sorte que </w:t>
      </w:r>
      <m:oMath>
        <m:bar>
          <m:barPr/>
          <m:e>
            <m:r>
              <m:rPr>
                <m:sty m:val="i"/>
              </m:rPr>
              <m:t>E</m:t>
            </m:r>
          </m:e>
        </m:bar>
        <m:r>
          <m:rPr>
            <m:sty m:val="p"/>
          </m:rPr>
          <m:t>(</m:t>
        </m:r>
        <m:r>
          <m:rPr>
            <m:sty m:val="i"/>
          </m:rPr>
          <m:t>z</m:t>
        </m:r>
        <m:r>
          <m:rPr>
            <m:sty m:val="p"/>
          </m:rPr>
          <m:t>,</m:t>
        </m:r>
        <m:r>
          <m:rPr>
            <m:sty m:val="i"/>
          </m:rPr>
          <m:t>t</m:t>
        </m:r>
        <m:r>
          <m:rPr>
            <m:sty m:val="p"/>
          </m:rPr>
          <m:t>)</m:t>
        </m:r>
        <m:r>
          <m:rPr>
            <m:sty m:val="p"/>
          </m:rPr>
          <m:t>=</m:t>
        </m:r>
        <m:r>
          <m:rPr>
            <m:scr m:val="script"/>
          </m:rPr>
          <m:t>E</m:t>
        </m:r>
        <m:r>
          <m:rPr>
            <m:sty m:val="p"/>
          </m:rPr>
          <m:t>(</m:t>
        </m:r>
        <m:r>
          <m:rPr>
            <m:sty m:val="i"/>
          </m:rPr>
          <m:t>z</m:t>
        </m:r>
        <m:r>
          <m:rPr>
            <m:sty m:val="p"/>
          </m:rPr>
          <m:t>)</m:t>
        </m:r>
        <m:sSup>
          <m:sSupPr/>
          <m:e>
            <m:r>
              <m:rPr>
                <m:sty m:val="p"/>
              </m:rPr>
              <m:t>e</m:t>
            </m:r>
          </m:e>
          <m:sup>
            <m:r>
              <m:rPr>
                <m:sty m:val="p"/>
              </m:rPr>
              <m:t>−</m:t>
            </m:r>
            <m:r>
              <m:rPr>
                <m:sty m:val="p"/>
              </m:rPr>
              <m:t>i</m:t>
            </m:r>
            <m:r>
              <m:rPr>
                <m:sty m:val="i"/>
              </m:rPr>
              <m:t>ω</m:t>
            </m:r>
            <m:r>
              <m:rPr>
                <m:sty m:val="i"/>
              </m:rPr>
              <m:t>t</m:t>
            </m:r>
          </m:sup>
        </m:sSup>
      </m:oMath>
      <w:r>
        <w:rPr/>
        <w:t xml:space="preserve"> avec </w:t>
      </w:r>
      <m:oMath>
        <m:r>
          <m:rPr>
            <m:scr m:val="script"/>
          </m:rPr>
          <m:t>E</m:t>
        </m:r>
        <m:r>
          <m:rPr>
            <m:sty m:val="p"/>
          </m:rPr>
          <m:t>(</m:t>
        </m:r>
        <m:r>
          <m:rPr>
            <m:sty m:val="i"/>
          </m:rPr>
          <m:t>z</m:t>
        </m:r>
        <m:r>
          <m:rPr>
            <m:sty m:val="p"/>
          </m:rPr>
          <m:t>)</m:t>
        </m:r>
        <m:r>
          <m:rPr>
            <m:sty m:val="p"/>
          </m:rPr>
          <m:t>=</m:t>
        </m:r>
        <m:sSub>
          <m:sSubPr/>
          <m:e>
            <m:r>
              <m:rPr>
                <m:scr m:val="script"/>
              </m:rPr>
              <m:t>E</m:t>
            </m:r>
          </m:e>
          <m:sub>
            <m:r>
              <m:rPr>
                <m:sty m:val="p"/>
              </m:rPr>
              <m:t>0</m:t>
            </m:r>
          </m:sub>
        </m:sSub>
        <m:sSup>
          <m:sSupPr/>
          <m:e>
            <m:r>
              <m:rPr>
                <m:sty m:val="p"/>
              </m:rPr>
              <m:t>e</m:t>
            </m:r>
          </m:e>
          <m:sup>
            <m:r>
              <m:rPr>
                <m:sty m:val="p"/>
              </m:rPr>
              <m:t>+</m:t>
            </m:r>
            <m:r>
              <m:rPr>
                <m:sty m:val="p"/>
              </m:rPr>
              <m:t>i</m:t>
            </m:r>
            <m:r>
              <m:rPr>
                <m:sty m:val="i"/>
              </m:rPr>
              <m:t>k</m:t>
            </m:r>
            <m:r>
              <m:rPr>
                <m:sty m:val="i"/>
              </m:rPr>
              <m:t>z</m:t>
            </m:r>
          </m:sup>
        </m:sSup>
      </m:oMath>
      <w:r>
        <w:rPr>
          <w:rFonts w:eastAsia="Georgia" w:cs="Georgia" w:ascii="Georgia" w:hAnsi="Georgia"/>
        </w:rPr>
        <w:t xml:space="preserve"> où </w:t>
      </w:r>
      <m:oMath>
        <m:sSub>
          <m:sSubPr/>
          <m:e>
            <m:r>
              <m:rPr>
                <m:scr m:val="script"/>
              </m:rPr>
              <m:t>E</m:t>
            </m:r>
          </m:e>
          <m:sub>
            <m:r>
              <m:rPr>
                <m:sty m:val="p"/>
              </m:rPr>
              <m:t>0</m:t>
            </m:r>
          </m:sub>
        </m:sSub>
        <m:r>
          <m:rPr>
            <m:sty m:val="p"/>
          </m:rPr>
          <m:t>=</m:t>
        </m:r>
        <m:sSub>
          <m:sSubPr/>
          <m:e>
            <m:r>
              <m:rPr>
                <m:sty m:val="i"/>
              </m:rPr>
              <m:t>E</m:t>
            </m:r>
          </m:e>
          <m:sub>
            <m:r>
              <m:rPr>
                <m:sty m:val="p"/>
              </m:rPr>
              <m:t>0</m:t>
            </m:r>
          </m:sub>
        </m:sSub>
        <m:sSup>
          <m:sSupPr/>
          <m:e>
            <m:r>
              <m:rPr>
                <m:sty m:val="p"/>
              </m:rPr>
              <m:t>e</m:t>
            </m:r>
          </m:e>
          <m:sup>
            <m:r>
              <m:rPr>
                <m:sty m:val="p"/>
              </m:rPr>
              <m:t>+</m:t>
            </m:r>
            <m:r>
              <m:rPr>
                <m:sty m:val="p"/>
              </m:rPr>
              <m:t>i</m:t>
            </m:r>
            <m:sSub>
              <m:sSubPr/>
              <m:e>
                <m:r>
                  <m:rPr>
                    <m:sty m:val="i"/>
                  </m:rPr>
                  <m:t>φ</m:t>
                </m:r>
              </m:e>
              <m:sub>
                <m:r>
                  <m:rPr>
                    <m:sty m:val="p"/>
                  </m:rPr>
                  <m:t>0</m:t>
                </m:r>
              </m:sub>
            </m:sSub>
          </m:sup>
        </m:sSup>
      </m:oMath>
      <w:r>
        <w:rPr>
          <w:rFonts w:eastAsia="Georgia" w:cs="Georgia" w:ascii="Georgia" w:hAnsi="Georgia"/>
        </w:rPr>
        <w:t xml:space="preserve"> est appelée l'amplitude complexe de l'onde.</w:t>
      </w:r>
      <w:r>
        <w:rPr/>
        <w:br w:type="textWrapping"/>
      </w:r>
      <w:r>
        <w:rPr>
          <w:rFonts w:eastAsia="Georgia" w:cs="Georgia" w:ascii="Georgia" w:hAnsi="Georgia"/>
        </w:rPr>
        <w:t xml:space="preserve">L'intérêt de cette représentation complexe d'une onde (en </w:t>
      </w:r>
      <m:oMath>
        <m:sSup>
          <m:sSupPr/>
          <m:e>
            <m:r>
              <m:rPr>
                <m:sty m:val="i"/>
              </m:rPr>
              <m:t>e</m:t>
            </m:r>
          </m:e>
          <m:sup>
            <m:r>
              <m:rPr>
                <m:sty m:val="p"/>
              </m:rPr>
              <m:t>−</m:t>
            </m:r>
            <m:r>
              <m:rPr>
                <m:sty m:val="i"/>
              </m:rPr>
              <m:t>i</m:t>
            </m:r>
            <m:r>
              <m:rPr>
                <m:sty m:val="i"/>
              </m:rPr>
              <m:t>ω</m:t>
            </m:r>
            <m:r>
              <m:rPr>
                <m:sty m:val="i"/>
              </m:rPr>
              <m:t>t</m:t>
            </m:r>
          </m:sup>
        </m:sSup>
      </m:oMath>
      <w:r>
        <w:rPr>
          <w:rFonts w:eastAsia="Georgia" w:cs="Georgia" w:ascii="Georgia" w:hAnsi="Georgia"/>
        </w:rPr>
        <w:t xml:space="preserve"> ) est qu'elle est compatible avec celle d'une onde de matière en mécanique quantique (que nous allons utiliser dans la partie 1.2).</w:t>
      </w:r>
    </w:p>
    <w:p>
      <w:pPr>
        <w:spacing w:line="271" w:before="240" w:lineRule="auto"/>
      </w:pPr>
      <w:r>
        <w:rPr>
          <w:rFonts w:eastAsia="Georgia" w:cs="Georgia" w:ascii="Georgia" w:hAnsi="Georgia"/>
          <w:b/>
          <w:sz w:val="33"/>
        </w:rPr>
        <w:t xml:space="preserve">1.1 Cavité électromagnétique dans le domaine optique</w:t>
      </w:r>
    </w:p>
    <w:p>
      <w:pPr>
        <w:numPr>
          <w:ilvl w:val="0"/>
          <w:numId w:val="3"/>
        </w:numPr>
        <w:spacing w:lineRule="auto"/>
      </w:pPr>
      <w:r>
        <w:rPr>
          <w:rFonts w:eastAsia="Georgia" w:cs="Georgia" w:ascii="Georgia" w:hAnsi="Georgia"/>
        </w:rPr>
        <w:t xml:space="preserve">Cette question a pour but d'évaluer les ordres de grandeurs caractéristiques de l'optique et d'introduire le vocabulaire de l'opticien.</w:t>
      </w:r>
      <w:r>
        <w:rPr/>
        <w:br w:type="textWrapping"/>
      </w:r>
      <w:r>
        <w:rPr/>
        <w:t xml:space="preserve">2-a) On souhaite construire un laser qui produit un rayonnement de longueur d'onde (dans le vide) </w:t>
      </w:r>
      <m:oMath>
        <m:sSub>
          <m:sSubPr/>
          <m:e>
            <m:r>
              <m:rPr>
                <m:sty m:val="i"/>
              </m:rPr>
              <m:t>λ</m:t>
            </m:r>
          </m:e>
          <m:sub>
            <m:r>
              <m:rPr>
                <m:sty m:val="i"/>
              </m:rPr>
              <m:t>ℓ</m:t>
            </m:r>
          </m:sub>
        </m:sSub>
        <m:r>
          <m:rPr>
            <m:sty m:val="p"/>
          </m:rPr>
          <m:t>≃</m:t>
        </m:r>
        <m:r>
          <m:rPr>
            <m:sty m:val="p"/>
          </m:rPr>
          <m:t>600</m:t>
        </m:r>
        <m:r>
          <m:rPr>
            <m:nor/>
          </m:rPr>
          <m:t xml:space="preserve"> </m:t>
        </m:r>
        <m:r>
          <m:rPr>
            <m:sty m:val="p"/>
          </m:rPr>
          <m:t>nm</m:t>
        </m:r>
      </m:oMath>
      <w:r>
        <w:rPr>
          <w:rFonts w:eastAsia="Georgia" w:cs="Georgia" w:ascii="Georgia" w:hAnsi="Georgia"/>
        </w:rPr>
        <w:t xml:space="preserve">. Calculer la période </w:t>
      </w:r>
      <m:oMath>
        <m:sSub>
          <m:sSubPr/>
          <m:e>
            <m:r>
              <m:rPr>
                <m:sty m:val="i"/>
              </m:rPr>
              <m:t>T</m:t>
            </m:r>
          </m:e>
          <m:sub>
            <m:r>
              <m:rPr>
                <m:sty m:val="p"/>
              </m:rPr>
              <m:t>0</m:t>
            </m:r>
          </m:sub>
        </m:sSub>
      </m:oMath>
      <w:r>
        <w:rPr>
          <w:rFonts w:eastAsia="Georgia" w:cs="Georgia" w:ascii="Georgia" w:hAnsi="Georgia"/>
        </w:rPr>
        <w:t xml:space="preserve"> d'oscillation du champ électrique de cette onde et sa fréquence </w:t>
      </w:r>
      <m:oMath>
        <m:r>
          <m:rPr>
            <m:sty m:val="i"/>
          </m:rPr>
          <m:t>ν</m:t>
        </m:r>
      </m:oMath>
      <w:r>
        <w:rPr>
          <w:rFonts w:eastAsia="Georgia" w:cs="Georgia" w:ascii="Georgia" w:hAnsi="Georgia"/>
        </w:rPr>
        <w:t xml:space="preserve">, en exprimant les résultats dans des unités SI adaptées à leurs ordres de grandeur.</w:t>
      </w:r>
      <w:r>
        <w:rPr/>
        <w:br w:type="textWrapping"/>
      </w:r>
      <w:r>
        <w:rPr>
          <w:rFonts w:eastAsia="Georgia" w:cs="Georgia" w:ascii="Georgia" w:hAnsi="Georgia"/>
        </w:rPr>
        <w:t xml:space="preserve">2-b) Les opticiens définissent souvent l'intensité lumineuse de l'onde électromagnétique </w:t>
      </w:r>
      <m:oMath>
        <m:sSup>
          <m:sSupPr/>
          <m:e>
            <m:r>
              <m:t xml:space="preserve"> </m:t>
            </m:r>
          </m:e>
          <m:sup>
            <m:r>
              <m:rPr>
                <m:sty m:val="p"/>
              </m:rPr>
              <m:t>1</m:t>
            </m:r>
          </m:sup>
        </m:sSup>
      </m:oMath>
      <w:r>
        <w:rPr/>
        <w:t xml:space="preserve"> par la relation </w:t>
      </w:r>
      <m:oMath>
        <m:r>
          <m:rPr>
            <m:sty m:val="i"/>
          </m:rPr>
          <m:t>I</m:t>
        </m:r>
        <m:r>
          <m:rPr>
            <m:sty m:val="p"/>
          </m:rPr>
          <m:t>=</m:t>
        </m:r>
        <m:r>
          <m:rPr>
            <m:sty m:val="p"/>
          </m:rPr>
          <m:t>|</m:t>
        </m:r>
        <m:bar>
          <m:barPr/>
          <m:e>
            <m:r>
              <m:rPr>
                <m:sty m:val="i"/>
              </m:rPr>
              <m:t>E</m:t>
            </m:r>
          </m:e>
        </m:bar>
        <m:r>
          <m:rPr>
            <m:sty m:val="p"/>
          </m:rPr>
          <m:t>(</m:t>
        </m:r>
        <m:r>
          <m:rPr>
            <m:sty m:val="i"/>
          </m:rPr>
          <m:t>z</m:t>
        </m:r>
        <m:r>
          <m:rPr>
            <m:sty m:val="p"/>
          </m:rPr>
          <m:t>,</m:t>
        </m:r>
        <m:r>
          <m:rPr>
            <m:sty m:val="i"/>
          </m:rPr>
          <m:t>t</m:t>
        </m:r>
        <m:r>
          <m:rPr>
            <m:sty m:val="p"/>
          </m:rPr>
          <m:t>)</m:t>
        </m:r>
        <m:sSup>
          <m:sSupPr/>
          <m:e>
            <m:r>
              <m:rPr>
                <m:sty m:val="p"/>
              </m:rPr>
              <m:t>|</m:t>
            </m:r>
          </m:e>
          <m:sup>
            <m:r>
              <m:rPr>
                <m:sty m:val="p"/>
              </m:rPr>
              <m:t>2</m:t>
            </m:r>
          </m:sup>
        </m:sSup>
      </m:oMath>
      <w:r>
        <w:rPr/>
        <w:t xml:space="preserve">.</w:t>
      </w:r>
      <w:r>
        <w:rPr/>
        <w:br w:type="textWrapping"/>
      </w:r>
      <w:r>
        <w:rPr>
          <w:rFonts w:eastAsia="Georgia" w:cs="Georgia" w:ascii="Georgia" w:hAnsi="Georgia"/>
        </w:rPr>
        <w:t xml:space="preserve">En se limitant à l'onde linéairement polarisée donnée par (1), montrer que </w:t>
      </w:r>
      <m:oMath>
        <m:r>
          <m:rPr>
            <m:sty m:val="i"/>
          </m:rPr>
          <m:t>I</m:t>
        </m:r>
      </m:oMath>
      <w:r>
        <w:rPr>
          <w:rFonts w:eastAsia="Georgia" w:cs="Georgia" w:ascii="Georgia" w:hAnsi="Georgia"/>
        </w:rPr>
        <w:t xml:space="preserve"> est directement proportionnelle à la valeur moyenne </w:t>
      </w:r>
      <m:oMath>
        <m:r>
          <m:rPr>
            <m:sty m:val="p"/>
          </m:rPr>
          <m:t>&lt;</m:t>
        </m:r>
        <m:r>
          <m:rPr>
            <m:sty m:val="p"/>
          </m:rPr>
          <m:t>Π</m:t>
        </m:r>
        <m:sSub>
          <m:sSubPr/>
          <m:e>
            <m:r>
              <m:rPr>
                <m:sty m:val="p"/>
              </m:rPr>
              <m:t>&gt;</m:t>
            </m:r>
          </m:e>
          <m:sub>
            <m:sSub>
              <m:sSubPr/>
              <m:e>
                <m:r>
                  <m:rPr>
                    <m:sty m:val="i"/>
                  </m:rPr>
                  <m:t>T</m:t>
                </m:r>
              </m:e>
              <m:sub>
                <m:r>
                  <m:rPr>
                    <m:sty m:val="p"/>
                  </m:rPr>
                  <m:t>0</m:t>
                </m:r>
              </m:sub>
            </m:sSub>
          </m:sub>
        </m:sSub>
      </m:oMath>
      <w:r>
        <w:rPr>
          <w:rFonts w:eastAsia="Georgia" w:cs="Georgia" w:ascii="Georgia" w:hAnsi="Georgia"/>
        </w:rPr>
        <w:t xml:space="preserve"> sur une période </w:t>
      </w:r>
      <m:oMath>
        <m:sSub>
          <m:sSubPr/>
          <m:e>
            <m:r>
              <m:rPr>
                <m:sty m:val="i"/>
              </m:rPr>
              <m:t>T</m:t>
            </m:r>
          </m:e>
          <m:sub>
            <m:r>
              <m:rPr>
                <m:sty m:val="p"/>
              </m:rPr>
              <m:t>0</m:t>
            </m:r>
          </m:sub>
        </m:sSub>
      </m:oMath>
      <w:r>
        <w:rPr/>
        <w:t xml:space="preserve"> du vecteur de Poynting </w:t>
      </w:r>
      <m:oMath>
        <m:acc>
          <m:accPr>
            <m:chr m:val="⃗"/>
          </m:accPr>
          <m:e>
            <m:r>
              <m:rPr>
                <m:sty m:val="p"/>
              </m:rPr>
              <m:t>Π</m:t>
            </m:r>
          </m:e>
        </m:acc>
      </m:oMath>
      <w:r>
        <w:rPr>
          <w:rFonts w:eastAsia="Georgia" w:cs="Georgia" w:ascii="Georgia" w:hAnsi="Georgia"/>
        </w:rPr>
        <w:t xml:space="preserve"> de cette onde et donner l'expression du coefficient de proportionnalité. Préciser la signification physique du vecteur de Poynting et celle de sa valeur moyenne </w:t>
      </w:r>
      <m:oMath>
        <m:r>
          <m:rPr>
            <m:sty m:val="p"/>
          </m:rPr>
          <m:t>&lt;</m:t>
        </m:r>
        <m:r>
          <m:rPr>
            <m:sty m:val="p"/>
          </m:rPr>
          <m:t>Π</m:t>
        </m:r>
        <m:sSub>
          <m:sSubPr/>
          <m:e>
            <m:r>
              <m:rPr>
                <m:sty m:val="p"/>
              </m:rPr>
              <m:t>&gt;</m:t>
            </m:r>
          </m:e>
          <m:sub>
            <m:sSub>
              <m:sSubPr/>
              <m:e>
                <m:r>
                  <m:rPr>
                    <m:sty m:val="i"/>
                  </m:rPr>
                  <m:t>T</m:t>
                </m:r>
              </m:e>
              <m:sub>
                <m:r>
                  <m:rPr>
                    <m:sty m:val="p"/>
                  </m:rPr>
                  <m:t>0</m:t>
                </m:r>
              </m:sub>
            </m:sSub>
          </m:sub>
        </m:sSub>
      </m:oMath>
      <w:r>
        <w:rPr/>
        <w:t xml:space="preserve">.</w:t>
      </w:r>
    </w:p>
    <w:p>
      <w:pPr>
        <w:numPr>
          <w:ilvl w:val="0"/>
          <w:numId w:val="3"/>
        </w:numPr>
        <w:spacing w:lineRule="auto"/>
      </w:pPr>
      <w:r>
        <w:rPr>
          <w:rFonts w:eastAsia="Georgia" w:cs="Georgia" w:ascii="Georgia" w:hAnsi="Georgia"/>
        </w:rPr>
        <w:t xml:space="preserve">Nous allons d'abord étudier la cavité optique la plus simple qu'on puisse imaginer : cette cavité est formée de deux miroirs plans parallèles, et parfaitement réfléchissants, séparés par du vide. C'est donc une cavité linéaire (voir figure 1-a), d'axe </w:t>
      </w:r>
      <m:oMath>
        <m:r>
          <m:rPr>
            <m:sty m:val="p"/>
          </m:rPr>
          <m:t>O</m:t>
        </m:r>
        <m:r>
          <m:rPr>
            <m:sty m:val="i"/>
          </m:rPr>
          <m:t>z</m:t>
        </m:r>
      </m:oMath>
      <w:r>
        <w:rPr>
          <w:rFonts w:eastAsia="Georgia" w:cs="Georgia" w:ascii="Georgia" w:hAnsi="Georgia"/>
        </w:rPr>
        <w:t xml:space="preserve">, de longueur développée </w:t>
      </w:r>
      <m:oMath>
        <m:r>
          <m:rPr>
            <m:sty m:val="i"/>
          </m:rPr>
          <m:t>L</m:t>
        </m:r>
      </m:oMath>
      <w:r>
        <w:rPr/>
        <w:t xml:space="preserve"> (ce qui signifie que la distance entre les deux miroirs est </w:t>
      </w:r>
      <m:oMath>
        <m:r>
          <m:rPr>
            <m:sty m:val="i"/>
          </m:rPr>
          <m:t>L</m:t>
        </m:r>
        <m:r>
          <m:rPr>
            <m:sty m:val="p"/>
          </m:rPr>
          <m:t>/</m:t>
        </m:r>
        <m:r>
          <m:rPr>
            <m:sty m:val="p"/>
          </m:rPr>
          <m:t>2</m:t>
        </m:r>
      </m:oMath>
      <w:r>
        <w:rPr>
          <w:rFonts w:eastAsia="Georgia" w:cs="Georgia" w:ascii="Georgia" w:hAnsi="Georgia"/>
        </w:rPr>
        <w:t xml:space="preserve"> ) et ses miroirs peuvent être considérés comme des plans conducteurs parfaits.</w:t>
      </w:r>
      <w:r>
        <w:rPr/>
        <w:br w:type="textWrapping"/>
      </w:r>
      <w:r>
        <w:rPr>
          <w:rFonts w:eastAsia="Georgia" w:cs="Georgia" w:ascii="Georgia" w:hAnsi="Georgia"/>
        </w:rPr>
        <w:t xml:space="preserve">3-a) Etablir que les ondes électromagnétiques qui peuvent exister dans cette cavité sont quantifiées, et exprimer leurs fréquences </w:t>
      </w:r>
      <m:oMath>
        <m:sSub>
          <m:sSubPr/>
          <m:e>
            <m:r>
              <m:rPr>
                <m:sty m:val="i"/>
              </m:rPr>
              <m:t>ν</m:t>
            </m:r>
          </m:e>
          <m:sub>
            <m:r>
              <m:rPr>
                <m:sty m:val="i"/>
              </m:rPr>
              <m:t>N</m:t>
            </m:r>
          </m:sub>
        </m:sSub>
      </m:oMath>
      <w:r>
        <w:rPr/>
        <w:t xml:space="preserve"> en fonction de </w:t>
      </w:r>
      <m:oMath>
        <m:r>
          <m:rPr>
            <m:sty m:val="i"/>
          </m:rPr>
          <m:t>L</m:t>
        </m:r>
      </m:oMath>
      <w:r>
        <w:rPr/>
        <w:t xml:space="preserve"> et </w:t>
      </w:r>
      <m:oMath>
        <m:r>
          <m:rPr>
            <m:sty m:val="i"/>
          </m:rPr>
          <m:t>N</m:t>
        </m:r>
      </m:oMath>
      <w:r>
        <w:rPr/>
        <w:t xml:space="preserve">.</w:t>
      </w:r>
    </w:p>
    <w:p>
      <w:pPr>
        <w:spacing w:after="220" w:lineRule="auto"/>
      </w:pPr>
      <w:r>
        <w:rPr>
          <w:rFonts w:eastAsia="Georgia" w:cs="Georgia" w:ascii="Georgia" w:hAnsi="Georgia"/>
        </w:rPr>
        <w:t xml:space="preserve">3-b) Décrire la dépendance spatiale du champ électrique </w:t>
      </w:r>
      <m:oMath>
        <m:r>
          <m:rPr>
            <m:sty m:val="i"/>
          </m:rPr>
          <m:t>E</m:t>
        </m:r>
        <m:r>
          <m:rPr>
            <m:sty m:val="p"/>
          </m:rPr>
          <m:t>(</m:t>
        </m:r>
        <m:r>
          <m:rPr>
            <m:sty m:val="i"/>
          </m:rPr>
          <m:t>z</m:t>
        </m:r>
        <m:r>
          <m:rPr>
            <m:sty m:val="p"/>
          </m:rPr>
          <m:t>,</m:t>
        </m:r>
        <m:r>
          <m:rPr>
            <m:sty m:val="i"/>
          </m:rPr>
          <m:t>t</m:t>
        </m:r>
        <m:r>
          <m:rPr>
            <m:sty m:val="p"/>
          </m:rPr>
          <m:t>)</m:t>
        </m:r>
      </m:oMath>
      <w:r>
        <w:rPr>
          <w:rFonts w:eastAsia="Georgia" w:cs="Georgia" w:ascii="Georgia" w:hAnsi="Georgia"/>
        </w:rPr>
        <w:t xml:space="preserve"> ou de sa représentation complexe </w:t>
      </w:r>
      <m:oMath>
        <m:bar>
          <m:barPr/>
          <m:e>
            <m:r>
              <m:rPr>
                <m:sty m:val="i"/>
              </m:rPr>
              <m:t>E</m:t>
            </m:r>
          </m:e>
        </m:bar>
        <m:r>
          <m:rPr>
            <m:sty m:val="p"/>
          </m:rPr>
          <m:t>(</m:t>
        </m:r>
        <m:r>
          <m:rPr>
            <m:sty m:val="i"/>
          </m:rPr>
          <m:t>z</m:t>
        </m:r>
        <m:r>
          <m:rPr>
            <m:sty m:val="p"/>
          </m:rPr>
          <m:t>,</m:t>
        </m:r>
        <m:r>
          <m:rPr>
            <m:sty m:val="i"/>
          </m:rPr>
          <m:t>t</m:t>
        </m:r>
        <m:r>
          <m:rPr>
            <m:sty m:val="p"/>
          </m:rPr>
          <m:t>)</m:t>
        </m:r>
      </m:oMath>
      <w:r>
        <w:rPr>
          <w:rFonts w:eastAsia="Georgia" w:cs="Georgia" w:ascii="Georgia" w:hAnsi="Georgia"/>
        </w:rPr>
        <w:t xml:space="preserve"> oscillant dans cette cavité à la fréquence </w:t>
      </w:r>
      <m:oMath>
        <m:sSub>
          <m:sSubPr/>
          <m:e>
            <m:r>
              <m:rPr>
                <m:sty m:val="i"/>
              </m:rPr>
              <m:t>ν</m:t>
            </m:r>
          </m:e>
          <m:sub>
            <m:r>
              <m:rPr>
                <m:sty m:val="i"/>
              </m:rPr>
              <m:t>N</m:t>
            </m:r>
          </m:sub>
        </m:sSub>
      </m:oMath>
      <w:r>
        <w:rPr/>
        <w:t xml:space="preserve">. Montrer que l'amplitude complexe </w:t>
      </w:r>
      <m:oMath>
        <m:r>
          <m:rPr>
            <m:scr m:val="script"/>
          </m:rPr>
          <m:t>E</m:t>
        </m:r>
        <m:r>
          <m:rPr>
            <m:sty m:val="p"/>
          </m:rPr>
          <m:t>(</m:t>
        </m:r>
        <m:r>
          <m:rPr>
            <m:sty m:val="i"/>
          </m:rPr>
          <m:t>z</m:t>
        </m:r>
        <m:r>
          <m:rPr>
            <m:sty m:val="p"/>
          </m:rPr>
          <m:t>)</m:t>
        </m:r>
      </m:oMath>
      <w:r>
        <w:rPr/>
        <w:t xml:space="preserve"> du mode </w:t>
      </w:r>
      <m:oMath>
        <m:r>
          <m:rPr>
            <m:sty m:val="i"/>
          </m:rPr>
          <m:t>N</m:t>
        </m:r>
      </m:oMath>
      <w:r>
        <w:rPr>
          <w:rFonts w:eastAsia="Georgia" w:cs="Georgia" w:ascii="Georgia" w:hAnsi="Georgia"/>
        </w:rPr>
        <w:t xml:space="preserve"> peut toujours être choisie réelle, et tracer l'allure des représentations graphiques de </w:t>
      </w:r>
      <m:oMath>
        <m:r>
          <m:rPr>
            <m:scr m:val="script"/>
          </m:rPr>
          <m:t>E</m:t>
        </m:r>
        <m:r>
          <m:rPr>
            <m:sty m:val="p"/>
          </m:rPr>
          <m:t>(</m:t>
        </m:r>
        <m:r>
          <m:rPr>
            <m:sty m:val="i"/>
          </m:rPr>
          <m:t>z</m:t>
        </m:r>
        <m:r>
          <m:rPr>
            <m:sty m:val="p"/>
          </m:rPr>
          <m:t>)</m:t>
        </m:r>
      </m:oMath>
      <w:r>
        <w:rPr>
          <w:rFonts w:eastAsia="Georgia" w:cs="Georgia" w:ascii="Georgia" w:hAnsi="Georgia"/>
        </w:rPr>
        <w:t xml:space="preserve"> pour les trois premiers modes de la cavité.</w:t>
      </w:r>
      <w:r>
        <w:rPr/>
        <w:br w:type="textWrapping"/>
      </w:r>
      <w:r>
        <w:rPr>
          <w:rFonts w:eastAsia="Georgia" w:cs="Georgia" w:ascii="Georgia" w:hAnsi="Georgia"/>
        </w:rPr>
        <w:t xml:space="preserve">4. Les deux miroirs de la cavité sont nécessairement limités transversalement. Cette cavité estelle stable latéralement (si l'onde se propage selon un axe qui fait un angle non nul avec </w:t>
      </w:r>
      <m:oMath>
        <m:r>
          <m:rPr>
            <m:sty m:val="p"/>
          </m:rPr>
          <m:t>O</m:t>
        </m:r>
        <m:r>
          <m:rPr>
            <m:sty m:val="i"/>
          </m:rPr>
          <m:t>z</m:t>
        </m:r>
      </m:oMath>
      <w:r>
        <w:rPr>
          <w:rFonts w:eastAsia="Georgia" w:cs="Georgia" w:ascii="Georgia" w:hAnsi="Georgia"/>
        </w:rPr>
        <w:t xml:space="preserve"> ) ? Si non, comment remédier à ce problème?</w:t>
      </w:r>
    </w:p>
    <w:p>
      <w:pPr>
        <w:spacing w:after="220" w:lineRule="auto"/>
      </w:pPr>
      <w:r>
        <w:rPr>
          <w:rFonts w:eastAsia="Georgia" w:cs="Georgia" w:ascii="Georgia" w:hAnsi="Georgia"/>
        </w:rPr>
        <w:t xml:space="preserve">Dans la suite, on suppose cette difficulté surmontée, et on admet qu'on pourra considérer que les ondes électromagnétiques circulant dans la cavité sont des ondes planes.</w:t>
      </w:r>
    </w:p>
    <w:p>
      <w:pPr>
        <w:numPr>
          <w:ilvl w:val="0"/>
          <w:numId w:val="4"/>
        </w:numPr>
        <w:spacing w:lineRule="auto"/>
      </w:pPr>
      <w:r>
        <w:rPr>
          <w:rFonts w:eastAsia="Georgia" w:cs="Georgia" w:ascii="Georgia" w:hAnsi="Georgia"/>
        </w:rPr>
        <w:t xml:space="preserve">En réalité, les miroirs de la cavité ne sont pas parfaits et engendrent des pertes, soit par absorption de l'onde lumineuse incidente, soit par transmission pour le miroir de couplage </w:t>
      </w:r>
      <m:oMath>
        <m:sSub>
          <m:sSubPr/>
          <m:e>
            <m:r>
              <m:rPr>
                <m:sty m:val="p"/>
              </m:rPr>
              <m:t>M</m:t>
            </m:r>
          </m:e>
          <m:sub>
            <m:r>
              <m:rPr>
                <m:sty m:val="p"/>
              </m:rPr>
              <m:t>c</m:t>
            </m:r>
          </m:sub>
        </m:sSub>
      </m:oMath>
      <w:r>
        <w:rPr/>
        <w:t xml:space="preserve">.</w:t>
      </w:r>
      <w:r>
        <w:rPr/>
        <w:br w:type="textWrapping"/>
      </w:r>
      <w:r>
        <w:rPr>
          <w:rFonts w:eastAsia="Georgia" w:cs="Georgia" w:ascii="Georgia" w:hAnsi="Georgia"/>
        </w:rPr>
        <w:t xml:space="preserve">Le miroir de couplage est caractérisé par des coefficients de réflexion et de transmission en intensité </w:t>
      </w:r>
      <m:oMath>
        <m:r>
          <m:rPr>
            <m:sty m:val="i"/>
          </m:rPr>
          <m:t>R</m:t>
        </m:r>
      </m:oMath>
      <w:r>
        <w:rPr/>
        <w:t xml:space="preserve"> et </w:t>
      </w:r>
      <m:oMath>
        <m:r>
          <m:rPr>
            <m:sty m:val="i"/>
          </m:rPr>
          <m:t>T</m:t>
        </m:r>
      </m:oMath>
      <w:r>
        <w:rPr/>
        <w:t xml:space="preserve"> tels que </w:t>
      </w:r>
      <m:oMath>
        <m:r>
          <m:rPr>
            <m:sty m:val="i"/>
          </m:rPr>
          <m:t>R</m:t>
        </m:r>
        <m:r>
          <m:rPr>
            <m:sty m:val="p"/>
          </m:rPr>
          <m:t>=</m:t>
        </m:r>
        <m:f>
          <m:fPr>
            <m:ctrlPr>
              <w:rPr>
                <w:rFonts w:ascii="Cambria Math" w:hAnsi="Cambria Math"/>
              </w:rPr>
            </m:ctrlPr>
          </m:fPr>
          <m:num>
            <m:sSub>
              <m:sSubPr/>
              <m:e>
                <m:r>
                  <m:rPr>
                    <m:sty m:val="i"/>
                  </m:rPr>
                  <m:t>I</m:t>
                </m:r>
              </m:e>
              <m:sub>
                <m:r>
                  <m:rPr>
                    <m:nor/>
                  </m:rPr>
                  <m:t>réfléchi </m:t>
                </m:r>
              </m:sub>
            </m:sSub>
          </m:num>
          <m:den>
            <m:sSub>
              <m:sSubPr/>
              <m:e>
                <m:r>
                  <m:rPr>
                    <m:sty m:val="i"/>
                  </m:rPr>
                  <m:t>I</m:t>
                </m:r>
              </m:e>
              <m:sub>
                <m:r>
                  <m:rPr>
                    <m:nor/>
                  </m:rPr>
                  <m:t>incident </m:t>
                </m:r>
              </m:sub>
            </m:sSub>
          </m:den>
        </m:f>
      </m:oMath>
      <w:r>
        <w:rPr/>
        <w:t xml:space="preserve"> et </w:t>
      </w:r>
      <m:oMath>
        <m:r>
          <m:rPr>
            <m:sty m:val="i"/>
          </m:rPr>
          <m:t>T</m:t>
        </m:r>
        <m:r>
          <m:rPr>
            <m:sty m:val="p"/>
          </m:rPr>
          <m:t>=</m:t>
        </m:r>
        <m:f>
          <m:fPr>
            <m:ctrlPr>
              <w:rPr>
                <w:rFonts w:ascii="Cambria Math" w:hAnsi="Cambria Math"/>
              </w:rPr>
            </m:ctrlPr>
          </m:fPr>
          <m:num>
            <m:sSub>
              <m:sSubPr/>
              <m:e>
                <m:r>
                  <m:rPr>
                    <m:sty m:val="i"/>
                  </m:rPr>
                  <m:t>I</m:t>
                </m:r>
              </m:e>
              <m:sub>
                <m:r>
                  <m:rPr>
                    <m:nor/>
                  </m:rPr>
                  <m:t>transmis </m:t>
                </m:r>
              </m:sub>
            </m:sSub>
          </m:num>
          <m:den>
            <m:sSub>
              <m:sSubPr/>
              <m:e>
                <m:r>
                  <m:rPr>
                    <m:sty m:val="i"/>
                  </m:rPr>
                  <m:t>I</m:t>
                </m:r>
              </m:e>
              <m:sub>
                <m:r>
                  <m:rPr>
                    <m:nor/>
                  </m:rPr>
                  <m:t>incident </m:t>
                </m:r>
              </m:sub>
            </m:sSub>
          </m:den>
        </m:f>
      </m:oMath>
      <w:r>
        <w:rPr>
          <w:rFonts w:eastAsia="Georgia" w:cs="Georgia" w:ascii="Georgia" w:hAnsi="Georgia"/>
        </w:rPr>
        <w:t xml:space="preserve">. La conservation de l'énergie impose </w:t>
      </w:r>
      <m:oMath>
        <m:r>
          <m:rPr>
            <m:sty m:val="i"/>
          </m:rPr>
          <m:t>R</m:t>
        </m:r>
        <m:r>
          <m:rPr>
            <m:sty m:val="p"/>
          </m:rPr>
          <m:t>+</m:t>
        </m:r>
        <m:r>
          <m:rPr>
            <m:sty m:val="i"/>
          </m:rPr>
          <m:t>T</m:t>
        </m:r>
        <m:r>
          <m:rPr>
            <m:sty m:val="p"/>
          </m:rPr>
          <m:t>=</m:t>
        </m:r>
        <m:r>
          <m:rPr>
            <m:sty m:val="p"/>
          </m:rPr>
          <m:t>1</m:t>
        </m:r>
        <m:r>
          <m:rPr>
            <m:sty m:val="p"/>
          </m:rPr>
          <m:t>−</m:t>
        </m:r>
        <m:r>
          <m:rPr>
            <m:sty m:val="i"/>
          </m:rPr>
          <m:t>A</m:t>
        </m:r>
      </m:oMath>
      <w:r>
        <w:rPr>
          <w:rFonts w:eastAsia="Georgia" w:cs="Georgia" w:ascii="Georgia" w:hAnsi="Georgia"/>
        </w:rPr>
        <w:t xml:space="preserve"> où </w:t>
      </w:r>
      <m:oMath>
        <m:r>
          <m:rPr>
            <m:sty m:val="i"/>
          </m:rPr>
          <m:t>A</m:t>
        </m:r>
      </m:oMath>
      <w:r>
        <w:rPr>
          <w:rFonts w:eastAsia="Georgia" w:cs="Georgia" w:ascii="Georgia" w:hAnsi="Georgia"/>
        </w:rPr>
        <w:t xml:space="preserve"> est la fraction de la puissance incidente qui est absorbée par le miroir. On note que le faisceau de sortie du laser représente une perte supplémentaire pour la cavité. Dans la perspective de limiter les pertes, on choisit un miroir de couplage tel que </w:t>
      </w:r>
      <m:oMath>
        <m:r>
          <m:rPr>
            <m:sty m:val="i"/>
          </m:rPr>
          <m:t>R</m:t>
        </m:r>
        <m:r>
          <m:rPr>
            <m:sty m:val="p"/>
          </m:rPr>
          <m:t>≫</m:t>
        </m:r>
        <m:r>
          <m:rPr>
            <m:sty m:val="i"/>
          </m:rPr>
          <m:t>T</m:t>
        </m:r>
        <m:r>
          <m:rPr>
            <m:sty m:val="p"/>
          </m:rPr>
          <m:t>≫</m:t>
        </m:r>
        <m:r>
          <m:rPr>
            <m:sty m:val="i"/>
          </m:rPr>
          <m:t>A</m:t>
        </m:r>
      </m:oMath>
      <w:r>
        <w:rPr/>
        <w:t xml:space="preserve">.</w:t>
      </w:r>
      <w:r>
        <w:rPr/>
        <w:br w:type="textWrapping"/>
      </w:r>
      <w:r>
        <w:rPr>
          <w:rFonts w:eastAsia="Georgia" w:cs="Georgia" w:ascii="Georgia" w:hAnsi="Georgia"/>
        </w:rPr>
        <w:t xml:space="preserve">Le ou les autres miroirs M' de la cavité sont totalement réfléchissants; donc, pour ces miroirs, </w:t>
      </w:r>
      <m:oMath>
        <m:sSup>
          <m:sSupPr/>
          <m:e>
            <m:r>
              <m:rPr>
                <m:sty m:val="i"/>
              </m:rPr>
              <m:t>T</m:t>
            </m:r>
          </m:e>
          <m:sup>
            <m:r>
              <m:rPr>
                <m:sty m:val="i"/>
              </m:rPr>
              <m:t>′</m:t>
            </m:r>
          </m:sup>
        </m:sSup>
        <m:r>
          <m:rPr>
            <m:sty m:val="p"/>
          </m:rPr>
          <m:t>=</m:t>
        </m:r>
        <m:r>
          <m:rPr>
            <m:sty m:val="p"/>
          </m:rPr>
          <m:t>0</m:t>
        </m:r>
      </m:oMath>
      <w:r>
        <w:rPr/>
        <w:t xml:space="preserve"> et </w:t>
      </w:r>
      <m:oMath>
        <m:sSup>
          <m:sSupPr/>
          <m:e>
            <m:r>
              <m:rPr>
                <m:sty m:val="i"/>
              </m:rPr>
              <m:t>R</m:t>
            </m:r>
          </m:e>
          <m:sup>
            <m:r>
              <m:rPr>
                <m:sty m:val="i"/>
              </m:rPr>
              <m:t>′</m:t>
            </m:r>
          </m:sup>
        </m:sSup>
        <m:r>
          <m:rPr>
            <m:sty m:val="p"/>
          </m:rPr>
          <m:t>=</m:t>
        </m:r>
        <m:r>
          <m:rPr>
            <m:sty m:val="p"/>
          </m:rPr>
          <m:t>1</m:t>
        </m:r>
        <m:r>
          <m:rPr>
            <m:sty m:val="p"/>
          </m:rPr>
          <m:t>−</m:t>
        </m:r>
        <m:sSup>
          <m:sSupPr/>
          <m:e>
            <m:r>
              <m:rPr>
                <m:sty m:val="i"/>
              </m:rPr>
              <m:t>A</m:t>
            </m:r>
          </m:e>
          <m:sup>
            <m:r>
              <m:rPr>
                <m:sty m:val="i"/>
              </m:rPr>
              <m:t>′</m:t>
            </m:r>
          </m:sup>
        </m:sSup>
      </m:oMath>
      <w:r>
        <w:rPr/>
        <w:t xml:space="preserve">.</w:t>
      </w:r>
      <w:r>
        <w:rPr/>
        <w:br w:type="textWrapping"/>
      </w:r>
      <w:r>
        <w:rPr>
          <w:rFonts w:eastAsia="Georgia" w:cs="Georgia" w:ascii="Georgia" w:hAnsi="Georgia"/>
        </w:rPr>
        <w:t xml:space="preserve">Pour caractériser l'efficacité de la réflexion ou de la transmission par un miroir, on peut aussi introduire les coefficients de réflexion et de transmission en amplitude de ce miroir, définis par </w:t>
      </w:r>
      <m:oMath>
        <m:r>
          <m:rPr>
            <m:sty m:val="i"/>
          </m:rPr>
          <m:t>r</m:t>
        </m:r>
        <m:r>
          <m:rPr>
            <m:sty m:val="p"/>
          </m:rPr>
          <m:t>=</m:t>
        </m:r>
        <m:f>
          <m:fPr>
            <m:ctrlPr>
              <w:rPr>
                <w:rFonts w:ascii="Cambria Math" w:hAnsi="Cambria Math"/>
              </w:rPr>
            </m:ctrlPr>
          </m:fPr>
          <m:num>
            <m:sSub>
              <m:sSubPr/>
              <m:e>
                <m:r>
                  <m:rPr>
                    <m:scr m:val="script"/>
                  </m:rPr>
                  <m:t>E</m:t>
                </m:r>
              </m:e>
              <m:sub>
                <m:r>
                  <m:rPr>
                    <m:nor/>
                  </m:rPr>
                  <m:t>réfléchi </m:t>
                </m:r>
              </m:sub>
            </m:sSub>
          </m:num>
          <m:den>
            <m:sSub>
              <m:sSubPr/>
              <m:e>
                <m:r>
                  <m:rPr>
                    <m:scr m:val="script"/>
                  </m:rPr>
                  <m:t>E</m:t>
                </m:r>
              </m:e>
              <m:sub>
                <m:r>
                  <m:rPr>
                    <m:nor/>
                  </m:rPr>
                  <m:t>incident </m:t>
                </m:r>
              </m:sub>
            </m:sSub>
          </m:den>
        </m:f>
      </m:oMath>
      <w:r>
        <w:rPr/>
        <w:t xml:space="preserve"> et </w:t>
      </w:r>
      <m:oMath>
        <m:r>
          <m:rPr>
            <m:sty m:val="i"/>
          </m:rPr>
          <m:t>t</m:t>
        </m:r>
        <m:r>
          <m:rPr>
            <m:sty m:val="p"/>
          </m:rPr>
          <m:t>=</m:t>
        </m:r>
        <m:f>
          <m:fPr>
            <m:ctrlPr>
              <w:rPr>
                <w:rFonts w:ascii="Cambria Math" w:hAnsi="Cambria Math"/>
              </w:rPr>
            </m:ctrlPr>
          </m:fPr>
          <m:num>
            <m:sSub>
              <m:sSubPr/>
              <m:e>
                <m:r>
                  <m:rPr>
                    <m:scr m:val="script"/>
                  </m:rPr>
                  <m:t>E</m:t>
                </m:r>
              </m:e>
              <m:sub>
                <m:r>
                  <m:rPr>
                    <m:nor/>
                  </m:rPr>
                  <m:t>transmis </m:t>
                </m:r>
              </m:sub>
            </m:sSub>
          </m:num>
          <m:den>
            <m:sSub>
              <m:sSubPr/>
              <m:e>
                <m:r>
                  <m:rPr>
                    <m:scr m:val="script"/>
                  </m:rPr>
                  <m:t>E</m:t>
                </m:r>
              </m:e>
              <m:sub>
                <m:r>
                  <m:rPr>
                    <m:nor/>
                  </m:rPr>
                  <m:t>incident </m:t>
                </m:r>
              </m:sub>
            </m:sSub>
          </m:den>
        </m:f>
      </m:oMath>
      <w:r>
        <w:rPr>
          <w:rFonts w:eastAsia="Georgia" w:cs="Georgia" w:ascii="Georgia" w:hAnsi="Georgia"/>
        </w:rPr>
        <w:t xml:space="preserve">, les amplitudes complexes des ondes incidente, réfléchie et transmise étant évaluées en un même point à la surface du miroir. Nous admettrons ici que ces coefficients sont réels </w:t>
      </w:r>
      <m:oMath>
        <m:sSup>
          <m:sSupPr/>
          <m:e>
            <m:r>
              <m:t xml:space="preserve"> </m:t>
            </m:r>
          </m:e>
          <m:sup>
            <m:r>
              <m:rPr>
                <m:sty m:val="p"/>
              </m:rPr>
              <m:t>2</m:t>
            </m:r>
          </m:sup>
        </m:sSup>
      </m:oMath>
      <w:r>
        <w:rPr/>
        <w:t xml:space="preserve">; et on a pour le miroir de couplage : </w:t>
      </w:r>
      <m:oMath>
        <m:r>
          <m:rPr>
            <m:sty m:val="i"/>
          </m:rPr>
          <m:t>t</m:t>
        </m:r>
        <m:r>
          <m:rPr>
            <m:sty m:val="p"/>
          </m:rPr>
          <m:t>=</m:t>
        </m:r>
        <m:rad>
          <m:radPr>
            <m:degHide m:val="1"/>
            <m:ctrlPr>
              <w:rPr>
                <w:rFonts w:ascii="Cambria Math" w:hAnsi="Cambria Math"/>
              </w:rPr>
            </m:ctrlPr>
          </m:radPr>
          <m:deg/>
          <m:e>
            <m:r>
              <m:rPr>
                <m:sty m:val="i"/>
              </m:rPr>
              <m:t>T</m:t>
            </m:r>
          </m:e>
        </m:rad>
      </m:oMath>
      <w:r>
        <w:rPr/>
        <w:t xml:space="preserve"> et </w:t>
      </w:r>
      <m:oMath>
        <m:r>
          <m:rPr>
            <m:sty m:val="i"/>
          </m:rPr>
          <m:t>r</m:t>
        </m:r>
        <m:r>
          <m:rPr>
            <m:sty m:val="p"/>
          </m:rPr>
          <m:t>=</m:t>
        </m:r>
        <m:r>
          <m:rPr>
            <m:sty m:val="p"/>
          </m:rPr>
          <m:t>−</m:t>
        </m:r>
        <m:rad>
          <m:radPr>
            <m:degHide m:val="1"/>
            <m:ctrlPr>
              <w:rPr>
                <w:rFonts w:ascii="Cambria Math" w:hAnsi="Cambria Math"/>
              </w:rPr>
            </m:ctrlPr>
          </m:radPr>
          <m:deg/>
          <m:e>
            <m:r>
              <m:rPr>
                <m:sty m:val="i"/>
              </m:rPr>
              <m:t>R</m:t>
            </m:r>
          </m:e>
        </m:rad>
      </m:oMath>
      <w:r>
        <w:rPr/>
        <w:t xml:space="preserve"> (voir note de bas de page </w:t>
      </w:r>
      <m:oMath>
        <m:sSup>
          <m:sSupPr/>
          <m:e>
            <m:r>
              <m:t xml:space="preserve"> </m:t>
            </m:r>
          </m:e>
          <m:sup>
            <m:r>
              <m:rPr>
                <m:sty m:val="p"/>
              </m:rPr>
              <m:t>3</m:t>
            </m:r>
          </m:sup>
        </m:sSup>
      </m:oMath>
      <w:r>
        <w:rPr/>
        <w:t xml:space="preserve"> ), et pour tout autre miroir, </w:t>
      </w:r>
      <m:oMath>
        <m:sSup>
          <m:sSupPr/>
          <m:e>
            <m:r>
              <m:rPr>
                <m:sty m:val="i"/>
              </m:rPr>
              <m:t>r</m:t>
            </m:r>
          </m:e>
          <m:sup>
            <m:r>
              <m:rPr>
                <m:sty m:val="i"/>
              </m:rPr>
              <m:t>′</m:t>
            </m:r>
          </m:sup>
        </m:sSup>
        <m:r>
          <m:rPr>
            <m:sty m:val="p"/>
          </m:rPr>
          <m:t>=</m:t>
        </m:r>
        <m:r>
          <m:rPr>
            <m:sty m:val="p"/>
          </m:rPr>
          <m:t>−</m:t>
        </m:r>
        <m:rad>
          <m:radPr>
            <m:degHide m:val="1"/>
            <m:ctrlPr>
              <w:rPr>
                <w:rFonts w:ascii="Cambria Math" w:hAnsi="Cambria Math"/>
              </w:rPr>
            </m:ctrlPr>
          </m:radPr>
          <m:deg/>
          <m:e>
            <m:sSup>
              <m:sSupPr/>
              <m:e>
                <m:r>
                  <m:rPr>
                    <m:sty m:val="i"/>
                  </m:rPr>
                  <m:t>R</m:t>
                </m:r>
              </m:e>
              <m:sup>
                <m:r>
                  <m:rPr>
                    <m:sty m:val="i"/>
                  </m:rPr>
                  <m:t>′</m:t>
                </m:r>
              </m:sup>
            </m:sSup>
          </m:e>
        </m:rad>
      </m:oMath>
      <w:r>
        <w:rPr/>
        <w:t xml:space="preserve"> et </w:t>
      </w:r>
      <m:oMath>
        <m:sSup>
          <m:sSupPr/>
          <m:e>
            <m:r>
              <m:rPr>
                <m:sty m:val="i"/>
              </m:rPr>
              <m:t>t</m:t>
            </m:r>
          </m:e>
          <m:sup>
            <m:r>
              <m:rPr>
                <m:sty m:val="i"/>
              </m:rPr>
              <m:t>′</m:t>
            </m:r>
          </m:sup>
        </m:sSup>
        <m:r>
          <m:rPr>
            <m:sty m:val="p"/>
          </m:rPr>
          <m:t>=</m:t>
        </m:r>
        <m:r>
          <m:rPr>
            <m:sty m:val="p"/>
          </m:rPr>
          <m:t>0</m:t>
        </m:r>
      </m:oMath>
      <w:r>
        <w:rPr/>
        <w:t xml:space="preserve">.</w:t>
      </w:r>
    </w:p>
    <w:p>
      <w:pPr>
        <w:numPr>
          <w:ilvl w:val="0"/>
          <w:numId w:val="4"/>
        </w:numPr>
        <w:spacing w:lineRule="auto"/>
      </w:pPr>
      <w:r>
        <w:rPr>
          <w:rFonts w:eastAsia="Georgia" w:cs="Georgia" w:ascii="Georgia" w:hAnsi="Georgia"/>
        </w:rPr>
        <w:t xml:space="preserve">Dans la perspective de limiter les pertes dans la cavité, on utilise des miroirs diélectriques multicouches qui présentent des pertes par absorption très faibles. On a typiquement </w:t>
      </w:r>
      <m:oMath>
        <m:r>
          <m:rPr>
            <m:sty m:val="i"/>
          </m:rPr>
          <m:t>A</m:t>
        </m:r>
        <m:r>
          <m:rPr>
            <m:sty m:val="p"/>
          </m:rPr>
          <m:t>≃</m:t>
        </m:r>
        <m:sSup>
          <m:sSupPr/>
          <m:e>
            <m:r>
              <m:rPr>
                <m:sty m:val="i"/>
              </m:rPr>
              <m:t>A</m:t>
            </m:r>
          </m:e>
          <m:sup>
            <m:r>
              <m:rPr>
                <m:sty m:val="i"/>
              </m:rPr>
              <m:t>′</m:t>
            </m:r>
          </m:sup>
        </m:sSup>
        <m:r>
          <m:rPr>
            <m:sty m:val="p"/>
          </m:rPr>
          <m:t>≃</m:t>
        </m:r>
        <m:r>
          <m:rPr>
            <m:sty m:val="p"/>
          </m:rPr>
          <m:t>2</m:t>
        </m:r>
        <m:r>
          <m:rPr>
            <m:sty m:val="p"/>
          </m:rPr>
          <m:t>×</m:t>
        </m:r>
        <m:sSup>
          <m:sSupPr/>
          <m:e>
            <m:r>
              <m:rPr>
                <m:sty m:val="p"/>
              </m:rPr>
              <m:t>10</m:t>
            </m:r>
          </m:e>
          <m:sup>
            <m:r>
              <m:rPr>
                <m:sty m:val="p"/>
              </m:rPr>
              <m:t>−</m:t>
            </m:r>
            <m:r>
              <m:rPr>
                <m:sty m:val="p"/>
              </m:rPr>
              <m:t>4</m:t>
            </m:r>
          </m:sup>
        </m:sSup>
      </m:oMath>
      <w:r>
        <w:rPr>
          <w:rFonts w:eastAsia="Georgia" w:cs="Georgia" w:ascii="Georgia" w:hAnsi="Georgia"/>
        </w:rPr>
        <w:t xml:space="preserve">. Ainsi les pertes les plus importantes dans la cavité sont dues à la transmission du faisceau de sortie. On choisit ici </w:t>
      </w:r>
      <m:oMath>
        <m:r>
          <m:rPr>
            <m:sty m:val="i"/>
          </m:rPr>
          <m:t>T</m:t>
        </m:r>
        <m:r>
          <m:rPr>
            <m:sty m:val="p"/>
          </m:rPr>
          <m:t>=</m:t>
        </m:r>
        <m:r>
          <m:rPr>
            <m:sty m:val="p"/>
          </m:rPr>
          <m:t>4</m:t>
        </m:r>
        <m:r>
          <m:rPr>
            <m:sty m:val="p"/>
          </m:rPr>
          <m:t>×</m:t>
        </m:r>
        <m:sSup>
          <m:sSupPr/>
          <m:e>
            <m:r>
              <m:rPr>
                <m:sty m:val="p"/>
              </m:rPr>
              <m:t>10</m:t>
            </m:r>
          </m:e>
          <m:sup>
            <m:r>
              <m:rPr>
                <m:sty m:val="p"/>
              </m:rPr>
              <m:t>−</m:t>
            </m:r>
            <m:r>
              <m:rPr>
                <m:sty m:val="p"/>
              </m:rPr>
              <m:t>2</m:t>
            </m:r>
          </m:sup>
        </m:sSup>
      </m:oMath>
      <w:r>
        <w:rPr/>
        <w:t xml:space="preserve">.</w:t>
      </w:r>
    </w:p>
    <w:p>
      <w:pPr>
        <w:spacing w:lineRule="auto"/>
        <w:jc w:val="center"/>
      </w:pPr>
      <w:r>
        <w:rPr/>
        <w:drawing>
          <wp:inline distB="0" distL="0" distR="0" distT="0">
            <wp:extent cx="5486400" cy="2190772"/>
            <wp:effectExtent b="0" l="0" r="0" t="0"/>
            <wp:docPr id="2" name="image-89d285096b72df409d10d60d35a11b31d707f0d5.jpg"/>
            <a:graphic>
              <a:graphicData uri="http://schemas.openxmlformats.org/drawingml/2006/picture">
                <pic:pic>
                  <pic:nvPicPr>
                    <pic:cNvPr id="2" name="image-89d285096b72df409d10d60d35a11b31d707f0d5.jpg" descr=""/>
                    <pic:cNvPicPr/>
                  </pic:nvPicPr>
                  <pic:blipFill>
                    <a:blip r:embed="rId6" cstate="print"/>
                    <a:srcRect b="0" l="0" r="0" t="0"/>
                    <a:stretch>
                      <a:fillRect/>
                    </a:stretch>
                  </pic:blipFill>
                  <pic:spPr>
                    <a:xfrm>
                      <a:off x="0" y="0"/>
                      <a:ext cx="5486400" cy="2190772"/>
                    </a:xfrm>
                    <a:prstGeom prst="rect"/>
                  </pic:spPr>
                </pic:pic>
              </a:graphicData>
            </a:graphic>
          </wp:inline>
        </w:drawing>
      </w:r>
    </w:p>
    <w:p>
      <w:pPr>
        <w:spacing w:lineRule="auto"/>
      </w:pPr>
      <w:r>
        <w:rPr>
          <w:rFonts w:eastAsia="Georgia" w:cs="Georgia" w:ascii="Georgia" w:hAnsi="Georgia"/>
        </w:rPr>
        <w:t xml:space="preserve">Figure 2 - Cavité linéaire : définitions des amplitudes complexes </w:t>
      </w:r>
      <m:oMath>
        <m:sSub>
          <m:sSubPr/>
          <m:e>
            <m:r>
              <m:rPr>
                <m:scr m:val="script"/>
              </m:rPr>
              <m:t>E</m:t>
            </m:r>
          </m:e>
          <m:sub>
            <m:r>
              <m:rPr>
                <m:nor/>
              </m:rPr>
              <m:t>in </m:t>
            </m:r>
          </m:sub>
        </m:sSub>
        <m:r>
          <m:rPr>
            <m:sty m:val="p"/>
          </m:rPr>
          <m:t>,</m:t>
        </m:r>
        <m:r>
          <m:rPr>
            <m:scr m:val="script"/>
          </m:rPr>
          <m:t>E</m:t>
        </m:r>
        <m:r>
          <m:rPr>
            <m:sty m:val="p"/>
          </m:rPr>
          <m:t>,</m:t>
        </m:r>
        <m:sSup>
          <m:sSupPr/>
          <m:e>
            <m:r>
              <m:rPr>
                <m:scr m:val="script"/>
              </m:rPr>
              <m:t>E</m:t>
            </m:r>
          </m:e>
          <m:sup>
            <m:r>
              <m:rPr>
                <m:sty m:val="i"/>
              </m:rPr>
              <m:t>′</m:t>
            </m:r>
          </m:sup>
        </m:sSup>
      </m:oMath>
      <w:r>
        <w:rPr/>
        <w:t xml:space="preserve"> et </w:t>
      </w:r>
      <m:oMath>
        <m:sSub>
          <m:sSubPr/>
          <m:e>
            <m:r>
              <m:rPr>
                <m:scr m:val="script"/>
              </m:rPr>
              <m:t>E</m:t>
            </m:r>
          </m:e>
          <m:sub>
            <m:r>
              <m:rPr>
                <m:nor/>
              </m:rPr>
              <m:t>out </m:t>
            </m:r>
          </m:sub>
        </m:sSub>
      </m:oMath>
      <w:r>
        <w:rPr>
          <w:rFonts w:eastAsia="Georgia" w:cs="Georgia" w:ascii="Georgia" w:hAnsi="Georgia"/>
        </w:rPr>
        <w:t xml:space="preserve"> des ondes incidente, aller et retour dans la cavité, et sortant de la cavité.</w:t>
      </w:r>
    </w:p>
    <w:p>
      <w:pPr>
        <w:numPr>
          <w:ilvl w:val="0"/>
          <w:numId w:val="5"/>
        </w:numPr>
        <w:spacing w:lineRule="auto"/>
      </w:pPr>
      <w:r>
        <w:rPr>
          <w:rFonts w:eastAsia="Georgia" w:cs="Georgia" w:ascii="Georgia" w:hAnsi="Georgia"/>
        </w:rPr>
        <w:t xml:space="preserve">On injecte dans la cavité linéaire une onde électromagnétique d'amplitude complexe </w:t>
      </w:r>
      <m:oMath>
        <m:sSub>
          <m:sSubPr/>
          <m:e>
            <m:r>
              <m:rPr>
                <m:scr m:val="script"/>
              </m:rPr>
              <m:t>E</m:t>
            </m:r>
          </m:e>
          <m:sub>
            <m:r>
              <m:rPr>
                <m:nor/>
              </m:rPr>
              <m:t>in </m:t>
            </m:r>
          </m:sub>
        </m:sSub>
      </m:oMath>
      <w:r>
        <w:rPr/>
        <w:t xml:space="preserve"> (sur le miroir de couplage </w:t>
      </w:r>
      <m:oMath>
        <m:sSub>
          <m:sSubPr/>
          <m:e>
            <m:r>
              <m:rPr>
                <m:sty m:val="i"/>
              </m:rPr>
              <m:t>M</m:t>
            </m:r>
          </m:e>
          <m:sub>
            <m:r>
              <m:rPr>
                <m:sty m:val="i"/>
              </m:rPr>
              <m:t>c</m:t>
            </m:r>
          </m:sub>
        </m:sSub>
      </m:oMath>
      <w:r>
        <w:rPr/>
        <w:t xml:space="preserve"> ) et de pulsation </w:t>
      </w:r>
      <m:oMath>
        <m:r>
          <m:rPr>
            <m:sty m:val="i"/>
          </m:rPr>
          <m:t>ω</m:t>
        </m:r>
      </m:oMath>
      <w:r>
        <w:rPr>
          <w:rFonts w:eastAsia="Georgia" w:cs="Georgia" w:ascii="Georgia" w:hAnsi="Georgia"/>
        </w:rPr>
        <w:t xml:space="preserve"> quelconque (ne coïncidant pas nécessairement</w:t>
      </w:r>
    </w:p>
    <w:p>
      <w:pPr>
        <w:spacing w:lineRule="auto"/>
      </w:pPr>
      <w:r>
        <w:rPr>
          <w:rFonts w:eastAsia="Georgia" w:cs="Georgia" w:ascii="Georgia" w:hAnsi="Georgia"/>
        </w:rPr>
        <w:t xml:space="preserve">avec une des pulsations de résonance </w:t>
      </w:r>
      <m:oMath>
        <m:sSub>
          <m:sSubPr/>
          <m:e>
            <m:r>
              <m:rPr>
                <m:sty m:val="i"/>
              </m:rPr>
              <m:t>ω</m:t>
            </m:r>
          </m:e>
          <m:sub>
            <m:r>
              <m:rPr>
                <m:sty m:val="i"/>
              </m:rPr>
              <m:t>N</m:t>
            </m:r>
          </m:sub>
        </m:sSub>
        <m:r>
          <m:rPr>
            <m:sty m:val="p"/>
          </m:rPr>
          <m:t>=</m:t>
        </m:r>
        <m:r>
          <m:rPr>
            <m:sty m:val="p"/>
          </m:rPr>
          <m:t>2</m:t>
        </m:r>
        <m:r>
          <m:rPr>
            <m:sty m:val="i"/>
          </m:rPr>
          <m:t>π</m:t>
        </m:r>
        <m:sSub>
          <m:sSubPr/>
          <m:e>
            <m:r>
              <m:rPr>
                <m:sty m:val="i"/>
              </m:rPr>
              <m:t>ν</m:t>
            </m:r>
          </m:e>
          <m:sub>
            <m:r>
              <m:rPr>
                <m:sty m:val="i"/>
              </m:rPr>
              <m:t>N</m:t>
            </m:r>
          </m:sub>
        </m:sSub>
      </m:oMath>
      <w:r>
        <w:rPr>
          <w:rFonts w:eastAsia="Georgia" w:cs="Georgia" w:ascii="Georgia" w:hAnsi="Georgia"/>
        </w:rPr>
        <w:t xml:space="preserve"> de la cavité sans perte). En régime permanent, la cavité est parcourue par deux ondes d'amplitudes complexes </w:t>
      </w:r>
      <m:oMath>
        <m:r>
          <m:rPr>
            <m:scr m:val="script"/>
          </m:rPr>
          <m:t>E</m:t>
        </m:r>
      </m:oMath>
      <w:r>
        <w:rPr/>
        <w:t xml:space="preserve"> et </w:t>
      </w:r>
      <m:oMath>
        <m:sSup>
          <m:sSupPr/>
          <m:e>
            <m:r>
              <m:rPr>
                <m:scr m:val="script"/>
              </m:rPr>
              <m:t>E</m:t>
            </m:r>
          </m:e>
          <m:sup>
            <m:r>
              <m:rPr>
                <m:sty m:val="i"/>
              </m:rPr>
              <m:t>′</m:t>
            </m:r>
          </m:sup>
        </m:sSup>
      </m:oMath>
      <w:r>
        <w:rPr/>
        <w:t xml:space="preserve"> se propageant selon l'axe </w:t>
      </w:r>
      <m:oMath>
        <m:r>
          <m:rPr>
            <m:sty m:val="p"/>
          </m:rPr>
          <m:t>O</m:t>
        </m:r>
        <m:r>
          <m:rPr>
            <m:sty m:val="i"/>
          </m:rPr>
          <m:t>z</m:t>
        </m:r>
      </m:oMath>
      <w:r>
        <w:rPr>
          <w:rFonts w:eastAsia="Georgia" w:cs="Georgia" w:ascii="Georgia" w:hAnsi="Georgia"/>
        </w:rPr>
        <w:t xml:space="preserve">, la première dans le sens de l'axe </w:t>
      </w:r>
      <m:oMath>
        <m:r>
          <m:rPr>
            <m:sty m:val="p"/>
          </m:rPr>
          <m:t>O</m:t>
        </m:r>
        <m:r>
          <m:rPr>
            <m:sty m:val="i"/>
          </m:rPr>
          <m:t>z</m:t>
        </m:r>
      </m:oMath>
      <w:r>
        <w:rPr>
          <w:rFonts w:eastAsia="Georgia" w:cs="Georgia" w:ascii="Georgia" w:hAnsi="Georgia"/>
        </w:rPr>
        <w:t xml:space="preserve">, et le seconde dans le sens opposé (voir figure 2), et il existe un faisceau de sortie d'amplitude complexe </w:t>
      </w:r>
      <m:oMath>
        <m:sSub>
          <m:sSubPr/>
          <m:e>
            <m:r>
              <m:rPr>
                <m:scr m:val="script"/>
              </m:rPr>
              <m:t>E</m:t>
            </m:r>
          </m:e>
          <m:sub>
            <m:r>
              <m:rPr>
                <m:nor/>
              </m:rPr>
              <m:t>out </m:t>
            </m:r>
          </m:sub>
        </m:sSub>
      </m:oMath>
      <w:r>
        <w:rPr/>
        <w:t xml:space="preserve">. Toutes les amplitudes complexes </w:t>
      </w:r>
      <m:oMath>
        <m:sSub>
          <m:sSubPr/>
          <m:e>
            <m:r>
              <m:rPr>
                <m:scr m:val="script"/>
              </m:rPr>
              <m:t>E</m:t>
            </m:r>
          </m:e>
          <m:sub>
            <m:r>
              <m:rPr>
                <m:nor/>
              </m:rPr>
              <m:t>in </m:t>
            </m:r>
          </m:sub>
        </m:sSub>
        <m:r>
          <m:rPr>
            <m:sty m:val="p"/>
          </m:rPr>
          <m:t>,</m:t>
        </m:r>
        <m:r>
          <m:rPr>
            <m:scr m:val="script"/>
          </m:rPr>
          <m:t>E</m:t>
        </m:r>
        <m:r>
          <m:rPr>
            <m:sty m:val="p"/>
          </m:rPr>
          <m:t>,</m:t>
        </m:r>
        <m:sSup>
          <m:sSupPr/>
          <m:e>
            <m:r>
              <m:rPr>
                <m:scr m:val="script"/>
              </m:rPr>
              <m:t>E</m:t>
            </m:r>
          </m:e>
          <m:sup>
            <m:r>
              <m:rPr>
                <m:sty m:val="i"/>
              </m:rPr>
              <m:t>′</m:t>
            </m:r>
          </m:sup>
        </m:sSup>
        <m:r>
          <m:rPr>
            <m:sty m:val="p"/>
          </m:rPr>
          <m:t>,</m:t>
        </m:r>
        <m:sSub>
          <m:sSubPr/>
          <m:e>
            <m:r>
              <m:rPr>
                <m:scr m:val="script"/>
              </m:rPr>
              <m:t>E</m:t>
            </m:r>
          </m:e>
          <m:sub>
            <m:r>
              <m:rPr>
                <m:nor/>
              </m:rPr>
              <m:t>out </m:t>
            </m:r>
          </m:sub>
        </m:sSub>
      </m:oMath>
      <w:r>
        <w:rPr>
          <w:rFonts w:eastAsia="Georgia" w:cs="Georgia" w:ascii="Georgia" w:hAnsi="Georgia"/>
        </w:rPr>
        <w:t xml:space="preserve">, sont définies sur le miroir de couplage </w:t>
      </w:r>
      <m:oMath>
        <m:sSub>
          <m:sSubPr/>
          <m:e>
            <m:r>
              <m:rPr>
                <m:sty m:val="i"/>
              </m:rPr>
              <m:t>M</m:t>
            </m:r>
          </m:e>
          <m:sub>
            <m:r>
              <m:rPr>
                <m:sty m:val="i"/>
              </m:rPr>
              <m:t>c</m:t>
            </m:r>
          </m:sub>
        </m:sSub>
      </m:oMath>
      <w:r>
        <w:rPr>
          <w:rFonts w:eastAsia="Georgia" w:cs="Georgia" w:ascii="Georgia" w:hAnsi="Georgia"/>
        </w:rPr>
        <w:t xml:space="preserve">, c'est-à-dire au point O situé sur la surface de </w:t>
      </w:r>
      <m:oMath>
        <m:sSub>
          <m:sSubPr/>
          <m:e>
            <m:r>
              <m:rPr>
                <m:sty m:val="i"/>
              </m:rPr>
              <m:t>M</m:t>
            </m:r>
          </m:e>
          <m:sub>
            <m:r>
              <m:rPr>
                <m:sty m:val="i"/>
              </m:rPr>
              <m:t>c</m:t>
            </m:r>
          </m:sub>
        </m:sSub>
      </m:oMath>
      <w:r>
        <w:rPr/>
        <w:t xml:space="preserve">, en </w:t>
      </w:r>
      <m:oMath>
        <m:r>
          <m:rPr>
            <m:sty m:val="i"/>
          </m:rPr>
          <m:t>z</m:t>
        </m:r>
        <m:r>
          <m:rPr>
            <m:sty m:val="p"/>
          </m:rPr>
          <m:t>=</m:t>
        </m:r>
        <m:r>
          <m:rPr>
            <m:sty m:val="p"/>
          </m:rPr>
          <m:t>0</m:t>
        </m:r>
      </m:oMath>
      <w:r>
        <w:rPr/>
        <w:t xml:space="preserve">. Enfin on pose </w:t>
      </w:r>
      <m:oMath>
        <m:r>
          <m:rPr>
            <m:sty m:val="i"/>
          </m:rPr>
          <m:t>k</m:t>
        </m:r>
        <m:r>
          <m:rPr>
            <m:sty m:val="p"/>
          </m:rPr>
          <m:t>=</m:t>
        </m:r>
        <m:f>
          <m:fPr>
            <m:ctrlPr>
              <w:rPr>
                <w:rFonts w:ascii="Cambria Math" w:hAnsi="Cambria Math"/>
              </w:rPr>
            </m:ctrlPr>
          </m:fPr>
          <m:num>
            <m:r>
              <m:rPr>
                <m:sty m:val="i"/>
              </m:rPr>
              <m:t>ω</m:t>
            </m:r>
          </m:num>
          <m:den>
            <m:r>
              <m:rPr>
                <m:sty m:val="i"/>
              </m:rPr>
              <m:t>c</m:t>
            </m:r>
          </m:den>
        </m:f>
        <m:r>
          <m:rPr>
            <m:sty m:val="p"/>
          </m:rPr>
          <m:t>&gt;</m:t>
        </m:r>
        <m:r>
          <m:rPr>
            <m:sty m:val="p"/>
          </m:rPr>
          <m:t>0</m:t>
        </m:r>
      </m:oMath>
      <w:r>
        <w:rPr/>
        <w:t xml:space="preserve">.</w:t>
      </w:r>
      <w:r>
        <w:rPr/>
        <w:br w:type="textWrapping"/>
      </w:r>
      <w:r>
        <w:rPr/>
        <w:t xml:space="preserve">Trouver une relation entre </w:t>
      </w:r>
      <m:oMath>
        <m:r>
          <m:rPr>
            <m:scr m:val="script"/>
          </m:rPr>
          <m:t>E</m:t>
        </m:r>
        <m:r>
          <m:rPr>
            <m:sty m:val="p"/>
          </m:rPr>
          <m:t>,</m:t>
        </m:r>
        <m:sSup>
          <m:sSupPr/>
          <m:e>
            <m:r>
              <m:rPr>
                <m:scr m:val="script"/>
              </m:rPr>
              <m:t>E</m:t>
            </m:r>
          </m:e>
          <m:sup>
            <m:r>
              <m:rPr>
                <m:sty m:val="i"/>
              </m:rPr>
              <m:t>′</m:t>
            </m:r>
          </m:sup>
        </m:sSup>
      </m:oMath>
      <w:r>
        <w:rPr/>
        <w:t xml:space="preserve"> et </w:t>
      </w:r>
      <m:oMath>
        <m:sSub>
          <m:sSubPr/>
          <m:e>
            <m:r>
              <m:rPr>
                <m:scr m:val="script"/>
              </m:rPr>
              <m:t>E</m:t>
            </m:r>
          </m:e>
          <m:sub>
            <m:r>
              <m:rPr>
                <m:nor/>
              </m:rPr>
              <m:t>in </m:t>
            </m:r>
          </m:sub>
        </m:sSub>
      </m:oMath>
      <w:r>
        <w:rPr/>
        <w:t xml:space="preserve">.</w:t>
      </w:r>
      <w:r>
        <w:rPr/>
        <w:br w:type="textWrapping"/>
      </w:r>
      <w:r>
        <w:rPr/>
        <w:t xml:space="preserve">Calculer </w:t>
      </w:r>
      <m:oMath>
        <m:sSup>
          <m:sSupPr/>
          <m:e>
            <m:r>
              <m:rPr>
                <m:scr m:val="script"/>
              </m:rPr>
              <m:t>E</m:t>
            </m:r>
          </m:e>
          <m:sup>
            <m:r>
              <m:rPr>
                <m:sty m:val="i"/>
              </m:rPr>
              <m:t>′</m:t>
            </m:r>
          </m:sup>
        </m:sSup>
      </m:oMath>
      <w:r>
        <w:rPr/>
        <w:t xml:space="preserve"> en fonction de </w:t>
      </w:r>
      <m:oMath>
        <m:r>
          <m:rPr>
            <m:scr m:val="script"/>
          </m:rPr>
          <m:t>E</m:t>
        </m:r>
        <m:r>
          <m:rPr>
            <m:sty m:val="p"/>
          </m:rPr>
          <m:t>,</m:t>
        </m:r>
        <m:r>
          <m:rPr>
            <m:sty m:val="i"/>
          </m:rPr>
          <m:t>k</m:t>
        </m:r>
        <m:r>
          <m:rPr>
            <m:sty m:val="i"/>
          </m:rPr>
          <m:t>L</m:t>
        </m:r>
      </m:oMath>
      <w:r>
        <w:rPr/>
        <w:t xml:space="preserve"> et </w:t>
      </w:r>
      <m:oMath>
        <m:sSup>
          <m:sSupPr/>
          <m:e>
            <m:r>
              <m:rPr>
                <m:sty m:val="i"/>
              </m:rPr>
              <m:t>r</m:t>
            </m:r>
          </m:e>
          <m:sup>
            <m:r>
              <m:rPr>
                <m:sty m:val="i"/>
              </m:rPr>
              <m:t>′</m:t>
            </m:r>
          </m:sup>
        </m:sSup>
      </m:oMath>
      <w:r>
        <w:rPr/>
        <w:t xml:space="preserve">.</w:t>
      </w:r>
      <w:r>
        <w:rPr/>
        <w:br w:type="textWrapping"/>
      </w:r>
      <w:r>
        <w:rPr>
          <w:rFonts w:eastAsia="Georgia" w:cs="Georgia" w:ascii="Georgia" w:hAnsi="Georgia"/>
        </w:rPr>
        <w:t xml:space="preserve">En déduire l'expression de la fonction de transfert </w:t>
      </w:r>
      <m:oMath>
        <m:f>
          <m:fPr>
            <m:ctrlPr>
              <w:rPr>
                <w:rFonts w:ascii="Cambria Math" w:hAnsi="Cambria Math"/>
              </w:rPr>
            </m:ctrlPr>
          </m:fPr>
          <m:num>
            <m:r>
              <m:rPr>
                <m:scr m:val="script"/>
              </m:rPr>
              <m:t>E</m:t>
            </m:r>
          </m:num>
          <m:den>
            <m:sSub>
              <m:sSubPr/>
              <m:e>
                <m:r>
                  <m:rPr>
                    <m:scr m:val="script"/>
                  </m:rPr>
                  <m:t>E</m:t>
                </m:r>
              </m:e>
              <m:sub>
                <m:r>
                  <m:rPr>
                    <m:sty m:val="i"/>
                  </m:rPr>
                  <m:t>i</m:t>
                </m:r>
                <m:r>
                  <m:rPr>
                    <m:sty m:val="i"/>
                  </m:rPr>
                  <m:t>n</m:t>
                </m:r>
              </m:sub>
            </m:sSub>
          </m:den>
        </m:f>
      </m:oMath>
      <w:r>
        <w:rPr>
          <w:rFonts w:eastAsia="Georgia" w:cs="Georgia" w:ascii="Georgia" w:hAnsi="Georgia"/>
        </w:rPr>
        <w:t xml:space="preserve"> de la cavité avec pertes, en fonction de </w:t>
      </w:r>
      <m:oMath>
        <m:rad>
          <m:radPr>
            <m:degHide m:val="1"/>
            <m:ctrlPr>
              <w:rPr>
                <w:rFonts w:ascii="Cambria Math" w:hAnsi="Cambria Math"/>
              </w:rPr>
            </m:ctrlPr>
          </m:radPr>
          <m:deg/>
          <m:e>
            <m:r>
              <m:rPr>
                <m:sty m:val="i"/>
              </m:rPr>
              <m:t>R</m:t>
            </m:r>
            <m:sSup>
              <m:sSupPr/>
              <m:e>
                <m:r>
                  <m:rPr>
                    <m:sty m:val="i"/>
                  </m:rPr>
                  <m:t>R</m:t>
                </m:r>
              </m:e>
              <m:sup>
                <m:r>
                  <m:rPr>
                    <m:sty m:val="i"/>
                  </m:rPr>
                  <m:t>′</m:t>
                </m:r>
              </m:sup>
            </m:sSup>
          </m:e>
        </m:rad>
        <m:r>
          <m:rPr>
            <m:sty m:val="p"/>
          </m:rPr>
          <m:t>,</m:t>
        </m:r>
        <m:r>
          <m:rPr>
            <m:sty m:val="i"/>
          </m:rPr>
          <m:t>T</m:t>
        </m:r>
      </m:oMath>
      <w:r>
        <w:rPr/>
        <w:t xml:space="preserve"> et </w:t>
      </w:r>
      <m:oMath>
        <m:r>
          <m:rPr>
            <m:sty m:val="i"/>
          </m:rPr>
          <m:t>k</m:t>
        </m:r>
        <m:r>
          <m:rPr>
            <m:sty m:val="i"/>
          </m:rPr>
          <m:t>L</m:t>
        </m:r>
      </m:oMath>
      <w:r>
        <w:rPr/>
        <w:t xml:space="preserve">.</w:t>
      </w:r>
      <w:r>
        <w:rPr/>
        <w:br w:type="textWrapping"/>
      </w:r>
      <w:r>
        <w:rPr/>
        <w:t xml:space="preserve">6. 6-a) Exprimer </w:t>
      </w:r>
      <m:oMath>
        <m:f>
          <m:fPr>
            <m:ctrlPr>
              <w:rPr>
                <w:rFonts w:ascii="Cambria Math" w:hAnsi="Cambria Math"/>
              </w:rPr>
            </m:ctrlPr>
          </m:fPr>
          <m:num>
            <m:r>
              <m:rPr>
                <m:sty m:val="i"/>
              </m:rPr>
              <m:t>I</m:t>
            </m:r>
          </m:num>
          <m:den>
            <m:sSub>
              <m:sSubPr/>
              <m:e>
                <m:r>
                  <m:rPr>
                    <m:sty m:val="i"/>
                  </m:rPr>
                  <m:t>I</m:t>
                </m:r>
              </m:e>
              <m:sub>
                <m:r>
                  <m:rPr>
                    <m:nor/>
                  </m:rPr>
                  <m:t>in </m:t>
                </m:r>
              </m:sub>
            </m:sSub>
          </m:den>
        </m:f>
        <m:r>
          <m:rPr>
            <m:sty m:val="p"/>
          </m:rPr>
          <m:t>=</m:t>
        </m:r>
        <m:sSup>
          <m:sSupPr/>
          <m:e>
            <m:d>
              <m:dPr>
                <m:begChr m:val="|"/>
                <m:endChr m:val="|"/>
                <m:ctrlPr>
                  <w:rPr>
                    <w:rFonts w:ascii="Cambria Math" w:hAnsi="Cambria Math"/>
                  </w:rPr>
                </m:ctrlPr>
              </m:dPr>
              <m:e>
                <m:f>
                  <m:fPr>
                    <m:ctrlPr>
                      <w:rPr>
                        <w:rFonts w:ascii="Cambria Math" w:hAnsi="Cambria Math"/>
                      </w:rPr>
                    </m:ctrlPr>
                  </m:fPr>
                  <m:num>
                    <m:r>
                      <m:rPr>
                        <m:scr m:val="script"/>
                      </m:rPr>
                      <m:t>E</m:t>
                    </m:r>
                  </m:num>
                  <m:den>
                    <m:sSub>
                      <m:sSubPr/>
                      <m:e>
                        <m:r>
                          <m:rPr>
                            <m:scr m:val="script"/>
                          </m:rPr>
                          <m:t>E</m:t>
                        </m:r>
                      </m:e>
                      <m:sub>
                        <m:r>
                          <m:rPr>
                            <m:nor/>
                          </m:rPr>
                          <m:t>in </m:t>
                        </m:r>
                      </m:sub>
                    </m:sSub>
                  </m:den>
                </m:f>
              </m:e>
            </m:d>
          </m:e>
          <m:sup>
            <m:r>
              <m:rPr>
                <m:sty m:val="p"/>
              </m:rPr>
              <m:t>2</m:t>
            </m:r>
          </m:sup>
        </m:sSup>
      </m:oMath>
      <w:r>
        <w:rPr/>
        <w:t xml:space="preserve"> en fonction de </w:t>
      </w:r>
      <m:oMath>
        <m:rad>
          <m:radPr>
            <m:degHide m:val="1"/>
            <m:ctrlPr>
              <w:rPr>
                <w:rFonts w:ascii="Cambria Math" w:hAnsi="Cambria Math"/>
              </w:rPr>
            </m:ctrlPr>
          </m:radPr>
          <m:deg/>
          <m:e>
            <m:r>
              <m:rPr>
                <m:sty m:val="i"/>
              </m:rPr>
              <m:t>R</m:t>
            </m:r>
            <m:sSup>
              <m:sSupPr/>
              <m:e>
                <m:r>
                  <m:rPr>
                    <m:sty m:val="i"/>
                  </m:rPr>
                  <m:t>R</m:t>
                </m:r>
              </m:e>
              <m:sup>
                <m:r>
                  <m:rPr>
                    <m:sty m:val="i"/>
                  </m:rPr>
                  <m:t>′</m:t>
                </m:r>
              </m:sup>
            </m:sSup>
          </m:e>
        </m:rad>
        <m:r>
          <m:rPr>
            <m:sty m:val="p"/>
          </m:rPr>
          <m:t>,</m:t>
        </m:r>
        <m:r>
          <m:rPr>
            <m:sty m:val="i"/>
          </m:rPr>
          <m:t>T</m:t>
        </m:r>
      </m:oMath>
      <w:r>
        <w:rPr/>
        <w:t xml:space="preserve"> et </w:t>
      </w:r>
      <m:oMath>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k</m:t>
                </m:r>
                <m:r>
                  <m:rPr>
                    <m:sty m:val="i"/>
                  </m:rPr>
                  <m:t>L</m:t>
                </m:r>
              </m:num>
              <m:den>
                <m:r>
                  <m:rPr>
                    <m:sty m:val="p"/>
                  </m:rPr>
                  <m:t>2</m:t>
                </m:r>
              </m:den>
            </m:f>
          </m:e>
        </m:d>
      </m:oMath>
      <w:r>
        <w:rPr/>
        <w:t xml:space="preserve">.</w:t>
      </w:r>
    </w:p>
    <w:p>
      <w:pPr>
        <w:spacing w:after="220" w:lineRule="auto"/>
      </w:pPr>
      <w:r>
        <w:rPr/>
        <w:t xml:space="preserve">Calculer </w:t>
      </w:r>
      <m:oMath>
        <m:rad>
          <m:radPr>
            <m:degHide m:val="1"/>
            <m:ctrlPr>
              <w:rPr>
                <w:rFonts w:ascii="Cambria Math" w:hAnsi="Cambria Math"/>
              </w:rPr>
            </m:ctrlPr>
          </m:radPr>
          <m:deg/>
          <m:e>
            <m:r>
              <m:rPr>
                <m:sty m:val="i"/>
              </m:rPr>
              <m:t>R</m:t>
            </m:r>
            <m:sSup>
              <m:sSupPr/>
              <m:e>
                <m:r>
                  <m:rPr>
                    <m:sty m:val="i"/>
                  </m:rPr>
                  <m:t>R</m:t>
                </m:r>
              </m:e>
              <m:sup>
                <m:r>
                  <m:rPr>
                    <m:sty m:val="i"/>
                  </m:rPr>
                  <m:t>′</m:t>
                </m:r>
              </m:sup>
            </m:sSup>
          </m:e>
        </m:rad>
      </m:oMath>
      <w:r>
        <w:rPr/>
        <w:t xml:space="preserve"> en fonction de </w:t>
      </w:r>
      <m:oMath>
        <m:r>
          <m:rPr>
            <m:sty m:val="i"/>
          </m:rPr>
          <m:t>T</m:t>
        </m:r>
      </m:oMath>
      <w:r>
        <w:rPr>
          <w:rFonts w:eastAsia="Georgia" w:cs="Georgia" w:ascii="Georgia" w:hAnsi="Georgia"/>
        </w:rPr>
        <w:t xml:space="preserve"> en utilisant les valeurs numériques des caractéristiques des miroirs </w:t>
      </w:r>
      <m:oMath>
        <m:sSub>
          <m:sSubPr/>
          <m:e>
            <m:r>
              <m:rPr>
                <m:sty m:val="i"/>
              </m:rPr>
              <m:t>M</m:t>
            </m:r>
          </m:e>
          <m:sub>
            <m:r>
              <m:rPr>
                <m:sty m:val="i"/>
              </m:rPr>
              <m:t>c</m:t>
            </m:r>
          </m:sub>
        </m:sSub>
      </m:oMath>
      <w:r>
        <w:rPr>
          <w:rFonts w:eastAsia="Georgia" w:cs="Georgia" w:ascii="Georgia" w:hAnsi="Georgia"/>
        </w:rPr>
        <w:t xml:space="preserve"> et M' et donner la signification physique du paramètre </w:t>
      </w:r>
      <m:oMath>
        <m:r>
          <m:rPr>
            <m:sty m:val="i"/>
          </m:rPr>
          <m:t>R</m:t>
        </m:r>
        <m:sSup>
          <m:sSupPr/>
          <m:e>
            <m:r>
              <m:rPr>
                <m:sty m:val="i"/>
              </m:rPr>
              <m:t>R</m:t>
            </m:r>
          </m:e>
          <m:sup>
            <m:r>
              <m:rPr>
                <m:sty m:val="i"/>
              </m:rPr>
              <m:t>′</m:t>
            </m:r>
          </m:sup>
        </m:sSup>
      </m:oMath>
      <w:r>
        <w:rPr/>
        <w:t xml:space="preserve">.</w:t>
      </w:r>
      <w:r>
        <w:rPr/>
        <w:br w:type="textWrapping"/>
      </w:r>
      <w:r>
        <w:rPr>
          <w:rFonts w:eastAsia="Georgia" w:cs="Georgia" w:ascii="Georgia" w:hAnsi="Georgia"/>
        </w:rPr>
        <w:t xml:space="preserve">6-b) Représenter l'allure des variations de </w:t>
      </w:r>
      <m:oMath>
        <m:f>
          <m:fPr>
            <m:ctrlPr>
              <w:rPr>
                <w:rFonts w:ascii="Cambria Math" w:hAnsi="Cambria Math"/>
              </w:rPr>
            </m:ctrlPr>
          </m:fPr>
          <m:num>
            <m:r>
              <m:rPr>
                <m:sty m:val="i"/>
              </m:rPr>
              <m:t>I</m:t>
            </m:r>
          </m:num>
          <m:den>
            <m:sSub>
              <m:sSubPr/>
              <m:e>
                <m:r>
                  <m:rPr>
                    <m:sty m:val="i"/>
                  </m:rPr>
                  <m:t>I</m:t>
                </m:r>
              </m:e>
              <m:sub>
                <m:r>
                  <m:rPr>
                    <m:sty m:val="i"/>
                  </m:rPr>
                  <m:t>i</m:t>
                </m:r>
                <m:r>
                  <m:rPr>
                    <m:sty m:val="i"/>
                  </m:rPr>
                  <m:t>n</m:t>
                </m:r>
              </m:sub>
            </m:sSub>
          </m:den>
        </m:f>
      </m:oMath>
      <w:r>
        <w:rPr/>
        <w:t xml:space="preserve"> en fonction de </w:t>
      </w:r>
      <m:oMath>
        <m:r>
          <m:rPr>
            <m:sty m:val="i"/>
          </m:rPr>
          <m:t>k</m:t>
        </m:r>
        <m:r>
          <m:rPr>
            <m:sty m:val="i"/>
          </m:rPr>
          <m:t>L</m:t>
        </m:r>
      </m:oMath>
      <w:r>
        <w:rPr/>
        <w:t xml:space="preserve">.</w:t>
      </w:r>
      <w:r>
        <w:rPr/>
        <w:br w:type="textWrapping"/>
      </w:r>
      <w:r>
        <w:rPr>
          <w:rFonts w:eastAsia="Georgia" w:cs="Georgia" w:ascii="Georgia" w:hAnsi="Georgia"/>
        </w:rPr>
        <w:t xml:space="preserve">7. 7-a) Comparer les fréquences de résonance de la cavité avec pertes à celles des modes de la cavité sans pertes.</w:t>
      </w:r>
      <w:r>
        <w:rPr/>
        <w:br w:type="textWrapping"/>
      </w:r>
      <w:r>
        <w:rPr>
          <w:rFonts w:eastAsia="Georgia" w:cs="Georgia" w:ascii="Georgia" w:hAnsi="Georgia"/>
        </w:rPr>
        <w:t xml:space="preserve">7-b) On définit l'intervalle spectral libre (en fréquence) de la cavité comme la différence des fréquences résonnantes consécutives (indicées </w:t>
      </w:r>
      <m:oMath>
        <m:r>
          <m:rPr>
            <m:sty m:val="i"/>
          </m:rPr>
          <m:t>N</m:t>
        </m:r>
      </m:oMath>
      <w:r>
        <w:rPr/>
        <w:t xml:space="preserve"> et </w:t>
      </w:r>
      <m:oMath>
        <m:r>
          <m:rPr>
            <m:sty m:val="i"/>
          </m:rPr>
          <m:t>N</m:t>
        </m:r>
        <m:r>
          <m:rPr>
            <m:sty m:val="p"/>
          </m:rPr>
          <m:t>+</m:t>
        </m:r>
        <m:r>
          <m:rPr>
            <m:sty m:val="p"/>
          </m:rPr>
          <m:t>1</m:t>
        </m:r>
      </m:oMath>
      <w:r>
        <w:rPr>
          <w:rFonts w:eastAsia="Georgia" w:cs="Georgia" w:ascii="Georgia" w:hAnsi="Georgia"/>
        </w:rPr>
        <w:t xml:space="preserve"> ) de cette cavité.</w:t>
      </w:r>
      <w:r>
        <w:rPr/>
        <w:br w:type="textWrapping"/>
      </w:r>
      <w:r>
        <w:rPr>
          <w:rFonts w:eastAsia="Georgia" w:cs="Georgia" w:ascii="Georgia" w:hAnsi="Georgia"/>
        </w:rPr>
        <w:t xml:space="preserve">Exprimer l'intervalle spectral libre en fréquence de cette cavité, noté </w:t>
      </w:r>
      <m:oMath>
        <m:sSub>
          <m:sSubPr/>
          <m:e>
            <m:r>
              <m:rPr>
                <m:sty m:val="i"/>
              </m:rPr>
              <m:t>ν</m:t>
            </m:r>
          </m:e>
          <m:sub>
            <m:r>
              <m:rPr>
                <m:sty m:val="p"/>
              </m:rPr>
              <m:t>ISL</m:t>
            </m:r>
          </m:sub>
        </m:sSub>
      </m:oMath>
      <w:r>
        <w:rPr>
          <w:rFonts w:eastAsia="Georgia" w:cs="Georgia" w:ascii="Georgia" w:hAnsi="Georgia"/>
        </w:rPr>
        <w:t xml:space="preserve">, en fonction des paramètres définissant cette cavité.</w:t>
      </w:r>
      <w:r>
        <w:rPr/>
        <w:br w:type="textWrapping"/>
      </w:r>
      <w:r>
        <w:rPr>
          <w:rFonts w:eastAsia="Georgia" w:cs="Georgia" w:ascii="Georgia" w:hAnsi="Georgia"/>
        </w:rPr>
        <w:t xml:space="preserve">Proposer une interprétation physique de la fréquence </w:t>
      </w:r>
      <m:oMath>
        <m:sSub>
          <m:sSubPr/>
          <m:e>
            <m:r>
              <m:rPr>
                <m:sty m:val="i"/>
              </m:rPr>
              <m:t>ν</m:t>
            </m:r>
          </m:e>
          <m:sub>
            <m:r>
              <m:rPr>
                <m:nor/>
              </m:rPr>
              <m:t>ISL </m:t>
            </m:r>
          </m:sub>
        </m:sSub>
      </m:oMath>
      <w:r>
        <w:rPr/>
        <w:t xml:space="preserve"> et du temps </w:t>
      </w:r>
      <m:oMath>
        <m:r>
          <m:rPr>
            <m:sty m:val="i"/>
          </m:rPr>
          <m:t>τ</m:t>
        </m:r>
        <m:r>
          <m:rPr>
            <m:sty m:val="p"/>
          </m:rPr>
          <m:t>=</m:t>
        </m:r>
        <m:sSup>
          <m:sSupPr/>
          <m:e>
            <m:d>
              <m:dPr>
                <m:begChr m:val="("/>
                <m:endChr m:val=")"/>
                <m:ctrlPr>
                  <w:rPr>
                    <w:rFonts w:ascii="Cambria Math" w:hAnsi="Cambria Math"/>
                  </w:rPr>
                </m:ctrlPr>
              </m:dPr>
              <m:e>
                <m:sSub>
                  <m:sSubPr/>
                  <m:e>
                    <m:r>
                      <m:rPr>
                        <m:sty m:val="i"/>
                      </m:rPr>
                      <m:t>ν</m:t>
                    </m:r>
                  </m:e>
                  <m:sub>
                    <m:r>
                      <m:rPr>
                        <m:nor/>
                      </m:rPr>
                      <m:t>ISL </m:t>
                    </m:r>
                  </m:sub>
                </m:sSub>
              </m:e>
            </m:d>
          </m:e>
          <m:sup>
            <m:r>
              <m:rPr>
                <m:sty m:val="p"/>
              </m:rPr>
              <m:t>−</m:t>
            </m:r>
            <m:r>
              <m:rPr>
                <m:sty m:val="p"/>
              </m:rPr>
              <m:t>1</m:t>
            </m:r>
          </m:sup>
        </m:sSup>
      </m:oMath>
      <w:r>
        <w:rPr/>
        <w:t xml:space="preserve">.</w:t>
      </w:r>
      <w:r>
        <w:rPr/>
        <w:br w:type="textWrapping"/>
      </w:r>
      <w:r>
        <w:rPr>
          <w:rFonts w:eastAsia="Georgia" w:cs="Georgia" w:ascii="Georgia" w:hAnsi="Georgia"/>
        </w:rPr>
        <w:t xml:space="preserve">7-c) Dans la perspective de produire un laser fonctionnant à la longueur d'onde (dans le vide) </w:t>
      </w:r>
      <m:oMath>
        <m:sSub>
          <m:sSubPr/>
          <m:e>
            <m:r>
              <m:rPr>
                <m:sty m:val="i"/>
              </m:rPr>
              <m:t>λ</m:t>
            </m:r>
          </m:e>
          <m:sub>
            <m:r>
              <m:rPr>
                <m:sty m:val="i"/>
              </m:rPr>
              <m:t>ℓ</m:t>
            </m:r>
          </m:sub>
        </m:sSub>
        <m:r>
          <m:rPr>
            <m:sty m:val="p"/>
          </m:rPr>
          <m:t>≃</m:t>
        </m:r>
        <m:r>
          <m:rPr>
            <m:sty m:val="p"/>
          </m:rPr>
          <m:t>600</m:t>
        </m:r>
        <m:r>
          <m:rPr>
            <m:nor/>
          </m:rPr>
          <m:t xml:space="preserve"> </m:t>
        </m:r>
        <m:r>
          <m:rPr>
            <m:sty m:val="p"/>
          </m:rPr>
          <m:t>nm</m:t>
        </m:r>
      </m:oMath>
      <w:r>
        <w:rPr>
          <w:rFonts w:eastAsia="Georgia" w:cs="Georgia" w:ascii="Georgia" w:hAnsi="Georgia"/>
        </w:rPr>
        <w:t xml:space="preserve">, on construit une cavité linéaire, de longueur développée </w:t>
      </w:r>
      <m:oMath>
        <m:r>
          <m:rPr>
            <m:sty m:val="i"/>
          </m:rPr>
          <m:t>L</m:t>
        </m:r>
        <m:r>
          <m:rPr>
            <m:sty m:val="p"/>
          </m:rPr>
          <m:t>≃</m:t>
        </m:r>
        <m:r>
          <m:rPr>
            <m:sty m:val="p"/>
          </m:rPr>
          <m:t>1</m:t>
        </m:r>
        <m:r>
          <m:rPr>
            <m:sty m:val="p"/>
          </m:rPr>
          <m:t>,</m:t>
        </m:r>
        <m:r>
          <m:rPr>
            <m:sty m:val="p"/>
          </m:rPr>
          <m:t>5</m:t>
        </m:r>
        <m:r>
          <m:rPr>
            <m:nor/>
          </m:rPr>
          <m:t xml:space="preserve"> </m:t>
        </m:r>
        <m:r>
          <m:rPr>
            <m:sty m:val="p"/>
          </m:rPr>
          <m:t>m</m:t>
        </m:r>
      </m:oMath>
      <w:r>
        <w:rPr/>
        <w:t xml:space="preserve">.</w:t>
      </w:r>
      <w:r>
        <w:rPr/>
        <w:br w:type="textWrapping"/>
      </w:r>
      <w:r>
        <w:rPr>
          <w:rFonts w:eastAsia="Georgia" w:cs="Georgia" w:ascii="Georgia" w:hAnsi="Georgia"/>
        </w:rPr>
        <w:t xml:space="preserve">Évaluer les ordres de grandeur de l'ordre </w:t>
      </w:r>
      <m:oMath>
        <m:r>
          <m:rPr>
            <m:sty m:val="i"/>
          </m:rPr>
          <m:t>N</m:t>
        </m:r>
      </m:oMath>
      <w:r>
        <w:rPr>
          <w:rFonts w:eastAsia="Georgia" w:cs="Georgia" w:ascii="Georgia" w:hAnsi="Georgia"/>
        </w:rPr>
        <w:t xml:space="preserve"> de la résonance de la cavité (dont la fréquence de résonance </w:t>
      </w:r>
      <m:oMath>
        <m:sSub>
          <m:sSubPr/>
          <m:e>
            <m:r>
              <m:rPr>
                <m:sty m:val="i"/>
              </m:rPr>
              <m:t>ν</m:t>
            </m:r>
          </m:e>
          <m:sub>
            <m:r>
              <m:rPr>
                <m:sty m:val="i"/>
              </m:rPr>
              <m:t>N</m:t>
            </m:r>
          </m:sub>
        </m:sSub>
      </m:oMath>
      <w:r>
        <w:rPr>
          <w:rFonts w:eastAsia="Georgia" w:cs="Georgia" w:ascii="Georgia" w:hAnsi="Georgia"/>
        </w:rPr>
        <w:t xml:space="preserve"> coüncide approximativement avec la fréquence du laser), de l'intervalle spectral libre </w:t>
      </w:r>
      <m:oMath>
        <m:sSub>
          <m:sSubPr/>
          <m:e>
            <m:r>
              <m:rPr>
                <m:sty m:val="i"/>
              </m:rPr>
              <m:t>ν</m:t>
            </m:r>
          </m:e>
          <m:sub>
            <m:r>
              <m:rPr>
                <m:nor/>
              </m:rPr>
              <m:t>ISL </m:t>
            </m:r>
          </m:sub>
        </m:sSub>
      </m:oMath>
      <w:r>
        <w:rPr>
          <w:rFonts w:eastAsia="Georgia" w:cs="Georgia" w:ascii="Georgia" w:hAnsi="Georgia"/>
        </w:rPr>
        <w:t xml:space="preserve"> de cette cavité et du temps </w:t>
      </w:r>
      <m:oMath>
        <m:r>
          <m:rPr>
            <m:sty m:val="i"/>
          </m:rPr>
          <m:t>τ</m:t>
        </m:r>
      </m:oMath>
      <w:r>
        <w:rPr/>
        <w:t xml:space="preserve">.</w:t>
      </w:r>
      <w:r>
        <w:rPr/>
        <w:br w:type="textWrapping"/>
      </w:r>
      <w:r>
        <w:rPr>
          <w:rFonts w:eastAsia="Georgia" w:cs="Georgia" w:ascii="Georgia" w:hAnsi="Georgia"/>
        </w:rPr>
        <w:t xml:space="preserve">8. Calculer la largeur (totale) à mi-hauteur </w:t>
      </w:r>
      <m:oMath>
        <m:r>
          <m:rPr>
            <m:sty m:val="p"/>
          </m:rPr>
          <m:t>Δ</m:t>
        </m:r>
        <m:sSub>
          <m:sSubPr/>
          <m:e>
            <m:r>
              <m:rPr>
                <m:sty m:val="i"/>
              </m:rPr>
              <m:t>ω</m:t>
            </m:r>
          </m:e>
          <m:sub>
            <m:r>
              <m:rPr>
                <m:sty m:val="i"/>
              </m:rPr>
              <m:t>c</m:t>
            </m:r>
          </m:sub>
        </m:sSub>
      </m:oMath>
      <w:r>
        <w:rPr>
          <w:rFonts w:eastAsia="Georgia" w:cs="Georgia" w:ascii="Georgia" w:hAnsi="Georgia"/>
        </w:rPr>
        <w:t xml:space="preserve"> (exprimée en pulsation) d'un pic de résonance de la cavité avec pertes.</w:t>
      </w:r>
      <w:r>
        <w:rPr/>
        <w:br w:type="textWrapping"/>
      </w:r>
      <w:r>
        <w:rPr>
          <w:rFonts w:eastAsia="Georgia" w:cs="Georgia" w:ascii="Georgia" w:hAnsi="Georgia"/>
        </w:rPr>
        <w:t xml:space="preserve">La même grandeur exprimée en fréquence est </w:t>
      </w:r>
      <m:oMath>
        <m:r>
          <m:rPr>
            <m:sty m:val="p"/>
          </m:rPr>
          <m:t>Δ</m:t>
        </m:r>
        <m:sSub>
          <m:sSubPr/>
          <m:e>
            <m:r>
              <m:rPr>
                <m:sty m:val="i"/>
              </m:rPr>
              <m:t>ν</m:t>
            </m:r>
          </m:e>
          <m:sub>
            <m:r>
              <m:rPr>
                <m:sty m:val="i"/>
              </m:rPr>
              <m:t>c</m:t>
            </m:r>
          </m:sub>
        </m:sSub>
        <m:r>
          <m:rPr>
            <m:sty m:val="p"/>
          </m:rPr>
          <m:t>=</m:t>
        </m:r>
        <m:f>
          <m:fPr>
            <m:ctrlPr>
              <w:rPr>
                <w:rFonts w:ascii="Cambria Math" w:hAnsi="Cambria Math"/>
              </w:rPr>
            </m:ctrlPr>
          </m:fPr>
          <m:num>
            <m:r>
              <m:rPr>
                <m:sty m:val="p"/>
              </m:rPr>
              <m:t>Δ</m:t>
            </m:r>
            <m:sSub>
              <m:sSubPr/>
              <m:e>
                <m:r>
                  <m:rPr>
                    <m:sty m:val="i"/>
                  </m:rPr>
                  <m:t>ω</m:t>
                </m:r>
              </m:e>
              <m:sub>
                <m:r>
                  <m:rPr>
                    <m:sty m:val="i"/>
                  </m:rPr>
                  <m:t>c</m:t>
                </m:r>
              </m:sub>
            </m:sSub>
          </m:num>
          <m:den>
            <m:r>
              <m:rPr>
                <m:sty m:val="p"/>
              </m:rPr>
              <m:t>2</m:t>
            </m:r>
            <m:r>
              <m:rPr>
                <m:sty m:val="i"/>
              </m:rPr>
              <m:t>π</m:t>
            </m:r>
          </m:den>
        </m:f>
      </m:oMath>
      <w:r>
        <w:rPr/>
        <w:t xml:space="preserve">.</w:t>
      </w:r>
      <w:r>
        <w:rPr/>
        <w:br w:type="textWrapping"/>
      </w:r>
      <w:r>
        <w:rPr>
          <w:rFonts w:eastAsia="Georgia" w:cs="Georgia" w:ascii="Georgia" w:hAnsi="Georgia"/>
        </w:rPr>
        <w:t xml:space="preserve">9. On définit la finesse </w:t>
      </w:r>
      <m:oMath>
        <m:r>
          <m:rPr>
            <m:sty m:val="i"/>
          </m:rPr>
          <m:t>F</m:t>
        </m:r>
      </m:oMath>
      <w:r>
        <w:rPr>
          <w:rFonts w:eastAsia="Georgia" w:cs="Georgia" w:ascii="Georgia" w:hAnsi="Georgia"/>
        </w:rPr>
        <w:t xml:space="preserve"> de la cavité comme le rapport de son intervalle spectral libre par la largeur à mi-hauteur de sa résonance, exprimés l'un et l'autre en fréquence : </w:t>
      </w:r>
      <m:oMath>
        <m:r>
          <m:rPr>
            <m:sty m:val="i"/>
          </m:rPr>
          <m:t>F</m:t>
        </m:r>
        <m:r>
          <m:rPr>
            <m:sty m:val="p"/>
          </m:rPr>
          <m:t>=</m:t>
        </m:r>
        <m:f>
          <m:fPr>
            <m:ctrlPr>
              <w:rPr>
                <w:rFonts w:ascii="Cambria Math" w:hAnsi="Cambria Math"/>
              </w:rPr>
            </m:ctrlPr>
          </m:fPr>
          <m:num>
            <m:sSub>
              <m:sSubPr/>
              <m:e>
                <m:r>
                  <m:rPr>
                    <m:sty m:val="i"/>
                  </m:rPr>
                  <m:t>ν</m:t>
                </m:r>
              </m:e>
              <m:sub>
                <m:r>
                  <m:rPr>
                    <m:sty m:val="i"/>
                  </m:rPr>
                  <m:t>I</m:t>
                </m:r>
                <m:r>
                  <m:rPr>
                    <m:sty m:val="i"/>
                  </m:rPr>
                  <m:t>S</m:t>
                </m:r>
                <m:r>
                  <m:rPr>
                    <m:sty m:val="i"/>
                  </m:rPr>
                  <m:t>L</m:t>
                </m:r>
              </m:sub>
            </m:sSub>
          </m:num>
          <m:den>
            <m:r>
              <m:rPr>
                <m:sty m:val="p"/>
              </m:rPr>
              <m:t>Δ</m:t>
            </m:r>
            <m:sSub>
              <m:sSubPr/>
              <m:e>
                <m:r>
                  <m:rPr>
                    <m:sty m:val="i"/>
                  </m:rPr>
                  <m:t>ν</m:t>
                </m:r>
              </m:e>
              <m:sub>
                <m:r>
                  <m:rPr>
                    <m:sty m:val="i"/>
                  </m:rPr>
                  <m:t>c</m:t>
                </m:r>
              </m:sub>
            </m:sSub>
          </m:den>
        </m:f>
      </m:oMath>
      <w:r>
        <w:rPr/>
        <w:t xml:space="preserve">.</w:t>
      </w:r>
      <w:r>
        <w:rPr/>
        <w:br w:type="textWrapping"/>
      </w:r>
      <w:r>
        <w:rPr>
          <w:rFonts w:eastAsia="Georgia" w:cs="Georgia" w:ascii="Georgia" w:hAnsi="Georgia"/>
        </w:rPr>
        <w:t xml:space="preserve">9-a) Exprimer la finesse de la cavité en fonction de </w:t>
      </w:r>
      <m:oMath>
        <m:r>
          <m:rPr>
            <m:sty m:val="i"/>
          </m:rPr>
          <m:t>L</m:t>
        </m:r>
      </m:oMath>
      <w:r>
        <w:rPr/>
        <w:t xml:space="preserve"> et </w:t>
      </w:r>
      <m:oMath>
        <m:r>
          <m:rPr>
            <m:sty m:val="i"/>
          </m:rPr>
          <m:t>T</m:t>
        </m:r>
      </m:oMath>
      <w:r>
        <w:rPr/>
        <w:t xml:space="preserve">.</w:t>
      </w:r>
      <w:r>
        <w:rPr/>
        <w:br w:type="textWrapping"/>
      </w:r>
      <w:r>
        <w:rPr>
          <w:rFonts w:eastAsia="Georgia" w:cs="Georgia" w:ascii="Georgia" w:hAnsi="Georgia"/>
        </w:rPr>
        <w:t xml:space="preserve">9-b) Evaluer numériquement la finesse </w:t>
      </w:r>
      <m:oMath>
        <m:r>
          <m:rPr>
            <m:sty m:val="i"/>
          </m:rPr>
          <m:t>F</m:t>
        </m:r>
      </m:oMath>
      <w:r>
        <w:rPr>
          <w:rFonts w:eastAsia="Georgia" w:cs="Georgia" w:ascii="Georgia" w:hAnsi="Georgia"/>
        </w:rPr>
        <w:t xml:space="preserve"> de la cavité et la largeur à mi hauteur </w:t>
      </w:r>
      <m:oMath>
        <m:r>
          <m:rPr>
            <m:sty m:val="p"/>
          </m:rPr>
          <m:t>Δ</m:t>
        </m:r>
        <m:sSub>
          <m:sSubPr/>
          <m:e>
            <m:r>
              <m:rPr>
                <m:sty m:val="i"/>
              </m:rPr>
              <m:t>ν</m:t>
            </m:r>
          </m:e>
          <m:sub>
            <m:r>
              <m:rPr>
                <m:sty m:val="i"/>
              </m:rPr>
              <m:t>c</m:t>
            </m:r>
          </m:sub>
        </m:sSub>
      </m:oMath>
      <w:r>
        <w:rPr>
          <w:rFonts w:eastAsia="Georgia" w:cs="Georgia" w:ascii="Georgia" w:hAnsi="Georgia"/>
        </w:rPr>
        <w:t xml:space="preserve"> exprimée en fréquence.</w:t>
      </w:r>
      <w:r>
        <w:rPr/>
        <w:br w:type="textWrapping"/>
      </w:r>
      <w:r>
        <w:rPr>
          <w:rFonts w:eastAsia="Georgia" w:cs="Georgia" w:ascii="Georgia" w:hAnsi="Georgia"/>
        </w:rPr>
        <w:t xml:space="preserve">10. Pour déterminer le temps de confinement de l'énergie électromagnétique dans la cavité, on alimente la cavité par une onde électromagnétique </w:t>
      </w:r>
      <m:oMath>
        <m:sSub>
          <m:sSubPr/>
          <m:e>
            <m:r>
              <m:rPr>
                <m:scr m:val="script"/>
              </m:rPr>
              <m:t>E</m:t>
            </m:r>
          </m:e>
          <m:sub>
            <m:r>
              <m:rPr>
                <m:nor/>
              </m:rPr>
              <m:t>in </m:t>
            </m:r>
          </m:sub>
        </m:sSub>
      </m:oMath>
      <w:r>
        <w:rPr>
          <w:rFonts w:eastAsia="Georgia" w:cs="Georgia" w:ascii="Georgia" w:hAnsi="Georgia"/>
        </w:rPr>
        <w:t xml:space="preserve"> dont la fréquence coïncide exactement avec la fréquence de résonance </w:t>
      </w:r>
      <m:oMath>
        <m:sSub>
          <m:sSubPr/>
          <m:e>
            <m:r>
              <m:rPr>
                <m:sty m:val="i"/>
              </m:rPr>
              <m:t>ν</m:t>
            </m:r>
          </m:e>
          <m:sub>
            <m:r>
              <m:rPr>
                <m:sty m:val="i"/>
              </m:rPr>
              <m:t>N</m:t>
            </m:r>
          </m:sub>
        </m:sSub>
      </m:oMath>
      <w:r>
        <w:rPr>
          <w:rFonts w:eastAsia="Georgia" w:cs="Georgia" w:ascii="Georgia" w:hAnsi="Georgia"/>
        </w:rPr>
        <w:t xml:space="preserve"> de la cavité, et à l'instant </w:t>
      </w:r>
      <m:oMath>
        <m:sSub>
          <m:sSubPr/>
          <m:e>
            <m:r>
              <m:rPr>
                <m:sty m:val="i"/>
              </m:rPr>
              <m:t>t</m:t>
            </m:r>
          </m:e>
          <m:sub>
            <m:r>
              <m:rPr>
                <m:sty m:val="p"/>
              </m:rPr>
              <m:t>0</m:t>
            </m:r>
          </m:sub>
        </m:sSub>
        <m:r>
          <m:rPr>
            <m:sty m:val="p"/>
          </m:rPr>
          <m:t>=</m:t>
        </m:r>
        <m:r>
          <m:rPr>
            <m:sty m:val="p"/>
          </m:rPr>
          <m:t>0</m:t>
        </m:r>
      </m:oMath>
      <w:r>
        <w:rPr>
          <w:rFonts w:eastAsia="Georgia" w:cs="Georgia" w:ascii="Georgia" w:hAnsi="Georgia"/>
        </w:rPr>
        <w:t xml:space="preserve">, on coupe le faisceau d'entrée </w:t>
      </w:r>
      <m:oMath>
        <m:sSub>
          <m:sSubPr/>
          <m:e>
            <m:r>
              <m:rPr>
                <m:scr m:val="script"/>
              </m:rPr>
              <m:t>E</m:t>
            </m:r>
          </m:e>
          <m:sub>
            <m:r>
              <m:rPr>
                <m:nor/>
              </m:rPr>
              <m:t>in </m:t>
            </m:r>
          </m:sub>
        </m:sSub>
      </m:oMath>
      <w:r>
        <w:rPr/>
        <w:t xml:space="preserve"> (voir fig. 2 ).</w:t>
      </w:r>
      <w:r>
        <w:rPr/>
        <w:br w:type="textWrapping"/>
      </w:r>
      <w:r>
        <w:rPr>
          <w:rFonts w:eastAsia="Georgia" w:cs="Georgia" w:ascii="Georgia" w:hAnsi="Georgia"/>
        </w:rPr>
        <w:t xml:space="preserve">10-a) Exprimer l'énergie électromagnétique </w:t>
      </w:r>
      <m:oMath>
        <m:r>
          <m:rPr>
            <m:sty m:val="i"/>
          </m:rPr>
          <m:t>W</m:t>
        </m:r>
      </m:oMath>
      <w:r>
        <w:rPr>
          <w:rFonts w:eastAsia="Georgia" w:cs="Georgia" w:ascii="Georgia" w:hAnsi="Georgia"/>
        </w:rPr>
        <w:t xml:space="preserve"> contenue dans la cavité à l'instant </w:t>
      </w:r>
      <m:oMath>
        <m:sSub>
          <m:sSubPr/>
          <m:e>
            <m:r>
              <m:rPr>
                <m:sty m:val="i"/>
              </m:rPr>
              <m:t>t</m:t>
            </m:r>
          </m:e>
          <m:sub>
            <m:r>
              <m:rPr>
                <m:sty m:val="p"/>
              </m:rPr>
              <m:t>0</m:t>
            </m:r>
          </m:sub>
        </m:sSub>
      </m:oMath>
      <w:r>
        <w:rPr/>
        <w:t xml:space="preserve">, en fonction de </w:t>
      </w:r>
      <m:oMath>
        <m:r>
          <m:rPr>
            <m:scr m:val="script"/>
          </m:rPr>
          <m:t>E</m:t>
        </m:r>
      </m:oMath>
      <w:r>
        <w:rPr/>
        <w:t xml:space="preserve">. On supposera les faisceaux lumineux cylindriques et de section </w:t>
      </w:r>
      <m:oMath>
        <m:r>
          <m:rPr>
            <m:sty m:val="i"/>
          </m:rPr>
          <m:t>S</m:t>
        </m:r>
      </m:oMath>
      <w:r>
        <w:rPr/>
        <w:t xml:space="preserve">.</w:t>
      </w:r>
      <w:r>
        <w:rPr/>
        <w:br w:type="textWrapping"/>
      </w:r>
      <w:r>
        <w:rPr>
          <w:rFonts w:eastAsia="Georgia" w:cs="Georgia" w:ascii="Georgia" w:hAnsi="Georgia"/>
        </w:rPr>
        <w:t xml:space="preserve">10-b) Exprimer l'énergie </w:t>
      </w:r>
      <m:oMath>
        <m:r>
          <m:rPr>
            <m:sty m:val="i"/>
          </m:rPr>
          <m:t>δ</m:t>
        </m:r>
        <m:r>
          <m:rPr>
            <m:sty m:val="i"/>
          </m:rPr>
          <m:t>W</m:t>
        </m:r>
      </m:oMath>
      <w:r>
        <w:rPr>
          <w:rFonts w:eastAsia="Georgia" w:cs="Georgia" w:ascii="Georgia" w:hAnsi="Georgia"/>
        </w:rPr>
        <w:t xml:space="preserve"> sortant de la cavité par le faisceau de sortie </w:t>
      </w:r>
      <m:oMath>
        <m:sSub>
          <m:sSubPr/>
          <m:e>
            <m:r>
              <m:rPr>
                <m:scr m:val="script"/>
              </m:rPr>
              <m:t>E</m:t>
            </m:r>
          </m:e>
          <m:sub>
            <m:r>
              <m:rPr>
                <m:nor/>
              </m:rPr>
              <m:t>out </m:t>
            </m:r>
          </m:sub>
        </m:sSub>
      </m:oMath>
      <w:r>
        <w:rPr/>
        <w:t xml:space="preserve"> pendant le temps </w:t>
      </w:r>
      <m:oMath>
        <m:r>
          <m:rPr>
            <m:sty m:val="i"/>
          </m:rPr>
          <m:t>τ</m:t>
        </m:r>
      </m:oMath>
      <w:r>
        <w:rPr>
          <w:rFonts w:eastAsia="Georgia" w:cs="Georgia" w:ascii="Georgia" w:hAnsi="Georgia"/>
        </w:rPr>
        <w:t xml:space="preserve"> mis par l'onde électromagnétique pour faire un aller-retour dans la cavité.</w:t>
      </w:r>
      <w:r>
        <w:rPr/>
        <w:br w:type="textWrapping"/>
      </w:r>
      <w:r>
        <w:rPr/>
        <w:t xml:space="preserve">10-c) En supposant </w:t>
      </w:r>
      <m:oMath>
        <m:r>
          <m:rPr>
            <m:sty m:val="i"/>
          </m:rPr>
          <m:t>δ</m:t>
        </m:r>
        <m:r>
          <m:rPr>
            <m:sty m:val="i"/>
          </m:rPr>
          <m:t>W</m:t>
        </m:r>
        <m:r>
          <m:rPr>
            <m:sty m:val="p"/>
          </m:rPr>
          <m:t>≪</m:t>
        </m:r>
        <m:r>
          <m:rPr>
            <m:sty m:val="i"/>
          </m:rPr>
          <m:t>W</m:t>
        </m:r>
      </m:oMath>
      <w:r>
        <w:rPr>
          <w:rFonts w:eastAsia="Georgia" w:cs="Georgia" w:ascii="Georgia" w:hAnsi="Georgia"/>
        </w:rPr>
        <w:t xml:space="preserve">, en déduire l'équation différentielle décrivant l'évolution au cours du temps de l'énergie électromagnétique contenue dans la cavité.</w:t>
      </w:r>
      <w:r>
        <w:rPr/>
        <w:br w:type="textWrapping"/>
      </w:r>
      <w:r>
        <w:rPr>
          <w:rFonts w:eastAsia="Georgia" w:cs="Georgia" w:ascii="Georgia" w:hAnsi="Georgia"/>
        </w:rPr>
        <w:t xml:space="preserve">10-d) Exprimer le temps caractéristique </w:t>
      </w:r>
      <m:oMath>
        <m:sSub>
          <m:sSubPr/>
          <m:e>
            <m:r>
              <m:rPr>
                <m:sty m:val="i"/>
              </m:rPr>
              <m:t>τ</m:t>
            </m:r>
          </m:e>
          <m:sub>
            <m:r>
              <m:rPr>
                <m:sty m:val="i"/>
              </m:rPr>
              <m:t>W</m:t>
            </m:r>
          </m:sub>
        </m:sSub>
      </m:oMath>
      <w:r>
        <w:rPr>
          <w:rFonts w:eastAsia="Georgia" w:cs="Georgia" w:ascii="Georgia" w:hAnsi="Georgia"/>
        </w:rPr>
        <w:t xml:space="preserve"> de dissipation de l'énergie en fonction du temps </w:t>
      </w:r>
      <m:oMath>
        <m:r>
          <m:rPr>
            <m:sty m:val="i"/>
          </m:rPr>
          <m:t>τ</m:t>
        </m:r>
      </m:oMath>
      <w:r>
        <w:rPr/>
        <w:t xml:space="preserve"> et de la finesse </w:t>
      </w:r>
      <m:oMath>
        <m:r>
          <m:rPr>
            <m:sty m:val="i"/>
          </m:rPr>
          <m:t>F</m:t>
        </m:r>
      </m:oMath>
      <w:r>
        <w:rPr>
          <w:rFonts w:eastAsia="Georgia" w:cs="Georgia" w:ascii="Georgia" w:hAnsi="Georgia"/>
        </w:rPr>
        <w:t xml:space="preserve"> de la cavité.</w:t>
      </w:r>
      <w:r>
        <w:rPr/>
        <w:br w:type="textWrapping"/>
      </w:r>
      <w:r>
        <w:rPr>
          <w:rFonts w:eastAsia="Georgia" w:cs="Georgia" w:ascii="Georgia" w:hAnsi="Georgia"/>
        </w:rPr>
        <w:t xml:space="preserve">Évaluer numériquement </w:t>
      </w:r>
      <m:oMath>
        <m:sSub>
          <m:sSubPr/>
          <m:e>
            <m:r>
              <m:rPr>
                <m:sty m:val="i"/>
              </m:rPr>
              <m:t>τ</m:t>
            </m:r>
          </m:e>
          <m:sub>
            <m:r>
              <m:rPr>
                <m:sty m:val="i"/>
              </m:rPr>
              <m:t>W</m:t>
            </m:r>
          </m:sub>
        </m:sSub>
      </m:oMath>
      <w:r>
        <w:rPr/>
        <w:t xml:space="preserve">.</w:t>
      </w:r>
    </w:p>
    <w:p>
      <w:pPr>
        <w:spacing w:line="271" w:before="240" w:lineRule="auto"/>
      </w:pPr>
      <w:r>
        <w:rPr>
          <w:b/>
          <w:sz w:val="33"/>
        </w:rPr>
        <w:t xml:space="preserve">1.2 Amplification optique</w:t>
      </w:r>
    </w:p>
    <w:p>
      <w:pPr>
        <w:spacing w:after="220" w:lineRule="auto"/>
      </w:pPr>
      <w:r>
        <w:rPr>
          <w:rFonts w:eastAsia="Georgia" w:cs="Georgia" w:ascii="Georgia" w:hAnsi="Georgia"/>
        </w:rPr>
        <w:t xml:space="preserve">Nous nous intéressons ici à l'interaction entre une onde électromagnétique, supposée polarisée selon </w:t>
      </w:r>
      <m:oMath>
        <m:r>
          <m:rPr>
            <m:sty m:val="p"/>
          </m:rPr>
          <m:t>O</m:t>
        </m:r>
        <m:r>
          <m:rPr>
            <m:sty m:val="i"/>
          </m:rPr>
          <m:t>x</m:t>
        </m:r>
      </m:oMath>
      <w:r>
        <w:rPr>
          <w:rFonts w:eastAsia="Georgia" w:cs="Georgia" w:ascii="Georgia" w:hAnsi="Georgia"/>
        </w:rPr>
        <w:t xml:space="preserve">, dont le champ électrique est </w:t>
      </w:r>
      <m:oMath>
        <m:acc>
          <m:accPr>
            <m:chr m:val="⃗"/>
          </m:accPr>
          <m:e>
            <m:r>
              <m:rPr>
                <m:sty m:val="i"/>
              </m:rPr>
              <m:t>E</m:t>
            </m:r>
          </m:e>
        </m:acc>
        <m:r>
          <m:rPr>
            <m:sty m:val="p"/>
          </m:rPr>
          <m:t>=</m:t>
        </m:r>
        <m:sSub>
          <m:sSubPr/>
          <m:e>
            <m:acc>
              <m:accPr>
                <m:chr m:val="⃗"/>
              </m:accPr>
              <m:e>
                <m:r>
                  <m:rPr>
                    <m:sty m:val="i"/>
                  </m:rPr>
                  <m:t>u</m:t>
                </m:r>
              </m:e>
            </m:acc>
          </m:e>
          <m:sub>
            <m:r>
              <m:rPr>
                <m:sty m:val="i"/>
              </m:rPr>
              <m:t>x</m:t>
            </m:r>
          </m:sub>
        </m:sSub>
        <m:sSub>
          <m:sSubPr/>
          <m:e>
            <m:r>
              <m:rPr>
                <m:sty m:val="i"/>
              </m:rPr>
              <m:t>E</m:t>
            </m:r>
          </m:e>
          <m:sub>
            <m:r>
              <m:rPr>
                <m:sty m:val="p"/>
              </m:rPr>
              <m:t>0</m:t>
            </m:r>
          </m:sub>
        </m:sSub>
        <m:r>
          <m:rPr>
            <m:sty m:val="p"/>
          </m:rPr>
          <m:t>cos</m:t>
        </m:r>
        <m:r>
          <m:rPr>
            <m:sty m:val="p"/>
          </m:rPr>
          <m:t>⁡</m:t>
        </m:r>
        <m:d>
          <m:dPr>
            <m:begChr m:val="("/>
            <m:endChr m:val=")"/>
            <m:ctrlPr>
              <w:rPr>
                <w:rFonts w:ascii="Cambria Math" w:hAnsi="Cambria Math"/>
              </w:rPr>
            </m:ctrlPr>
          </m:dPr>
          <m:e>
            <m:r>
              <m:rPr>
                <m:sty m:val="i"/>
              </m:rPr>
              <m:t>k</m:t>
            </m:r>
            <m:r>
              <m:rPr>
                <m:sty m:val="i"/>
              </m:rPr>
              <m:t>z</m:t>
            </m:r>
            <m:r>
              <m:rPr>
                <m:sty m:val="p"/>
              </m:rPr>
              <m:t>−</m:t>
            </m:r>
            <m:r>
              <m:rPr>
                <m:sty m:val="i"/>
              </m:rPr>
              <m:t>ω</m:t>
            </m:r>
            <m:r>
              <m:rPr>
                <m:sty m:val="i"/>
              </m:rPr>
              <m:t>t</m:t>
            </m:r>
            <m:r>
              <m:rPr>
                <m:sty m:val="p"/>
              </m:rPr>
              <m:t>+</m:t>
            </m:r>
            <m:sSub>
              <m:sSubPr/>
              <m:e>
                <m:r>
                  <m:rPr>
                    <m:sty m:val="i"/>
                  </m:rPr>
                  <m:t>φ</m:t>
                </m:r>
              </m:e>
              <m:sub>
                <m:r>
                  <m:rPr>
                    <m:sty m:val="p"/>
                  </m:rPr>
                  <m:t>0</m:t>
                </m:r>
              </m:sub>
            </m:sSub>
          </m:e>
        </m:d>
      </m:oMath>
      <w:r>
        <w:rPr>
          <w:rFonts w:eastAsia="Georgia" w:cs="Georgia" w:ascii="Georgia" w:hAnsi="Georgia"/>
        </w:rPr>
        <w:t xml:space="preserve">, et un système matériel actif que nous appelons "atome". Cet atome doit être traité comme un système quantique. Nous l'assimilerons à un atome à un électron actif; pour décrire l'état (interne) de ce système, nous introduisons sa fonction d'onde </w:t>
      </w:r>
      <m:oMath>
        <m:r>
          <m:rPr>
            <m:sty m:val="i"/>
          </m:rPr>
          <m:t>ψ</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oMath>
      <w:r>
        <w:rPr>
          <w:rFonts w:eastAsia="Georgia" w:cs="Georgia" w:ascii="Georgia" w:hAnsi="Georgia"/>
        </w:rPr>
        <w:t xml:space="preserve"> qui est une fonction des coordonnées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de l'électron actif dans l'espace 3D, paramétrée par le temps </w:t>
      </w:r>
      <m:oMath>
        <m:r>
          <m:rPr>
            <m:sty m:val="i"/>
          </m:rPr>
          <m:t>t</m:t>
        </m:r>
        <m:r>
          <m:rPr>
            <m:sty m:val="p"/>
          </m:rPr>
          <m:t>.</m:t>
        </m:r>
        <m:r>
          <m:rPr>
            <m:sty m:val="i"/>
          </m:rPr>
          <m:t>ψ</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oMath>
      <w:r>
        <w:rPr>
          <w:rFonts w:eastAsia="Georgia" w:cs="Georgia" w:ascii="Georgia" w:hAnsi="Georgia"/>
        </w:rPr>
        <w:t xml:space="preserve"> caractérise entièrement l'état de l'électron actif, et par conséquent l'état interne de l'atome étudié </w:t>
      </w:r>
      <m:oMath>
        <m:sSup>
          <m:sSupPr/>
          <m:e>
            <m:r>
              <m:t xml:space="preserve"> </m:t>
            </m:r>
          </m:e>
          <m:sup>
            <m:r>
              <m:rPr>
                <m:sty m:val="p"/>
              </m:rPr>
              <m:t>4</m:t>
            </m:r>
          </m:sup>
        </m:sSup>
      </m:oMath>
      <w:r>
        <w:rPr/>
        <w:t xml:space="preserve">.</w:t>
      </w:r>
      <w:r>
        <w:rPr/>
        <w:br w:type="textWrapping"/>
      </w:r>
      <w:r>
        <w:rPr>
          <w:rFonts w:eastAsia="Georgia" w:cs="Georgia" w:ascii="Georgia" w:hAnsi="Georgia"/>
        </w:rPr>
        <w:t xml:space="preserve">Nous allons d'abord nous intéresser à la fonction d'onde décrivant le système isolé. Si l'atome est isolé, l'électron actif ne peut interagir qu'avec le reste du système, c'est-à-dire le "noyau". Ceci se traduit par une énergie potentielle d'interaction </w:t>
      </w:r>
      <m:oMath>
        <m:sSup>
          <m:sSupPr/>
          <m:e>
            <m:r>
              <m:t xml:space="preserve"> </m:t>
            </m:r>
          </m:e>
          <m:sup>
            <m:r>
              <m:rPr>
                <m:sty m:val="p"/>
              </m:rPr>
              <m:t>5</m:t>
            </m:r>
          </m:sup>
        </m:sSup>
        <m:r>
          <m:rPr>
            <m:sty m:val="i"/>
          </m:rPr>
          <m:t>V</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dépendant de la position de l'électron, dont l'origine physique est principalement due aux interactions électrostatiques entre l'électron actif et les autres constituants du système étudié. Cette énergie potentielle d'interaction a pour effet de confiner l'électron actif au voisinage du noyau, ce qui se traduit par le fait que les énergies de l'atome sont quantifiées.</w:t>
      </w:r>
      <w:r>
        <w:rPr/>
        <w:br w:type="textWrapping"/>
      </w:r>
      <w:r>
        <w:rPr>
          <w:rFonts w:eastAsia="Georgia" w:cs="Georgia" w:ascii="Georgia" w:hAnsi="Georgia"/>
        </w:rPr>
        <w:t xml:space="preserve">Par la suite, nous considérerons de plus que cet atome "vit" dans un espace physique à une dimension, restreint à l'axe </w:t>
      </w:r>
      <m:oMath>
        <m:r>
          <m:rPr>
            <m:sty m:val="p"/>
          </m:rPr>
          <m:t>O</m:t>
        </m:r>
        <m:r>
          <m:rPr>
            <m:sty m:val="i"/>
          </m:rPr>
          <m:t>x</m:t>
        </m:r>
      </m:oMath>
      <w:r>
        <w:rPr>
          <w:rFonts w:eastAsia="Georgia" w:cs="Georgia" w:ascii="Georgia" w:hAnsi="Georgia"/>
        </w:rPr>
        <w:t xml:space="preserve">. Dans ces conditions, la fonction d'onde décrivant l'état du système devient </w:t>
      </w:r>
      <m:oMath>
        <m:r>
          <m:rPr>
            <m:sty m:val="i"/>
          </m:rPr>
          <m:t>ψ</m:t>
        </m:r>
        <m:r>
          <m:rPr>
            <m:sty m:val="p"/>
          </m:rPr>
          <m:t>(</m:t>
        </m:r>
        <m:r>
          <m:rPr>
            <m:sty m:val="i"/>
          </m:rPr>
          <m:t>x</m:t>
        </m:r>
        <m:r>
          <m:rPr>
            <m:sty m:val="p"/>
          </m:rPr>
          <m:t>;</m:t>
        </m:r>
        <m:r>
          <m:rPr>
            <m:sty m:val="i"/>
          </m:rPr>
          <m:t>t</m:t>
        </m:r>
        <m:r>
          <m:rPr>
            <m:sty m:val="p"/>
          </m:rPr>
          <m:t>)</m:t>
        </m:r>
      </m:oMath>
      <w:r>
        <w:rPr>
          <w:rFonts w:eastAsia="Georgia" w:cs="Georgia" w:ascii="Georgia" w:hAnsi="Georgia"/>
        </w:rPr>
        <w:t xml:space="preserve"> et ne dépend plus que de la seule coordonnée </w:t>
      </w:r>
      <m:oMath>
        <m:r>
          <m:rPr>
            <m:sty m:val="i"/>
          </m:rPr>
          <m:t>x</m:t>
        </m:r>
      </m:oMath>
      <w:r>
        <w:rPr>
          <w:rFonts w:eastAsia="Georgia" w:cs="Georgia" w:ascii="Georgia" w:hAnsi="Georgia"/>
        </w:rPr>
        <w:t xml:space="preserve"> de l'électron actif. Il en est de même pour l'énergie potentielle </w:t>
      </w:r>
      <m:oMath>
        <m:r>
          <m:rPr>
            <m:sty m:val="i"/>
          </m:rPr>
          <m:t>V</m:t>
        </m:r>
        <m:r>
          <m:rPr>
            <m:sty m:val="p"/>
          </m:rPr>
          <m:t>(</m:t>
        </m:r>
        <m:r>
          <m:rPr>
            <m:sty m:val="i"/>
          </m:rPr>
          <m:t>x</m:t>
        </m:r>
        <m:r>
          <m:rPr>
            <m:sty m:val="p"/>
          </m:rPr>
          <m:t>)</m:t>
        </m:r>
      </m:oMath>
      <w:r>
        <w:rPr>
          <w:rFonts w:eastAsia="Georgia" w:cs="Georgia" w:ascii="Georgia" w:hAnsi="Georgia"/>
        </w:rPr>
        <w:t xml:space="preserve">. L'évolution de cette fonction d'onde est décrite par l'équation de Schrödinger à une dimension dans le potentiel </w:t>
      </w:r>
      <m:oMath>
        <m:r>
          <m:rPr>
            <m:sty m:val="i"/>
          </m:rPr>
          <m:t>V</m:t>
        </m:r>
        <m:r>
          <m:rPr>
            <m:sty m:val="p"/>
          </m:rPr>
          <m:t>(</m:t>
        </m:r>
        <m:r>
          <m:rPr>
            <m:sty m:val="i"/>
          </m:rPr>
          <m:t>x</m:t>
        </m:r>
        <m:r>
          <m:rPr>
            <m:sty m:val="p"/>
          </m:rPr>
          <m:t>)</m:t>
        </m:r>
      </m:oMath>
      <w:r>
        <w:rPr/>
        <w:t xml:space="preserve"> :</w:t>
      </w:r>
    </w:p>
    <w:p>
      <w:pPr>
        <w:spacing w:after="220" w:lineRule="auto"/>
      </w:pPr>
      <m:oMathPara>
        <m:oMath>
          <m:r>
            <m:rPr>
              <m:sty m:val="p"/>
            </m:rPr>
            <m:t>i</m:t>
          </m:r>
          <m:r>
            <m:rPr>
              <m:sty m:val="i"/>
            </m:rPr>
            <m:t>ℏ</m:t>
          </m:r>
          <m:f>
            <m:fPr>
              <m:ctrlPr>
                <w:rPr>
                  <w:rFonts w:ascii="Cambria Math" w:hAnsi="Cambria Math"/>
                </w:rPr>
              </m:ctrlPr>
            </m:fPr>
            <m:num>
              <m:r>
                <m:rPr>
                  <m:sty m:val="i"/>
                </m:rPr>
                <m:t>∂</m:t>
              </m:r>
              <m:r>
                <m:rPr>
                  <m:sty m:val="i"/>
                </m:rPr>
                <m:t>ψ</m:t>
              </m:r>
            </m:num>
            <m:den>
              <m:r>
                <m:rPr>
                  <m:sty m:val="i"/>
                </m:rPr>
                <m:t>∂</m:t>
              </m:r>
              <m:r>
                <m:rPr>
                  <m:sty m:val="i"/>
                </m:rPr>
                <m:t>t</m:t>
              </m:r>
            </m:den>
          </m:f>
          <m:r>
            <m:rPr>
              <m:sty m:val="p"/>
            </m:rPr>
            <m:t>=</m:t>
          </m:r>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m</m:t>
              </m:r>
            </m:den>
          </m:f>
          <m:f>
            <m:fPr>
              <m:ctrlPr>
                <w:rPr>
                  <w:rFonts w:ascii="Cambria Math" w:hAnsi="Cambria Math"/>
                </w:rPr>
              </m:ctrlPr>
            </m:fPr>
            <m:num>
              <m:sSup>
                <m:sSupPr/>
                <m:e>
                  <m:r>
                    <m:rPr>
                      <m:sty m:val="i"/>
                    </m:rPr>
                    <m:t>∂</m:t>
                  </m:r>
                </m:e>
                <m:sup>
                  <m:r>
                    <m:rPr>
                      <m:sty m:val="p"/>
                    </m:rPr>
                    <m:t>2</m:t>
                  </m:r>
                </m:sup>
              </m:sSup>
              <m:r>
                <m:rPr>
                  <m:sty m:val="i"/>
                </m:rPr>
                <m:t>ψ</m:t>
              </m:r>
            </m:num>
            <m:den>
              <m:r>
                <m:rPr>
                  <m:sty m:val="i"/>
                </m:rPr>
                <m:t>∂</m:t>
              </m:r>
              <m:sSup>
                <m:sSupPr/>
                <m:e>
                  <m:r>
                    <m:rPr>
                      <m:sty m:val="i"/>
                    </m:rPr>
                    <m:t>x</m:t>
                  </m:r>
                </m:e>
                <m:sup>
                  <m:r>
                    <m:rPr>
                      <m:sty m:val="p"/>
                    </m:rPr>
                    <m:t>2</m:t>
                  </m:r>
                </m:sup>
              </m:sSup>
            </m:den>
          </m:f>
          <m:r>
            <m:rPr>
              <m:sty m:val="p"/>
            </m:rPr>
            <m:t>+</m:t>
          </m:r>
          <m:r>
            <m:rPr>
              <m:sty m:val="i"/>
            </m:rPr>
            <m:t>V</m:t>
          </m:r>
          <m:r>
            <m:rPr>
              <m:sty m:val="p"/>
            </m:rPr>
            <m:t>(</m:t>
          </m:r>
          <m:r>
            <m:rPr>
              <m:sty m:val="i"/>
            </m:rPr>
            <m:t>x</m:t>
          </m:r>
          <m:r>
            <m:rPr>
              <m:sty m:val="p"/>
            </m:rPr>
            <m:t>)</m:t>
          </m:r>
          <m:r>
            <m:rPr>
              <m:sty m:val="i"/>
            </m:rPr>
            <m:t>ψ</m:t>
          </m:r>
          <m:r>
            <m:rPr>
              <m:sty m:val="p"/>
            </m:rPr>
            <m:t>(</m:t>
          </m:r>
          <m:r>
            <m:rPr>
              <m:sty m:val="i"/>
            </m:rPr>
            <m:t>x</m:t>
          </m:r>
          <m:r>
            <m:rPr>
              <m:sty m:val="p"/>
            </m:rPr>
            <m:t>,</m:t>
          </m:r>
          <m:r>
            <m:rPr>
              <m:sty m:val="i"/>
            </m:rPr>
            <m:t>t</m:t>
          </m:r>
          <m:r>
            <m:rPr>
              <m:sty m:val="p"/>
            </m:rPr>
            <m:t>)</m:t>
          </m:r>
        </m:oMath>
      </m:oMathPara>
    </w:p>
    <w:p>
      <w:pPr>
        <w:spacing w:after="220" w:lineRule="auto"/>
      </w:pPr>
      <w:r>
        <w:rPr>
          <w:rFonts w:eastAsia="Georgia" w:cs="Georgia" w:ascii="Georgia" w:hAnsi="Georgia"/>
        </w:rPr>
        <w:t xml:space="preserve">où </w:t>
      </w:r>
      <m:oMath>
        <m:r>
          <m:rPr>
            <m:sty m:val="i"/>
          </m:rPr>
          <m:t>m</m:t>
        </m:r>
      </m:oMath>
      <w:r>
        <w:rPr>
          <w:rFonts w:eastAsia="Georgia" w:cs="Georgia" w:ascii="Georgia" w:hAnsi="Georgia"/>
        </w:rPr>
        <w:t xml:space="preserve"> est la masse de l'électron actif.</w:t>
      </w:r>
      <w:r>
        <w:rPr/>
        <w:br w:type="textWrapping"/>
      </w:r>
      <w:r>
        <w:rPr>
          <w:rFonts w:eastAsia="Georgia" w:cs="Georgia" w:ascii="Georgia" w:hAnsi="Georgia"/>
        </w:rPr>
        <w:t xml:space="preserve">Nous allons maintenant nous intéresser à un état stationnaire "a" de cet atome (isolé), d'énergie </w:t>
      </w:r>
      <m:oMath>
        <m:sSub>
          <m:sSubPr/>
          <m:e>
            <m:r>
              <m:rPr>
                <m:sty m:val="i"/>
              </m:rPr>
              <m:t>E</m:t>
            </m:r>
          </m:e>
          <m:sub>
            <m:r>
              <m:rPr>
                <m:sty m:val="i"/>
              </m:rPr>
              <m:t>a</m:t>
            </m:r>
          </m:sub>
        </m:sSub>
      </m:oMath>
      <w:r>
        <w:rPr>
          <w:rFonts w:eastAsia="Georgia" w:cs="Georgia" w:ascii="Georgia" w:hAnsi="Georgia"/>
        </w:rPr>
        <w:t xml:space="preserve">, décrit par sa fonction d'onde </w:t>
      </w:r>
      <m:oMath>
        <m:sSub>
          <m:sSubPr/>
          <m:e>
            <m:r>
              <m:rPr>
                <m:sty m:val="i"/>
              </m:rPr>
              <m:t>φ</m:t>
            </m:r>
          </m:e>
          <m:sub>
            <m:r>
              <m:rPr>
                <m:sty m:val="i"/>
              </m:rPr>
              <m:t>a</m:t>
            </m:r>
          </m:sub>
        </m:sSub>
      </m:oMath>
      <w:r>
        <w:rPr/>
        <w:t xml:space="preserve">.</w:t>
      </w:r>
      <w:r>
        <w:rPr/>
        <w:br w:type="textWrapping"/>
      </w:r>
      <w:r>
        <w:rPr>
          <w:rFonts w:eastAsia="Georgia" w:cs="Georgia" w:ascii="Georgia" w:hAnsi="Georgia"/>
        </w:rPr>
        <w:t xml:space="preserve">11. Qu'appelle-t-on état stationnaire d'un système isolé?</w:t>
      </w:r>
    </w:p>
    <w:p>
      <w:pPr>
        <w:spacing w:after="220" w:lineRule="auto"/>
      </w:pPr>
      <w:r>
        <w:rPr>
          <w:rFonts w:eastAsia="Georgia" w:cs="Georgia" w:ascii="Georgia" w:hAnsi="Georgia"/>
        </w:rPr>
        <w:t xml:space="preserve">Dans votre réponse à cette question, vous veillerez à aborder les points suivants :</w:t>
      </w:r>
      <w:r>
        <w:rPr/>
        <w:br w:type="textWrapping"/>
      </w:r>
      <w:r>
        <w:rPr>
          <w:rFonts w:eastAsia="Georgia" w:cs="Georgia" w:ascii="Georgia" w:hAnsi="Georgia"/>
        </w:rPr>
        <w:t xml:space="preserve">(i) Si l'atome est dans l'état stationnaire </w:t>
      </w:r>
      <m:oMath>
        <m:sSub>
          <m:sSubPr/>
          <m:e>
            <m:r>
              <m:rPr>
                <m:sty m:val="i"/>
              </m:rPr>
              <m:t>φ</m:t>
            </m:r>
          </m:e>
          <m:sub>
            <m:r>
              <m:rPr>
                <m:sty m:val="i"/>
              </m:rPr>
              <m:t>a</m:t>
            </m:r>
          </m:sub>
        </m:sSub>
      </m:oMath>
      <w:r>
        <w:rPr>
          <w:rFonts w:eastAsia="Georgia" w:cs="Georgia" w:ascii="Georgia" w:hAnsi="Georgia"/>
        </w:rPr>
        <w:t xml:space="preserve">, comment s'écrit sa fonction d'onde </w:t>
      </w:r>
      <m:oMath>
        <m:r>
          <m:rPr>
            <m:sty m:val="i"/>
          </m:rPr>
          <m:t>ψ</m:t>
        </m:r>
        <m:r>
          <m:rPr>
            <m:sty m:val="p"/>
          </m:rPr>
          <m:t>(</m:t>
        </m:r>
        <m:r>
          <m:rPr>
            <m:sty m:val="i"/>
          </m:rPr>
          <m:t>x</m:t>
        </m:r>
        <m:r>
          <m:rPr>
            <m:sty m:val="p"/>
          </m:rPr>
          <m:t>;</m:t>
        </m:r>
        <m:r>
          <m:rPr>
            <m:sty m:val="i"/>
          </m:rPr>
          <m:t>t</m:t>
        </m:r>
        <m:r>
          <m:rPr>
            <m:sty m:val="p"/>
          </m:rPr>
          <m:t>)</m:t>
        </m:r>
      </m:oMath>
      <w:r>
        <w:rPr>
          <w:rFonts w:eastAsia="Georgia" w:cs="Georgia" w:ascii="Georgia" w:hAnsi="Georgia"/>
        </w:rPr>
        <w:t xml:space="preserve"> ? Préciser la fonction caractérisant sa dépendance en </w:t>
      </w:r>
      <m:oMath>
        <m:r>
          <m:rPr>
            <m:sty m:val="i"/>
          </m:rPr>
          <m:t>t</m:t>
        </m:r>
      </m:oMath>
      <w:r>
        <w:rPr/>
        <w:t xml:space="preserve">.</w:t>
      </w:r>
      <w:r>
        <w:rPr/>
        <w:br w:type="textWrapping"/>
      </w:r>
      <w:r>
        <w:rPr>
          <w:rFonts w:eastAsia="Georgia" w:cs="Georgia" w:ascii="Georgia" w:hAnsi="Georgia"/>
        </w:rPr>
        <w:t xml:space="preserve">(ii) Quelle est l'équation différentielle vérifiée par la fonction </w:t>
      </w:r>
      <m:oMath>
        <m:sSub>
          <m:sSubPr/>
          <m:e>
            <m:r>
              <m:rPr>
                <m:sty m:val="i"/>
              </m:rPr>
              <m:t>φ</m:t>
            </m:r>
          </m:e>
          <m:sub>
            <m:r>
              <m:rPr>
                <m:sty m:val="i"/>
              </m:rPr>
              <m:t>a</m:t>
            </m:r>
          </m:sub>
        </m:sSub>
      </m:oMath>
      <w:r>
        <w:rPr/>
        <w:t xml:space="preserve"> ?</w:t>
      </w:r>
      <w:r>
        <w:rPr/>
        <w:br w:type="textWrapping"/>
      </w:r>
      <w:r>
        <w:rPr>
          <w:rFonts w:eastAsia="Georgia" w:cs="Georgia" w:ascii="Georgia" w:hAnsi="Georgia"/>
        </w:rPr>
        <w:t xml:space="preserve">(iii) De quelle(s) variable(s) dépend la fonction </w:t>
      </w:r>
      <m:oMath>
        <m:sSub>
          <m:sSubPr/>
          <m:e>
            <m:r>
              <m:rPr>
                <m:sty m:val="i"/>
              </m:rPr>
              <m:t>φ</m:t>
            </m:r>
          </m:e>
          <m:sub>
            <m:r>
              <m:rPr>
                <m:sty m:val="i"/>
              </m:rPr>
              <m:t>a</m:t>
            </m:r>
          </m:sub>
        </m:sSub>
      </m:oMath>
      <w:r>
        <w:rPr>
          <w:rFonts w:eastAsia="Georgia" w:cs="Georgia" w:ascii="Georgia" w:hAnsi="Georgia"/>
        </w:rPr>
        <w:t xml:space="preserve"> ? Dépend-elle du temps? Quelle relation de normalisation lui est-elle imposée?</w:t>
      </w:r>
      <w:r>
        <w:rPr/>
        <w:br w:type="textWrapping"/>
      </w:r>
      <w:r>
        <w:rPr>
          <w:rFonts w:eastAsia="Georgia" w:cs="Georgia" w:ascii="Georgia" w:hAnsi="Georgia"/>
        </w:rPr>
        <w:t xml:space="preserve">12. Pour donner consistance à la notion d'état stationnaire, supposons que l'électron actif est confiné au voisinage du noyau (situé en </w:t>
      </w:r>
      <m:oMath>
        <m:r>
          <m:rPr>
            <m:sty m:val="i"/>
          </m:rPr>
          <m:t>x</m:t>
        </m:r>
        <m:r>
          <m:rPr>
            <m:sty m:val="p"/>
          </m:rPr>
          <m:t>=</m:t>
        </m:r>
        <m:r>
          <m:rPr>
            <m:sty m:val="p"/>
          </m:rPr>
          <m:t>0</m:t>
        </m:r>
      </m:oMath>
      <w:r>
        <w:rPr>
          <w:rFonts w:eastAsia="Georgia" w:cs="Georgia" w:ascii="Georgia" w:hAnsi="Georgia"/>
        </w:rPr>
        <w:t xml:space="preserve"> ) par le puits de potentiel infini défini par :</w:t>
      </w:r>
    </w:p>
    <w:p>
      <w:pPr>
        <w:spacing w:after="220" w:lineRule="auto"/>
      </w:pPr>
      <m:oMathPara>
        <m:oMath>
          <m:r>
            <m:rPr>
              <m:sty m:val="i"/>
            </m:rPr>
            <m:t>V</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p"/>
                      </m:rPr>
                      <m:t>−</m:t>
                    </m:r>
                    <m:f>
                      <m:fPr>
                        <m:ctrlPr>
                          <w:rPr>
                            <w:rFonts w:ascii="Cambria Math" w:hAnsi="Cambria Math"/>
                          </w:rPr>
                        </m:ctrlPr>
                      </m:fPr>
                      <m:num>
                        <m:r>
                          <m:rPr>
                            <m:sty m:val="i"/>
                          </m:rPr>
                          <m:t>ℓ</m:t>
                        </m:r>
                      </m:num>
                      <m:den>
                        <m:r>
                          <m:rPr>
                            <m:sty m:val="p"/>
                          </m:rPr>
                          <m:t>2</m:t>
                        </m:r>
                      </m:den>
                    </m:f>
                    <m:r>
                      <m:rPr>
                        <m:sty m:val="p"/>
                      </m:rPr>
                      <m:t>⩽</m:t>
                    </m:r>
                    <m:r>
                      <m:rPr>
                        <m:sty m:val="i"/>
                      </m:rPr>
                      <m:t>x</m:t>
                    </m:r>
                    <m:r>
                      <m:rPr>
                        <m:sty m:val="p"/>
                      </m:rPr>
                      <m:t>⩽</m:t>
                    </m:r>
                    <m:r>
                      <m:rPr>
                        <m:sty m:val="p"/>
                      </m:rPr>
                      <m:t>+</m:t>
                    </m:r>
                    <m:f>
                      <m:fPr>
                        <m:ctrlPr>
                          <w:rPr>
                            <w:rFonts w:ascii="Cambria Math" w:hAnsi="Cambria Math"/>
                          </w:rPr>
                        </m:ctrlPr>
                      </m:fPr>
                      <m:num>
                        <m:r>
                          <m:rPr>
                            <m:sty m:val="i"/>
                          </m:rPr>
                          <m:t>ℓ</m:t>
                        </m:r>
                      </m:num>
                      <m:den>
                        <m:r>
                          <m:rPr>
                            <m:sty m:val="p"/>
                          </m:rPr>
                          <m:t>2</m:t>
                        </m:r>
                      </m:den>
                    </m:f>
                  </m:e>
                </m:mr>
                <m:mr>
                  <m:e>
                    <m:r>
                      <m:rPr>
                        <m:sty m:val="p"/>
                      </m:rPr>
                      <m:t>∞</m:t>
                    </m:r>
                  </m:e>
                  <m:e>
                    <m:r>
                      <m:rPr>
                        <m:nor/>
                      </m:rPr>
                      <m:t> si </m:t>
                    </m:r>
                    <m:r>
                      <m:rPr>
                        <m:sty m:val="i"/>
                      </m:rPr>
                      <m:t>x</m:t>
                    </m:r>
                    <m:r>
                      <m:rPr>
                        <m:sty m:val="p"/>
                      </m:rPr>
                      <m:t>&lt;</m:t>
                    </m:r>
                    <m:r>
                      <m:rPr>
                        <m:sty m:val="p"/>
                      </m:rPr>
                      <m:t>−</m:t>
                    </m:r>
                    <m:f>
                      <m:fPr>
                        <m:ctrlPr>
                          <w:rPr>
                            <w:rFonts w:ascii="Cambria Math" w:hAnsi="Cambria Math"/>
                          </w:rPr>
                        </m:ctrlPr>
                      </m:fPr>
                      <m:num>
                        <m:r>
                          <m:rPr>
                            <m:sty m:val="i"/>
                          </m:rPr>
                          <m:t>ℓ</m:t>
                        </m:r>
                      </m:num>
                      <m:den>
                        <m:r>
                          <m:rPr>
                            <m:sty m:val="p"/>
                          </m:rPr>
                          <m:t>2</m:t>
                        </m:r>
                      </m:den>
                    </m:f>
                    <m:r>
                      <m:rPr>
                        <m:nor/>
                      </m:rPr>
                      <m:t> ou </m:t>
                    </m:r>
                    <m:r>
                      <m:rPr>
                        <m:sty m:val="i"/>
                      </m:rPr>
                      <m:t>x</m:t>
                    </m:r>
                    <m:r>
                      <m:rPr>
                        <m:sty m:val="p"/>
                      </m:rPr>
                      <m:t>&gt;</m:t>
                    </m:r>
                    <m:f>
                      <m:fPr>
                        <m:ctrlPr>
                          <w:rPr>
                            <w:rFonts w:ascii="Cambria Math" w:hAnsi="Cambria Math"/>
                          </w:rPr>
                        </m:ctrlPr>
                      </m:fPr>
                      <m:num>
                        <m:r>
                          <m:rPr>
                            <m:sty m:val="i"/>
                          </m:rPr>
                          <m:t>ℓ</m:t>
                        </m:r>
                      </m:num>
                      <m:den>
                        <m:r>
                          <m:rPr>
                            <m:sty m:val="p"/>
                          </m:rPr>
                          <m:t>2</m:t>
                        </m:r>
                      </m:den>
                    </m:f>
                  </m:e>
                </m:mr>
              </m:m>
            </m:e>
          </m:d>
        </m:oMath>
      </m:oMathPara>
    </w:p>
    <w:p>
      <w:pPr>
        <w:spacing w:after="220" w:lineRule="auto"/>
      </w:pPr>
      <w:r>
        <w:rPr>
          <w:rFonts w:eastAsia="Georgia" w:cs="Georgia" w:ascii="Georgia" w:hAnsi="Georgia"/>
        </w:rPr>
        <w:t xml:space="preserve">12-a) Déterminer les états stationnaires </w:t>
      </w:r>
      <m:oMath>
        <m:sSub>
          <m:sSubPr/>
          <m:e>
            <m:r>
              <m:rPr>
                <m:sty m:val="i"/>
              </m:rPr>
              <m:t>φ</m:t>
            </m:r>
          </m:e>
          <m:sub>
            <m:r>
              <m:rPr>
                <m:sty m:val="i"/>
              </m:rPr>
              <m:t>n</m:t>
            </m:r>
          </m:sub>
        </m:sSub>
      </m:oMath>
      <w:r>
        <w:rPr>
          <w:rFonts w:eastAsia="Georgia" w:cs="Georgia" w:ascii="Georgia" w:hAnsi="Georgia"/>
        </w:rPr>
        <w:t xml:space="preserve"> de ce système et leurs énergies </w:t>
      </w:r>
      <m:oMath>
        <m:sSub>
          <m:sSubPr/>
          <m:e>
            <m:r>
              <m:rPr>
                <m:sty m:val="i"/>
              </m:rPr>
              <m:t>E</m:t>
            </m:r>
          </m:e>
          <m:sub>
            <m:r>
              <m:rPr>
                <m:sty m:val="i"/>
              </m:rPr>
              <m:t>n</m:t>
            </m:r>
          </m:sub>
        </m:sSub>
      </m:oMath>
      <w:r>
        <w:rPr>
          <w:rFonts w:eastAsia="Georgia" w:cs="Georgia" w:ascii="Georgia" w:hAnsi="Georgia"/>
        </w:rPr>
        <w:t xml:space="preserve"> (vous pourrez remarquer que vous avez déjà répondu à une question analogue, dans un cadre différent, en</w:t>
      </w:r>
    </w:p>
    <w:p>
      <w:pPr>
        <w:spacing w:lineRule="auto"/>
      </w:pPr>
      <w:r>
        <w:rPr/>
        <w:t xml:space="preserve">question 3).</w:t>
      </w:r>
      <w:r>
        <w:rPr/>
        <w:br w:type="textWrapping"/>
      </w:r>
      <w:r>
        <w:rPr>
          <w:rFonts w:eastAsia="Georgia" w:cs="Georgia" w:ascii="Georgia" w:hAnsi="Georgia"/>
        </w:rPr>
        <w:t xml:space="preserve">Tracer l'allure des représentations graphiques de </w:t>
      </w:r>
      <m:oMath>
        <m:sSub>
          <m:sSubPr/>
          <m:e>
            <m:r>
              <m:rPr>
                <m:sty m:val="i"/>
              </m:rPr>
              <m:t>φ</m:t>
            </m:r>
          </m:e>
          <m:sub>
            <m:r>
              <m:rPr>
                <m:sty m:val="i"/>
              </m:rPr>
              <m:t>n</m:t>
            </m:r>
          </m:sub>
        </m:sSub>
        <m:r>
          <m:rPr>
            <m:sty m:val="p"/>
          </m:rPr>
          <m:t>(</m:t>
        </m:r>
        <m:r>
          <m:rPr>
            <m:sty m:val="i"/>
          </m:rPr>
          <m:t>x</m:t>
        </m:r>
        <m:r>
          <m:rPr>
            <m:sty m:val="p"/>
          </m:rPr>
          <m:t>)</m:t>
        </m:r>
      </m:oMath>
      <w:r>
        <w:rPr>
          <w:rFonts w:eastAsia="Georgia" w:cs="Georgia" w:ascii="Georgia" w:hAnsi="Georgia"/>
        </w:rPr>
        <w:t xml:space="preserve"> pour l'état fondamental et les deux premiers états excités de ce système.</w:t>
      </w:r>
      <w:r>
        <w:rPr/>
        <w:br w:type="textWrapping"/>
      </w:r>
      <w:r>
        <w:rPr/>
        <w:t xml:space="preserve">12-b) Montrer que les fonctions </w:t>
      </w:r>
      <m:oMath>
        <m:sSub>
          <m:sSubPr/>
          <m:e>
            <m:r>
              <m:rPr>
                <m:sty m:val="i"/>
              </m:rPr>
              <m:t>φ</m:t>
            </m:r>
          </m:e>
          <m:sub>
            <m:r>
              <m:rPr>
                <m:sty m:val="i"/>
              </m:rPr>
              <m:t>n</m:t>
            </m:r>
          </m:sub>
        </m:sSub>
        <m:r>
          <m:rPr>
            <m:sty m:val="p"/>
          </m:rPr>
          <m:t>(</m:t>
        </m:r>
        <m:r>
          <m:rPr>
            <m:sty m:val="i"/>
          </m:rPr>
          <m:t>x</m:t>
        </m:r>
        <m:r>
          <m:rPr>
            <m:sty m:val="p"/>
          </m:rPr>
          <m:t>)</m:t>
        </m:r>
      </m:oMath>
      <w:r>
        <w:rPr>
          <w:rFonts w:eastAsia="Georgia" w:cs="Georgia" w:ascii="Georgia" w:hAnsi="Georgia"/>
        </w:rPr>
        <w:t xml:space="preserve"> peuvent toujours être choisies réelles et sont de parité définie (elles sont soit paires, soit impaires). Interpréter ce dernier résultat.</w:t>
      </w:r>
      <w:r>
        <w:rPr/>
        <w:br w:type="textWrapping"/>
      </w:r>
      <w:r>
        <w:rPr>
          <w:rFonts w:eastAsia="Georgia" w:cs="Georgia" w:ascii="Georgia" w:hAnsi="Georgia"/>
        </w:rPr>
        <w:t xml:space="preserve">12-c) En définissant le produit scalaire de deux fonctions réelles d'une variable réelle </w:t>
      </w:r>
      <m:oMath>
        <m:r>
          <m:rPr>
            <m:sty m:val="i"/>
          </m:rPr>
          <m:t>f</m:t>
        </m:r>
      </m:oMath>
      <w:r>
        <w:rPr/>
        <w:t xml:space="preserve"> et </w:t>
      </w:r>
      <m:oMath>
        <m:r>
          <m:rPr>
            <m:sty m:val="i"/>
          </m:rPr>
          <m:t>g</m:t>
        </m:r>
      </m:oMath>
      <w:r>
        <w:rPr/>
        <w:t xml:space="preserve"> par :</w:t>
      </w:r>
      <w:r>
        <w:rPr/>
        <w:br w:type="textWrapping"/>
      </w:r>
      <m:oMathPara>
        <m:oMath>
          <m:r>
            <m:rPr>
              <m:sty m:val="p"/>
            </m:rPr>
            <m:t>(</m:t>
          </m:r>
          <m:r>
            <m:rPr>
              <m:sty m:val="i"/>
            </m:rPr>
            <m:t>f</m:t>
          </m:r>
          <m:r>
            <m:rPr>
              <m:sty m:val="p"/>
            </m:rPr>
            <m:t>,</m:t>
          </m:r>
          <m:r>
            <m:rPr>
              <m:sty m:val="i"/>
            </m:rPr>
            <m:t>g</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i"/>
            </m:rPr>
            <m:t>g</m:t>
          </m:r>
          <m:r>
            <m:rPr>
              <m:sty m:val="p"/>
            </m:rPr>
            <m:t>(</m:t>
          </m:r>
          <m:r>
            <m:rPr>
              <m:sty m:val="i"/>
            </m:rPr>
            <m:t>x</m:t>
          </m:r>
          <m:r>
            <m:rPr>
              <m:sty m:val="p"/>
            </m:rPr>
            <m:t>)</m:t>
          </m:r>
          <m:r>
            <m:rPr>
              <m:sty m:val="p"/>
            </m:rPr>
            <m:t>d</m:t>
          </m:r>
          <m:r>
            <m:rPr>
              <m:sty m:val="i"/>
            </m:rPr>
            <m:t>x</m:t>
          </m:r>
        </m:oMath>
      </m:oMathPara>
      <w:r>
        <w:rPr/>
        <w:br w:type="textWrapping"/>
      </w:r>
      <w:r>
        <w:rPr>
          <w:rFonts w:eastAsia="Georgia" w:cs="Georgia" w:ascii="Georgia" w:hAnsi="Georgia"/>
        </w:rPr>
        <w:t xml:space="preserve">montrer que les états stationnaires </w:t>
      </w:r>
      <m:oMath>
        <m:sSub>
          <m:sSubPr/>
          <m:e>
            <m:r>
              <m:rPr>
                <m:sty m:val="i"/>
              </m:rPr>
              <m:t>φ</m:t>
            </m:r>
          </m:e>
          <m:sub>
            <m:r>
              <m:rPr>
                <m:sty m:val="i"/>
              </m:rPr>
              <m:t>n</m:t>
            </m:r>
          </m:sub>
        </m:sSub>
      </m:oMath>
      <w:r>
        <w:rPr/>
        <w:t xml:space="preserve"> et </w:t>
      </w:r>
      <m:oMath>
        <m:sSub>
          <m:sSubPr/>
          <m:e>
            <m:r>
              <m:rPr>
                <m:sty m:val="i"/>
              </m:rPr>
              <m:t>φ</m:t>
            </m:r>
          </m:e>
          <m:sub>
            <m:r>
              <m:rPr>
                <m:sty m:val="i"/>
              </m:rPr>
              <m:t>p</m:t>
            </m:r>
          </m:sub>
        </m:sSub>
      </m:oMath>
      <w:r>
        <w:rPr/>
        <w:t xml:space="preserve"> distincts </w:t>
      </w:r>
      <m:oMath>
        <m:r>
          <m:rPr>
            <m:sty m:val="i"/>
          </m:rPr>
          <m:t>n</m:t>
        </m:r>
        <m:r>
          <m:rPr>
            <m:sty m:val="p"/>
          </m:rPr>
          <m:t>≠</m:t>
        </m:r>
        <m:r>
          <m:rPr>
            <m:sty m:val="i"/>
          </m:rPr>
          <m:t>p</m:t>
        </m:r>
      </m:oMath>
      <w:r>
        <w:rPr/>
        <w:t xml:space="preserve"> (avec </w:t>
      </w:r>
      <m:oMath>
        <m:r>
          <m:rPr>
            <m:sty m:val="i"/>
          </m:rPr>
          <m:t>n</m:t>
        </m:r>
        <m:r>
          <m:rPr>
            <m:sty m:val="p"/>
          </m:rPr>
          <m:t>,</m:t>
        </m:r>
        <m:r>
          <m:rPr>
            <m:sty m:val="i"/>
          </m:rPr>
          <m:t>p</m:t>
        </m:r>
        <m:r>
          <m:rPr>
            <m:sty m:val="p"/>
          </m:rPr>
          <m:t>∈</m:t>
        </m:r>
        <m:sSup>
          <m:sSupPr/>
          <m:e>
            <m:r>
              <m:rPr>
                <m:scr m:val="double-struck"/>
              </m:rPr>
              <m:t>N</m:t>
            </m:r>
          </m:e>
          <m:sup>
            <m:r>
              <m:rPr>
                <m:sty m:val="p"/>
              </m:rPr>
              <m:t>∗</m:t>
            </m:r>
          </m:sup>
        </m:sSup>
      </m:oMath>
      <w:r>
        <w:rPr/>
        <w:t xml:space="preserve"> ) sont orthogonaux au sens du produit scalaire (5).</w:t>
      </w:r>
    </w:p>
    <w:p>
      <w:pPr>
        <w:numPr>
          <w:ilvl w:val="0"/>
          <w:numId w:val="6"/>
        </w:numPr>
        <w:spacing w:lineRule="auto"/>
      </w:pPr>
      <w:r>
        <w:rPr>
          <w:rFonts w:eastAsia="Georgia" w:cs="Georgia" w:ascii="Georgia" w:hAnsi="Georgia"/>
        </w:rPr>
        <w:t xml:space="preserve">Pour décrire les échanges d'énergie entre un atome à un électron actif avec une onde électromagnétique, nous avons besoin de ne prendre en compte que deux seulement de ses niveaux d'énergie, d'énergies </w:t>
      </w:r>
      <m:oMath>
        <m:sSub>
          <m:sSubPr/>
          <m:e>
            <m:r>
              <m:rPr>
                <m:sty m:val="i"/>
              </m:rPr>
              <m:t>E</m:t>
            </m:r>
          </m:e>
          <m:sub>
            <m:r>
              <m:rPr>
                <m:sty m:val="i"/>
              </m:rPr>
              <m:t>a</m:t>
            </m:r>
          </m:sub>
        </m:sSub>
      </m:oMath>
      <w:r>
        <w:rPr/>
        <w:t xml:space="preserve"> et </w:t>
      </w:r>
      <m:oMath>
        <m:sSub>
          <m:sSubPr/>
          <m:e>
            <m:r>
              <m:rPr>
                <m:sty m:val="i"/>
              </m:rPr>
              <m:t>E</m:t>
            </m:r>
          </m:e>
          <m:sub>
            <m:r>
              <m:rPr>
                <m:sty m:val="i"/>
              </m:rPr>
              <m:t>b</m:t>
            </m:r>
          </m:sub>
        </m:sSub>
        <m:d>
          <m:dPr>
            <m:begChr m:val="("/>
            <m:endChr m:val=")"/>
            <m:ctrlPr>
              <w:rPr>
                <w:rFonts w:ascii="Cambria Math" w:hAnsi="Cambria Math"/>
              </w:rPr>
            </m:ctrlPr>
          </m:dPr>
          <m:e>
            <m:r>
              <m:rPr>
                <m:sty m:val="p"/>
              </m:rPr>
              <m:t>avec</m:t>
            </m:r>
            <m:sSub>
              <m:sSubPr/>
              <m:e>
                <m:r>
                  <m:rPr>
                    <m:sty m:val="i"/>
                  </m:rPr>
                  <m:t>E</m:t>
                </m:r>
              </m:e>
              <m:sub>
                <m:r>
                  <m:rPr>
                    <m:sty m:val="i"/>
                  </m:rPr>
                  <m:t>a</m:t>
                </m:r>
              </m:sub>
            </m:sSub>
            <m:r>
              <m:rPr>
                <m:sty m:val="p"/>
              </m:rPr>
              <m:t>&lt;</m:t>
            </m:r>
            <m:sSub>
              <m:sSubPr/>
              <m:e>
                <m:r>
                  <m:rPr>
                    <m:sty m:val="i"/>
                  </m:rPr>
                  <m:t>E</m:t>
                </m:r>
              </m:e>
              <m:sub>
                <m:r>
                  <m:rPr>
                    <m:sty m:val="i"/>
                  </m:rPr>
                  <m:t>b</m:t>
                </m:r>
              </m:sub>
            </m:sSub>
          </m:e>
        </m:d>
      </m:oMath>
      <w:r>
        <w:rPr>
          <w:rFonts w:eastAsia="Georgia" w:cs="Georgia" w:ascii="Georgia" w:hAnsi="Georgia"/>
        </w:rPr>
        <w:t xml:space="preserve"> : nous serons alors en mesure de décrire l'absorption d'énergie électromagnétique par l'atome initialement dans le niveau d'énergie </w:t>
      </w:r>
      <m:oMath>
        <m:sSub>
          <m:sSubPr/>
          <m:e>
            <m:r>
              <m:rPr>
                <m:sty m:val="i"/>
              </m:rPr>
              <m:t>E</m:t>
            </m:r>
          </m:e>
          <m:sub>
            <m:r>
              <m:rPr>
                <m:sty m:val="i"/>
              </m:rPr>
              <m:t>a</m:t>
            </m:r>
          </m:sub>
        </m:sSub>
      </m:oMath>
      <w:r>
        <w:rPr>
          <w:rFonts w:eastAsia="Georgia" w:cs="Georgia" w:ascii="Georgia" w:hAnsi="Georgia"/>
        </w:rPr>
        <w:t xml:space="preserve"> ou le processus inverse, c'est-à-dire l'émission </w:t>
      </w:r>
      <m:oMath>
        <m:sSup>
          <m:sSupPr/>
          <m:e>
            <m:r>
              <m:t xml:space="preserve"> </m:t>
            </m:r>
          </m:e>
          <m:sup>
            <m:r>
              <m:rPr>
                <m:sty m:val="p"/>
              </m:rPr>
              <m:t>6</m:t>
            </m:r>
          </m:sup>
        </m:sSup>
      </m:oMath>
      <w:r>
        <w:rPr>
          <w:rFonts w:eastAsia="Georgia" w:cs="Georgia" w:ascii="Georgia" w:hAnsi="Georgia"/>
        </w:rPr>
        <w:t xml:space="preserve"> d'énergie électromagnétique par l'atome initialement dans le niveau d'énergie </w:t>
      </w:r>
      <m:oMath>
        <m:sSub>
          <m:sSubPr/>
          <m:e>
            <m:r>
              <m:rPr>
                <m:sty m:val="i"/>
              </m:rPr>
              <m:t>E</m:t>
            </m:r>
          </m:e>
          <m:sub>
            <m:r>
              <m:rPr>
                <m:sty m:val="i"/>
              </m:rPr>
              <m:t>b</m:t>
            </m:r>
          </m:sub>
        </m:sSub>
      </m:oMath>
      <w:r>
        <w:rPr>
          <w:rFonts w:eastAsia="Georgia" w:cs="Georgia" w:ascii="Georgia" w:hAnsi="Georgia"/>
        </w:rPr>
        <w:t xml:space="preserve">. De plus, pour simplifier, nous allons considérer que chacun de ces deux niveaux est non dégénéré, ce qui signifie que l'atome ne possède qu'un seul état stationnaire </w:t>
      </w:r>
      <m:oMath>
        <m:sSub>
          <m:sSubPr/>
          <m:e>
            <m:r>
              <m:rPr>
                <m:sty m:val="i"/>
              </m:rPr>
              <m:t>φ</m:t>
            </m:r>
          </m:e>
          <m:sub>
            <m:r>
              <m:rPr>
                <m:sty m:val="i"/>
              </m:rPr>
              <m:t>a</m:t>
            </m:r>
          </m:sub>
        </m:sSub>
      </m:oMath>
      <w:r>
        <w:rPr>
          <w:rFonts w:eastAsia="Georgia" w:cs="Georgia" w:ascii="Georgia" w:hAnsi="Georgia"/>
        </w:rPr>
        <w:t xml:space="preserve"> d'énergie </w:t>
      </w:r>
      <m:oMath>
        <m:sSub>
          <m:sSubPr/>
          <m:e>
            <m:r>
              <m:rPr>
                <m:sty m:val="i"/>
              </m:rPr>
              <m:t>E</m:t>
            </m:r>
          </m:e>
          <m:sub>
            <m:r>
              <m:rPr>
                <m:sty m:val="i"/>
              </m:rPr>
              <m:t>a</m:t>
            </m:r>
          </m:sub>
        </m:sSub>
      </m:oMath>
      <w:r>
        <w:rPr>
          <w:rFonts w:eastAsia="Georgia" w:cs="Georgia" w:ascii="Georgia" w:hAnsi="Georgia"/>
        </w:rPr>
        <w:t xml:space="preserve">, et qu'un seul état stationnaire </w:t>
      </w:r>
      <m:oMath>
        <m:sSub>
          <m:sSubPr/>
          <m:e>
            <m:r>
              <m:rPr>
                <m:sty m:val="i"/>
              </m:rPr>
              <m:t>φ</m:t>
            </m:r>
          </m:e>
          <m:sub>
            <m:r>
              <m:rPr>
                <m:sty m:val="i"/>
              </m:rPr>
              <m:t>b</m:t>
            </m:r>
          </m:sub>
        </m:sSub>
      </m:oMath>
      <w:r>
        <w:rPr>
          <w:rFonts w:eastAsia="Georgia" w:cs="Georgia" w:ascii="Georgia" w:hAnsi="Georgia"/>
        </w:rPr>
        <w:t xml:space="preserve"> d'énergie </w:t>
      </w:r>
      <m:oMath>
        <m:sSub>
          <m:sSubPr/>
          <m:e>
            <m:r>
              <m:rPr>
                <m:sty m:val="i"/>
              </m:rPr>
              <m:t>E</m:t>
            </m:r>
          </m:e>
          <m:sub>
            <m:r>
              <m:rPr>
                <m:sty m:val="i"/>
              </m:rPr>
              <m:t>b</m:t>
            </m:r>
          </m:sub>
        </m:sSub>
      </m:oMath>
      <w:r>
        <w:rPr>
          <w:rFonts w:eastAsia="Georgia" w:cs="Georgia" w:ascii="Georgia" w:hAnsi="Georgia"/>
        </w:rPr>
        <w:t xml:space="preserve">. Le système étudié est ainsi ramené à un système à deux états stationnaires.</w:t>
      </w:r>
    </w:p>
    <w:p>
      <w:pPr>
        <w:numPr>
          <w:ilvl w:val="0"/>
          <w:numId w:val="6"/>
        </w:numPr>
        <w:spacing w:lineRule="auto"/>
      </w:pPr>
      <w:r>
        <w:rPr>
          <w:rFonts w:eastAsia="Georgia" w:cs="Georgia" w:ascii="Georgia" w:hAnsi="Georgia"/>
        </w:rPr>
        <w:t xml:space="preserve">Par ailleurs, on peut montrer que les propriétés générales des états stationnaires d'une particule confinée par le potentiel (4) qui ont été démontrées aux questions 12-b et 12 -c se généralisent aux états stationnaires d'une particule confinée par un potentiel </w:t>
      </w:r>
      <m:oMath>
        <m:r>
          <m:rPr>
            <m:sty m:val="i"/>
          </m:rPr>
          <m:t>V</m:t>
        </m:r>
        <m:r>
          <m:rPr>
            <m:sty m:val="p"/>
          </m:rPr>
          <m:t>(</m:t>
        </m:r>
        <m:r>
          <m:rPr>
            <m:sty m:val="i"/>
          </m:rPr>
          <m:t>x</m:t>
        </m:r>
        <m:r>
          <m:rPr>
            <m:sty m:val="p"/>
          </m:rPr>
          <m:t>)</m:t>
        </m:r>
      </m:oMath>
      <w:r>
        <w:rPr/>
        <w:t xml:space="preserve"> quelconque </w:t>
      </w:r>
      <m:oMath>
        <m:sSup>
          <m:sSupPr/>
          <m:e>
            <m:r>
              <m:t xml:space="preserve"> </m:t>
            </m:r>
          </m:e>
          <m:sup>
            <m:r>
              <m:rPr>
                <m:sty m:val="p"/>
              </m:rPr>
              <m:t>7</m:t>
            </m:r>
          </m:sup>
        </m:sSup>
      </m:oMath>
      <w:r>
        <w:rPr>
          <w:rFonts w:eastAsia="Georgia" w:cs="Georgia" w:ascii="Georgia" w:hAnsi="Georgia"/>
        </w:rPr>
        <w:t xml:space="preserve">, et par conséquent au système matériel qui nous intéresse ici, dès lors que les deux états stationnaires </w:t>
      </w:r>
      <m:oMath>
        <m:sSub>
          <m:sSubPr/>
          <m:e>
            <m:r>
              <m:rPr>
                <m:sty m:val="i"/>
              </m:rPr>
              <m:t>φ</m:t>
            </m:r>
          </m:e>
          <m:sub>
            <m:r>
              <m:rPr>
                <m:sty m:val="i"/>
              </m:rPr>
              <m:t>a</m:t>
            </m:r>
          </m:sub>
        </m:sSub>
      </m:oMath>
      <w:r>
        <w:rPr/>
        <w:t xml:space="preserve"> et </w:t>
      </w:r>
      <m:oMath>
        <m:sSub>
          <m:sSubPr/>
          <m:e>
            <m:r>
              <m:rPr>
                <m:sty m:val="i"/>
              </m:rPr>
              <m:t>φ</m:t>
            </m:r>
          </m:e>
          <m:sub>
            <m:r>
              <m:rPr>
                <m:sty m:val="i"/>
              </m:rPr>
              <m:t>b</m:t>
            </m:r>
          </m:sub>
        </m:sSub>
      </m:oMath>
      <w:r>
        <w:rPr>
          <w:rFonts w:eastAsia="Georgia" w:cs="Georgia" w:ascii="Georgia" w:hAnsi="Georgia"/>
        </w:rPr>
        <w:t xml:space="preserve"> sont deux états liés, pour lesquels l'électron actif est confiné au voisinage du noyau. Donc vous admettrez que </w:t>
      </w:r>
      <m:oMath>
        <m:sSub>
          <m:sSubPr/>
          <m:e>
            <m:r>
              <m:rPr>
                <m:sty m:val="i"/>
              </m:rPr>
              <m:t>φ</m:t>
            </m:r>
          </m:e>
          <m:sub>
            <m:r>
              <m:rPr>
                <m:sty m:val="i"/>
              </m:rPr>
              <m:t>a</m:t>
            </m:r>
          </m:sub>
        </m:sSub>
        <m:r>
          <m:rPr>
            <m:sty m:val="p"/>
          </m:rPr>
          <m:t>(</m:t>
        </m:r>
        <m:r>
          <m:rPr>
            <m:sty m:val="i"/>
          </m:rPr>
          <m:t>x</m:t>
        </m:r>
        <m:r>
          <m:rPr>
            <m:sty m:val="p"/>
          </m:rPr>
          <m:t>)</m:t>
        </m:r>
      </m:oMath>
      <w:r>
        <w:rPr/>
        <w:t xml:space="preserve"> et </w:t>
      </w:r>
      <m:oMath>
        <m:sSub>
          <m:sSubPr/>
          <m:e>
            <m:r>
              <m:rPr>
                <m:sty m:val="i"/>
              </m:rPr>
              <m:t>φ</m:t>
            </m:r>
          </m:e>
          <m:sub>
            <m:r>
              <m:rPr>
                <m:sty m:val="i"/>
              </m:rPr>
              <m:t>b</m:t>
            </m:r>
          </m:sub>
        </m:sSub>
        <m:r>
          <m:rPr>
            <m:sty m:val="p"/>
          </m:rPr>
          <m:t>(</m:t>
        </m:r>
        <m:r>
          <m:rPr>
            <m:sty m:val="i"/>
          </m:rPr>
          <m:t>x</m:t>
        </m:r>
        <m:r>
          <m:rPr>
            <m:sty m:val="p"/>
          </m:rPr>
          <m:t>)</m:t>
        </m:r>
      </m:oMath>
      <w:r>
        <w:rPr>
          <w:rFonts w:eastAsia="Georgia" w:cs="Georgia" w:ascii="Georgia" w:hAnsi="Georgia"/>
        </w:rPr>
        <w:t xml:space="preserve"> sont deux fonctions réelles, orthogonales (et même orthonormées) au sens du produit scalaire (5). Elles sont aussi orthogonales à tout autre état stationnaire de l'atome.</w:t>
      </w:r>
    </w:p>
    <w:p>
      <w:pPr>
        <w:numPr>
          <w:ilvl w:val="0"/>
          <w:numId w:val="7"/>
        </w:numPr>
        <w:spacing w:lineRule="auto"/>
      </w:pPr>
      <w:r>
        <w:rPr>
          <w:rFonts w:eastAsia="Georgia" w:cs="Georgia" w:ascii="Georgia" w:hAnsi="Georgia"/>
        </w:rPr>
        <w:t xml:space="preserve">L'atome étant toujours isolé, on envisage maintenant la situation où il est dans une superposition d'états stationnaires </w:t>
      </w:r>
      <m:oMath>
        <m:sSub>
          <m:sSubPr/>
          <m:e>
            <m:r>
              <m:rPr>
                <m:sty m:val="i"/>
              </m:rPr>
              <m:t>φ</m:t>
            </m:r>
          </m:e>
          <m:sub>
            <m:r>
              <m:rPr>
                <m:sty m:val="i"/>
              </m:rPr>
              <m:t>a</m:t>
            </m:r>
          </m:sub>
        </m:sSub>
      </m:oMath>
      <w:r>
        <w:rPr/>
        <w:t xml:space="preserve"> et </w:t>
      </w:r>
      <m:oMath>
        <m:sSub>
          <m:sSubPr/>
          <m:e>
            <m:r>
              <m:rPr>
                <m:sty m:val="i"/>
              </m:rPr>
              <m:t>φ</m:t>
            </m:r>
          </m:e>
          <m:sub>
            <m:r>
              <m:rPr>
                <m:sty m:val="i"/>
              </m:rPr>
              <m:t>b</m:t>
            </m:r>
          </m:sub>
        </m:sSub>
      </m:oMath>
      <w:r>
        <w:rPr/>
        <w:t xml:space="preserve">; sa fonction d'onde </w:t>
      </w:r>
      <m:oMath>
        <m:r>
          <m:rPr>
            <m:sty m:val="i"/>
          </m:rPr>
          <m:t>ψ</m:t>
        </m:r>
        <m:r>
          <m:rPr>
            <m:sty m:val="p"/>
          </m:rPr>
          <m:t>(</m:t>
        </m:r>
        <m:r>
          <m:rPr>
            <m:sty m:val="i"/>
          </m:rPr>
          <m:t>x</m:t>
        </m:r>
        <m:r>
          <m:rPr>
            <m:sty m:val="p"/>
          </m:rPr>
          <m:t>,</m:t>
        </m:r>
        <m:r>
          <m:rPr>
            <m:sty m:val="i"/>
          </m:rPr>
          <m:t>t</m:t>
        </m:r>
        <m:r>
          <m:rPr>
            <m:sty m:val="p"/>
          </m:rPr>
          <m:t>)</m:t>
        </m:r>
      </m:oMath>
      <w:r>
        <w:rPr>
          <w:rFonts w:eastAsia="Georgia" w:cs="Georgia" w:ascii="Georgia" w:hAnsi="Georgia"/>
        </w:rPr>
        <w:t xml:space="preserve"> est donc une combinaison linéaire des deux états stationnaires </w:t>
      </w:r>
      <m:oMath>
        <m:sSub>
          <m:sSubPr/>
          <m:e>
            <m:r>
              <m:rPr>
                <m:sty m:val="i"/>
              </m:rPr>
              <m:t>φ</m:t>
            </m:r>
          </m:e>
          <m:sub>
            <m:r>
              <m:rPr>
                <m:sty m:val="i"/>
              </m:rPr>
              <m:t>a</m:t>
            </m:r>
          </m:sub>
        </m:sSub>
        <m:r>
          <m:rPr>
            <m:sty m:val="p"/>
          </m:rPr>
          <m:t>(</m:t>
        </m:r>
        <m:r>
          <m:rPr>
            <m:sty m:val="i"/>
          </m:rPr>
          <m:t>x</m:t>
        </m:r>
        <m:r>
          <m:rPr>
            <m:sty m:val="p"/>
          </m:rPr>
          <m:t>)</m:t>
        </m:r>
      </m:oMath>
      <w:r>
        <w:rPr/>
        <w:t xml:space="preserve"> et </w:t>
      </w:r>
      <m:oMath>
        <m:sSub>
          <m:sSubPr/>
          <m:e>
            <m:r>
              <m:rPr>
                <m:sty m:val="i"/>
              </m:rPr>
              <m:t>φ</m:t>
            </m:r>
          </m:e>
          <m:sub>
            <m:r>
              <m:rPr>
                <m:sty m:val="i"/>
              </m:rPr>
              <m:t>b</m:t>
            </m:r>
          </m:sub>
        </m:sSub>
        <m:r>
          <m:rPr>
            <m:sty m:val="p"/>
          </m:rPr>
          <m:t>(</m:t>
        </m:r>
        <m:r>
          <m:rPr>
            <m:sty m:val="i"/>
          </m:rPr>
          <m:t>x</m:t>
        </m:r>
        <m:r>
          <m:rPr>
            <m:sty m:val="p"/>
          </m:rPr>
          <m:t>)</m:t>
        </m:r>
      </m:oMath>
      <w:r>
        <w:rPr/>
        <w:t xml:space="preserve">, soit :</w:t>
      </w:r>
    </w:p>
    <w:p>
      <w:pPr>
        <w:spacing w:after="220" w:lineRule="auto"/>
      </w:pPr>
      <m:oMathPara>
        <m:oMath>
          <m:r>
            <m:rPr>
              <m:sty m:val="i"/>
            </m:rPr>
            <m:t>ψ</m:t>
          </m:r>
          <m:r>
            <m:rPr>
              <m:sty m:val="p"/>
            </m:rPr>
            <m:t>(</m:t>
          </m:r>
          <m:r>
            <m:rPr>
              <m:sty m:val="i"/>
            </m:rPr>
            <m:t>x</m:t>
          </m:r>
          <m:r>
            <m:rPr>
              <m:sty m:val="p"/>
            </m:rPr>
            <m:t>,</m:t>
          </m:r>
          <m:r>
            <m:rPr>
              <m:sty m:val="i"/>
            </m:rPr>
            <m:t>t</m:t>
          </m:r>
          <m:r>
            <m:rPr>
              <m:sty m:val="p"/>
            </m:rPr>
            <m:t>)</m:t>
          </m:r>
          <m:r>
            <m:rPr>
              <m:sty m:val="p"/>
            </m:rPr>
            <m:t>=</m:t>
          </m:r>
          <m:r>
            <m:rPr>
              <m:sty m:val="i"/>
            </m:rPr>
            <m:t>a</m:t>
          </m:r>
          <m:r>
            <m:rPr>
              <m:sty m:val="p"/>
            </m:rPr>
            <m:t>(</m:t>
          </m:r>
          <m:r>
            <m:rPr>
              <m:sty m:val="i"/>
            </m:rPr>
            <m:t>t</m:t>
          </m:r>
          <m:r>
            <m:rPr>
              <m:sty m:val="p"/>
            </m:rPr>
            <m:t>)</m:t>
          </m:r>
          <m:sSub>
            <m:sSubPr/>
            <m:e>
              <m:r>
                <m:rPr>
                  <m:sty m:val="i"/>
                </m:rPr>
                <m:t>φ</m:t>
              </m:r>
            </m:e>
            <m:sub>
              <m:r>
                <m:rPr>
                  <m:sty m:val="i"/>
                </m:rPr>
                <m:t>a</m:t>
              </m:r>
            </m:sub>
          </m:sSub>
          <m:r>
            <m:rPr>
              <m:sty m:val="p"/>
            </m:rPr>
            <m:t>(</m:t>
          </m:r>
          <m:r>
            <m:rPr>
              <m:sty m:val="i"/>
            </m:rPr>
            <m:t>x</m:t>
          </m:r>
          <m:r>
            <m:rPr>
              <m:sty m:val="p"/>
            </m:rPr>
            <m:t>)</m:t>
          </m:r>
          <m:r>
            <m:rPr>
              <m:sty m:val="p"/>
            </m:rPr>
            <m:t>+</m:t>
          </m:r>
          <m:r>
            <m:rPr>
              <m:sty m:val="i"/>
            </m:rPr>
            <m:t>b</m:t>
          </m:r>
          <m:r>
            <m:rPr>
              <m:sty m:val="p"/>
            </m:rPr>
            <m:t>(</m:t>
          </m:r>
          <m:r>
            <m:rPr>
              <m:sty m:val="i"/>
            </m:rPr>
            <m:t>t</m:t>
          </m:r>
          <m:r>
            <m:rPr>
              <m:sty m:val="p"/>
            </m:rPr>
            <m:t>)</m:t>
          </m:r>
          <m:sSub>
            <m:sSubPr/>
            <m:e>
              <m:r>
                <m:rPr>
                  <m:sty m:val="i"/>
                </m:rPr>
                <m:t>φ</m:t>
              </m:r>
            </m:e>
            <m:sub>
              <m:r>
                <m:rPr>
                  <m:sty m:val="i"/>
                </m:rPr>
                <m:t>b</m:t>
              </m:r>
            </m:sub>
          </m:sSub>
          <m:r>
            <m:rPr>
              <m:sty m:val="p"/>
            </m:rPr>
            <m:t>(</m:t>
          </m:r>
          <m:r>
            <m:rPr>
              <m:sty m:val="i"/>
            </m:rPr>
            <m:t>x</m:t>
          </m:r>
          <m:r>
            <m:rPr>
              <m:sty m:val="p"/>
            </m:rPr>
            <m:t>)</m:t>
          </m:r>
        </m:oMath>
      </m:oMathPara>
    </w:p>
    <w:p>
      <w:pPr>
        <w:spacing w:after="220" w:lineRule="auto"/>
      </w:pPr>
      <w:r>
        <w:rPr>
          <w:rFonts w:eastAsia="Georgia" w:cs="Georgia" w:ascii="Georgia" w:hAnsi="Georgia"/>
        </w:rPr>
        <w:t xml:space="preserve">13-a) Justifier que l'espace des états (c'est-à-dire l'ensemble des fonctions d'onde </w:t>
      </w:r>
      <m:oMath>
        <m:r>
          <m:rPr>
            <m:sty m:val="i"/>
          </m:rPr>
          <m:t>ψ</m:t>
        </m:r>
        <m:r>
          <m:rPr>
            <m:sty m:val="p"/>
          </m:rPr>
          <m:t>(</m:t>
        </m:r>
        <m:r>
          <m:rPr>
            <m:sty m:val="i"/>
          </m:rPr>
          <m:t>x</m:t>
        </m:r>
        <m:r>
          <m:rPr>
            <m:sty m:val="p"/>
          </m:rPr>
          <m:t>;</m:t>
        </m:r>
        <m:r>
          <m:rPr>
            <m:sty m:val="i"/>
          </m:rPr>
          <m:t>t</m:t>
        </m:r>
        <m:r>
          <m:rPr>
            <m:sty m:val="p"/>
          </m:rPr>
          <m:t>)</m:t>
        </m:r>
      </m:oMath>
      <w:r>
        <w:rPr/>
        <w:t xml:space="preserve"> accessibles, avant normalisation de </w:t>
      </w:r>
      <m:oMath>
        <m:r>
          <m:rPr>
            <m:sty m:val="i"/>
          </m:rPr>
          <m:t>ψ</m:t>
        </m:r>
      </m:oMath>
      <w:r>
        <w:rPr/>
        <w:t xml:space="preserve"> ) est un espace vectoriel sur </w:t>
      </w:r>
      <m:oMath>
        <m:r>
          <m:rPr>
            <m:scr m:val="double-struck"/>
          </m:rPr>
          <m:t>C</m:t>
        </m:r>
      </m:oMath>
      <w:r>
        <w:rPr>
          <w:rFonts w:eastAsia="Georgia" w:cs="Georgia" w:ascii="Georgia" w:hAnsi="Georgia"/>
        </w:rPr>
        <w:t xml:space="preserve">, normé, de dimension 2 et dont l'ensemble des deux états stationnaires </w:t>
      </w:r>
      <m:oMath>
        <m:d>
          <m:dPr>
            <m:begChr m:val="{"/>
            <m:endChr m:val="}"/>
            <m:ctrlPr>
              <w:rPr>
                <w:rFonts w:ascii="Cambria Math" w:hAnsi="Cambria Math"/>
              </w:rPr>
            </m:ctrlPr>
          </m:dPr>
          <m:e>
            <m:sSub>
              <m:sSubPr/>
              <m:e>
                <m:r>
                  <m:rPr>
                    <m:sty m:val="i"/>
                  </m:rPr>
                  <m:t>φ</m:t>
                </m:r>
              </m:e>
              <m:sub>
                <m:r>
                  <m:rPr>
                    <m:sty m:val="i"/>
                  </m:rPr>
                  <m:t>a</m:t>
                </m:r>
              </m:sub>
            </m:sSub>
            <m:r>
              <m:rPr>
                <m:sty m:val="p"/>
              </m:rPr>
              <m:t>,</m:t>
            </m:r>
            <m:sSub>
              <m:sSubPr/>
              <m:e>
                <m:r>
                  <m:rPr>
                    <m:sty m:val="i"/>
                  </m:rPr>
                  <m:t>φ</m:t>
                </m:r>
              </m:e>
              <m:sub>
                <m:r>
                  <m:rPr>
                    <m:sty m:val="i"/>
                  </m:rPr>
                  <m:t>b</m:t>
                </m:r>
              </m:sub>
            </m:sSub>
          </m:e>
        </m:d>
      </m:oMath>
      <w:r>
        <w:rPr/>
        <w:t xml:space="preserve"> forme une base.</w:t>
      </w:r>
      <w:r>
        <w:rPr/>
        <w:br w:type="textWrapping"/>
      </w:r>
      <w:r>
        <w:rPr>
          <w:rFonts w:eastAsia="Georgia" w:cs="Georgia" w:ascii="Georgia" w:hAnsi="Georgia"/>
        </w:rPr>
        <w:t xml:space="preserve">13-b) Nous souhaitons déterminer comment cet état évolue au cours du temps.</w:t>
      </w:r>
      <w:r>
        <w:rPr/>
        <w:br w:type="textWrapping"/>
      </w:r>
      <w:r>
        <w:rPr>
          <w:rFonts w:eastAsia="Georgia" w:cs="Georgia" w:ascii="Georgia" w:hAnsi="Georgia"/>
        </w:rPr>
        <w:t xml:space="preserve">Montrer que la structure algébrique de l'espace des états permet d'écrire l'équation de Schrödinger vérifiée par </w:t>
      </w:r>
      <m:oMath>
        <m:r>
          <m:rPr>
            <m:sty m:val="i"/>
          </m:rPr>
          <m:t>ψ</m:t>
        </m:r>
        <m:r>
          <m:rPr>
            <m:sty m:val="p"/>
          </m:rPr>
          <m:t>(</m:t>
        </m:r>
        <m:r>
          <m:rPr>
            <m:sty m:val="i"/>
          </m:rPr>
          <m:t>x</m:t>
        </m:r>
        <m:r>
          <m:rPr>
            <m:sty m:val="p"/>
          </m:rPr>
          <m:t>,</m:t>
        </m:r>
        <m:r>
          <m:rPr>
            <m:sty m:val="i"/>
          </m:rPr>
          <m:t>t</m:t>
        </m:r>
        <m:r>
          <m:rPr>
            <m:sty m:val="p"/>
          </m:rPr>
          <m:t>)</m:t>
        </m:r>
      </m:oMath>
      <w:r>
        <w:rPr/>
        <w:t xml:space="preserve"> sous la forme :</w:t>
      </w:r>
    </w:p>
    <w:p>
      <w:pPr>
        <w:spacing w:after="220" w:lineRule="auto"/>
      </w:pPr>
      <m:oMathPara>
        <m:oMath>
          <m:r>
            <m:rPr>
              <m:sty m:val="p"/>
            </m:rPr>
            <m:t>i</m:t>
          </m:r>
          <m:r>
            <m:rPr>
              <m:sty m:val="i"/>
            </m:rPr>
            <m:t>ℏ</m:t>
          </m:r>
          <m:d>
            <m:dPr>
              <m:begChr m:val="("/>
              <m:endChr m:val=")"/>
              <m:grow/>
            </m:dPr>
            <m:e>
              <m:f>
                <m:fPr>
                  <m:type m:val="noBar"/>
                  <m:ctrlPr>
                    <w:rPr>
                      <w:rFonts w:ascii="Cambria Math" w:hAnsi="Cambria Math"/>
                    </w:rPr>
                  </m:ctrlPr>
                </m:fPr>
                <m:num>
                  <m:f>
                    <m:fPr>
                      <m:ctrlPr>
                        <w:rPr>
                          <w:rFonts w:ascii="Cambria Math" w:hAnsi="Cambria Math"/>
                        </w:rPr>
                      </m:ctrlPr>
                    </m:fPr>
                    <m:num>
                      <m:r>
                        <m:rPr>
                          <m:nor/>
                        </m:rPr>
                        <m:t xml:space="preserve"> </m:t>
                      </m:r>
                      <m:r>
                        <m:rPr>
                          <m:sty m:val="p"/>
                        </m:rPr>
                        <m:t>d</m:t>
                      </m:r>
                      <m:r>
                        <m:rPr>
                          <m:sty m:val="i"/>
                        </m:rPr>
                        <m:t>a</m:t>
                      </m:r>
                    </m:num>
                    <m:den>
                      <m:r>
                        <m:rPr>
                          <m:nor/>
                        </m:rPr>
                        <m:t xml:space="preserve"> </m:t>
                      </m:r>
                      <m:r>
                        <m:rPr>
                          <m:sty m:val="p"/>
                        </m:rPr>
                        <m:t>d</m:t>
                      </m:r>
                      <m:r>
                        <m:rPr>
                          <m:sty m:val="i"/>
                        </m:rPr>
                        <m:t>t</m:t>
                      </m:r>
                    </m:den>
                  </m:f>
                </m:num>
                <m:den>
                  <m:f>
                    <m:fPr>
                      <m:ctrlPr>
                        <w:rPr>
                          <w:rFonts w:ascii="Cambria Math" w:hAnsi="Cambria Math"/>
                        </w:rPr>
                      </m:ctrlPr>
                    </m:fPr>
                    <m:num>
                      <m:r>
                        <m:rPr>
                          <m:nor/>
                        </m:rPr>
                        <m:t xml:space="preserve"> </m:t>
                      </m:r>
                      <m:r>
                        <m:rPr>
                          <m:sty m:val="p"/>
                        </m:rPr>
                        <m:t>d</m:t>
                      </m:r>
                      <m:r>
                        <m:rPr>
                          <m:sty m:val="i"/>
                        </m:rPr>
                        <m:t>b</m:t>
                      </m:r>
                    </m:num>
                    <m:den>
                      <m:r>
                        <m:rPr>
                          <m:nor/>
                        </m:rPr>
                        <m:t xml:space="preserve"> </m:t>
                      </m:r>
                      <m:r>
                        <m:rPr>
                          <m:sty m:val="p"/>
                        </m:rPr>
                        <m:t>d</m:t>
                      </m:r>
                      <m:r>
                        <m:rPr>
                          <m:sty m:val="i"/>
                        </m:rPr>
                        <m:t>t</m:t>
                      </m:r>
                    </m:den>
                  </m:f>
                </m:den>
              </m:f>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E</m:t>
                        </m:r>
                      </m:e>
                      <m:sub>
                        <m:r>
                          <m:rPr>
                            <m:sty m:val="i"/>
                          </m:rPr>
                          <m:t>a</m:t>
                        </m:r>
                      </m:sub>
                    </m:sSub>
                  </m:e>
                  <m:e>
                    <m:r>
                      <m:rPr>
                        <m:sty m:val="p"/>
                      </m:rPr>
                      <m:t>0</m:t>
                    </m:r>
                  </m:e>
                </m:mr>
                <m:mr>
                  <m:e>
                    <m:r>
                      <m:rPr>
                        <m:sty m:val="p"/>
                      </m:rPr>
                      <m:t>0</m:t>
                    </m:r>
                  </m:e>
                  <m:e>
                    <m:sSub>
                      <m:sSubPr/>
                      <m:e>
                        <m:r>
                          <m:rPr>
                            <m:sty m:val="i"/>
                          </m:rPr>
                          <m:t>E</m:t>
                        </m:r>
                      </m:e>
                      <m:sub>
                        <m:r>
                          <m:rPr>
                            <m:sty m:val="i"/>
                          </m:rPr>
                          <m:t>b</m:t>
                        </m:r>
                      </m:sub>
                    </m:sSub>
                  </m:e>
                </m:mr>
              </m:m>
            </m:e>
          </m:d>
          <m:r>
            <m:rPr>
              <m:sty m:val="p"/>
            </m:rPr>
            <m:t>×</m:t>
          </m:r>
          <m:d>
            <m:dPr>
              <m:begChr m:val="("/>
              <m:endChr m:val=")"/>
              <m:grow/>
            </m:dPr>
            <m:e>
              <m:f>
                <m:fPr>
                  <m:type m:val="noBar"/>
                  <m:ctrlPr>
                    <w:rPr>
                      <w:rFonts w:ascii="Cambria Math" w:hAnsi="Cambria Math"/>
                    </w:rPr>
                  </m:ctrlPr>
                </m:fPr>
                <m:num>
                  <m:r>
                    <m:rPr>
                      <m:sty m:val="i"/>
                    </m:rPr>
                    <m:t>a</m:t>
                  </m:r>
                  <m:r>
                    <m:rPr>
                      <m:sty m:val="p"/>
                    </m:rPr>
                    <m:t>(</m:t>
                  </m:r>
                  <m:r>
                    <m:rPr>
                      <m:sty m:val="i"/>
                    </m:rPr>
                    <m:t>t</m:t>
                  </m:r>
                  <m:r>
                    <m:rPr>
                      <m:sty m:val="p"/>
                    </m:rPr>
                    <m:t>)</m:t>
                  </m:r>
                </m:num>
                <m:den>
                  <m:r>
                    <m:rPr>
                      <m:sty m:val="i"/>
                    </m:rPr>
                    <m:t>b</m:t>
                  </m:r>
                  <m:r>
                    <m:rPr>
                      <m:sty m:val="p"/>
                    </m:rPr>
                    <m:t>(</m:t>
                  </m:r>
                  <m:r>
                    <m:rPr>
                      <m:sty m:val="i"/>
                    </m:rPr>
                    <m:t>t</m:t>
                  </m:r>
                  <m:r>
                    <m:rPr>
                      <m:sty m:val="p"/>
                    </m:rPr>
                    <m:t>)</m:t>
                  </m:r>
                </m:den>
              </m:f>
            </m:e>
          </m:d>
        </m:oMath>
      </m:oMathPara>
    </w:p>
    <w:p>
      <w:pPr>
        <w:spacing w:after="220" w:lineRule="auto"/>
      </w:pPr>
      <w:r>
        <w:rPr>
          <w:rFonts w:eastAsia="Georgia" w:cs="Georgia" w:ascii="Georgia" w:hAnsi="Georgia"/>
        </w:rPr>
        <w:t xml:space="preserve">où </w:t>
      </w:r>
      <m:oMath>
        <m:r>
          <m:rPr>
            <m:sty m:val="i"/>
          </m:rPr>
          <m:t>ψ</m:t>
        </m:r>
        <m:r>
          <m:rPr>
            <m:sty m:val="p"/>
          </m:rPr>
          <m:t>(</m:t>
        </m:r>
        <m:r>
          <m:rPr>
            <m:sty m:val="i"/>
          </m:rPr>
          <m:t>x</m:t>
        </m:r>
        <m:r>
          <m:rPr>
            <m:sty m:val="p"/>
          </m:rPr>
          <m:t>,</m:t>
        </m:r>
        <m:r>
          <m:rPr>
            <m:sty m:val="i"/>
          </m:rPr>
          <m:t>t</m:t>
        </m:r>
        <m:r>
          <m:rPr>
            <m:sty m:val="p"/>
          </m:rPr>
          <m:t>)</m:t>
        </m:r>
      </m:oMath>
      <w:r>
        <w:rPr>
          <w:rFonts w:eastAsia="Georgia" w:cs="Georgia" w:ascii="Georgia" w:hAnsi="Georgia"/>
        </w:rPr>
        <w:t xml:space="preserve"> est représentée dans la base </w:t>
      </w:r>
      <m:oMath>
        <m:d>
          <m:dPr>
            <m:begChr m:val="{"/>
            <m:endChr m:val="}"/>
            <m:ctrlPr>
              <w:rPr>
                <w:rFonts w:ascii="Cambria Math" w:hAnsi="Cambria Math"/>
              </w:rPr>
            </m:ctrlPr>
          </m:dPr>
          <m:e>
            <m:sSub>
              <m:sSubPr/>
              <m:e>
                <m:r>
                  <m:rPr>
                    <m:sty m:val="i"/>
                  </m:rPr>
                  <m:t>φ</m:t>
                </m:r>
              </m:e>
              <m:sub>
                <m:r>
                  <m:rPr>
                    <m:sty m:val="i"/>
                  </m:rPr>
                  <m:t>a</m:t>
                </m:r>
              </m:sub>
            </m:sSub>
            <m:r>
              <m:rPr>
                <m:sty m:val="p"/>
              </m:rPr>
              <m:t>,</m:t>
            </m:r>
            <m:sSub>
              <m:sSubPr/>
              <m:e>
                <m:r>
                  <m:rPr>
                    <m:sty m:val="i"/>
                  </m:rPr>
                  <m:t>φ</m:t>
                </m:r>
              </m:e>
              <m:sub>
                <m:r>
                  <m:rPr>
                    <m:sty m:val="i"/>
                  </m:rPr>
                  <m:t>b</m:t>
                </m:r>
              </m:sub>
            </m:sSub>
          </m:e>
        </m:d>
      </m:oMath>
      <w:r>
        <w:rPr/>
        <w:t xml:space="preserve"> par la matrice colonne </w:t>
      </w:r>
      <m:oMath>
        <m:d>
          <m:dPr>
            <m:begChr m:val="("/>
            <m:endChr m:val=")"/>
            <m:grow/>
          </m:dPr>
          <m:e>
            <m:f>
              <m:fPr>
                <m:type m:val="noBar"/>
                <m:ctrlPr>
                  <w:rPr>
                    <w:rFonts w:ascii="Cambria Math" w:hAnsi="Cambria Math"/>
                  </w:rPr>
                </m:ctrlPr>
              </m:fPr>
              <m:num>
                <m:r>
                  <m:rPr>
                    <m:sty m:val="i"/>
                  </m:rPr>
                  <m:t>a</m:t>
                </m:r>
                <m:r>
                  <m:rPr>
                    <m:sty m:val="p"/>
                  </m:rPr>
                  <m:t>(</m:t>
                </m:r>
                <m:r>
                  <m:rPr>
                    <m:sty m:val="i"/>
                  </m:rPr>
                  <m:t>t</m:t>
                </m:r>
                <m:r>
                  <m:rPr>
                    <m:sty m:val="p"/>
                  </m:rPr>
                  <m:t>)</m:t>
                </m:r>
              </m:num>
              <m:den>
                <m:r>
                  <m:rPr>
                    <m:sty m:val="i"/>
                  </m:rPr>
                  <m:t>b</m:t>
                </m:r>
                <m:r>
                  <m:rPr>
                    <m:sty m:val="p"/>
                  </m:rPr>
                  <m:t>(</m:t>
                </m:r>
                <m:r>
                  <m:rPr>
                    <m:sty m:val="i"/>
                  </m:rPr>
                  <m:t>t</m:t>
                </m:r>
                <m:r>
                  <m:rPr>
                    <m:sty m:val="p"/>
                  </m:rPr>
                  <m:t>)</m:t>
                </m:r>
              </m:den>
            </m:f>
          </m:e>
        </m:d>
      </m:oMath>
      <w:r>
        <w:rPr/>
        <w:t xml:space="preserve">.</w:t>
      </w:r>
      <w:r>
        <w:rPr/>
        <w:br w:type="textWrapping"/>
      </w:r>
      <w:r>
        <w:rPr>
          <w:rFonts w:eastAsia="Georgia" w:cs="Georgia" w:ascii="Georgia" w:hAnsi="Georgia"/>
        </w:rPr>
        <w:t xml:space="preserve">En déduire les expressions des coefficients </w:t>
      </w:r>
      <m:oMath>
        <m:r>
          <m:rPr>
            <m:sty m:val="i"/>
          </m:rPr>
          <m:t>a</m:t>
        </m:r>
        <m:r>
          <m:rPr>
            <m:sty m:val="p"/>
          </m:rPr>
          <m:t>(</m:t>
        </m:r>
        <m:r>
          <m:rPr>
            <m:sty m:val="i"/>
          </m:rPr>
          <m:t>t</m:t>
        </m:r>
        <m:r>
          <m:rPr>
            <m:sty m:val="p"/>
          </m:rPr>
          <m:t>)</m:t>
        </m:r>
      </m:oMath>
      <w:r>
        <w:rPr/>
        <w:t xml:space="preserve"> et </w:t>
      </w:r>
      <m:oMath>
        <m:r>
          <m:rPr>
            <m:sty m:val="i"/>
          </m:rPr>
          <m:t>b</m:t>
        </m:r>
        <m:r>
          <m:rPr>
            <m:sty m:val="p"/>
          </m:rPr>
          <m:t>(</m:t>
        </m:r>
        <m:r>
          <m:rPr>
            <m:sty m:val="i"/>
          </m:rPr>
          <m:t>t</m:t>
        </m:r>
        <m:r>
          <m:rPr>
            <m:sty m:val="p"/>
          </m:rPr>
          <m:t>)</m:t>
        </m:r>
      </m:oMath>
      <w:r>
        <w:rPr/>
        <w:t xml:space="preserve"> en fonction du temps </w:t>
      </w:r>
      <m:oMath>
        <m:r>
          <m:rPr>
            <m:sty m:val="i"/>
          </m:rPr>
          <m:t>t</m:t>
        </m:r>
      </m:oMath>
      <w:r>
        <w:rPr/>
        <w:t xml:space="preserve"> et de leurs</w:t>
      </w:r>
    </w:p>
    <w:p>
      <w:pPr>
        <w:spacing w:lineRule="auto"/>
      </w:pPr>
      <w:r>
        <w:rPr/>
        <w:t xml:space="preserve">valeurs initiales </w:t>
      </w:r>
      <m:oMath>
        <m:r>
          <m:rPr>
            <m:sty m:val="i"/>
          </m:rPr>
          <m:t>a</m:t>
        </m:r>
        <m:r>
          <m:rPr>
            <m:sty m:val="p"/>
          </m:rPr>
          <m:t>(</m:t>
        </m:r>
        <m:r>
          <m:rPr>
            <m:sty m:val="p"/>
          </m:rPr>
          <m:t>0</m:t>
        </m:r>
        <m:r>
          <m:rPr>
            <m:sty m:val="p"/>
          </m:rPr>
          <m:t>)</m:t>
        </m:r>
      </m:oMath>
      <w:r>
        <w:rPr/>
        <w:t xml:space="preserve"> et </w:t>
      </w:r>
      <m:oMath>
        <m:r>
          <m:rPr>
            <m:sty m:val="i"/>
          </m:rPr>
          <m:t>b</m:t>
        </m:r>
        <m:r>
          <m:rPr>
            <m:sty m:val="p"/>
          </m:rPr>
          <m:t>(</m:t>
        </m:r>
        <m:r>
          <m:rPr>
            <m:sty m:val="p"/>
          </m:rPr>
          <m:t>0</m:t>
        </m:r>
        <m:r>
          <m:rPr>
            <m:sty m:val="p"/>
          </m:rPr>
          <m:t>)</m:t>
        </m:r>
      </m:oMath>
      <w:r>
        <w:rPr/>
        <w:t xml:space="preserve">.</w:t>
      </w:r>
      <w:r>
        <w:rPr/>
        <w:br w:type="textWrapping"/>
      </w:r>
      <w:r>
        <w:rPr/>
        <w:t xml:space="preserve">13-c) Expliquer la signification physique des coefficients </w:t>
      </w:r>
      <m:oMath>
        <m:r>
          <m:rPr>
            <m:sty m:val="i"/>
          </m:rPr>
          <m:t>a</m:t>
        </m:r>
        <m:r>
          <m:rPr>
            <m:sty m:val="p"/>
          </m:rPr>
          <m:t>(</m:t>
        </m:r>
        <m:r>
          <m:rPr>
            <m:sty m:val="i"/>
          </m:rPr>
          <m:t>t</m:t>
        </m:r>
        <m:r>
          <m:rPr>
            <m:sty m:val="p"/>
          </m:rPr>
          <m:t>)</m:t>
        </m:r>
      </m:oMath>
      <w:r>
        <w:rPr/>
        <w:t xml:space="preserve"> et </w:t>
      </w:r>
      <m:oMath>
        <m:r>
          <m:rPr>
            <m:sty m:val="i"/>
          </m:rPr>
          <m:t>b</m:t>
        </m:r>
        <m:r>
          <m:rPr>
            <m:sty m:val="p"/>
          </m:rPr>
          <m:t>(</m:t>
        </m:r>
        <m:r>
          <m:rPr>
            <m:sty m:val="i"/>
          </m:rPr>
          <m:t>t</m:t>
        </m:r>
        <m:r>
          <m:rPr>
            <m:sty m:val="p"/>
          </m:rPr>
          <m:t>)</m:t>
        </m:r>
      </m:oMath>
      <w:r>
        <w:rPr/>
        <w:t xml:space="preserve">, et des grandeurs </w:t>
      </w:r>
      <m:oMath>
        <m:sSub>
          <m:sSubPr/>
          <m:e>
            <m:r>
              <m:rPr>
                <m:sty m:val="i"/>
              </m:rPr>
              <m:t>p</m:t>
            </m:r>
          </m:e>
          <m:sub>
            <m:r>
              <m:rPr>
                <m:sty m:val="i"/>
              </m:rPr>
              <m:t>a</m:t>
            </m:r>
          </m:sub>
        </m:sSub>
        <m:r>
          <m:rPr>
            <m:sty m:val="p"/>
          </m:rPr>
          <m:t>=</m:t>
        </m:r>
        <m:r>
          <m:rPr>
            <m:sty m:val="p"/>
          </m:rPr>
          <m:t>|</m:t>
        </m:r>
        <m:r>
          <m:rPr>
            <m:sty m:val="i"/>
          </m:rPr>
          <m:t>a</m:t>
        </m:r>
        <m:r>
          <m:rPr>
            <m:sty m:val="p"/>
          </m:rPr>
          <m:t>(</m:t>
        </m:r>
        <m:r>
          <m:rPr>
            <m:sty m:val="i"/>
          </m:rPr>
          <m:t>t</m:t>
        </m:r>
        <m:r>
          <m:rPr>
            <m:sty m:val="p"/>
          </m:rPr>
          <m:t>)</m:t>
        </m:r>
        <m:sSup>
          <m:sSupPr/>
          <m:e>
            <m:r>
              <m:rPr>
                <m:sty m:val="p"/>
              </m:rPr>
              <m:t>|</m:t>
            </m:r>
          </m:e>
          <m:sup>
            <m:r>
              <m:rPr>
                <m:sty m:val="p"/>
              </m:rPr>
              <m:t>2</m:t>
            </m:r>
          </m:sup>
        </m:sSup>
      </m:oMath>
      <w:r>
        <w:rPr/>
        <w:t xml:space="preserve"> et </w:t>
      </w:r>
      <m:oMath>
        <m:sSub>
          <m:sSubPr/>
          <m:e>
            <m:r>
              <m:rPr>
                <m:sty m:val="i"/>
              </m:rPr>
              <m:t>p</m:t>
            </m:r>
          </m:e>
          <m:sub>
            <m:r>
              <m:rPr>
                <m:sty m:val="i"/>
              </m:rPr>
              <m:t>b</m:t>
            </m:r>
          </m:sub>
        </m:sSub>
        <m:r>
          <m:rPr>
            <m:sty m:val="p"/>
          </m:rPr>
          <m:t>=</m:t>
        </m:r>
        <m:r>
          <m:rPr>
            <m:sty m:val="p"/>
          </m:rPr>
          <m:t>|</m:t>
        </m:r>
        <m:r>
          <m:rPr>
            <m:sty m:val="i"/>
          </m:rPr>
          <m:t>b</m:t>
        </m:r>
        <m:r>
          <m:rPr>
            <m:sty m:val="p"/>
          </m:rPr>
          <m:t>(</m:t>
        </m:r>
        <m:r>
          <m:rPr>
            <m:sty m:val="i"/>
          </m:rPr>
          <m:t>t</m:t>
        </m:r>
        <m:r>
          <m:rPr>
            <m:sty m:val="p"/>
          </m:rPr>
          <m:t>)</m:t>
        </m:r>
        <m:sSup>
          <m:sSupPr/>
          <m:e>
            <m:r>
              <m:rPr>
                <m:sty m:val="p"/>
              </m:rPr>
              <m:t>|</m:t>
            </m:r>
          </m:e>
          <m:sup>
            <m:r>
              <m:rPr>
                <m:sty m:val="p"/>
              </m:rPr>
              <m:t>2</m:t>
            </m:r>
          </m:sup>
        </m:sSup>
      </m:oMath>
      <w:r>
        <w:rPr/>
        <w:t xml:space="preserve">.</w:t>
      </w:r>
      <w:r>
        <w:rPr/>
        <w:br w:type="textWrapping"/>
      </w:r>
      <w:r>
        <w:rPr/>
        <w:t xml:space="preserve">Montrer que les coefficients </w:t>
      </w:r>
      <m:oMath>
        <m:r>
          <m:rPr>
            <m:sty m:val="i"/>
          </m:rPr>
          <m:t>a</m:t>
        </m:r>
        <m:r>
          <m:rPr>
            <m:sty m:val="p"/>
          </m:rPr>
          <m:t>(</m:t>
        </m:r>
        <m:r>
          <m:rPr>
            <m:sty m:val="i"/>
          </m:rPr>
          <m:t>t</m:t>
        </m:r>
        <m:r>
          <m:rPr>
            <m:sty m:val="p"/>
          </m:rPr>
          <m:t>)</m:t>
        </m:r>
      </m:oMath>
      <w:r>
        <w:rPr/>
        <w:t xml:space="preserve"> et </w:t>
      </w:r>
      <m:oMath>
        <m:r>
          <m:rPr>
            <m:sty m:val="i"/>
          </m:rPr>
          <m:t>b</m:t>
        </m:r>
        <m:r>
          <m:rPr>
            <m:sty m:val="p"/>
          </m:rPr>
          <m:t>(</m:t>
        </m:r>
        <m:r>
          <m:rPr>
            <m:sty m:val="i"/>
          </m:rPr>
          <m:t>t</m:t>
        </m:r>
        <m:r>
          <m:rPr>
            <m:sty m:val="p"/>
          </m:rPr>
          <m:t>)</m:t>
        </m:r>
      </m:oMath>
      <w:r>
        <w:rPr>
          <w:rFonts w:eastAsia="Georgia" w:cs="Georgia" w:ascii="Georgia" w:hAnsi="Georgia"/>
        </w:rPr>
        <w:t xml:space="preserve"> sont reliés par une relation supplémentaire, dont on précisera la signification physique.</w:t>
      </w:r>
    </w:p>
    <w:p>
      <w:pPr>
        <w:numPr>
          <w:ilvl w:val="0"/>
          <w:numId w:val="8"/>
        </w:numPr>
        <w:spacing w:lineRule="auto"/>
      </w:pPr>
      <w:r>
        <w:rPr>
          <w:rFonts w:eastAsia="Georgia" w:cs="Georgia" w:ascii="Georgia" w:hAnsi="Georgia"/>
        </w:rPr>
        <w:t xml:space="preserve">Nous allons maintenant induire une transition entre les états a et b, en illuminant l'atome par l'onde électromagnétique présente dans la cavité. L'énergie d'interaction entre l'atome et le rayonnement est donnée par l'énergie dipolaire électrique </w:t>
      </w:r>
      <m:oMath>
        <m:sSub>
          <m:sSubPr/>
          <m:e>
            <m:r>
              <m:rPr>
                <m:sty m:val="i"/>
              </m:rPr>
              <m:t>V</m:t>
            </m:r>
          </m:e>
          <m:sub>
            <m:r>
              <m:rPr>
                <m:sty m:val="i"/>
              </m:rPr>
              <m:t>i</m:t>
            </m:r>
            <m:r>
              <m:rPr>
                <m:sty m:val="i"/>
              </m:rPr>
              <m:t>n</m:t>
            </m:r>
            <m:r>
              <m:rPr>
                <m:sty m:val="i"/>
              </m:rPr>
              <m:t>t</m:t>
            </m:r>
          </m:sub>
        </m:sSub>
        <m:r>
          <m:rPr>
            <m:sty m:val="p"/>
          </m:rPr>
          <m:t>=</m:t>
        </m:r>
        <m:r>
          <m:rPr>
            <m:sty m:val="p"/>
          </m:rPr>
          <m:t>−</m:t>
        </m:r>
        <m:acc>
          <m:accPr>
            <m:chr m:val="⃗"/>
          </m:accPr>
          <m:e>
            <m:r>
              <m:rPr>
                <m:sty m:val="i"/>
              </m:rPr>
              <m:t>D</m:t>
            </m:r>
          </m:e>
        </m:acc>
        <m:r>
          <m:rPr>
            <m:sty m:val="p"/>
          </m:rPr>
          <m:t>⋅</m:t>
        </m:r>
        <m:acc>
          <m:accPr>
            <m:chr m:val="⃗"/>
          </m:accPr>
          <m:e>
            <m:r>
              <m:rPr>
                <m:sty m:val="i"/>
              </m:rPr>
              <m:t>E</m:t>
            </m:r>
          </m:e>
        </m:acc>
      </m:oMath>
      <w:r>
        <w:rPr>
          <w:rFonts w:eastAsia="Georgia" w:cs="Georgia" w:ascii="Georgia" w:hAnsi="Georgia"/>
        </w:rPr>
        <w:t xml:space="preserve"> du dipôle atomique </w:t>
      </w:r>
      <m:oMath>
        <m:acc>
          <m:accPr>
            <m:chr m:val="⃗"/>
          </m:accPr>
          <m:e>
            <m:r>
              <m:rPr>
                <m:sty m:val="i"/>
              </m:rPr>
              <m:t>D</m:t>
            </m:r>
          </m:e>
        </m:acc>
      </m:oMath>
      <w:r>
        <w:rPr>
          <w:rFonts w:eastAsia="Georgia" w:cs="Georgia" w:ascii="Georgia" w:hAnsi="Georgia"/>
        </w:rPr>
        <w:t xml:space="preserve"> dans le champ électrique </w:t>
      </w:r>
      <m:oMath>
        <m:acc>
          <m:accPr>
            <m:chr m:val="⃗"/>
          </m:accPr>
          <m:e>
            <m:r>
              <m:rPr>
                <m:sty m:val="i"/>
              </m:rPr>
              <m:t>E</m:t>
            </m:r>
          </m:e>
        </m:acc>
        <m:r>
          <m:rPr>
            <m:sty m:val="p"/>
          </m:rPr>
          <m:t>(</m:t>
        </m:r>
        <m:r>
          <m:rPr>
            <m:sty m:val="i"/>
          </m:rPr>
          <m:t>z</m:t>
        </m:r>
        <m:r>
          <m:rPr>
            <m:sty m:val="p"/>
          </m:rPr>
          <m:t>,</m:t>
        </m:r>
        <m:r>
          <m:rPr>
            <m:sty m:val="i"/>
          </m:rPr>
          <m:t>t</m:t>
        </m:r>
        <m:r>
          <m:rPr>
            <m:sty m:val="p"/>
          </m:rPr>
          <m:t>)</m:t>
        </m:r>
        <m:r>
          <m:rPr>
            <m:sty m:val="p"/>
          </m:rPr>
          <m:t>=</m:t>
        </m:r>
        <m:sSub>
          <m:sSubPr/>
          <m:e>
            <m:acc>
              <m:accPr>
                <m:chr m:val="⃗"/>
              </m:accPr>
              <m:e>
                <m:r>
                  <m:rPr>
                    <m:sty m:val="i"/>
                  </m:rPr>
                  <m:t>u</m:t>
                </m:r>
              </m:e>
            </m:acc>
          </m:e>
          <m:sub>
            <m:r>
              <m:rPr>
                <m:sty m:val="i"/>
              </m:rPr>
              <m:t>x</m:t>
            </m:r>
          </m:sub>
        </m:sSub>
        <m:sSub>
          <m:sSubPr/>
          <m:e>
            <m:r>
              <m:rPr>
                <m:sty m:val="i"/>
              </m:rPr>
              <m:t>E</m:t>
            </m:r>
          </m:e>
          <m:sub>
            <m:r>
              <m:rPr>
                <m:sty m:val="p"/>
              </m:rPr>
              <m:t>0</m:t>
            </m:r>
          </m:sub>
        </m:sSub>
        <m:r>
          <m:rPr>
            <m:sty m:val="p"/>
          </m:rPr>
          <m:t>cos</m:t>
        </m:r>
        <m:r>
          <m:rPr>
            <m:sty m:val="p"/>
          </m:rPr>
          <m:t>⁡</m:t>
        </m:r>
        <m:d>
          <m:dPr>
            <m:begChr m:val="("/>
            <m:endChr m:val=")"/>
            <m:ctrlPr>
              <w:rPr>
                <w:rFonts w:ascii="Cambria Math" w:hAnsi="Cambria Math"/>
              </w:rPr>
            </m:ctrlPr>
          </m:dPr>
          <m:e>
            <m:r>
              <m:rPr>
                <m:sty m:val="i"/>
              </m:rPr>
              <m:t>k</m:t>
            </m:r>
            <m:r>
              <m:rPr>
                <m:sty m:val="i"/>
              </m:rPr>
              <m:t>z</m:t>
            </m:r>
            <m:r>
              <m:rPr>
                <m:sty m:val="p"/>
              </m:rPr>
              <m:t>−</m:t>
            </m:r>
            <m:r>
              <m:rPr>
                <m:sty m:val="i"/>
              </m:rPr>
              <m:t>ω</m:t>
            </m:r>
            <m:r>
              <m:rPr>
                <m:sty m:val="i"/>
              </m:rPr>
              <m:t>t</m:t>
            </m:r>
            <m:r>
              <m:rPr>
                <m:sty m:val="p"/>
              </m:rPr>
              <m:t>+</m:t>
            </m:r>
            <m:sSub>
              <m:sSubPr/>
              <m:e>
                <m:r>
                  <m:rPr>
                    <m:sty m:val="i"/>
                  </m:rPr>
                  <m:t>φ</m:t>
                </m:r>
              </m:e>
              <m:sub>
                <m:r>
                  <m:rPr>
                    <m:sty m:val="p"/>
                  </m:rPr>
                  <m:t>0</m:t>
                </m:r>
              </m:sub>
            </m:sSub>
          </m:e>
        </m:d>
      </m:oMath>
      <w:r>
        <w:rPr>
          <w:rFonts w:eastAsia="Georgia" w:cs="Georgia" w:ascii="Georgia" w:hAnsi="Georgia"/>
        </w:rPr>
        <w:t xml:space="preserve"> de l'onde électromagnétique. D'où :</w:t>
      </w:r>
    </w:p>
    <w:p>
      <w:pPr>
        <w:spacing w:after="220" w:lineRule="auto"/>
      </w:pPr>
      <m:oMathPara>
        <m:oMath>
          <m:sSub>
            <m:sSubPr/>
            <m:e>
              <m:r>
                <m:rPr>
                  <m:sty m:val="i"/>
                </m:rPr>
                <m:t>V</m:t>
              </m:r>
            </m:e>
            <m:sub>
              <m:r>
                <m:rPr>
                  <m:sty m:val="p"/>
                </m:rPr>
                <m:t>int</m:t>
              </m:r>
            </m:sub>
          </m:sSub>
          <m:r>
            <m:rPr>
              <m:sty m:val="p"/>
            </m:rPr>
            <m:t>=</m:t>
          </m:r>
          <m:r>
            <m:rPr>
              <m:sty m:val="p"/>
            </m:rPr>
            <m:t>−</m:t>
          </m:r>
          <m:sSub>
            <m:sSubPr/>
            <m:e>
              <m:r>
                <m:rPr>
                  <m:sty m:val="i"/>
                </m:rPr>
                <m:t>D</m:t>
              </m:r>
            </m:e>
            <m:sub>
              <m:r>
                <m:rPr>
                  <m:sty m:val="i"/>
                </m:rPr>
                <m:t>x</m:t>
              </m:r>
            </m:sub>
          </m:sSub>
          <m:sSub>
            <m:sSubPr/>
            <m:e>
              <m:r>
                <m:rPr>
                  <m:sty m:val="i"/>
                </m:rPr>
                <m:t>E</m:t>
              </m:r>
            </m:e>
            <m:sub>
              <m:r>
                <m:rPr>
                  <m:sty m:val="p"/>
                </m:rPr>
                <m:t>0</m:t>
              </m:r>
            </m:sub>
          </m:sSub>
          <m:r>
            <m:rPr>
              <m:sty m:val="p"/>
            </m:rPr>
            <m:t>cos</m:t>
          </m:r>
          <m:r>
            <m:rPr>
              <m:sty m:val="p"/>
            </m:rPr>
            <m:t>⁡</m:t>
          </m:r>
          <m:d>
            <m:dPr>
              <m:begChr m:val="("/>
              <m:endChr m:val=")"/>
              <m:ctrlPr>
                <w:rPr>
                  <w:rFonts w:ascii="Cambria Math" w:hAnsi="Cambria Math"/>
                </w:rPr>
              </m:ctrlPr>
            </m:dPr>
            <m:e>
              <m:r>
                <m:rPr>
                  <m:sty m:val="i"/>
                </m:rPr>
                <m:t>k</m:t>
              </m:r>
              <m:r>
                <m:rPr>
                  <m:sty m:val="i"/>
                </m:rPr>
                <m:t>z</m:t>
              </m:r>
              <m:r>
                <m:rPr>
                  <m:sty m:val="p"/>
                </m:rPr>
                <m:t>−</m:t>
              </m:r>
              <m:r>
                <m:rPr>
                  <m:sty m:val="i"/>
                </m:rPr>
                <m:t>ω</m:t>
              </m:r>
              <m:r>
                <m:rPr>
                  <m:sty m:val="i"/>
                </m:rPr>
                <m:t>t</m:t>
              </m:r>
              <m:r>
                <m:rPr>
                  <m:sty m:val="p"/>
                </m:rPr>
                <m:t>+</m:t>
              </m:r>
              <m:sSub>
                <m:sSubPr/>
                <m:e>
                  <m:r>
                    <m:rPr>
                      <m:sty m:val="i"/>
                    </m:rPr>
                    <m:t>φ</m:t>
                  </m:r>
                </m:e>
                <m:sub>
                  <m:r>
                    <m:rPr>
                      <m:sty m:val="p"/>
                    </m:rPr>
                    <m:t>0</m:t>
                  </m:r>
                </m:sub>
              </m:sSub>
            </m:e>
          </m:d>
        </m:oMath>
      </m:oMathPara>
    </w:p>
    <w:p>
      <w:pPr>
        <w:spacing w:after="220" w:lineRule="auto"/>
      </w:pPr>
      <w:r>
        <w:rPr>
          <w:rFonts w:eastAsia="Georgia" w:cs="Georgia" w:ascii="Georgia" w:hAnsi="Georgia"/>
        </w:rPr>
        <w:t xml:space="preserve">Dans la suite, on supposera que l'atome est situé dans le plan </w:t>
      </w:r>
      <m:oMath>
        <m:r>
          <m:rPr>
            <m:sty m:val="i"/>
          </m:rPr>
          <m:t>z</m:t>
        </m:r>
        <m:r>
          <m:rPr>
            <m:sty m:val="p"/>
          </m:rPr>
          <m:t>=</m:t>
        </m:r>
        <m:r>
          <m:rPr>
            <m:sty m:val="p"/>
          </m:rPr>
          <m:t>0</m:t>
        </m:r>
      </m:oMath>
      <w:r>
        <w:rPr/>
        <w:t xml:space="preserve"> et on prendra </w:t>
      </w:r>
      <m:oMath>
        <m:sSub>
          <m:sSubPr/>
          <m:e>
            <m:r>
              <m:rPr>
                <m:sty m:val="i"/>
              </m:rPr>
              <m:t>φ</m:t>
            </m:r>
          </m:e>
          <m:sub>
            <m:r>
              <m:rPr>
                <m:sty m:val="p"/>
              </m:rPr>
              <m:t>0</m:t>
            </m:r>
          </m:sub>
        </m:sSub>
        <m:r>
          <m:rPr>
            <m:sty m:val="p"/>
          </m:rPr>
          <m:t>=</m:t>
        </m:r>
        <m:r>
          <m:rPr>
            <m:sty m:val="p"/>
          </m:rPr>
          <m:t>0</m:t>
        </m:r>
      </m:oMath>
      <w:r>
        <w:rPr/>
        <w:t xml:space="preserve">.</w:t>
      </w:r>
    </w:p>
    <w:p>
      <w:pPr>
        <w:numPr>
          <w:ilvl w:val="0"/>
          <w:numId w:val="9"/>
        </w:numPr>
        <w:spacing w:lineRule="auto"/>
      </w:pPr>
      <w:r>
        <w:rPr>
          <w:rFonts w:eastAsia="Georgia" w:cs="Georgia" w:ascii="Georgia" w:hAnsi="Georgia"/>
        </w:rPr>
        <w:t xml:space="preserve">En fait le dipôle atomique (ou sa composante </w:t>
      </w:r>
      <m:oMath>
        <m:sSub>
          <m:sSubPr/>
          <m:e>
            <m:r>
              <m:rPr>
                <m:sty m:val="i"/>
              </m:rPr>
              <m:t>D</m:t>
            </m:r>
          </m:e>
          <m:sub>
            <m:r>
              <m:rPr>
                <m:sty m:val="i"/>
              </m:rPr>
              <m:t>x</m:t>
            </m:r>
          </m:sub>
        </m:sSub>
      </m:oMath>
      <w:r>
        <w:rPr/>
        <w:t xml:space="preserve"> selon </w:t>
      </w:r>
      <m:oMath>
        <m:r>
          <m:rPr>
            <m:sty m:val="p"/>
          </m:rPr>
          <m:t>O</m:t>
        </m:r>
        <m:r>
          <m:rPr>
            <m:sty m:val="i"/>
          </m:rPr>
          <m:t>x</m:t>
        </m:r>
      </m:oMath>
      <w:r>
        <w:rPr>
          <w:rFonts w:eastAsia="Georgia" w:cs="Georgia" w:ascii="Georgia" w:hAnsi="Georgia"/>
        </w:rPr>
        <w:t xml:space="preserve"> ) dépend de l'état stationnaire dans lequel est cet atome, comme en dépend son énergie interne (cette énergie interne est </w:t>
      </w:r>
      <m:oMath>
        <m:sSub>
          <m:sSubPr/>
          <m:e>
            <m:r>
              <m:rPr>
                <m:sty m:val="i"/>
              </m:rPr>
              <m:t>E</m:t>
            </m:r>
          </m:e>
          <m:sub>
            <m:r>
              <m:rPr>
                <m:sty m:val="i"/>
              </m:rPr>
              <m:t>a</m:t>
            </m:r>
          </m:sub>
        </m:sSub>
      </m:oMath>
      <w:r>
        <w:rPr>
          <w:rFonts w:eastAsia="Georgia" w:cs="Georgia" w:ascii="Georgia" w:hAnsi="Georgia"/>
        </w:rPr>
        <w:t xml:space="preserve"> si l'atome est dans l'état stationnaire </w:t>
      </w:r>
      <m:oMath>
        <m:sSub>
          <m:sSubPr/>
          <m:e>
            <m:r>
              <m:rPr>
                <m:sty m:val="i"/>
              </m:rPr>
              <m:t>φ</m:t>
            </m:r>
          </m:e>
          <m:sub>
            <m:r>
              <m:rPr>
                <m:sty m:val="i"/>
              </m:rPr>
              <m:t>a</m:t>
            </m:r>
          </m:sub>
        </m:sSub>
      </m:oMath>
      <w:r>
        <w:rPr/>
        <w:t xml:space="preserve"> et </w:t>
      </w:r>
      <m:oMath>
        <m:sSub>
          <m:sSubPr/>
          <m:e>
            <m:r>
              <m:rPr>
                <m:sty m:val="i"/>
              </m:rPr>
              <m:t>E</m:t>
            </m:r>
          </m:e>
          <m:sub>
            <m:r>
              <m:rPr>
                <m:sty m:val="i"/>
              </m:rPr>
              <m:t>b</m:t>
            </m:r>
          </m:sub>
        </m:sSub>
      </m:oMath>
      <w:r>
        <w:rPr>
          <w:rFonts w:eastAsia="Georgia" w:cs="Georgia" w:ascii="Georgia" w:hAnsi="Georgia"/>
        </w:rPr>
        <w:t xml:space="preserve"> dans l'état </w:t>
      </w:r>
      <m:oMath>
        <m:sSub>
          <m:sSubPr/>
          <m:e>
            <m:r>
              <m:rPr>
                <m:sty m:val="i"/>
              </m:rPr>
              <m:t>φ</m:t>
            </m:r>
          </m:e>
          <m:sub>
            <m:r>
              <m:rPr>
                <m:sty m:val="i"/>
              </m:rPr>
              <m:t>b</m:t>
            </m:r>
          </m:sub>
        </m:sSub>
      </m:oMath>
      <w:r>
        <w:rPr>
          <w:rFonts w:eastAsia="Georgia" w:cs="Georgia" w:ascii="Georgia" w:hAnsi="Georgia"/>
        </w:rPr>
        <w:t xml:space="preserve"> ). C'est pourquoi, dans l'équation d'évolution de sa fonction d'onde </w:t>
      </w:r>
      <m:oMath>
        <m:r>
          <m:rPr>
            <m:sty m:val="i"/>
          </m:rPr>
          <m:t>ψ</m:t>
        </m:r>
        <m:r>
          <m:rPr>
            <m:sty m:val="p"/>
          </m:rPr>
          <m:t>(</m:t>
        </m:r>
        <m:r>
          <m:rPr>
            <m:sty m:val="i"/>
          </m:rPr>
          <m:t>x</m:t>
        </m:r>
        <m:r>
          <m:rPr>
            <m:sty m:val="p"/>
          </m:rPr>
          <m:t>,</m:t>
        </m:r>
        <m:r>
          <m:rPr>
            <m:sty m:val="i"/>
          </m:rPr>
          <m:t>t</m:t>
        </m:r>
        <m:r>
          <m:rPr>
            <m:sty m:val="p"/>
          </m:rPr>
          <m:t>)</m:t>
        </m:r>
        <m:r>
          <m:rPr>
            <m:sty m:val="p"/>
          </m:rPr>
          <m:t>=</m:t>
        </m:r>
        <m:r>
          <m:rPr>
            <m:sty m:val="i"/>
          </m:rPr>
          <m:t>a</m:t>
        </m:r>
        <m:r>
          <m:rPr>
            <m:sty m:val="p"/>
          </m:rPr>
          <m:t>(</m:t>
        </m:r>
        <m:r>
          <m:rPr>
            <m:sty m:val="i"/>
          </m:rPr>
          <m:t>t</m:t>
        </m:r>
        <m:r>
          <m:rPr>
            <m:sty m:val="p"/>
          </m:rPr>
          <m:t>)</m:t>
        </m:r>
        <m:sSub>
          <m:sSubPr/>
          <m:e>
            <m:r>
              <m:rPr>
                <m:sty m:val="i"/>
              </m:rPr>
              <m:t>φ</m:t>
            </m:r>
          </m:e>
          <m:sub>
            <m:r>
              <m:rPr>
                <m:sty m:val="i"/>
              </m:rPr>
              <m:t>a</m:t>
            </m:r>
          </m:sub>
        </m:sSub>
        <m:r>
          <m:rPr>
            <m:sty m:val="p"/>
          </m:rPr>
          <m:t>(</m:t>
        </m:r>
        <m:r>
          <m:rPr>
            <m:sty m:val="i"/>
          </m:rPr>
          <m:t>x</m:t>
        </m:r>
        <m:r>
          <m:rPr>
            <m:sty m:val="p"/>
          </m:rPr>
          <m:t>)</m:t>
        </m:r>
        <m:r>
          <m:rPr>
            <m:sty m:val="p"/>
          </m:rPr>
          <m:t>+</m:t>
        </m:r>
        <m:r>
          <m:rPr>
            <m:sty m:val="i"/>
          </m:rPr>
          <m:t>b</m:t>
        </m:r>
        <m:r>
          <m:rPr>
            <m:sty m:val="p"/>
          </m:rPr>
          <m:t>(</m:t>
        </m:r>
        <m:r>
          <m:rPr>
            <m:sty m:val="i"/>
          </m:rPr>
          <m:t>t</m:t>
        </m:r>
        <m:r>
          <m:rPr>
            <m:sty m:val="p"/>
          </m:rPr>
          <m:t>)</m:t>
        </m:r>
        <m:sSub>
          <m:sSubPr/>
          <m:e>
            <m:r>
              <m:rPr>
                <m:sty m:val="i"/>
              </m:rPr>
              <m:t>φ</m:t>
            </m:r>
          </m:e>
          <m:sub>
            <m:r>
              <m:rPr>
                <m:sty m:val="i"/>
              </m:rPr>
              <m:t>b</m:t>
            </m:r>
          </m:sub>
        </m:sSub>
        <m:r>
          <m:rPr>
            <m:sty m:val="p"/>
          </m:rPr>
          <m:t>(</m:t>
        </m:r>
        <m:r>
          <m:rPr>
            <m:sty m:val="i"/>
          </m:rPr>
          <m:t>x</m:t>
        </m:r>
        <m:r>
          <m:rPr>
            <m:sty m:val="p"/>
          </m:rPr>
          <m:t>)</m:t>
        </m:r>
      </m:oMath>
      <w:r>
        <w:rPr>
          <w:rFonts w:eastAsia="Georgia" w:cs="Georgia" w:ascii="Georgia" w:hAnsi="Georgia"/>
        </w:rPr>
        <w:t xml:space="preserve">, le dipôle atomique va intervenir, non pas comme une constante, mais comme une matrice </w:t>
      </w:r>
      <m:oMath>
        <m:r>
          <m:rPr>
            <m:sty m:val="p"/>
          </m:rPr>
          <m:t>2</m:t>
        </m:r>
        <m:r>
          <m:rPr>
            <m:sty m:val="p"/>
          </m:rPr>
          <m:t>×</m:t>
        </m:r>
        <m:r>
          <m:rPr>
            <m:sty m:val="p"/>
          </m:rPr>
          <m:t>2</m:t>
        </m:r>
      </m:oMath>
      <w:r>
        <w:rPr/>
        <w:t xml:space="preserve">.</w:t>
      </w:r>
      <w:r>
        <w:rPr/>
        <w:br w:type="textWrapping"/>
      </w:r>
      <w:r>
        <w:rPr>
          <w:rFonts w:eastAsia="Georgia" w:cs="Georgia" w:ascii="Georgia" w:hAnsi="Georgia"/>
        </w:rPr>
        <w:t xml:space="preserve">Dans le référentiel du centre de masse de l'atome, le système noyau + électron actif (situé en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 a un dipôle électrique dont la composante selon Ox est </w:t>
      </w:r>
      <m:oMath>
        <m:sSub>
          <m:sSubPr/>
          <m:e>
            <m:r>
              <m:rPr>
                <m:sty m:val="i"/>
              </m:rPr>
              <m:t>D</m:t>
            </m:r>
          </m:e>
          <m:sub>
            <m:r>
              <m:rPr>
                <m:sty m:val="i"/>
              </m:rPr>
              <m:t>x</m:t>
            </m:r>
          </m:sub>
        </m:sSub>
        <m:r>
          <m:rPr>
            <m:sty m:val="p"/>
          </m:rPr>
          <m:t>=</m:t>
        </m:r>
        <m:r>
          <m:rPr>
            <m:sty m:val="p"/>
          </m:rPr>
          <m:t>−</m:t>
        </m:r>
        <m:r>
          <m:rPr>
            <m:sty m:val="i"/>
          </m:rPr>
          <m:t>e</m:t>
        </m:r>
        <m:r>
          <m:rPr>
            <m:sty m:val="i"/>
          </m:rPr>
          <m:t>x</m:t>
        </m:r>
      </m:oMath>
      <w:r>
        <w:rPr>
          <w:rFonts w:eastAsia="Georgia" w:cs="Georgia" w:ascii="Georgia" w:hAnsi="Georgia"/>
        </w:rPr>
        <w:t xml:space="preserve">. On s'attend donc à ce que la matrice </w:t>
      </w:r>
      <m:oMath>
        <m:r>
          <m:rPr>
            <m:sty m:val="p"/>
          </m:rPr>
          <m:t>2</m:t>
        </m:r>
        <m:r>
          <m:rPr>
            <m:sty m:val="p"/>
          </m:rPr>
          <m:t>×</m:t>
        </m:r>
        <m:r>
          <m:rPr>
            <m:sty m:val="p"/>
          </m:rPr>
          <m:t>2</m:t>
        </m:r>
      </m:oMath>
      <w:r>
        <w:rPr>
          <w:rFonts w:eastAsia="Georgia" w:cs="Georgia" w:ascii="Georgia" w:hAnsi="Georgia"/>
        </w:rPr>
        <w:t xml:space="preserve"> représentant </w:t>
      </w:r>
      <m:oMath>
        <m:sSub>
          <m:sSubPr/>
          <m:e>
            <m:r>
              <m:rPr>
                <m:sty m:val="i"/>
              </m:rPr>
              <m:t>D</m:t>
            </m:r>
          </m:e>
          <m:sub>
            <m:r>
              <m:rPr>
                <m:sty m:val="i"/>
              </m:rPr>
              <m:t>x</m:t>
            </m:r>
          </m:sub>
        </m:sSub>
      </m:oMath>
      <w:r>
        <w:rPr/>
        <w:t xml:space="preserve"> dans la base </w:t>
      </w:r>
      <m:oMath>
        <m:d>
          <m:dPr>
            <m:begChr m:val="{"/>
            <m:endChr m:val="}"/>
            <m:ctrlPr>
              <w:rPr>
                <w:rFonts w:ascii="Cambria Math" w:hAnsi="Cambria Math"/>
              </w:rPr>
            </m:ctrlPr>
          </m:dPr>
          <m:e>
            <m:sSub>
              <m:sSubPr/>
              <m:e>
                <m:r>
                  <m:rPr>
                    <m:sty m:val="i"/>
                  </m:rPr>
                  <m:t>φ</m:t>
                </m:r>
              </m:e>
              <m:sub>
                <m:r>
                  <m:rPr>
                    <m:sty m:val="i"/>
                  </m:rPr>
                  <m:t>a</m:t>
                </m:r>
              </m:sub>
            </m:sSub>
            <m:r>
              <m:rPr>
                <m:sty m:val="p"/>
              </m:rPr>
              <m:t>,</m:t>
            </m:r>
            <m:sSub>
              <m:sSubPr/>
              <m:e>
                <m:r>
                  <m:rPr>
                    <m:sty m:val="i"/>
                  </m:rPr>
                  <m:t>φ</m:t>
                </m:r>
              </m:e>
              <m:sub>
                <m:r>
                  <m:rPr>
                    <m:sty m:val="i"/>
                  </m:rPr>
                  <m:t>b</m:t>
                </m:r>
              </m:sub>
            </m:sSub>
          </m:e>
        </m:d>
      </m:oMath>
      <w:r>
        <w:rPr/>
        <w:t xml:space="preserve"> soit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D</m:t>
                        </m:r>
                      </m:e>
                      <m:sub>
                        <m:r>
                          <m:rPr>
                            <m:sty m:val="i"/>
                          </m:rPr>
                          <m:t>a</m:t>
                        </m:r>
                        <m:r>
                          <m:rPr>
                            <m:sty m:val="i"/>
                          </m:rPr>
                          <m:t>a</m:t>
                        </m:r>
                      </m:sub>
                    </m:sSub>
                  </m:e>
                  <m:e>
                    <m:sSub>
                      <m:sSubPr/>
                      <m:e>
                        <m:r>
                          <m:rPr>
                            <m:sty m:val="i"/>
                          </m:rPr>
                          <m:t>D</m:t>
                        </m:r>
                      </m:e>
                      <m:sub>
                        <m:r>
                          <m:rPr>
                            <m:sty m:val="i"/>
                          </m:rPr>
                          <m:t>a</m:t>
                        </m:r>
                        <m:r>
                          <m:rPr>
                            <m:sty m:val="i"/>
                          </m:rPr>
                          <m:t>b</m:t>
                        </m:r>
                      </m:sub>
                    </m:sSub>
                  </m:e>
                </m:mr>
                <m:mr>
                  <m:e>
                    <m:sSub>
                      <m:sSubPr/>
                      <m:e>
                        <m:r>
                          <m:rPr>
                            <m:sty m:val="i"/>
                          </m:rPr>
                          <m:t>D</m:t>
                        </m:r>
                      </m:e>
                      <m:sub>
                        <m:r>
                          <m:rPr>
                            <m:sty m:val="i"/>
                          </m:rPr>
                          <m:t>b</m:t>
                        </m:r>
                        <m:r>
                          <m:rPr>
                            <m:sty m:val="i"/>
                          </m:rPr>
                          <m:t>a</m:t>
                        </m:r>
                      </m:sub>
                    </m:sSub>
                  </m:e>
                  <m:e>
                    <m:sSub>
                      <m:sSubPr/>
                      <m:e>
                        <m:r>
                          <m:rPr>
                            <m:sty m:val="i"/>
                          </m:rPr>
                          <m:t>D</m:t>
                        </m:r>
                      </m:e>
                      <m:sub>
                        <m:r>
                          <m:rPr>
                            <m:sty m:val="i"/>
                          </m:rPr>
                          <m:t>b</m:t>
                        </m:r>
                        <m:r>
                          <m:rPr>
                            <m:sty m:val="i"/>
                          </m:rPr>
                          <m:t>b</m:t>
                        </m:r>
                      </m:sub>
                    </m:sSub>
                  </m:e>
                </m:mr>
              </m:m>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nary>
                      <m:naryPr>
                        <m:chr m:val="∫"/>
                        <m:limLoc m:val="undOvr"/>
                        <m:subHide m:val="1"/>
                        <m:supHide m:val="1"/>
                        <m:ctrlPr>
                          <w:rPr>
                            <w:rFonts w:ascii="Cambria Math" w:hAnsi="Cambria Math"/>
                          </w:rPr>
                        </m:ctrlPr>
                      </m:naryPr>
                      <m:sub/>
                      <m:sup/>
                      <m:e>
                        <m:r>
                          <m:t xml:space="preserve"> </m:t>
                        </m:r>
                      </m:e>
                    </m:nary>
                    <m:sSubSup>
                      <m:sSubSupPr/>
                      <m:e>
                        <m:r>
                          <m:rPr>
                            <m:sty m:val="i"/>
                          </m:rPr>
                          <m:t>φ</m:t>
                        </m:r>
                      </m:e>
                      <m:sub>
                        <m:r>
                          <m:rPr>
                            <m:sty m:val="i"/>
                          </m:rPr>
                          <m:t>a</m:t>
                        </m:r>
                      </m:sub>
                      <m:sup>
                        <m:r>
                          <m:rPr>
                            <m:sty m:val="p"/>
                          </m:rPr>
                          <m:t>∗</m:t>
                        </m:r>
                      </m:sup>
                    </m:sSubSup>
                    <m:r>
                      <m:rPr>
                        <m:sty m:val="p"/>
                      </m:rPr>
                      <m:t>(</m:t>
                    </m:r>
                    <m:r>
                      <m:rPr>
                        <m:sty m:val="i"/>
                      </m:rPr>
                      <m:t>x</m:t>
                    </m:r>
                    <m:r>
                      <m:rPr>
                        <m:sty m:val="p"/>
                      </m:rPr>
                      <m:t>)</m:t>
                    </m:r>
                    <m:r>
                      <m:rPr>
                        <m:sty m:val="p"/>
                      </m:rPr>
                      <m:t>(</m:t>
                    </m:r>
                    <m:r>
                      <m:rPr>
                        <m:sty m:val="p"/>
                      </m:rPr>
                      <m:t>−</m:t>
                    </m:r>
                    <m:r>
                      <m:rPr>
                        <m:sty m:val="i"/>
                      </m:rPr>
                      <m:t>e</m:t>
                    </m:r>
                    <m:r>
                      <m:rPr>
                        <m:sty m:val="i"/>
                      </m:rPr>
                      <m:t>x</m:t>
                    </m:r>
                    <m:r>
                      <m:rPr>
                        <m:sty m:val="p"/>
                      </m:rPr>
                      <m:t>)</m:t>
                    </m:r>
                    <m:sSub>
                      <m:sSubPr/>
                      <m:e>
                        <m:r>
                          <m:rPr>
                            <m:sty m:val="i"/>
                          </m:rPr>
                          <m:t>φ</m:t>
                        </m:r>
                      </m:e>
                      <m:sub>
                        <m:r>
                          <m:rPr>
                            <m:sty m:val="i"/>
                          </m:rPr>
                          <m:t>a</m:t>
                        </m:r>
                      </m:sub>
                    </m:sSub>
                    <m:r>
                      <m:rPr>
                        <m:sty m:val="p"/>
                      </m:rPr>
                      <m:t>(</m:t>
                    </m:r>
                    <m:r>
                      <m:rPr>
                        <m:sty m:val="i"/>
                      </m:rPr>
                      <m:t>x</m:t>
                    </m:r>
                    <m:r>
                      <m:rPr>
                        <m:sty m:val="p"/>
                      </m:rPr>
                      <m:t>)</m:t>
                    </m:r>
                    <m:r>
                      <m:rPr>
                        <m:sty m:val="p"/>
                      </m:rPr>
                      <m:t>d</m:t>
                    </m:r>
                    <m:r>
                      <m:rPr>
                        <m:sty m:val="i"/>
                      </m:rPr>
                      <m:t>x</m:t>
                    </m:r>
                  </m:e>
                  <m:e>
                    <m:nary>
                      <m:naryPr>
                        <m:chr m:val="∫"/>
                        <m:limLoc m:val="undOvr"/>
                        <m:subHide m:val="1"/>
                        <m:supHide m:val="1"/>
                        <m:ctrlPr>
                          <w:rPr>
                            <w:rFonts w:ascii="Cambria Math" w:hAnsi="Cambria Math"/>
                          </w:rPr>
                        </m:ctrlPr>
                      </m:naryPr>
                      <m:sub/>
                      <m:sup/>
                      <m:e>
                        <m:r>
                          <m:t xml:space="preserve"> </m:t>
                        </m:r>
                      </m:e>
                    </m:nary>
                    <m:sSubSup>
                      <m:sSubSupPr/>
                      <m:e>
                        <m:r>
                          <m:rPr>
                            <m:sty m:val="i"/>
                          </m:rPr>
                          <m:t>φ</m:t>
                        </m:r>
                      </m:e>
                      <m:sub>
                        <m:r>
                          <m:rPr>
                            <m:sty m:val="i"/>
                          </m:rPr>
                          <m:t>a</m:t>
                        </m:r>
                      </m:sub>
                      <m:sup>
                        <m:r>
                          <m:rPr>
                            <m:sty m:val="p"/>
                          </m:rPr>
                          <m:t>∗</m:t>
                        </m:r>
                      </m:sup>
                    </m:sSubSup>
                    <m:r>
                      <m:rPr>
                        <m:sty m:val="p"/>
                      </m:rPr>
                      <m:t>(</m:t>
                    </m:r>
                    <m:r>
                      <m:rPr>
                        <m:sty m:val="i"/>
                      </m:rPr>
                      <m:t>x</m:t>
                    </m:r>
                    <m:r>
                      <m:rPr>
                        <m:sty m:val="p"/>
                      </m:rPr>
                      <m:t>)</m:t>
                    </m:r>
                    <m:r>
                      <m:rPr>
                        <m:sty m:val="p"/>
                      </m:rPr>
                      <m:t>(</m:t>
                    </m:r>
                    <m:r>
                      <m:rPr>
                        <m:sty m:val="p"/>
                      </m:rPr>
                      <m:t>−</m:t>
                    </m:r>
                    <m:r>
                      <m:rPr>
                        <m:sty m:val="i"/>
                      </m:rPr>
                      <m:t>e</m:t>
                    </m:r>
                    <m:r>
                      <m:rPr>
                        <m:sty m:val="i"/>
                      </m:rPr>
                      <m:t>x</m:t>
                    </m:r>
                    <m:r>
                      <m:rPr>
                        <m:sty m:val="p"/>
                      </m:rPr>
                      <m:t>)</m:t>
                    </m:r>
                    <m:sSub>
                      <m:sSubPr/>
                      <m:e>
                        <m:r>
                          <m:rPr>
                            <m:sty m:val="i"/>
                          </m:rPr>
                          <m:t>φ</m:t>
                        </m:r>
                      </m:e>
                      <m:sub>
                        <m:r>
                          <m:rPr>
                            <m:sty m:val="i"/>
                          </m:rPr>
                          <m:t>b</m:t>
                        </m:r>
                      </m:sub>
                    </m:sSub>
                    <m:r>
                      <m:rPr>
                        <m:sty m:val="p"/>
                      </m:rPr>
                      <m:t>(</m:t>
                    </m:r>
                    <m:r>
                      <m:rPr>
                        <m:sty m:val="i"/>
                      </m:rPr>
                      <m:t>x</m:t>
                    </m:r>
                    <m:r>
                      <m:rPr>
                        <m:sty m:val="p"/>
                      </m:rPr>
                      <m:t>)</m:t>
                    </m:r>
                    <m:r>
                      <m:rPr>
                        <m:sty m:val="p"/>
                      </m:rPr>
                      <m:t>d</m:t>
                    </m:r>
                    <m:r>
                      <m:rPr>
                        <m:sty m:val="i"/>
                      </m:rPr>
                      <m:t>x</m:t>
                    </m:r>
                  </m:e>
                </m:mr>
                <m:mr>
                  <m:e>
                    <m:nary>
                      <m:naryPr>
                        <m:chr m:val="∫"/>
                        <m:limLoc m:val="undOvr"/>
                        <m:subHide m:val="1"/>
                        <m:supHide m:val="1"/>
                        <m:ctrlPr>
                          <w:rPr>
                            <w:rFonts w:ascii="Cambria Math" w:hAnsi="Cambria Math"/>
                          </w:rPr>
                        </m:ctrlPr>
                      </m:naryPr>
                      <m:sub/>
                      <m:sup/>
                      <m:e>
                        <m:r>
                          <m:t xml:space="preserve"> </m:t>
                        </m:r>
                      </m:e>
                    </m:nary>
                    <m:sSubSup>
                      <m:sSubSupPr/>
                      <m:e>
                        <m:r>
                          <m:rPr>
                            <m:sty m:val="i"/>
                          </m:rPr>
                          <m:t>φ</m:t>
                        </m:r>
                      </m:e>
                      <m:sub>
                        <m:r>
                          <m:rPr>
                            <m:sty m:val="i"/>
                          </m:rPr>
                          <m:t>b</m:t>
                        </m:r>
                      </m:sub>
                      <m:sup>
                        <m:r>
                          <m:rPr>
                            <m:sty m:val="p"/>
                          </m:rPr>
                          <m:t>∗</m:t>
                        </m:r>
                      </m:sup>
                    </m:sSubSup>
                    <m:r>
                      <m:rPr>
                        <m:sty m:val="p"/>
                      </m:rPr>
                      <m:t>(</m:t>
                    </m:r>
                    <m:r>
                      <m:rPr>
                        <m:sty m:val="i"/>
                      </m:rPr>
                      <m:t>x</m:t>
                    </m:r>
                    <m:r>
                      <m:rPr>
                        <m:sty m:val="p"/>
                      </m:rPr>
                      <m:t>)</m:t>
                    </m:r>
                    <m:r>
                      <m:rPr>
                        <m:sty m:val="p"/>
                      </m:rPr>
                      <m:t>(</m:t>
                    </m:r>
                    <m:r>
                      <m:rPr>
                        <m:sty m:val="p"/>
                      </m:rPr>
                      <m:t>−</m:t>
                    </m:r>
                    <m:r>
                      <m:rPr>
                        <m:sty m:val="i"/>
                      </m:rPr>
                      <m:t>e</m:t>
                    </m:r>
                    <m:r>
                      <m:rPr>
                        <m:sty m:val="i"/>
                      </m:rPr>
                      <m:t>x</m:t>
                    </m:r>
                    <m:r>
                      <m:rPr>
                        <m:sty m:val="p"/>
                      </m:rPr>
                      <m:t>)</m:t>
                    </m:r>
                    <m:sSub>
                      <m:sSubPr/>
                      <m:e>
                        <m:r>
                          <m:rPr>
                            <m:sty m:val="i"/>
                          </m:rPr>
                          <m:t>φ</m:t>
                        </m:r>
                      </m:e>
                      <m:sub>
                        <m:r>
                          <m:rPr>
                            <m:sty m:val="i"/>
                          </m:rPr>
                          <m:t>a</m:t>
                        </m:r>
                      </m:sub>
                    </m:sSub>
                    <m:r>
                      <m:rPr>
                        <m:sty m:val="p"/>
                      </m:rPr>
                      <m:t>(</m:t>
                    </m:r>
                    <m:r>
                      <m:rPr>
                        <m:sty m:val="i"/>
                      </m:rPr>
                      <m:t>x</m:t>
                    </m:r>
                    <m:r>
                      <m:rPr>
                        <m:sty m:val="p"/>
                      </m:rPr>
                      <m:t>)</m:t>
                    </m:r>
                    <m:r>
                      <m:rPr>
                        <m:sty m:val="p"/>
                      </m:rPr>
                      <m:t>d</m:t>
                    </m:r>
                    <m:r>
                      <m:rPr>
                        <m:sty m:val="i"/>
                      </m:rPr>
                      <m:t>x</m:t>
                    </m:r>
                  </m:e>
                  <m:e>
                    <m:nary>
                      <m:naryPr>
                        <m:chr m:val="∫"/>
                        <m:limLoc m:val="undOvr"/>
                        <m:subHide m:val="1"/>
                        <m:supHide m:val="1"/>
                        <m:ctrlPr>
                          <w:rPr>
                            <w:rFonts w:ascii="Cambria Math" w:hAnsi="Cambria Math"/>
                          </w:rPr>
                        </m:ctrlPr>
                      </m:naryPr>
                      <m:sub/>
                      <m:sup/>
                      <m:e>
                        <m:r>
                          <m:t xml:space="preserve"> </m:t>
                        </m:r>
                      </m:e>
                    </m:nary>
                    <m:sSubSup>
                      <m:sSubSupPr/>
                      <m:e>
                        <m:r>
                          <m:rPr>
                            <m:sty m:val="i"/>
                          </m:rPr>
                          <m:t>φ</m:t>
                        </m:r>
                      </m:e>
                      <m:sub>
                        <m:r>
                          <m:rPr>
                            <m:sty m:val="i"/>
                          </m:rPr>
                          <m:t>b</m:t>
                        </m:r>
                      </m:sub>
                      <m:sup>
                        <m:r>
                          <m:rPr>
                            <m:sty m:val="p"/>
                          </m:rPr>
                          <m:t>∗</m:t>
                        </m:r>
                      </m:sup>
                    </m:sSubSup>
                    <m:r>
                      <m:rPr>
                        <m:sty m:val="p"/>
                      </m:rPr>
                      <m:t>(</m:t>
                    </m:r>
                    <m:r>
                      <m:rPr>
                        <m:sty m:val="i"/>
                      </m:rPr>
                      <m:t>x</m:t>
                    </m:r>
                    <m:r>
                      <m:rPr>
                        <m:sty m:val="p"/>
                      </m:rPr>
                      <m:t>)</m:t>
                    </m:r>
                    <m:r>
                      <m:rPr>
                        <m:sty m:val="p"/>
                      </m:rPr>
                      <m:t>(</m:t>
                    </m:r>
                    <m:r>
                      <m:rPr>
                        <m:sty m:val="p"/>
                      </m:rPr>
                      <m:t>−</m:t>
                    </m:r>
                    <m:r>
                      <m:rPr>
                        <m:sty m:val="i"/>
                      </m:rPr>
                      <m:t>e</m:t>
                    </m:r>
                    <m:r>
                      <m:rPr>
                        <m:sty m:val="i"/>
                      </m:rPr>
                      <m:t>x</m:t>
                    </m:r>
                    <m:r>
                      <m:rPr>
                        <m:sty m:val="p"/>
                      </m:rPr>
                      <m:t>)</m:t>
                    </m:r>
                    <m:sSub>
                      <m:sSubPr/>
                      <m:e>
                        <m:r>
                          <m:rPr>
                            <m:sty m:val="i"/>
                          </m:rPr>
                          <m:t>φ</m:t>
                        </m:r>
                      </m:e>
                      <m:sub>
                        <m:r>
                          <m:rPr>
                            <m:sty m:val="i"/>
                          </m:rPr>
                          <m:t>b</m:t>
                        </m:r>
                      </m:sub>
                    </m:sSub>
                    <m:r>
                      <m:rPr>
                        <m:sty m:val="p"/>
                      </m:rPr>
                      <m:t>(</m:t>
                    </m:r>
                    <m:r>
                      <m:rPr>
                        <m:sty m:val="i"/>
                      </m:rPr>
                      <m:t>x</m:t>
                    </m:r>
                    <m:r>
                      <m:rPr>
                        <m:sty m:val="p"/>
                      </m:rPr>
                      <m:t>)</m:t>
                    </m:r>
                    <m:r>
                      <m:rPr>
                        <m:sty m:val="p"/>
                      </m:rPr>
                      <m:t>d</m:t>
                    </m:r>
                    <m:r>
                      <m:rPr>
                        <m:sty m:val="i"/>
                      </m:rPr>
                      <m:t>x</m:t>
                    </m:r>
                  </m:e>
                </m:mr>
              </m:m>
            </m:e>
          </m:d>
        </m:oMath>
      </m:oMathPara>
    </w:p>
    <w:p>
      <w:pPr>
        <w:numPr>
          <w:ilvl w:val="0"/>
          <w:numId w:val="10"/>
        </w:numPr>
        <w:spacing w:lineRule="auto"/>
      </w:pPr>
      <w:r>
        <w:rPr>
          <w:rFonts w:eastAsia="Georgia" w:cs="Georgia" w:ascii="Georgia" w:hAnsi="Georgia"/>
        </w:rPr>
        <w:t xml:space="preserve">Évaluer ces intégrales pourrait être délicat, car nous ne connaissons pas les fonctions </w:t>
      </w:r>
      <m:oMath>
        <m:sSub>
          <m:sSubPr/>
          <m:e>
            <m:r>
              <m:rPr>
                <m:sty m:val="i"/>
              </m:rPr>
              <m:t>φ</m:t>
            </m:r>
          </m:e>
          <m:sub>
            <m:r>
              <m:rPr>
                <m:sty m:val="i"/>
              </m:rPr>
              <m:t>a</m:t>
            </m:r>
          </m:sub>
        </m:sSub>
      </m:oMath>
      <w:r>
        <w:rPr/>
        <w:t xml:space="preserve"> et </w:t>
      </w:r>
      <m:oMath>
        <m:sSub>
          <m:sSubPr/>
          <m:e>
            <m:r>
              <m:rPr>
                <m:sty m:val="i"/>
              </m:rPr>
              <m:t>φ</m:t>
            </m:r>
          </m:e>
          <m:sub>
            <m:r>
              <m:rPr>
                <m:sty m:val="i"/>
              </m:rPr>
              <m:t>b</m:t>
            </m:r>
          </m:sub>
        </m:sSub>
      </m:oMath>
      <w:r>
        <w:rPr>
          <w:rFonts w:eastAsia="Georgia" w:cs="Georgia" w:ascii="Georgia" w:hAnsi="Georgia"/>
        </w:rPr>
        <w:t xml:space="preserve">. Néanmoins nous savons qu'elles peuvent être choisies réelles. Et nous avons pu déterminer les états stationnaires de l'atome en modélisant l'énergie d'interaction de l'électron actif avec le noyau par un puits de potentiel infini (4). Dans un premier temps, nous allons nous servir de ce modèle pour déterminer la matrice </w:t>
      </w:r>
      <m:oMath>
        <m:r>
          <m:rPr>
            <m:sty m:val="p"/>
          </m:rPr>
          <m:t>2</m:t>
        </m:r>
        <m:r>
          <m:rPr>
            <m:sty m:val="p"/>
          </m:rPr>
          <m:t>×</m:t>
        </m:r>
        <m:r>
          <m:rPr>
            <m:sty m:val="p"/>
          </m:rPr>
          <m:t>2</m:t>
        </m:r>
      </m:oMath>
      <w:r>
        <w:rPr/>
        <w:t xml:space="preserve"> ci-dessus.</w:t>
      </w:r>
      <w:r>
        <w:rPr/>
        <w:br w:type="textWrapping"/>
      </w:r>
      <w:r>
        <w:rPr>
          <w:rFonts w:eastAsia="Georgia" w:cs="Georgia" w:ascii="Georgia" w:hAnsi="Georgia"/>
        </w:rPr>
        <w:t xml:space="preserve">14-a) En assimilant les états stationnaires </w:t>
      </w:r>
      <m:oMath>
        <m:sSub>
          <m:sSubPr/>
          <m:e>
            <m:r>
              <m:rPr>
                <m:sty m:val="i"/>
              </m:rPr>
              <m:t>φ</m:t>
            </m:r>
          </m:e>
          <m:sub>
            <m:r>
              <m:rPr>
                <m:sty m:val="i"/>
              </m:rPr>
              <m:t>a</m:t>
            </m:r>
          </m:sub>
        </m:sSub>
        <m:r>
          <m:rPr>
            <m:sty m:val="p"/>
          </m:rPr>
          <m:t>(</m:t>
        </m:r>
        <m:r>
          <m:rPr>
            <m:sty m:val="i"/>
          </m:rPr>
          <m:t>x</m:t>
        </m:r>
        <m:r>
          <m:rPr>
            <m:sty m:val="p"/>
          </m:rPr>
          <m:t>)</m:t>
        </m:r>
      </m:oMath>
      <w:r>
        <w:rPr/>
        <w:t xml:space="preserve"> et </w:t>
      </w:r>
      <m:oMath>
        <m:sSub>
          <m:sSubPr/>
          <m:e>
            <m:r>
              <m:rPr>
                <m:sty m:val="i"/>
              </m:rPr>
              <m:t>φ</m:t>
            </m:r>
          </m:e>
          <m:sub>
            <m:r>
              <m:rPr>
                <m:sty m:val="i"/>
              </m:rPr>
              <m:t>b</m:t>
            </m:r>
          </m:sub>
        </m:sSub>
        <m:r>
          <m:rPr>
            <m:sty m:val="p"/>
          </m:rPr>
          <m:t>(</m:t>
        </m:r>
        <m:r>
          <m:rPr>
            <m:sty m:val="i"/>
          </m:rPr>
          <m:t>x</m:t>
        </m:r>
        <m:r>
          <m:rPr>
            <m:sty m:val="p"/>
          </m:rPr>
          <m:t>)</m:t>
        </m:r>
      </m:oMath>
      <w:r>
        <w:rPr>
          <w:rFonts w:eastAsia="Georgia" w:cs="Georgia" w:ascii="Georgia" w:hAnsi="Georgia"/>
        </w:rPr>
        <w:t xml:space="preserve"> à deux des trois états stationnaires </w:t>
      </w:r>
      <m:oMath>
        <m:sSub>
          <m:sSubPr/>
          <m:e>
            <m:r>
              <m:rPr>
                <m:sty m:val="i"/>
              </m:rPr>
              <m:t>φ</m:t>
            </m:r>
          </m:e>
          <m:sub>
            <m:r>
              <m:rPr>
                <m:sty m:val="i"/>
              </m:rPr>
              <m:t>n</m:t>
            </m:r>
          </m:sub>
        </m:sSub>
      </m:oMath>
      <w:r>
        <w:rPr/>
        <w:t xml:space="preserve"> du puits de potentiel infini (dans un premier temps, on prendra </w:t>
      </w:r>
      <m:oMath>
        <m:sSub>
          <m:sSubPr/>
          <m:e>
            <m:r>
              <m:rPr>
                <m:sty m:val="i"/>
              </m:rPr>
              <m:t>φ</m:t>
            </m:r>
          </m:e>
          <m:sub>
            <m:r>
              <m:rPr>
                <m:sty m:val="i"/>
              </m:rPr>
              <m:t>a</m:t>
            </m:r>
          </m:sub>
        </m:sSub>
        <m:r>
          <m:rPr>
            <m:sty m:val="p"/>
          </m:rPr>
          <m:t>=</m:t>
        </m:r>
        <m:sSub>
          <m:sSubPr/>
          <m:e>
            <m:r>
              <m:rPr>
                <m:sty m:val="i"/>
              </m:rPr>
              <m:t>φ</m:t>
            </m:r>
          </m:e>
          <m:sub>
            <m:r>
              <m:rPr>
                <m:sty m:val="p"/>
              </m:rPr>
              <m:t>1</m:t>
            </m:r>
          </m:sub>
        </m:sSub>
      </m:oMath>
      <w:r>
        <w:rPr/>
        <w:t xml:space="preserve"> et </w:t>
      </w:r>
      <m:oMath>
        <m:sSub>
          <m:sSubPr/>
          <m:e>
            <m:r>
              <m:rPr>
                <m:sty m:val="i"/>
              </m:rPr>
              <m:t>φ</m:t>
            </m:r>
          </m:e>
          <m:sub>
            <m:r>
              <m:rPr>
                <m:sty m:val="i"/>
              </m:rPr>
              <m:t>b</m:t>
            </m:r>
          </m:sub>
        </m:sSub>
        <m:r>
          <m:rPr>
            <m:sty m:val="p"/>
          </m:rPr>
          <m:t>=</m:t>
        </m:r>
        <m:sSub>
          <m:sSubPr/>
          <m:e>
            <m:r>
              <m:rPr>
                <m:sty m:val="i"/>
              </m:rPr>
              <m:t>φ</m:t>
            </m:r>
          </m:e>
          <m:sub>
            <m:r>
              <m:rPr>
                <m:sty m:val="p"/>
              </m:rPr>
              <m:t>2</m:t>
            </m:r>
          </m:sub>
        </m:sSub>
      </m:oMath>
      <w:r>
        <w:rPr/>
        <w:t xml:space="preserve"> ), montrer que </w:t>
      </w:r>
      <m:oMath>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D</m:t>
                      </m:r>
                    </m:e>
                    <m:sub>
                      <m:r>
                        <m:rPr>
                          <m:sty m:val="i"/>
                        </m:rPr>
                        <m:t>a</m:t>
                      </m:r>
                      <m:r>
                        <m:rPr>
                          <m:sty m:val="i"/>
                        </m:rPr>
                        <m:t>a</m:t>
                      </m:r>
                    </m:sub>
                  </m:sSub>
                </m:e>
                <m:e>
                  <m:sSub>
                    <m:sSubPr/>
                    <m:e>
                      <m:r>
                        <m:rPr>
                          <m:sty m:val="i"/>
                        </m:rPr>
                        <m:t>D</m:t>
                      </m:r>
                    </m:e>
                    <m:sub>
                      <m:r>
                        <m:rPr>
                          <m:sty m:val="i"/>
                        </m:rPr>
                        <m:t>a</m:t>
                      </m:r>
                      <m:r>
                        <m:rPr>
                          <m:sty m:val="i"/>
                        </m:rPr>
                        <m:t>b</m:t>
                      </m:r>
                    </m:sub>
                  </m:sSub>
                </m:e>
              </m:mr>
              <m:mr>
                <m:e>
                  <m:sSub>
                    <m:sSubPr/>
                    <m:e>
                      <m:r>
                        <m:rPr>
                          <m:sty m:val="i"/>
                        </m:rPr>
                        <m:t>D</m:t>
                      </m:r>
                    </m:e>
                    <m:sub>
                      <m:r>
                        <m:rPr>
                          <m:sty m:val="i"/>
                        </m:rPr>
                        <m:t>b</m:t>
                      </m:r>
                      <m:r>
                        <m:rPr>
                          <m:sty m:val="i"/>
                        </m:rPr>
                        <m:t>a</m:t>
                      </m:r>
                    </m:sub>
                  </m:sSub>
                </m:e>
                <m:e>
                  <m:sSub>
                    <m:sSubPr/>
                    <m:e>
                      <m:r>
                        <m:rPr>
                          <m:sty m:val="i"/>
                        </m:rPr>
                        <m:t>D</m:t>
                      </m:r>
                    </m:e>
                    <m:sub>
                      <m:r>
                        <m:rPr>
                          <m:sty m:val="i"/>
                        </m:rPr>
                        <m:t>b</m:t>
                      </m:r>
                      <m:r>
                        <m:rPr>
                          <m:sty m:val="i"/>
                        </m:rPr>
                        <m:t>b</m:t>
                      </m:r>
                    </m:sub>
                  </m:sSub>
                </m:e>
              </m:mr>
            </m:m>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i"/>
                    </m:rPr>
                    <m:t>d</m:t>
                  </m:r>
                </m:e>
              </m:mr>
              <m:mr>
                <m:e>
                  <m:r>
                    <m:rPr>
                      <m:sty m:val="i"/>
                    </m:rPr>
                    <m:t>d</m:t>
                  </m:r>
                </m:e>
                <m:e>
                  <m:r>
                    <m:rPr>
                      <m:sty m:val="p"/>
                    </m:rPr>
                    <m:t>0</m:t>
                  </m:r>
                </m:e>
              </m:mr>
            </m:m>
          </m:e>
        </m:d>
      </m:oMath>
      <w:r>
        <w:rPr>
          <w:rFonts w:eastAsia="Georgia" w:cs="Georgia" w:ascii="Georgia" w:hAnsi="Georgia"/>
        </w:rPr>
        <w:t xml:space="preserve"> où </w:t>
      </w:r>
      <m:oMath>
        <m:r>
          <m:rPr>
            <m:sty m:val="i"/>
          </m:rPr>
          <m:t>d</m:t>
        </m:r>
        <m:r>
          <m:rPr>
            <m:sty m:val="p"/>
          </m:rPr>
          <m:t>=</m:t>
        </m:r>
        <m:sSub>
          <m:sSubPr/>
          <m:e>
            <m:r>
              <m:rPr>
                <m:sty m:val="i"/>
              </m:rPr>
              <m:t>D</m:t>
            </m:r>
          </m:e>
          <m:sub>
            <m:r>
              <m:rPr>
                <m:sty m:val="i"/>
              </m:rPr>
              <m:t>a</m:t>
            </m:r>
            <m:r>
              <m:rPr>
                <m:sty m:val="i"/>
              </m:rPr>
              <m:t>b</m:t>
            </m:r>
          </m:sub>
        </m:sSub>
      </m:oMath>
      <w:r>
        <w:rPr>
          <w:rFonts w:eastAsia="Georgia" w:cs="Georgia" w:ascii="Georgia" w:hAnsi="Georgia"/>
        </w:rPr>
        <w:t xml:space="preserve"> est une grandeur réelle ( </w:t>
      </w:r>
      <m:oMath>
        <m:r>
          <m:rPr>
            <m:sty m:val="i"/>
          </m:rPr>
          <m:t>d</m:t>
        </m:r>
        <m:r>
          <m:rPr>
            <m:sty m:val="p"/>
          </m:rPr>
          <m:t>∈</m:t>
        </m:r>
        <m:r>
          <m:rPr>
            <m:scr m:val="double-struck"/>
          </m:rPr>
          <m:t>R</m:t>
        </m:r>
      </m:oMath>
      <w:r>
        <w:rPr>
          <w:rFonts w:eastAsia="Georgia" w:cs="Georgia" w:ascii="Georgia" w:hAnsi="Georgia"/>
        </w:rPr>
        <w:t xml:space="preserve"> ) qu'on ne cherchera pas à calculer.</w:t>
      </w:r>
      <w:r>
        <w:rPr/>
        <w:br w:type="textWrapping"/>
      </w:r>
      <w:r>
        <w:rPr>
          <w:rFonts w:eastAsia="Georgia" w:cs="Georgia" w:ascii="Georgia" w:hAnsi="Georgia"/>
        </w:rPr>
        <w:t xml:space="preserve">Comment choisir les états stationnaires </w:t>
      </w:r>
      <m:oMath>
        <m:sSub>
          <m:sSubPr/>
          <m:e>
            <m:r>
              <m:rPr>
                <m:sty m:val="i"/>
              </m:rPr>
              <m:t>φ</m:t>
            </m:r>
          </m:e>
          <m:sub>
            <m:r>
              <m:rPr>
                <m:sty m:val="i"/>
              </m:rPr>
              <m:t>a</m:t>
            </m:r>
          </m:sub>
        </m:sSub>
      </m:oMath>
      <w:r>
        <w:rPr/>
        <w:t xml:space="preserve"> et </w:t>
      </w:r>
      <m:oMath>
        <m:sSub>
          <m:sSubPr/>
          <m:e>
            <m:r>
              <m:rPr>
                <m:sty m:val="i"/>
              </m:rPr>
              <m:t>φ</m:t>
            </m:r>
          </m:e>
          <m:sub>
            <m:r>
              <m:rPr>
                <m:sty m:val="i"/>
              </m:rPr>
              <m:t>b</m:t>
            </m:r>
          </m:sub>
        </m:sSub>
      </m:oMath>
      <w:r>
        <w:rPr/>
        <w:t xml:space="preserve"> pour que </w:t>
      </w:r>
      <m:oMath>
        <m:r>
          <m:rPr>
            <m:sty m:val="i"/>
          </m:rPr>
          <m:t>d</m:t>
        </m:r>
      </m:oMath>
      <w:r>
        <w:rPr/>
        <w:t xml:space="preserve"> ne soit pas nul?</w:t>
      </w:r>
      <w:r>
        <w:rPr/>
        <w:br w:type="textWrapping"/>
      </w:r>
      <m:oMath>
        <m:r>
          <m:rPr>
            <m:sty m:val="p"/>
          </m:rPr>
          <m:t>14</m:t>
        </m:r>
        <m:r>
          <m:rPr>
            <m:sty m:val="p"/>
          </m:rPr>
          <m:t>−</m:t>
        </m:r>
        <m:r>
          <m:rPr>
            <m:sty m:val="p"/>
          </m:rPr>
          <m:t>b</m:t>
        </m:r>
        <m:r>
          <m:rPr>
            <m:sty m:val="p"/>
          </m:rPr>
          <m:t>)</m:t>
        </m:r>
      </m:oMath>
      <w:r>
        <w:rPr>
          <w:rFonts w:eastAsia="Georgia" w:cs="Georgia" w:ascii="Georgia" w:hAnsi="Georgia"/>
        </w:rPr>
        <w:t xml:space="preserve"> Montrer que l'énergie d'interaction entre l'atome et l'onde électromagnétique </w:t>
      </w:r>
      <m:oMath>
        <m:sSub>
          <m:sSubPr/>
          <m:e>
            <m:r>
              <m:rPr>
                <m:sty m:val="i"/>
              </m:rPr>
              <m:t>V</m:t>
            </m:r>
          </m:e>
          <m:sub>
            <m:r>
              <m:rPr>
                <m:nor/>
              </m:rPr>
              <m:t>int </m:t>
            </m:r>
          </m:sub>
        </m:sSub>
        <m:r>
          <m:rPr>
            <m:sty m:val="p"/>
          </m:rPr>
          <m:t>s</m:t>
        </m:r>
      </m:oMath>
      <w:r>
        <w:rPr/>
        <w:t xml:space="preserve"> 'exprime dans le sous-espace vectoriel de base </w:t>
      </w:r>
      <m:oMath>
        <m:d>
          <m:dPr>
            <m:begChr m:val="{"/>
            <m:endChr m:val="}"/>
            <m:ctrlPr>
              <w:rPr>
                <w:rFonts w:ascii="Cambria Math" w:hAnsi="Cambria Math"/>
              </w:rPr>
            </m:ctrlPr>
          </m:dPr>
          <m:e>
            <m:sSub>
              <m:sSubPr/>
              <m:e>
                <m:r>
                  <m:rPr>
                    <m:sty m:val="i"/>
                  </m:rPr>
                  <m:t>φ</m:t>
                </m:r>
              </m:e>
              <m:sub>
                <m:r>
                  <m:rPr>
                    <m:sty m:val="i"/>
                  </m:rPr>
                  <m:t>a</m:t>
                </m:r>
              </m:sub>
            </m:sSub>
            <m:r>
              <m:rPr>
                <m:sty m:val="p"/>
              </m:rPr>
              <m:t>,</m:t>
            </m:r>
            <m:sSub>
              <m:sSubPr/>
              <m:e>
                <m:r>
                  <m:rPr>
                    <m:sty m:val="i"/>
                  </m:rPr>
                  <m:t>φ</m:t>
                </m:r>
              </m:e>
              <m:sub>
                <m:r>
                  <m:rPr>
                    <m:sty m:val="i"/>
                  </m:rPr>
                  <m:t>b</m:t>
                </m:r>
              </m:sub>
            </m:sSub>
          </m:e>
        </m:d>
      </m:oMath>
      <w:r>
        <w:rPr/>
        <w:t xml:space="preserve"> sous la forme d'une matrice </w:t>
      </w:r>
      <m:oMath>
        <m:r>
          <m:rPr>
            <m:sty m:val="p"/>
          </m:rPr>
          <m:t>2</m:t>
        </m:r>
        <m:r>
          <m:rPr>
            <m:sty m:val="p"/>
          </m:rPr>
          <m:t>×</m:t>
        </m:r>
        <m:r>
          <m:rPr>
            <m:sty m:val="p"/>
          </m:rPr>
          <m:t>2</m:t>
        </m:r>
      </m:oMath>
      <w:r>
        <w:rPr/>
        <w:t xml:space="preserve"> de la forme : </w:t>
      </w:r>
      <m:oMath>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i"/>
                    </m:rPr>
                    <m:t>f</m:t>
                  </m:r>
                  <m:r>
                    <m:rPr>
                      <m:sty m:val="p"/>
                    </m:rPr>
                    <m:t>(</m:t>
                  </m:r>
                  <m:r>
                    <m:rPr>
                      <m:sty m:val="i"/>
                    </m:rPr>
                    <m:t>t</m:t>
                  </m:r>
                  <m:r>
                    <m:rPr>
                      <m:sty m:val="p"/>
                    </m:rPr>
                    <m:t>)</m:t>
                  </m:r>
                </m:e>
              </m:mr>
              <m:mr>
                <m:e>
                  <m:r>
                    <m:rPr>
                      <m:sty m:val="i"/>
                    </m:rPr>
                    <m:t>f</m:t>
                  </m:r>
                  <m:r>
                    <m:rPr>
                      <m:sty m:val="p"/>
                    </m:rPr>
                    <m:t>(</m:t>
                  </m:r>
                  <m:r>
                    <m:rPr>
                      <m:sty m:val="i"/>
                    </m:rPr>
                    <m:t>t</m:t>
                  </m:r>
                  <m:r>
                    <m:rPr>
                      <m:sty m:val="p"/>
                    </m:rPr>
                    <m:t>)</m:t>
                  </m:r>
                </m:e>
                <m:e>
                  <m:r>
                    <m:rPr>
                      <m:sty m:val="p"/>
                    </m:rPr>
                    <m:t>0</m:t>
                  </m:r>
                </m:e>
              </m:mr>
            </m:m>
          </m:e>
        </m:d>
        <m:r>
          <m:rPr>
            <m:sty m:val="p"/>
          </m:rPr>
          <m:t>=</m:t>
        </m:r>
        <m:r>
          <m:rPr>
            <m:sty m:val="i"/>
          </m:rPr>
          <m:t>f</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p"/>
                    </m:rPr>
                    <m:t>1</m:t>
                  </m:r>
                </m:e>
              </m:mr>
              <m:mr>
                <m:e>
                  <m:r>
                    <m:rPr>
                      <m:sty m:val="p"/>
                    </m:rPr>
                    <m:t>1</m:t>
                  </m:r>
                </m:e>
                <m:e>
                  <m:r>
                    <m:rPr>
                      <m:sty m:val="p"/>
                    </m:rPr>
                    <m:t>0</m:t>
                  </m:r>
                </m:e>
              </m:mr>
            </m:m>
          </m:e>
        </m:d>
      </m:oMath>
      <w:r>
        <w:rPr/>
        <w:br w:type="textWrapping"/>
      </w:r>
      <w:r>
        <w:rPr/>
        <w:t xml:space="preserve">et exprimer la fonction </w:t>
      </w:r>
      <m:oMath>
        <m:r>
          <m:rPr>
            <m:sty m:val="i"/>
          </m:rPr>
          <m:t>f</m:t>
        </m:r>
        <m:r>
          <m:rPr>
            <m:sty m:val="p"/>
          </m:rPr>
          <m:t>(</m:t>
        </m:r>
        <m:r>
          <m:rPr>
            <m:sty m:val="i"/>
          </m:rPr>
          <m:t>t</m:t>
        </m:r>
        <m:r>
          <m:rPr>
            <m:sty m:val="p"/>
          </m:rPr>
          <m:t>)</m:t>
        </m:r>
      </m:oMath>
      <w:r>
        <w:rPr/>
        <w:t xml:space="preserve">. On introduira la grandeur </w:t>
      </w:r>
      <m:oMath>
        <m:sSub>
          <m:sSubPr/>
          <m:e>
            <m:r>
              <m:rPr>
                <m:sty m:val="p"/>
              </m:rPr>
              <m:t>Ω</m:t>
            </m:r>
          </m:e>
          <m:sub>
            <m:r>
              <m:rPr>
                <m:sty m:val="i"/>
              </m:rPr>
              <m:t>R</m:t>
            </m:r>
          </m:sub>
        </m:sSub>
        <m:r>
          <m:rPr>
            <m:sty m:val="p"/>
          </m:rPr>
          <m:t>=</m:t>
        </m:r>
        <m:f>
          <m:fPr>
            <m:ctrlPr>
              <w:rPr>
                <w:rFonts w:ascii="Cambria Math" w:hAnsi="Cambria Math"/>
              </w:rPr>
            </m:ctrlPr>
          </m:fPr>
          <m:num>
            <m:r>
              <m:rPr>
                <m:sty m:val="i"/>
              </m:rPr>
              <m:t>d</m:t>
            </m:r>
            <m:sSub>
              <m:sSubPr/>
              <m:e>
                <m:r>
                  <m:rPr>
                    <m:sty m:val="i"/>
                  </m:rPr>
                  <m:t>E</m:t>
                </m:r>
              </m:e>
              <m:sub>
                <m:r>
                  <m:rPr>
                    <m:sty m:val="p"/>
                  </m:rPr>
                  <m:t>0</m:t>
                </m:r>
              </m:sub>
            </m:sSub>
          </m:num>
          <m:den>
            <m:r>
              <m:rPr>
                <m:sty m:val="i"/>
              </m:rPr>
              <m:t>ℏ</m:t>
            </m:r>
          </m:den>
        </m:f>
      </m:oMath>
      <w:r>
        <w:rPr>
          <w:rFonts w:eastAsia="Georgia" w:cs="Georgia" w:ascii="Georgia" w:hAnsi="Georgia"/>
        </w:rPr>
        <w:t xml:space="preserve">, appelée pulsation de Rabi </w:t>
      </w:r>
      <m:oMath>
        <m:sSup>
          <m:sSupPr/>
          <m:e>
            <m:r>
              <m:t xml:space="preserve"> </m:t>
            </m:r>
          </m:e>
          <m:sup>
            <m:r>
              <m:rPr>
                <m:sty m:val="p"/>
              </m:rPr>
              <m:t>8</m:t>
            </m:r>
          </m:sup>
        </m:sSup>
      </m:oMath>
      <w:r>
        <w:rPr/>
        <w:t xml:space="preserve">.</w:t>
      </w:r>
      <w:r>
        <w:rPr/>
        <w:br w:type="textWrapping"/>
      </w:r>
      <w:r>
        <w:rPr>
          <w:rFonts w:eastAsia="Georgia" w:cs="Georgia" w:ascii="Georgia" w:hAnsi="Georgia"/>
        </w:rPr>
        <w:t xml:space="preserve">14-c) En déduire l'équation de Schrödinger décrivant l'évolution de la fonction d'onde </w:t>
      </w:r>
      <m:oMath>
        <m:r>
          <m:rPr>
            <m:sty m:val="i"/>
          </m:rPr>
          <m:t>ψ</m:t>
        </m:r>
        <m:r>
          <m:rPr>
            <m:sty m:val="p"/>
          </m:rPr>
          <m:t>(</m:t>
        </m:r>
        <m:r>
          <m:rPr>
            <m:sty m:val="i"/>
          </m:rPr>
          <m:t>x</m:t>
        </m:r>
        <m:r>
          <m:rPr>
            <m:sty m:val="p"/>
          </m:rPr>
          <m:t>,</m:t>
        </m:r>
        <m:r>
          <m:rPr>
            <m:sty m:val="i"/>
          </m:rPr>
          <m:t>t</m:t>
        </m:r>
        <m:r>
          <m:rPr>
            <m:sty m:val="p"/>
          </m:rPr>
          <m:t>)</m:t>
        </m:r>
        <m:r>
          <m:rPr>
            <m:sty m:val="p"/>
          </m:rPr>
          <m:t>=</m:t>
        </m:r>
        <m:r>
          <m:rPr>
            <m:sty m:val="i"/>
          </m:rPr>
          <m:t>a</m:t>
        </m:r>
        <m:r>
          <m:rPr>
            <m:sty m:val="p"/>
          </m:rPr>
          <m:t>(</m:t>
        </m:r>
        <m:r>
          <m:rPr>
            <m:sty m:val="i"/>
          </m:rPr>
          <m:t>t</m:t>
        </m:r>
        <m:r>
          <m:rPr>
            <m:sty m:val="p"/>
          </m:rPr>
          <m:t>)</m:t>
        </m:r>
        <m:sSub>
          <m:sSubPr/>
          <m:e>
            <m:r>
              <m:rPr>
                <m:sty m:val="i"/>
              </m:rPr>
              <m:t>φ</m:t>
            </m:r>
          </m:e>
          <m:sub>
            <m:r>
              <m:rPr>
                <m:sty m:val="i"/>
              </m:rPr>
              <m:t>a</m:t>
            </m:r>
          </m:sub>
        </m:sSub>
        <m:r>
          <m:rPr>
            <m:sty m:val="p"/>
          </m:rPr>
          <m:t>(</m:t>
        </m:r>
        <m:r>
          <m:rPr>
            <m:sty m:val="i"/>
          </m:rPr>
          <m:t>x</m:t>
        </m:r>
        <m:r>
          <m:rPr>
            <m:sty m:val="p"/>
          </m:rPr>
          <m:t>)</m:t>
        </m:r>
        <m:r>
          <m:rPr>
            <m:sty m:val="p"/>
          </m:rPr>
          <m:t>+</m:t>
        </m:r>
        <m:r>
          <m:rPr>
            <m:sty m:val="i"/>
          </m:rPr>
          <m:t>b</m:t>
        </m:r>
        <m:r>
          <m:rPr>
            <m:sty m:val="p"/>
          </m:rPr>
          <m:t>(</m:t>
        </m:r>
        <m:r>
          <m:rPr>
            <m:sty m:val="i"/>
          </m:rPr>
          <m:t>t</m:t>
        </m:r>
        <m:r>
          <m:rPr>
            <m:sty m:val="p"/>
          </m:rPr>
          <m:t>)</m:t>
        </m:r>
        <m:sSub>
          <m:sSubPr/>
          <m:e>
            <m:r>
              <m:rPr>
                <m:sty m:val="i"/>
              </m:rPr>
              <m:t>φ</m:t>
            </m:r>
          </m:e>
          <m:sub>
            <m:r>
              <m:rPr>
                <m:sty m:val="i"/>
              </m:rPr>
              <m:t>b</m:t>
            </m:r>
          </m:sub>
        </m:sSub>
        <m:r>
          <m:rPr>
            <m:sty m:val="p"/>
          </m:rPr>
          <m:t>(</m:t>
        </m:r>
        <m:r>
          <m:rPr>
            <m:sty m:val="i"/>
          </m:rPr>
          <m:t>x</m:t>
        </m:r>
        <m:r>
          <m:rPr>
            <m:sty m:val="p"/>
          </m:rPr>
          <m:t>)</m:t>
        </m:r>
      </m:oMath>
      <w:r>
        <w:rPr/>
        <w:t xml:space="preserve"> de cet atome interagissant avec le rayonnement.</w:t>
      </w:r>
      <w:r>
        <w:rPr/>
        <w:br w:type="textWrapping"/>
      </w:r>
      <w:r>
        <w:rPr/>
        <w:t xml:space="preserve">Montrer que les coefficients </w:t>
      </w:r>
      <m:oMath>
        <m:r>
          <m:rPr>
            <m:sty m:val="i"/>
          </m:rPr>
          <m:t>a</m:t>
        </m:r>
        <m:r>
          <m:rPr>
            <m:sty m:val="p"/>
          </m:rPr>
          <m:t>(</m:t>
        </m:r>
        <m:r>
          <m:rPr>
            <m:sty m:val="i"/>
          </m:rPr>
          <m:t>t</m:t>
        </m:r>
        <m:r>
          <m:rPr>
            <m:sty m:val="p"/>
          </m:rPr>
          <m:t>)</m:t>
        </m:r>
      </m:oMath>
      <w:r>
        <w:rPr/>
        <w:t xml:space="preserve"> et </w:t>
      </w:r>
      <m:oMath>
        <m:r>
          <m:rPr>
            <m:sty m:val="i"/>
          </m:rPr>
          <m:t>b</m:t>
        </m:r>
        <m:r>
          <m:rPr>
            <m:sty m:val="p"/>
          </m:rPr>
          <m:t>(</m:t>
        </m:r>
        <m:r>
          <m:rPr>
            <m:sty m:val="i"/>
          </m:rPr>
          <m:t>t</m:t>
        </m:r>
        <m:r>
          <m:rPr>
            <m:sty m:val="p"/>
          </m:rPr>
          <m:t>)</m:t>
        </m:r>
      </m:oMath>
      <w:r>
        <w:rPr>
          <w:rFonts w:eastAsia="Georgia" w:cs="Georgia" w:ascii="Georgia" w:hAnsi="Georgia"/>
        </w:rPr>
        <w:t xml:space="preserve"> vérifient le système d'équations différentielles:</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p"/>
                          </m:rPr>
                          <m:t>d</m:t>
                        </m:r>
                        <m:r>
                          <m:rPr>
                            <m:sty m:val="i"/>
                          </m:rPr>
                          <m:t>a</m:t>
                        </m:r>
                      </m:num>
                      <m:den>
                        <m:r>
                          <m:rPr>
                            <m:nor/>
                          </m:rPr>
                          <m:t xml:space="preserve"> </m:t>
                        </m:r>
                        <m:r>
                          <m:rPr>
                            <m:sty m:val="p"/>
                          </m:rPr>
                          <m:t>d</m:t>
                        </m:r>
                        <m:r>
                          <m:rPr>
                            <m:sty m:val="i"/>
                          </m:rPr>
                          <m:t>t</m:t>
                        </m:r>
                      </m:den>
                    </m:f>
                    <m:r>
                      <m:rPr>
                        <m:sty m:val="p"/>
                      </m:rPr>
                      <m:t>=</m:t>
                    </m:r>
                    <m:r>
                      <m:rPr>
                        <m:sty m:val="p"/>
                      </m:rPr>
                      <m:t>−</m:t>
                    </m:r>
                    <m:r>
                      <m:rPr>
                        <m:sty m:val="p"/>
                      </m:rPr>
                      <m:t>i</m:t>
                    </m:r>
                    <m:f>
                      <m:fPr>
                        <m:ctrlPr>
                          <w:rPr>
                            <w:rFonts w:ascii="Cambria Math" w:hAnsi="Cambria Math"/>
                          </w:rPr>
                        </m:ctrlPr>
                      </m:fPr>
                      <m:num>
                        <m:sSub>
                          <m:sSubPr/>
                          <m:e>
                            <m:r>
                              <m:rPr>
                                <m:sty m:val="i"/>
                              </m:rPr>
                              <m:t>E</m:t>
                            </m:r>
                          </m:e>
                          <m:sub>
                            <m:r>
                              <m:rPr>
                                <m:sty m:val="i"/>
                              </m:rPr>
                              <m:t>a</m:t>
                            </m:r>
                          </m:sub>
                        </m:sSub>
                      </m:num>
                      <m:den>
                        <m:r>
                          <m:rPr>
                            <m:sty m:val="i"/>
                          </m:rPr>
                          <m:t>ℏ</m:t>
                        </m:r>
                      </m:den>
                    </m:f>
                    <m:r>
                      <m:rPr>
                        <m:sty m:val="i"/>
                      </m:rPr>
                      <m:t>a</m:t>
                    </m:r>
                    <m:r>
                      <m:rPr>
                        <m:sty m:val="p"/>
                      </m:rPr>
                      <m:t>(</m:t>
                    </m:r>
                    <m:r>
                      <m:rPr>
                        <m:sty m:val="i"/>
                      </m:rPr>
                      <m:t>t</m:t>
                    </m:r>
                    <m:r>
                      <m:rPr>
                        <m:sty m:val="p"/>
                      </m:rPr>
                      <m:t>)</m:t>
                    </m:r>
                    <m:r>
                      <m:rPr>
                        <m:sty m:val="p"/>
                      </m:rPr>
                      <m:t>+</m:t>
                    </m:r>
                    <m:r>
                      <m:rPr>
                        <m:sty m:val="p"/>
                      </m:rPr>
                      <m:t>i</m:t>
                    </m:r>
                    <m:sSub>
                      <m:sSubPr/>
                      <m:e>
                        <m:r>
                          <m:rPr>
                            <m:sty m:val="p"/>
                          </m:rPr>
                          <m:t>Ω</m:t>
                        </m:r>
                      </m:e>
                      <m:sub>
                        <m:r>
                          <m:rPr>
                            <m:sty m:val="i"/>
                          </m:rPr>
                          <m:t>R</m:t>
                        </m:r>
                      </m:sub>
                    </m:sSub>
                    <m:r>
                      <m:rPr>
                        <m:sty m:val="p"/>
                      </m:rPr>
                      <m:t>cos</m:t>
                    </m:r>
                    <m:r>
                      <m:rPr>
                        <m:sty m:val="p"/>
                      </m:rPr>
                      <m:t>⁡</m:t>
                    </m:r>
                    <m:r>
                      <m:rPr>
                        <m:sty m:val="p"/>
                      </m:rPr>
                      <m:t>(</m:t>
                    </m:r>
                    <m:r>
                      <m:rPr>
                        <m:sty m:val="i"/>
                      </m:rPr>
                      <m:t>ω</m:t>
                    </m:r>
                    <m:r>
                      <m:rPr>
                        <m:sty m:val="i"/>
                      </m:rPr>
                      <m:t>t</m:t>
                    </m:r>
                    <m:r>
                      <m:rPr>
                        <m:sty m:val="p"/>
                      </m:rPr>
                      <m:t>)</m:t>
                    </m:r>
                    <m:r>
                      <m:rPr>
                        <m:sty m:val="i"/>
                      </m:rPr>
                      <m:t>b</m:t>
                    </m:r>
                    <m:r>
                      <m:rPr>
                        <m:sty m:val="p"/>
                      </m:rPr>
                      <m:t>(</m:t>
                    </m:r>
                    <m:r>
                      <m:rPr>
                        <m:sty m:val="i"/>
                      </m:rPr>
                      <m:t>t</m:t>
                    </m:r>
                    <m:r>
                      <m:rPr>
                        <m:sty m:val="p"/>
                      </m:rPr>
                      <m:t>)</m:t>
                    </m:r>
                  </m:e>
                </m:mr>
                <m:mr>
                  <m:e>
                    <m:f>
                      <m:fPr>
                        <m:ctrlPr>
                          <w:rPr>
                            <w:rFonts w:ascii="Cambria Math" w:hAnsi="Cambria Math"/>
                          </w:rPr>
                        </m:ctrlPr>
                      </m:fPr>
                      <m:num>
                        <m:r>
                          <m:rPr>
                            <m:sty m:val="p"/>
                          </m:rPr>
                          <m:t>d</m:t>
                        </m:r>
                        <m:r>
                          <m:rPr>
                            <m:sty m:val="i"/>
                          </m:rPr>
                          <m:t>b</m:t>
                        </m:r>
                      </m:num>
                      <m:den>
                        <m:r>
                          <m:rPr>
                            <m:nor/>
                          </m:rPr>
                          <m:t xml:space="preserve"> </m:t>
                        </m:r>
                        <m:r>
                          <m:rPr>
                            <m:sty m:val="p"/>
                          </m:rPr>
                          <m:t>d</m:t>
                        </m:r>
                        <m:r>
                          <m:rPr>
                            <m:sty m:val="i"/>
                          </m:rPr>
                          <m:t>t</m:t>
                        </m:r>
                      </m:den>
                    </m:f>
                    <m:r>
                      <m:rPr>
                        <m:sty m:val="p"/>
                      </m:rPr>
                      <m:t>=</m:t>
                    </m:r>
                    <m:r>
                      <m:rPr>
                        <m:sty m:val="p"/>
                      </m:rPr>
                      <m:t>−</m:t>
                    </m:r>
                    <m:r>
                      <m:rPr>
                        <m:sty m:val="p"/>
                      </m:rPr>
                      <m:t>i</m:t>
                    </m:r>
                    <m:f>
                      <m:fPr>
                        <m:ctrlPr>
                          <w:rPr>
                            <w:rFonts w:ascii="Cambria Math" w:hAnsi="Cambria Math"/>
                          </w:rPr>
                        </m:ctrlPr>
                      </m:fPr>
                      <m:num>
                        <m:sSub>
                          <m:sSubPr/>
                          <m:e>
                            <m:r>
                              <m:rPr>
                                <m:sty m:val="i"/>
                              </m:rPr>
                              <m:t>E</m:t>
                            </m:r>
                          </m:e>
                          <m:sub>
                            <m:r>
                              <m:rPr>
                                <m:sty m:val="i"/>
                              </m:rPr>
                              <m:t>b</m:t>
                            </m:r>
                          </m:sub>
                        </m:sSub>
                      </m:num>
                      <m:den>
                        <m:r>
                          <m:rPr>
                            <m:sty m:val="i"/>
                          </m:rPr>
                          <m:t>ℏ</m:t>
                        </m:r>
                      </m:den>
                    </m:f>
                    <m:r>
                      <m:rPr>
                        <m:sty m:val="i"/>
                      </m:rPr>
                      <m:t>b</m:t>
                    </m:r>
                    <m:r>
                      <m:rPr>
                        <m:sty m:val="p"/>
                      </m:rPr>
                      <m:t>(</m:t>
                    </m:r>
                    <m:r>
                      <m:rPr>
                        <m:sty m:val="i"/>
                      </m:rPr>
                      <m:t>t</m:t>
                    </m:r>
                    <m:r>
                      <m:rPr>
                        <m:sty m:val="p"/>
                      </m:rPr>
                      <m:t>)</m:t>
                    </m:r>
                    <m:r>
                      <m:rPr>
                        <m:sty m:val="p"/>
                      </m:rPr>
                      <m:t>+</m:t>
                    </m:r>
                    <m:r>
                      <m:rPr>
                        <m:sty m:val="p"/>
                      </m:rPr>
                      <m:t>i</m:t>
                    </m:r>
                    <m:sSub>
                      <m:sSubPr/>
                      <m:e>
                        <m:r>
                          <m:rPr>
                            <m:sty m:val="p"/>
                          </m:rPr>
                          <m:t>Ω</m:t>
                        </m:r>
                      </m:e>
                      <m:sub>
                        <m:r>
                          <m:rPr>
                            <m:sty m:val="i"/>
                          </m:rPr>
                          <m:t>R</m:t>
                        </m:r>
                      </m:sub>
                    </m:sSub>
                    <m:r>
                      <m:rPr>
                        <m:sty m:val="p"/>
                      </m:rPr>
                      <m:t>cos</m:t>
                    </m:r>
                    <m:r>
                      <m:rPr>
                        <m:sty m:val="p"/>
                      </m:rPr>
                      <m:t>⁡</m:t>
                    </m:r>
                    <m:r>
                      <m:rPr>
                        <m:sty m:val="p"/>
                      </m:rPr>
                      <m:t>(</m:t>
                    </m:r>
                    <m:r>
                      <m:rPr>
                        <m:sty m:val="i"/>
                      </m:rPr>
                      <m:t>ω</m:t>
                    </m:r>
                    <m:r>
                      <m:rPr>
                        <m:sty m:val="i"/>
                      </m:rPr>
                      <m:t>t</m:t>
                    </m:r>
                    <m:r>
                      <m:rPr>
                        <m:sty m:val="p"/>
                      </m:rPr>
                      <m:t>)</m:t>
                    </m:r>
                    <m:r>
                      <m:rPr>
                        <m:sty m:val="i"/>
                      </m:rPr>
                      <m:t>a</m:t>
                    </m:r>
                    <m:r>
                      <m:rPr>
                        <m:sty m:val="p"/>
                      </m:rPr>
                      <m:t>(</m:t>
                    </m:r>
                    <m:r>
                      <m:rPr>
                        <m:sty m:val="i"/>
                      </m:rPr>
                      <m:t>t</m:t>
                    </m:r>
                    <m:r>
                      <m:rPr>
                        <m:sty m:val="p"/>
                      </m:rPr>
                      <m:t>)</m:t>
                    </m:r>
                  </m:e>
                </m:mr>
              </m:m>
            </m:e>
          </m:d>
        </m:oMath>
      </m:oMathPara>
    </w:p>
    <w:p>
      <w:pPr>
        <w:numPr>
          <w:ilvl w:val="0"/>
          <w:numId w:val="11"/>
        </w:numPr>
        <w:spacing w:lineRule="auto"/>
      </w:pPr>
      <w:r>
        <w:rPr>
          <w:rFonts w:eastAsia="Georgia" w:cs="Georgia" w:ascii="Georgia" w:hAnsi="Georgia"/>
        </w:rPr>
        <w:t xml:space="preserve">Évidemment le modèle du puits de potentiel infini n'est absolument pas réaliste pour déterminer les états stationnaires d'un atome à un électron actif : si on prend l'exemple de l'atome d'hydrogène, déterminer les états stationnaires de l'atome d'hydrogène nécessiterait de prendre en compte le caractère tridimensionnel de l'atome d'hydrogène et l'existence de l'interaction Coulombienne entre l'électron et le noyau (en d'autres termes, le potentiel </w:t>
      </w:r>
      <m:oMath>
        <m:r>
          <m:rPr>
            <m:sty m:val="i"/>
          </m:rPr>
          <m:t>V</m:t>
        </m:r>
        <m:r>
          <m:rPr>
            <m:sty m:val="p"/>
          </m:rPr>
          <m:t>(</m:t>
        </m:r>
        <m:r>
          <m:rPr>
            <m:sty m:val="i"/>
          </m:rPr>
          <m:t>x</m:t>
        </m:r>
        <m:r>
          <m:rPr>
            <m:sty m:val="p"/>
          </m:rPr>
          <m:t>)</m:t>
        </m:r>
      </m:oMath>
      <w:r>
        <w:rPr>
          <w:rFonts w:eastAsia="Georgia" w:cs="Georgia" w:ascii="Georgia" w:hAnsi="Georgia"/>
        </w:rPr>
        <w:t xml:space="preserve"> du puits de potentiel infini devrait être remplacé par l'énergie potentielle </w:t>
      </w:r>
      <m:oMath>
        <m:r>
          <m:rPr>
            <m:sty m:val="i"/>
          </m:rPr>
          <m:t>V</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m:t>
        </m:r>
        <m:f>
          <m:fPr>
            <m:ctrlPr>
              <w:rPr>
                <w:rFonts w:ascii="Cambria Math" w:hAnsi="Cambria Math"/>
              </w:rPr>
            </m:ctrlPr>
          </m:fPr>
          <m:num>
            <m:sSup>
              <m:sSupPr/>
              <m:e>
                <m:r>
                  <m:rPr>
                    <m:sty m:val="i"/>
                  </m:rPr>
                  <m:t>e</m:t>
                </m:r>
              </m:e>
              <m:sup>
                <m:r>
                  <m:rPr>
                    <m:sty m:val="p"/>
                  </m:rPr>
                  <m:t>2</m:t>
                </m:r>
              </m:sup>
            </m:sSup>
          </m:num>
          <m:den>
            <m:r>
              <m:rPr>
                <m:sty m:val="p"/>
              </m:rPr>
              <m:t>4</m:t>
            </m:r>
            <m:r>
              <m:rPr>
                <m:sty m:val="i"/>
              </m:rPr>
              <m:t>π</m:t>
            </m:r>
            <m:sSub>
              <m:sSubPr/>
              <m:e>
                <m:r>
                  <m:rPr>
                    <m:sty m:val="i"/>
                  </m:rPr>
                  <m:t>ϵ</m:t>
                </m:r>
              </m:e>
              <m:sub>
                <m:r>
                  <m:rPr>
                    <m:sty m:val="p"/>
                  </m:rPr>
                  <m:t>0</m:t>
                </m:r>
              </m:sub>
            </m:sSub>
          </m:den>
        </m:f>
        <m:f>
          <m:fPr>
            <m:ctrlPr>
              <w:rPr>
                <w:rFonts w:ascii="Cambria Math" w:hAnsi="Cambria Math"/>
              </w:rPr>
            </m:ctrlPr>
          </m:fPr>
          <m:num>
            <m:r>
              <m:rPr>
                <m:sty m:val="p"/>
              </m:rPr>
              <m:t>1</m:t>
            </m:r>
          </m:num>
          <m:den>
            <m:r>
              <m:rPr>
                <m:sty m:val="i"/>
              </m:rPr>
              <m:t>r</m:t>
            </m:r>
          </m:den>
        </m:f>
      </m:oMath>
      <w:r>
        <w:rPr/>
        <w:t xml:space="preserve"> ).</w:t>
      </w:r>
      <w:r>
        <w:rPr/>
        <w:br w:type="textWrapping"/>
      </w:r>
      <w:r>
        <w:rPr/>
        <w:t xml:space="preserve">Mais le potentiel </w:t>
      </w:r>
      <m:oMath>
        <m:r>
          <m:rPr>
            <m:sty m:val="i"/>
          </m:rPr>
          <m:t>V</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de l'atome d'hydrogène possède la même symétrie en </w:t>
      </w:r>
      <m:oMath>
        <m:r>
          <m:rPr>
            <m:sty m:val="i"/>
          </m:rPr>
          <m:t>x</m:t>
        </m:r>
      </m:oMath>
      <w:r>
        <w:rPr/>
        <w:t xml:space="preserve"> que le potentiel </w:t>
      </w:r>
      <m:oMath>
        <m:r>
          <m:rPr>
            <m:sty m:val="i"/>
          </m:rPr>
          <m:t>V</m:t>
        </m:r>
        <m:r>
          <m:rPr>
            <m:sty m:val="p"/>
          </m:rPr>
          <m:t>(</m:t>
        </m:r>
        <m:r>
          <m:rPr>
            <m:sty m:val="i"/>
          </m:rPr>
          <m:t>x</m:t>
        </m:r>
        <m:r>
          <m:rPr>
            <m:sty m:val="p"/>
          </m:rPr>
          <m:t>)</m:t>
        </m:r>
      </m:oMath>
      <w:r>
        <w:rPr>
          <w:rFonts w:eastAsia="Georgia" w:cs="Georgia" w:ascii="Georgia" w:hAnsi="Georgia"/>
        </w:rPr>
        <w:t xml:space="preserve"> du puits de potentiel infini (1D), et par conséquent les états stationnaires de l'atome d'hydrogène (3D) ont une parité bien déterminée vis à vis de la variable </w:t>
      </w:r>
      <m:oMath>
        <m:r>
          <m:rPr>
            <m:sty m:val="i"/>
          </m:rPr>
          <m:t>x</m:t>
        </m:r>
      </m:oMath>
      <w:r>
        <w:rPr>
          <w:rFonts w:eastAsia="Georgia" w:cs="Georgia" w:ascii="Georgia" w:hAnsi="Georgia"/>
        </w:rPr>
        <w:t xml:space="preserve">, conmme les états stationnaires du modèle du puits de potentiel infini (1D). Et cette propriété de symétrie reste vraie pour beaucoup de systèmes matériels, atome, molécule, ion, etc, envisagés pour construire un laser (éventuellement en moyennant sur toutes les orientations possibles de ce système matériel isolé). Ainsi, dès lors que le système matériel étudié se laisse modéliser comme un "atome" à un électron actif, possédant deux états stationnaires </w:t>
      </w:r>
      <m:oMath>
        <m:sSub>
          <m:sSubPr/>
          <m:e>
            <m:r>
              <m:rPr>
                <m:sty m:val="i"/>
              </m:rPr>
              <m:t>φ</m:t>
            </m:r>
          </m:e>
          <m:sub>
            <m:r>
              <m:rPr>
                <m:sty m:val="i"/>
              </m:rPr>
              <m:t>a</m:t>
            </m:r>
          </m:sub>
        </m:sSub>
      </m:oMath>
      <w:r>
        <w:rPr/>
        <w:t xml:space="preserve"> et </w:t>
      </w:r>
      <m:oMath>
        <m:sSub>
          <m:sSubPr/>
          <m:e>
            <m:r>
              <m:rPr>
                <m:sty m:val="i"/>
              </m:rPr>
              <m:t>φ</m:t>
            </m:r>
          </m:e>
          <m:sub>
            <m:r>
              <m:rPr>
                <m:sty m:val="i"/>
              </m:rPr>
              <m:t>b</m:t>
            </m:r>
          </m:sub>
        </m:sSub>
      </m:oMath>
      <w:r>
        <w:rPr>
          <w:rFonts w:eastAsia="Georgia" w:cs="Georgia" w:ascii="Georgia" w:hAnsi="Georgia"/>
        </w:rPr>
        <w:t xml:space="preserve">, d'énergies respectives </w:t>
      </w:r>
      <m:oMath>
        <m:sSub>
          <m:sSubPr/>
          <m:e>
            <m:r>
              <m:rPr>
                <m:sty m:val="i"/>
              </m:rPr>
              <m:t>E</m:t>
            </m:r>
          </m:e>
          <m:sub>
            <m:r>
              <m:rPr>
                <m:sty m:val="i"/>
              </m:rPr>
              <m:t>a</m:t>
            </m:r>
          </m:sub>
        </m:sSub>
      </m:oMath>
      <w:r>
        <w:rPr/>
        <w:t xml:space="preserve"> et </w:t>
      </w:r>
      <m:oMath>
        <m:sSub>
          <m:sSubPr/>
          <m:e>
            <m:r>
              <m:rPr>
                <m:sty m:val="i"/>
              </m:rPr>
              <m:t>E</m:t>
            </m:r>
          </m:e>
          <m:sub>
            <m:r>
              <m:rPr>
                <m:sty m:val="i"/>
              </m:rPr>
              <m:t>b</m:t>
            </m:r>
          </m:sub>
        </m:sSub>
      </m:oMath>
      <w:r>
        <w:rPr>
          <w:rFonts w:eastAsia="Georgia" w:cs="Georgia" w:ascii="Georgia" w:hAnsi="Georgia"/>
        </w:rPr>
        <w:t xml:space="preserve">, ayant une parité bien déterminée vis à vis de </w:t>
      </w:r>
      <m:oMath>
        <m:r>
          <m:rPr>
            <m:sty m:val="i"/>
          </m:rPr>
          <m:t>x</m:t>
        </m:r>
      </m:oMath>
      <w:r>
        <w:rPr>
          <w:rFonts w:eastAsia="Georgia" w:cs="Georgia" w:ascii="Georgia" w:hAnsi="Georgia"/>
        </w:rPr>
        <w:t xml:space="preserve">, et couplés par un élément de matrice </w:t>
      </w:r>
      <m:oMath>
        <m:sSub>
          <m:sSubPr/>
          <m:e>
            <m:r>
              <m:rPr>
                <m:sty m:val="i"/>
              </m:rPr>
              <m:t>D</m:t>
            </m:r>
          </m:e>
          <m:sub>
            <m:r>
              <m:rPr>
                <m:sty m:val="i"/>
              </m:rPr>
              <m:t>a</m:t>
            </m:r>
            <m:r>
              <m:rPr>
                <m:sty m:val="i"/>
              </m:rPr>
              <m:t>b</m:t>
            </m:r>
          </m:sub>
        </m:sSub>
        <m:r>
          <m:rPr>
            <m:sty m:val="p"/>
          </m:rPr>
          <m:t>=</m:t>
        </m:r>
        <m:r>
          <m:rPr>
            <m:sty m:val="i"/>
          </m:rPr>
          <m:t>d</m:t>
        </m:r>
      </m:oMath>
      <w:r>
        <w:rPr>
          <w:rFonts w:eastAsia="Georgia" w:cs="Georgia" w:ascii="Georgia" w:hAnsi="Georgia"/>
        </w:rPr>
        <w:t xml:space="preserve"> non nul (ce qui suppose que les deux états stationnaires sont de parités opposées), l'évolution de la fonction d'onde </w:t>
      </w:r>
      <m:oMath>
        <m:r>
          <m:rPr>
            <m:sty m:val="i"/>
          </m:rPr>
          <m:t>ψ</m:t>
        </m:r>
        <m:r>
          <m:rPr>
            <m:sty m:val="p"/>
          </m:rPr>
          <m:t>(</m:t>
        </m:r>
        <m:r>
          <m:rPr>
            <m:sty m:val="i"/>
          </m:rPr>
          <m:t>t</m:t>
        </m:r>
        <m:r>
          <m:rPr>
            <m:sty m:val="p"/>
          </m:rPr>
          <m:t>)</m:t>
        </m:r>
        <m:r>
          <m:rPr>
            <m:sty m:val="p"/>
          </m:rPr>
          <m:t>=</m:t>
        </m:r>
        <m:r>
          <m:rPr>
            <m:sty m:val="i"/>
          </m:rPr>
          <m:t>a</m:t>
        </m:r>
        <m:r>
          <m:rPr>
            <m:sty m:val="p"/>
          </m:rPr>
          <m:t>(</m:t>
        </m:r>
        <m:r>
          <m:rPr>
            <m:sty m:val="i"/>
          </m:rPr>
          <m:t>t</m:t>
        </m:r>
        <m:r>
          <m:rPr>
            <m:sty m:val="p"/>
          </m:rPr>
          <m:t>)</m:t>
        </m:r>
        <m:sSub>
          <m:sSubPr/>
          <m:e>
            <m:r>
              <m:rPr>
                <m:sty m:val="i"/>
              </m:rPr>
              <m:t>φ</m:t>
            </m:r>
          </m:e>
          <m:sub>
            <m:r>
              <m:rPr>
                <m:sty m:val="i"/>
              </m:rPr>
              <m:t>a</m:t>
            </m:r>
          </m:sub>
        </m:sSub>
        <m:r>
          <m:rPr>
            <m:sty m:val="p"/>
          </m:rPr>
          <m:t>+</m:t>
        </m:r>
        <m:r>
          <m:rPr>
            <m:sty m:val="i"/>
          </m:rPr>
          <m:t>b</m:t>
        </m:r>
        <m:r>
          <m:rPr>
            <m:sty m:val="p"/>
          </m:rPr>
          <m:t>(</m:t>
        </m:r>
        <m:r>
          <m:rPr>
            <m:sty m:val="i"/>
          </m:rPr>
          <m:t>t</m:t>
        </m:r>
        <m:r>
          <m:rPr>
            <m:sty m:val="p"/>
          </m:rPr>
          <m:t>)</m:t>
        </m:r>
        <m:sSub>
          <m:sSubPr/>
          <m:e>
            <m:r>
              <m:rPr>
                <m:sty m:val="i"/>
              </m:rPr>
              <m:t>φ</m:t>
            </m:r>
          </m:e>
          <m:sub>
            <m:r>
              <m:rPr>
                <m:sty m:val="i"/>
              </m:rPr>
              <m:t>b</m:t>
            </m:r>
          </m:sub>
        </m:sSub>
      </m:oMath>
      <w:r>
        <w:rPr>
          <w:rFonts w:eastAsia="Georgia" w:cs="Georgia" w:ascii="Georgia" w:hAnsi="Georgia"/>
        </w:rPr>
        <w:t xml:space="preserve"> obéit au système d'équations différentielles (10).</w:t>
      </w:r>
    </w:p>
    <w:p>
      <w:pPr>
        <w:numPr>
          <w:ilvl w:val="0"/>
          <w:numId w:val="11"/>
        </w:numPr>
        <w:spacing w:lineRule="auto"/>
      </w:pPr>
      <w:r>
        <w:rPr>
          <w:rFonts w:eastAsia="Georgia" w:cs="Georgia" w:ascii="Georgia" w:hAnsi="Georgia"/>
        </w:rPr>
        <w:t xml:space="preserve">Pour simplifier ces équations (10), on va introduire deux nouvelles variables </w:t>
      </w:r>
      <m:oMath>
        <m:r>
          <m:rPr>
            <m:sty m:val="i"/>
          </m:rPr>
          <m:t>α</m:t>
        </m:r>
        <m:r>
          <m:rPr>
            <m:sty m:val="p"/>
          </m:rPr>
          <m:t>(</m:t>
        </m:r>
        <m:r>
          <m:rPr>
            <m:sty m:val="i"/>
          </m:rPr>
          <m:t>t</m:t>
        </m:r>
        <m:r>
          <m:rPr>
            <m:sty m:val="p"/>
          </m:rPr>
          <m:t>)</m:t>
        </m:r>
      </m:oMath>
      <w:r>
        <w:rPr/>
        <w:t xml:space="preserve"> et </w:t>
      </w:r>
      <m:oMath>
        <m:r>
          <m:rPr>
            <m:sty m:val="i"/>
          </m:rPr>
          <m:t>β</m:t>
        </m:r>
        <m:r>
          <m:rPr>
            <m:sty m:val="p"/>
          </m:rPr>
          <m:t>(</m:t>
        </m:r>
        <m:r>
          <m:rPr>
            <m:sty m:val="i"/>
          </m:rPr>
          <m:t>t</m:t>
        </m:r>
        <m:r>
          <m:rPr>
            <m:sty m:val="p"/>
          </m:rPr>
          <m:t>)</m:t>
        </m:r>
      </m:oMath>
      <w:r>
        <w:rPr>
          <w:rFonts w:eastAsia="Georgia" w:cs="Georgia" w:ascii="Georgia" w:hAnsi="Georgia"/>
        </w:rPr>
        <w:t xml:space="preserve"> définies par:</w:t>
      </w:r>
    </w:p>
    <w:p>
      <w:pPr>
        <w:spacing w:after="220" w:lineRule="auto"/>
      </w:pPr>
      <m:oMathPara>
        <m:oMath>
          <m:r>
            <m:rPr>
              <m:sty m:val="i"/>
            </m:rPr>
            <m:t>α</m:t>
          </m:r>
          <m:r>
            <m:rPr>
              <m:sty m:val="p"/>
            </m:rPr>
            <m:t>(</m:t>
          </m:r>
          <m:r>
            <m:rPr>
              <m:sty m:val="i"/>
            </m:rPr>
            <m:t>t</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r>
                <m:rPr>
                  <m:sty m:val="p"/>
                </m:rPr>
                <m:t>i</m:t>
              </m:r>
              <m:f>
                <m:fPr>
                  <m:ctrlPr>
                    <w:rPr>
                      <w:rFonts w:ascii="Cambria Math" w:hAnsi="Cambria Math"/>
                    </w:rPr>
                  </m:ctrlPr>
                </m:fPr>
                <m:num>
                  <m:sSub>
                    <m:sSubPr/>
                    <m:e>
                      <m:r>
                        <m:rPr>
                          <m:sty m:val="i"/>
                        </m:rPr>
                        <m:t>E</m:t>
                      </m:r>
                    </m:e>
                    <m:sub>
                      <m:r>
                        <m:rPr>
                          <m:sty m:val="i"/>
                        </m:rPr>
                        <m:t>a</m:t>
                      </m:r>
                    </m:sub>
                  </m:sSub>
                </m:num>
                <m:den>
                  <m:r>
                    <m:rPr>
                      <m:sty m:val="i"/>
                    </m:rPr>
                    <m:t>ℏ</m:t>
                  </m:r>
                </m:den>
              </m:f>
              <m:r>
                <m:rPr>
                  <m:sty m:val="i"/>
                </m:rPr>
                <m:t>t</m:t>
              </m:r>
            </m:e>
          </m:d>
          <m:r>
            <m:rPr>
              <m:sty m:val="i"/>
            </m:rPr>
            <m:t>a</m:t>
          </m:r>
          <m:r>
            <m:rPr>
              <m:sty m:val="p"/>
            </m:rPr>
            <m:t>(</m:t>
          </m:r>
          <m:r>
            <m:rPr>
              <m:sty m:val="i"/>
            </m:rPr>
            <m:t>t</m:t>
          </m:r>
          <m:r>
            <m:rPr>
              <m:sty m:val="p"/>
            </m:rPr>
            <m:t>)</m:t>
          </m:r>
          <m:r>
            <m:rPr>
              <m:sty m:val="p"/>
            </m:rPr>
            <m:t xml:space="preserve"> </m:t>
          </m:r>
          <m:r>
            <m:rPr>
              <m:nor/>
            </m:rPr>
            <m:t> et </m:t>
          </m:r>
          <m:r>
            <m:rPr>
              <m:sty m:val="p"/>
            </m:rPr>
            <m:t xml:space="preserve"> </m:t>
          </m:r>
          <m:r>
            <m:rPr>
              <m:sty m:val="i"/>
            </m:rPr>
            <m:t>β</m:t>
          </m:r>
          <m:r>
            <m:rPr>
              <m:sty m:val="p"/>
            </m:rPr>
            <m:t>(</m:t>
          </m:r>
          <m:r>
            <m:rPr>
              <m:sty m:val="i"/>
            </m:rPr>
            <m:t>t</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r>
                <m:rPr>
                  <m:sty m:val="p"/>
                </m:rPr>
                <m:t>i</m:t>
              </m:r>
              <m:f>
                <m:fPr>
                  <m:ctrlPr>
                    <w:rPr>
                      <w:rFonts w:ascii="Cambria Math" w:hAnsi="Cambria Math"/>
                    </w:rPr>
                  </m:ctrlPr>
                </m:fPr>
                <m:num>
                  <m:sSub>
                    <m:sSubPr/>
                    <m:e>
                      <m:r>
                        <m:rPr>
                          <m:sty m:val="i"/>
                        </m:rPr>
                        <m:t>E</m:t>
                      </m:r>
                    </m:e>
                    <m:sub>
                      <m:r>
                        <m:rPr>
                          <m:sty m:val="i"/>
                        </m:rPr>
                        <m:t>a</m:t>
                      </m:r>
                    </m:sub>
                  </m:sSub>
                </m:num>
                <m:den>
                  <m:r>
                    <m:rPr>
                      <m:sty m:val="i"/>
                    </m:rPr>
                    <m:t>ℏ</m:t>
                  </m:r>
                </m:den>
              </m:f>
              <m:r>
                <m:rPr>
                  <m:sty m:val="i"/>
                </m:rPr>
                <m:t>t</m:t>
              </m:r>
            </m:e>
          </m:d>
          <m:sSup>
            <m:sSupPr/>
            <m:e>
              <m:r>
                <m:rPr>
                  <m:sty m:val="p"/>
                </m:rPr>
                <m:t>e</m:t>
              </m:r>
            </m:e>
            <m:sup>
              <m:r>
                <m:rPr>
                  <m:sty m:val="p"/>
                </m:rPr>
                <m:t>+</m:t>
              </m:r>
              <m:r>
                <m:rPr>
                  <m:sty m:val="p"/>
                </m:rPr>
                <m:t>i</m:t>
              </m:r>
              <m:r>
                <m:rPr>
                  <m:sty m:val="i"/>
                </m:rPr>
                <m:t>ω</m:t>
              </m:r>
              <m:r>
                <m:rPr>
                  <m:sty m:val="i"/>
                </m:rPr>
                <m:t>t</m:t>
              </m:r>
            </m:sup>
          </m:sSup>
          <m:r>
            <m:rPr>
              <m:sty m:val="i"/>
            </m:rPr>
            <m:t>b</m:t>
          </m:r>
          <m:r>
            <m:rPr>
              <m:sty m:val="p"/>
            </m:rPr>
            <m:t>(</m:t>
          </m:r>
          <m:r>
            <m:rPr>
              <m:sty m:val="i"/>
            </m:rPr>
            <m:t>t</m:t>
          </m:r>
          <m:r>
            <m:rPr>
              <m:sty m:val="p"/>
            </m:rPr>
            <m:t>)</m:t>
          </m:r>
        </m:oMath>
      </m:oMathPara>
    </w:p>
    <w:p>
      <w:pPr>
        <w:spacing w:after="220" w:lineRule="auto"/>
      </w:pPr>
      <w:r>
        <w:rPr/>
        <w:t xml:space="preserve">Par ailleurs, on pose </w:t>
      </w:r>
      <m:oMath>
        <m:r>
          <m:rPr>
            <m:sty m:val="i"/>
          </m:rPr>
          <m:t>ℏ</m:t>
        </m:r>
        <m:sSub>
          <m:sSubPr/>
          <m:e>
            <m:r>
              <m:rPr>
                <m:sty m:val="i"/>
              </m:rPr>
              <m:t>ω</m:t>
            </m:r>
          </m:e>
          <m:sub>
            <m:r>
              <m:rPr>
                <m:sty m:val="p"/>
              </m:rPr>
              <m:t>0</m:t>
            </m:r>
          </m:sub>
        </m:sSub>
        <m:r>
          <m:rPr>
            <m:sty m:val="p"/>
          </m:rPr>
          <m:t>=</m:t>
        </m:r>
        <m:sSub>
          <m:sSubPr/>
          <m:e>
            <m:r>
              <m:rPr>
                <m:sty m:val="i"/>
              </m:rPr>
              <m:t>E</m:t>
            </m:r>
          </m:e>
          <m:sub>
            <m:r>
              <m:rPr>
                <m:sty m:val="i"/>
              </m:rPr>
              <m:t>b</m:t>
            </m:r>
          </m:sub>
        </m:sSub>
        <m:r>
          <m:rPr>
            <m:sty m:val="p"/>
          </m:rPr>
          <m:t>−</m:t>
        </m:r>
        <m:sSub>
          <m:sSubPr/>
          <m:e>
            <m:r>
              <m:rPr>
                <m:sty m:val="i"/>
              </m:rPr>
              <m:t>E</m:t>
            </m:r>
          </m:e>
          <m:sub>
            <m:r>
              <m:rPr>
                <m:sty m:val="i"/>
              </m:rPr>
              <m:t>a</m:t>
            </m:r>
          </m:sub>
        </m:sSub>
      </m:oMath>
      <w:r>
        <w:rPr/>
        <w:t xml:space="preserve"> et </w:t>
      </w:r>
      <m:oMath>
        <m:r>
          <m:rPr>
            <m:sty m:val="i"/>
          </m:rPr>
          <m:t>δ</m:t>
        </m:r>
        <m:r>
          <m:rPr>
            <m:sty m:val="i"/>
          </m:rPr>
          <m:t>ω</m:t>
        </m:r>
        <m:r>
          <m:rPr>
            <m:sty m:val="p"/>
          </m:rPr>
          <m:t>=</m:t>
        </m:r>
        <m:r>
          <m:rPr>
            <m:sty m:val="i"/>
          </m:rPr>
          <m:t>ω</m:t>
        </m:r>
        <m:r>
          <m:rPr>
            <m:sty m:val="p"/>
          </m:rPr>
          <m:t>−</m:t>
        </m:r>
        <m:sSub>
          <m:sSubPr/>
          <m:e>
            <m:r>
              <m:rPr>
                <m:sty m:val="i"/>
              </m:rPr>
              <m:t>ω</m:t>
            </m:r>
          </m:e>
          <m:sub>
            <m:r>
              <m:rPr>
                <m:sty m:val="p"/>
              </m:rPr>
              <m:t>0</m:t>
            </m:r>
          </m:sub>
        </m:sSub>
        <m:r>
          <m:rPr>
            <m:sty m:val="p"/>
          </m:rPr>
          <m:t>:</m:t>
        </m:r>
        <m:sSub>
          <m:sSubPr/>
          <m:e>
            <m:r>
              <m:rPr>
                <m:sty m:val="i"/>
              </m:rPr>
              <m:t>ω</m:t>
            </m:r>
          </m:e>
          <m:sub>
            <m:r>
              <m:rPr>
                <m:sty m:val="p"/>
              </m:rPr>
              <m:t>0</m:t>
            </m:r>
          </m:sub>
        </m:sSub>
      </m:oMath>
      <w:r>
        <w:rPr>
          <w:rFonts w:eastAsia="Georgia" w:cs="Georgia" w:ascii="Georgia" w:hAnsi="Georgia"/>
        </w:rPr>
        <w:t xml:space="preserve"> est la pulsation de la résonance atomique entre les niveaux a et b (avec </w:t>
      </w:r>
      <m:oMath>
        <m:sSub>
          <m:sSubPr/>
          <m:e>
            <m:r>
              <m:rPr>
                <m:sty m:val="i"/>
              </m:rPr>
              <m:t>E</m:t>
            </m:r>
          </m:e>
          <m:sub>
            <m:r>
              <m:rPr>
                <m:sty m:val="i"/>
              </m:rPr>
              <m:t>b</m:t>
            </m:r>
          </m:sub>
        </m:sSub>
        <m:r>
          <m:rPr>
            <m:sty m:val="p"/>
          </m:rPr>
          <m:t>&gt;</m:t>
        </m:r>
        <m:sSub>
          <m:sSubPr/>
          <m:e>
            <m:r>
              <m:rPr>
                <m:sty m:val="i"/>
              </m:rPr>
              <m:t>E</m:t>
            </m:r>
          </m:e>
          <m:sub>
            <m:r>
              <m:rPr>
                <m:sty m:val="i"/>
              </m:rPr>
              <m:t>a</m:t>
            </m:r>
          </m:sub>
        </m:sSub>
      </m:oMath>
      <w:r>
        <w:rPr/>
        <w:t xml:space="preserve"> ) et </w:t>
      </w:r>
      <m:oMath>
        <m:r>
          <m:rPr>
            <m:sty m:val="i"/>
          </m:rPr>
          <m:t>δ</m:t>
        </m:r>
        <m:r>
          <m:rPr>
            <m:sty m:val="i"/>
          </m:rPr>
          <m:t>ω</m:t>
        </m:r>
      </m:oMath>
      <w:r>
        <w:rPr>
          <w:rFonts w:eastAsia="Georgia" w:cs="Georgia" w:ascii="Georgia" w:hAnsi="Georgia"/>
        </w:rPr>
        <w:t xml:space="preserve"> est l'écart à la résonance, exprimé en pulsation. Si on veut avoir quelque chance d'exciter une transition entre les états a et </w:t>
      </w:r>
      <m:oMath>
        <m:r>
          <m:rPr>
            <m:sty m:val="i"/>
          </m:rPr>
          <m:t>b</m:t>
        </m:r>
      </m:oMath>
      <w:r>
        <w:rPr>
          <w:rFonts w:eastAsia="Georgia" w:cs="Georgia" w:ascii="Georgia" w:hAnsi="Georgia"/>
        </w:rPr>
        <w:t xml:space="preserve">, on choisira la pulsation de l'onde lumineuse voisine de la pulsation de résonance </w:t>
      </w:r>
      <m:oMath>
        <m:sSub>
          <m:sSubPr/>
          <m:e>
            <m:r>
              <m:rPr>
                <m:sty m:val="i"/>
              </m:rPr>
              <m:t>ω</m:t>
            </m:r>
          </m:e>
          <m:sub>
            <m:r>
              <m:rPr>
                <m:sty m:val="p"/>
              </m:rPr>
              <m:t>0</m:t>
            </m:r>
          </m:sub>
        </m:sSub>
      </m:oMath>
      <w:r>
        <w:rPr/>
        <w:t xml:space="preserve">, de sorte que </w:t>
      </w:r>
      <m:oMath>
        <m:r>
          <m:rPr>
            <m:sty m:val="p"/>
          </m:rPr>
          <m:t>|</m:t>
        </m:r>
        <m:r>
          <m:rPr>
            <m:sty m:val="i"/>
          </m:rPr>
          <m:t>δ</m:t>
        </m:r>
        <m:r>
          <m:rPr>
            <m:sty m:val="i"/>
          </m:rPr>
          <m:t>ω</m:t>
        </m:r>
        <m:r>
          <m:rPr>
            <m:sty m:val="p"/>
          </m:rPr>
          <m:t>|</m:t>
        </m:r>
        <m:r>
          <m:rPr>
            <m:sty m:val="p"/>
          </m:rPr>
          <m:t>≪</m:t>
        </m:r>
        <m:sSub>
          <m:sSubPr/>
          <m:e>
            <m:r>
              <m:rPr>
                <m:sty m:val="i"/>
              </m:rPr>
              <m:t>ω</m:t>
            </m:r>
          </m:e>
          <m:sub>
            <m:r>
              <m:rPr>
                <m:sty m:val="p"/>
              </m:rPr>
              <m:t>0</m:t>
            </m:r>
          </m:sub>
        </m:sSub>
        <m:r>
          <m:rPr>
            <m:sty m:val="p"/>
          </m:rPr>
          <m:t>≃</m:t>
        </m:r>
        <m:r>
          <m:rPr>
            <m:sty m:val="i"/>
          </m:rPr>
          <m:t>ω</m:t>
        </m:r>
      </m:oMath>
      <w:r>
        <w:rPr/>
        <w:t xml:space="preserve">.</w:t>
      </w:r>
      <w:r>
        <w:rPr/>
        <w:br w:type="textWrapping"/>
      </w:r>
      <w:r>
        <w:rPr>
          <w:rFonts w:eastAsia="Georgia" w:cs="Georgia" w:ascii="Georgia" w:hAnsi="Georgia"/>
        </w:rPr>
        <w:t xml:space="preserve">15. Écrire les équations différentielles vérifiées par </w:t>
      </w:r>
      <m:oMath>
        <m:r>
          <m:rPr>
            <m:sty m:val="i"/>
          </m:rPr>
          <m:t>α</m:t>
        </m:r>
        <m:r>
          <m:rPr>
            <m:sty m:val="p"/>
          </m:rPr>
          <m:t>(</m:t>
        </m:r>
        <m:r>
          <m:rPr>
            <m:sty m:val="i"/>
          </m:rPr>
          <m:t>t</m:t>
        </m:r>
        <m:r>
          <m:rPr>
            <m:sty m:val="p"/>
          </m:rPr>
          <m:t>)</m:t>
        </m:r>
      </m:oMath>
      <w:r>
        <w:rPr/>
        <w:t xml:space="preserve"> et </w:t>
      </w:r>
      <m:oMath>
        <m:r>
          <m:rPr>
            <m:sty m:val="i"/>
          </m:rPr>
          <m:t>β</m:t>
        </m:r>
        <m:r>
          <m:rPr>
            <m:sty m:val="p"/>
          </m:rPr>
          <m:t>(</m:t>
        </m:r>
        <m:r>
          <m:rPr>
            <m:sty m:val="i"/>
          </m:rPr>
          <m:t>t</m:t>
        </m:r>
        <m:r>
          <m:rPr>
            <m:sty m:val="p"/>
          </m:rPr>
          <m:t>)</m:t>
        </m:r>
      </m:oMath>
      <w:r>
        <w:rPr>
          <w:rFonts w:eastAsia="Georgia" w:cs="Georgia" w:ascii="Georgia" w:hAnsi="Georgia"/>
        </w:rPr>
        <w:t xml:space="preserve">, en veillant à développer </w:t>
      </w:r>
      <m:oMath>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en exponentielles complexes, de façon à clairement mettre en évidence les termes contribuant à des variations lentes ou rapides de </w:t>
      </w:r>
      <m:oMath>
        <m:r>
          <m:rPr>
            <m:sty m:val="i"/>
          </m:rPr>
          <m:t>α</m:t>
        </m:r>
        <m:r>
          <m:rPr>
            <m:sty m:val="p"/>
          </m:rPr>
          <m:t>(</m:t>
        </m:r>
        <m:r>
          <m:rPr>
            <m:sty m:val="i"/>
          </m:rPr>
          <m:t>t</m:t>
        </m:r>
        <m:r>
          <m:rPr>
            <m:sty m:val="p"/>
          </m:rPr>
          <m:t>)</m:t>
        </m:r>
      </m:oMath>
      <w:r>
        <w:rPr/>
        <w:t xml:space="preserve"> et </w:t>
      </w:r>
      <m:oMath>
        <m:r>
          <m:rPr>
            <m:sty m:val="i"/>
          </m:rPr>
          <m:t>β</m:t>
        </m:r>
        <m:r>
          <m:rPr>
            <m:sty m:val="p"/>
          </m:rPr>
          <m:t>(</m:t>
        </m:r>
        <m:r>
          <m:rPr>
            <m:sty m:val="i"/>
          </m:rPr>
          <m:t>t</m:t>
        </m:r>
        <m:r>
          <m:rPr>
            <m:sty m:val="p"/>
          </m:rPr>
          <m:t>)</m:t>
        </m:r>
      </m:oMath>
      <w:r>
        <w:rPr/>
        <w:t xml:space="preserve">.</w:t>
      </w:r>
    </w:p>
    <w:p>
      <w:pPr>
        <w:numPr>
          <w:ilvl w:val="0"/>
          <w:numId w:val="12"/>
        </w:numPr>
        <w:spacing w:lineRule="auto"/>
      </w:pPr>
      <w:r>
        <w:rPr>
          <w:rFonts w:eastAsia="Georgia" w:cs="Georgia" w:ascii="Georgia" w:hAnsi="Georgia"/>
        </w:rPr>
        <w:t xml:space="preserve">Dans la mesure où nous nous intéressons à l'évolution de la fonction d'onde </w:t>
      </w:r>
      <m:oMath>
        <m:r>
          <m:rPr>
            <m:sty m:val="i"/>
          </m:rPr>
          <m:t>ψ</m:t>
        </m:r>
        <m:r>
          <m:rPr>
            <m:sty m:val="p"/>
          </m:rPr>
          <m:t>(</m:t>
        </m:r>
        <m:r>
          <m:rPr>
            <m:sty m:val="i"/>
          </m:rPr>
          <m:t>x</m:t>
        </m:r>
        <m:r>
          <m:rPr>
            <m:sty m:val="p"/>
          </m:rPr>
          <m:t>,</m:t>
        </m:r>
        <m:r>
          <m:rPr>
            <m:sty m:val="i"/>
          </m:rPr>
          <m:t>t</m:t>
        </m:r>
        <m:r>
          <m:rPr>
            <m:sty m:val="p"/>
          </m:rPr>
          <m:t>)</m:t>
        </m:r>
      </m:oMath>
      <w:r>
        <w:rPr>
          <w:rFonts w:eastAsia="Georgia" w:cs="Georgia" w:ascii="Georgia" w:hAnsi="Georgia"/>
        </w:rPr>
        <w:t xml:space="preserve"> aux temps longs par rapport à la période </w:t>
      </w:r>
      <m:oMath>
        <m:sSub>
          <m:sSubPr/>
          <m:e>
            <m:r>
              <m:rPr>
                <m:sty m:val="i"/>
              </m:rPr>
              <m:t>T</m:t>
            </m:r>
          </m:e>
          <m:sub>
            <m:r>
              <m:rPr>
                <m:sty m:val="p"/>
              </m:rPr>
              <m:t>0</m:t>
            </m:r>
          </m:sub>
        </m:sSub>
        <m:r>
          <m:rPr>
            <m:sty m:val="p"/>
          </m:rPr>
          <m:t>=</m:t>
        </m:r>
        <m:f>
          <m:fPr>
            <m:ctrlPr>
              <w:rPr>
                <w:rFonts w:ascii="Cambria Math" w:hAnsi="Cambria Math"/>
              </w:rPr>
            </m:ctrlPr>
          </m:fPr>
          <m:num>
            <m:r>
              <m:rPr>
                <m:sty m:val="p"/>
              </m:rPr>
              <m:t>2</m:t>
            </m:r>
            <m:r>
              <m:rPr>
                <m:sty m:val="i"/>
              </m:rPr>
              <m:t>π</m:t>
            </m:r>
          </m:num>
          <m:den>
            <m:r>
              <m:rPr>
                <m:sty m:val="i"/>
              </m:rPr>
              <m:t>ω</m:t>
            </m:r>
          </m:den>
        </m:f>
      </m:oMath>
      <w:r>
        <w:rPr>
          <w:rFonts w:eastAsia="Georgia" w:cs="Georgia" w:ascii="Georgia" w:hAnsi="Georgia"/>
        </w:rPr>
        <w:t xml:space="preserve"> de l'onde électromagnétique, nous pouvons négliger les termes oscillant à haute fréquence, de l'ordre de </w:t>
      </w:r>
      <m:oMath>
        <m:r>
          <m:rPr>
            <m:sty m:val="i"/>
          </m:rPr>
          <m:t>ω</m:t>
        </m:r>
      </m:oMath>
      <w:r>
        <w:rPr>
          <w:rFonts w:eastAsia="Georgia" w:cs="Georgia" w:ascii="Georgia" w:hAnsi="Georgia"/>
        </w:rPr>
        <w:t xml:space="preserve">, devant ceux à plus basse fréquence, qui décrivent les variations lentes de </w:t>
      </w:r>
      <m:oMath>
        <m:r>
          <m:rPr>
            <m:sty m:val="i"/>
          </m:rPr>
          <m:t>α</m:t>
        </m:r>
        <m:r>
          <m:rPr>
            <m:sty m:val="p"/>
          </m:rPr>
          <m:t>(</m:t>
        </m:r>
        <m:r>
          <m:rPr>
            <m:sty m:val="i"/>
          </m:rPr>
          <m:t>t</m:t>
        </m:r>
        <m:r>
          <m:rPr>
            <m:sty m:val="p"/>
          </m:rPr>
          <m:t>)</m:t>
        </m:r>
      </m:oMath>
      <w:r>
        <w:rPr/>
        <w:t xml:space="preserve"> et </w:t>
      </w:r>
      <m:oMath>
        <m:r>
          <m:rPr>
            <m:sty m:val="i"/>
          </m:rPr>
          <m:t>β</m:t>
        </m:r>
        <m:r>
          <m:rPr>
            <m:sty m:val="p"/>
          </m:rPr>
          <m:t>(</m:t>
        </m:r>
        <m:r>
          <m:rPr>
            <m:sty m:val="i"/>
          </m:rPr>
          <m:t>t</m:t>
        </m:r>
        <m:r>
          <m:rPr>
            <m:sty m:val="p"/>
          </m:rPr>
          <m:t>)</m:t>
        </m:r>
      </m:oMath>
      <w:r>
        <w:rPr>
          <w:rFonts w:eastAsia="Georgia" w:cs="Georgia" w:ascii="Georgia" w:hAnsi="Georgia"/>
        </w:rPr>
        <w:t xml:space="preserve">. Cette approximation est appelée l'approximation séculaire. Dans le cadre de cette approximation, les équations d'évolution de </w:t>
      </w:r>
      <m:oMath>
        <m:r>
          <m:rPr>
            <m:sty m:val="i"/>
          </m:rPr>
          <m:t>α</m:t>
        </m:r>
        <m:r>
          <m:rPr>
            <m:sty m:val="p"/>
          </m:rPr>
          <m:t>(</m:t>
        </m:r>
        <m:r>
          <m:rPr>
            <m:sty m:val="i"/>
          </m:rPr>
          <m:t>t</m:t>
        </m:r>
        <m:r>
          <m:rPr>
            <m:sty m:val="p"/>
          </m:rPr>
          <m:t>)</m:t>
        </m:r>
      </m:oMath>
      <w:r>
        <w:rPr/>
        <w:t xml:space="preserve"> et </w:t>
      </w:r>
      <m:oMath>
        <m:r>
          <m:rPr>
            <m:sty m:val="i"/>
          </m:rPr>
          <m:t>β</m:t>
        </m:r>
        <m:r>
          <m:rPr>
            <m:sty m:val="p"/>
          </m:rPr>
          <m:t>(</m:t>
        </m:r>
        <m:r>
          <m:rPr>
            <m:sty m:val="i"/>
          </m:rPr>
          <m:t>t</m:t>
        </m:r>
        <m:r>
          <m:rPr>
            <m:sty m:val="p"/>
          </m:rPr>
          <m:t>)</m:t>
        </m:r>
      </m:oMath>
      <w:r>
        <w:rPr/>
        <w:t xml:space="preserve"> deviennent :</w:t>
      </w:r>
    </w:p>
    <w:p>
      <w:pPr>
        <w:spacing w:after="220" w:lineRule="auto"/>
      </w:pPr>
      <m:oMathPara>
        <m:oMath>
          <m:f>
            <m:fPr>
              <m:ctrlPr>
                <w:rPr>
                  <w:rFonts w:ascii="Cambria Math" w:hAnsi="Cambria Math"/>
                </w:rPr>
              </m:ctrlPr>
            </m:fPr>
            <m:num>
              <m:r>
                <m:rPr>
                  <m:sty m:val="p"/>
                </m:rPr>
                <m:t>d</m:t>
              </m:r>
              <m:r>
                <m:rPr>
                  <m:sty m:val="i"/>
                </m:rPr>
                <m:t>α</m:t>
              </m:r>
            </m:num>
            <m:den>
              <m:r>
                <m:rPr>
                  <m:nor/>
                </m:rPr>
                <m:t xml:space="preserve"> </m:t>
              </m:r>
              <m:r>
                <m:rPr>
                  <m:sty m:val="p"/>
                </m:rPr>
                <m:t>d</m:t>
              </m:r>
              <m:r>
                <m:rPr>
                  <m:sty m:val="i"/>
                </m:rPr>
                <m:t>t</m:t>
              </m:r>
            </m:den>
          </m:f>
          <m:r>
            <m:rPr>
              <m:sty m:val="p"/>
            </m:rPr>
            <m:t>=</m:t>
          </m:r>
          <m:r>
            <m:rPr>
              <m:sty m:val="p"/>
            </m:rPr>
            <m:t>i</m:t>
          </m:r>
          <m:f>
            <m:fPr>
              <m:ctrlPr>
                <w:rPr>
                  <w:rFonts w:ascii="Cambria Math" w:hAnsi="Cambria Math"/>
                </w:rPr>
              </m:ctrlPr>
            </m:fPr>
            <m:num>
              <m:sSub>
                <m:sSubPr/>
                <m:e>
                  <m:r>
                    <m:rPr>
                      <m:sty m:val="p"/>
                    </m:rPr>
                    <m:t>Ω</m:t>
                  </m:r>
                </m:e>
                <m:sub>
                  <m:r>
                    <m:rPr>
                      <m:sty m:val="i"/>
                    </m:rPr>
                    <m:t>R</m:t>
                  </m:r>
                </m:sub>
              </m:sSub>
            </m:num>
            <m:den>
              <m:r>
                <m:rPr>
                  <m:sty m:val="p"/>
                </m:rPr>
                <m:t>2</m:t>
              </m:r>
            </m:den>
          </m:f>
          <m:r>
            <m:rPr>
              <m:sty m:val="i"/>
            </m:rPr>
            <m:t>β</m:t>
          </m:r>
          <m:r>
            <m:rPr>
              <m:sty m:val="p"/>
            </m:rPr>
            <m:t>(</m:t>
          </m:r>
          <m:r>
            <m:rPr>
              <m:sty m:val="i"/>
            </m:rPr>
            <m:t>t</m:t>
          </m:r>
          <m:r>
            <m:rPr>
              <m:sty m:val="p"/>
            </m:rPr>
            <m:t>)</m:t>
          </m:r>
          <m:r>
            <m:rPr>
              <m:sty m:val="p"/>
            </m:rPr>
            <m:t xml:space="preserve"> </m:t>
          </m:r>
          <m:r>
            <m:rPr>
              <m:nor/>
            </m:rPr>
            <m:t> et </m:t>
          </m:r>
          <m:r>
            <m:rPr>
              <m:sty m:val="p"/>
            </m:rPr>
            <m:t xml:space="preserve"> </m:t>
          </m:r>
          <m:f>
            <m:fPr>
              <m:ctrlPr>
                <w:rPr>
                  <w:rFonts w:ascii="Cambria Math" w:hAnsi="Cambria Math"/>
                </w:rPr>
              </m:ctrlPr>
            </m:fPr>
            <m:num>
              <m:r>
                <m:rPr>
                  <m:sty m:val="p"/>
                </m:rPr>
                <m:t>d</m:t>
              </m:r>
              <m:r>
                <m:rPr>
                  <m:sty m:val="i"/>
                </m:rPr>
                <m:t>β</m:t>
              </m:r>
            </m:num>
            <m:den>
              <m:r>
                <m:rPr>
                  <m:nor/>
                </m:rPr>
                <m:t xml:space="preserve"> </m:t>
              </m:r>
              <m:r>
                <m:rPr>
                  <m:sty m:val="p"/>
                </m:rPr>
                <m:t>d</m:t>
              </m:r>
              <m:r>
                <m:rPr>
                  <m:sty m:val="i"/>
                </m:rPr>
                <m:t>t</m:t>
              </m:r>
            </m:den>
          </m:f>
          <m:r>
            <m:rPr>
              <m:sty m:val="p"/>
            </m:rPr>
            <m:t>=</m:t>
          </m:r>
          <m:r>
            <m:rPr>
              <m:sty m:val="p"/>
            </m:rPr>
            <m:t>i</m:t>
          </m:r>
          <m:r>
            <m:rPr>
              <m:sty m:val="i"/>
            </m:rPr>
            <m:t>δ</m:t>
          </m:r>
          <m:r>
            <m:rPr>
              <m:sty m:val="i"/>
            </m:rPr>
            <m:t>ω</m:t>
          </m:r>
          <m:r>
            <m:rPr>
              <m:sty m:val="i"/>
            </m:rPr>
            <m:t>β</m:t>
          </m:r>
          <m:r>
            <m:rPr>
              <m:sty m:val="p"/>
            </m:rPr>
            <m:t>(</m:t>
          </m:r>
          <m:r>
            <m:rPr>
              <m:sty m:val="i"/>
            </m:rPr>
            <m:t>t</m:t>
          </m:r>
          <m:r>
            <m:rPr>
              <m:sty m:val="p"/>
            </m:rPr>
            <m:t>)</m:t>
          </m:r>
          <m:r>
            <m:rPr>
              <m:sty m:val="p"/>
            </m:rPr>
            <m:t>+</m:t>
          </m:r>
          <m:r>
            <m:rPr>
              <m:sty m:val="p"/>
            </m:rPr>
            <m:t>i</m:t>
          </m:r>
          <m:f>
            <m:fPr>
              <m:ctrlPr>
                <w:rPr>
                  <w:rFonts w:ascii="Cambria Math" w:hAnsi="Cambria Math"/>
                </w:rPr>
              </m:ctrlPr>
            </m:fPr>
            <m:num>
              <m:sSub>
                <m:sSubPr/>
                <m:e>
                  <m:r>
                    <m:rPr>
                      <m:sty m:val="p"/>
                    </m:rPr>
                    <m:t>Ω</m:t>
                  </m:r>
                </m:e>
                <m:sub>
                  <m:r>
                    <m:rPr>
                      <m:sty m:val="i"/>
                    </m:rPr>
                    <m:t>R</m:t>
                  </m:r>
                </m:sub>
              </m:sSub>
            </m:num>
            <m:den>
              <m:r>
                <m:rPr>
                  <m:sty m:val="p"/>
                </m:rPr>
                <m:t>2</m:t>
              </m:r>
            </m:den>
          </m:f>
          <m:r>
            <m:rPr>
              <m:sty m:val="i"/>
            </m:rPr>
            <m:t>α</m:t>
          </m:r>
          <m:r>
            <m:rPr>
              <m:sty m:val="p"/>
            </m:rPr>
            <m:t>(</m:t>
          </m:r>
          <m:r>
            <m:rPr>
              <m:sty m:val="i"/>
            </m:rPr>
            <m:t>t</m:t>
          </m:r>
          <m:r>
            <m:rPr>
              <m:sty m:val="p"/>
            </m:rPr>
            <m:t>)</m:t>
          </m:r>
        </m:oMath>
      </m:oMathPara>
    </w:p>
    <w:p>
      <w:pPr>
        <w:numPr>
          <w:ilvl w:val="0"/>
          <w:numId w:val="13"/>
        </w:numPr>
        <w:spacing w:lineRule="auto"/>
      </w:pPr>
      <w:r>
        <w:rPr>
          <w:rFonts w:eastAsia="Georgia" w:cs="Georgia" w:ascii="Georgia" w:hAnsi="Georgia"/>
        </w:rPr>
        <w:t xml:space="preserve">L'atome est dans une superposition d'états stationnaires </w:t>
      </w:r>
      <m:oMath>
        <m:r>
          <m:rPr>
            <m:sty m:val="i"/>
          </m:rPr>
          <m:t>ψ</m:t>
        </m:r>
        <m:r>
          <m:rPr>
            <m:sty m:val="p"/>
          </m:rPr>
          <m:t>(</m:t>
        </m:r>
        <m:r>
          <m:rPr>
            <m:sty m:val="i"/>
          </m:rPr>
          <m:t>x</m:t>
        </m:r>
        <m:r>
          <m:rPr>
            <m:sty m:val="p"/>
          </m:rPr>
          <m:t>,</m:t>
        </m:r>
        <m:r>
          <m:rPr>
            <m:sty m:val="i"/>
          </m:rPr>
          <m:t>t</m:t>
        </m:r>
        <m:r>
          <m:rPr>
            <m:sty m:val="p"/>
          </m:rPr>
          <m:t>)</m:t>
        </m:r>
        <m:r>
          <m:rPr>
            <m:sty m:val="p"/>
          </m:rPr>
          <m:t>=</m:t>
        </m:r>
        <m:r>
          <m:rPr>
            <m:sty m:val="i"/>
          </m:rPr>
          <m:t>a</m:t>
        </m:r>
        <m:r>
          <m:rPr>
            <m:sty m:val="p"/>
          </m:rPr>
          <m:t>(</m:t>
        </m:r>
        <m:r>
          <m:rPr>
            <m:sty m:val="i"/>
          </m:rPr>
          <m:t>t</m:t>
        </m:r>
        <m:r>
          <m:rPr>
            <m:sty m:val="p"/>
          </m:rPr>
          <m:t>)</m:t>
        </m:r>
        <m:sSub>
          <m:sSubPr/>
          <m:e>
            <m:r>
              <m:rPr>
                <m:sty m:val="i"/>
              </m:rPr>
              <m:t>φ</m:t>
            </m:r>
          </m:e>
          <m:sub>
            <m:r>
              <m:rPr>
                <m:sty m:val="i"/>
              </m:rPr>
              <m:t>a</m:t>
            </m:r>
          </m:sub>
        </m:sSub>
        <m:r>
          <m:rPr>
            <m:sty m:val="p"/>
          </m:rPr>
          <m:t>(</m:t>
        </m:r>
        <m:r>
          <m:rPr>
            <m:sty m:val="i"/>
          </m:rPr>
          <m:t>x</m:t>
        </m:r>
        <m:r>
          <m:rPr>
            <m:sty m:val="p"/>
          </m:rPr>
          <m:t>)</m:t>
        </m:r>
        <m:r>
          <m:rPr>
            <m:sty m:val="p"/>
          </m:rPr>
          <m:t>+</m:t>
        </m:r>
        <m:r>
          <m:rPr>
            <m:sty m:val="i"/>
          </m:rPr>
          <m:t>b</m:t>
        </m:r>
        <m:r>
          <m:rPr>
            <m:sty m:val="p"/>
          </m:rPr>
          <m:t>(</m:t>
        </m:r>
        <m:r>
          <m:rPr>
            <m:sty m:val="i"/>
          </m:rPr>
          <m:t>t</m:t>
        </m:r>
        <m:r>
          <m:rPr>
            <m:sty m:val="p"/>
          </m:rPr>
          <m:t>)</m:t>
        </m:r>
        <m:sSub>
          <m:sSubPr/>
          <m:e>
            <m:r>
              <m:rPr>
                <m:sty m:val="i"/>
              </m:rPr>
              <m:t>φ</m:t>
            </m:r>
          </m:e>
          <m:sub>
            <m:r>
              <m:rPr>
                <m:sty m:val="i"/>
              </m:rPr>
              <m:t>b</m:t>
            </m:r>
          </m:sub>
        </m:sSub>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16-a) Exprimer la densité de probabilité de présence en </w:t>
      </w:r>
      <m:oMath>
        <m:r>
          <m:rPr>
            <m:sty m:val="i"/>
          </m:rPr>
          <m:t>x</m:t>
        </m:r>
      </m:oMath>
      <w:r>
        <w:rPr>
          <w:rFonts w:eastAsia="Georgia" w:cs="Georgia" w:ascii="Georgia" w:hAnsi="Georgia"/>
        </w:rPr>
        <w:t xml:space="preserve"> de l'électron en fonction de </w:t>
      </w:r>
      <m:oMath>
        <m:r>
          <m:rPr>
            <m:sty m:val="i"/>
          </m:rPr>
          <m:t>ψ</m:t>
        </m:r>
        <m:r>
          <m:rPr>
            <m:sty m:val="p"/>
          </m:rPr>
          <m:t>(</m:t>
        </m:r>
        <m:r>
          <m:rPr>
            <m:sty m:val="i"/>
          </m:rPr>
          <m:t>x</m:t>
        </m:r>
        <m:r>
          <m:rPr>
            <m:sty m:val="p"/>
          </m:rPr>
          <m:t>,</m:t>
        </m:r>
        <m:r>
          <m:rPr>
            <m:sty m:val="i"/>
          </m:rPr>
          <m:t>t</m:t>
        </m:r>
        <m:r>
          <m:rPr>
            <m:sty m:val="p"/>
          </m:rPr>
          <m:t>)</m:t>
        </m:r>
      </m:oMath>
      <w:r>
        <w:rPr>
          <w:rFonts w:eastAsia="Georgia" w:cs="Georgia" w:ascii="Georgia" w:hAnsi="Georgia"/>
        </w:rPr>
        <w:t xml:space="preserve"> En déduire la probabilité élémentaire </w:t>
      </w:r>
      <m:oMath>
        <m:r>
          <m:rPr>
            <m:sty m:val="p"/>
          </m:rPr>
          <m:t>d</m:t>
        </m:r>
        <m:r>
          <m:rPr>
            <m:scr m:val="script"/>
          </m:rPr>
          <m:t>P</m:t>
        </m:r>
      </m:oMath>
      <w:r>
        <w:rPr>
          <w:rFonts w:eastAsia="Georgia" w:cs="Georgia" w:ascii="Georgia" w:hAnsi="Georgia"/>
        </w:rPr>
        <w:t xml:space="preserve"> que l'électron soit situé entre </w:t>
      </w:r>
      <m:oMath>
        <m:r>
          <m:rPr>
            <m:sty m:val="i"/>
          </m:rPr>
          <m:t>x</m:t>
        </m:r>
      </m:oMath>
      <w:r>
        <w:rPr/>
        <w:t xml:space="preserve"> et </w:t>
      </w:r>
      <m:oMath>
        <m:r>
          <m:rPr>
            <m:sty m:val="i"/>
          </m:rPr>
          <m:t>x</m:t>
        </m:r>
        <m:r>
          <m:rPr>
            <m:sty m:val="p"/>
          </m:rPr>
          <m:t>+</m:t>
        </m:r>
        <m:r>
          <m:rPr>
            <m:sty m:val="p"/>
          </m:rPr>
          <m:t>d</m:t>
        </m:r>
        <m:r>
          <m:rPr>
            <m:sty m:val="i"/>
          </m:rPr>
          <m:t>x</m:t>
        </m:r>
      </m:oMath>
      <w:r>
        <w:rPr/>
        <w:t xml:space="preserve">.</w:t>
      </w:r>
      <w:r>
        <w:rPr/>
        <w:br w:type="textWrapping"/>
      </w:r>
      <w:r>
        <w:rPr/>
        <w:t xml:space="preserve">Exprimer la valeur moyenne </w:t>
      </w:r>
      <m:oMath>
        <m:d>
          <m:dPr>
            <m:begChr m:val="⟨"/>
            <m:endChr m:val="⟩"/>
            <m:ctrlPr>
              <w:rPr>
                <w:rFonts w:ascii="Cambria Math" w:hAnsi="Cambria Math"/>
              </w:rPr>
            </m:ctrlPr>
          </m:dPr>
          <m:e>
            <m:sSub>
              <m:sSubPr/>
              <m:e>
                <m:r>
                  <m:rPr>
                    <m:sty m:val="i"/>
                  </m:rPr>
                  <m:t>D</m:t>
                </m:r>
              </m:e>
              <m:sub>
                <m:r>
                  <m:rPr>
                    <m:sty m:val="i"/>
                  </m:rPr>
                  <m:t>x</m:t>
                </m:r>
              </m:sub>
            </m:sSub>
          </m:e>
        </m:d>
      </m:oMath>
      <w:r>
        <w:rPr/>
        <w:t xml:space="preserve"> (sur toutes les valeurs possibles de </w:t>
      </w:r>
      <m:oMath>
        <m:r>
          <m:rPr>
            <m:sty m:val="i"/>
          </m:rPr>
          <m:t>x</m:t>
        </m:r>
      </m:oMath>
      <w:r>
        <w:rPr>
          <w:rFonts w:eastAsia="Georgia" w:cs="Georgia" w:ascii="Georgia" w:hAnsi="Georgia"/>
        </w:rPr>
        <w:t xml:space="preserve"> ) du dipôle atomique -ex.</w:t>
      </w:r>
    </w:p>
    <w:p>
      <w:pPr>
        <w:spacing w:after="220" w:lineRule="auto"/>
      </w:pPr>
      <w:r>
        <w:rPr/>
        <w:t xml:space="preserve">16-b) Exprimer </w:t>
      </w:r>
      <m:oMath>
        <m:r>
          <m:rPr>
            <m:sty m:val="p"/>
          </m:rPr>
          <m:t>&lt;</m:t>
        </m:r>
        <m:sSub>
          <m:sSubPr/>
          <m:e>
            <m:r>
              <m:rPr>
                <m:sty m:val="i"/>
              </m:rPr>
              <m:t>D</m:t>
            </m:r>
          </m:e>
          <m:sub>
            <m:r>
              <m:rPr>
                <m:sty m:val="i"/>
              </m:rPr>
              <m:t>x</m:t>
            </m:r>
          </m:sub>
        </m:sSub>
        <m:r>
          <m:rPr>
            <m:sty m:val="p"/>
          </m:rPr>
          <m:t>&gt;</m:t>
        </m:r>
      </m:oMath>
      <w:r>
        <w:rPr/>
        <w:t xml:space="preserve"> en fonction de </w:t>
      </w:r>
      <m:oMath>
        <m:r>
          <m:rPr>
            <m:sty m:val="i"/>
          </m:rPr>
          <m:t>a</m:t>
        </m:r>
        <m:r>
          <m:rPr>
            <m:sty m:val="p"/>
          </m:rPr>
          <m:t>(</m:t>
        </m:r>
        <m:r>
          <m:rPr>
            <m:sty m:val="i"/>
          </m:rPr>
          <m:t>t</m:t>
        </m:r>
        <m:r>
          <m:rPr>
            <m:sty m:val="p"/>
          </m:rPr>
          <m:t>)</m:t>
        </m:r>
        <m:r>
          <m:rPr>
            <m:sty m:val="p"/>
          </m:rPr>
          <m:t>,</m:t>
        </m:r>
        <m:r>
          <m:rPr>
            <m:sty m:val="i"/>
          </m:rPr>
          <m:t>b</m:t>
        </m:r>
        <m:r>
          <m:rPr>
            <m:sty m:val="p"/>
          </m:rPr>
          <m:t>(</m:t>
        </m:r>
        <m:r>
          <m:rPr>
            <m:sty m:val="i"/>
          </m:rPr>
          <m:t>t</m:t>
        </m:r>
        <m:r>
          <m:rPr>
            <m:sty m:val="p"/>
          </m:rPr>
          <m:t>)</m:t>
        </m:r>
      </m:oMath>
      <w:r>
        <w:rPr>
          <w:rFonts w:eastAsia="Georgia" w:cs="Georgia" w:ascii="Georgia" w:hAnsi="Georgia"/>
        </w:rPr>
        <w:t xml:space="preserve"> et des intégrales </w:t>
      </w:r>
      <m:oMath>
        <m:sSub>
          <m:sSubPr/>
          <m:e>
            <m:r>
              <m:rPr>
                <m:sty m:val="i"/>
              </m:rPr>
              <m:t>D</m:t>
            </m:r>
          </m:e>
          <m:sub>
            <m:r>
              <m:rPr>
                <m:sty m:val="i"/>
              </m:rPr>
              <m:t>a</m:t>
            </m:r>
            <m:r>
              <m:rPr>
                <m:sty m:val="i"/>
              </m:rPr>
              <m:t>a</m:t>
            </m:r>
          </m:sub>
        </m:sSub>
        <m:r>
          <m:rPr>
            <m:sty m:val="p"/>
          </m:rPr>
          <m:t>,</m:t>
        </m:r>
        <m:sSub>
          <m:sSubPr/>
          <m:e>
            <m:r>
              <m:rPr>
                <m:sty m:val="i"/>
              </m:rPr>
              <m:t>D</m:t>
            </m:r>
          </m:e>
          <m:sub>
            <m:r>
              <m:rPr>
                <m:sty m:val="i"/>
              </m:rPr>
              <m:t>a</m:t>
            </m:r>
            <m:r>
              <m:rPr>
                <m:sty m:val="i"/>
              </m:rPr>
              <m:t>b</m:t>
            </m:r>
          </m:sub>
        </m:sSub>
        <m:r>
          <m:rPr>
            <m:sty m:val="p"/>
          </m:rPr>
          <m:t>,</m:t>
        </m:r>
        <m:sSub>
          <m:sSubPr/>
          <m:e>
            <m:r>
              <m:rPr>
                <m:sty m:val="i"/>
              </m:rPr>
              <m:t>D</m:t>
            </m:r>
          </m:e>
          <m:sub>
            <m:r>
              <m:rPr>
                <m:sty m:val="i"/>
              </m:rPr>
              <m:t>b</m:t>
            </m:r>
            <m:r>
              <m:rPr>
                <m:sty m:val="i"/>
              </m:rPr>
              <m:t>a</m:t>
            </m:r>
          </m:sub>
        </m:sSub>
        <m:r>
          <m:rPr>
            <m:sty m:val="p"/>
          </m:rPr>
          <m:t>,</m:t>
        </m:r>
        <m:sSub>
          <m:sSubPr/>
          <m:e>
            <m:r>
              <m:rPr>
                <m:sty m:val="i"/>
              </m:rPr>
              <m:t>D</m:t>
            </m:r>
          </m:e>
          <m:sub>
            <m:r>
              <m:rPr>
                <m:sty m:val="i"/>
              </m:rPr>
              <m:t>b</m:t>
            </m:r>
            <m:r>
              <m:rPr>
                <m:sty m:val="i"/>
              </m:rPr>
              <m:t>b</m:t>
            </m:r>
          </m:sub>
        </m:sSub>
      </m:oMath>
      <w:r>
        <w:rPr/>
        <w:t xml:space="preserve"> introduites par la relation (9).</w:t>
      </w:r>
      <w:r>
        <w:rPr/>
        <w:br w:type="textWrapping"/>
      </w:r>
      <w:r>
        <w:rPr>
          <w:rFonts w:eastAsia="Georgia" w:cs="Georgia" w:ascii="Georgia" w:hAnsi="Georgia"/>
        </w:rPr>
        <w:t xml:space="preserve">Ce résultat montre l'intérêt des variables </w:t>
      </w:r>
      <m:oMath>
        <m:sSup>
          <m:sSupPr/>
          <m:e>
            <m:r>
              <m:rPr>
                <m:sty m:val="i"/>
              </m:rPr>
              <m:t>a</m:t>
            </m:r>
          </m:e>
          <m:sup>
            <m:r>
              <m:rPr>
                <m:sty m:val="p"/>
              </m:rPr>
              <m:t>∗</m:t>
            </m:r>
          </m:sup>
        </m:sSup>
        <m:r>
          <m:rPr>
            <m:sty m:val="i"/>
          </m:rPr>
          <m:t>a</m:t>
        </m:r>
        <m:r>
          <m:rPr>
            <m:sty m:val="p"/>
          </m:rPr>
          <m:t>,</m:t>
        </m:r>
        <m:sSup>
          <m:sSupPr/>
          <m:e>
            <m:r>
              <m:rPr>
                <m:sty m:val="i"/>
              </m:rPr>
              <m:t>b</m:t>
            </m:r>
          </m:e>
          <m:sup>
            <m:r>
              <m:rPr>
                <m:sty m:val="p"/>
              </m:rPr>
              <m:t>∗</m:t>
            </m:r>
          </m:sup>
        </m:sSup>
        <m:r>
          <m:rPr>
            <m:sty m:val="i"/>
          </m:rPr>
          <m:t>b</m:t>
        </m:r>
      </m:oMath>
      <w:r>
        <w:rPr/>
        <w:t xml:space="preserve"> et </w:t>
      </w:r>
      <m:oMath>
        <m:sSup>
          <m:sSupPr/>
          <m:e>
            <m:r>
              <m:rPr>
                <m:sty m:val="i"/>
              </m:rPr>
              <m:t>b</m:t>
            </m:r>
          </m:e>
          <m:sup>
            <m:r>
              <m:rPr>
                <m:sty m:val="p"/>
              </m:rPr>
              <m:t>∗</m:t>
            </m:r>
          </m:sup>
        </m:sSup>
        <m:r>
          <m:rPr>
            <m:sty m:val="i"/>
          </m:rPr>
          <m:t>a</m:t>
        </m:r>
      </m:oMath>
      <w:r>
        <w:rPr/>
        <w:t xml:space="preserve"> et donc des variables </w:t>
      </w:r>
      <m:oMath>
        <m:sSup>
          <m:sSupPr/>
          <m:e>
            <m:r>
              <m:rPr>
                <m:sty m:val="i"/>
              </m:rPr>
              <m:t>α</m:t>
            </m:r>
          </m:e>
          <m:sup>
            <m:r>
              <m:rPr>
                <m:sty m:val="p"/>
              </m:rPr>
              <m:t>∗</m:t>
            </m:r>
          </m:sup>
        </m:sSup>
        <m:r>
          <m:rPr>
            <m:sty m:val="i"/>
          </m:rPr>
          <m:t>α</m:t>
        </m:r>
        <m:r>
          <m:rPr>
            <m:sty m:val="p"/>
          </m:rPr>
          <m:t>,</m:t>
        </m:r>
        <m:sSup>
          <m:sSupPr/>
          <m:e>
            <m:r>
              <m:rPr>
                <m:sty m:val="i"/>
              </m:rPr>
              <m:t>β</m:t>
            </m:r>
          </m:e>
          <m:sup>
            <m:r>
              <m:rPr>
                <m:sty m:val="p"/>
              </m:rPr>
              <m:t>∗</m:t>
            </m:r>
          </m:sup>
        </m:sSup>
        <m:r>
          <m:rPr>
            <m:sty m:val="i"/>
          </m:rPr>
          <m:t>β</m:t>
        </m:r>
      </m:oMath>
      <w:r>
        <w:rPr/>
        <w:t xml:space="preserve"> et </w:t>
      </w:r>
      <m:oMath>
        <m:sSup>
          <m:sSupPr/>
          <m:e>
            <m:r>
              <m:rPr>
                <m:sty m:val="i"/>
              </m:rPr>
              <m:t>β</m:t>
            </m:r>
          </m:e>
          <m:sup>
            <m:r>
              <m:rPr>
                <m:sty m:val="p"/>
              </m:rPr>
              <m:t>∗</m:t>
            </m:r>
          </m:sup>
        </m:sSup>
        <m:r>
          <m:rPr>
            <m:sty m:val="i"/>
          </m:rPr>
          <m:t>α</m:t>
        </m:r>
      </m:oMath>
      <w:r>
        <w:rPr>
          <w:rFonts w:eastAsia="Georgia" w:cs="Georgia" w:ascii="Georgia" w:hAnsi="Georgia"/>
        </w:rPr>
        <w:t xml:space="preserve"> pour représenter l'état de l'atome lorsqu'il est dans une superposition de deux états stationnaires (ici </w:t>
      </w:r>
      <m:oMath>
        <m:sSub>
          <m:sSubPr/>
          <m:e>
            <m:r>
              <m:rPr>
                <m:sty m:val="i"/>
              </m:rPr>
              <m:t>φ</m:t>
            </m:r>
          </m:e>
          <m:sub>
            <m:r>
              <m:rPr>
                <m:sty m:val="i"/>
              </m:rPr>
              <m:t>a</m:t>
            </m:r>
          </m:sub>
        </m:sSub>
      </m:oMath>
      <w:r>
        <w:rPr/>
        <w:t xml:space="preserve"> et </w:t>
      </w:r>
      <m:oMath>
        <m:sSub>
          <m:sSubPr/>
          <m:e>
            <m:r>
              <m:rPr>
                <m:sty m:val="i"/>
              </m:rPr>
              <m:t>φ</m:t>
            </m:r>
          </m:e>
          <m:sub>
            <m:r>
              <m:rPr>
                <m:sty m:val="i"/>
              </m:rPr>
              <m:t>b</m:t>
            </m:r>
          </m:sub>
        </m:sSub>
      </m:oMath>
      <w:r>
        <w:rPr/>
        <w:t xml:space="preserve"> ).</w:t>
      </w:r>
      <w:r>
        <w:rPr/>
        <w:br w:type="textWrapping"/>
      </w:r>
      <w:r>
        <w:rPr>
          <w:rFonts w:eastAsia="Georgia" w:cs="Georgia" w:ascii="Georgia" w:hAnsi="Georgia"/>
        </w:rPr>
        <w:t xml:space="preserve">16-c) Donner l'interprétation physique des variables réelles </w:t>
      </w:r>
      <m:oMath>
        <m:sSup>
          <m:sSupPr/>
          <m:e>
            <m:r>
              <m:rPr>
                <m:sty m:val="i"/>
              </m:rPr>
              <m:t>α</m:t>
            </m:r>
          </m:e>
          <m:sup>
            <m:r>
              <m:rPr>
                <m:sty m:val="p"/>
              </m:rPr>
              <m:t>∗</m:t>
            </m:r>
          </m:sup>
        </m:sSup>
        <m:r>
          <m:rPr>
            <m:sty m:val="i"/>
          </m:rPr>
          <m:t>α</m:t>
        </m:r>
      </m:oMath>
      <w:r>
        <w:rPr/>
        <w:t xml:space="preserve"> et </w:t>
      </w:r>
      <m:oMath>
        <m:sSup>
          <m:sSupPr/>
          <m:e>
            <m:r>
              <m:rPr>
                <m:sty m:val="i"/>
              </m:rPr>
              <m:t>β</m:t>
            </m:r>
          </m:e>
          <m:sup>
            <m:r>
              <m:rPr>
                <m:sty m:val="p"/>
              </m:rPr>
              <m:t>∗</m:t>
            </m:r>
          </m:sup>
        </m:sSup>
        <m:r>
          <m:rPr>
            <m:sty m:val="i"/>
          </m:rPr>
          <m:t>β</m:t>
        </m:r>
      </m:oMath>
      <w:r>
        <w:rPr/>
        <w:t xml:space="preserve">.</w:t>
      </w:r>
      <w:r>
        <w:rPr/>
        <w:br w:type="textWrapping"/>
      </w:r>
      <w:r>
        <w:rPr/>
        <w:t xml:space="preserve">Montrer qu'il existe une relation simple entre ces deux variables.</w:t>
      </w:r>
    </w:p>
    <w:p>
      <w:pPr>
        <w:spacing w:after="220" w:lineRule="auto"/>
      </w:pPr>
      <w:r>
        <w:rPr/>
        <w:t xml:space="preserve">A contrario, la variable </w:t>
      </w:r>
      <m:oMath>
        <m:r>
          <m:rPr>
            <m:sty m:val="i"/>
          </m:rPr>
          <m:t>C</m:t>
        </m:r>
        <m:r>
          <m:rPr>
            <m:sty m:val="p"/>
          </m:rPr>
          <m:t>=</m:t>
        </m:r>
        <m:sSup>
          <m:sSupPr/>
          <m:e>
            <m:r>
              <m:rPr>
                <m:sty m:val="i"/>
              </m:rPr>
              <m:t>β</m:t>
            </m:r>
          </m:e>
          <m:sup>
            <m:r>
              <m:rPr>
                <m:sty m:val="p"/>
              </m:rPr>
              <m:t>∗</m:t>
            </m:r>
          </m:sup>
        </m:sSup>
        <m:r>
          <m:rPr>
            <m:sty m:val="i"/>
          </m:rPr>
          <m:t>α</m:t>
        </m:r>
      </m:oMath>
      <w:r>
        <w:rPr>
          <w:rFonts w:eastAsia="Georgia" w:cs="Georgia" w:ascii="Georgia" w:hAnsi="Georgia"/>
        </w:rPr>
        <w:t xml:space="preserve"> est une variable complexe, qu'on appelle usuellement cohérence.</w:t>
      </w:r>
      <w:r>
        <w:rPr/>
        <w:br w:type="textWrapping"/>
      </w:r>
      <w:r>
        <w:rPr/>
        <w:t xml:space="preserve">16-d) Exprimer </w:t>
      </w:r>
      <m:oMath>
        <m:r>
          <m:rPr>
            <m:sty m:val="p"/>
          </m:rPr>
          <m:t>&lt;</m:t>
        </m:r>
        <m:sSub>
          <m:sSubPr/>
          <m:e>
            <m:r>
              <m:rPr>
                <m:sty m:val="i"/>
              </m:rPr>
              <m:t>D</m:t>
            </m:r>
          </m:e>
          <m:sub>
            <m:r>
              <m:rPr>
                <m:sty m:val="i"/>
              </m:rPr>
              <m:t>x</m:t>
            </m:r>
          </m:sub>
        </m:sSub>
        <m:r>
          <m:rPr>
            <m:sty m:val="p"/>
          </m:rPr>
          <m:t>&gt;</m:t>
        </m:r>
      </m:oMath>
      <w:r>
        <w:rPr/>
        <w:t xml:space="preserve"> en fonction de </w:t>
      </w:r>
      <m:oMath>
        <m:r>
          <m:rPr>
            <m:sty m:val="i"/>
          </m:rPr>
          <m:t>d</m:t>
        </m:r>
        <m:r>
          <m:rPr>
            <m:sty m:val="p"/>
          </m:rPr>
          <m:t>=</m:t>
        </m:r>
        <m:sSub>
          <m:sSubPr/>
          <m:e>
            <m:r>
              <m:rPr>
                <m:sty m:val="i"/>
              </m:rPr>
              <m:t>D</m:t>
            </m:r>
          </m:e>
          <m:sub>
            <m:r>
              <m:rPr>
                <m:sty m:val="i"/>
              </m:rPr>
              <m:t>a</m:t>
            </m:r>
            <m:r>
              <m:rPr>
                <m:sty m:val="i"/>
              </m:rPr>
              <m:t>b</m:t>
            </m:r>
          </m:sub>
        </m:sSub>
        <m:r>
          <m:rPr>
            <m:sty m:val="p"/>
          </m:rPr>
          <m:t>,</m:t>
        </m:r>
        <m:r>
          <m:rPr>
            <m:sty m:val="i"/>
          </m:rPr>
          <m:t>a</m:t>
        </m:r>
        <m:r>
          <m:rPr>
            <m:sty m:val="p"/>
          </m:rPr>
          <m:t>(</m:t>
        </m:r>
        <m:r>
          <m:rPr>
            <m:sty m:val="i"/>
          </m:rPr>
          <m:t>t</m:t>
        </m:r>
        <m:r>
          <m:rPr>
            <m:sty m:val="p"/>
          </m:rPr>
          <m:t>)</m:t>
        </m:r>
      </m:oMath>
      <w:r>
        <w:rPr/>
        <w:t xml:space="preserve"> et </w:t>
      </w:r>
      <m:oMath>
        <m:r>
          <m:rPr>
            <m:sty m:val="i"/>
          </m:rPr>
          <m:t>b</m:t>
        </m:r>
        <m:r>
          <m:rPr>
            <m:sty m:val="p"/>
          </m:rPr>
          <m:t>(</m:t>
        </m:r>
        <m:r>
          <m:rPr>
            <m:sty m:val="i"/>
          </m:rPr>
          <m:t>t</m:t>
        </m:r>
        <m:r>
          <m:rPr>
            <m:sty m:val="p"/>
          </m:rPr>
          <m:t>)</m:t>
        </m:r>
      </m:oMath>
      <w:r>
        <w:rPr/>
        <w:t xml:space="preserve">, puis en fonction de </w:t>
      </w:r>
      <m:oMath>
        <m:r>
          <m:rPr>
            <m:sty m:val="i"/>
          </m:rPr>
          <m:t>d</m:t>
        </m:r>
        <m:r>
          <m:rPr>
            <m:sty m:val="p"/>
          </m:rPr>
          <m:t>,</m:t>
        </m:r>
        <m:r>
          <m:rPr>
            <m:sty m:val="i"/>
          </m:rPr>
          <m:t>α</m:t>
        </m:r>
        <m:r>
          <m:rPr>
            <m:sty m:val="p"/>
          </m:rPr>
          <m:t>(</m:t>
        </m:r>
        <m:r>
          <m:rPr>
            <m:sty m:val="i"/>
          </m:rPr>
          <m:t>t</m:t>
        </m:r>
        <m:r>
          <m:rPr>
            <m:sty m:val="p"/>
          </m:rPr>
          <m:t>)</m:t>
        </m:r>
        <m:r>
          <m:rPr>
            <m:sty m:val="p"/>
          </m:rPr>
          <m:t>,</m:t>
        </m:r>
        <m:r>
          <m:rPr>
            <m:sty m:val="i"/>
          </m:rPr>
          <m:t>β</m:t>
        </m:r>
        <m:r>
          <m:rPr>
            <m:sty m:val="p"/>
          </m:rPr>
          <m:t>(</m:t>
        </m:r>
        <m:r>
          <m:rPr>
            <m:sty m:val="i"/>
          </m:rPr>
          <m:t>t</m:t>
        </m:r>
        <m:r>
          <m:rPr>
            <m:sty m:val="p"/>
          </m:rPr>
          <m:t>)</m:t>
        </m:r>
      </m:oMath>
      <w:r>
        <w:rPr/>
        <w:t xml:space="preserve"> et </w:t>
      </w:r>
      <m:oMath>
        <m:r>
          <m:rPr>
            <m:sty m:val="i"/>
          </m:rPr>
          <m:t>ω</m:t>
        </m:r>
        <m:r>
          <m:rPr>
            <m:sty m:val="i"/>
          </m:rPr>
          <m:t>t</m:t>
        </m:r>
      </m:oMath>
      <w:r>
        <w:rPr>
          <w:rFonts w:eastAsia="Georgia" w:cs="Georgia" w:ascii="Georgia" w:hAnsi="Georgia"/>
        </w:rPr>
        <w:t xml:space="preserve">. En déduire que </w:t>
      </w:r>
      <m:oMath>
        <m:r>
          <m:rPr>
            <m:sty m:val="p"/>
          </m:rPr>
          <m:t>&lt;</m:t>
        </m:r>
        <m:sSub>
          <m:sSubPr/>
          <m:e>
            <m:r>
              <m:rPr>
                <m:sty m:val="i"/>
              </m:rPr>
              <m:t>D</m:t>
            </m:r>
          </m:e>
          <m:sub>
            <m:r>
              <m:rPr>
                <m:sty m:val="i"/>
              </m:rPr>
              <m:t>x</m:t>
            </m:r>
          </m:sub>
        </m:sSub>
        <m:r>
          <m:rPr>
            <m:sty m:val="p"/>
          </m:rPr>
          <m:t>&gt;</m:t>
        </m:r>
      </m:oMath>
      <w:r>
        <w:rPr>
          <w:rFonts w:eastAsia="Georgia" w:cs="Georgia" w:ascii="Georgia" w:hAnsi="Georgia"/>
        </w:rPr>
        <w:t xml:space="preserve"> est uniquement relié à la cohérence </w:t>
      </w:r>
      <m:oMath>
        <m:r>
          <m:rPr>
            <m:sty m:val="i"/>
          </m:rPr>
          <m:t>C</m:t>
        </m:r>
      </m:oMath>
      <w:r>
        <w:rPr/>
        <w:t xml:space="preserve">.</w:t>
      </w:r>
    </w:p>
    <w:p>
      <w:pPr>
        <w:spacing w:after="220" w:lineRule="auto"/>
      </w:pPr>
      <w:r>
        <w:rPr>
          <w:rFonts w:eastAsia="Georgia" w:cs="Georgia" w:ascii="Georgia" w:hAnsi="Georgia"/>
        </w:rPr>
        <w:t xml:space="preserve">16-e) On introduit les variables réelles </w:t>
      </w:r>
      <m:oMath>
        <m:r>
          <m:rPr>
            <m:sty m:val="i"/>
          </m:rPr>
          <m:t>u</m:t>
        </m:r>
      </m:oMath>
      <w:r>
        <w:rPr/>
        <w:t xml:space="preserve"> et </w:t>
      </w:r>
      <m:oMath>
        <m:r>
          <m:rPr>
            <m:sty m:val="i"/>
          </m:rPr>
          <m:t>v</m:t>
        </m:r>
      </m:oMath>
      <w:r>
        <w:rPr/>
        <w:t xml:space="preserve"> telles que : </w:t>
      </w:r>
      <m:oMath>
        <m:r>
          <m:rPr>
            <m:sty m:val="i"/>
          </m:rPr>
          <m:t>C</m:t>
        </m:r>
        <m:r>
          <m:rPr>
            <m:sty m:val="p"/>
          </m:rPr>
          <m:t>=</m:t>
        </m:r>
        <m:sSup>
          <m:sSupPr/>
          <m:e>
            <m:r>
              <m:rPr>
                <m:sty m:val="i"/>
              </m:rPr>
              <m:t>β</m:t>
            </m:r>
          </m:e>
          <m:sup>
            <m:r>
              <m:rPr>
                <m:sty m:val="p"/>
              </m:rPr>
              <m:t>∗</m:t>
            </m:r>
          </m:sup>
        </m:sSup>
        <m:r>
          <m:rPr>
            <m:sty m:val="i"/>
          </m:rPr>
          <m:t>α</m:t>
        </m:r>
        <m:r>
          <m:rPr>
            <m:sty m:val="p"/>
          </m:rPr>
          <m:t>=</m:t>
        </m:r>
        <m:f>
          <m:fPr>
            <m:ctrlPr>
              <w:rPr>
                <w:rFonts w:ascii="Cambria Math" w:hAnsi="Cambria Math"/>
              </w:rPr>
            </m:ctrlPr>
          </m:fPr>
          <m:num>
            <m:r>
              <m:rPr>
                <m:sty m:val="p"/>
              </m:rPr>
              <m:t>1</m:t>
            </m:r>
          </m:num>
          <m:den>
            <m:r>
              <m:rPr>
                <m:sty m:val="p"/>
              </m:rPr>
              <m:t>2</m:t>
            </m:r>
          </m:den>
        </m:f>
        <m:r>
          <m:rPr>
            <m:sty m:val="p"/>
          </m:rPr>
          <m:t>(</m:t>
        </m:r>
        <m:r>
          <m:rPr>
            <m:sty m:val="i"/>
          </m:rPr>
          <m:t>u</m:t>
        </m:r>
        <m:r>
          <m:rPr>
            <m:sty m:val="p"/>
          </m:rPr>
          <m:t>+</m:t>
        </m:r>
        <m:r>
          <m:rPr>
            <m:sty m:val="p"/>
          </m:rPr>
          <m:t>i</m:t>
        </m:r>
        <m:r>
          <m:rPr>
            <m:sty m:val="i"/>
          </m:rPr>
          <m:t>v</m:t>
        </m:r>
        <m:r>
          <m:rPr>
            <m:sty m:val="p"/>
          </m:rPr>
          <m:t>)</m:t>
        </m:r>
      </m:oMath>
      <w:r>
        <w:rPr/>
        <w:t xml:space="preserve">.</w:t>
      </w:r>
      <w:r>
        <w:rPr/>
        <w:br w:type="textWrapping"/>
      </w:r>
      <w:r>
        <w:rPr/>
        <w:t xml:space="preserve">Montrer que :</w:t>
      </w:r>
    </w:p>
    <w:p>
      <w:pPr>
        <w:spacing w:after="220" w:lineRule="auto"/>
      </w:pPr>
      <m:oMathPara>
        <m:oMath>
          <m:r>
            <m:rPr>
              <m:sty m:val="p"/>
            </m:rPr>
            <m:t>&lt;</m:t>
          </m:r>
          <m:sSub>
            <m:sSubPr/>
            <m:e>
              <m:r>
                <m:rPr>
                  <m:sty m:val="i"/>
                </m:rPr>
                <m:t>D</m:t>
              </m:r>
            </m:e>
            <m:sub>
              <m:r>
                <m:rPr>
                  <m:sty m:val="i"/>
                </m:rPr>
                <m:t>x</m:t>
              </m:r>
            </m:sub>
          </m:sSub>
          <m:r>
            <m:rPr>
              <m:sty m:val="p"/>
            </m:rPr>
            <m:t>&gt;=</m:t>
          </m:r>
          <m:r>
            <m:rPr>
              <m:sty m:val="i"/>
            </m:rPr>
            <m:t>d</m:t>
          </m:r>
          <m:r>
            <m:rPr>
              <m:sty m:val="p"/>
            </m:rPr>
            <m:t>[</m:t>
          </m:r>
          <m:r>
            <m:rPr>
              <m:sty m:val="i"/>
            </m:rPr>
            <m:t>u</m:t>
          </m:r>
          <m:r>
            <m:rPr>
              <m:sty m:val="p"/>
            </m:rPr>
            <m:t>cos</m:t>
          </m:r>
          <m:r>
            <m:rPr>
              <m:sty m:val="p"/>
            </m:rPr>
            <m:t>⁡</m:t>
          </m:r>
          <m:r>
            <m:rPr>
              <m:sty m:val="p"/>
            </m:rPr>
            <m:t>(</m:t>
          </m:r>
          <m:r>
            <m:rPr>
              <m:sty m:val="i"/>
            </m:rPr>
            <m:t>ω</m:t>
          </m:r>
          <m:r>
            <m:rPr>
              <m:sty m:val="i"/>
            </m:rPr>
            <m:t>t</m:t>
          </m:r>
          <m:r>
            <m:rPr>
              <m:sty m:val="p"/>
            </m:rPr>
            <m:t>)</m:t>
          </m:r>
          <m:r>
            <m:rPr>
              <m:sty m:val="p"/>
            </m:rPr>
            <m:t>−</m:t>
          </m:r>
          <m:r>
            <m:rPr>
              <m:sty m:val="i"/>
            </m:rPr>
            <m:t>v</m:t>
          </m:r>
          <m:r>
            <m:rPr>
              <m:sty m:val="p"/>
            </m:rPr>
            <m:t>sin</m:t>
          </m:r>
          <m:r>
            <m:rPr>
              <m:sty m:val="p"/>
            </m:rPr>
            <m:t>⁡</m:t>
          </m:r>
          <m:r>
            <m:rPr>
              <m:sty m:val="p"/>
            </m:rPr>
            <m:t>(</m:t>
          </m:r>
          <m:r>
            <m:rPr>
              <m:sty m:val="i"/>
            </m:rPr>
            <m:t>ω</m:t>
          </m:r>
          <m:r>
            <m:rPr>
              <m:sty m:val="i"/>
            </m:rPr>
            <m:t>t</m:t>
          </m:r>
          <m:r>
            <m:rPr>
              <m:sty m:val="p"/>
            </m:rPr>
            <m:t>)</m:t>
          </m:r>
          <m:r>
            <m:rPr>
              <m:sty m:val="p"/>
            </m:rPr>
            <m:t>]</m:t>
          </m:r>
        </m:oMath>
      </m:oMathPara>
    </w:p>
    <w:p>
      <w:pPr>
        <w:numPr>
          <w:ilvl w:val="0"/>
          <w:numId w:val="14"/>
        </w:numPr>
        <w:spacing w:lineRule="auto"/>
      </w:pPr>
      <w:r>
        <w:rPr>
          <w:rFonts w:eastAsia="Georgia" w:cs="Georgia" w:ascii="Georgia" w:hAnsi="Georgia"/>
        </w:rPr>
        <w:t xml:space="preserve">Il apparaît clairement que les variables </w:t>
      </w:r>
      <m:oMath>
        <m:sSub>
          <m:sSubPr/>
          <m:e>
            <m:r>
              <m:rPr>
                <m:sty m:val="i"/>
              </m:rPr>
              <m:t>p</m:t>
            </m:r>
          </m:e>
          <m:sub>
            <m:r>
              <m:rPr>
                <m:sty m:val="i"/>
              </m:rPr>
              <m:t>a</m:t>
            </m:r>
          </m:sub>
        </m:sSub>
        <m:r>
          <m:rPr>
            <m:sty m:val="p"/>
          </m:rPr>
          <m:t>,</m:t>
        </m:r>
        <m:sSub>
          <m:sSubPr/>
          <m:e>
            <m:r>
              <m:rPr>
                <m:sty m:val="i"/>
              </m:rPr>
              <m:t>p</m:t>
            </m:r>
          </m:e>
          <m:sub>
            <m:r>
              <m:rPr>
                <m:sty m:val="i"/>
              </m:rPr>
              <m:t>b</m:t>
            </m:r>
          </m:sub>
        </m:sSub>
      </m:oMath>
      <w:r>
        <w:rPr/>
        <w:t xml:space="preserve"> et </w:t>
      </w:r>
      <m:oMath>
        <m:r>
          <m:rPr>
            <m:sty m:val="i"/>
          </m:rPr>
          <m:t>C</m:t>
        </m:r>
      </m:oMath>
      <w:r>
        <w:rPr>
          <w:rFonts w:eastAsia="Georgia" w:cs="Georgia" w:ascii="Georgia" w:hAnsi="Georgia"/>
        </w:rPr>
        <w:t xml:space="preserve"> sont bien adaptées à la description de l'état quantique de l'atome et de son dipôle électrique. Les équations différentielles décrivant leurs évolutions au cours du temps se déduisent sans difficulté de (12); on obtient:</w:t>
      </w:r>
    </w:p>
    <w:p>
      <w:pPr>
        <w:spacing w:after="220" w:lineRule="auto"/>
      </w:pPr>
      <m:oMathPara>
        <m:oMath>
          <m:f>
            <m:fPr>
              <m:ctrlPr>
                <w:rPr>
                  <w:rFonts w:ascii="Cambria Math" w:hAnsi="Cambria Math"/>
                </w:rPr>
              </m:ctrlPr>
            </m:fPr>
            <m:num>
              <m:r>
                <m:rPr>
                  <m:sty m:val="p"/>
                </m:rPr>
                <m:t>d</m:t>
              </m:r>
              <m:sSub>
                <m:sSubPr/>
                <m:e>
                  <m:r>
                    <m:rPr>
                      <m:sty m:val="i"/>
                    </m:rPr>
                    <m:t>p</m:t>
                  </m:r>
                </m:e>
                <m:sub>
                  <m:r>
                    <m:rPr>
                      <m:sty m:val="i"/>
                    </m:rPr>
                    <m:t>a</m:t>
                  </m:r>
                </m:sub>
              </m:sSub>
            </m:num>
            <m:den>
              <m:r>
                <m:rPr>
                  <m:nor/>
                </m:rPr>
                <m:t xml:space="preserve"> </m:t>
              </m:r>
              <m:r>
                <m:rPr>
                  <m:sty m:val="p"/>
                </m:rPr>
                <m:t>d</m:t>
              </m:r>
              <m:r>
                <m:rPr>
                  <m:sty m:val="i"/>
                </m:rPr>
                <m:t>t</m:t>
              </m:r>
            </m:den>
          </m:f>
          <m:r>
            <m:rPr>
              <m:sty m:val="p"/>
            </m:rPr>
            <m:t>=</m:t>
          </m:r>
          <m:r>
            <m:rPr>
              <m:sty m:val="p"/>
            </m:rPr>
            <m:t>−</m:t>
          </m:r>
          <m:f>
            <m:fPr>
              <m:ctrlPr>
                <w:rPr>
                  <w:rFonts w:ascii="Cambria Math" w:hAnsi="Cambria Math"/>
                </w:rPr>
              </m:ctrlPr>
            </m:fPr>
            <m:num>
              <m:r>
                <m:rPr>
                  <m:sty m:val="p"/>
                </m:rPr>
                <m:t>d</m:t>
              </m:r>
              <m:sSub>
                <m:sSubPr/>
                <m:e>
                  <m:r>
                    <m:rPr>
                      <m:sty m:val="i"/>
                    </m:rPr>
                    <m:t>p</m:t>
                  </m:r>
                </m:e>
                <m:sub>
                  <m:r>
                    <m:rPr>
                      <m:sty m:val="i"/>
                    </m:rPr>
                    <m:t>b</m:t>
                  </m:r>
                </m:sub>
              </m:sSub>
            </m:num>
            <m:den>
              <m:r>
                <m:rPr>
                  <m:nor/>
                </m:rPr>
                <m:t xml:space="preserve"> </m:t>
              </m:r>
              <m:r>
                <m:rPr>
                  <m:sty m:val="p"/>
                </m:rPr>
                <m:t>d</m:t>
              </m:r>
              <m:r>
                <m:rPr>
                  <m:sty m:val="i"/>
                </m:rPr>
                <m:t>t</m:t>
              </m:r>
            </m:den>
          </m:f>
          <m:r>
            <m:rPr>
              <m:sty m:val="p"/>
            </m:rPr>
            <m:t>=</m:t>
          </m:r>
          <m:r>
            <m:rPr>
              <m:sty m:val="p"/>
            </m:rPr>
            <m:t>−</m:t>
          </m:r>
          <m:r>
            <m:rPr>
              <m:sty m:val="p"/>
            </m:rPr>
            <m:t>i</m:t>
          </m:r>
          <m:f>
            <m:fPr>
              <m:ctrlPr>
                <w:rPr>
                  <w:rFonts w:ascii="Cambria Math" w:hAnsi="Cambria Math"/>
                </w:rPr>
              </m:ctrlPr>
            </m:fPr>
            <m:num>
              <m:sSub>
                <m:sSubPr/>
                <m:e>
                  <m:r>
                    <m:rPr>
                      <m:sty m:val="p"/>
                    </m:rPr>
                    <m:t>Ω</m:t>
                  </m:r>
                </m:e>
                <m:sub>
                  <m:r>
                    <m:rPr>
                      <m:sty m:val="i"/>
                    </m:rPr>
                    <m:t>R</m:t>
                  </m:r>
                </m:sub>
              </m:sSub>
            </m:num>
            <m:den>
              <m:r>
                <m:rPr>
                  <m:sty m:val="p"/>
                </m:rPr>
                <m:t>2</m:t>
              </m:r>
            </m:den>
          </m:f>
          <m:d>
            <m:dPr>
              <m:begChr m:val="("/>
              <m:endChr m:val=")"/>
              <m:ctrlPr>
                <w:rPr>
                  <w:rFonts w:ascii="Cambria Math" w:hAnsi="Cambria Math"/>
                </w:rPr>
              </m:ctrlPr>
            </m:dPr>
            <m:e>
              <m:r>
                <m:rPr>
                  <m:sty m:val="i"/>
                </m:rPr>
                <m:t>C</m:t>
              </m:r>
              <m:r>
                <m:rPr>
                  <m:sty m:val="p"/>
                </m:rPr>
                <m:t>−</m:t>
              </m:r>
              <m:sSup>
                <m:sSupPr/>
                <m:e>
                  <m:r>
                    <m:rPr>
                      <m:sty m:val="i"/>
                    </m:rPr>
                    <m:t>C</m:t>
                  </m:r>
                </m:e>
                <m:sup>
                  <m:r>
                    <m:rPr>
                      <m:sty m:val="p"/>
                    </m:rPr>
                    <m:t>∗</m:t>
                  </m:r>
                </m:sup>
              </m:sSup>
            </m:e>
          </m:d>
          <m:r>
            <m:rPr>
              <m:sty m:val="p"/>
            </m:rPr>
            <m:t xml:space="preserve"> </m:t>
          </m:r>
          <m:r>
            <m:rPr>
              <m:nor/>
            </m:rPr>
            <m:t> et </m:t>
          </m:r>
          <m:r>
            <m:rPr>
              <m:sty m:val="p"/>
            </m:rPr>
            <m:t xml:space="preserve"> </m:t>
          </m:r>
          <m:f>
            <m:fPr>
              <m:ctrlPr>
                <w:rPr>
                  <w:rFonts w:ascii="Cambria Math" w:hAnsi="Cambria Math"/>
                </w:rPr>
              </m:ctrlPr>
            </m:fPr>
            <m:num>
              <m:r>
                <m:rPr>
                  <m:sty m:val="p"/>
                </m:rPr>
                <m:t>d</m:t>
              </m:r>
              <m:r>
                <m:rPr>
                  <m:sty m:val="i"/>
                </m:rPr>
                <m:t>C</m:t>
              </m:r>
            </m:num>
            <m:den>
              <m:r>
                <m:rPr>
                  <m:nor/>
                </m:rPr>
                <m:t xml:space="preserve"> </m:t>
              </m:r>
              <m:r>
                <m:rPr>
                  <m:sty m:val="p"/>
                </m:rPr>
                <m:t>d</m:t>
              </m:r>
              <m:r>
                <m:rPr>
                  <m:sty m:val="i"/>
                </m:rPr>
                <m:t>t</m:t>
              </m:r>
            </m:den>
          </m:f>
          <m:r>
            <m:rPr>
              <m:sty m:val="p"/>
            </m:rPr>
            <m:t>=</m:t>
          </m:r>
          <m:r>
            <m:rPr>
              <m:sty m:val="p"/>
            </m:rPr>
            <m:t>−</m:t>
          </m:r>
          <m:r>
            <m:rPr>
              <m:sty m:val="p"/>
            </m:rPr>
            <m:t>i</m:t>
          </m:r>
          <m:r>
            <m:rPr>
              <m:sty m:val="i"/>
            </m:rPr>
            <m:t>δ</m:t>
          </m:r>
          <m:r>
            <m:rPr>
              <m:sty m:val="i"/>
            </m:rPr>
            <m:t>ω</m:t>
          </m:r>
          <m:r>
            <m:rPr>
              <m:sty m:val="i"/>
            </m:rPr>
            <m:t>C</m:t>
          </m:r>
          <m:r>
            <m:rPr>
              <m:sty m:val="p"/>
            </m:rPr>
            <m:t>−</m:t>
          </m:r>
          <m:r>
            <m:rPr>
              <m:sty m:val="p"/>
            </m:rPr>
            <m:t>i</m:t>
          </m:r>
          <m:f>
            <m:fPr>
              <m:ctrlPr>
                <w:rPr>
                  <w:rFonts w:ascii="Cambria Math" w:hAnsi="Cambria Math"/>
                </w:rPr>
              </m:ctrlPr>
            </m:fPr>
            <m:num>
              <m:sSub>
                <m:sSubPr/>
                <m:e>
                  <m:r>
                    <m:rPr>
                      <m:sty m:val="p"/>
                    </m:rPr>
                    <m:t>Ω</m:t>
                  </m:r>
                </m:e>
                <m:sub>
                  <m:r>
                    <m:rPr>
                      <m:sty m:val="i"/>
                    </m:rPr>
                    <m:t>R</m:t>
                  </m:r>
                </m:sub>
              </m:sSub>
            </m:num>
            <m:den>
              <m:r>
                <m:rPr>
                  <m:sty m:val="p"/>
                </m:rPr>
                <m:t>2</m:t>
              </m:r>
            </m:den>
          </m:f>
          <m:d>
            <m:dPr>
              <m:begChr m:val="("/>
              <m:endChr m:val=")"/>
              <m:ctrlPr>
                <w:rPr>
                  <w:rFonts w:ascii="Cambria Math" w:hAnsi="Cambria Math"/>
                </w:rPr>
              </m:ctrlPr>
            </m:dPr>
            <m:e>
              <m:sSub>
                <m:sSubPr/>
                <m:e>
                  <m:r>
                    <m:rPr>
                      <m:sty m:val="i"/>
                    </m:rPr>
                    <m:t>p</m:t>
                  </m:r>
                </m:e>
                <m:sub>
                  <m:r>
                    <m:rPr>
                      <m:sty m:val="i"/>
                    </m:rPr>
                    <m:t>a</m:t>
                  </m:r>
                </m:sub>
              </m:sSub>
              <m:r>
                <m:rPr>
                  <m:sty m:val="p"/>
                </m:rPr>
                <m:t>−</m:t>
              </m:r>
              <m:sSub>
                <m:sSubPr/>
                <m:e>
                  <m:r>
                    <m:rPr>
                      <m:sty m:val="i"/>
                    </m:rPr>
                    <m:t>p</m:t>
                  </m:r>
                </m:e>
                <m:sub>
                  <m:r>
                    <m:rPr>
                      <m:sty m:val="i"/>
                    </m:rPr>
                    <m:t>b</m:t>
                  </m:r>
                </m:sub>
              </m:sSub>
            </m:e>
          </m:d>
        </m:oMath>
      </m:oMathPara>
    </w:p>
    <w:p>
      <w:pPr>
        <w:spacing w:after="220" w:lineRule="auto"/>
      </w:pPr>
      <w:r>
        <w:rPr/>
        <w:t xml:space="preserve">On pose </w:t>
      </w:r>
      <m:oMath>
        <m:r>
          <m:rPr>
            <m:sty m:val="i"/>
          </m:rPr>
          <m:t>m</m:t>
        </m:r>
        <m:r>
          <m:rPr>
            <m:sty m:val="p"/>
          </m:rPr>
          <m:t>=</m:t>
        </m:r>
        <m:sSub>
          <m:sSubPr/>
          <m:e>
            <m:r>
              <m:rPr>
                <m:sty m:val="i"/>
              </m:rPr>
              <m:t>p</m:t>
            </m:r>
          </m:e>
          <m:sub>
            <m:r>
              <m:rPr>
                <m:sty m:val="i"/>
              </m:rPr>
              <m:t>a</m:t>
            </m:r>
          </m:sub>
        </m:sSub>
        <m:r>
          <m:rPr>
            <m:sty m:val="p"/>
          </m:rPr>
          <m:t>−</m:t>
        </m:r>
        <m:sSub>
          <m:sSubPr/>
          <m:e>
            <m:r>
              <m:rPr>
                <m:sty m:val="i"/>
              </m:rPr>
              <m:t>p</m:t>
            </m:r>
          </m:e>
          <m:sub>
            <m:r>
              <m:rPr>
                <m:sty m:val="i"/>
              </m:rPr>
              <m:t>b</m:t>
            </m:r>
          </m:sub>
        </m:sSub>
      </m:oMath>
      <w:r>
        <w:rPr/>
        <w:t xml:space="preserve">.</w:t>
      </w:r>
    </w:p>
    <w:p>
      <w:pPr>
        <w:numPr>
          <w:ilvl w:val="0"/>
          <w:numId w:val="15"/>
        </w:numPr>
        <w:spacing w:lineRule="auto"/>
      </w:pPr>
      <w:r>
        <w:rPr>
          <w:rFonts w:eastAsia="Georgia" w:cs="Georgia" w:ascii="Georgia" w:hAnsi="Georgia"/>
        </w:rPr>
        <w:t xml:space="preserve">Nous venons de déterminer l'évolution de l'état quantique de l'atome sous l'effet de l'interaction avec le rayonnement, en l'occurrence ici le champ </w:t>
      </w:r>
      <m:oMath>
        <m:acc>
          <m:accPr>
            <m:chr m:val="⃗"/>
          </m:accPr>
          <m:e>
            <m:r>
              <m:rPr>
                <m:sty m:val="i"/>
              </m:rPr>
              <m:t>E</m:t>
            </m:r>
          </m:e>
        </m:acc>
        <m:r>
          <m:rPr>
            <m:sty m:val="p"/>
          </m:rPr>
          <m:t>(</m:t>
        </m:r>
        <m:r>
          <m:rPr>
            <m:sty m:val="i"/>
          </m:rPr>
          <m:t>z</m:t>
        </m:r>
        <m:r>
          <m:rPr>
            <m:sty m:val="p"/>
          </m:rPr>
          <m:t>,</m:t>
        </m:r>
        <m:r>
          <m:rPr>
            <m:sty m:val="i"/>
          </m:rPr>
          <m:t>t</m:t>
        </m:r>
        <m:r>
          <m:rPr>
            <m:sty m:val="p"/>
          </m:rPr>
          <m:t>)</m:t>
        </m:r>
        <m:r>
          <m:rPr>
            <m:sty m:val="p"/>
          </m:rPr>
          <m:t>=</m:t>
        </m:r>
        <m:sSub>
          <m:sSubPr/>
          <m:e>
            <m:acc>
              <m:accPr>
                <m:chr m:val="⃗"/>
              </m:accPr>
              <m:e>
                <m:r>
                  <m:rPr>
                    <m:sty m:val="i"/>
                  </m:rPr>
                  <m:t>u</m:t>
                </m:r>
              </m:e>
            </m:acc>
          </m:e>
          <m:sub>
            <m:r>
              <m:rPr>
                <m:sty m:val="i"/>
              </m:rPr>
              <m:t>x</m:t>
            </m:r>
          </m:sub>
        </m:sSub>
        <m:sSub>
          <m:sSubPr/>
          <m:e>
            <m:r>
              <m:rPr>
                <m:sty m:val="i"/>
              </m:rPr>
              <m:t>E</m:t>
            </m:r>
          </m:e>
          <m:sub>
            <m:r>
              <m:rPr>
                <m:sty m:val="p"/>
              </m:rPr>
              <m:t>0</m:t>
            </m:r>
          </m:sub>
        </m:sSub>
        <m:r>
          <m:rPr>
            <m:sty m:val="p"/>
          </m:rPr>
          <m:t>cos</m:t>
        </m:r>
        <m:r>
          <m:rPr>
            <m:sty m:val="p"/>
          </m:rPr>
          <m:t>⁡</m:t>
        </m:r>
        <m:d>
          <m:dPr>
            <m:begChr m:val="("/>
            <m:endChr m:val=")"/>
            <m:ctrlPr>
              <w:rPr>
                <w:rFonts w:ascii="Cambria Math" w:hAnsi="Cambria Math"/>
              </w:rPr>
            </m:ctrlPr>
          </m:dPr>
          <m:e>
            <m:r>
              <m:rPr>
                <m:sty m:val="i"/>
              </m:rPr>
              <m:t>k</m:t>
            </m:r>
            <m:r>
              <m:rPr>
                <m:sty m:val="i"/>
              </m:rPr>
              <m:t>z</m:t>
            </m:r>
            <m:r>
              <m:rPr>
                <m:sty m:val="p"/>
              </m:rPr>
              <m:t>−</m:t>
            </m:r>
            <m:r>
              <m:rPr>
                <m:sty m:val="i"/>
              </m:rPr>
              <m:t>ω</m:t>
            </m:r>
            <m:r>
              <m:rPr>
                <m:sty m:val="i"/>
              </m:rPr>
              <m:t>t</m:t>
            </m:r>
            <m:r>
              <m:rPr>
                <m:sty m:val="p"/>
              </m:rPr>
              <m:t>+</m:t>
            </m:r>
            <m:sSub>
              <m:sSubPr/>
              <m:e>
                <m:r>
                  <m:rPr>
                    <m:sty m:val="i"/>
                  </m:rPr>
                  <m:t>φ</m:t>
                </m:r>
              </m:e>
              <m:sub>
                <m:r>
                  <m:rPr>
                    <m:sty m:val="p"/>
                  </m:rPr>
                  <m:t>0</m:t>
                </m:r>
              </m:sub>
            </m:sSub>
          </m:e>
        </m:d>
      </m:oMath>
      <w:r>
        <w:rPr>
          <w:rFonts w:eastAsia="Georgia" w:cs="Georgia" w:ascii="Georgia" w:hAnsi="Georgia"/>
        </w:rPr>
        <w:t xml:space="preserve">. Mais cet atome est soumis à d'autres effets qui affectent aussi l'évolution de son état quantique : ce sont l'émission spontanée de rayonnement </w:t>
      </w:r>
      <m:oMath>
        <m:sSup>
          <m:sSupPr/>
          <m:e>
            <m:r>
              <m:t xml:space="preserve"> </m:t>
            </m:r>
          </m:e>
          <m:sup>
            <m:r>
              <m:rPr>
                <m:sty m:val="p"/>
              </m:rPr>
              <m:t>9</m:t>
            </m:r>
          </m:sup>
        </m:sSup>
      </m:oMath>
      <w:r>
        <w:rPr>
          <w:rFonts w:eastAsia="Georgia" w:cs="Georgia" w:ascii="Georgia" w:hAnsi="Georgia"/>
        </w:rPr>
        <w:t xml:space="preserve"> par cet atome et l'effet des interactions de cet atome avec son environnement (collisions dans un gaz, interactions avec son environnement, liquide ou solide, à l'échelle microscopique) que nous désignons ici sous le terme générique de "collisions".</w:t>
      </w:r>
      <w:r>
        <w:rPr/>
        <w:br w:type="textWrapping"/>
      </w:r>
      <w:r>
        <w:rPr>
          <w:rFonts w:eastAsia="Georgia" w:cs="Georgia" w:ascii="Georgia" w:hAnsi="Georgia"/>
        </w:rPr>
        <w:t xml:space="preserve">L'émission spontanée a tendance à faire décroître la probabilité </w:t>
      </w:r>
      <m:oMath>
        <m:sSub>
          <m:sSubPr/>
          <m:e>
            <m:r>
              <m:rPr>
                <m:sty m:val="i"/>
              </m:rPr>
              <m:t>p</m:t>
            </m:r>
          </m:e>
          <m:sub>
            <m:r>
              <m:rPr>
                <m:sty m:val="i"/>
              </m:rPr>
              <m:t>b</m:t>
            </m:r>
          </m:sub>
        </m:sSub>
      </m:oMath>
      <w:r>
        <w:rPr>
          <w:rFonts w:eastAsia="Georgia" w:cs="Georgia" w:ascii="Georgia" w:hAnsi="Georgia"/>
        </w:rPr>
        <w:t xml:space="preserve"> de trouver l'atome dans l'état b selon la loi exponentielle </w:t>
      </w:r>
      <m:oMath>
        <m:sSub>
          <m:sSubPr/>
          <m:e>
            <m:d>
              <m:dPr>
                <m:begChr m:val=""/>
                <m:endChr m:val="|"/>
                <m:ctrlPr>
                  <w:rPr>
                    <w:rFonts w:ascii="Cambria Math" w:hAnsi="Cambria Math"/>
                  </w:rPr>
                </m:ctrlPr>
              </m:dPr>
              <m:e>
                <m:f>
                  <m:fPr>
                    <m:ctrlPr>
                      <w:rPr>
                        <w:rFonts w:ascii="Cambria Math" w:hAnsi="Cambria Math"/>
                      </w:rPr>
                    </m:ctrlPr>
                  </m:fPr>
                  <m:num>
                    <m:r>
                      <m:rPr>
                        <m:sty m:val="p"/>
                      </m:rPr>
                      <m:t>d</m:t>
                    </m:r>
                    <m:sSub>
                      <m:sSubPr/>
                      <m:e>
                        <m:r>
                          <m:rPr>
                            <m:sty m:val="i"/>
                          </m:rPr>
                          <m:t>p</m:t>
                        </m:r>
                      </m:e>
                      <m:sub>
                        <m:r>
                          <m:rPr>
                            <m:sty m:val="i"/>
                          </m:rPr>
                          <m:t>b</m:t>
                        </m:r>
                      </m:sub>
                    </m:sSub>
                  </m:num>
                  <m:den>
                    <m:r>
                      <m:rPr>
                        <m:nor/>
                      </m:rPr>
                      <m:t xml:space="preserve"> </m:t>
                    </m:r>
                    <m:r>
                      <m:rPr>
                        <m:sty m:val="p"/>
                      </m:rPr>
                      <m:t>d</m:t>
                    </m:r>
                    <m:r>
                      <m:rPr>
                        <m:sty m:val="i"/>
                      </m:rPr>
                      <m:t>t</m:t>
                    </m:r>
                  </m:den>
                </m:f>
              </m:e>
            </m:d>
          </m:e>
          <m:sub>
            <m:r>
              <m:rPr>
                <m:sty m:val="i"/>
              </m:rPr>
              <m:t>e</m:t>
            </m:r>
            <m:r>
              <m:rPr>
                <m:sty m:val="i"/>
              </m:rPr>
              <m:t>s</m:t>
            </m:r>
            <m:r>
              <m:rPr>
                <m:sty m:val="i"/>
              </m:rPr>
              <m:t>p</m:t>
            </m:r>
          </m:sub>
        </m:sSub>
        <m:r>
          <m:rPr>
            <m:sty m:val="p"/>
          </m:rPr>
          <m:t>=</m:t>
        </m:r>
        <m:r>
          <m:rPr>
            <m:sty m:val="p"/>
          </m:rPr>
          <m:t>−</m:t>
        </m:r>
        <m:sSub>
          <m:sSubPr/>
          <m:e>
            <m:r>
              <m:rPr>
                <m:sty m:val="i"/>
              </m:rPr>
              <m:t>γ</m:t>
            </m:r>
          </m:e>
          <m:sub>
            <m:r>
              <m:rPr>
                <m:sty m:val="i"/>
              </m:rPr>
              <m:t>b</m:t>
            </m:r>
          </m:sub>
        </m:sSub>
        <m:sSub>
          <m:sSubPr/>
          <m:e>
            <m:r>
              <m:rPr>
                <m:sty m:val="i"/>
              </m:rPr>
              <m:t>p</m:t>
            </m:r>
          </m:e>
          <m:sub>
            <m:r>
              <m:rPr>
                <m:sty m:val="i"/>
              </m:rPr>
              <m:t>b</m:t>
            </m:r>
          </m:sub>
        </m:sSub>
      </m:oMath>
      <w:r>
        <w:rPr>
          <w:rFonts w:eastAsia="Georgia" w:cs="Georgia" w:ascii="Georgia" w:hAnsi="Georgia"/>
        </w:rPr>
        <w:t xml:space="preserve"> où </w:t>
      </w:r>
      <m:oMath>
        <m:sSub>
          <m:sSubPr/>
          <m:e>
            <m:r>
              <m:rPr>
                <m:sty m:val="i"/>
              </m:rPr>
              <m:t>τ</m:t>
            </m:r>
          </m:e>
          <m:sub>
            <m:r>
              <m:rPr>
                <m:sty m:val="i"/>
              </m:rPr>
              <m:t>b</m:t>
            </m:r>
          </m:sub>
        </m:sSub>
        <m:r>
          <m:rPr>
            <m:sty m:val="p"/>
          </m:rPr>
          <m:t>=</m:t>
        </m:r>
        <m:f>
          <m:fPr>
            <m:ctrlPr>
              <w:rPr>
                <w:rFonts w:ascii="Cambria Math" w:hAnsi="Cambria Math"/>
              </w:rPr>
            </m:ctrlPr>
          </m:fPr>
          <m:num>
            <m:r>
              <m:rPr>
                <m:sty m:val="p"/>
              </m:rPr>
              <m:t>1</m:t>
            </m:r>
          </m:num>
          <m:den>
            <m:sSub>
              <m:sSubPr/>
              <m:e>
                <m:r>
                  <m:rPr>
                    <m:sty m:val="i"/>
                  </m:rPr>
                  <m:t>γ</m:t>
                </m:r>
              </m:e>
              <m:sub>
                <m:r>
                  <m:rPr>
                    <m:sty m:val="i"/>
                  </m:rPr>
                  <m:t>b</m:t>
                </m:r>
              </m:sub>
            </m:sSub>
          </m:den>
        </m:f>
      </m:oMath>
      <w:r>
        <w:rPr>
          <w:rFonts w:eastAsia="Georgia" w:cs="Georgia" w:ascii="Georgia" w:hAnsi="Georgia"/>
        </w:rPr>
        <w:t xml:space="preserve"> est la durée de vie de l'état b par émission spontanée. Il en est de même pour l'état a qu'on suppose ici être un état excité, de durée de vie radiative </w:t>
      </w:r>
      <m:oMath>
        <m:sSub>
          <m:sSubPr/>
          <m:e>
            <m:r>
              <m:rPr>
                <m:sty m:val="i"/>
              </m:rPr>
              <m:t>τ</m:t>
            </m:r>
          </m:e>
          <m:sub>
            <m:r>
              <m:rPr>
                <m:sty m:val="i"/>
              </m:rPr>
              <m:t>a</m:t>
            </m:r>
          </m:sub>
        </m:sSub>
        <m:r>
          <m:rPr>
            <m:sty m:val="p"/>
          </m:rPr>
          <m:t>=</m:t>
        </m:r>
        <m:f>
          <m:fPr>
            <m:ctrlPr>
              <w:rPr>
                <w:rFonts w:ascii="Cambria Math" w:hAnsi="Cambria Math"/>
              </w:rPr>
            </m:ctrlPr>
          </m:fPr>
          <m:num>
            <m:r>
              <m:rPr>
                <m:sty m:val="p"/>
              </m:rPr>
              <m:t>1</m:t>
            </m:r>
          </m:num>
          <m:den>
            <m:sSub>
              <m:sSubPr/>
              <m:e>
                <m:r>
                  <m:rPr>
                    <m:sty m:val="i"/>
                  </m:rPr>
                  <m:t>γ</m:t>
                </m:r>
              </m:e>
              <m:sub>
                <m:r>
                  <m:rPr>
                    <m:sty m:val="i"/>
                  </m:rPr>
                  <m:t>a</m:t>
                </m:r>
              </m:sub>
            </m:sSub>
          </m:den>
        </m:f>
      </m:oMath>
      <w:r>
        <w:rPr>
          <w:rFonts w:eastAsia="Georgia" w:cs="Georgia" w:ascii="Georgia" w:hAnsi="Georgia"/>
        </w:rPr>
        <w:t xml:space="preserve">. Enfin la cohérence </w:t>
      </w:r>
      <m:oMath>
        <m:r>
          <m:rPr>
            <m:sty m:val="i"/>
          </m:rPr>
          <m:t>C</m:t>
        </m:r>
        <m:r>
          <m:rPr>
            <m:sty m:val="p"/>
          </m:rPr>
          <m:t>=</m:t>
        </m:r>
        <m:sSup>
          <m:sSupPr/>
          <m:e>
            <m:r>
              <m:rPr>
                <m:sty m:val="i"/>
              </m:rPr>
              <m:t>β</m:t>
            </m:r>
          </m:e>
          <m:sup>
            <m:r>
              <m:rPr>
                <m:sty m:val="p"/>
              </m:rPr>
              <m:t>∗</m:t>
            </m:r>
          </m:sup>
        </m:sSup>
        <m:r>
          <m:rPr>
            <m:sty m:val="i"/>
          </m:rPr>
          <m:t>α</m:t>
        </m:r>
      </m:oMath>
      <w:r>
        <w:rPr>
          <w:rFonts w:eastAsia="Georgia" w:cs="Georgia" w:ascii="Georgia" w:hAnsi="Georgia"/>
        </w:rPr>
        <w:t xml:space="preserve"> entre les états a et b décroît aussi selon une loi exponentielle </w:t>
      </w:r>
      <m:oMath>
        <m:sSub>
          <m:sSubPr/>
          <m:e>
            <m:d>
              <m:dPr>
                <m:begChr m:val=""/>
                <m:endChr m:val="|"/>
                <m:ctrlPr>
                  <w:rPr>
                    <w:rFonts w:ascii="Cambria Math" w:hAnsi="Cambria Math"/>
                  </w:rPr>
                </m:ctrlPr>
              </m:dPr>
              <m:e>
                <m:f>
                  <m:fPr>
                    <m:ctrlPr>
                      <w:rPr>
                        <w:rFonts w:ascii="Cambria Math" w:hAnsi="Cambria Math"/>
                      </w:rPr>
                    </m:ctrlPr>
                  </m:fPr>
                  <m:num>
                    <m:r>
                      <m:rPr>
                        <m:sty m:val="p"/>
                      </m:rPr>
                      <m:t>d</m:t>
                    </m:r>
                    <m:r>
                      <m:rPr>
                        <m:sty m:val="i"/>
                      </m:rPr>
                      <m:t>C</m:t>
                    </m:r>
                  </m:num>
                  <m:den>
                    <m:r>
                      <m:rPr>
                        <m:nor/>
                      </m:rPr>
                      <m:t xml:space="preserve"> </m:t>
                    </m:r>
                    <m:r>
                      <m:rPr>
                        <m:sty m:val="p"/>
                      </m:rPr>
                      <m:t>d</m:t>
                    </m:r>
                    <m:r>
                      <m:rPr>
                        <m:sty m:val="i"/>
                      </m:rPr>
                      <m:t>t</m:t>
                    </m:r>
                  </m:den>
                </m:f>
              </m:e>
            </m:d>
          </m:e>
          <m:sub>
            <m:r>
              <m:rPr>
                <m:sty m:val="i"/>
              </m:rPr>
              <m:t>e</m:t>
            </m:r>
            <m:r>
              <m:rPr>
                <m:sty m:val="i"/>
              </m:rPr>
              <m:t>s</m:t>
            </m:r>
            <m:r>
              <m:rPr>
                <m:sty m:val="i"/>
              </m:rPr>
              <m:t>p</m:t>
            </m:r>
          </m:sub>
        </m:sSub>
        <m:r>
          <m:rPr>
            <m:sty m:val="p"/>
          </m:rPr>
          <m:t>=</m:t>
        </m:r>
        <m:r>
          <m:rPr>
            <m:sty m:val="p"/>
          </m:rPr>
          <m:t>−</m:t>
        </m:r>
        <m:sSub>
          <m:sSubPr/>
          <m:e>
            <m:r>
              <m:rPr>
                <m:sty m:val="i"/>
              </m:rPr>
              <m:t>γ</m:t>
            </m:r>
          </m:e>
          <m:sub>
            <m:r>
              <m:rPr>
                <m:sty m:val="i"/>
              </m:rPr>
              <m:t>a</m:t>
            </m:r>
            <m:r>
              <m:rPr>
                <m:sty m:val="i"/>
              </m:rPr>
              <m:t>b</m:t>
            </m:r>
          </m:sub>
        </m:sSub>
        <m:r>
          <m:rPr>
            <m:sty m:val="i"/>
          </m:rPr>
          <m:t>C</m:t>
        </m:r>
      </m:oMath>
      <w:r>
        <w:rPr/>
        <w:t xml:space="preserve">, avec </w:t>
      </w:r>
      <m:oMath>
        <m:sSub>
          <m:sSubPr/>
          <m:e>
            <m:r>
              <m:rPr>
                <m:sty m:val="i"/>
              </m:rPr>
              <m:t>γ</m:t>
            </m:r>
          </m:e>
          <m:sub>
            <m:r>
              <m:rPr>
                <m:sty m:val="i"/>
              </m:rPr>
              <m:t>a</m:t>
            </m:r>
            <m:r>
              <m:rPr>
                <m:sty m:val="i"/>
              </m:rPr>
              <m:t>b</m:t>
            </m:r>
          </m:sub>
        </m:sSub>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r>
                  <m:rPr>
                    <m:sty m:val="i"/>
                  </m:rPr>
                  <m:t>γ</m:t>
                </m:r>
              </m:e>
              <m:sub>
                <m:r>
                  <m:rPr>
                    <m:sty m:val="i"/>
                  </m:rPr>
                  <m:t>a</m:t>
                </m:r>
              </m:sub>
            </m:sSub>
            <m:r>
              <m:rPr>
                <m:sty m:val="p"/>
              </m:rPr>
              <m:t>+</m:t>
            </m:r>
            <m:sSub>
              <m:sSubPr/>
              <m:e>
                <m:r>
                  <m:rPr>
                    <m:sty m:val="i"/>
                  </m:rPr>
                  <m:t>γ</m:t>
                </m:r>
              </m:e>
              <m:sub>
                <m:r>
                  <m:rPr>
                    <m:sty m:val="i"/>
                  </m:rPr>
                  <m:t>b</m:t>
                </m:r>
              </m:sub>
            </m:sSub>
          </m:e>
        </m:d>
      </m:oMath>
      <w:r>
        <w:rPr/>
        <w:t xml:space="preserve">.</w:t>
      </w:r>
      <w:r>
        <w:rPr/>
        <w:br w:type="textWrapping"/>
      </w:r>
      <w:r>
        <w:rPr>
          <w:rFonts w:eastAsia="Georgia" w:cs="Georgia" w:ascii="Georgia" w:hAnsi="Georgia"/>
        </w:rPr>
        <w:t xml:space="preserve">Les collisions ont un effet similaire; par conséquent les constantes d'amortissement </w:t>
      </w:r>
      <m:oMath>
        <m:sSub>
          <m:sSubPr/>
          <m:e>
            <m:r>
              <m:rPr>
                <m:sty m:val="i"/>
              </m:rPr>
              <m:t>γ</m:t>
            </m:r>
          </m:e>
          <m:sub>
            <m:r>
              <m:rPr>
                <m:sty m:val="i"/>
              </m:rPr>
              <m:t>b</m:t>
            </m:r>
          </m:sub>
        </m:sSub>
        <m:r>
          <m:rPr>
            <m:sty m:val="p"/>
          </m:rPr>
          <m:t>,</m:t>
        </m:r>
        <m:sSub>
          <m:sSubPr/>
          <m:e>
            <m:r>
              <m:rPr>
                <m:sty m:val="i"/>
              </m:rPr>
              <m:t>γ</m:t>
            </m:r>
          </m:e>
          <m:sub>
            <m:r>
              <m:rPr>
                <m:sty m:val="i"/>
              </m:rPr>
              <m:t>a</m:t>
            </m:r>
          </m:sub>
        </m:sSub>
        <m:r>
          <m:rPr>
            <m:sty m:val="p"/>
          </m:rPr>
          <m:t>,</m:t>
        </m:r>
        <m:sSub>
          <m:sSubPr/>
          <m:e>
            <m:r>
              <m:rPr>
                <m:sty m:val="i"/>
              </m:rPr>
              <m:t>γ</m:t>
            </m:r>
          </m:e>
          <m:sub>
            <m:r>
              <m:rPr>
                <m:sty m:val="i"/>
              </m:rPr>
              <m:t>a</m:t>
            </m:r>
            <m:r>
              <m:rPr>
                <m:sty m:val="i"/>
              </m:rPr>
              <m:t>b</m:t>
            </m:r>
          </m:sub>
        </m:sSub>
      </m:oMath>
      <w:r>
        <w:rPr>
          <w:rFonts w:eastAsia="Georgia" w:cs="Georgia" w:ascii="Georgia" w:hAnsi="Georgia"/>
        </w:rPr>
        <w:t xml:space="preserve"> en sont augmentées (et donc les durées de vie correspondantes sont diminuées). mais les collisions affectent beaucoup plus la cohérence </w:t>
      </w:r>
      <m:oMath>
        <m:r>
          <m:rPr>
            <m:sty m:val="i"/>
          </m:rPr>
          <m:t>C</m:t>
        </m:r>
      </m:oMath>
      <w:r>
        <w:rPr>
          <w:rFonts w:eastAsia="Georgia" w:cs="Georgia" w:ascii="Georgia" w:hAnsi="Georgia"/>
        </w:rPr>
        <w:t xml:space="preserve"> que les probabilités </w:t>
      </w:r>
      <m:oMath>
        <m:sSub>
          <m:sSubPr/>
          <m:e>
            <m:r>
              <m:rPr>
                <m:sty m:val="i"/>
              </m:rPr>
              <m:t>p</m:t>
            </m:r>
          </m:e>
          <m:sub>
            <m:r>
              <m:rPr>
                <m:sty m:val="i"/>
              </m:rPr>
              <m:t>b</m:t>
            </m:r>
          </m:sub>
        </m:sSub>
      </m:oMath>
      <w:r>
        <w:rPr/>
        <w:t xml:space="preserve"> et </w:t>
      </w:r>
      <m:oMath>
        <m:sSub>
          <m:sSubPr/>
          <m:e>
            <m:r>
              <m:rPr>
                <m:sty m:val="i"/>
              </m:rPr>
              <m:t>p</m:t>
            </m:r>
          </m:e>
          <m:sub>
            <m:r>
              <m:rPr>
                <m:sty m:val="i"/>
              </m:rPr>
              <m:t>a</m:t>
            </m:r>
          </m:sub>
        </m:sSub>
      </m:oMath>
      <w:r>
        <w:rPr/>
        <w:t xml:space="preserve">, et </w:t>
      </w:r>
      <m:oMath>
        <m:sSub>
          <m:sSubPr/>
          <m:e>
            <m:r>
              <m:rPr>
                <m:sty m:val="i"/>
              </m:rPr>
              <m:t>γ</m:t>
            </m:r>
          </m:e>
          <m:sub>
            <m:r>
              <m:rPr>
                <m:sty m:val="i"/>
              </m:rPr>
              <m:t>a</m:t>
            </m:r>
            <m:r>
              <m:rPr>
                <m:sty m:val="i"/>
              </m:rPr>
              <m:t>b</m:t>
            </m:r>
          </m:sub>
        </m:sSub>
      </m:oMath>
      <w:r>
        <w:rPr/>
        <w:t xml:space="preserve"> devient notablement plus grand que </w:t>
      </w:r>
      <m:oMath>
        <m:sSub>
          <m:sSubPr/>
          <m:e>
            <m:r>
              <m:rPr>
                <m:sty m:val="i"/>
              </m:rPr>
              <m:t>γ</m:t>
            </m:r>
          </m:e>
          <m:sub>
            <m:r>
              <m:rPr>
                <m:sty m:val="i"/>
              </m:rPr>
              <m:t>a</m:t>
            </m:r>
          </m:sub>
        </m:sSub>
      </m:oMath>
      <w:r>
        <w:rPr/>
        <w:t xml:space="preserve"> ou </w:t>
      </w:r>
      <m:oMath>
        <m:sSub>
          <m:sSubPr/>
          <m:e>
            <m:r>
              <m:rPr>
                <m:sty m:val="i"/>
              </m:rPr>
              <m:t>γ</m:t>
            </m:r>
          </m:e>
          <m:sub>
            <m:r>
              <m:rPr>
                <m:sty m:val="i"/>
              </m:rPr>
              <m:t>b</m:t>
            </m:r>
          </m:sub>
        </m:sSub>
      </m:oMath>
      <w:r>
        <w:rPr>
          <w:rFonts w:eastAsia="Georgia" w:cs="Georgia" w:ascii="Georgia" w:hAnsi="Georgia"/>
        </w:rPr>
        <w:t xml:space="preserve">. Pour simplifier, nous admettrons ici que, en présence de collisions, </w:t>
      </w:r>
      <m:oMath>
        <m:sSub>
          <m:sSubPr/>
          <m:e>
            <m:r>
              <m:rPr>
                <m:sty m:val="i"/>
              </m:rPr>
              <m:t>γ</m:t>
            </m:r>
          </m:e>
          <m:sub>
            <m:r>
              <m:rPr>
                <m:sty m:val="i"/>
              </m:rPr>
              <m:t>a</m:t>
            </m:r>
          </m:sub>
        </m:sSub>
        <m:r>
          <m:rPr>
            <m:sty m:val="p"/>
          </m:rPr>
          <m:t>≃</m:t>
        </m:r>
        <m:sSub>
          <m:sSubPr/>
          <m:e>
            <m:r>
              <m:rPr>
                <m:sty m:val="i"/>
              </m:rPr>
              <m:t>γ</m:t>
            </m:r>
          </m:e>
          <m:sub>
            <m:r>
              <m:rPr>
                <m:sty m:val="i"/>
              </m:rPr>
              <m:t>b</m:t>
            </m:r>
          </m:sub>
        </m:sSub>
        <m:r>
          <m:rPr>
            <m:sty m:val="p"/>
          </m:rPr>
          <m:t>≃</m:t>
        </m:r>
        <m:sSub>
          <m:sSubPr/>
          <m:e>
            <m:r>
              <m:rPr>
                <m:sty m:val="i"/>
              </m:rPr>
              <m:t>γ</m:t>
            </m:r>
          </m:e>
          <m:sub>
            <m:r>
              <m:rPr>
                <m:sty m:val="p"/>
              </m:rPr>
              <m:t>1</m:t>
            </m:r>
          </m:sub>
        </m:sSub>
        <m:r>
          <m:rPr>
            <m:sty m:val="p"/>
          </m:rPr>
          <m:t>=</m:t>
        </m:r>
        <m:f>
          <m:fPr>
            <m:ctrlPr>
              <w:rPr>
                <w:rFonts w:ascii="Cambria Math" w:hAnsi="Cambria Math"/>
              </w:rPr>
            </m:ctrlPr>
          </m:fPr>
          <m:num>
            <m:r>
              <m:rPr>
                <m:sty m:val="p"/>
              </m:rPr>
              <m:t>1</m:t>
            </m:r>
          </m:num>
          <m:den>
            <m:sSub>
              <m:sSubPr/>
              <m:e>
                <m:r>
                  <m:rPr>
                    <m:sty m:val="i"/>
                  </m:rPr>
                  <m:t>τ</m:t>
                </m:r>
              </m:e>
              <m:sub>
                <m:r>
                  <m:rPr>
                    <m:sty m:val="p"/>
                  </m:rPr>
                  <m:t>1</m:t>
                </m:r>
              </m:sub>
            </m:sSub>
          </m:den>
        </m:f>
      </m:oMath>
      <w:r>
        <w:rPr/>
        <w:t xml:space="preserve"> et que </w:t>
      </w:r>
      <m:oMath>
        <m:sSub>
          <m:sSubPr/>
          <m:e>
            <m:r>
              <m:rPr>
                <m:sty m:val="i"/>
              </m:rPr>
              <m:t>γ</m:t>
            </m:r>
          </m:e>
          <m:sub>
            <m:r>
              <m:rPr>
                <m:sty m:val="i"/>
              </m:rPr>
              <m:t>a</m:t>
            </m:r>
            <m:r>
              <m:rPr>
                <m:sty m:val="i"/>
              </m:rPr>
              <m:t>b</m:t>
            </m:r>
          </m:sub>
        </m:sSub>
        <m:r>
          <m:rPr>
            <m:sty m:val="p"/>
          </m:rPr>
          <m:t>=</m:t>
        </m:r>
        <m:sSub>
          <m:sSubPr/>
          <m:e>
            <m:r>
              <m:rPr>
                <m:sty m:val="i"/>
              </m:rPr>
              <m:t>γ</m:t>
            </m:r>
          </m:e>
          <m:sub>
            <m:r>
              <m:rPr>
                <m:sty m:val="p"/>
              </m:rPr>
              <m:t>2</m:t>
            </m:r>
          </m:sub>
        </m:sSub>
        <m:r>
          <m:rPr>
            <m:sty m:val="p"/>
          </m:rPr>
          <m:t>=</m:t>
        </m:r>
        <m:f>
          <m:fPr>
            <m:ctrlPr>
              <w:rPr>
                <w:rFonts w:ascii="Cambria Math" w:hAnsi="Cambria Math"/>
              </w:rPr>
            </m:ctrlPr>
          </m:fPr>
          <m:num>
            <m:r>
              <m:rPr>
                <m:sty m:val="p"/>
              </m:rPr>
              <m:t>1</m:t>
            </m:r>
          </m:num>
          <m:den>
            <m:sSub>
              <m:sSubPr/>
              <m:e>
                <m:r>
                  <m:rPr>
                    <m:sty m:val="i"/>
                  </m:rPr>
                  <m:t>τ</m:t>
                </m:r>
              </m:e>
              <m:sub>
                <m:r>
                  <m:rPr>
                    <m:sty m:val="p"/>
                  </m:rPr>
                  <m:t>2</m:t>
                </m:r>
              </m:sub>
            </m:sSub>
          </m:den>
        </m:f>
      </m:oMath>
      <w:r>
        <w:rPr/>
        <w:t xml:space="preserve"> est significativement plus grand que </w:t>
      </w:r>
      <m:oMath>
        <m:sSub>
          <m:sSubPr/>
          <m:e>
            <m:r>
              <m:rPr>
                <m:sty m:val="i"/>
              </m:rPr>
              <m:t>γ</m:t>
            </m:r>
          </m:e>
          <m:sub>
            <m:r>
              <m:rPr>
                <m:sty m:val="p"/>
              </m:rPr>
              <m:t>1</m:t>
            </m:r>
          </m:sub>
        </m:sSub>
      </m:oMath>
      <w:r>
        <w:rPr/>
        <w:t xml:space="preserve">.</w:t>
      </w:r>
    </w:p>
    <w:p>
      <w:pPr>
        <w:numPr>
          <w:ilvl w:val="0"/>
          <w:numId w:val="15"/>
        </w:numPr>
        <w:spacing w:lineRule="auto"/>
      </w:pPr>
      <w:r>
        <w:rPr>
          <w:rFonts w:eastAsia="Georgia" w:cs="Georgia" w:ascii="Georgia" w:hAnsi="Georgia"/>
        </w:rPr>
        <w:t xml:space="preserve">On retiendra que la prise en compte conjointe de l'émission spontanée et des collisions conduit à des termes de relaxation des grandeurs </w:t>
      </w:r>
      <m:oMath>
        <m:sSub>
          <m:sSubPr/>
          <m:e>
            <m:r>
              <m:rPr>
                <m:sty m:val="i"/>
              </m:rPr>
              <m:t>p</m:t>
            </m:r>
          </m:e>
          <m:sub>
            <m:r>
              <m:rPr>
                <m:sty m:val="i"/>
              </m:rPr>
              <m:t>b</m:t>
            </m:r>
          </m:sub>
        </m:sSub>
        <m:r>
          <m:rPr>
            <m:sty m:val="p"/>
          </m:rPr>
          <m:t>,</m:t>
        </m:r>
        <m:sSub>
          <m:sSubPr/>
          <m:e>
            <m:r>
              <m:rPr>
                <m:sty m:val="i"/>
              </m:rPr>
              <m:t>p</m:t>
            </m:r>
          </m:e>
          <m:sub>
            <m:r>
              <m:rPr>
                <m:sty m:val="i"/>
              </m:rPr>
              <m:t>a</m:t>
            </m:r>
          </m:sub>
        </m:sSub>
      </m:oMath>
      <w:r>
        <w:rPr/>
        <w:t xml:space="preserve"> et </w:t>
      </w:r>
      <m:oMath>
        <m:r>
          <m:rPr>
            <m:sty m:val="i"/>
          </m:rPr>
          <m:t>C</m:t>
        </m:r>
      </m:oMath>
      <w:r>
        <w:rPr>
          <w:rFonts w:eastAsia="Georgia" w:cs="Georgia" w:ascii="Georgia" w:hAnsi="Georgia"/>
        </w:rPr>
        <w:t xml:space="preserve"> donnés par :</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r>
                        <m:rPr>
                          <m:sty m:val="p"/>
                        </m:rPr>
                        <m:t>d</m:t>
                      </m:r>
                      <m:sSub>
                        <m:sSubPr/>
                        <m:e>
                          <m:r>
                            <m:rPr>
                              <m:sty m:val="i"/>
                            </m:rPr>
                            <m:t>p</m:t>
                          </m:r>
                        </m:e>
                        <m:sub>
                          <m:r>
                            <m:rPr>
                              <m:sty m:val="i"/>
                            </m:rPr>
                            <m:t>b</m:t>
                          </m:r>
                        </m:sub>
                      </m:sSub>
                    </m:num>
                    <m:den>
                      <m:r>
                        <m:rPr>
                          <m:nor/>
                        </m:rPr>
                        <m:t xml:space="preserve"> </m:t>
                      </m:r>
                      <m:r>
                        <m:rPr>
                          <m:sty m:val="p"/>
                        </m:rPr>
                        <m:t>d</m:t>
                      </m:r>
                      <m:r>
                        <m:rPr>
                          <m:sty m:val="i"/>
                        </m:rPr>
                        <m:t>t</m:t>
                      </m:r>
                    </m:den>
                  </m:f>
                </m:e>
              </m:d>
            </m:e>
            <m:sub>
              <m:r>
                <m:rPr>
                  <m:sty m:val="i"/>
                </m:rPr>
                <m:t>R</m:t>
              </m:r>
            </m:sub>
          </m:sSub>
          <m:r>
            <m:rPr>
              <m:sty m:val="p"/>
            </m:rPr>
            <m:t>=</m:t>
          </m:r>
          <m:r>
            <m:rPr>
              <m:sty m:val="p"/>
            </m:rPr>
            <m:t>−</m:t>
          </m:r>
          <m:sSub>
            <m:sSubPr/>
            <m:e>
              <m:r>
                <m:rPr>
                  <m:sty m:val="i"/>
                </m:rPr>
                <m:t>γ</m:t>
              </m:r>
            </m:e>
            <m:sub>
              <m:r>
                <m:rPr>
                  <m:sty m:val="p"/>
                </m:rPr>
                <m:t>1</m:t>
              </m:r>
            </m:sub>
          </m:sSub>
          <m:sSub>
            <m:sSubPr/>
            <m:e>
              <m:r>
                <m:rPr>
                  <m:sty m:val="i"/>
                </m:rPr>
                <m:t>p</m:t>
              </m:r>
            </m:e>
            <m:sub>
              <m:r>
                <m:rPr>
                  <m:sty m:val="i"/>
                </m:rPr>
                <m:t>b</m:t>
              </m:r>
            </m:sub>
          </m:sSub>
          <m:r>
            <m:rPr>
              <m:sty m:val="p"/>
            </m:rPr>
            <m:t xml:space="preserve"> </m:t>
          </m:r>
          <m:r>
            <m:rPr>
              <m:sty m:val="p"/>
            </m:rPr>
            <m:t>;</m:t>
          </m:r>
          <m:sSub>
            <m:sSubPr/>
            <m:e>
              <m:d>
                <m:dPr>
                  <m:begChr m:val=""/>
                  <m:endChr m:val="|"/>
                  <m:ctrlPr>
                    <w:rPr>
                      <w:rFonts w:ascii="Cambria Math" w:hAnsi="Cambria Math"/>
                    </w:rPr>
                  </m:ctrlPr>
                </m:dPr>
                <m:e>
                  <m:r>
                    <m:rPr>
                      <m:sty m:val="p"/>
                    </m:rPr>
                    <m:t xml:space="preserve"> </m:t>
                  </m:r>
                  <m:f>
                    <m:fPr>
                      <m:ctrlPr>
                        <w:rPr>
                          <w:rFonts w:ascii="Cambria Math" w:hAnsi="Cambria Math"/>
                        </w:rPr>
                      </m:ctrlPr>
                    </m:fPr>
                    <m:num>
                      <m:r>
                        <m:rPr>
                          <m:sty m:val="p"/>
                        </m:rPr>
                        <m:t>d</m:t>
                      </m:r>
                      <m:sSub>
                        <m:sSubPr/>
                        <m:e>
                          <m:r>
                            <m:rPr>
                              <m:sty m:val="i"/>
                            </m:rPr>
                            <m:t>p</m:t>
                          </m:r>
                        </m:e>
                        <m:sub>
                          <m:r>
                            <m:rPr>
                              <m:sty m:val="i"/>
                            </m:rPr>
                            <m:t>a</m:t>
                          </m:r>
                        </m:sub>
                      </m:sSub>
                    </m:num>
                    <m:den>
                      <m:r>
                        <m:rPr>
                          <m:nor/>
                        </m:rPr>
                        <m:t xml:space="preserve"> </m:t>
                      </m:r>
                      <m:r>
                        <m:rPr>
                          <m:sty m:val="p"/>
                        </m:rPr>
                        <m:t>d</m:t>
                      </m:r>
                      <m:r>
                        <m:rPr>
                          <m:sty m:val="i"/>
                        </m:rPr>
                        <m:t>t</m:t>
                      </m:r>
                    </m:den>
                  </m:f>
                </m:e>
              </m:d>
            </m:e>
            <m:sub>
              <m:r>
                <m:rPr>
                  <m:sty m:val="i"/>
                </m:rPr>
                <m:t>R</m:t>
              </m:r>
            </m:sub>
          </m:sSub>
          <m:r>
            <m:rPr>
              <m:sty m:val="p"/>
            </m:rPr>
            <m:t>=</m:t>
          </m:r>
          <m:r>
            <m:rPr>
              <m:sty m:val="p"/>
            </m:rPr>
            <m:t>−</m:t>
          </m:r>
          <m:sSub>
            <m:sSubPr/>
            <m:e>
              <m:r>
                <m:rPr>
                  <m:sty m:val="i"/>
                </m:rPr>
                <m:t>γ</m:t>
              </m:r>
            </m:e>
            <m:sub>
              <m:r>
                <m:rPr>
                  <m:sty m:val="p"/>
                </m:rPr>
                <m:t>1</m:t>
              </m:r>
            </m:sub>
          </m:sSub>
          <m:sSub>
            <m:sSubPr/>
            <m:e>
              <m:r>
                <m:rPr>
                  <m:sty m:val="i"/>
                </m:rPr>
                <m:t>p</m:t>
              </m:r>
            </m:e>
            <m:sub>
              <m:r>
                <m:rPr>
                  <m:sty m:val="i"/>
                </m:rPr>
                <m:t>a</m:t>
              </m:r>
            </m:sub>
          </m:sSub>
          <m:r>
            <m:rPr>
              <m:sty m:val="p"/>
            </m:rPr>
            <m:t xml:space="preserve"> </m:t>
          </m:r>
          <m:r>
            <m:rPr>
              <m:sty m:val="p"/>
            </m:rPr>
            <m:t>;</m:t>
          </m:r>
          <m:sSub>
            <m:sSubPr/>
            <m:e>
              <m:d>
                <m:dPr>
                  <m:begChr m:val=""/>
                  <m:endChr m:val="|"/>
                  <m:ctrlPr>
                    <w:rPr>
                      <w:rFonts w:ascii="Cambria Math" w:hAnsi="Cambria Math"/>
                    </w:rPr>
                  </m:ctrlPr>
                </m:dPr>
                <m:e>
                  <m:r>
                    <m:rPr>
                      <m:sty m:val="p"/>
                    </m:rPr>
                    <m:t xml:space="preserve"> </m:t>
                  </m:r>
                  <m:f>
                    <m:fPr>
                      <m:ctrlPr>
                        <w:rPr>
                          <w:rFonts w:ascii="Cambria Math" w:hAnsi="Cambria Math"/>
                        </w:rPr>
                      </m:ctrlPr>
                    </m:fPr>
                    <m:num>
                      <m:r>
                        <m:rPr>
                          <m:sty m:val="p"/>
                        </m:rPr>
                        <m:t>d</m:t>
                      </m:r>
                      <m:r>
                        <m:rPr>
                          <m:sty m:val="i"/>
                        </m:rPr>
                        <m:t>C</m:t>
                      </m:r>
                    </m:num>
                    <m:den>
                      <m:r>
                        <m:rPr>
                          <m:nor/>
                        </m:rPr>
                        <m:t xml:space="preserve"> </m:t>
                      </m:r>
                      <m:r>
                        <m:rPr>
                          <m:sty m:val="p"/>
                        </m:rPr>
                        <m:t>d</m:t>
                      </m:r>
                      <m:r>
                        <m:rPr>
                          <m:sty m:val="i"/>
                        </m:rPr>
                        <m:t>t</m:t>
                      </m:r>
                    </m:den>
                  </m:f>
                </m:e>
              </m:d>
            </m:e>
            <m:sub>
              <m:r>
                <m:rPr>
                  <m:sty m:val="i"/>
                </m:rPr>
                <m:t>R</m:t>
              </m:r>
            </m:sub>
          </m:sSub>
          <m:r>
            <m:rPr>
              <m:sty m:val="p"/>
            </m:rPr>
            <m:t>=</m:t>
          </m:r>
          <m:r>
            <m:rPr>
              <m:sty m:val="p"/>
            </m:rPr>
            <m:t>−</m:t>
          </m:r>
          <m:sSub>
            <m:sSubPr/>
            <m:e>
              <m:r>
                <m:rPr>
                  <m:sty m:val="i"/>
                </m:rPr>
                <m:t>γ</m:t>
              </m:r>
            </m:e>
            <m:sub>
              <m:r>
                <m:rPr>
                  <m:sty m:val="p"/>
                </m:rPr>
                <m:t>2</m:t>
              </m:r>
            </m:sub>
          </m:sSub>
          <m:r>
            <m:rPr>
              <m:sty m:val="i"/>
            </m:rPr>
            <m:t>C</m:t>
          </m:r>
        </m:oMath>
      </m:oMathPara>
    </w:p>
    <w:p>
      <w:pPr>
        <w:spacing w:after="220" w:lineRule="auto"/>
      </w:pPr>
      <w:r>
        <w:rPr>
          <w:rFonts w:eastAsia="Georgia" w:cs="Georgia" w:ascii="Georgia" w:hAnsi="Georgia"/>
        </w:rPr>
        <w:t xml:space="preserve">où </w:t>
      </w:r>
      <m:oMath>
        <m:sSub>
          <m:sSubPr/>
          <m:e>
            <m:r>
              <m:rPr>
                <m:sty m:val="i"/>
              </m:rPr>
              <m:t>τ</m:t>
            </m:r>
          </m:e>
          <m:sub>
            <m:r>
              <m:rPr>
                <m:sty m:val="p"/>
              </m:rPr>
              <m:t>1</m:t>
            </m:r>
          </m:sub>
        </m:sSub>
        <m:r>
          <m:rPr>
            <m:sty m:val="p"/>
          </m:rPr>
          <m:t>=</m:t>
        </m:r>
        <m:sSup>
          <m:sSupPr/>
          <m:e>
            <m:d>
              <m:dPr>
                <m:begChr m:val="("/>
                <m:endChr m:val=")"/>
                <m:ctrlPr>
                  <w:rPr>
                    <w:rFonts w:ascii="Cambria Math" w:hAnsi="Cambria Math"/>
                  </w:rPr>
                </m:ctrlPr>
              </m:dPr>
              <m:e>
                <m:sSub>
                  <m:sSubPr/>
                  <m:e>
                    <m:r>
                      <m:rPr>
                        <m:sty m:val="i"/>
                      </m:rPr>
                      <m:t>γ</m:t>
                    </m:r>
                  </m:e>
                  <m:sub>
                    <m:r>
                      <m:rPr>
                        <m:sty m:val="p"/>
                      </m:rPr>
                      <m:t>1</m:t>
                    </m:r>
                  </m:sub>
                </m:sSub>
              </m:e>
            </m:d>
          </m:e>
          <m:sup>
            <m:r>
              <m:rPr>
                <m:sty m:val="p"/>
              </m:rPr>
              <m:t>−</m:t>
            </m:r>
            <m:r>
              <m:rPr>
                <m:sty m:val="p"/>
              </m:rPr>
              <m:t>1</m:t>
            </m:r>
          </m:sup>
        </m:sSup>
        <m:r>
          <m:rPr>
            <m:sty m:val="p"/>
          </m:rPr>
          <m:t>∼</m:t>
        </m:r>
        <m:r>
          <m:rPr>
            <m:sty m:val="p"/>
          </m:rPr>
          <m:t>10</m:t>
        </m:r>
      </m:oMath>
      <w:r>
        <w:rPr/>
        <w:t xml:space="preserve"> ns et </w:t>
      </w:r>
      <m:oMath>
        <m:sSub>
          <m:sSubPr/>
          <m:e>
            <m:r>
              <m:rPr>
                <m:sty m:val="i"/>
              </m:rPr>
              <m:t>τ</m:t>
            </m:r>
          </m:e>
          <m:sub>
            <m:r>
              <m:rPr>
                <m:sty m:val="p"/>
              </m:rPr>
              <m:t>2</m:t>
            </m:r>
          </m:sub>
        </m:sSub>
        <m:r>
          <m:rPr>
            <m:sty m:val="p"/>
          </m:rPr>
          <m:t>=</m:t>
        </m:r>
        <m:sSup>
          <m:sSupPr/>
          <m:e>
            <m:d>
              <m:dPr>
                <m:begChr m:val="("/>
                <m:endChr m:val=")"/>
                <m:ctrlPr>
                  <w:rPr>
                    <w:rFonts w:ascii="Cambria Math" w:hAnsi="Cambria Math"/>
                  </w:rPr>
                </m:ctrlPr>
              </m:dPr>
              <m:e>
                <m:sSub>
                  <m:sSubPr/>
                  <m:e>
                    <m:r>
                      <m:rPr>
                        <m:sty m:val="i"/>
                      </m:rPr>
                      <m:t>γ</m:t>
                    </m:r>
                  </m:e>
                  <m:sub>
                    <m:r>
                      <m:rPr>
                        <m:sty m:val="p"/>
                      </m:rPr>
                      <m:t>2</m:t>
                    </m:r>
                  </m:sub>
                </m:sSub>
              </m:e>
            </m:d>
          </m:e>
          <m:sup>
            <m:r>
              <m:rPr>
                <m:sty m:val="p"/>
              </m:rPr>
              <m:t>−</m:t>
            </m:r>
            <m:r>
              <m:rPr>
                <m:sty m:val="p"/>
              </m:rPr>
              <m:t>1</m:t>
            </m:r>
          </m:sup>
        </m:sSup>
        <m:r>
          <m:rPr>
            <m:sty m:val="p"/>
          </m:rPr>
          <m:t>&lt;</m:t>
        </m:r>
        <m:sSub>
          <m:sSubPr/>
          <m:e>
            <m:r>
              <m:rPr>
                <m:sty m:val="i"/>
              </m:rPr>
              <m:t>τ</m:t>
            </m:r>
          </m:e>
          <m:sub>
            <m:r>
              <m:rPr>
                <m:sty m:val="p"/>
              </m:rPr>
              <m:t>1</m:t>
            </m:r>
          </m:sub>
        </m:sSub>
      </m:oMath>
      <w:r>
        <w:rPr/>
        <w:t xml:space="preserve">.</w:t>
      </w:r>
    </w:p>
    <w:p>
      <w:pPr>
        <w:numPr>
          <w:ilvl w:val="0"/>
          <w:numId w:val="16"/>
        </w:numPr>
        <w:spacing w:lineRule="auto"/>
      </w:pPr>
      <w:r>
        <w:rPr>
          <w:rFonts w:eastAsia="Georgia" w:cs="Georgia" w:ascii="Georgia" w:hAnsi="Georgia"/>
        </w:rPr>
        <w:t xml:space="preserve">De plus, on ne pourra pas obtenir de milieu amplificateur sans lui apporter en permanence des atomes excités dans l'état b , d'où un terme source </w:t>
      </w:r>
      <m:oMath>
        <m:sSub>
          <m:sSubPr/>
          <m:e>
            <m:d>
              <m:dPr>
                <m:begChr m:val=""/>
                <m:endChr m:val="|"/>
                <m:ctrlPr>
                  <w:rPr>
                    <w:rFonts w:ascii="Cambria Math" w:hAnsi="Cambria Math"/>
                  </w:rPr>
                </m:ctrlPr>
              </m:dPr>
              <m:e>
                <m:f>
                  <m:fPr>
                    <m:ctrlPr>
                      <w:rPr>
                        <w:rFonts w:ascii="Cambria Math" w:hAnsi="Cambria Math"/>
                      </w:rPr>
                    </m:ctrlPr>
                  </m:fPr>
                  <m:num>
                    <m:r>
                      <m:rPr>
                        <m:sty m:val="p"/>
                      </m:rPr>
                      <m:t>d</m:t>
                    </m:r>
                    <m:sSub>
                      <m:sSubPr/>
                      <m:e>
                        <m:r>
                          <m:rPr>
                            <m:sty m:val="i"/>
                          </m:rPr>
                          <m:t>p</m:t>
                        </m:r>
                      </m:e>
                      <m:sub>
                        <m:r>
                          <m:rPr>
                            <m:sty m:val="i"/>
                          </m:rPr>
                          <m:t>b</m:t>
                        </m:r>
                      </m:sub>
                    </m:sSub>
                  </m:num>
                  <m:den>
                    <m:r>
                      <m:rPr>
                        <m:nor/>
                      </m:rPr>
                      <m:t xml:space="preserve"> </m:t>
                    </m:r>
                    <m:r>
                      <m:rPr>
                        <m:sty m:val="p"/>
                      </m:rPr>
                      <m:t>d</m:t>
                    </m:r>
                    <m:r>
                      <m:rPr>
                        <m:sty m:val="i"/>
                      </m:rPr>
                      <m:t>t</m:t>
                    </m:r>
                  </m:den>
                </m:f>
              </m:e>
            </m:d>
          </m:e>
          <m:sub>
            <m:r>
              <m:rPr>
                <m:sty m:val="i"/>
              </m:rPr>
              <m:t>S</m:t>
            </m:r>
          </m:sub>
        </m:sSub>
        <m:r>
          <m:rPr>
            <m:sty m:val="p"/>
          </m:rPr>
          <m:t>=</m:t>
        </m:r>
        <m:r>
          <m:rPr>
            <m:sty m:val="p"/>
          </m:rPr>
          <m:t>+</m:t>
        </m:r>
        <m:sSub>
          <m:sSubPr/>
          <m:e>
            <m:r>
              <m:rPr>
                <m:sty m:val="p"/>
              </m:rPr>
              <m:t>Λ</m:t>
            </m:r>
          </m:e>
          <m:sub>
            <m:r>
              <m:rPr>
                <m:sty m:val="i"/>
              </m:rPr>
              <m:t>b</m:t>
            </m:r>
          </m:sub>
        </m:sSub>
        <m:d>
          <m:dPr>
            <m:begChr m:val="("/>
            <m:endChr m:val=""/>
            <m:ctrlPr>
              <w:rPr>
                <w:rFonts w:ascii="Cambria Math" w:hAnsi="Cambria Math"/>
              </w:rPr>
            </m:ctrlPr>
          </m:dPr>
          <m:e/>
        </m:d>
      </m:oMath>
      <w:r>
        <w:rPr/>
        <w:t xml:space="preserve"> avec </w:t>
      </w:r>
      <m:oMath>
        <m:d>
          <m:dPr>
            <m:begChr m:val=""/>
            <m:endChr m:val=")"/>
            <m:ctrlPr>
              <w:rPr>
                <w:rFonts w:ascii="Cambria Math" w:hAnsi="Cambria Math"/>
              </w:rPr>
            </m:ctrlPr>
          </m:dPr>
          <m:e>
            <m:sSub>
              <m:sSubPr/>
              <m:e>
                <m:r>
                  <m:rPr>
                    <m:sty m:val="p"/>
                  </m:rPr>
                  <m:t>Λ</m:t>
                </m:r>
              </m:e>
              <m:sub>
                <m:r>
                  <m:rPr>
                    <m:sty m:val="i"/>
                  </m:rPr>
                  <m:t>b</m:t>
                </m:r>
              </m:sub>
            </m:sSub>
            <m:r>
              <m:rPr>
                <m:sty m:val="p"/>
              </m:rPr>
              <m:t>&gt;</m:t>
            </m:r>
            <m:r>
              <m:rPr>
                <m:sty m:val="p"/>
              </m:rPr>
              <m:t>0</m:t>
            </m:r>
          </m:e>
        </m:d>
      </m:oMath>
      <w:r>
        <w:rPr>
          <w:rFonts w:eastAsia="Georgia" w:cs="Georgia" w:ascii="Georgia" w:hAnsi="Georgia"/>
        </w:rPr>
        <w:t xml:space="preserve">. Par souci de symétrie, on introduira dans les équations un terme source </w:t>
      </w:r>
      <m:oMath>
        <m:sSub>
          <m:sSubPr/>
          <m:e>
            <m:d>
              <m:dPr>
                <m:begChr m:val=""/>
                <m:endChr m:val="|"/>
                <m:ctrlPr>
                  <w:rPr>
                    <w:rFonts w:ascii="Cambria Math" w:hAnsi="Cambria Math"/>
                  </w:rPr>
                </m:ctrlPr>
              </m:dPr>
              <m:e>
                <m:f>
                  <m:fPr>
                    <m:ctrlPr>
                      <w:rPr>
                        <w:rFonts w:ascii="Cambria Math" w:hAnsi="Cambria Math"/>
                      </w:rPr>
                    </m:ctrlPr>
                  </m:fPr>
                  <m:num>
                    <m:r>
                      <m:rPr>
                        <m:sty m:val="p"/>
                      </m:rPr>
                      <m:t>d</m:t>
                    </m:r>
                    <m:sSub>
                      <m:sSubPr/>
                      <m:e>
                        <m:r>
                          <m:rPr>
                            <m:sty m:val="i"/>
                          </m:rPr>
                          <m:t>p</m:t>
                        </m:r>
                      </m:e>
                      <m:sub>
                        <m:r>
                          <m:rPr>
                            <m:sty m:val="i"/>
                          </m:rPr>
                          <m:t>a</m:t>
                        </m:r>
                      </m:sub>
                    </m:sSub>
                  </m:num>
                  <m:den>
                    <m:r>
                      <m:rPr>
                        <m:nor/>
                      </m:rPr>
                      <m:t xml:space="preserve"> </m:t>
                    </m:r>
                    <m:r>
                      <m:rPr>
                        <m:sty m:val="p"/>
                      </m:rPr>
                      <m:t>d</m:t>
                    </m:r>
                    <m:r>
                      <m:rPr>
                        <m:sty m:val="i"/>
                      </m:rPr>
                      <m:t>t</m:t>
                    </m:r>
                  </m:den>
                </m:f>
              </m:e>
            </m:d>
          </m:e>
          <m:sub>
            <m:r>
              <m:rPr>
                <m:sty m:val="i"/>
              </m:rPr>
              <m:t>S</m:t>
            </m:r>
          </m:sub>
        </m:sSub>
        <m:r>
          <m:rPr>
            <m:sty m:val="p"/>
          </m:rPr>
          <m:t>=</m:t>
        </m:r>
        <m:r>
          <m:rPr>
            <m:sty m:val="p"/>
          </m:rPr>
          <m:t>+</m:t>
        </m:r>
        <m:sSub>
          <m:sSubPr/>
          <m:e>
            <m:r>
              <m:rPr>
                <m:sty m:val="p"/>
              </m:rPr>
              <m:t>Λ</m:t>
            </m:r>
          </m:e>
          <m:sub>
            <m:r>
              <m:rPr>
                <m:sty m:val="i"/>
              </m:rPr>
              <m:t>a</m:t>
            </m:r>
          </m:sub>
        </m:sSub>
      </m:oMath>
      <w:r>
        <w:rPr>
          <w:rFonts w:eastAsia="Georgia" w:cs="Georgia" w:ascii="Georgia" w:hAnsi="Georgia"/>
        </w:rPr>
        <w:t xml:space="preserve"> dans l'état a.</w:t>
      </w:r>
    </w:p>
    <w:p>
      <w:pPr>
        <w:spacing w:after="220" w:lineRule="auto"/>
      </w:pPr>
      <w:r>
        <w:rPr>
          <w:rFonts w:eastAsia="Georgia" w:cs="Georgia" w:ascii="Georgia" w:hAnsi="Georgia"/>
        </w:rPr>
        <w:t xml:space="preserve">L'évolution de l'état quantique de l'atome (décrit par les variables </w:t>
      </w:r>
      <m:oMath>
        <m:sSub>
          <m:sSubPr/>
          <m:e>
            <m:r>
              <m:rPr>
                <m:sty m:val="i"/>
              </m:rPr>
              <m:t>p</m:t>
            </m:r>
          </m:e>
          <m:sub>
            <m:r>
              <m:rPr>
                <m:sty m:val="i"/>
              </m:rPr>
              <m:t>a</m:t>
            </m:r>
          </m:sub>
        </m:sSub>
        <m:r>
          <m:rPr>
            <m:sty m:val="p"/>
          </m:rPr>
          <m:t>,</m:t>
        </m:r>
        <m:sSub>
          <m:sSubPr/>
          <m:e>
            <m:r>
              <m:rPr>
                <m:sty m:val="i"/>
              </m:rPr>
              <m:t>p</m:t>
            </m:r>
          </m:e>
          <m:sub>
            <m:r>
              <m:rPr>
                <m:sty m:val="i"/>
              </m:rPr>
              <m:t>b</m:t>
            </m:r>
          </m:sub>
        </m:sSub>
        <m:r>
          <m:rPr>
            <m:sty m:val="p"/>
          </m:rPr>
          <m:t>,</m:t>
        </m:r>
        <m:r>
          <m:rPr>
            <m:sty m:val="i"/>
          </m:rPr>
          <m:t>C</m:t>
        </m:r>
      </m:oMath>
      <w:r>
        <w:rPr>
          <w:rFonts w:eastAsia="Georgia" w:cs="Georgia" w:ascii="Georgia" w:hAnsi="Georgia"/>
        </w:rPr>
        <w:t xml:space="preserve"> ) s'obtient en sommant les différents processus, soit :</w:t>
      </w:r>
    </w:p>
    <w:p>
      <w:pPr>
        <w:numPr>
          <w:ilvl w:val="0"/>
          <w:numId w:val="17"/>
        </w:numPr>
        <w:spacing w:lineRule="auto"/>
      </w:pPr>
      <w:r>
        <w:rPr/>
        <w:t xml:space="preserve">l'interaction de l'atome avec le champ </w:t>
      </w:r>
      <m:oMath>
        <m:r>
          <m:rPr>
            <m:sty m:val="i"/>
          </m:rPr>
          <m:t>E</m:t>
        </m:r>
        <m:r>
          <m:rPr>
            <m:sty m:val="p"/>
          </m:rPr>
          <m:t>(</m:t>
        </m:r>
        <m:r>
          <m:rPr>
            <m:sty m:val="i"/>
          </m:rPr>
          <m:t>z</m:t>
        </m:r>
        <m:r>
          <m:rPr>
            <m:sty m:val="p"/>
          </m:rPr>
          <m:t>,</m:t>
        </m:r>
        <m:r>
          <m:rPr>
            <m:sty m:val="i"/>
          </m:rPr>
          <m:t>t</m:t>
        </m:r>
        <m:r>
          <m:rPr>
            <m:sty m:val="p"/>
          </m:rPr>
          <m:t>)</m:t>
        </m:r>
      </m:oMath>
      <w:r>
        <w:rPr>
          <w:rFonts w:eastAsia="Georgia" w:cs="Georgia" w:ascii="Georgia" w:hAnsi="Georgia"/>
        </w:rPr>
        <w:t xml:space="preserve"> de l'onde électromagnétique,</w:t>
      </w:r>
    </w:p>
    <w:p>
      <w:pPr>
        <w:numPr>
          <w:ilvl w:val="0"/>
          <w:numId w:val="17"/>
        </w:numPr>
        <w:spacing w:lineRule="auto"/>
      </w:pPr>
      <w:r>
        <w:rPr>
          <w:rFonts w:eastAsia="Georgia" w:cs="Georgia" w:ascii="Georgia" w:hAnsi="Georgia"/>
        </w:rPr>
        <w:t xml:space="preserve">les processus de relaxation (émission spontanée et collisions),</w:t>
      </w:r>
    </w:p>
    <w:p>
      <w:pPr>
        <w:numPr>
          <w:ilvl w:val="0"/>
          <w:numId w:val="17"/>
        </w:numPr>
        <w:spacing w:lineRule="auto"/>
      </w:pPr>
      <w:r>
        <w:rPr>
          <w:rFonts w:eastAsia="Georgia" w:cs="Georgia" w:ascii="Georgia" w:hAnsi="Georgia"/>
        </w:rPr>
        <w:t xml:space="preserve">les apports d'atomes dans les états b ou a.</w:t>
      </w:r>
    </w:p>
    <w:p>
      <w:pPr>
        <w:numPr>
          <w:ilvl w:val="0"/>
          <w:numId w:val="18"/>
        </w:numPr>
        <w:spacing w:lineRule="auto"/>
      </w:pPr>
      <w:r>
        <w:rPr>
          <w:rFonts w:eastAsia="Georgia" w:cs="Georgia" w:ascii="Georgia" w:hAnsi="Georgia"/>
        </w:rPr>
        <w:t xml:space="preserve">Pour décrire le milieu amplificateur en régime permanent, nous nous intéressons à l'état stationnaire de ce système.</w:t>
      </w:r>
      <w:r>
        <w:rPr/>
        <w:br w:type="textWrapping"/>
      </w:r>
      <w:r>
        <w:rPr>
          <w:rFonts w:eastAsia="Georgia" w:cs="Georgia" w:ascii="Georgia" w:hAnsi="Georgia"/>
        </w:rPr>
        <w:t xml:space="preserve">17-a) Écrire les équations vérifiées en régime permanent par les variables </w:t>
      </w:r>
      <m:oMath>
        <m:sSub>
          <m:sSubPr/>
          <m:e>
            <m:r>
              <m:rPr>
                <m:sty m:val="i"/>
              </m:rPr>
              <m:t>p</m:t>
            </m:r>
          </m:e>
          <m:sub>
            <m:r>
              <m:rPr>
                <m:sty m:val="i"/>
              </m:rPr>
              <m:t>a</m:t>
            </m:r>
          </m:sub>
        </m:sSub>
        <m:r>
          <m:rPr>
            <m:sty m:val="p"/>
          </m:rPr>
          <m:t>,</m:t>
        </m:r>
        <m:sSub>
          <m:sSubPr/>
          <m:e>
            <m:r>
              <m:rPr>
                <m:sty m:val="i"/>
              </m:rPr>
              <m:t>p</m:t>
            </m:r>
          </m:e>
          <m:sub>
            <m:r>
              <m:rPr>
                <m:sty m:val="i"/>
              </m:rPr>
              <m:t>b</m:t>
            </m:r>
          </m:sub>
        </m:sSub>
        <m:r>
          <m:rPr>
            <m:sty m:val="p"/>
          </m:rPr>
          <m:t>,</m:t>
        </m:r>
        <m:r>
          <m:rPr>
            <m:sty m:val="i"/>
          </m:rPr>
          <m:t>C</m:t>
        </m:r>
      </m:oMath>
      <w:r>
        <w:rPr/>
        <w:t xml:space="preserve">.</w:t>
      </w:r>
      <w:r>
        <w:rPr/>
        <w:br w:type="textWrapping"/>
      </w:r>
      <w:r>
        <w:rPr>
          <w:rFonts w:eastAsia="Georgia" w:cs="Georgia" w:ascii="Georgia" w:hAnsi="Georgia"/>
        </w:rPr>
        <w:t xml:space="preserve">17-b) Déterminer la solution stationnaire de ce système dans le cas où le milieu n'est soumis à aucune onde électromagnétique, c'est-à-dire si l'amplitude </w:t>
      </w:r>
      <m:oMath>
        <m:sSub>
          <m:sSubPr/>
          <m:e>
            <m:r>
              <m:rPr>
                <m:sty m:val="i"/>
              </m:rPr>
              <m:t>E</m:t>
            </m:r>
          </m:e>
          <m:sub>
            <m:r>
              <m:rPr>
                <m:sty m:val="p"/>
              </m:rPr>
              <m:t>0</m:t>
            </m:r>
          </m:sub>
        </m:sSub>
      </m:oMath>
      <w:r>
        <w:rPr/>
        <w:t xml:space="preserve"> de cette onde est nulle, donc si la pulsation de Rabi </w:t>
      </w:r>
      <m:oMath>
        <m:sSub>
          <m:sSubPr/>
          <m:e>
            <m:r>
              <m:rPr>
                <m:sty m:val="p"/>
              </m:rPr>
              <m:t>Ω</m:t>
            </m:r>
          </m:e>
          <m:sub>
            <m:r>
              <m:rPr>
                <m:sty m:val="i"/>
              </m:rPr>
              <m:t>R</m:t>
            </m:r>
          </m:sub>
        </m:sSub>
        <m:r>
          <m:rPr>
            <m:sty m:val="p"/>
          </m:rPr>
          <m:t>=</m:t>
        </m:r>
        <m:f>
          <m:fPr>
            <m:ctrlPr>
              <w:rPr>
                <w:rFonts w:ascii="Cambria Math" w:hAnsi="Cambria Math"/>
              </w:rPr>
            </m:ctrlPr>
          </m:fPr>
          <m:num>
            <m:r>
              <m:rPr>
                <m:sty m:val="i"/>
              </m:rPr>
              <m:t>d</m:t>
            </m:r>
            <m:sSub>
              <m:sSubPr/>
              <m:e>
                <m:r>
                  <m:rPr>
                    <m:sty m:val="i"/>
                  </m:rPr>
                  <m:t>E</m:t>
                </m:r>
              </m:e>
              <m:sub>
                <m:r>
                  <m:rPr>
                    <m:sty m:val="p"/>
                  </m:rPr>
                  <m:t>0</m:t>
                </m:r>
              </m:sub>
            </m:sSub>
          </m:num>
          <m:den>
            <m:r>
              <m:rPr>
                <m:sty m:val="i"/>
              </m:rPr>
              <m:t>ℏ</m:t>
            </m:r>
          </m:den>
        </m:f>
      </m:oMath>
      <w:r>
        <w:rPr/>
        <w:t xml:space="preserve"> est nulle. On appelera </w:t>
      </w:r>
      <m:oMath>
        <m:sSubSup>
          <m:sSubSupPr/>
          <m:e>
            <m:r>
              <m:rPr>
                <m:sty m:val="i"/>
              </m:rPr>
              <m:t>p</m:t>
            </m:r>
          </m:e>
          <m:sub>
            <m:r>
              <m:rPr>
                <m:sty m:val="i"/>
              </m:rPr>
              <m:t>a</m:t>
            </m:r>
          </m:sub>
          <m:sup>
            <m:r>
              <m:rPr>
                <m:sty m:val="p"/>
              </m:rPr>
              <m:t>0</m:t>
            </m:r>
          </m:sup>
        </m:sSubSup>
        <m:r>
          <m:rPr>
            <m:sty m:val="p"/>
          </m:rPr>
          <m:t>,</m:t>
        </m:r>
        <m:sSubSup>
          <m:sSubSupPr/>
          <m:e>
            <m:r>
              <m:rPr>
                <m:sty m:val="i"/>
              </m:rPr>
              <m:t>p</m:t>
            </m:r>
          </m:e>
          <m:sub>
            <m:r>
              <m:rPr>
                <m:sty m:val="i"/>
              </m:rPr>
              <m:t>b</m:t>
            </m:r>
          </m:sub>
          <m:sup>
            <m:r>
              <m:rPr>
                <m:sty m:val="p"/>
              </m:rPr>
              <m:t>0</m:t>
            </m:r>
          </m:sup>
        </m:sSubSup>
      </m:oMath>
      <w:r>
        <w:rPr/>
        <w:t xml:space="preserve"> et </w:t>
      </w:r>
      <m:oMath>
        <m:sSub>
          <m:sSubPr/>
          <m:e>
            <m:r>
              <m:rPr>
                <m:sty m:val="i"/>
              </m:rPr>
              <m:t>C</m:t>
            </m:r>
          </m:e>
          <m:sub>
            <m:r>
              <m:rPr>
                <m:sty m:val="p"/>
              </m:rPr>
              <m:t>0</m:t>
            </m:r>
          </m:sub>
        </m:sSub>
      </m:oMath>
      <w:r>
        <w:rPr>
          <w:rFonts w:eastAsia="Georgia" w:cs="Georgia" w:ascii="Georgia" w:hAnsi="Georgia"/>
        </w:rPr>
        <w:t xml:space="preserve"> les valeurs des paramètres ainsi obtenues.</w:t>
      </w:r>
      <w:r>
        <w:rPr/>
        <w:br w:type="textWrapping"/>
      </w:r>
      <w:r>
        <w:rPr>
          <w:rFonts w:eastAsia="Georgia" w:cs="Georgia" w:ascii="Georgia" w:hAnsi="Georgia"/>
        </w:rPr>
        <w:t xml:space="preserve">Justifier que la cohérence entre les deux états a et b de l'atome n'est créée que par l'interaction de l'atome avec l'onde électromagnétique.</w:t>
      </w:r>
    </w:p>
    <w:p>
      <w:pPr>
        <w:numPr>
          <w:ilvl w:val="0"/>
          <w:numId w:val="19"/>
        </w:numPr>
        <w:spacing w:lineRule="auto"/>
      </w:pPr>
      <w:r>
        <w:rPr>
          <w:rFonts w:eastAsia="Georgia" w:cs="Georgia" w:ascii="Georgia" w:hAnsi="Georgia"/>
        </w:rPr>
        <w:t xml:space="preserve">En présence d'une onde électromagnétique (donc si </w:t>
      </w:r>
      <m:oMath>
        <m:sSub>
          <m:sSubPr/>
          <m:e>
            <m:r>
              <m:rPr>
                <m:sty m:val="p"/>
              </m:rPr>
              <m:t>Ω</m:t>
            </m:r>
          </m:e>
          <m:sub>
            <m:r>
              <m:rPr>
                <m:sty m:val="i"/>
              </m:rPr>
              <m:t>R</m:t>
            </m:r>
          </m:sub>
        </m:sSub>
        <m:r>
          <m:rPr>
            <m:sty m:val="p"/>
          </m:rPr>
          <m:t>≠</m:t>
        </m:r>
        <m:r>
          <m:rPr>
            <m:sty m:val="p"/>
          </m:rPr>
          <m:t>0</m:t>
        </m:r>
      </m:oMath>
      <w:r>
        <w:rPr>
          <w:rFonts w:eastAsia="Georgia" w:cs="Georgia" w:ascii="Georgia" w:hAnsi="Georgia"/>
        </w:rPr>
        <w:t xml:space="preserve"> ), ce système admet pour solutions :</w:t>
      </w:r>
      <w:r>
        <w:rPr/>
        <w:br w:type="textWrapping"/>
      </w:r>
      <m:oMath>
        <m:sSub>
          <m:sSubPr/>
          <m:e>
            <m:r>
              <m:rPr>
                <m:sty m:val="i"/>
              </m:rPr>
              <m:t>p</m:t>
            </m:r>
          </m:e>
          <m:sub>
            <m:r>
              <m:rPr>
                <m:sty m:val="i"/>
              </m:rPr>
              <m:t>a</m:t>
            </m:r>
          </m:sub>
        </m:sSub>
        <m:r>
          <m:rPr>
            <m:sty m:val="p"/>
          </m:rPr>
          <m:t>+</m:t>
        </m:r>
        <m:sSub>
          <m:sSubPr/>
          <m:e>
            <m:r>
              <m:rPr>
                <m:sty m:val="i"/>
              </m:rPr>
              <m:t>p</m:t>
            </m:r>
          </m:e>
          <m:sub>
            <m:r>
              <m:rPr>
                <m:sty m:val="i"/>
              </m:rPr>
              <m:t>b</m:t>
            </m:r>
          </m:sub>
        </m:sSub>
        <m:r>
          <m:rPr>
            <m:sty m:val="p"/>
          </m:rPr>
          <m:t>=</m:t>
        </m:r>
        <m:sSubSup>
          <m:sSubSupPr/>
          <m:e>
            <m:r>
              <m:rPr>
                <m:sty m:val="i"/>
              </m:rPr>
              <m:t>p</m:t>
            </m:r>
          </m:e>
          <m:sub>
            <m:r>
              <m:rPr>
                <m:sty m:val="i"/>
              </m:rPr>
              <m:t>a</m:t>
            </m:r>
          </m:sub>
          <m:sup>
            <m:r>
              <m:rPr>
                <m:sty m:val="p"/>
              </m:rPr>
              <m:t>0</m:t>
            </m:r>
          </m:sup>
        </m:sSubSup>
        <m:r>
          <m:rPr>
            <m:sty m:val="p"/>
          </m:rPr>
          <m:t>+</m:t>
        </m:r>
        <m:sSubSup>
          <m:sSubSupPr/>
          <m:e>
            <m:r>
              <m:rPr>
                <m:sty m:val="i"/>
              </m:rPr>
              <m:t>p</m:t>
            </m:r>
          </m:e>
          <m:sub>
            <m:r>
              <m:rPr>
                <m:sty m:val="i"/>
              </m:rPr>
              <m:t>b</m:t>
            </m:r>
          </m:sub>
          <m:sup>
            <m:r>
              <m:rPr>
                <m:sty m:val="p"/>
              </m:rPr>
              <m:t>0</m:t>
            </m:r>
          </m:sup>
        </m:sSubSup>
      </m:oMath>
      <w:r>
        <w:rPr>
          <w:rFonts w:eastAsia="Georgia" w:cs="Georgia" w:ascii="Georgia" w:hAnsi="Georgia"/>
        </w:rPr>
        <w:t xml:space="preserve"> où </w:t>
      </w:r>
      <m:oMath>
        <m:sSubSup>
          <m:sSubSupPr/>
          <m:e>
            <m:r>
              <m:rPr>
                <m:sty m:val="i"/>
              </m:rPr>
              <m:t>p</m:t>
            </m:r>
          </m:e>
          <m:sub>
            <m:r>
              <m:rPr>
                <m:sty m:val="i"/>
              </m:rPr>
              <m:t>a</m:t>
            </m:r>
          </m:sub>
          <m:sup>
            <m:r>
              <m:rPr>
                <m:sty m:val="p"/>
              </m:rPr>
              <m:t>0</m:t>
            </m:r>
          </m:sup>
        </m:sSubSup>
      </m:oMath>
      <w:r>
        <w:rPr/>
        <w:t xml:space="preserve"> et </w:t>
      </w:r>
      <m:oMath>
        <m:sSubSup>
          <m:sSubSupPr/>
          <m:e>
            <m:r>
              <m:rPr>
                <m:sty m:val="i"/>
              </m:rPr>
              <m:t>p</m:t>
            </m:r>
          </m:e>
          <m:sub>
            <m:r>
              <m:rPr>
                <m:sty m:val="i"/>
              </m:rPr>
              <m:t>b</m:t>
            </m:r>
          </m:sub>
          <m:sup>
            <m:r>
              <m:rPr>
                <m:sty m:val="p"/>
              </m:rPr>
              <m:t>0</m:t>
            </m:r>
          </m:sup>
        </m:sSubSup>
      </m:oMath>
      <w:r>
        <w:rPr>
          <w:rFonts w:eastAsia="Georgia" w:cs="Georgia" w:ascii="Georgia" w:hAnsi="Georgia"/>
        </w:rPr>
        <w:t xml:space="preserve"> sont les solutions stationnaires en l'absence de champ électromagnétique.</w:t>
      </w:r>
      <w:r>
        <w:rPr/>
        <w:br w:type="textWrapping"/>
      </w:r>
      <m:oMathPara>
        <m:oMathParaPr>
          <m:jc m:val="left"/>
        </m:oMathParaPr>
        <m:oMath>
          <m:sSub>
            <m:sSubPr/>
            <m:e>
              <m:r>
                <m:rPr>
                  <m:sty m:val="i"/>
                </m:rPr>
                <m:t>p</m:t>
              </m:r>
            </m:e>
            <m:sub>
              <m:r>
                <m:rPr>
                  <m:sty m:val="i"/>
                </m:rPr>
                <m:t>a</m:t>
              </m:r>
            </m:sub>
          </m:sSub>
          <m:r>
            <m:rPr>
              <m:sty m:val="p"/>
            </m:rPr>
            <m:t>−</m:t>
          </m:r>
          <m:sSub>
            <m:sSubPr/>
            <m:e>
              <m:r>
                <m:rPr>
                  <m:sty m:val="i"/>
                </m:rPr>
                <m:t>p</m:t>
              </m:r>
            </m:e>
            <m:sub>
              <m:r>
                <m:rPr>
                  <m:sty m:val="i"/>
                </m:rPr>
                <m:t>b</m:t>
              </m:r>
            </m:sub>
          </m:sSub>
          <m:r>
            <m:rPr>
              <m:sty m:val="p"/>
            </m:rPr>
            <m:t>=</m:t>
          </m:r>
          <m:r>
            <m:rPr>
              <m:sty m:val="i"/>
            </m:rPr>
            <m:t>m</m:t>
          </m:r>
          <m:r>
            <m:rPr>
              <m:sty m:val="p"/>
            </m:rPr>
            <m:t>=</m:t>
          </m:r>
          <m:sSub>
            <m:sSubPr/>
            <m:e>
              <m:r>
                <m:rPr>
                  <m:sty m:val="i"/>
                </m:rPr>
                <m:t>m</m:t>
              </m:r>
            </m:e>
            <m:sub>
              <m:r>
                <m:rPr>
                  <m:sty m:val="p"/>
                </m:rPr>
                <m:t>0</m:t>
              </m:r>
            </m:sub>
          </m:sSub>
          <m:f>
            <m:fPr>
              <m:ctrlPr>
                <w:rPr>
                  <w:rFonts w:ascii="Cambria Math" w:hAnsi="Cambria Math"/>
                </w:rPr>
              </m:ctrlPr>
            </m:fPr>
            <m:num>
              <m:r>
                <m:rPr>
                  <m:sty m:val="i"/>
                </m:rPr>
                <m:t>δ</m:t>
              </m:r>
              <m:sSup>
                <m:sSupPr/>
                <m:e>
                  <m:r>
                    <m:rPr>
                      <m:sty m:val="i"/>
                    </m:rPr>
                    <m:t>ω</m:t>
                  </m:r>
                </m:e>
                <m:sup>
                  <m:r>
                    <m:rPr>
                      <m:sty m:val="p"/>
                    </m:rPr>
                    <m:t>2</m:t>
                  </m:r>
                </m:sup>
              </m:sSup>
              <m:r>
                <m:rPr>
                  <m:sty m:val="p"/>
                </m:rPr>
                <m:t>+</m:t>
              </m:r>
              <m:sSub>
                <m:sSubPr/>
                <m:e>
                  <m:r>
                    <m:rPr>
                      <m:sty m:val="i"/>
                    </m:rPr>
                    <m:t>γ</m:t>
                  </m:r>
                </m:e>
                <m:sub>
                  <m:r>
                    <m:rPr>
                      <m:sty m:val="p"/>
                    </m:rPr>
                    <m:t>2</m:t>
                  </m:r>
                </m:sub>
              </m:sSub>
              <m:sSup>
                <m:sSupPr/>
                <m:e>
                  <m:r>
                    <m:t xml:space="preserve"> </m:t>
                  </m:r>
                </m:e>
                <m:sup>
                  <m:r>
                    <m:rPr>
                      <m:sty m:val="p"/>
                    </m:rPr>
                    <m:t>2</m:t>
                  </m:r>
                </m:sup>
              </m:sSup>
            </m:num>
            <m:den>
              <m:r>
                <m:rPr>
                  <m:sty m:val="i"/>
                </m:rPr>
                <m:t>δ</m:t>
              </m:r>
              <m:sSup>
                <m:sSupPr/>
                <m:e>
                  <m:r>
                    <m:rPr>
                      <m:sty m:val="i"/>
                    </m:rPr>
                    <m:t>ω</m:t>
                  </m:r>
                </m:e>
                <m:sup>
                  <m:r>
                    <m:rPr>
                      <m:sty m:val="p"/>
                    </m:rPr>
                    <m:t>2</m:t>
                  </m:r>
                </m:sup>
              </m:sSup>
              <m:r>
                <m:rPr>
                  <m:sty m:val="p"/>
                </m:rPr>
                <m:t>+</m:t>
              </m:r>
              <m:sSub>
                <m:sSubPr/>
                <m:e>
                  <m:r>
                    <m:rPr>
                      <m:sty m:val="i"/>
                    </m:rPr>
                    <m:t>γ</m:t>
                  </m:r>
                </m:e>
                <m:sub>
                  <m:r>
                    <m:rPr>
                      <m:sty m:val="p"/>
                    </m:rPr>
                    <m:t>2</m:t>
                  </m:r>
                </m:sub>
              </m:sSub>
              <m:sSup>
                <m:sSupPr/>
                <m:e>
                  <m:r>
                    <m:t xml:space="preserve"> </m:t>
                  </m:r>
                </m:e>
                <m:sup>
                  <m:r>
                    <m:rPr>
                      <m:sty m:val="p"/>
                    </m:rPr>
                    <m:t>2</m:t>
                  </m:r>
                </m:sup>
              </m:sSup>
              <m:r>
                <m:rPr>
                  <m:sty m:val="p"/>
                </m:rPr>
                <m:t>+</m:t>
              </m:r>
              <m:f>
                <m:fPr>
                  <m:ctrlPr>
                    <w:rPr>
                      <w:rFonts w:ascii="Cambria Math" w:hAnsi="Cambria Math"/>
                    </w:rPr>
                  </m:ctrlPr>
                </m:fPr>
                <m:num>
                  <m:sSub>
                    <m:sSubPr/>
                    <m:e>
                      <m:r>
                        <m:rPr>
                          <m:sty m:val="i"/>
                        </m:rPr>
                        <m:t>γ</m:t>
                      </m:r>
                    </m:e>
                    <m:sub>
                      <m:r>
                        <m:rPr>
                          <m:sty m:val="p"/>
                        </m:rPr>
                        <m:t>2</m:t>
                      </m:r>
                    </m:sub>
                  </m:sSub>
                </m:num>
                <m:den>
                  <m:sSub>
                    <m:sSubPr/>
                    <m:e>
                      <m:r>
                        <m:rPr>
                          <m:sty m:val="i"/>
                        </m:rPr>
                        <m:t>γ</m:t>
                      </m:r>
                    </m:e>
                    <m:sub>
                      <m:r>
                        <m:rPr>
                          <m:sty m:val="p"/>
                        </m:rPr>
                        <m:t>1</m:t>
                      </m:r>
                    </m:sub>
                  </m:sSub>
                </m:den>
              </m:f>
              <m:sSub>
                <m:sSubPr/>
                <m:e>
                  <m:r>
                    <m:rPr>
                      <m:sty m:val="p"/>
                    </m:rPr>
                    <m:t>Ω</m:t>
                  </m:r>
                </m:e>
                <m:sub>
                  <m:r>
                    <m:rPr>
                      <m:sty m:val="i"/>
                    </m:rPr>
                    <m:t>R</m:t>
                  </m:r>
                </m:sub>
              </m:sSub>
              <m:sSup>
                <m:sSupPr/>
                <m:e>
                  <m:r>
                    <m:t xml:space="preserve"> </m:t>
                  </m:r>
                </m:e>
                <m:sup>
                  <m:r>
                    <m:rPr>
                      <m:sty m:val="p"/>
                    </m:rPr>
                    <m:t>2</m:t>
                  </m:r>
                </m:sup>
              </m:sSup>
            </m:den>
          </m:f>
        </m:oMath>
      </m:oMathPara>
      <w:r>
        <w:rPr/>
        <w:br w:type="textWrapping"/>
      </w:r>
      <m:oMathPara>
        <m:oMathParaPr>
          <m:jc m:val="left"/>
        </m:oMathParaPr>
        <m:oMath>
          <m:r>
            <m:rPr>
              <m:sty m:val="i"/>
            </m:rPr>
            <m:t>C</m:t>
          </m:r>
          <m:r>
            <m:rPr>
              <m:sty m:val="p"/>
            </m:rPr>
            <m:t>=</m:t>
          </m:r>
          <m:f>
            <m:fPr>
              <m:ctrlPr>
                <w:rPr>
                  <w:rFonts w:ascii="Cambria Math" w:hAnsi="Cambria Math"/>
                </w:rPr>
              </m:ctrlPr>
            </m:fPr>
            <m:num>
              <m:r>
                <m:rPr>
                  <m:sty m:val="p"/>
                </m:rPr>
                <m:t>1</m:t>
              </m:r>
            </m:num>
            <m:den>
              <m:r>
                <m:rPr>
                  <m:sty m:val="p"/>
                </m:rPr>
                <m:t>2</m:t>
              </m:r>
            </m:den>
          </m:f>
          <m:r>
            <m:rPr>
              <m:sty m:val="p"/>
            </m:rPr>
            <m:t>(</m:t>
          </m:r>
          <m:r>
            <m:rPr>
              <m:sty m:val="i"/>
            </m:rPr>
            <m:t>u</m:t>
          </m:r>
          <m:r>
            <m:rPr>
              <m:sty m:val="p"/>
            </m:rPr>
            <m:t>+</m:t>
          </m:r>
          <m:r>
            <m:rPr>
              <m:sty m:val="p"/>
            </m:rPr>
            <m:t>i</m:t>
          </m:r>
          <m:r>
            <m:rPr>
              <m:sty m:val="i"/>
            </m:rPr>
            <m:t>v</m:t>
          </m:r>
          <m:r>
            <m:rPr>
              <m:sty m:val="p"/>
            </m:rPr>
            <m:t>)</m:t>
          </m:r>
          <m:r>
            <m:rPr>
              <m:sty m:val="p"/>
            </m:rPr>
            <m:t xml:space="preserve"> </m:t>
          </m:r>
          <m:r>
            <m:rPr>
              <m:sty m:val="p"/>
            </m:rPr>
            <m:t>avec</m:t>
          </m:r>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r>
                      <m:rPr>
                        <m:sty m:val="i"/>
                      </m:rPr>
                      <m:t>u</m:t>
                    </m:r>
                  </m:e>
                  <m:e>
                    <m:r>
                      <m:rPr>
                        <m:sty m:val="i"/>
                      </m:rPr>
                      <m:t xml:space="preserve"> </m:t>
                    </m:r>
                    <m:r>
                      <m:rPr>
                        <m:sty m:val="p"/>
                      </m:rPr>
                      <m:t>=</m:t>
                    </m:r>
                    <m:r>
                      <m:rPr>
                        <m:sty m:val="p"/>
                      </m:rPr>
                      <m:t>−</m:t>
                    </m:r>
                    <m:sSub>
                      <m:sSubPr/>
                      <m:e>
                        <m:r>
                          <m:rPr>
                            <m:sty m:val="i"/>
                          </m:rPr>
                          <m:t>m</m:t>
                        </m:r>
                      </m:e>
                      <m:sub>
                        <m:r>
                          <m:rPr>
                            <m:sty m:val="p"/>
                          </m:rPr>
                          <m:t>0</m:t>
                        </m:r>
                      </m:sub>
                    </m:sSub>
                    <m:sSub>
                      <m:sSubPr/>
                      <m:e>
                        <m:r>
                          <m:rPr>
                            <m:sty m:val="p"/>
                          </m:rPr>
                          <m:t>Ω</m:t>
                        </m:r>
                      </m:e>
                      <m:sub>
                        <m:r>
                          <m:rPr>
                            <m:sty m:val="i"/>
                          </m:rPr>
                          <m:t>R</m:t>
                        </m:r>
                      </m:sub>
                    </m:sSub>
                    <m:f>
                      <m:fPr>
                        <m:ctrlPr>
                          <w:rPr>
                            <w:rFonts w:ascii="Cambria Math" w:hAnsi="Cambria Math"/>
                          </w:rPr>
                        </m:ctrlPr>
                      </m:fPr>
                      <m:num>
                        <m:r>
                          <m:rPr>
                            <m:sty m:val="i"/>
                          </m:rPr>
                          <m:t>δ</m:t>
                        </m:r>
                        <m:r>
                          <m:rPr>
                            <m:sty m:val="i"/>
                          </m:rPr>
                          <m:t>ω</m:t>
                        </m:r>
                      </m:num>
                      <m:den>
                        <m:r>
                          <m:rPr>
                            <m:sty m:val="i"/>
                          </m:rPr>
                          <m:t>δ</m:t>
                        </m:r>
                        <m:sSup>
                          <m:sSupPr/>
                          <m:e>
                            <m:r>
                              <m:rPr>
                                <m:sty m:val="i"/>
                              </m:rPr>
                              <m:t>ω</m:t>
                            </m:r>
                          </m:e>
                          <m:sup>
                            <m:r>
                              <m:rPr>
                                <m:sty m:val="p"/>
                              </m:rPr>
                              <m:t>2</m:t>
                            </m:r>
                          </m:sup>
                        </m:sSup>
                        <m:r>
                          <m:rPr>
                            <m:sty m:val="p"/>
                          </m:rPr>
                          <m:t>+</m:t>
                        </m:r>
                        <m:sSub>
                          <m:sSubPr/>
                          <m:e>
                            <m:r>
                              <m:rPr>
                                <m:sty m:val="i"/>
                              </m:rPr>
                              <m:t>γ</m:t>
                            </m:r>
                          </m:e>
                          <m:sub>
                            <m:r>
                              <m:rPr>
                                <m:sty m:val="p"/>
                              </m:rPr>
                              <m:t>2</m:t>
                            </m:r>
                          </m:sub>
                        </m:sSub>
                        <m:sSup>
                          <m:sSupPr/>
                          <m:e>
                            <m:r>
                              <m:t xml:space="preserve"> </m:t>
                            </m:r>
                          </m:e>
                          <m:sup>
                            <m:r>
                              <m:rPr>
                                <m:sty m:val="p"/>
                              </m:rPr>
                              <m:t>2</m:t>
                            </m:r>
                          </m:sup>
                        </m:sSup>
                        <m:r>
                          <m:rPr>
                            <m:sty m:val="p"/>
                          </m:rPr>
                          <m:t>+</m:t>
                        </m:r>
                        <m:f>
                          <m:fPr>
                            <m:ctrlPr>
                              <w:rPr>
                                <w:rFonts w:ascii="Cambria Math" w:hAnsi="Cambria Math"/>
                              </w:rPr>
                            </m:ctrlPr>
                          </m:fPr>
                          <m:num>
                            <m:sSub>
                              <m:sSubPr/>
                              <m:e>
                                <m:r>
                                  <m:rPr>
                                    <m:sty m:val="i"/>
                                  </m:rPr>
                                  <m:t>γ</m:t>
                                </m:r>
                              </m:e>
                              <m:sub>
                                <m:r>
                                  <m:rPr>
                                    <m:sty m:val="p"/>
                                  </m:rPr>
                                  <m:t>2</m:t>
                                </m:r>
                              </m:sub>
                            </m:sSub>
                          </m:num>
                          <m:den>
                            <m:sSub>
                              <m:sSubPr/>
                              <m:e>
                                <m:r>
                                  <m:rPr>
                                    <m:sty m:val="i"/>
                                  </m:rPr>
                                  <m:t>γ</m:t>
                                </m:r>
                              </m:e>
                              <m:sub>
                                <m:r>
                                  <m:rPr>
                                    <m:sty m:val="p"/>
                                  </m:rPr>
                                  <m:t>1</m:t>
                                </m:r>
                              </m:sub>
                            </m:sSub>
                          </m:den>
                        </m:f>
                        <m:sSub>
                          <m:sSubPr/>
                          <m:e>
                            <m:r>
                              <m:rPr>
                                <m:sty m:val="p"/>
                              </m:rPr>
                              <m:t>Ω</m:t>
                            </m:r>
                          </m:e>
                          <m:sub>
                            <m:r>
                              <m:rPr>
                                <m:sty m:val="i"/>
                              </m:rPr>
                              <m:t>R</m:t>
                            </m:r>
                          </m:sub>
                        </m:sSub>
                        <m:sSup>
                          <m:sSupPr/>
                          <m:e>
                            <m:r>
                              <m:t xml:space="preserve"> </m:t>
                            </m:r>
                          </m:e>
                          <m:sup>
                            <m:r>
                              <m:rPr>
                                <m:sty m:val="p"/>
                              </m:rPr>
                              <m:t>2</m:t>
                            </m:r>
                          </m:sup>
                        </m:sSup>
                      </m:den>
                    </m:f>
                  </m:e>
                </m:mr>
                <m:mr>
                  <m:e>
                    <m:r>
                      <m:rPr>
                        <m:sty m:val="i"/>
                      </m:rPr>
                      <m:t>v</m:t>
                    </m:r>
                  </m:e>
                  <m:e>
                    <m:r>
                      <m:rPr>
                        <m:sty m:val="i"/>
                      </m:rPr>
                      <m:t xml:space="preserve"> </m:t>
                    </m:r>
                    <m:r>
                      <m:rPr>
                        <m:sty m:val="p"/>
                      </m:rPr>
                      <m:t>=</m:t>
                    </m:r>
                    <m:r>
                      <m:rPr>
                        <m:sty m:val="p"/>
                      </m:rPr>
                      <m:t>−</m:t>
                    </m:r>
                    <m:sSub>
                      <m:sSubPr/>
                      <m:e>
                        <m:r>
                          <m:rPr>
                            <m:sty m:val="i"/>
                          </m:rPr>
                          <m:t>m</m:t>
                        </m:r>
                      </m:e>
                      <m:sub>
                        <m:r>
                          <m:rPr>
                            <m:sty m:val="p"/>
                          </m:rPr>
                          <m:t>0</m:t>
                        </m:r>
                      </m:sub>
                    </m:sSub>
                    <m:sSub>
                      <m:sSubPr/>
                      <m:e>
                        <m:r>
                          <m:rPr>
                            <m:sty m:val="p"/>
                          </m:rPr>
                          <m:t>Ω</m:t>
                        </m:r>
                      </m:e>
                      <m:sub>
                        <m:r>
                          <m:rPr>
                            <m:sty m:val="i"/>
                          </m:rPr>
                          <m:t>R</m:t>
                        </m:r>
                      </m:sub>
                    </m:sSub>
                    <m:f>
                      <m:fPr>
                        <m:ctrlPr>
                          <w:rPr>
                            <w:rFonts w:ascii="Cambria Math" w:hAnsi="Cambria Math"/>
                          </w:rPr>
                        </m:ctrlPr>
                      </m:fPr>
                      <m:num>
                        <m:sSub>
                          <m:sSubPr/>
                          <m:e>
                            <m:r>
                              <m:rPr>
                                <m:sty m:val="i"/>
                              </m:rPr>
                              <m:t>γ</m:t>
                            </m:r>
                          </m:e>
                          <m:sub>
                            <m:r>
                              <m:rPr>
                                <m:sty m:val="p"/>
                              </m:rPr>
                              <m:t>2</m:t>
                            </m:r>
                          </m:sub>
                        </m:sSub>
                      </m:num>
                      <m:den>
                        <m:r>
                          <m:rPr>
                            <m:sty m:val="i"/>
                          </m:rPr>
                          <m:t>δ</m:t>
                        </m:r>
                        <m:sSup>
                          <m:sSupPr/>
                          <m:e>
                            <m:r>
                              <m:rPr>
                                <m:sty m:val="i"/>
                              </m:rPr>
                              <m:t>ω</m:t>
                            </m:r>
                          </m:e>
                          <m:sup>
                            <m:r>
                              <m:rPr>
                                <m:sty m:val="p"/>
                              </m:rPr>
                              <m:t>2</m:t>
                            </m:r>
                          </m:sup>
                        </m:sSup>
                        <m:r>
                          <m:rPr>
                            <m:sty m:val="p"/>
                          </m:rPr>
                          <m:t>+</m:t>
                        </m:r>
                        <m:sSub>
                          <m:sSubPr/>
                          <m:e>
                            <m:r>
                              <m:rPr>
                                <m:sty m:val="i"/>
                              </m:rPr>
                              <m:t>γ</m:t>
                            </m:r>
                          </m:e>
                          <m:sub>
                            <m:r>
                              <m:rPr>
                                <m:sty m:val="p"/>
                              </m:rPr>
                              <m:t>2</m:t>
                            </m:r>
                          </m:sub>
                        </m:sSub>
                        <m:sSup>
                          <m:sSupPr/>
                          <m:e>
                            <m:r>
                              <m:t xml:space="preserve"> </m:t>
                            </m:r>
                          </m:e>
                          <m:sup>
                            <m:r>
                              <m:rPr>
                                <m:sty m:val="p"/>
                              </m:rPr>
                              <m:t>2</m:t>
                            </m:r>
                          </m:sup>
                        </m:sSup>
                        <m:r>
                          <m:rPr>
                            <m:sty m:val="p"/>
                          </m:rPr>
                          <m:t>+</m:t>
                        </m:r>
                        <m:f>
                          <m:fPr>
                            <m:ctrlPr>
                              <w:rPr>
                                <w:rFonts w:ascii="Cambria Math" w:hAnsi="Cambria Math"/>
                              </w:rPr>
                            </m:ctrlPr>
                          </m:fPr>
                          <m:num>
                            <m:sSub>
                              <m:sSubPr/>
                              <m:e>
                                <m:r>
                                  <m:rPr>
                                    <m:sty m:val="i"/>
                                  </m:rPr>
                                  <m:t>γ</m:t>
                                </m:r>
                              </m:e>
                              <m:sub>
                                <m:r>
                                  <m:rPr>
                                    <m:sty m:val="p"/>
                                  </m:rPr>
                                  <m:t>2</m:t>
                                </m:r>
                              </m:sub>
                            </m:sSub>
                          </m:num>
                          <m:den>
                            <m:sSub>
                              <m:sSubPr/>
                              <m:e>
                                <m:r>
                                  <m:rPr>
                                    <m:sty m:val="i"/>
                                  </m:rPr>
                                  <m:t>γ</m:t>
                                </m:r>
                              </m:e>
                              <m:sub>
                                <m:r>
                                  <m:rPr>
                                    <m:sty m:val="p"/>
                                  </m:rPr>
                                  <m:t>1</m:t>
                                </m:r>
                              </m:sub>
                            </m:sSub>
                          </m:den>
                        </m:f>
                        <m:sSub>
                          <m:sSubPr/>
                          <m:e>
                            <m:r>
                              <m:rPr>
                                <m:sty m:val="p"/>
                              </m:rPr>
                              <m:t>Ω</m:t>
                            </m:r>
                          </m:e>
                          <m:sub>
                            <m:r>
                              <m:rPr>
                                <m:sty m:val="i"/>
                              </m:rPr>
                              <m:t>R</m:t>
                            </m:r>
                          </m:sub>
                        </m:sSub>
                        <m:sSup>
                          <m:sSupPr/>
                          <m:e>
                            <m:r>
                              <m:t xml:space="preserve"> </m:t>
                            </m:r>
                          </m:e>
                          <m:sup>
                            <m:r>
                              <m:rPr>
                                <m:sty m:val="p"/>
                              </m:rPr>
                              <m:t>2</m:t>
                            </m:r>
                          </m:sup>
                        </m:sSup>
                      </m:den>
                    </m:f>
                  </m:e>
                </m:mr>
              </m:m>
            </m:e>
          </m:d>
        </m:oMath>
      </m:oMathPara>
      <w:r>
        <w:rPr/>
        <w:br w:type="textWrapping"/>
      </w:r>
      <w:r>
        <w:rPr>
          <w:rFonts w:eastAsia="Georgia" w:cs="Georgia" w:ascii="Georgia" w:hAnsi="Georgia"/>
        </w:rPr>
        <w:t xml:space="preserve">où on a utilisé les notations suivantes : </w:t>
      </w:r>
      <m:oMath>
        <m:sSub>
          <m:sSubPr/>
          <m:e>
            <m:r>
              <m:rPr>
                <m:sty m:val="i"/>
              </m:rPr>
              <m:t>m</m:t>
            </m:r>
          </m:e>
          <m:sub>
            <m:r>
              <m:rPr>
                <m:sty m:val="p"/>
              </m:rPr>
              <m:t>0</m:t>
            </m:r>
          </m:sub>
        </m:sSub>
        <m:r>
          <m:rPr>
            <m:sty m:val="p"/>
          </m:rPr>
          <m:t>=</m:t>
        </m:r>
        <m:sSubSup>
          <m:sSubSupPr/>
          <m:e>
            <m:r>
              <m:rPr>
                <m:sty m:val="i"/>
              </m:rPr>
              <m:t>p</m:t>
            </m:r>
          </m:e>
          <m:sub>
            <m:r>
              <m:rPr>
                <m:sty m:val="i"/>
              </m:rPr>
              <m:t>a</m:t>
            </m:r>
          </m:sub>
          <m:sup>
            <m:r>
              <m:rPr>
                <m:sty m:val="p"/>
              </m:rPr>
              <m:t>0</m:t>
            </m:r>
          </m:sup>
        </m:sSubSup>
        <m:r>
          <m:rPr>
            <m:sty m:val="p"/>
          </m:rPr>
          <m:t>−</m:t>
        </m:r>
        <m:sSubSup>
          <m:sSubSupPr/>
          <m:e>
            <m:r>
              <m:rPr>
                <m:sty m:val="i"/>
              </m:rPr>
              <m:t>p</m:t>
            </m:r>
          </m:e>
          <m:sub>
            <m:r>
              <m:rPr>
                <m:sty m:val="i"/>
              </m:rPr>
              <m:t>b</m:t>
            </m:r>
          </m:sub>
          <m:sup>
            <m:r>
              <m:rPr>
                <m:sty m:val="p"/>
              </m:rPr>
              <m:t>0</m:t>
            </m:r>
          </m:sup>
        </m:sSubSup>
        <m:r>
          <m:rPr>
            <m:sty m:val="p"/>
          </m:rPr>
          <m:t>,</m:t>
        </m:r>
        <m:sSubSup>
          <m:sSubSupPr/>
          <m:e>
            <m:r>
              <m:rPr>
                <m:sty m:val="i"/>
              </m:rPr>
              <m:t>p</m:t>
            </m:r>
          </m:e>
          <m:sub>
            <m:r>
              <m:rPr>
                <m:sty m:val="i"/>
              </m:rPr>
              <m:t>a</m:t>
            </m:r>
          </m:sub>
          <m:sup>
            <m:r>
              <m:rPr>
                <m:sty m:val="p"/>
              </m:rPr>
              <m:t>0</m:t>
            </m:r>
          </m:sup>
        </m:sSubSup>
        <m:r>
          <m:rPr>
            <m:sty m:val="p"/>
          </m:rPr>
          <m:t>=</m:t>
        </m:r>
        <m:f>
          <m:fPr>
            <m:ctrlPr>
              <w:rPr>
                <w:rFonts w:ascii="Cambria Math" w:hAnsi="Cambria Math"/>
              </w:rPr>
            </m:ctrlPr>
          </m:fPr>
          <m:num>
            <m:sSub>
              <m:sSubPr/>
              <m:e>
                <m:r>
                  <m:rPr>
                    <m:sty m:val="p"/>
                  </m:rPr>
                  <m:t>Λ</m:t>
                </m:r>
              </m:e>
              <m:sub>
                <m:r>
                  <m:rPr>
                    <m:sty m:val="i"/>
                  </m:rPr>
                  <m:t>a</m:t>
                </m:r>
              </m:sub>
            </m:sSub>
          </m:num>
          <m:den>
            <m:sSub>
              <m:sSubPr/>
              <m:e>
                <m:r>
                  <m:rPr>
                    <m:sty m:val="i"/>
                  </m:rPr>
                  <m:t>γ</m:t>
                </m:r>
              </m:e>
              <m:sub>
                <m:r>
                  <m:rPr>
                    <m:sty m:val="p"/>
                  </m:rPr>
                  <m:t>1</m:t>
                </m:r>
              </m:sub>
            </m:sSub>
          </m:den>
        </m:f>
      </m:oMath>
      <w:r>
        <w:rPr/>
        <w:t xml:space="preserve"> et </w:t>
      </w:r>
      <m:oMath>
        <m:sSubSup>
          <m:sSubSupPr/>
          <m:e>
            <m:r>
              <m:rPr>
                <m:sty m:val="i"/>
              </m:rPr>
              <m:t>p</m:t>
            </m:r>
          </m:e>
          <m:sub>
            <m:r>
              <m:rPr>
                <m:sty m:val="i"/>
              </m:rPr>
              <m:t>b</m:t>
            </m:r>
          </m:sub>
          <m:sup>
            <m:r>
              <m:rPr>
                <m:sty m:val="p"/>
              </m:rPr>
              <m:t>0</m:t>
            </m:r>
          </m:sup>
        </m:sSubSup>
        <m:r>
          <m:rPr>
            <m:sty m:val="p"/>
          </m:rPr>
          <m:t>=</m:t>
        </m:r>
        <m:f>
          <m:fPr>
            <m:ctrlPr>
              <w:rPr>
                <w:rFonts w:ascii="Cambria Math" w:hAnsi="Cambria Math"/>
              </w:rPr>
            </m:ctrlPr>
          </m:fPr>
          <m:num>
            <m:sSub>
              <m:sSubPr/>
              <m:e>
                <m:r>
                  <m:rPr>
                    <m:sty m:val="p"/>
                  </m:rPr>
                  <m:t>Λ</m:t>
                </m:r>
              </m:e>
              <m:sub>
                <m:r>
                  <m:rPr>
                    <m:sty m:val="i"/>
                  </m:rPr>
                  <m:t>b</m:t>
                </m:r>
              </m:sub>
            </m:sSub>
          </m:num>
          <m:den>
            <m:sSub>
              <m:sSubPr/>
              <m:e>
                <m:r>
                  <m:rPr>
                    <m:sty m:val="i"/>
                  </m:rPr>
                  <m:t>γ</m:t>
                </m:r>
              </m:e>
              <m:sub>
                <m:r>
                  <m:rPr>
                    <m:sty m:val="p"/>
                  </m:rPr>
                  <m:t>1</m:t>
                </m:r>
              </m:sub>
            </m:sSub>
          </m:den>
        </m:f>
      </m:oMath>
      <w:r>
        <w:rPr/>
        <w:t xml:space="preserve">.</w:t>
      </w:r>
      <w:r>
        <w:rPr/>
        <w:br w:type="textWrapping"/>
      </w:r>
      <w:r>
        <w:rPr>
          <w:rFonts w:eastAsia="Georgia" w:cs="Georgia" w:ascii="Georgia" w:hAnsi="Georgia"/>
        </w:rPr>
        <w:t xml:space="preserve">17-c) Calculer la valeur moyenne du dipôle électrique atomique en régime stationnaire. On rappelle le résultat (13) de la question 16-e : </w:t>
      </w:r>
      <m:oMath>
        <m:d>
          <m:dPr>
            <m:begChr m:val="⟨"/>
            <m:endChr m:val="⟩"/>
            <m:ctrlPr>
              <w:rPr>
                <w:rFonts w:ascii="Cambria Math" w:hAnsi="Cambria Math"/>
              </w:rPr>
            </m:ctrlPr>
          </m:dPr>
          <m:e>
            <m:sSub>
              <m:sSubPr/>
              <m:e>
                <m:r>
                  <m:rPr>
                    <m:sty m:val="i"/>
                  </m:rPr>
                  <m:t>D</m:t>
                </m:r>
              </m:e>
              <m:sub>
                <m:r>
                  <m:rPr>
                    <m:sty m:val="i"/>
                  </m:rPr>
                  <m:t>x</m:t>
                </m:r>
              </m:sub>
            </m:sSub>
          </m:e>
        </m:d>
        <m:r>
          <m:rPr>
            <m:sty m:val="p"/>
          </m:rPr>
          <m:t>=</m:t>
        </m:r>
        <m:r>
          <m:rPr>
            <m:sty m:val="i"/>
          </m:rPr>
          <m:t>d</m:t>
        </m:r>
        <m:r>
          <m:rPr>
            <m:sty m:val="p"/>
          </m:rPr>
          <m:t>[</m:t>
        </m:r>
        <m:r>
          <m:rPr>
            <m:sty m:val="i"/>
          </m:rPr>
          <m:t>u</m:t>
        </m:r>
        <m:r>
          <m:rPr>
            <m:sty m:val="p"/>
          </m:rPr>
          <m:t>cos</m:t>
        </m:r>
        <m:r>
          <m:rPr>
            <m:sty m:val="p"/>
          </m:rPr>
          <m:t>⁡</m:t>
        </m:r>
        <m:r>
          <m:rPr>
            <m:sty m:val="p"/>
          </m:rPr>
          <m:t>(</m:t>
        </m:r>
        <m:r>
          <m:rPr>
            <m:sty m:val="i"/>
          </m:rPr>
          <m:t>ω</m:t>
        </m:r>
        <m:r>
          <m:rPr>
            <m:sty m:val="i"/>
          </m:rPr>
          <m:t>t</m:t>
        </m:r>
        <m:r>
          <m:rPr>
            <m:sty m:val="p"/>
          </m:rPr>
          <m:t>)</m:t>
        </m:r>
        <m:r>
          <m:rPr>
            <m:sty m:val="p"/>
          </m:rPr>
          <m:t>−</m:t>
        </m:r>
        <m:r>
          <m:rPr>
            <m:sty m:val="i"/>
          </m:rPr>
          <m:t>v</m:t>
        </m:r>
        <m:r>
          <m:rPr>
            <m:sty m:val="p"/>
          </m:rPr>
          <m:t>sin</m:t>
        </m:r>
        <m:r>
          <m:rPr>
            <m:sty m:val="p"/>
          </m:rPr>
          <m:t>⁡</m:t>
        </m:r>
        <m:r>
          <m:rPr>
            <m:sty m:val="p"/>
          </m:rPr>
          <m:t>(</m:t>
        </m:r>
        <m:r>
          <m:rPr>
            <m:sty m:val="i"/>
          </m:rPr>
          <m:t>ω</m:t>
        </m:r>
        <m:r>
          <m:rPr>
            <m:sty m:val="i"/>
          </m:rPr>
          <m:t>t</m:t>
        </m:r>
        <m:r>
          <m:rPr>
            <m:sty m:val="p"/>
          </m:rPr>
          <m:t>)</m:t>
        </m:r>
        <m:r>
          <m:rPr>
            <m:sty m:val="p"/>
          </m:rPr>
          <m:t>]</m:t>
        </m:r>
      </m:oMath>
      <w:r>
        <w:rPr/>
        <w:t xml:space="preserve">.</w:t>
      </w:r>
    </w:p>
    <w:p>
      <w:pPr>
        <w:spacing w:after="220" w:lineRule="auto"/>
      </w:pPr>
      <w:r>
        <w:rPr>
          <w:rFonts w:eastAsia="Georgia" w:cs="Georgia" w:ascii="Georgia" w:hAnsi="Georgia"/>
        </w:rPr>
        <w:t xml:space="preserve">17-d) Le milieu amplificateur est constitué de </w:t>
      </w:r>
      <m:oMath>
        <m:r>
          <m:rPr>
            <m:sty m:val="i"/>
          </m:rPr>
          <m:t>n</m:t>
        </m:r>
      </m:oMath>
      <w:r>
        <w:rPr>
          <w:rFonts w:eastAsia="Georgia" w:cs="Georgia" w:ascii="Georgia" w:hAnsi="Georgia"/>
        </w:rPr>
        <w:t xml:space="preserve"> "atomes" par unité de volume. La polarisation </w:t>
      </w:r>
      <m:oMath>
        <m:r>
          <m:rPr>
            <m:sty m:val="i"/>
          </m:rPr>
          <m:t>P</m:t>
        </m:r>
      </m:oMath>
      <w:r>
        <w:rPr>
          <w:rFonts w:eastAsia="Georgia" w:cs="Georgia" w:ascii="Georgia" w:hAnsi="Georgia"/>
        </w:rPr>
        <w:t xml:space="preserve"> de ce milieu est son moment dipolaire par unité de volume : </w:t>
      </w:r>
      <m:oMath>
        <m:r>
          <m:rPr>
            <m:sty m:val="i"/>
          </m:rPr>
          <m:t>P</m:t>
        </m:r>
        <m:r>
          <m:rPr>
            <m:sty m:val="p"/>
          </m:rPr>
          <m:t>=</m:t>
        </m:r>
        <m:r>
          <m:rPr>
            <m:sty m:val="i"/>
          </m:rPr>
          <m:t>n</m:t>
        </m:r>
        <m:r>
          <m:rPr>
            <m:sty m:val="p"/>
          </m:rPr>
          <m:t>&lt;</m:t>
        </m:r>
        <m:sSub>
          <m:sSubPr/>
          <m:e>
            <m:r>
              <m:rPr>
                <m:sty m:val="i"/>
              </m:rPr>
              <m:t>D</m:t>
            </m:r>
          </m:e>
          <m:sub>
            <m:r>
              <m:rPr>
                <m:sty m:val="i"/>
              </m:rPr>
              <m:t>x</m:t>
            </m:r>
          </m:sub>
        </m:sSub>
        <m:r>
          <m:rPr>
            <m:sty m:val="p"/>
          </m:rPr>
          <m:t>&gt;</m:t>
        </m:r>
      </m:oMath>
      <w:r>
        <w:rPr/>
        <w:t xml:space="preserve">.</w:t>
      </w:r>
      <w:r>
        <w:rPr/>
        <w:br w:type="textWrapping"/>
      </w:r>
      <w:r>
        <w:rPr>
          <w:rFonts w:eastAsia="Georgia" w:cs="Georgia" w:ascii="Georgia" w:hAnsi="Georgia"/>
        </w:rPr>
        <w:t xml:space="preserve">Déterminer la polarisation </w:t>
      </w:r>
      <m:oMath>
        <m:r>
          <m:rPr>
            <m:sty m:val="i"/>
          </m:rPr>
          <m:t>P</m:t>
        </m:r>
      </m:oMath>
      <w:r>
        <w:rPr>
          <w:rFonts w:eastAsia="Georgia" w:cs="Georgia" w:ascii="Georgia" w:hAnsi="Georgia"/>
        </w:rPr>
        <w:t xml:space="preserve"> du milieu amplificateur en régime stationnaire et montrer qu'elle oscille à la pulsation </w:t>
      </w:r>
      <m:oMath>
        <m:r>
          <m:rPr>
            <m:sty m:val="i"/>
          </m:rPr>
          <m:t>ω</m:t>
        </m:r>
      </m:oMath>
      <w:r>
        <w:rPr/>
        <w:t xml:space="preserve">.</w:t>
      </w:r>
      <w:r>
        <w:rPr/>
        <w:br w:type="textWrapping"/>
      </w:r>
      <w:r>
        <w:rPr>
          <w:rFonts w:eastAsia="Georgia" w:cs="Georgia" w:ascii="Georgia" w:hAnsi="Georgia"/>
        </w:rPr>
        <w:t xml:space="preserve">Écrire la représentation complexe </w:t>
      </w:r>
      <m:oMath>
        <m:r>
          <m:rPr>
            <m:scr m:val="script"/>
          </m:rPr>
          <m:t>P</m:t>
        </m:r>
      </m:oMath>
      <w:r>
        <w:rPr/>
        <w:t xml:space="preserve"> de </w:t>
      </w:r>
      <m:oMath>
        <m:r>
          <m:rPr>
            <m:sty m:val="i"/>
          </m:rPr>
          <m:t>P</m:t>
        </m:r>
      </m:oMath>
      <w:r>
        <w:rPr>
          <w:rFonts w:eastAsia="Georgia" w:cs="Georgia" w:ascii="Georgia" w:hAnsi="Georgia"/>
        </w:rPr>
        <w:t xml:space="preserve"> (avec la représentation complexe définie par la relation (2)), et montrer qu'on peut l'écrire sous la forme </w:t>
      </w:r>
      <m:oMath>
        <m:r>
          <m:rPr>
            <m:scr m:val="script"/>
          </m:rPr>
          <m:t>P</m:t>
        </m:r>
        <m:r>
          <m:rPr>
            <m:sty m:val="p"/>
          </m:rPr>
          <m:t>=</m:t>
        </m:r>
        <m:sSub>
          <m:sSubPr/>
          <m:e>
            <m:r>
              <m:rPr>
                <m:sty m:val="i"/>
              </m:rPr>
              <m:t>ϵ</m:t>
            </m:r>
          </m:e>
          <m:sub>
            <m:r>
              <m:rPr>
                <m:sty m:val="p"/>
              </m:rPr>
              <m:t>0</m:t>
            </m:r>
          </m:sub>
        </m:sSub>
        <m:bar>
          <m:barPr/>
          <m:e>
            <m:r>
              <m:rPr>
                <m:sty m:val="i"/>
              </m:rPr>
              <m:t>χ</m:t>
            </m:r>
          </m:e>
        </m:bar>
        <m:bar>
          <m:barPr/>
          <m:e>
            <m:r>
              <m:rPr>
                <m:sty m:val="p"/>
              </m:rPr>
              <m:t>E</m:t>
            </m:r>
          </m:e>
        </m:bar>
        <m:r>
          <m:rPr>
            <m:sty m:val="p"/>
          </m:rPr>
          <m:t>(</m:t>
        </m:r>
        <m:r>
          <m:rPr>
            <m:sty m:val="i"/>
          </m:rPr>
          <m:t>z</m:t>
        </m:r>
        <m:r>
          <m:rPr>
            <m:sty m:val="p"/>
          </m:rPr>
          <m:t>=</m:t>
        </m:r>
        <m:r>
          <m:rPr>
            <m:sty m:val="p"/>
          </m:rPr>
          <m:t>0</m:t>
        </m:r>
        <m:r>
          <m:rPr>
            <m:sty m:val="p"/>
          </m:rPr>
          <m:t>,</m:t>
        </m:r>
        <m:r>
          <m:rPr>
            <m:sty m:val="i"/>
          </m:rPr>
          <m:t>t</m:t>
        </m:r>
        <m:r>
          <m:rPr>
            <m:sty m:val="p"/>
          </m:rPr>
          <m:t>)</m:t>
        </m:r>
      </m:oMath>
      <w:r>
        <w:rPr>
          <w:rFonts w:eastAsia="Georgia" w:cs="Georgia" w:ascii="Georgia" w:hAnsi="Georgia"/>
        </w:rPr>
        <w:t xml:space="preserve">, où </w:t>
      </w:r>
      <m:oMath>
        <m:bar>
          <m:barPr/>
          <m:e>
            <m:r>
              <m:rPr>
                <m:sty m:val="i"/>
              </m:rPr>
              <m:t>χ</m:t>
            </m:r>
          </m:e>
        </m:bar>
        <m:r>
          <m:rPr>
            <m:sty m:val="p"/>
          </m:rPr>
          <m:t>=</m:t>
        </m:r>
        <m:sSup>
          <m:sSupPr/>
          <m:e>
            <m:r>
              <m:rPr>
                <m:sty m:val="i"/>
              </m:rPr>
              <m:t>χ</m:t>
            </m:r>
          </m:e>
          <m:sup>
            <m:r>
              <m:rPr>
                <m:sty m:val="i"/>
              </m:rPr>
              <m:t>′</m:t>
            </m:r>
          </m:sup>
        </m:sSup>
        <m:r>
          <m:rPr>
            <m:sty m:val="p"/>
          </m:rPr>
          <m:t>+</m:t>
        </m:r>
        <m:r>
          <m:rPr>
            <m:sty m:val="p"/>
          </m:rPr>
          <m:t>i</m:t>
        </m:r>
        <m:sSup>
          <m:sSupPr/>
          <m:e>
            <m:r>
              <m:rPr>
                <m:sty m:val="i"/>
              </m:rPr>
              <m:t>χ</m:t>
            </m:r>
          </m:e>
          <m:sup>
            <m:r>
              <m:rPr>
                <m:sty m:val="i"/>
              </m:rPr>
              <m:t>′</m:t>
            </m:r>
            <m:r>
              <m:rPr>
                <m:sty m:val="i"/>
              </m:rPr>
              <m:t>′</m:t>
            </m:r>
          </m:sup>
        </m:sSup>
      </m:oMath>
      <w:r>
        <w:rPr>
          <w:rFonts w:eastAsia="Georgia" w:cs="Georgia" w:ascii="Georgia" w:hAnsi="Georgia"/>
        </w:rPr>
        <w:t xml:space="preserve"> est la susceptibilité complexe du milieu amplificateur. On rappelle que </w:t>
      </w:r>
      <m:oMath>
        <m:sSub>
          <m:sSubPr/>
          <m:e>
            <m:r>
              <m:rPr>
                <m:sty m:val="p"/>
              </m:rPr>
              <m:t>Ω</m:t>
            </m:r>
          </m:e>
          <m:sub>
            <m:r>
              <m:rPr>
                <m:sty m:val="i"/>
              </m:rPr>
              <m:t>R</m:t>
            </m:r>
          </m:sub>
        </m:sSub>
        <m:r>
          <m:rPr>
            <m:sty m:val="p"/>
          </m:rPr>
          <m:t>=</m:t>
        </m:r>
        <m:f>
          <m:fPr>
            <m:ctrlPr>
              <w:rPr>
                <w:rFonts w:ascii="Cambria Math" w:hAnsi="Cambria Math"/>
              </w:rPr>
            </m:ctrlPr>
          </m:fPr>
          <m:num>
            <m:r>
              <m:rPr>
                <m:sty m:val="i"/>
              </m:rPr>
              <m:t>d</m:t>
            </m:r>
            <m:bar>
              <m:barPr>
                <m:pos m:val="top"/>
              </m:barPr>
              <m:e>
                <m:sSub>
                  <m:sSubPr/>
                  <m:e>
                    <m:r>
                      <m:rPr>
                        <m:sty m:val="i"/>
                      </m:rPr>
                      <m:t>E</m:t>
                    </m:r>
                  </m:e>
                  <m:sub>
                    <m:r>
                      <m:rPr>
                        <m:sty m:val="p"/>
                      </m:rPr>
                      <m:t>0</m:t>
                    </m:r>
                  </m:sub>
                </m:sSub>
              </m:e>
            </m:bar>
          </m:num>
          <m:den>
            <m:r>
              <m:rPr>
                <m:sty m:val="i"/>
              </m:rPr>
              <m:t>ℏ</m:t>
            </m:r>
          </m:den>
        </m:f>
      </m:oMath>
      <w:r>
        <w:rPr/>
        <w:t xml:space="preserve">.</w:t>
      </w:r>
      <w:r>
        <w:rPr/>
        <w:br w:type="textWrapping"/>
      </w:r>
      <w:r>
        <w:rPr>
          <w:rFonts w:eastAsia="Georgia" w:cs="Georgia" w:ascii="Georgia" w:hAnsi="Georgia"/>
        </w:rPr>
        <w:t xml:space="preserve">Calculer les parties réelle </w:t>
      </w:r>
      <m:oMath>
        <m:sSup>
          <m:sSupPr/>
          <m:e>
            <m:r>
              <m:rPr>
                <m:sty m:val="i"/>
              </m:rPr>
              <m:t>χ</m:t>
            </m:r>
          </m:e>
          <m:sup>
            <m:r>
              <m:rPr>
                <m:sty m:val="i"/>
              </m:rPr>
              <m:t>′</m:t>
            </m:r>
          </m:sup>
        </m:sSup>
      </m:oMath>
      <w:r>
        <w:rPr/>
        <w:t xml:space="preserve"> et imaginaire </w:t>
      </w:r>
      <m:oMath>
        <m:sSup>
          <m:sSupPr/>
          <m:e>
            <m:r>
              <m:rPr>
                <m:sty m:val="i"/>
              </m:rPr>
              <m:t>χ</m:t>
            </m:r>
          </m:e>
          <m:sup>
            <m:r>
              <m:rPr>
                <m:sty m:val="i"/>
              </m:rPr>
              <m:t>′</m:t>
            </m:r>
            <m:r>
              <m:rPr>
                <m:sty m:val="i"/>
              </m:rPr>
              <m:t>′</m:t>
            </m:r>
          </m:sup>
        </m:sSup>
      </m:oMath>
      <w:r>
        <w:rPr/>
        <w:t xml:space="preserve"> de </w:t>
      </w:r>
      <m:oMath>
        <m:bar>
          <m:barPr/>
          <m:e>
            <m:r>
              <m:rPr>
                <m:sty m:val="i"/>
              </m:rPr>
              <m:t>χ</m:t>
            </m:r>
          </m:e>
        </m:bar>
      </m:oMath>
      <w:r>
        <w:rPr/>
        <w:t xml:space="preserve"> en fonction de </w:t>
      </w:r>
      <m:oMath>
        <m:r>
          <m:rPr>
            <m:sty m:val="i"/>
          </m:rPr>
          <m:t>δ</m:t>
        </m:r>
        <m:r>
          <m:rPr>
            <m:sty m:val="i"/>
          </m:rPr>
          <m:t>ω</m:t>
        </m:r>
      </m:oMath>
      <w:r>
        <w:rPr/>
        <w:t xml:space="preserve">.</w:t>
      </w:r>
    </w:p>
    <w:p>
      <w:pPr>
        <w:numPr>
          <w:ilvl w:val="0"/>
          <w:numId w:val="20"/>
        </w:numPr>
        <w:spacing w:lineRule="auto"/>
      </w:pPr>
      <w:r>
        <w:rPr>
          <w:rFonts w:eastAsia="Georgia" w:cs="Georgia" w:ascii="Georgia" w:hAnsi="Georgia"/>
        </w:rPr>
        <w:t xml:space="preserve">En toute rigueur, parce que nous avons supposé que l'atome étudié est situé dans le plan </w:t>
      </w:r>
      <m:oMath>
        <m:r>
          <m:rPr>
            <m:sty m:val="i"/>
          </m:rPr>
          <m:t>z</m:t>
        </m:r>
        <m:r>
          <m:rPr>
            <m:sty m:val="p"/>
          </m:rPr>
          <m:t>=</m:t>
        </m:r>
        <m:r>
          <m:rPr>
            <m:sty m:val="p"/>
          </m:rPr>
          <m:t>0</m:t>
        </m:r>
      </m:oMath>
      <w:r>
        <w:rPr>
          <w:rFonts w:eastAsia="Georgia" w:cs="Georgia" w:ascii="Georgia" w:hAnsi="Georgia"/>
        </w:rPr>
        <w:t xml:space="preserve">, nous venons de montrer que, dans ce plan, la représentation complexe de la polarisation </w:t>
      </w:r>
      <m:oMath>
        <m:bar>
          <m:barPr/>
          <m:e>
            <m:r>
              <m:rPr>
                <m:sty m:val="i"/>
              </m:rPr>
              <m:t>P</m:t>
            </m:r>
          </m:e>
        </m:bar>
        <m:r>
          <m:rPr>
            <m:sty m:val="p"/>
          </m:rPr>
          <m:t>(</m:t>
        </m:r>
        <m:r>
          <m:rPr>
            <m:sty m:val="i"/>
          </m:rPr>
          <m:t>z</m:t>
        </m:r>
        <m:r>
          <m:rPr>
            <m:sty m:val="p"/>
          </m:rPr>
          <m:t>=</m:t>
        </m:r>
        <m:r>
          <m:rPr>
            <m:sty m:val="p"/>
          </m:rPr>
          <m:t>0</m:t>
        </m:r>
        <m:r>
          <m:rPr>
            <m:sty m:val="p"/>
          </m:rPr>
          <m:t>,</m:t>
        </m:r>
        <m:r>
          <m:rPr>
            <m:sty m:val="i"/>
          </m:rPr>
          <m:t>t</m:t>
        </m:r>
        <m:r>
          <m:rPr>
            <m:sty m:val="p"/>
          </m:rPr>
          <m:t>)</m:t>
        </m:r>
      </m:oMath>
      <w:r>
        <w:rPr>
          <w:rFonts w:eastAsia="Georgia" w:cs="Georgia" w:ascii="Georgia" w:hAnsi="Georgia"/>
        </w:rPr>
        <w:t xml:space="preserve"> est reliée au champ électrique complexe </w:t>
      </w:r>
      <m:oMath>
        <m:bar>
          <m:barPr/>
          <m:e>
            <m:r>
              <m:rPr>
                <m:sty m:val="i"/>
              </m:rPr>
              <m:t>E</m:t>
            </m:r>
          </m:e>
        </m:bar>
        <m:r>
          <m:rPr>
            <m:sty m:val="p"/>
          </m:rPr>
          <m:t>(</m:t>
        </m:r>
        <m:r>
          <m:rPr>
            <m:sty m:val="i"/>
          </m:rPr>
          <m:t>z</m:t>
        </m:r>
        <m:r>
          <m:rPr>
            <m:sty m:val="p"/>
          </m:rPr>
          <m:t>=</m:t>
        </m:r>
        <m:r>
          <m:rPr>
            <m:sty m:val="p"/>
          </m:rPr>
          <m:t>0</m:t>
        </m:r>
        <m:r>
          <m:rPr>
            <m:sty m:val="p"/>
          </m:rPr>
          <m:t>,</m:t>
        </m:r>
        <m:r>
          <m:rPr>
            <m:sty m:val="i"/>
          </m:rPr>
          <m:t>t</m:t>
        </m:r>
        <m:r>
          <m:rPr>
            <m:sty m:val="p"/>
          </m:rPr>
          <m:t>)</m:t>
        </m:r>
      </m:oMath>
      <w:r>
        <w:rPr>
          <w:rFonts w:eastAsia="Georgia" w:cs="Georgia" w:ascii="Georgia" w:hAnsi="Georgia"/>
        </w:rPr>
        <w:t xml:space="preserve"> dans le même plan par la relation </w:t>
      </w:r>
      <m:oMath>
        <m:bar>
          <m:barPr/>
          <m:e>
            <m:r>
              <m:rPr>
                <m:sty m:val="i"/>
              </m:rPr>
              <m:t>P</m:t>
            </m:r>
          </m:e>
        </m:bar>
        <m:r>
          <m:rPr>
            <m:sty m:val="p"/>
          </m:rPr>
          <m:t>(</m:t>
        </m:r>
        <m:r>
          <m:rPr>
            <m:sty m:val="i"/>
          </m:rPr>
          <m:t>z</m:t>
        </m:r>
        <m:r>
          <m:rPr>
            <m:sty m:val="p"/>
          </m:rPr>
          <m:t>=</m:t>
        </m:r>
        <m:r>
          <m:rPr>
            <m:sty m:val="p"/>
          </m:rPr>
          <m:t>0</m:t>
        </m:r>
        <m:r>
          <m:rPr>
            <m:sty m:val="p"/>
          </m:rPr>
          <m:t>,</m:t>
        </m:r>
        <m:r>
          <m:rPr>
            <m:sty m:val="i"/>
          </m:rPr>
          <m:t>t</m:t>
        </m:r>
        <m:r>
          <m:rPr>
            <m:sty m:val="p"/>
          </m:rPr>
          <m:t>)</m:t>
        </m:r>
        <m:r>
          <m:rPr>
            <m:sty m:val="p"/>
          </m:rPr>
          <m:t>=</m:t>
        </m:r>
        <m:sSub>
          <m:sSubPr/>
          <m:e>
            <m:r>
              <m:rPr>
                <m:sty m:val="i"/>
              </m:rPr>
              <m:t>ϵ</m:t>
            </m:r>
          </m:e>
          <m:sub>
            <m:r>
              <m:rPr>
                <m:sty m:val="p"/>
              </m:rPr>
              <m:t>0</m:t>
            </m:r>
          </m:sub>
        </m:sSub>
        <m:bar>
          <m:barPr/>
          <m:e>
            <m:r>
              <m:rPr>
                <m:sty m:val="i"/>
              </m:rPr>
              <m:t>χ</m:t>
            </m:r>
          </m:e>
        </m:bar>
        <m:bar>
          <m:barPr/>
          <m:e>
            <m:r>
              <m:rPr>
                <m:sty m:val="i"/>
              </m:rPr>
              <m:t>E</m:t>
            </m:r>
          </m:e>
        </m:bar>
        <m:r>
          <m:rPr>
            <m:sty m:val="p"/>
          </m:rPr>
          <m:t>(</m:t>
        </m:r>
        <m:r>
          <m:rPr>
            <m:sty m:val="i"/>
          </m:rPr>
          <m:t>z</m:t>
        </m:r>
        <m:r>
          <m:rPr>
            <m:sty m:val="p"/>
          </m:rPr>
          <m:t>=</m:t>
        </m:r>
        <m:r>
          <m:rPr>
            <m:sty m:val="p"/>
          </m:rPr>
          <m:t>0</m:t>
        </m:r>
        <m:r>
          <m:rPr>
            <m:sty m:val="p"/>
          </m:rPr>
          <m:t>,</m:t>
        </m:r>
        <m:r>
          <m:rPr>
            <m:sty m:val="i"/>
          </m:rPr>
          <m:t>t</m:t>
        </m:r>
        <m:r>
          <m:rPr>
            <m:sty m:val="p"/>
          </m:rPr>
          <m:t>)</m:t>
        </m:r>
      </m:oMath>
      <w:r>
        <w:rPr>
          <w:rFonts w:eastAsia="Georgia" w:cs="Georgia" w:ascii="Georgia" w:hAnsi="Georgia"/>
        </w:rPr>
        <w:t xml:space="preserve">. Mais parce que la relation obtenue est locale, il est bien évident qu'on obtient la même relation dans n'importe quel plan </w:t>
      </w:r>
      <m:oMath>
        <m:r>
          <m:rPr>
            <m:sty m:val="i"/>
          </m:rPr>
          <m:t>z</m:t>
        </m:r>
      </m:oMath>
      <w:r>
        <w:rPr>
          <w:rFonts w:eastAsia="Georgia" w:cs="Georgia" w:ascii="Georgia" w:hAnsi="Georgia"/>
        </w:rPr>
        <w:t xml:space="preserve"> (en remplaçant </w:t>
      </w:r>
      <m:oMath>
        <m:sSub>
          <m:sSubPr/>
          <m:e>
            <m:r>
              <m:rPr>
                <m:sty m:val="i"/>
              </m:rPr>
              <m:t>E</m:t>
            </m:r>
          </m:e>
          <m:sub>
            <m:r>
              <m:rPr>
                <m:sty m:val="p"/>
              </m:rPr>
              <m:t>0</m:t>
            </m:r>
          </m:sub>
        </m:sSub>
      </m:oMath>
      <w:r>
        <w:rPr/>
        <w:t xml:space="preserve"> par </w:t>
      </w:r>
      <m:oMath>
        <m:r>
          <m:rPr>
            <m:scr m:val="script"/>
          </m:rPr>
          <m:t>E</m:t>
        </m:r>
        <m:r>
          <m:rPr>
            <m:sty m:val="p"/>
          </m:rPr>
          <m:t>(</m:t>
        </m:r>
        <m:r>
          <m:rPr>
            <m:sty m:val="i"/>
          </m:rPr>
          <m:t>z</m:t>
        </m:r>
        <m:r>
          <m:rPr>
            <m:sty m:val="p"/>
          </m:rPr>
          <m:t>)</m:t>
        </m:r>
      </m:oMath>
      <w:r>
        <w:rPr/>
        <w:t xml:space="preserve"> ).</w:t>
      </w:r>
    </w:p>
    <w:p>
      <w:pPr>
        <w:numPr>
          <w:ilvl w:val="0"/>
          <w:numId w:val="21"/>
        </w:numPr>
        <w:spacing w:lineRule="auto"/>
      </w:pPr>
      <w:r>
        <w:rPr>
          <w:rFonts w:eastAsia="Georgia" w:cs="Georgia" w:ascii="Georgia" w:hAnsi="Georgia"/>
        </w:rPr>
        <w:t xml:space="preserve">Nous considérons maintenant un milieu amplificateur occupant un volume cylindrique, d'axe </w:t>
      </w:r>
      <m:oMath>
        <m:r>
          <m:rPr>
            <m:sty m:val="p"/>
          </m:rPr>
          <m:t>O</m:t>
        </m:r>
        <m:r>
          <m:rPr>
            <m:sty m:val="i"/>
          </m:rPr>
          <m:t>z</m:t>
        </m:r>
      </m:oMath>
      <w:r>
        <w:rPr/>
        <w:t xml:space="preserve">, de longueur </w:t>
      </w:r>
      <m:oMath>
        <m:sSub>
          <m:sSubPr/>
          <m:e>
            <m:r>
              <m:rPr>
                <m:sty m:val="i"/>
              </m:rPr>
              <m:t>ℓ</m:t>
            </m:r>
          </m:e>
          <m:sub>
            <m:r>
              <m:rPr>
                <m:sty m:val="i"/>
              </m:rPr>
              <m:t>a</m:t>
            </m:r>
          </m:sub>
        </m:sSub>
      </m:oMath>
      <w:r>
        <w:rPr/>
        <w:t xml:space="preserve"> et de section </w:t>
      </w:r>
      <m:oMath>
        <m:r>
          <m:rPr>
            <m:sty m:val="i"/>
          </m:rPr>
          <m:t>S</m:t>
        </m:r>
      </m:oMath>
      <w:r>
        <w:rPr>
          <w:rFonts w:eastAsia="Georgia" w:cs="Georgia" w:ascii="Georgia" w:hAnsi="Georgia"/>
        </w:rPr>
        <w:t xml:space="preserve"> qui est traversé par un faisceau lumineux se propageant dans le sens de l'axe </w:t>
      </w:r>
      <m:oMath>
        <m:r>
          <m:rPr>
            <m:sty m:val="p"/>
          </m:rPr>
          <m:t>O</m:t>
        </m:r>
        <m:r>
          <m:rPr>
            <m:sty m:val="i"/>
          </m:rPr>
          <m:t>z</m:t>
        </m:r>
      </m:oMath>
      <w:r>
        <w:rPr/>
        <w:t xml:space="preserve"> (voir fig. 1-b).</w:t>
      </w:r>
      <w:r>
        <w:rPr/>
        <w:br w:type="textWrapping"/>
      </w:r>
      <w:r>
        <w:rPr>
          <w:rFonts w:eastAsia="Georgia" w:cs="Georgia" w:ascii="Georgia" w:hAnsi="Georgia"/>
        </w:rPr>
        <w:t xml:space="preserve">En présence d'une polarisation </w:t>
      </w:r>
      <m:oMath>
        <m:r>
          <m:rPr>
            <m:sty m:val="i"/>
          </m:rPr>
          <m:t>P</m:t>
        </m:r>
        <m:r>
          <m:rPr>
            <m:sty m:val="p"/>
          </m:rPr>
          <m:t>(</m:t>
        </m:r>
        <m:r>
          <m:rPr>
            <m:sty m:val="i"/>
          </m:rPr>
          <m:t>z</m:t>
        </m:r>
        <m:r>
          <m:rPr>
            <m:sty m:val="p"/>
          </m:rPr>
          <m:t>,</m:t>
        </m:r>
        <m:r>
          <m:rPr>
            <m:sty m:val="i"/>
          </m:rPr>
          <m:t>t</m:t>
        </m:r>
        <m:r>
          <m:rPr>
            <m:sty m:val="p"/>
          </m:rPr>
          <m:t>)</m:t>
        </m:r>
      </m:oMath>
      <w:r>
        <w:rPr>
          <w:rFonts w:eastAsia="Georgia" w:cs="Georgia" w:ascii="Georgia" w:hAnsi="Georgia"/>
        </w:rPr>
        <w:t xml:space="preserve">, de représentation complexe </w:t>
      </w:r>
      <m:oMath>
        <m:bar>
          <m:barPr/>
          <m:e>
            <m:r>
              <m:rPr>
                <m:sty m:val="i"/>
              </m:rPr>
              <m:t>P</m:t>
            </m:r>
          </m:e>
        </m:bar>
        <m:r>
          <m:rPr>
            <m:sty m:val="p"/>
          </m:rPr>
          <m:t>(</m:t>
        </m:r>
        <m:r>
          <m:rPr>
            <m:sty m:val="i"/>
          </m:rPr>
          <m:t>z</m:t>
        </m:r>
        <m:r>
          <m:rPr>
            <m:sty m:val="p"/>
          </m:rPr>
          <m:t>,</m:t>
        </m:r>
        <m:r>
          <m:rPr>
            <m:sty m:val="i"/>
          </m:rPr>
          <m:t>t</m:t>
        </m:r>
        <m:r>
          <m:rPr>
            <m:sty m:val="p"/>
          </m:rPr>
          <m:t>)</m:t>
        </m:r>
      </m:oMath>
      <w:r>
        <w:rPr>
          <w:rFonts w:eastAsia="Georgia" w:cs="Georgia" w:ascii="Georgia" w:hAnsi="Georgia"/>
        </w:rPr>
        <w:t xml:space="preserve">, l'équation de propagation selon Oz du champ électrique </w:t>
      </w:r>
      <m:oMath>
        <m:r>
          <m:rPr>
            <m:sty m:val="i"/>
          </m:rPr>
          <m:t>E</m:t>
        </m:r>
        <m:r>
          <m:rPr>
            <m:sty m:val="p"/>
          </m:rPr>
          <m:t>(</m:t>
        </m:r>
        <m:r>
          <m:rPr>
            <m:sty m:val="i"/>
          </m:rPr>
          <m:t>z</m:t>
        </m:r>
        <m:r>
          <m:rPr>
            <m:sty m:val="p"/>
          </m:rPr>
          <m:t>,</m:t>
        </m:r>
        <m:r>
          <m:rPr>
            <m:sty m:val="i"/>
          </m:rPr>
          <m:t>t</m:t>
        </m:r>
        <m:r>
          <m:rPr>
            <m:sty m:val="p"/>
          </m:rPr>
          <m:t>)</m:t>
        </m:r>
      </m:oMath>
      <w:r>
        <w:rPr>
          <w:rFonts w:eastAsia="Georgia" w:cs="Georgia" w:ascii="Georgia" w:hAnsi="Georgia"/>
        </w:rPr>
        <w:t xml:space="preserve"> de l'onde électromagnétique plane, devient, en notation complexe :</w:t>
      </w:r>
    </w:p>
    <w:p>
      <w:pPr>
        <w:spacing w:after="220" w:lineRule="auto"/>
      </w:pPr>
      <m:oMathPara>
        <m:oMath>
          <m:f>
            <m:fPr>
              <m:ctrlPr>
                <w:rPr>
                  <w:rFonts w:ascii="Cambria Math" w:hAnsi="Cambria Math"/>
                </w:rPr>
              </m:ctrlPr>
            </m:fPr>
            <m:num>
              <m:sSup>
                <m:sSupPr/>
                <m:e>
                  <m:r>
                    <m:rPr>
                      <m:sty m:val="i"/>
                    </m:rPr>
                    <m:t>∂</m:t>
                  </m:r>
                </m:e>
                <m:sup>
                  <m:r>
                    <m:rPr>
                      <m:sty m:val="p"/>
                    </m:rPr>
                    <m:t>2</m:t>
                  </m:r>
                </m:sup>
              </m:sSup>
              <m:bar>
                <m:barPr/>
                <m:e>
                  <m:r>
                    <m:rPr>
                      <m:sty m:val="i"/>
                    </m:rPr>
                    <m:t>E</m:t>
                  </m:r>
                </m:e>
              </m:bar>
              <m:r>
                <m:rPr>
                  <m:sty m:val="p"/>
                </m:rPr>
                <m:t>(</m:t>
              </m:r>
              <m:r>
                <m:rPr>
                  <m:sty m:val="i"/>
                </m:rPr>
                <m:t>z</m:t>
              </m:r>
              <m:r>
                <m:rPr>
                  <m:sty m:val="p"/>
                </m:rPr>
                <m:t>,</m:t>
              </m:r>
              <m:r>
                <m:rPr>
                  <m:sty m:val="i"/>
                </m:rPr>
                <m:t>t</m:t>
              </m:r>
              <m:r>
                <m:rPr>
                  <m:sty m:val="p"/>
                </m:rPr>
                <m:t>)</m:t>
              </m:r>
            </m:num>
            <m:den>
              <m:r>
                <m:rPr>
                  <m:sty m:val="i"/>
                </m:rPr>
                <m:t>∂</m:t>
              </m:r>
              <m:sSup>
                <m:sSupPr/>
                <m:e>
                  <m:r>
                    <m:rPr>
                      <m:sty m:val="i"/>
                    </m:rPr>
                    <m:t>z</m:t>
                  </m:r>
                </m:e>
                <m:sup>
                  <m:r>
                    <m:rPr>
                      <m:sty m:val="p"/>
                    </m:rPr>
                    <m:t>2</m:t>
                  </m:r>
                </m:sup>
              </m:sSup>
            </m:den>
          </m:f>
          <m:r>
            <m:rPr>
              <m:sty m:val="p"/>
            </m:rPr>
            <m:t>−</m:t>
          </m:r>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sSup>
                <m:sSupPr/>
                <m:e>
                  <m:r>
                    <m:rPr>
                      <m:sty m:val="i"/>
                    </m:rPr>
                    <m:t>∂</m:t>
                  </m:r>
                </m:e>
                <m:sup>
                  <m:r>
                    <m:rPr>
                      <m:sty m:val="p"/>
                    </m:rPr>
                    <m:t>2</m:t>
                  </m:r>
                </m:sup>
              </m:sSup>
              <m:bar>
                <m:barPr/>
                <m:e>
                  <m:r>
                    <m:rPr>
                      <m:sty m:val="i"/>
                    </m:rPr>
                    <m:t>E</m:t>
                  </m:r>
                </m:e>
              </m:bar>
              <m:r>
                <m:rPr>
                  <m:sty m:val="p"/>
                </m:rPr>
                <m:t>(</m:t>
              </m:r>
              <m:r>
                <m:rPr>
                  <m:sty m:val="i"/>
                </m:rPr>
                <m:t>z</m:t>
              </m:r>
              <m:r>
                <m:rPr>
                  <m:sty m:val="p"/>
                </m:rPr>
                <m:t>,</m:t>
              </m:r>
              <m:r>
                <m:rPr>
                  <m:sty m:val="i"/>
                </m:rPr>
                <m:t>t</m:t>
              </m:r>
              <m:r>
                <m:rPr>
                  <m:sty m:val="p"/>
                </m:rPr>
                <m:t>)</m:t>
              </m:r>
            </m:num>
            <m:den>
              <m:r>
                <m:rPr>
                  <m:sty m:val="i"/>
                </m:rPr>
                <m:t>∂</m:t>
              </m:r>
              <m:sSup>
                <m:sSupPr/>
                <m:e>
                  <m:r>
                    <m:rPr>
                      <m:sty m:val="i"/>
                    </m:rPr>
                    <m:t>t</m:t>
                  </m:r>
                </m:e>
                <m:sup>
                  <m:r>
                    <m:rPr>
                      <m:sty m:val="p"/>
                    </m:rPr>
                    <m:t>2</m:t>
                  </m:r>
                </m:sup>
              </m:sSup>
            </m:den>
          </m:f>
          <m:r>
            <m:rPr>
              <m:sty m:val="p"/>
            </m:rPr>
            <m:t>=</m:t>
          </m:r>
          <m:sSub>
            <m:sSubPr/>
            <m:e>
              <m:r>
                <m:rPr>
                  <m:sty m:val="i"/>
                </m:rPr>
                <m:t>μ</m:t>
              </m:r>
            </m:e>
            <m:sub>
              <m:r>
                <m:rPr>
                  <m:sty m:val="p"/>
                </m:rPr>
                <m:t>0</m:t>
              </m:r>
            </m:sub>
          </m:sSub>
          <m:f>
            <m:fPr>
              <m:ctrlPr>
                <w:rPr>
                  <w:rFonts w:ascii="Cambria Math" w:hAnsi="Cambria Math"/>
                </w:rPr>
              </m:ctrlPr>
            </m:fPr>
            <m:num>
              <m:sSup>
                <m:sSupPr/>
                <m:e>
                  <m:r>
                    <m:rPr>
                      <m:sty m:val="i"/>
                    </m:rPr>
                    <m:t>∂</m:t>
                  </m:r>
                </m:e>
                <m:sup>
                  <m:r>
                    <m:rPr>
                      <m:sty m:val="p"/>
                    </m:rPr>
                    <m:t>2</m:t>
                  </m:r>
                </m:sup>
              </m:sSup>
              <m:bar>
                <m:barPr/>
                <m:e>
                  <m:r>
                    <m:rPr>
                      <m:sty m:val="i"/>
                    </m:rPr>
                    <m:t>P</m:t>
                  </m:r>
                </m:e>
              </m:bar>
              <m:r>
                <m:rPr>
                  <m:sty m:val="p"/>
                </m:rPr>
                <m:t>(</m:t>
              </m:r>
              <m:r>
                <m:rPr>
                  <m:sty m:val="i"/>
                </m:rPr>
                <m:t>z</m:t>
              </m:r>
              <m:r>
                <m:rPr>
                  <m:sty m:val="p"/>
                </m:rPr>
                <m:t>,</m:t>
              </m:r>
              <m:r>
                <m:rPr>
                  <m:sty m:val="i"/>
                </m:rPr>
                <m:t>t</m:t>
              </m:r>
              <m:r>
                <m:rPr>
                  <m:sty m:val="p"/>
                </m:rPr>
                <m:t>)</m:t>
              </m:r>
            </m:num>
            <m:den>
              <m:r>
                <m:rPr>
                  <m:sty m:val="i"/>
                </m:rPr>
                <m:t>∂</m:t>
              </m:r>
              <m:sSup>
                <m:sSupPr/>
                <m:e>
                  <m:r>
                    <m:rPr>
                      <m:sty m:val="i"/>
                    </m:rPr>
                    <m:t>t</m:t>
                  </m:r>
                </m:e>
                <m:sup>
                  <m:r>
                    <m:rPr>
                      <m:sty m:val="p"/>
                    </m:rPr>
                    <m:t>2</m:t>
                  </m:r>
                </m:sup>
              </m:sSup>
            </m:den>
          </m:f>
        </m:oMath>
      </m:oMathPara>
    </w:p>
    <w:p>
      <w:pPr>
        <w:spacing w:after="220" w:lineRule="auto"/>
      </w:pPr>
      <w:r>
        <w:rPr>
          <w:rFonts w:eastAsia="Georgia" w:cs="Georgia" w:ascii="Georgia" w:hAnsi="Georgia"/>
        </w:rPr>
        <w:t xml:space="preserve">18-a) En déduire l'équation différentielle vérifiée par </w:t>
      </w:r>
      <m:oMath>
        <m:r>
          <m:rPr>
            <m:scr m:val="script"/>
          </m:rPr>
          <m:t>E</m:t>
        </m:r>
        <m:r>
          <m:rPr>
            <m:sty m:val="p"/>
          </m:rPr>
          <m:t>(</m:t>
        </m:r>
        <m:r>
          <m:rPr>
            <m:sty m:val="i"/>
          </m:rPr>
          <m:t>z</m:t>
        </m:r>
        <m:r>
          <m:rPr>
            <m:sty m:val="p"/>
          </m:rPr>
          <m:t>)</m:t>
        </m:r>
      </m:oMath>
      <w:r>
        <w:rPr>
          <w:rFonts w:eastAsia="Georgia" w:cs="Georgia" w:ascii="Georgia" w:hAnsi="Georgia"/>
        </w:rPr>
        <w:t xml:space="preserve">, amplitude complexe du champ électrique dans le plan </w:t>
      </w:r>
      <m:oMath>
        <m:r>
          <m:rPr>
            <m:sty m:val="i"/>
          </m:rPr>
          <m:t>z</m:t>
        </m:r>
      </m:oMath>
      <w:r>
        <w:rPr>
          <w:rFonts w:eastAsia="Georgia" w:cs="Georgia" w:ascii="Georgia" w:hAnsi="Georgia"/>
        </w:rPr>
        <w:t xml:space="preserve"> (on négligera ici l'éventuelle dépendance de </w:t>
      </w:r>
      <m:oMath>
        <m:bar>
          <m:barPr/>
          <m:e>
            <m:r>
              <m:rPr>
                <m:sty m:val="i"/>
              </m:rPr>
              <m:t>χ</m:t>
            </m:r>
          </m:e>
        </m:bar>
      </m:oMath>
      <w:r>
        <w:rPr/>
        <w:t xml:space="preserve"> en </w:t>
      </w:r>
      <m:oMath>
        <m:r>
          <m:rPr>
            <m:sty m:val="i"/>
          </m:rPr>
          <m:t>z</m:t>
        </m:r>
      </m:oMath>
      <w:r>
        <w:rPr/>
        <w:t xml:space="preserve"> ).</w:t>
      </w:r>
      <w:r>
        <w:rPr/>
        <w:br w:type="textWrapping"/>
      </w:r>
      <m:oMath>
        <m:r>
          <m:rPr>
            <m:sty m:val="p"/>
          </m:rPr>
          <m:t>18</m:t>
        </m:r>
        <m:r>
          <m:rPr>
            <m:sty m:val="p"/>
          </m:rPr>
          <m:t>−</m:t>
        </m:r>
        <m:r>
          <m:rPr>
            <m:sty m:val="p"/>
          </m:rPr>
          <m:t>b</m:t>
        </m:r>
        <m:r>
          <m:rPr>
            <m:sty m:val="p"/>
          </m:rPr>
          <m:t>)</m:t>
        </m:r>
      </m:oMath>
      <w:r>
        <w:rPr>
          <w:rFonts w:eastAsia="Georgia" w:cs="Georgia" w:ascii="Georgia" w:hAnsi="Georgia"/>
        </w:rPr>
        <w:t xml:space="preserve"> On recherche une solution de cette équation de la forme </w:t>
      </w:r>
      <m:oMath>
        <m:r>
          <m:rPr>
            <m:scr m:val="script"/>
          </m:rPr>
          <m:t>E</m:t>
        </m:r>
        <m:r>
          <m:rPr>
            <m:sty m:val="p"/>
          </m:rPr>
          <m:t>(</m:t>
        </m:r>
        <m:r>
          <m:rPr>
            <m:sty m:val="i"/>
          </m:rPr>
          <m:t>z</m:t>
        </m:r>
        <m:r>
          <m:rPr>
            <m:sty m:val="p"/>
          </m:rPr>
          <m:t>)</m:t>
        </m:r>
        <m:r>
          <m:rPr>
            <m:sty m:val="p"/>
          </m:rPr>
          <m:t>=</m:t>
        </m:r>
        <m:sSub>
          <m:sSubPr/>
          <m:e>
            <m:r>
              <m:rPr>
                <m:sty m:val="i"/>
              </m:rPr>
              <m:t>E</m:t>
            </m:r>
          </m:e>
          <m:sub>
            <m:r>
              <m:rPr>
                <m:sty m:val="p"/>
              </m:rPr>
              <m:t>0</m:t>
            </m:r>
          </m:sub>
        </m:sSub>
        <m:sSup>
          <m:sSupPr/>
          <m:e>
            <m:r>
              <m:rPr>
                <m:sty m:val="p"/>
              </m:rPr>
              <m:t>e</m:t>
            </m:r>
          </m:e>
          <m:sup>
            <m:r>
              <m:rPr>
                <m:sty m:val="p"/>
              </m:rPr>
              <m:t>+</m:t>
            </m:r>
            <m:r>
              <m:rPr>
                <m:sty m:val="p"/>
              </m:rPr>
              <m:t>i</m:t>
            </m:r>
            <m:bar>
              <m:barPr/>
              <m:e>
                <m:r>
                  <m:rPr>
                    <m:sty m:val="i"/>
                  </m:rPr>
                  <m:t>k</m:t>
                </m:r>
              </m:e>
            </m:bar>
            <m:r>
              <m:rPr>
                <m:sty m:val="i"/>
              </m:rPr>
              <m:t>z</m:t>
            </m:r>
          </m:sup>
        </m:sSup>
      </m:oMath>
      <w:r>
        <w:rPr>
          <w:rFonts w:eastAsia="Georgia" w:cs="Georgia" w:ascii="Georgia" w:hAnsi="Georgia"/>
        </w:rPr>
        <w:t xml:space="preserve"> où </w:t>
      </w:r>
      <m:oMath>
        <m:bar>
          <m:barPr/>
          <m:e>
            <m:r>
              <m:rPr>
                <m:sty m:val="i"/>
              </m:rPr>
              <m:t>k</m:t>
            </m:r>
          </m:e>
        </m:bar>
        <m:r>
          <m:rPr>
            <m:sty m:val="p"/>
          </m:rPr>
          <m:t>=</m:t>
        </m:r>
        <m:sSup>
          <m:sSupPr/>
          <m:e>
            <m:r>
              <m:rPr>
                <m:sty m:val="i"/>
              </m:rPr>
              <m:t>k</m:t>
            </m:r>
          </m:e>
          <m:sup>
            <m:r>
              <m:rPr>
                <m:sty m:val="i"/>
              </m:rPr>
              <m:t>′</m:t>
            </m:r>
          </m:sup>
        </m:sSup>
        <m:r>
          <m:rPr>
            <m:sty m:val="p"/>
          </m:rPr>
          <m:t>+</m:t>
        </m:r>
        <m:r>
          <m:rPr>
            <m:sty m:val="p"/>
          </m:rPr>
          <m:t>i</m:t>
        </m:r>
        <m:sSup>
          <m:sSupPr/>
          <m:e>
            <m:r>
              <m:rPr>
                <m:sty m:val="i"/>
              </m:rPr>
              <m:t>k</m:t>
            </m:r>
          </m:e>
          <m:sup>
            <m:r>
              <m:rPr>
                <m:sty m:val="i"/>
              </m:rPr>
              <m:t>′</m:t>
            </m:r>
            <m:r>
              <m:rPr>
                <m:sty m:val="i"/>
              </m:rPr>
              <m:t>′</m:t>
            </m:r>
          </m:sup>
        </m:sSup>
      </m:oMath>
      <w:r>
        <w:rPr/>
        <w:t xml:space="preserve"> est une grandeur complexe (avec </w:t>
      </w:r>
      <m:oMath>
        <m:sSup>
          <m:sSupPr/>
          <m:e>
            <m:r>
              <m:rPr>
                <m:sty m:val="i"/>
              </m:rPr>
              <m:t>k</m:t>
            </m:r>
          </m:e>
          <m:sup>
            <m:r>
              <m:rPr>
                <m:sty m:val="i"/>
              </m:rPr>
              <m:t>′</m:t>
            </m:r>
          </m:sup>
        </m:sSup>
        <m:r>
          <m:rPr>
            <m:sty m:val="p"/>
          </m:rPr>
          <m:t>,</m:t>
        </m:r>
        <m:sSup>
          <m:sSupPr/>
          <m:e>
            <m:r>
              <m:rPr>
                <m:sty m:val="i"/>
              </m:rPr>
              <m:t>k</m:t>
            </m:r>
          </m:e>
          <m:sup>
            <m:r>
              <m:rPr>
                <m:sty m:val="i"/>
              </m:rPr>
              <m:t>′</m:t>
            </m:r>
            <m:r>
              <m:rPr>
                <m:sty m:val="i"/>
              </m:rPr>
              <m:t>′</m:t>
            </m:r>
          </m:sup>
        </m:sSup>
        <m:r>
          <m:rPr>
            <m:sty m:val="p"/>
          </m:rPr>
          <m:t>∈</m:t>
        </m:r>
        <m:r>
          <m:rPr>
            <m:scr m:val="double-struck"/>
          </m:rPr>
          <m:t>R</m:t>
        </m:r>
      </m:oMath>
      <w:r>
        <w:rPr/>
        <w:t xml:space="preserve"> ).</w:t>
      </w:r>
      <w:r>
        <w:rPr/>
        <w:br w:type="textWrapping"/>
      </w:r>
      <w:r>
        <w:rPr>
          <w:rFonts w:eastAsia="Georgia" w:cs="Georgia" w:ascii="Georgia" w:hAnsi="Georgia"/>
        </w:rPr>
        <w:t xml:space="preserve">Ecrire l'équation vérifiée par la variable complexe </w:t>
      </w:r>
      <m:oMath>
        <m:bar>
          <m:barPr/>
          <m:e>
            <m:r>
              <m:rPr>
                <m:sty m:val="i"/>
              </m:rPr>
              <m:t>k</m:t>
            </m:r>
          </m:e>
        </m:bar>
      </m:oMath>
      <w:r>
        <w:rPr/>
        <w:t xml:space="preserve">.</w:t>
      </w:r>
      <w:r>
        <w:rPr/>
        <w:br w:type="textWrapping"/>
      </w:r>
      <w:r>
        <w:rPr>
          <w:rFonts w:eastAsia="Georgia" w:cs="Georgia" w:ascii="Georgia" w:hAnsi="Georgia"/>
        </w:rPr>
        <w:t xml:space="preserve">On pourra éventuellement introduire un indice (optique) complexe </w:t>
      </w:r>
      <m:oMath>
        <m:bar>
          <m:barPr/>
          <m:e>
            <m:r>
              <m:rPr>
                <m:sty m:val="i"/>
              </m:rPr>
              <m:t>n</m:t>
            </m:r>
          </m:e>
        </m:bar>
        <m:r>
          <m:rPr>
            <m:sty m:val="p"/>
          </m:rPr>
          <m:t>=</m:t>
        </m:r>
        <m:sSup>
          <m:sSupPr/>
          <m:e>
            <m:r>
              <m:rPr>
                <m:sty m:val="i"/>
              </m:rPr>
              <m:t>n</m:t>
            </m:r>
          </m:e>
          <m:sup>
            <m:r>
              <m:rPr>
                <m:sty m:val="i"/>
              </m:rPr>
              <m:t>′</m:t>
            </m:r>
          </m:sup>
        </m:sSup>
        <m:r>
          <m:rPr>
            <m:sty m:val="p"/>
          </m:rPr>
          <m:t>+</m:t>
        </m:r>
        <m:r>
          <m:rPr>
            <m:sty m:val="p"/>
          </m:rPr>
          <m:t>i</m:t>
        </m:r>
        <m:sSup>
          <m:sSupPr/>
          <m:e>
            <m:r>
              <m:rPr>
                <m:sty m:val="i"/>
              </m:rPr>
              <m:t>n</m:t>
            </m:r>
          </m:e>
          <m:sup>
            <m:r>
              <m:rPr>
                <m:sty m:val="i"/>
              </m:rPr>
              <m:t>′</m:t>
            </m:r>
            <m:r>
              <m:rPr>
                <m:sty m:val="i"/>
              </m:rPr>
              <m:t>′</m:t>
            </m:r>
          </m:sup>
        </m:sSup>
      </m:oMath>
      <w:r>
        <w:rPr/>
        <w:t xml:space="preserve"> (avec </w:t>
      </w:r>
      <m:oMath>
        <m:sSup>
          <m:sSupPr/>
          <m:e>
            <m:r>
              <m:rPr>
                <m:sty m:val="i"/>
              </m:rPr>
              <m:t>n</m:t>
            </m:r>
          </m:e>
          <m:sup>
            <m:r>
              <m:rPr>
                <m:sty m:val="i"/>
              </m:rPr>
              <m:t>′</m:t>
            </m:r>
          </m:sup>
        </m:sSup>
        <m:r>
          <m:rPr>
            <m:sty m:val="p"/>
          </m:rPr>
          <m:t>,</m:t>
        </m:r>
        <m:sSup>
          <m:sSupPr/>
          <m:e>
            <m:r>
              <m:rPr>
                <m:sty m:val="i"/>
              </m:rPr>
              <m:t>n</m:t>
            </m:r>
          </m:e>
          <m:sup>
            <m:r>
              <m:rPr>
                <m:sty m:val="i"/>
              </m:rPr>
              <m:t>′</m:t>
            </m:r>
            <m:r>
              <m:rPr>
                <m:sty m:val="i"/>
              </m:rPr>
              <m:t>′</m:t>
            </m:r>
          </m:sup>
        </m:sSup>
        <m:r>
          <m:rPr>
            <m:sty m:val="p"/>
          </m:rPr>
          <m:t>∈</m:t>
        </m:r>
        <m:r>
          <m:rPr>
            <m:scr m:val="double-struck"/>
          </m:rPr>
          <m:t>R</m:t>
        </m:r>
      </m:oMath>
      <w:r>
        <w:rPr>
          <w:rFonts w:eastAsia="Georgia" w:cs="Georgia" w:ascii="Georgia" w:hAnsi="Georgia"/>
        </w:rPr>
        <w:t xml:space="preserve"> ) défini par </w:t>
      </w:r>
      <m:oMath>
        <m:sSup>
          <m:sSupPr/>
          <m:e>
            <m:bar>
              <m:barPr/>
              <m:e>
                <m:r>
                  <m:rPr>
                    <m:sty m:val="i"/>
                  </m:rPr>
                  <m:t>n</m:t>
                </m:r>
              </m:e>
            </m:bar>
          </m:e>
          <m:sup>
            <m:r>
              <m:rPr>
                <m:sty m:val="p"/>
              </m:rPr>
              <m:t>2</m:t>
            </m:r>
          </m:sup>
        </m:sSup>
        <m:r>
          <m:rPr>
            <m:sty m:val="p"/>
          </m:rPr>
          <m:t>=</m:t>
        </m:r>
        <m:r>
          <m:rPr>
            <m:sty m:val="p"/>
          </m:rPr>
          <m:t>1</m:t>
        </m:r>
        <m:r>
          <m:rPr>
            <m:sty m:val="p"/>
          </m:rPr>
          <m:t>+</m:t>
        </m:r>
        <m:bar>
          <m:barPr/>
          <m:e>
            <m:r>
              <m:rPr>
                <m:sty m:val="i"/>
              </m:rPr>
              <m:t>χ</m:t>
            </m:r>
          </m:e>
        </m:bar>
      </m:oMath>
      <w:r>
        <w:rPr/>
        <w:t xml:space="preserve">.</w:t>
      </w:r>
      <w:r>
        <w:rPr/>
        <w:br w:type="textWrapping"/>
      </w:r>
      <w:r>
        <w:rPr>
          <w:rFonts w:eastAsia="Georgia" w:cs="Georgia" w:ascii="Georgia" w:hAnsi="Georgia"/>
        </w:rPr>
        <w:t xml:space="preserve">18-c) On considère ici que le milieu amplificateur est dilué, au sens où les "atomes" actifs y ont une faible densité volumique </w:t>
      </w:r>
      <m:oMath>
        <m:r>
          <m:rPr>
            <m:sty m:val="i"/>
          </m:rPr>
          <m:t>n</m:t>
        </m:r>
      </m:oMath>
      <w:r>
        <w:rPr/>
        <w:t xml:space="preserve">. Puisque </w:t>
      </w:r>
      <m:oMath>
        <m:bar>
          <m:barPr/>
          <m:e>
            <m:r>
              <m:rPr>
                <m:sty m:val="i"/>
              </m:rPr>
              <m:t>χ</m:t>
            </m:r>
          </m:e>
        </m:bar>
      </m:oMath>
      <w:r>
        <w:rPr>
          <w:rFonts w:eastAsia="Georgia" w:cs="Georgia" w:ascii="Georgia" w:hAnsi="Georgia"/>
        </w:rPr>
        <w:t xml:space="preserve"> est proportionnel à </w:t>
      </w:r>
      <m:oMath>
        <m:r>
          <m:rPr>
            <m:sty m:val="i"/>
          </m:rPr>
          <m:t>n</m:t>
        </m:r>
      </m:oMath>
      <w:r>
        <w:rPr>
          <w:rFonts w:eastAsia="Georgia" w:cs="Georgia" w:ascii="Georgia" w:hAnsi="Georgia"/>
        </w:rPr>
        <w:t xml:space="preserve">, on supposera ici que la densité volumique des atomes actifs est suffisamment faible pour que </w:t>
      </w:r>
      <m:oMath>
        <m:r>
          <m:rPr>
            <m:sty m:val="p"/>
          </m:rPr>
          <m:t>|</m:t>
        </m:r>
        <m:bar>
          <m:barPr/>
          <m:e>
            <m:r>
              <m:rPr>
                <m:sty m:val="i"/>
              </m:rPr>
              <m:t>χ</m:t>
            </m:r>
          </m:e>
        </m:bar>
        <m:r>
          <m:rPr>
            <m:sty m:val="p"/>
          </m:rPr>
          <m:t>|</m:t>
        </m:r>
        <m:r>
          <m:rPr>
            <m:sty m:val="p"/>
          </m:rPr>
          <m:t>≪</m:t>
        </m:r>
        <m:r>
          <m:rPr>
            <m:sty m:val="p"/>
          </m:rPr>
          <m:t>1</m:t>
        </m:r>
      </m:oMath>
      <w:r>
        <w:rPr/>
        <w:t xml:space="preserve">.</w:t>
      </w:r>
      <w:r>
        <w:rPr/>
        <w:br w:type="textWrapping"/>
      </w:r>
      <w:r>
        <w:rPr>
          <w:rFonts w:eastAsia="Georgia" w:cs="Georgia" w:ascii="Georgia" w:hAnsi="Georgia"/>
        </w:rPr>
        <w:t xml:space="preserve">Dans cette hypothèse, déterminer les valeurs de </w:t>
      </w:r>
      <m:oMath>
        <m:sSup>
          <m:sSupPr/>
          <m:e>
            <m:r>
              <m:rPr>
                <m:sty m:val="i"/>
              </m:rPr>
              <m:t>k</m:t>
            </m:r>
          </m:e>
          <m:sup>
            <m:r>
              <m:rPr>
                <m:sty m:val="i"/>
              </m:rPr>
              <m:t>′</m:t>
            </m:r>
          </m:sup>
        </m:sSup>
      </m:oMath>
      <w:r>
        <w:rPr/>
        <w:t xml:space="preserve"> et de </w:t>
      </w:r>
      <m:oMath>
        <m:sSup>
          <m:sSupPr/>
          <m:e>
            <m:r>
              <m:rPr>
                <m:sty m:val="i"/>
              </m:rPr>
              <m:t>k</m:t>
            </m:r>
          </m:e>
          <m:sup>
            <m:r>
              <m:rPr>
                <m:sty m:val="i"/>
              </m:rPr>
              <m:t>′</m:t>
            </m:r>
            <m:r>
              <m:rPr>
                <m:sty m:val="i"/>
              </m:rPr>
              <m:t>′</m:t>
            </m:r>
          </m:sup>
        </m:sSup>
      </m:oMath>
      <w:r>
        <w:rPr/>
        <w:t xml:space="preserve"> en fonction de </w:t>
      </w:r>
      <m:oMath>
        <m:sSup>
          <m:sSupPr/>
          <m:e>
            <m:r>
              <m:rPr>
                <m:sty m:val="i"/>
              </m:rPr>
              <m:t>χ</m:t>
            </m:r>
          </m:e>
          <m:sup>
            <m:r>
              <m:rPr>
                <m:sty m:val="i"/>
              </m:rPr>
              <m:t>′</m:t>
            </m:r>
          </m:sup>
        </m:sSup>
      </m:oMath>
      <w:r>
        <w:rPr/>
        <w:t xml:space="preserve"> et </w:t>
      </w:r>
      <m:oMath>
        <m:sSup>
          <m:sSupPr/>
          <m:e>
            <m:r>
              <m:rPr>
                <m:sty m:val="i"/>
              </m:rPr>
              <m:t>χ</m:t>
            </m:r>
          </m:e>
          <m:sup>
            <m:r>
              <m:rPr>
                <m:sty m:val="i"/>
              </m:rPr>
              <m:t>′</m:t>
            </m:r>
            <m:r>
              <m:rPr>
                <m:sty m:val="i"/>
              </m:rPr>
              <m:t>′</m:t>
            </m:r>
          </m:sup>
        </m:sSup>
      </m:oMath>
      <w:r>
        <w:rPr/>
        <w:t xml:space="preserve">.</w:t>
      </w:r>
      <w:r>
        <w:rPr/>
        <w:br w:type="textWrapping"/>
      </w:r>
      <w:r>
        <w:rPr>
          <w:rFonts w:eastAsia="Georgia" w:cs="Georgia" w:ascii="Georgia" w:hAnsi="Georgia"/>
        </w:rPr>
        <w:t xml:space="preserve">Puis montrer qu'amplifier l'onde électromagnétique qui traverse le milieu suppose que </w:t>
      </w:r>
      <m:oMath>
        <m:sSup>
          <m:sSupPr/>
          <m:e>
            <m:r>
              <m:rPr>
                <m:sty m:val="i"/>
              </m:rPr>
              <m:t>χ</m:t>
            </m:r>
          </m:e>
          <m:sup>
            <m:r>
              <m:rPr>
                <m:sty m:val="i"/>
              </m:rPr>
              <m:t>′</m:t>
            </m:r>
            <m:r>
              <m:rPr>
                <m:sty m:val="i"/>
              </m:rPr>
              <m:t>′</m:t>
            </m:r>
          </m:sup>
        </m:sSup>
        <m:r>
          <m:rPr>
            <m:sty m:val="p"/>
          </m:rPr>
          <m:t>&lt;</m:t>
        </m:r>
        <m:r>
          <m:rPr>
            <m:sty m:val="p"/>
          </m:rPr>
          <m:t>0</m:t>
        </m:r>
      </m:oMath>
      <w:r>
        <w:rPr>
          <w:rFonts w:eastAsia="Georgia" w:cs="Georgia" w:ascii="Georgia" w:hAnsi="Georgia"/>
        </w:rPr>
        <w:t xml:space="preserve">. Que se passe t'il si cette égalité n'est pas satisfaite?</w:t>
      </w:r>
    </w:p>
    <w:p>
      <w:pPr>
        <w:spacing w:after="220" w:lineRule="auto"/>
      </w:pPr>
      <w:r>
        <w:rPr>
          <w:rFonts w:eastAsia="Georgia" w:cs="Georgia" w:ascii="Georgia" w:hAnsi="Georgia"/>
        </w:rPr>
        <w:t xml:space="preserve">18-d) Montrer que, pour satisfaire cette inégalité, il faut réaliser l'inversion des populations des états a et b . Définir précisement ce qu'on appelle ici les populations des états a et b .</w:t>
      </w:r>
      <w:r>
        <w:rPr/>
        <w:br w:type="textWrapping"/>
      </w:r>
      <w:r>
        <w:rPr>
          <w:rFonts w:eastAsia="Georgia" w:cs="Georgia" w:ascii="Georgia" w:hAnsi="Georgia"/>
        </w:rPr>
        <w:t xml:space="preserve">Expliquer pourquoi une vapeur constituée d'atomes actifs, même chauffée à haute température, ne constituera jamais un milieu amplificateur.</w:t>
      </w:r>
    </w:p>
    <w:p>
      <w:pPr>
        <w:spacing w:after="220" w:lineRule="auto"/>
      </w:pPr>
      <w:r>
        <w:rPr>
          <w:rFonts w:eastAsia="Georgia" w:cs="Georgia" w:ascii="Georgia" w:hAnsi="Georgia"/>
        </w:rPr>
        <w:t xml:space="preserve">18-e) Désormais on suppose réalisée l'inversion de populations nécessaire à l'amplification de l'onde lumineuse.</w:t>
      </w:r>
      <w:r>
        <w:rPr/>
        <w:br w:type="textWrapping"/>
      </w:r>
      <w:r>
        <w:rPr/>
        <w:t xml:space="preserve">On appelle respectivement </w:t>
      </w:r>
      <m:oMath>
        <m:sSub>
          <m:sSubPr/>
          <m:e>
            <m:r>
              <m:rPr>
                <m:scr m:val="script"/>
              </m:rPr>
              <m:t>E</m:t>
            </m:r>
          </m:e>
          <m:sub>
            <m:r>
              <m:rPr>
                <m:sty m:val="i"/>
              </m:rPr>
              <m:t>e</m:t>
            </m:r>
          </m:sub>
        </m:sSub>
      </m:oMath>
      <w:r>
        <w:rPr/>
        <w:t xml:space="preserve"> et </w:t>
      </w:r>
      <m:oMath>
        <m:sSub>
          <m:sSubPr/>
          <m:e>
            <m:r>
              <m:rPr>
                <m:scr m:val="script"/>
              </m:rPr>
              <m:t>E</m:t>
            </m:r>
          </m:e>
          <m:sub>
            <m:r>
              <m:rPr>
                <m:sty m:val="i"/>
              </m:rPr>
              <m:t>s</m:t>
            </m:r>
          </m:sub>
        </m:sSub>
      </m:oMath>
      <w:r>
        <w:rPr/>
        <w:t xml:space="preserve"> les amplitudes complexes </w:t>
      </w:r>
      <m:oMath>
        <m:r>
          <m:rPr>
            <m:scr m:val="script"/>
          </m:rPr>
          <m:t>E</m:t>
        </m:r>
        <m:r>
          <m:rPr>
            <m:sty m:val="p"/>
          </m:rPr>
          <m:t>(</m:t>
        </m:r>
        <m:r>
          <m:rPr>
            <m:sty m:val="i"/>
          </m:rPr>
          <m:t>z</m:t>
        </m:r>
        <m:r>
          <m:rPr>
            <m:sty m:val="p"/>
          </m:rPr>
          <m:t>)</m:t>
        </m:r>
      </m:oMath>
      <w:r>
        <w:rPr>
          <w:rFonts w:eastAsia="Georgia" w:cs="Georgia" w:ascii="Georgia" w:hAnsi="Georgia"/>
        </w:rPr>
        <w:t xml:space="preserve"> de l'onde à son entrée et à sa sortie du milieu amplificateur, en </w:t>
      </w:r>
      <m:oMath>
        <m:r>
          <m:rPr>
            <m:sty m:val="i"/>
          </m:rPr>
          <m:t>z</m:t>
        </m:r>
        <m:r>
          <m:rPr>
            <m:sty m:val="p"/>
          </m:rPr>
          <m:t>=</m:t>
        </m:r>
        <m:r>
          <m:rPr>
            <m:sty m:val="p"/>
          </m:rPr>
          <m:t>0</m:t>
        </m:r>
      </m:oMath>
      <w:r>
        <w:rPr/>
        <w:t xml:space="preserve"> et en </w:t>
      </w:r>
      <m:oMath>
        <m:r>
          <m:rPr>
            <m:sty m:val="i"/>
          </m:rPr>
          <m:t>z</m:t>
        </m:r>
        <m:r>
          <m:rPr>
            <m:sty m:val="p"/>
          </m:rPr>
          <m:t>=</m:t>
        </m:r>
        <m:sSub>
          <m:sSubPr/>
          <m:e>
            <m:r>
              <m:rPr>
                <m:sty m:val="i"/>
              </m:rPr>
              <m:t>ℓ</m:t>
            </m:r>
          </m:e>
          <m:sub>
            <m:r>
              <m:rPr>
                <m:sty m:val="i"/>
              </m:rPr>
              <m:t>a</m:t>
            </m:r>
          </m:sub>
        </m:sSub>
      </m:oMath>
      <w:r>
        <w:rPr/>
        <w:t xml:space="preserve"> (voir fig. 1-b).</w:t>
      </w:r>
      <w:r>
        <w:rPr/>
        <w:br w:type="textWrapping"/>
      </w:r>
      <w:r>
        <w:rPr>
          <w:rFonts w:eastAsia="Georgia" w:cs="Georgia" w:ascii="Georgia" w:hAnsi="Georgia"/>
        </w:rPr>
        <w:t xml:space="preserve">Déterminer la fonction de transfert </w:t>
      </w:r>
      <m:oMath>
        <m:bar>
          <m:barPr/>
          <m:e>
            <m:r>
              <m:rPr>
                <m:sty m:val="i"/>
              </m:rPr>
              <m:t>H</m:t>
            </m:r>
          </m:e>
        </m:bar>
        <m:r>
          <m:rPr>
            <m:sty m:val="p"/>
          </m:rPr>
          <m:t>=</m:t>
        </m:r>
        <m:f>
          <m:fPr>
            <m:ctrlPr>
              <w:rPr>
                <w:rFonts w:ascii="Cambria Math" w:hAnsi="Cambria Math"/>
              </w:rPr>
            </m:ctrlPr>
          </m:fPr>
          <m:num>
            <m:sSub>
              <m:sSubPr/>
              <m:e>
                <m:r>
                  <m:rPr>
                    <m:scr m:val="script"/>
                  </m:rPr>
                  <m:t>E</m:t>
                </m:r>
              </m:e>
              <m:sub>
                <m:r>
                  <m:rPr>
                    <m:sty m:val="i"/>
                  </m:rPr>
                  <m:t>s</m:t>
                </m:r>
              </m:sub>
            </m:sSub>
          </m:num>
          <m:den>
            <m:sSub>
              <m:sSubPr/>
              <m:e>
                <m:r>
                  <m:rPr>
                    <m:scr m:val="script"/>
                  </m:rPr>
                  <m:t>E</m:t>
                </m:r>
              </m:e>
              <m:sub>
                <m:r>
                  <m:rPr>
                    <m:sty m:val="i"/>
                  </m:rPr>
                  <m:t>e</m:t>
                </m:r>
              </m:sub>
            </m:sSub>
          </m:den>
        </m:f>
      </m:oMath>
      <w:r>
        <w:rPr/>
        <w:t xml:space="preserve"> en fonction de </w:t>
      </w:r>
      <m:oMath>
        <m:sSup>
          <m:sSupPr/>
          <m:e>
            <m:r>
              <m:rPr>
                <m:sty m:val="i"/>
              </m:rPr>
              <m:t>χ</m:t>
            </m:r>
          </m:e>
          <m:sup>
            <m:r>
              <m:rPr>
                <m:sty m:val="i"/>
              </m:rPr>
              <m:t>′</m:t>
            </m:r>
          </m:sup>
        </m:sSup>
        <m:r>
          <m:rPr>
            <m:sty m:val="p"/>
          </m:rPr>
          <m:t>,</m:t>
        </m:r>
        <m:sSup>
          <m:sSupPr/>
          <m:e>
            <m:r>
              <m:rPr>
                <m:sty m:val="i"/>
              </m:rPr>
              <m:t>χ</m:t>
            </m:r>
          </m:e>
          <m:sup>
            <m:r>
              <m:rPr>
                <m:sty m:val="i"/>
              </m:rPr>
              <m:t>′</m:t>
            </m:r>
            <m:r>
              <m:rPr>
                <m:sty m:val="i"/>
              </m:rPr>
              <m:t>′</m:t>
            </m:r>
          </m:sup>
        </m:sSup>
        <m:r>
          <m:rPr>
            <m:sty m:val="p"/>
          </m:rPr>
          <m:t>,</m:t>
        </m:r>
        <m:sSub>
          <m:sSubPr/>
          <m:e>
            <m:r>
              <m:rPr>
                <m:sty m:val="i"/>
              </m:rPr>
              <m:t>ℓ</m:t>
            </m:r>
          </m:e>
          <m:sub>
            <m:r>
              <m:rPr>
                <m:sty m:val="i"/>
              </m:rPr>
              <m:t>a</m:t>
            </m:r>
          </m:sub>
        </m:sSub>
      </m:oMath>
      <w:r>
        <w:rPr/>
        <w:t xml:space="preserve"> et </w:t>
      </w:r>
      <m:oMath>
        <m:r>
          <m:rPr>
            <m:sty m:val="i"/>
          </m:rPr>
          <m:t>k</m:t>
        </m:r>
        <m:r>
          <m:rPr>
            <m:sty m:val="p"/>
          </m:rPr>
          <m:t>=</m:t>
        </m:r>
        <m:f>
          <m:fPr>
            <m:ctrlPr>
              <w:rPr>
                <w:rFonts w:ascii="Cambria Math" w:hAnsi="Cambria Math"/>
              </w:rPr>
            </m:ctrlPr>
          </m:fPr>
          <m:num>
            <m:r>
              <m:rPr>
                <m:sty m:val="i"/>
              </m:rPr>
              <m:t>ω</m:t>
            </m:r>
          </m:num>
          <m:den>
            <m:r>
              <m:rPr>
                <m:sty m:val="i"/>
              </m:rPr>
              <m:t>c</m:t>
            </m:r>
          </m:den>
        </m:f>
      </m:oMath>
      <w:r>
        <w:rPr>
          <w:rFonts w:eastAsia="Georgia" w:cs="Georgia" w:ascii="Georgia" w:hAnsi="Georgia"/>
        </w:rPr>
        <w:t xml:space="preserve">, en supposant que la susceptibilité </w:t>
      </w:r>
      <m:oMath>
        <m:bar>
          <m:barPr/>
          <m:e>
            <m:r>
              <m:rPr>
                <m:sty m:val="i"/>
              </m:rPr>
              <m:t>χ</m:t>
            </m:r>
          </m:e>
        </m:bar>
      </m:oMath>
      <w:r>
        <w:rPr>
          <w:rFonts w:eastAsia="Georgia" w:cs="Georgia" w:ascii="Georgia" w:hAnsi="Georgia"/>
        </w:rPr>
        <w:t xml:space="preserve"> ne dépende pas de l'intensité de l'onde qui traverse le milieu.</w:t>
      </w:r>
      <w:r>
        <w:rPr/>
        <w:br w:type="textWrapping"/>
      </w:r>
      <w:r>
        <w:rPr>
          <w:rFonts w:eastAsia="Georgia" w:cs="Georgia" w:ascii="Georgia" w:hAnsi="Georgia"/>
        </w:rPr>
        <w:t xml:space="preserve">En déduire le coefficient d'amplification de l'intensité </w:t>
      </w:r>
      <m:oMath>
        <m:sSub>
          <m:sSubPr/>
          <m:e>
            <m:r>
              <m:rPr>
                <m:sty m:val="i"/>
              </m:rPr>
              <m:t>G</m:t>
            </m:r>
          </m:e>
          <m:sub>
            <m:r>
              <m:rPr>
                <m:sty m:val="i"/>
              </m:rPr>
              <m:t>I</m:t>
            </m:r>
          </m:sub>
        </m:sSub>
        <m:r>
          <m:rPr>
            <m:sty m:val="p"/>
          </m:rPr>
          <m:t>=</m:t>
        </m:r>
        <m:f>
          <m:fPr>
            <m:ctrlPr>
              <w:rPr>
                <w:rFonts w:ascii="Cambria Math" w:hAnsi="Cambria Math"/>
              </w:rPr>
            </m:ctrlPr>
          </m:fPr>
          <m:num>
            <m:sSub>
              <m:sSubPr/>
              <m:e>
                <m:r>
                  <m:rPr>
                    <m:sty m:val="i"/>
                  </m:rPr>
                  <m:t>I</m:t>
                </m:r>
              </m:e>
              <m:sub>
                <m:r>
                  <m:rPr>
                    <m:sty m:val="i"/>
                  </m:rPr>
                  <m:t>s</m:t>
                </m:r>
              </m:sub>
            </m:sSub>
          </m:num>
          <m:den>
            <m:sSub>
              <m:sSubPr/>
              <m:e>
                <m:r>
                  <m:rPr>
                    <m:sty m:val="i"/>
                  </m:rPr>
                  <m:t>I</m:t>
                </m:r>
              </m:e>
              <m:sub>
                <m:r>
                  <m:rPr>
                    <m:sty m:val="i"/>
                  </m:rPr>
                  <m:t>e</m:t>
                </m:r>
              </m:sub>
            </m:sSub>
          </m:den>
        </m:f>
      </m:oMath>
      <w:r>
        <w:rPr/>
        <w:t xml:space="preserve">.</w:t>
      </w:r>
      <w:r>
        <w:rPr/>
        <w:br w:type="textWrapping"/>
      </w:r>
      <w:r>
        <w:rPr>
          <w:rFonts w:eastAsia="Georgia" w:cs="Georgia" w:ascii="Georgia" w:hAnsi="Georgia"/>
        </w:rPr>
        <w:t xml:space="preserve">19. 19-a) L'inversion des populations étant réalisée, représenter les variations de </w:t>
      </w:r>
      <m:oMath>
        <m:sSup>
          <m:sSupPr/>
          <m:e>
            <m:r>
              <m:rPr>
                <m:sty m:val="i"/>
              </m:rPr>
              <m:t>χ</m:t>
            </m:r>
          </m:e>
          <m:sup>
            <m:r>
              <m:rPr>
                <m:sty m:val="i"/>
              </m:rPr>
              <m:t>′</m:t>
            </m:r>
            <m:r>
              <m:rPr>
                <m:sty m:val="i"/>
              </m:rPr>
              <m:t>′</m:t>
            </m:r>
          </m:sup>
        </m:sSup>
      </m:oMath>
      <w:r>
        <w:rPr/>
        <w:t xml:space="preserve"> et de </w:t>
      </w:r>
      <m:oMath>
        <m:sSup>
          <m:sSupPr/>
          <m:e>
            <m:r>
              <m:rPr>
                <m:sty m:val="i"/>
              </m:rPr>
              <m:t>χ</m:t>
            </m:r>
          </m:e>
          <m:sup>
            <m:r>
              <m:rPr>
                <m:sty m:val="i"/>
              </m:rPr>
              <m:t>′</m:t>
            </m:r>
          </m:sup>
        </m:sSup>
      </m:oMath>
      <w:r>
        <w:rPr/>
        <w:t xml:space="preserve"> en fonction de </w:t>
      </w:r>
      <m:oMath>
        <m:r>
          <m:rPr>
            <m:sty m:val="i"/>
          </m:rPr>
          <m:t>δ</m:t>
        </m:r>
        <m:r>
          <m:rPr>
            <m:sty m:val="i"/>
          </m:rPr>
          <m:t>ω</m:t>
        </m:r>
      </m:oMath>
      <w:r>
        <w:rPr>
          <w:rFonts w:eastAsia="Georgia" w:cs="Georgia" w:ascii="Georgia" w:hAnsi="Georgia"/>
        </w:rPr>
        <w:t xml:space="preserve">. En déduire que le système est résonnant à la pulsation </w:t>
      </w:r>
      <m:oMath>
        <m:sSub>
          <m:sSubPr/>
          <m:e>
            <m:r>
              <m:rPr>
                <m:sty m:val="i"/>
              </m:rPr>
              <m:t>ω</m:t>
            </m:r>
          </m:e>
          <m:sub>
            <m:r>
              <m:rPr>
                <m:sty m:val="p"/>
              </m:rPr>
              <m:t>0</m:t>
            </m:r>
          </m:sub>
        </m:sSub>
      </m:oMath>
      <w:r>
        <w:rPr/>
        <w:t xml:space="preserve">.</w:t>
      </w:r>
    </w:p>
    <w:p>
      <w:pPr>
        <w:spacing w:after="220" w:lineRule="auto"/>
      </w:pPr>
      <w:r>
        <w:rPr>
          <w:rFonts w:eastAsia="Georgia" w:cs="Georgia" w:ascii="Georgia" w:hAnsi="Georgia"/>
        </w:rPr>
        <w:t xml:space="preserve">19-b) Calculer la largeur à mi-hauteur (en pulsation) </w:t>
      </w:r>
      <m:oMath>
        <m:r>
          <m:rPr>
            <m:sty m:val="p"/>
          </m:rPr>
          <m:t>Δ</m:t>
        </m:r>
        <m:sSub>
          <m:sSubPr/>
          <m:e>
            <m:r>
              <m:rPr>
                <m:sty m:val="i"/>
              </m:rPr>
              <m:t>ω</m:t>
            </m:r>
          </m:e>
          <m:sub>
            <m:r>
              <m:rPr>
                <m:sty m:val="i"/>
              </m:rPr>
              <m:t>S</m:t>
            </m:r>
          </m:sub>
        </m:sSub>
      </m:oMath>
      <w:r>
        <w:rPr>
          <w:rFonts w:eastAsia="Georgia" w:cs="Georgia" w:ascii="Georgia" w:hAnsi="Georgia"/>
        </w:rPr>
        <w:t xml:space="preserve"> de cette résonance et montrer qu'elle dépend en général de l'intensité </w:t>
      </w:r>
      <m:oMath>
        <m:r>
          <m:rPr>
            <m:sty m:val="i"/>
          </m:rPr>
          <m:t>I</m:t>
        </m:r>
        <m:r>
          <m:rPr>
            <m:sty m:val="p"/>
          </m:rPr>
          <m:t>(</m:t>
        </m:r>
        <m:r>
          <m:rPr>
            <m:sty m:val="i"/>
          </m:rPr>
          <m:t>z</m:t>
        </m:r>
        <m:r>
          <m:rPr>
            <m:sty m:val="p"/>
          </m:rPr>
          <m:t>)</m:t>
        </m:r>
      </m:oMath>
      <w:r>
        <w:rPr>
          <w:rFonts w:eastAsia="Georgia" w:cs="Georgia" w:ascii="Georgia" w:hAnsi="Georgia"/>
        </w:rPr>
        <w:t xml:space="preserve"> de l'onde électromagnétique en </w:t>
      </w:r>
      <m:oMath>
        <m:r>
          <m:rPr>
            <m:sty m:val="i"/>
          </m:rPr>
          <m:t>z</m:t>
        </m:r>
      </m:oMath>
      <w:r>
        <w:rPr/>
        <w:t xml:space="preserve">.</w:t>
      </w:r>
      <w:r>
        <w:rPr/>
        <w:br w:type="textWrapping"/>
      </w:r>
      <w:r>
        <w:rPr/>
        <w:t xml:space="preserve">A quelle condition (portant sur </w:t>
      </w:r>
      <m:oMath>
        <m:sSub>
          <m:sSubPr/>
          <m:e>
            <m:r>
              <m:rPr>
                <m:sty m:val="p"/>
              </m:rPr>
              <m:t>Ω</m:t>
            </m:r>
          </m:e>
          <m:sub>
            <m:r>
              <m:rPr>
                <m:sty m:val="i"/>
              </m:rPr>
              <m:t>R</m:t>
            </m:r>
          </m:sub>
        </m:sSub>
        <m:r>
          <m:rPr>
            <m:sty m:val="p"/>
          </m:rPr>
          <m:t>(</m:t>
        </m:r>
        <m:r>
          <m:rPr>
            <m:sty m:val="i"/>
          </m:rPr>
          <m:t>z</m:t>
        </m:r>
        <m:r>
          <m:rPr>
            <m:sty m:val="p"/>
          </m:rPr>
          <m:t>)</m:t>
        </m:r>
      </m:oMath>
      <w:r>
        <w:rPr>
          <w:rFonts w:eastAsia="Georgia" w:cs="Georgia" w:ascii="Georgia" w:hAnsi="Georgia"/>
        </w:rPr>
        <w:t xml:space="preserve"> ) en dépend-elle effectivement? On parle alors d'élargissement de la résonance par le rayonnement, ou de saturation (d'où l'indice S de la largeur </w:t>
      </w:r>
      <m:oMath>
        <m:d>
          <m:dPr>
            <m:begChr m:val=""/>
            <m:endChr m:val=")"/>
            <m:ctrlPr>
              <w:rPr>
                <w:rFonts w:ascii="Cambria Math" w:hAnsi="Cambria Math"/>
              </w:rPr>
            </m:ctrlPr>
          </m:dPr>
          <m:e>
            <m:r>
              <m:rPr>
                <m:sty m:val="p"/>
              </m:rPr>
              <m:t>Δ</m:t>
            </m:r>
            <m:sSub>
              <m:sSubPr/>
              <m:e>
                <m:r>
                  <m:rPr>
                    <m:sty m:val="i"/>
                  </m:rPr>
                  <m:t>ω</m:t>
                </m:r>
              </m:e>
              <m:sub>
                <m:r>
                  <m:rPr>
                    <m:sty m:val="i"/>
                  </m:rPr>
                  <m:t>S</m:t>
                </m:r>
              </m:sub>
            </m:sSub>
          </m:e>
        </m:d>
      </m:oMath>
      <w:r>
        <w:rPr>
          <w:rFonts w:eastAsia="Georgia" w:cs="Georgia" w:ascii="Georgia" w:hAnsi="Georgia"/>
        </w:rPr>
        <w:t xml:space="preserve">. Calculer la largeur à mi-hauteur </w:t>
      </w:r>
      <m:oMath>
        <m:r>
          <m:rPr>
            <m:sty m:val="p"/>
          </m:rPr>
          <m:t>Δ</m:t>
        </m:r>
        <m:sSub>
          <m:sSubPr/>
          <m:e>
            <m:r>
              <m:rPr>
                <m:sty m:val="i"/>
              </m:rPr>
              <m:t>ω</m:t>
            </m:r>
          </m:e>
          <m:sub>
            <m:r>
              <m:rPr>
                <m:sty m:val="i"/>
              </m:rPr>
              <m:t>N</m:t>
            </m:r>
            <m:r>
              <m:rPr>
                <m:sty m:val="i"/>
              </m:rPr>
              <m:t>S</m:t>
            </m:r>
          </m:sub>
        </m:sSub>
      </m:oMath>
      <w:r>
        <w:rPr>
          <w:rFonts w:eastAsia="Georgia" w:cs="Georgia" w:ascii="Georgia" w:hAnsi="Georgia"/>
        </w:rPr>
        <w:t xml:space="preserve"> en l'absence de saturation, c'est-à-dire à faible intensité </w:t>
      </w:r>
      <m:oMath>
        <m:r>
          <m:rPr>
            <m:sty m:val="i"/>
          </m:rPr>
          <m:t>I</m:t>
        </m:r>
        <m:r>
          <m:rPr>
            <m:sty m:val="p"/>
          </m:rPr>
          <m:t>(</m:t>
        </m:r>
        <m:r>
          <m:rPr>
            <m:sty m:val="i"/>
          </m:rPr>
          <m:t>z</m:t>
        </m:r>
        <m:r>
          <m:rPr>
            <m:sty m:val="p"/>
          </m:rPr>
          <m:t>)</m:t>
        </m:r>
      </m:oMath>
      <w:r>
        <w:rPr/>
        <w:t xml:space="preserve">.</w:t>
      </w:r>
    </w:p>
    <w:p>
      <w:pPr>
        <w:spacing w:after="220" w:lineRule="auto"/>
      </w:pPr>
      <w:r>
        <w:rPr>
          <w:rFonts w:eastAsia="Georgia" w:cs="Georgia" w:ascii="Georgia" w:hAnsi="Georgia"/>
        </w:rPr>
        <w:t xml:space="preserve">19-c) Ainsi la susceptibilité </w:t>
      </w:r>
      <m:oMath>
        <m:bar>
          <m:barPr/>
          <m:e>
            <m:r>
              <m:rPr>
                <m:sty m:val="i"/>
              </m:rPr>
              <m:t>χ</m:t>
            </m:r>
          </m:e>
        </m:bar>
      </m:oMath>
      <w:r>
        <w:rPr/>
        <w:t xml:space="preserve"> (et l'indice optique </w:t>
      </w:r>
      <m:oMath>
        <m:bar>
          <m:barPr/>
          <m:e>
            <m:r>
              <m:rPr>
                <m:sty m:val="i"/>
              </m:rPr>
              <m:t>n</m:t>
            </m:r>
          </m:e>
        </m:bar>
        <m:r>
          <m:rPr>
            <m:sty m:val="p"/>
          </m:rPr>
          <m:t>=</m:t>
        </m:r>
        <m:sSup>
          <m:sSupPr/>
          <m:e>
            <m:r>
              <m:rPr>
                <m:sty m:val="i"/>
              </m:rPr>
              <m:t>n</m:t>
            </m:r>
          </m:e>
          <m:sup>
            <m:r>
              <m:rPr>
                <m:sty m:val="i"/>
              </m:rPr>
              <m:t>′</m:t>
            </m:r>
          </m:sup>
        </m:sSup>
        <m:r>
          <m:rPr>
            <m:sty m:val="p"/>
          </m:rPr>
          <m:t>+</m:t>
        </m:r>
        <m:r>
          <m:rPr>
            <m:sty m:val="p"/>
          </m:rPr>
          <m:t>i</m:t>
        </m:r>
        <m:sSup>
          <m:sSupPr/>
          <m:e>
            <m:r>
              <m:rPr>
                <m:sty m:val="i"/>
              </m:rPr>
              <m:t>n</m:t>
            </m:r>
          </m:e>
          <m:sup>
            <m:r>
              <m:rPr>
                <m:sty m:val="i"/>
              </m:rPr>
              <m:t>′</m:t>
            </m:r>
            <m:r>
              <m:rPr>
                <m:sty m:val="i"/>
              </m:rPr>
              <m:t>′</m:t>
            </m:r>
          </m:sup>
        </m:sSup>
      </m:oMath>
      <w:r>
        <w:rPr>
          <w:rFonts w:eastAsia="Georgia" w:cs="Georgia" w:ascii="Georgia" w:hAnsi="Georgia"/>
        </w:rPr>
        <w:t xml:space="preserve"> ) du milieu amplificateur dépend de l'intensité </w:t>
      </w:r>
      <m:oMath>
        <m:r>
          <m:rPr>
            <m:sty m:val="i"/>
          </m:rPr>
          <m:t>I</m:t>
        </m:r>
      </m:oMath>
      <w:r>
        <w:rPr/>
        <w:t xml:space="preserve"> de l'onde se propageant dans le milieu amplificateur. Montrer que :</w:t>
      </w:r>
    </w:p>
    <w:p>
      <w:pPr>
        <w:spacing w:after="220" w:lineRule="auto"/>
      </w:pPr>
      <m:oMathPara>
        <m:oMath>
          <m:bar>
            <m:barPr/>
            <m:e>
              <m:r>
                <m:rPr>
                  <m:sty m:val="i"/>
                </m:rPr>
                <m:t>χ</m:t>
              </m:r>
            </m:e>
          </m:bar>
          <m:r>
            <m:rPr>
              <m:sty m:val="p"/>
            </m:rPr>
            <m:t>=</m:t>
          </m:r>
          <m:sSub>
            <m:sSubPr/>
            <m:e>
              <m:bar>
                <m:barPr/>
                <m:e>
                  <m:r>
                    <m:rPr>
                      <m:sty m:val="i"/>
                    </m:rPr>
                    <m:t>χ</m:t>
                  </m:r>
                </m:e>
              </m:bar>
            </m:e>
            <m:sub>
              <m:r>
                <m:rPr>
                  <m:sty m:val="i"/>
                </m:rPr>
                <m:t>ℓ</m:t>
              </m:r>
            </m:sub>
          </m:sSub>
          <m:f>
            <m:fPr>
              <m:ctrlPr>
                <w:rPr>
                  <w:rFonts w:ascii="Cambria Math" w:hAnsi="Cambria Math"/>
                </w:rPr>
              </m:ctrlPr>
            </m:fPr>
            <m:num>
              <m:r>
                <m:rPr>
                  <m:sty m:val="p"/>
                </m:rPr>
                <m:t>1</m:t>
              </m:r>
            </m:num>
            <m:den>
              <m:r>
                <m:rPr>
                  <m:sty m:val="p"/>
                </m:rPr>
                <m:t>1</m:t>
              </m:r>
              <m:r>
                <m:rPr>
                  <m:sty m:val="p"/>
                </m:rPr>
                <m:t>+</m:t>
              </m:r>
              <m:f>
                <m:fPr>
                  <m:ctrlPr>
                    <w:rPr>
                      <w:rFonts w:ascii="Cambria Math" w:hAnsi="Cambria Math"/>
                    </w:rPr>
                  </m:ctrlPr>
                </m:fPr>
                <m:num>
                  <m:r>
                    <m:rPr>
                      <m:sty m:val="i"/>
                    </m:rPr>
                    <m:t>I</m:t>
                  </m:r>
                </m:num>
                <m:den>
                  <m:sSub>
                    <m:sSubPr/>
                    <m:e>
                      <m:r>
                        <m:rPr>
                          <m:sty m:val="i"/>
                        </m:rPr>
                        <m:t>I</m:t>
                      </m:r>
                    </m:e>
                    <m:sub>
                      <m:r>
                        <m:rPr>
                          <m:sty m:val="i"/>
                        </m:rPr>
                        <m:t>S</m:t>
                      </m:r>
                    </m:sub>
                  </m:sSub>
                </m:den>
              </m:f>
            </m:den>
          </m:f>
        </m:oMath>
      </m:oMathPara>
    </w:p>
    <w:p>
      <w:pPr>
        <w:spacing w:after="220" w:lineRule="auto"/>
      </w:pPr>
      <w:r>
        <w:rPr>
          <w:rFonts w:eastAsia="Georgia" w:cs="Georgia" w:ascii="Georgia" w:hAnsi="Georgia"/>
        </w:rPr>
        <w:t xml:space="preserve">où </w:t>
      </w:r>
      <m:oMath>
        <m:sSub>
          <m:sSubPr/>
          <m:e>
            <m:r>
              <m:rPr>
                <m:sty m:val="i"/>
              </m:rPr>
              <m:t>I</m:t>
            </m:r>
          </m:e>
          <m:sub>
            <m:r>
              <m:rPr>
                <m:sty m:val="i"/>
              </m:rPr>
              <m:t>S</m:t>
            </m:r>
          </m:sub>
        </m:sSub>
      </m:oMath>
      <w:r>
        <w:rPr>
          <w:rFonts w:eastAsia="Georgia" w:cs="Georgia" w:ascii="Georgia" w:hAnsi="Georgia"/>
        </w:rPr>
        <w:t xml:space="preserve"> est l'intensité de saturation du milieu et </w:t>
      </w:r>
      <m:oMath>
        <m:sSub>
          <m:sSubPr/>
          <m:e>
            <m:bar>
              <m:barPr/>
              <m:e>
                <m:r>
                  <m:rPr>
                    <m:sty m:val="i"/>
                  </m:rPr>
                  <m:t>χ</m:t>
                </m:r>
              </m:e>
            </m:bar>
          </m:e>
          <m:sub>
            <m:r>
              <m:rPr>
                <m:sty m:val="i"/>
              </m:rPr>
              <m:t>ℓ</m:t>
            </m:r>
          </m:sub>
        </m:sSub>
      </m:oMath>
      <w:r>
        <w:rPr/>
        <w:t xml:space="preserve"> est la valeur de </w:t>
      </w:r>
      <m:oMath>
        <m:bar>
          <m:barPr/>
          <m:e>
            <m:r>
              <m:rPr>
                <m:sty m:val="i"/>
              </m:rPr>
              <m:t>χ</m:t>
            </m:r>
          </m:e>
        </m:bar>
      </m:oMath>
      <w:r>
        <w:rPr/>
        <w:t xml:space="preserve"> pour les faibles valeurs de </w:t>
      </w:r>
      <m:oMath>
        <m:r>
          <m:rPr>
            <m:sty m:val="i"/>
          </m:rPr>
          <m:t>I</m:t>
        </m:r>
        <m:d>
          <m:dPr>
            <m:begChr m:val="("/>
            <m:endChr m:val=")"/>
            <m:ctrlPr>
              <w:rPr>
                <w:rFonts w:ascii="Cambria Math" w:hAnsi="Cambria Math"/>
              </w:rPr>
            </m:ctrlPr>
          </m:dPr>
          <m:e>
            <m:r>
              <m:rPr>
                <m:sty m:val="i"/>
              </m:rPr>
              <m:t>I</m:t>
            </m:r>
            <m:r>
              <m:rPr>
                <m:sty m:val="p"/>
              </m:rPr>
              <m:t>≪</m:t>
            </m:r>
            <m:sSub>
              <m:sSubPr/>
              <m:e>
                <m:r>
                  <m:rPr>
                    <m:sty m:val="i"/>
                  </m:rPr>
                  <m:t>I</m:t>
                </m:r>
              </m:e>
              <m:sub>
                <m:r>
                  <m:rPr>
                    <m:sty m:val="i"/>
                  </m:rPr>
                  <m:t>S</m:t>
                </m:r>
              </m:sub>
            </m:sSub>
          </m:e>
        </m:d>
      </m:oMath>
      <w:r>
        <w:rPr>
          <w:rFonts w:eastAsia="Georgia" w:cs="Georgia" w:ascii="Georgia" w:hAnsi="Georgia"/>
        </w:rPr>
        <w:t xml:space="preserve">, soit en régime linéaire (où la polarisation complexe </w:t>
      </w:r>
      <m:oMath>
        <m:bar>
          <m:barPr>
            <m:pos m:val="top"/>
          </m:barPr>
          <m:e>
            <m:r>
              <m:rPr>
                <m:scr m:val="script"/>
              </m:rPr>
              <m:t>P</m:t>
            </m:r>
          </m:e>
        </m:bar>
        <m:r>
          <m:rPr>
            <m:sty m:val="p"/>
          </m:rPr>
          <m:t>(</m:t>
        </m:r>
        <m:r>
          <m:rPr>
            <m:sty m:val="i"/>
          </m:rPr>
          <m:t>z</m:t>
        </m:r>
        <m:r>
          <m:rPr>
            <m:sty m:val="p"/>
          </m:rPr>
          <m:t>)</m:t>
        </m:r>
        <m:r>
          <m:rPr>
            <m:sty m:val="p"/>
          </m:rPr>
          <m:t>=</m:t>
        </m:r>
        <m:sSub>
          <m:sSubPr/>
          <m:e>
            <m:r>
              <m:rPr>
                <m:sty m:val="i"/>
              </m:rPr>
              <m:t>ϵ</m:t>
            </m:r>
          </m:e>
          <m:sub>
            <m:r>
              <m:rPr>
                <m:sty m:val="p"/>
              </m:rPr>
              <m:t>0</m:t>
            </m:r>
          </m:sub>
        </m:sSub>
        <m:sSub>
          <m:sSubPr/>
          <m:e>
            <m:bar>
              <m:barPr/>
              <m:e>
                <m:r>
                  <m:rPr>
                    <m:sty m:val="i"/>
                  </m:rPr>
                  <m:t>χ</m:t>
                </m:r>
              </m:e>
            </m:bar>
          </m:e>
          <m:sub>
            <m:r>
              <m:rPr>
                <m:sty m:val="i"/>
              </m:rPr>
              <m:t>ℓ</m:t>
            </m:r>
          </m:sub>
        </m:sSub>
        <m:r>
          <m:rPr>
            <m:scr m:val="script"/>
          </m:rPr>
          <m:t>E</m:t>
        </m:r>
        <m:r>
          <m:rPr>
            <m:sty m:val="p"/>
          </m:rPr>
          <m:t>(</m:t>
        </m:r>
        <m:r>
          <m:rPr>
            <m:sty m:val="i"/>
          </m:rPr>
          <m:t>z</m:t>
        </m:r>
        <m:r>
          <m:rPr>
            <m:sty m:val="p"/>
          </m:rPr>
          <m:t>)</m:t>
        </m:r>
      </m:oMath>
      <w:r>
        <w:rPr>
          <w:rFonts w:eastAsia="Georgia" w:cs="Georgia" w:ascii="Georgia" w:hAnsi="Georgia"/>
        </w:rPr>
        <w:t xml:space="preserve"> du milieu amplificateur dépend linéairement du champ </w:t>
      </w:r>
      <m:oMath>
        <m:r>
          <m:rPr>
            <m:scr m:val="script"/>
          </m:rPr>
          <m:t>E</m:t>
        </m:r>
        <m:r>
          <m:rPr>
            <m:sty m:val="p"/>
          </m:rPr>
          <m:t>(</m:t>
        </m:r>
        <m:r>
          <m:rPr>
            <m:sty m:val="i"/>
          </m:rPr>
          <m:t>z</m:t>
        </m:r>
        <m:r>
          <m:rPr>
            <m:sty m:val="p"/>
          </m:rPr>
          <m:t>)</m:t>
        </m:r>
      </m:oMath>
      <w:r>
        <w:rPr/>
        <w:t xml:space="preserve"> de l'onde qui le polarise).</w:t>
      </w:r>
      <w:r>
        <w:rPr/>
        <w:br w:type="textWrapping"/>
      </w:r>
      <w:r>
        <w:rPr>
          <w:rFonts w:eastAsia="Georgia" w:cs="Georgia" w:ascii="Georgia" w:hAnsi="Georgia"/>
        </w:rPr>
        <w:t xml:space="preserve">Déterminer </w:t>
      </w:r>
      <m:oMath>
        <m:sSub>
          <m:sSubPr/>
          <m:e>
            <m:bar>
              <m:barPr/>
              <m:e>
                <m:r>
                  <m:rPr>
                    <m:sty m:val="i"/>
                  </m:rPr>
                  <m:t>χ</m:t>
                </m:r>
              </m:e>
            </m:bar>
          </m:e>
          <m:sub>
            <m:r>
              <m:rPr>
                <m:sty m:val="i"/>
              </m:rPr>
              <m:t>ℓ</m:t>
            </m:r>
          </m:sub>
        </m:sSub>
      </m:oMath>
      <w:r>
        <w:rPr/>
        <w:t xml:space="preserve"> et </w:t>
      </w:r>
      <m:oMath>
        <m:sSub>
          <m:sSubPr/>
          <m:e>
            <m:r>
              <m:rPr>
                <m:sty m:val="i"/>
              </m:rPr>
              <m:t>I</m:t>
            </m:r>
          </m:e>
          <m:sub>
            <m:r>
              <m:rPr>
                <m:sty m:val="i"/>
              </m:rPr>
              <m:t>S</m:t>
            </m:r>
          </m:sub>
        </m:sSub>
      </m:oMath>
      <w:r>
        <w:rPr/>
        <w:t xml:space="preserve"> en fonction de </w:t>
      </w:r>
      <m:oMath>
        <m:r>
          <m:rPr>
            <m:sty m:val="i"/>
          </m:rPr>
          <m:t>δ</m:t>
        </m:r>
        <m:r>
          <m:rPr>
            <m:sty m:val="i"/>
          </m:rPr>
          <m:t>ω</m:t>
        </m:r>
      </m:oMath>
      <w:r>
        <w:rPr>
          <w:rFonts w:eastAsia="Georgia" w:cs="Georgia" w:ascii="Georgia" w:hAnsi="Georgia"/>
        </w:rPr>
        <w:t xml:space="preserve"> et des autres paramètres du système à deux niveaux a,b.</w:t>
      </w:r>
    </w:p>
    <w:p>
      <w:pPr>
        <w:spacing w:after="220" w:lineRule="auto"/>
      </w:pPr>
      <w:r>
        <w:rPr>
          <w:rFonts w:eastAsia="Georgia" w:cs="Georgia" w:ascii="Georgia" w:hAnsi="Georgia"/>
        </w:rPr>
        <w:t xml:space="preserve">19-d) Si on néglige les variations de l'intensité </w:t>
      </w:r>
      <m:oMath>
        <m:r>
          <m:rPr>
            <m:sty m:val="i"/>
          </m:rPr>
          <m:t>I</m:t>
        </m:r>
        <m:r>
          <m:rPr>
            <m:sty m:val="p"/>
          </m:rPr>
          <m:t>(</m:t>
        </m:r>
        <m:r>
          <m:rPr>
            <m:sty m:val="i"/>
          </m:rPr>
          <m:t>z</m:t>
        </m:r>
        <m:r>
          <m:rPr>
            <m:sty m:val="p"/>
          </m:rPr>
          <m:t>)</m:t>
        </m:r>
      </m:oMath>
      <w:r>
        <w:rPr>
          <w:rFonts w:eastAsia="Georgia" w:cs="Georgia" w:ascii="Georgia" w:hAnsi="Georgia"/>
        </w:rPr>
        <w:t xml:space="preserve"> de l'onde à l'échelle de la longueur d'onde, l'équation de propagation devient :</w:t>
      </w:r>
    </w:p>
    <w:p>
      <w:pPr>
        <w:spacing w:after="220" w:lineRule="auto"/>
      </w:pPr>
      <m:oMathPara>
        <m:oMath>
          <m:f>
            <m:fPr>
              <m:ctrlPr>
                <w:rPr>
                  <w:rFonts w:ascii="Cambria Math" w:hAnsi="Cambria Math"/>
                </w:rPr>
              </m:ctrlPr>
            </m:fPr>
            <m:num>
              <m:r>
                <m:rPr>
                  <m:sty m:val="p"/>
                </m:rPr>
                <m:t>d</m:t>
              </m:r>
              <m:r>
                <m:rPr>
                  <m:sty m:val="i"/>
                </m:rPr>
                <m:t>I</m:t>
              </m:r>
            </m:num>
            <m:den>
              <m:r>
                <m:rPr>
                  <m:nor/>
                </m:rPr>
                <m:t xml:space="preserve"> </m:t>
              </m:r>
              <m:r>
                <m:rPr>
                  <m:sty m:val="p"/>
                </m:rPr>
                <m:t>d</m:t>
              </m:r>
              <m:r>
                <m:rPr>
                  <m:sty m:val="i"/>
                </m:rPr>
                <m:t>z</m:t>
              </m:r>
            </m:den>
          </m:f>
          <m:r>
            <m:rPr>
              <m:sty m:val="p"/>
            </m:rPr>
            <m:t>=</m:t>
          </m:r>
          <m:r>
            <m:rPr>
              <m:sty m:val="p"/>
            </m:rPr>
            <m:t>−</m:t>
          </m:r>
          <m:r>
            <m:rPr>
              <m:sty m:val="i"/>
            </m:rPr>
            <m:t>k</m:t>
          </m:r>
          <m:sSubSup>
            <m:sSubSupPr/>
            <m:e>
              <m:r>
                <m:rPr>
                  <m:sty m:val="i"/>
                </m:rPr>
                <m:t>χ</m:t>
              </m:r>
            </m:e>
            <m:sub>
              <m:r>
                <m:rPr>
                  <m:sty m:val="i"/>
                </m:rPr>
                <m:t>ℓ</m:t>
              </m:r>
            </m:sub>
            <m:sup>
              <m:r>
                <m:rPr>
                  <m:sty m:val="i"/>
                </m:rPr>
                <m:t>′</m:t>
              </m:r>
              <m:r>
                <m:rPr>
                  <m:sty m:val="i"/>
                </m:rPr>
                <m:t>′</m:t>
              </m:r>
            </m:sup>
          </m:sSubSup>
          <m:f>
            <m:fPr>
              <m:ctrlPr>
                <w:rPr>
                  <w:rFonts w:ascii="Cambria Math" w:hAnsi="Cambria Math"/>
                </w:rPr>
              </m:ctrlPr>
            </m:fPr>
            <m:num>
              <m:r>
                <m:rPr>
                  <m:sty m:val="i"/>
                </m:rPr>
                <m:t>I</m:t>
              </m:r>
            </m:num>
            <m:den>
              <m:r>
                <m:rPr>
                  <m:sty m:val="p"/>
                </m:rPr>
                <m:t>1</m:t>
              </m:r>
              <m:r>
                <m:rPr>
                  <m:sty m:val="p"/>
                </m:rPr>
                <m:t>+</m:t>
              </m:r>
              <m:f>
                <m:fPr>
                  <m:ctrlPr>
                    <w:rPr>
                      <w:rFonts w:ascii="Cambria Math" w:hAnsi="Cambria Math"/>
                    </w:rPr>
                  </m:ctrlPr>
                </m:fPr>
                <m:num>
                  <m:r>
                    <m:rPr>
                      <m:sty m:val="i"/>
                    </m:rPr>
                    <m:t>I</m:t>
                  </m:r>
                </m:num>
                <m:den>
                  <m:sSub>
                    <m:sSubPr/>
                    <m:e>
                      <m:r>
                        <m:rPr>
                          <m:sty m:val="i"/>
                        </m:rPr>
                        <m:t>I</m:t>
                      </m:r>
                    </m:e>
                    <m:sub>
                      <m:r>
                        <m:rPr>
                          <m:sty m:val="i"/>
                        </m:rPr>
                        <m:t>S</m:t>
                      </m:r>
                    </m:sub>
                  </m:sSub>
                </m:den>
              </m:f>
            </m:den>
          </m:f>
          <m:r>
            <m:rPr>
              <m:sty m:val="p"/>
            </m:rPr>
            <m:t xml:space="preserve"> </m:t>
          </m:r>
          <m:r>
            <m:rPr>
              <m:nor/>
            </m:rPr>
            <m:t> où </m:t>
          </m:r>
          <m:r>
            <m:rPr>
              <m:sty m:val="i"/>
            </m:rPr>
            <m:t>k</m:t>
          </m:r>
          <m:r>
            <m:rPr>
              <m:sty m:val="p"/>
            </m:rPr>
            <m:t>=</m:t>
          </m:r>
          <m:f>
            <m:fPr>
              <m:ctrlPr>
                <w:rPr>
                  <w:rFonts w:ascii="Cambria Math" w:hAnsi="Cambria Math"/>
                </w:rPr>
              </m:ctrlPr>
            </m:fPr>
            <m:num>
              <m:r>
                <m:rPr>
                  <m:sty m:val="i"/>
                </m:rPr>
                <m:t>ω</m:t>
              </m:r>
            </m:num>
            <m:den>
              <m:r>
                <m:rPr>
                  <m:sty m:val="i"/>
                </m:rPr>
                <m:t>c</m:t>
              </m:r>
            </m:den>
          </m:f>
        </m:oMath>
      </m:oMathPara>
    </w:p>
    <w:p>
      <w:pPr>
        <w:spacing w:after="220" w:lineRule="auto"/>
      </w:pPr>
      <w:r>
        <w:rPr>
          <w:rFonts w:eastAsia="Georgia" w:cs="Georgia" w:ascii="Georgia" w:hAnsi="Georgia"/>
        </w:rPr>
        <w:t xml:space="preserve">Intégrer cette équation différentielle entre </w:t>
      </w:r>
      <m:oMath>
        <m:r>
          <m:rPr>
            <m:sty m:val="i"/>
          </m:rPr>
          <m:t>z</m:t>
        </m:r>
        <m:r>
          <m:rPr>
            <m:sty m:val="p"/>
          </m:rPr>
          <m:t>=</m:t>
        </m:r>
        <m:r>
          <m:rPr>
            <m:sty m:val="p"/>
          </m:rPr>
          <m:t>0</m:t>
        </m:r>
      </m:oMath>
      <w:r>
        <w:rPr/>
        <w:t xml:space="preserve"> et </w:t>
      </w:r>
      <m:oMath>
        <m:r>
          <m:rPr>
            <m:sty m:val="i"/>
          </m:rPr>
          <m:t>z</m:t>
        </m:r>
        <m:r>
          <m:rPr>
            <m:sty m:val="p"/>
          </m:rPr>
          <m:t>=</m:t>
        </m:r>
        <m:sSub>
          <m:sSubPr/>
          <m:e>
            <m:r>
              <m:rPr>
                <m:sty m:val="i"/>
              </m:rPr>
              <m:t>ℓ</m:t>
            </m:r>
          </m:e>
          <m:sub>
            <m:r>
              <m:rPr>
                <m:sty m:val="i"/>
              </m:rPr>
              <m:t>a</m:t>
            </m:r>
          </m:sub>
        </m:sSub>
      </m:oMath>
      <w:r>
        <w:rPr/>
        <w:t xml:space="preserve">.</w:t>
      </w:r>
      <w:r>
        <w:rPr/>
        <w:br w:type="textWrapping"/>
      </w:r>
      <w:r>
        <w:rPr>
          <w:rFonts w:eastAsia="Georgia" w:cs="Georgia" w:ascii="Georgia" w:hAnsi="Georgia"/>
        </w:rPr>
        <w:t xml:space="preserve">Montrer que si l'intensité </w:t>
      </w:r>
      <m:oMath>
        <m:r>
          <m:rPr>
            <m:sty m:val="i"/>
          </m:rPr>
          <m:t>I</m:t>
        </m:r>
        <m:r>
          <m:rPr>
            <m:sty m:val="p"/>
          </m:rPr>
          <m:t>(</m:t>
        </m:r>
        <m:r>
          <m:rPr>
            <m:sty m:val="i"/>
          </m:rPr>
          <m:t>z</m:t>
        </m:r>
        <m:r>
          <m:rPr>
            <m:sty m:val="p"/>
          </m:rPr>
          <m:t>)</m:t>
        </m:r>
      </m:oMath>
      <w:r>
        <w:rPr>
          <w:rFonts w:eastAsia="Georgia" w:cs="Georgia" w:ascii="Georgia" w:hAnsi="Georgia"/>
        </w:rPr>
        <w:t xml:space="preserve"> reste partout très en deçà de l'intensité de saturation, on retrouve le régime où </w:t>
      </w:r>
      <m:oMath>
        <m:r>
          <m:rPr>
            <m:sty m:val="i"/>
          </m:rPr>
          <m:t>I</m:t>
        </m:r>
        <m:d>
          <m:dPr>
            <m:begChr m:val="("/>
            <m:endChr m:val=")"/>
            <m:ctrlPr>
              <w:rPr>
                <w:rFonts w:ascii="Cambria Math" w:hAnsi="Cambria Math"/>
              </w:rPr>
            </m:ctrlPr>
          </m:dPr>
          <m:e>
            <m:sSub>
              <m:sSubPr/>
              <m:e>
                <m:r>
                  <m:rPr>
                    <m:sty m:val="i"/>
                  </m:rPr>
                  <m:t>ℓ</m:t>
                </m:r>
              </m:e>
              <m:sub>
                <m:r>
                  <m:rPr>
                    <m:sty m:val="i"/>
                  </m:rPr>
                  <m:t>a</m:t>
                </m:r>
              </m:sub>
            </m:sSub>
          </m:e>
        </m:d>
      </m:oMath>
      <w:r>
        <w:rPr/>
        <w:t xml:space="preserve"> varie exponentiellement avec </w:t>
      </w:r>
      <m:oMath>
        <m:sSub>
          <m:sSubPr/>
          <m:e>
            <m:r>
              <m:rPr>
                <m:sty m:val="i"/>
              </m:rPr>
              <m:t>ℓ</m:t>
            </m:r>
          </m:e>
          <m:sub>
            <m:r>
              <m:rPr>
                <m:sty m:val="i"/>
              </m:rPr>
              <m:t>a</m:t>
            </m:r>
          </m:sub>
        </m:sSub>
      </m:oMath>
      <w:r>
        <w:rPr/>
        <w:t xml:space="preserve">.</w:t>
      </w:r>
    </w:p>
    <w:p>
      <w:pPr>
        <w:spacing w:after="220" w:lineRule="auto"/>
      </w:pPr>
      <w:r>
        <w:rPr>
          <w:rFonts w:eastAsia="Georgia" w:cs="Georgia" w:ascii="Georgia" w:hAnsi="Georgia"/>
        </w:rPr>
        <w:t xml:space="preserve">Si au contraire l'intensité </w:t>
      </w:r>
      <m:oMath>
        <m:r>
          <m:rPr>
            <m:sty m:val="i"/>
          </m:rPr>
          <m:t>I</m:t>
        </m:r>
        <m:r>
          <m:rPr>
            <m:sty m:val="p"/>
          </m:rPr>
          <m:t>(</m:t>
        </m:r>
        <m:r>
          <m:rPr>
            <m:sty m:val="i"/>
          </m:rPr>
          <m:t>z</m:t>
        </m:r>
        <m:r>
          <m:rPr>
            <m:sty m:val="p"/>
          </m:rPr>
          <m:t>)</m:t>
        </m:r>
      </m:oMath>
      <w:r>
        <w:rPr>
          <w:rFonts w:eastAsia="Georgia" w:cs="Georgia" w:ascii="Georgia" w:hAnsi="Georgia"/>
        </w:rPr>
        <w:t xml:space="preserve"> est partout très supérieure à </w:t>
      </w:r>
      <m:oMath>
        <m:sSub>
          <m:sSubPr/>
          <m:e>
            <m:r>
              <m:rPr>
                <m:sty m:val="i"/>
              </m:rPr>
              <m:t>I</m:t>
            </m:r>
          </m:e>
          <m:sub>
            <m:r>
              <m:rPr>
                <m:sty m:val="i"/>
              </m:rPr>
              <m:t>S</m:t>
            </m:r>
          </m:sub>
        </m:sSub>
      </m:oMath>
      <w:r>
        <w:rPr>
          <w:rFonts w:eastAsia="Georgia" w:cs="Georgia" w:ascii="Georgia" w:hAnsi="Georgia"/>
        </w:rPr>
        <w:t xml:space="preserve">, montrer que l'intensité </w:t>
      </w:r>
      <m:oMath>
        <m:r>
          <m:rPr>
            <m:sty m:val="i"/>
          </m:rPr>
          <m:t>I</m:t>
        </m:r>
        <m:d>
          <m:dPr>
            <m:begChr m:val="("/>
            <m:endChr m:val=")"/>
            <m:ctrlPr>
              <w:rPr>
                <w:rFonts w:ascii="Cambria Math" w:hAnsi="Cambria Math"/>
              </w:rPr>
            </m:ctrlPr>
          </m:dPr>
          <m:e>
            <m:sSub>
              <m:sSubPr/>
              <m:e>
                <m:r>
                  <m:rPr>
                    <m:sty m:val="i"/>
                  </m:rPr>
                  <m:t>ℓ</m:t>
                </m:r>
              </m:e>
              <m:sub>
                <m:r>
                  <m:rPr>
                    <m:sty m:val="i"/>
                  </m:rPr>
                  <m:t>a</m:t>
                </m:r>
              </m:sub>
            </m:sSub>
          </m:e>
        </m:d>
      </m:oMath>
      <w:r>
        <w:rPr>
          <w:rFonts w:eastAsia="Georgia" w:cs="Georgia" w:ascii="Georgia" w:hAnsi="Georgia"/>
        </w:rPr>
        <w:t xml:space="preserve"> varie linéairement avec </w:t>
      </w:r>
      <m:oMath>
        <m:sSub>
          <m:sSubPr/>
          <m:e>
            <m:r>
              <m:rPr>
                <m:sty m:val="i"/>
              </m:rPr>
              <m:t>ℓ</m:t>
            </m:r>
          </m:e>
          <m:sub>
            <m:r>
              <m:rPr>
                <m:sty m:val="i"/>
              </m:rPr>
              <m:t>a</m:t>
            </m:r>
          </m:sub>
        </m:sSub>
      </m:oMath>
      <w:r>
        <w:rPr/>
        <w:t xml:space="preserve">.</w:t>
      </w:r>
      <w:r>
        <w:rPr/>
        <w:br w:type="textWrapping"/>
      </w:r>
      <w:r>
        <w:rPr>
          <w:rFonts w:eastAsia="Georgia" w:cs="Georgia" w:ascii="Georgia" w:hAnsi="Georgia"/>
        </w:rPr>
        <w:t xml:space="preserve">Le gain en intensité </w:t>
      </w:r>
      <m:oMath>
        <m:sSub>
          <m:sSubPr/>
          <m:e>
            <m:r>
              <m:rPr>
                <m:sty m:val="i"/>
              </m:rPr>
              <m:t>G</m:t>
            </m:r>
          </m:e>
          <m:sub>
            <m:r>
              <m:rPr>
                <m:sty m:val="i"/>
              </m:rPr>
              <m:t>I</m:t>
            </m:r>
          </m:sub>
        </m:sSub>
        <m:r>
          <m:rPr>
            <m:sty m:val="p"/>
          </m:rPr>
          <m:t>=</m:t>
        </m:r>
        <m:f>
          <m:fPr>
            <m:ctrlPr>
              <w:rPr>
                <w:rFonts w:ascii="Cambria Math" w:hAnsi="Cambria Math"/>
              </w:rPr>
            </m:ctrlPr>
          </m:fPr>
          <m:num>
            <m:sSub>
              <m:sSubPr/>
              <m:e>
                <m:r>
                  <m:rPr>
                    <m:sty m:val="i"/>
                  </m:rPr>
                  <m:t>I</m:t>
                </m:r>
              </m:e>
              <m:sub>
                <m:r>
                  <m:rPr>
                    <m:sty m:val="i"/>
                  </m:rPr>
                  <m:t>s</m:t>
                </m:r>
              </m:sub>
            </m:sSub>
          </m:num>
          <m:den>
            <m:sSub>
              <m:sSubPr/>
              <m:e>
                <m:r>
                  <m:rPr>
                    <m:sty m:val="i"/>
                  </m:rPr>
                  <m:t>I</m:t>
                </m:r>
              </m:e>
              <m:sub>
                <m:r>
                  <m:rPr>
                    <m:sty m:val="i"/>
                  </m:rPr>
                  <m:t>e</m:t>
                </m:r>
              </m:sub>
            </m:sSub>
          </m:den>
        </m:f>
      </m:oMath>
      <w:r>
        <w:rPr>
          <w:rFonts w:eastAsia="Georgia" w:cs="Georgia" w:ascii="Georgia" w:hAnsi="Georgia"/>
        </w:rPr>
        <w:t xml:space="preserve"> varie alors linéairement avec </w:t>
      </w:r>
      <m:oMath>
        <m:sSub>
          <m:sSubPr/>
          <m:e>
            <m:r>
              <m:rPr>
                <m:sty m:val="i"/>
              </m:rPr>
              <m:t>ℓ</m:t>
            </m:r>
          </m:e>
          <m:sub>
            <m:r>
              <m:rPr>
                <m:sty m:val="i"/>
              </m:rPr>
              <m:t>a</m:t>
            </m:r>
          </m:sub>
        </m:sSub>
      </m:oMath>
      <w:r>
        <w:rPr/>
        <w:t xml:space="preserve">.</w:t>
      </w:r>
    </w:p>
    <w:p>
      <w:pPr>
        <w:spacing w:line="271" w:before="240" w:lineRule="auto"/>
      </w:pPr>
      <w:r>
        <w:rPr>
          <w:b/>
          <w:sz w:val="33"/>
        </w:rPr>
        <w:t xml:space="preserve">1.3 Oscillateur dans le domaine optique</w:t>
      </w:r>
    </w:p>
    <w:p>
      <w:pPr>
        <w:spacing w:after="220" w:lineRule="auto"/>
      </w:pPr>
      <w:r>
        <w:rPr>
          <w:rFonts w:eastAsia="Georgia" w:cs="Georgia" w:ascii="Georgia" w:hAnsi="Georgia"/>
        </w:rPr>
        <w:t xml:space="preserve">Pour obtenir un laser, on insère l'amplificateur optique que nous venons d'étudier dans une cavité en anneau, de longueur développée </w:t>
      </w:r>
      <m:oMath>
        <m:r>
          <m:rPr>
            <m:sty m:val="i"/>
          </m:rPr>
          <m:t>L</m:t>
        </m:r>
        <m:r>
          <m:rPr>
            <m:sty m:val="p"/>
          </m:rPr>
          <m:t>=</m:t>
        </m:r>
        <m:r>
          <m:rPr>
            <m:sty m:val="p"/>
          </m:rPr>
          <m:t>1</m:t>
        </m:r>
        <m:r>
          <m:rPr>
            <m:sty m:val="p"/>
          </m:rPr>
          <m:t>,</m:t>
        </m:r>
        <m:r>
          <m:rPr>
            <m:sty m:val="p"/>
          </m:rPr>
          <m:t>5</m:t>
        </m:r>
        <m:r>
          <m:rPr>
            <m:nor/>
          </m:rPr>
          <m:t xml:space="preserve"> </m:t>
        </m:r>
        <m:r>
          <m:rPr>
            <m:sty m:val="p"/>
          </m:rPr>
          <m:t>m</m:t>
        </m:r>
      </m:oMath>
      <w:r>
        <w:rPr>
          <w:rFonts w:eastAsia="Georgia" w:cs="Georgia" w:ascii="Georgia" w:hAnsi="Georgia"/>
        </w:rPr>
        <w:t xml:space="preserve">, et équipée des mêmes miroirs que ceux décrits dans la partie 1.1, de sorte que toutes les caractéristiques de cette cavité sont identiques à celle de la cavité linéaire de même longueur étudiée dans la partie 1.1.</w:t>
      </w:r>
      <w:r>
        <w:rPr/>
        <w:br w:type="textWrapping"/>
      </w:r>
      <w:r>
        <w:rPr>
          <w:rFonts w:eastAsia="Georgia" w:cs="Georgia" w:ascii="Georgia" w:hAnsi="Georgia"/>
        </w:rPr>
        <w:t xml:space="preserve">Beaucoup de lasers fonctionnent dans un régime où la saturation est atteinte. Nous allons donc étudier le fonctionnement de notre laser dans des conditions où l'intensité </w:t>
      </w:r>
      <m:oMath>
        <m:r>
          <m:rPr>
            <m:sty m:val="i"/>
          </m:rPr>
          <m:t>I</m:t>
        </m:r>
        <m:r>
          <m:rPr>
            <m:sty m:val="p"/>
          </m:rPr>
          <m:t>(</m:t>
        </m:r>
        <m:r>
          <m:rPr>
            <m:sty m:val="i"/>
          </m:rPr>
          <m:t>z</m:t>
        </m:r>
        <m:r>
          <m:rPr>
            <m:sty m:val="p"/>
          </m:rPr>
          <m:t>=</m:t>
        </m:r>
        <m:r>
          <m:rPr>
            <m:sty m:val="p"/>
          </m:rPr>
          <m:t>0</m:t>
        </m:r>
        <m:r>
          <m:rPr>
            <m:sty m:val="p"/>
          </m:rPr>
          <m:t>)</m:t>
        </m:r>
      </m:oMath>
      <w:r>
        <w:rPr>
          <w:rFonts w:eastAsia="Georgia" w:cs="Georgia" w:ascii="Georgia" w:hAnsi="Georgia"/>
        </w:rPr>
        <w:t xml:space="preserve"> du faisceau lumineux entrant dans le milieu amplificateur dépasse très significativement l'intensité de saturation </w:t>
      </w:r>
      <m:oMath>
        <m:sSub>
          <m:sSubPr/>
          <m:e>
            <m:r>
              <m:rPr>
                <m:sty m:val="i"/>
              </m:rPr>
              <m:t>I</m:t>
            </m:r>
          </m:e>
          <m:sub>
            <m:r>
              <m:rPr>
                <m:sty m:val="i"/>
              </m:rPr>
              <m:t>S</m:t>
            </m:r>
          </m:sub>
        </m:sSub>
      </m:oMath>
      <w:r>
        <w:rPr/>
        <w:t xml:space="preserve"> (on suppose donc : </w:t>
      </w:r>
      <m:oMath>
        <m:r>
          <m:rPr>
            <m:sty m:val="i"/>
          </m:rPr>
          <m:t>I</m:t>
        </m:r>
        <m:r>
          <m:rPr>
            <m:sty m:val="p"/>
          </m:rPr>
          <m:t>(</m:t>
        </m:r>
        <m:r>
          <m:rPr>
            <m:sty m:val="p"/>
          </m:rPr>
          <m:t>0</m:t>
        </m:r>
        <m:r>
          <m:rPr>
            <m:sty m:val="p"/>
          </m:rPr>
          <m:t>)</m:t>
        </m:r>
        <m:r>
          <m:rPr>
            <m:sty m:val="p"/>
          </m:rPr>
          <m:t>≫</m:t>
        </m:r>
        <m:sSub>
          <m:sSubPr/>
          <m:e>
            <m:r>
              <m:rPr>
                <m:sty m:val="i"/>
              </m:rPr>
              <m:t>I</m:t>
            </m:r>
          </m:e>
          <m:sub>
            <m:r>
              <m:rPr>
                <m:sty m:val="i"/>
              </m:rPr>
              <m:t>S</m:t>
            </m:r>
          </m:sub>
        </m:sSub>
      </m:oMath>
      <w:r>
        <w:rPr>
          <w:rFonts w:eastAsia="Georgia" w:cs="Georgia" w:ascii="Georgia" w:hAnsi="Georgia"/>
        </w:rPr>
        <w:t xml:space="preserve"> ). De plus nous allons supposer que ce milieu amplificateur est mince, d'épaisseur </w:t>
      </w:r>
      <m:oMath>
        <m:sSub>
          <m:sSubPr/>
          <m:e>
            <m:r>
              <m:rPr>
                <m:sty m:val="i"/>
              </m:rPr>
              <m:t>ℓ</m:t>
            </m:r>
          </m:e>
          <m:sub>
            <m:r>
              <m:rPr>
                <m:sty m:val="i"/>
              </m:rPr>
              <m:t>a</m:t>
            </m:r>
          </m:sub>
        </m:sSub>
      </m:oMath>
      <w:r>
        <w:rPr/>
        <w:t xml:space="preserve"> faible (telle que </w:t>
      </w:r>
      <m:oMath>
        <m:d>
          <m:dPr>
            <m:begChr m:val="("/>
            <m:endChr m:val=")"/>
            <m:ctrlPr>
              <w:rPr>
                <w:rFonts w:ascii="Cambria Math" w:hAnsi="Cambria Math"/>
              </w:rPr>
            </m:ctrlPr>
          </m:dPr>
          <m:e>
            <m:r>
              <m:rPr>
                <m:sty m:val="p"/>
              </m:rPr>
              <m:t>−</m:t>
            </m:r>
            <m:r>
              <m:rPr>
                <m:sty m:val="i"/>
              </m:rPr>
              <m:t>k</m:t>
            </m:r>
            <m:sSup>
              <m:sSupPr/>
              <m:e>
                <m:r>
                  <m:rPr>
                    <m:sty m:val="i"/>
                  </m:rPr>
                  <m:t>χ</m:t>
                </m:r>
              </m:e>
              <m:sup>
                <m:r>
                  <m:rPr>
                    <m:sty m:val="i"/>
                  </m:rPr>
                  <m:t>′</m:t>
                </m:r>
                <m:r>
                  <m:rPr>
                    <m:sty m:val="i"/>
                  </m:rPr>
                  <m:t>′</m:t>
                </m:r>
              </m:sup>
            </m:sSup>
          </m:e>
        </m:d>
        <m:sSub>
          <m:sSubPr/>
          <m:e>
            <m:r>
              <m:rPr>
                <m:sty m:val="i"/>
              </m:rPr>
              <m:t>ℓ</m:t>
            </m:r>
          </m:e>
          <m:sub>
            <m:r>
              <m:rPr>
                <m:sty m:val="i"/>
              </m:rPr>
              <m:t>a</m:t>
            </m:r>
          </m:sub>
        </m:sSub>
        <m:r>
          <m:rPr>
            <m:sty m:val="p"/>
          </m:rPr>
          <m:t>≪</m:t>
        </m:r>
        <m:r>
          <m:rPr>
            <m:sty m:val="p"/>
          </m:rPr>
          <m:t>1</m:t>
        </m:r>
      </m:oMath>
      <w:r>
        <w:rPr>
          <w:rFonts w:eastAsia="Georgia" w:cs="Georgia" w:ascii="Georgia" w:hAnsi="Georgia"/>
        </w:rPr>
        <w:t xml:space="preserve"> ). On peut alors considérer que tout le milieu amplificateur (de </w:t>
      </w:r>
      <m:oMath>
        <m:r>
          <m:rPr>
            <m:sty m:val="i"/>
          </m:rPr>
          <m:t>z</m:t>
        </m:r>
        <m:r>
          <m:rPr>
            <m:sty m:val="p"/>
          </m:rPr>
          <m:t>=</m:t>
        </m:r>
        <m:r>
          <m:rPr>
            <m:sty m:val="p"/>
          </m:rPr>
          <m:t>0</m:t>
        </m:r>
      </m:oMath>
      <w:r>
        <w:rPr>
          <w:rFonts w:eastAsia="Georgia" w:cs="Georgia" w:ascii="Georgia" w:hAnsi="Georgia"/>
        </w:rPr>
        <w:t xml:space="preserve"> à </w:t>
      </w:r>
      <m:oMath>
        <m:r>
          <m:rPr>
            <m:sty m:val="i"/>
          </m:rPr>
          <m:t>z</m:t>
        </m:r>
        <m:r>
          <m:rPr>
            <m:sty m:val="p"/>
          </m:rPr>
          <m:t>=</m:t>
        </m:r>
        <m:sSub>
          <m:sSubPr/>
          <m:e>
            <m:r>
              <m:rPr>
                <m:sty m:val="i"/>
              </m:rPr>
              <m:t>ℓ</m:t>
            </m:r>
          </m:e>
          <m:sub>
            <m:r>
              <m:rPr>
                <m:sty m:val="i"/>
              </m:rPr>
              <m:t>a</m:t>
            </m:r>
          </m:sub>
        </m:sSub>
      </m:oMath>
      <w:r>
        <w:rPr>
          <w:rFonts w:eastAsia="Georgia" w:cs="Georgia" w:ascii="Georgia" w:hAnsi="Georgia"/>
        </w:rPr>
        <w:t xml:space="preserve"> ) est soumis aux mêmes conditions de saturation (c'est-à-dire que </w:t>
      </w:r>
      <m:oMath>
        <m:r>
          <m:rPr>
            <m:sty m:val="i"/>
          </m:rPr>
          <m:t>I</m:t>
        </m:r>
        <m:d>
          <m:dPr>
            <m:begChr m:val="("/>
            <m:endChr m:val=")"/>
            <m:ctrlPr>
              <w:rPr>
                <w:rFonts w:ascii="Cambria Math" w:hAnsi="Cambria Math"/>
              </w:rPr>
            </m:ctrlPr>
          </m:dPr>
          <m:e>
            <m:sSub>
              <m:sSubPr/>
              <m:e>
                <m:r>
                  <m:rPr>
                    <m:sty m:val="i"/>
                  </m:rPr>
                  <m:t>ℓ</m:t>
                </m:r>
              </m:e>
              <m:sub>
                <m:r>
                  <m:rPr>
                    <m:sty m:val="i"/>
                  </m:rPr>
                  <m:t>a</m:t>
                </m:r>
              </m:sub>
            </m:sSub>
          </m:e>
        </m:d>
        <m:r>
          <m:rPr>
            <m:sty m:val="p"/>
          </m:rPr>
          <m:t>≈</m:t>
        </m:r>
        <m:r>
          <m:rPr>
            <m:sty m:val="i"/>
          </m:rPr>
          <m:t>I</m:t>
        </m:r>
        <m:r>
          <m:rPr>
            <m:sty m:val="p"/>
          </m:rPr>
          <m:t>(</m:t>
        </m:r>
        <m:r>
          <m:rPr>
            <m:sty m:val="p"/>
          </m:rPr>
          <m:t>0</m:t>
        </m:r>
        <m:r>
          <m:rPr>
            <m:sty m:val="p"/>
          </m:rPr>
          <m:t>)</m:t>
        </m:r>
      </m:oMath>
      <w:r>
        <w:rPr>
          <w:rFonts w:eastAsia="Georgia" w:cs="Georgia" w:ascii="Georgia" w:hAnsi="Georgia"/>
        </w:rPr>
        <w:t xml:space="preserve"> ) et peut être décrit par une susceptibilité complexe </w:t>
      </w:r>
      <m:oMath>
        <m:sSub>
          <m:sSubPr/>
          <m:e>
            <m:bar>
              <m:barPr/>
              <m:e>
                <m:r>
                  <m:rPr>
                    <m:sty m:val="i"/>
                  </m:rPr>
                  <m:t>χ</m:t>
                </m:r>
              </m:e>
            </m:bar>
          </m:e>
          <m:sub>
            <m:r>
              <m:rPr>
                <m:sty m:val="i"/>
              </m:rPr>
              <m:t>S</m:t>
            </m:r>
          </m:sub>
        </m:sSub>
      </m:oMath>
      <w:r>
        <w:rPr/>
        <w:t xml:space="preserve"> uniforme, telle que :</w:t>
      </w:r>
    </w:p>
    <w:p>
      <w:pPr>
        <w:spacing w:after="220" w:lineRule="auto"/>
      </w:pPr>
      <m:oMathPara>
        <m:oMath>
          <m:sSub>
            <m:sSubPr/>
            <m:e>
              <m:bar>
                <m:barPr/>
                <m:e>
                  <m:r>
                    <m:rPr>
                      <m:sty m:val="i"/>
                    </m:rPr>
                    <m:t>χ</m:t>
                  </m:r>
                </m:e>
              </m:bar>
            </m:e>
            <m:sub>
              <m:r>
                <m:rPr>
                  <m:sty m:val="i"/>
                </m:rPr>
                <m:t>S</m:t>
              </m:r>
            </m:sub>
          </m:sSub>
          <m:r>
            <m:rPr>
              <m:sty m:val="p"/>
            </m:rPr>
            <m:t>=</m:t>
          </m:r>
          <m:sSub>
            <m:sSubPr/>
            <m:e>
              <m:bar>
                <m:barPr/>
                <m:e>
                  <m:r>
                    <m:rPr>
                      <m:sty m:val="i"/>
                    </m:rPr>
                    <m:t>χ</m:t>
                  </m:r>
                </m:e>
              </m:bar>
            </m:e>
            <m:sub>
              <m:r>
                <m:rPr>
                  <m:sty m:val="i"/>
                </m:rPr>
                <m:t>ℓ</m:t>
              </m:r>
            </m:sub>
          </m:sSub>
          <m:f>
            <m:fPr>
              <m:ctrlPr>
                <w:rPr>
                  <w:rFonts w:ascii="Cambria Math" w:hAnsi="Cambria Math"/>
                </w:rPr>
              </m:ctrlPr>
            </m:fPr>
            <m:num>
              <m:r>
                <m:rPr>
                  <m:sty m:val="p"/>
                </m:rPr>
                <m:t>1</m:t>
              </m:r>
            </m:num>
            <m:den>
              <m:r>
                <m:rPr>
                  <m:sty m:val="p"/>
                </m:rPr>
                <m:t>1</m:t>
              </m:r>
              <m:r>
                <m:rPr>
                  <m:sty m:val="p"/>
                </m:rPr>
                <m:t>+</m:t>
              </m:r>
              <m:f>
                <m:fPr>
                  <m:ctrlPr>
                    <w:rPr>
                      <w:rFonts w:ascii="Cambria Math" w:hAnsi="Cambria Math"/>
                    </w:rPr>
                  </m:ctrlPr>
                </m:fPr>
                <m:num>
                  <m:r>
                    <m:rPr>
                      <m:sty m:val="i"/>
                    </m:rPr>
                    <m:t>I</m:t>
                  </m:r>
                  <m:r>
                    <m:rPr>
                      <m:sty m:val="p"/>
                    </m:rPr>
                    <m:t>(</m:t>
                  </m:r>
                  <m:r>
                    <m:rPr>
                      <m:sty m:val="p"/>
                    </m:rPr>
                    <m:t>0</m:t>
                  </m:r>
                  <m:r>
                    <m:rPr>
                      <m:sty m:val="p"/>
                    </m:rPr>
                    <m:t>)</m:t>
                  </m:r>
                </m:num>
                <m:den>
                  <m:sSub>
                    <m:sSubPr/>
                    <m:e>
                      <m:r>
                        <m:rPr>
                          <m:sty m:val="i"/>
                        </m:rPr>
                        <m:t>I</m:t>
                      </m:r>
                    </m:e>
                    <m:sub>
                      <m:r>
                        <m:rPr>
                          <m:sty m:val="i"/>
                        </m:rPr>
                        <m:t>S</m:t>
                      </m:r>
                    </m:sub>
                  </m:sSub>
                </m:den>
              </m:f>
            </m:den>
          </m:f>
        </m:oMath>
      </m:oMathPara>
    </w:p>
    <w:p>
      <w:pPr>
        <w:spacing w:after="220" w:lineRule="auto"/>
      </w:pPr>
      <w:r>
        <w:rPr/>
        <w:t xml:space="preserve">Ainsi les amplitudes complexes </w:t>
      </w:r>
      <m:oMath>
        <m:sSub>
          <m:sSubPr/>
          <m:e>
            <m:r>
              <m:rPr>
                <m:scr m:val="script"/>
              </m:rPr>
              <m:t>E</m:t>
            </m:r>
          </m:e>
          <m:sub>
            <m:r>
              <m:rPr>
                <m:sty m:val="i"/>
              </m:rPr>
              <m:t>e</m:t>
            </m:r>
          </m:sub>
        </m:sSub>
      </m:oMath>
      <w:r>
        <w:rPr/>
        <w:t xml:space="preserve"> et </w:t>
      </w:r>
      <m:oMath>
        <m:sSub>
          <m:sSubPr/>
          <m:e>
            <m:r>
              <m:rPr>
                <m:scr m:val="script"/>
              </m:rPr>
              <m:t>E</m:t>
            </m:r>
          </m:e>
          <m:sub>
            <m:r>
              <m:rPr>
                <m:sty m:val="i"/>
              </m:rPr>
              <m:t>s</m:t>
            </m:r>
          </m:sub>
        </m:sSub>
      </m:oMath>
      <w:r>
        <w:rPr>
          <w:rFonts w:eastAsia="Georgia" w:cs="Georgia" w:ascii="Georgia" w:hAnsi="Georgia"/>
        </w:rPr>
        <w:t xml:space="preserve"> de l'onde à son entrée et à sa sortie du milieu amplificateur sont reliées par :</w:t>
      </w:r>
    </w:p>
    <w:p>
      <w:pPr>
        <w:spacing w:after="220" w:lineRule="auto"/>
      </w:pPr>
      <m:oMathPara>
        <m:oMath>
          <m:sSub>
            <m:sSubPr/>
            <m:e>
              <m:r>
                <m:rPr>
                  <m:scr m:val="script"/>
                </m:rPr>
                <m:t>E</m:t>
              </m:r>
            </m:e>
            <m:sub>
              <m:r>
                <m:rPr>
                  <m:sty m:val="i"/>
                </m:rPr>
                <m:t>s</m:t>
              </m:r>
            </m:sub>
          </m:sSub>
          <m:r>
            <m:rPr>
              <m:sty m:val="p"/>
            </m:rPr>
            <m:t>=</m:t>
          </m:r>
          <m:sSub>
            <m:sSubPr/>
            <m:e>
              <m:r>
                <m:rPr>
                  <m:scr m:val="script"/>
                </m:rPr>
                <m:t>E</m:t>
              </m:r>
            </m:e>
            <m:sub>
              <m:r>
                <m:rPr>
                  <m:sty m:val="i"/>
                </m:rPr>
                <m:t>e</m:t>
              </m:r>
            </m:sub>
          </m:sSub>
          <m:sSup>
            <m:sSupPr/>
            <m:e>
              <m:r>
                <m:rPr>
                  <m:sty m:val="p"/>
                </m:rPr>
                <m:t>e</m:t>
              </m:r>
            </m:e>
            <m:sup>
              <m:r>
                <m:rPr>
                  <m:sty m:val="p"/>
                </m:rPr>
                <m:t>+</m:t>
              </m:r>
              <m:r>
                <m:rPr>
                  <m:sty m:val="p"/>
                </m:rPr>
                <m:t>i</m:t>
              </m:r>
              <m:r>
                <m:rPr>
                  <m:sty m:val="i"/>
                </m:rPr>
                <m:t>k</m:t>
              </m:r>
              <m:d>
                <m:dPr>
                  <m:begChr m:val="("/>
                  <m:endChr m:val=")"/>
                  <m:ctrlPr>
                    <w:rPr>
                      <w:rFonts w:ascii="Cambria Math" w:hAnsi="Cambria Math"/>
                    </w:rPr>
                  </m:ctrlPr>
                </m:dPr>
                <m:e>
                  <m:r>
                    <m:rPr>
                      <m:sty m:val="p"/>
                    </m:rPr>
                    <m:t>1</m:t>
                  </m:r>
                  <m:r>
                    <m:rPr>
                      <m:sty m:val="p"/>
                    </m:rPr>
                    <m:t>+</m:t>
                  </m:r>
                  <m:f>
                    <m:fPr>
                      <m:ctrlPr>
                        <w:rPr>
                          <w:rFonts w:ascii="Cambria Math" w:hAnsi="Cambria Math"/>
                        </w:rPr>
                      </m:ctrlPr>
                    </m:fPr>
                    <m:num>
                      <m:sSubSup>
                        <m:sSubSupPr/>
                        <m:e>
                          <m:r>
                            <m:rPr>
                              <m:sty m:val="i"/>
                            </m:rPr>
                            <m:t>χ</m:t>
                          </m:r>
                        </m:e>
                        <m:sub>
                          <m:r>
                            <m:rPr>
                              <m:sty m:val="i"/>
                            </m:rPr>
                            <m:t>S</m:t>
                          </m:r>
                        </m:sub>
                        <m:sup>
                          <m:r>
                            <m:rPr>
                              <m:sty m:val="i"/>
                            </m:rPr>
                            <m:t>′</m:t>
                          </m:r>
                        </m:sup>
                      </m:sSubSup>
                    </m:num>
                    <m:den>
                      <m:r>
                        <m:rPr>
                          <m:sty m:val="p"/>
                        </m:rPr>
                        <m:t>2</m:t>
                      </m:r>
                    </m:den>
                  </m:f>
                </m:e>
              </m:d>
              <m:sSub>
                <m:sSubPr/>
                <m:e>
                  <m:r>
                    <m:rPr>
                      <m:sty m:val="i"/>
                    </m:rPr>
                    <m:t>ℓ</m:t>
                  </m:r>
                </m:e>
                <m:sub>
                  <m:r>
                    <m:rPr>
                      <m:sty m:val="i"/>
                    </m:rPr>
                    <m:t>a</m:t>
                  </m:r>
                </m:sub>
              </m:sSub>
            </m:sup>
          </m:sSup>
          <m:sSup>
            <m:sSupPr/>
            <m:e>
              <m:r>
                <m:rPr>
                  <m:sty m:val="p"/>
                </m:rPr>
                <m:t>e</m:t>
              </m:r>
            </m:e>
            <m:sup>
              <m:r>
                <m:rPr>
                  <m:sty m:val="p"/>
                </m:rPr>
                <m:t>−</m:t>
              </m:r>
              <m:r>
                <m:rPr>
                  <m:sty m:val="i"/>
                </m:rPr>
                <m:t>k</m:t>
              </m:r>
              <m:f>
                <m:fPr>
                  <m:ctrlPr>
                    <w:rPr>
                      <w:rFonts w:ascii="Cambria Math" w:hAnsi="Cambria Math"/>
                    </w:rPr>
                  </m:ctrlPr>
                </m:fPr>
                <m:num>
                  <m:sSubSup>
                    <m:sSubSupPr/>
                    <m:e>
                      <m:r>
                        <m:rPr>
                          <m:sty m:val="i"/>
                        </m:rPr>
                        <m:t>χ</m:t>
                      </m:r>
                    </m:e>
                    <m:sub>
                      <m:r>
                        <m:rPr>
                          <m:sty m:val="i"/>
                        </m:rPr>
                        <m:t>S</m:t>
                      </m:r>
                    </m:sub>
                    <m:sup>
                      <m:r>
                        <m:rPr>
                          <m:sty m:val="i"/>
                        </m:rPr>
                        <m:t>′</m:t>
                      </m:r>
                      <m:r>
                        <m:rPr>
                          <m:sty m:val="i"/>
                        </m:rPr>
                        <m:t>′</m:t>
                      </m:r>
                    </m:sup>
                  </m:sSubSup>
                </m:num>
                <m:den>
                  <m:r>
                    <m:rPr>
                      <m:sty m:val="p"/>
                    </m:rPr>
                    <m:t>2</m:t>
                  </m:r>
                </m:den>
              </m:f>
              <m:sSub>
                <m:sSubPr/>
                <m:e>
                  <m:r>
                    <m:rPr>
                      <m:sty m:val="i"/>
                    </m:rPr>
                    <m:t>ℓ</m:t>
                  </m:r>
                </m:e>
                <m:sub>
                  <m:r>
                    <m:rPr>
                      <m:sty m:val="i"/>
                    </m:rPr>
                    <m:t>a</m:t>
                  </m:r>
                </m:sub>
              </m:sSub>
            </m:sup>
          </m:sSup>
        </m:oMath>
      </m:oMathPara>
    </w:p>
    <w:p>
      <w:pPr>
        <w:spacing w:after="220" w:lineRule="auto"/>
      </w:pPr>
      <w:r>
        <w:rPr/>
        <w:t xml:space="preserve">A sa sortie du milieu amplificateur, cette onde se propage dans l'air (d'indice optique </w:t>
      </w:r>
      <m:oMath>
        <m:sSub>
          <m:sSubPr/>
          <m:e>
            <m:r>
              <m:rPr>
                <m:sty m:val="i"/>
              </m:rPr>
              <m:t>n</m:t>
            </m:r>
          </m:e>
          <m:sub>
            <m:r>
              <m:rPr>
                <m:nor/>
              </m:rPr>
              <m:t>air </m:t>
            </m:r>
          </m:sub>
        </m:sSub>
        <m:r>
          <m:rPr>
            <m:sty m:val="p"/>
          </m:rPr>
          <m:t>=</m:t>
        </m:r>
        <m:r>
          <m:rPr>
            <m:sty m:val="p"/>
          </m:rPr>
          <m:t>1</m:t>
        </m:r>
      </m:oMath>
      <w:r>
        <w:rPr/>
        <w:t xml:space="preserve"> ) jusqu'au miroir de couplage </w:t>
      </w:r>
      <m:oMath>
        <m:sSub>
          <m:sSubPr/>
          <m:e>
            <m:r>
              <m:rPr>
                <m:sty m:val="i"/>
              </m:rPr>
              <m:t>M</m:t>
            </m:r>
          </m:e>
          <m:sub>
            <m:r>
              <m:rPr>
                <m:sty m:val="i"/>
              </m:rPr>
              <m:t>c</m:t>
            </m:r>
          </m:sub>
        </m:sSub>
      </m:oMath>
      <w:r>
        <w:rPr>
          <w:rFonts w:eastAsia="Georgia" w:cs="Georgia" w:ascii="Georgia" w:hAnsi="Georgia"/>
        </w:rPr>
        <w:t xml:space="preserve">, qui la réfléchit partiellement ( </w:t>
      </w:r>
      <m:oMath>
        <m:r>
          <m:rPr>
            <m:sty m:val="i"/>
          </m:rPr>
          <m:t>T</m:t>
        </m:r>
        <m:r>
          <m:rPr>
            <m:sty m:val="p"/>
          </m:rPr>
          <m:t>=</m:t>
        </m:r>
        <m:r>
          <m:rPr>
            <m:sty m:val="p"/>
          </m:rPr>
          <m:t>4</m:t>
        </m:r>
        <m:r>
          <m:rPr>
            <m:sty m:val="p"/>
          </m:rPr>
          <m:t>×</m:t>
        </m:r>
        <m:sSup>
          <m:sSupPr/>
          <m:e>
            <m:r>
              <m:rPr>
                <m:sty m:val="p"/>
              </m:rPr>
              <m:t>10</m:t>
            </m:r>
          </m:e>
          <m:sup>
            <m:r>
              <m:rPr>
                <m:sty m:val="p"/>
              </m:rPr>
              <m:t>−</m:t>
            </m:r>
            <m:r>
              <m:rPr>
                <m:sty m:val="p"/>
              </m:rPr>
              <m:t>2</m:t>
            </m:r>
          </m:sup>
        </m:sSup>
      </m:oMath>
      <w:r>
        <w:rPr>
          <w:rFonts w:eastAsia="Georgia" w:cs="Georgia" w:ascii="Georgia" w:hAnsi="Georgia"/>
        </w:rPr>
        <w:t xml:space="preserve">, d'où </w:t>
      </w:r>
      <m:oMath>
        <m:r>
          <m:rPr>
            <m:sty m:val="i"/>
          </m:rPr>
          <m:t>R</m:t>
        </m:r>
        <m:r>
          <m:rPr>
            <m:sty m:val="p"/>
          </m:rPr>
          <m:t>≃</m:t>
        </m:r>
        <m:r>
          <m:rPr>
            <m:sty m:val="p"/>
          </m:rPr>
          <m:t>1</m:t>
        </m:r>
        <m:r>
          <m:rPr>
            <m:sty m:val="p"/>
          </m:rPr>
          <m:t>−</m:t>
        </m:r>
        <m:r>
          <m:rPr>
            <m:sty m:val="i"/>
          </m:rPr>
          <m:t>T</m:t>
        </m:r>
      </m:oMath>
      <w:r>
        <w:rPr/>
        <w:t xml:space="preserve"> et </w:t>
      </w:r>
      <m:oMath>
        <m:r>
          <m:rPr>
            <m:sty m:val="i"/>
          </m:rPr>
          <m:t>r</m:t>
        </m:r>
        <m:r>
          <m:rPr>
            <m:sty m:val="p"/>
          </m:rPr>
          <m:t>=</m:t>
        </m:r>
        <m:r>
          <m:rPr>
            <m:sty m:val="p"/>
          </m:rPr>
          <m:t>−</m:t>
        </m:r>
        <m:rad>
          <m:radPr>
            <m:degHide m:val="1"/>
            <m:ctrlPr>
              <w:rPr>
                <w:rFonts w:ascii="Cambria Math" w:hAnsi="Cambria Math"/>
              </w:rPr>
            </m:ctrlPr>
          </m:radPr>
          <m:deg/>
          <m:e>
            <m:r>
              <m:rPr>
                <m:sty m:val="i"/>
              </m:rPr>
              <m:t>R</m:t>
            </m:r>
          </m:e>
        </m:rad>
      </m:oMath>
      <w:r>
        <w:rPr>
          <w:rFonts w:eastAsia="Georgia" w:cs="Georgia" w:ascii="Georgia" w:hAnsi="Georgia"/>
        </w:rPr>
        <w:t xml:space="preserve"> ), et après trois réflexions supplémentaires sur des miroirs M' ( </w:t>
      </w:r>
      <m:oMath>
        <m:sSup>
          <m:sSupPr/>
          <m:e>
            <m:r>
              <m:rPr>
                <m:sty m:val="i"/>
              </m:rPr>
              <m:t>A</m:t>
            </m:r>
          </m:e>
          <m:sup>
            <m:r>
              <m:rPr>
                <m:sty m:val="i"/>
              </m:rPr>
              <m:t>′</m:t>
            </m:r>
          </m:sup>
        </m:sSup>
        <m:r>
          <m:rPr>
            <m:sty m:val="p"/>
          </m:rPr>
          <m:t>≃</m:t>
        </m:r>
        <m:r>
          <m:rPr>
            <m:sty m:val="p"/>
          </m:rPr>
          <m:t>2</m:t>
        </m:r>
        <m:r>
          <m:rPr>
            <m:sty m:val="p"/>
          </m:rPr>
          <m:t>×</m:t>
        </m:r>
        <m:sSup>
          <m:sSupPr/>
          <m:e>
            <m:r>
              <m:rPr>
                <m:sty m:val="p"/>
              </m:rPr>
              <m:t>10</m:t>
            </m:r>
          </m:e>
          <m:sup>
            <m:r>
              <m:rPr>
                <m:sty m:val="p"/>
              </m:rPr>
              <m:t>−</m:t>
            </m:r>
            <m:r>
              <m:rPr>
                <m:sty m:val="p"/>
              </m:rPr>
              <m:t>4</m:t>
            </m:r>
          </m:sup>
        </m:sSup>
      </m:oMath>
      <w:r>
        <w:rPr>
          <w:rFonts w:eastAsia="Georgia" w:cs="Georgia" w:ascii="Georgia" w:hAnsi="Georgia"/>
        </w:rPr>
        <w:t xml:space="preserve">, d'où </w:t>
      </w:r>
      <m:oMath>
        <m:sSup>
          <m:sSupPr/>
          <m:e>
            <m:r>
              <m:rPr>
                <m:sty m:val="i"/>
              </m:rPr>
              <m:t>R</m:t>
            </m:r>
          </m:e>
          <m:sup>
            <m:r>
              <m:rPr>
                <m:sty m:val="i"/>
              </m:rPr>
              <m:t>′</m:t>
            </m:r>
          </m:sup>
        </m:sSup>
        <m:r>
          <m:rPr>
            <m:sty m:val="p"/>
          </m:rPr>
          <m:t>≃</m:t>
        </m:r>
        <m:r>
          <m:rPr>
            <m:sty m:val="p"/>
          </m:rPr>
          <m:t>1</m:t>
        </m:r>
      </m:oMath>
      <w:r>
        <w:rPr>
          <w:rFonts w:eastAsia="Georgia" w:cs="Georgia" w:ascii="Georgia" w:hAnsi="Georgia"/>
        </w:rPr>
        <w:t xml:space="preserve"> ) revient sur la face d'entrée de l'amplificateur (en </w:t>
      </w:r>
      <m:oMath>
        <m:r>
          <m:rPr>
            <m:sty m:val="i"/>
          </m:rPr>
          <m:t>z</m:t>
        </m:r>
        <m:r>
          <m:rPr>
            <m:sty m:val="p"/>
          </m:rPr>
          <m:t>=</m:t>
        </m:r>
        <m:r>
          <m:rPr>
            <m:sty m:val="p"/>
          </m:rPr>
          <m:t>0</m:t>
        </m:r>
      </m:oMath>
      <w:r>
        <w:rPr/>
        <w:t xml:space="preserve"> ). Son amplitude complexe en </w:t>
      </w:r>
      <m:oMath>
        <m:r>
          <m:rPr>
            <m:sty m:val="i"/>
          </m:rPr>
          <m:t>z</m:t>
        </m:r>
        <m:r>
          <m:rPr>
            <m:sty m:val="p"/>
          </m:rPr>
          <m:t>=</m:t>
        </m:r>
        <m:r>
          <m:rPr>
            <m:sty m:val="p"/>
          </m:rPr>
          <m:t>0</m:t>
        </m:r>
      </m:oMath>
      <w:r>
        <w:rPr>
          <w:rFonts w:eastAsia="Georgia" w:cs="Georgia" w:ascii="Georgia" w:hAnsi="Georgia"/>
        </w:rPr>
        <w:t xml:space="preserve"> est notée </w:t>
      </w:r>
      <m:oMath>
        <m:sSubSup>
          <m:sSubSupPr/>
          <m:e>
            <m:r>
              <m:rPr>
                <m:scr m:val="script"/>
              </m:rPr>
              <m:t>E</m:t>
            </m:r>
          </m:e>
          <m:sub>
            <m:r>
              <m:rPr>
                <m:sty m:val="i"/>
              </m:rPr>
              <m:t>e</m:t>
            </m:r>
          </m:sub>
          <m:sup>
            <m:r>
              <m:rPr>
                <m:sty m:val="i"/>
              </m:rPr>
              <m:t>′</m:t>
            </m:r>
          </m:sup>
        </m:sSubSup>
      </m:oMath>
      <w:r>
        <w:rPr/>
        <w:t xml:space="preserve">.</w:t>
      </w:r>
      <w:r>
        <w:rPr/>
        <w:br w:type="textWrapping"/>
      </w:r>
      <w:r>
        <w:rPr/>
        <w:t xml:space="preserve">20. 20-a) Exprimer </w:t>
      </w:r>
      <m:oMath>
        <m:sSubSup>
          <m:sSubSupPr/>
          <m:e>
            <m:r>
              <m:rPr>
                <m:scr m:val="script"/>
              </m:rPr>
              <m:t>E</m:t>
            </m:r>
          </m:e>
          <m:sub>
            <m:r>
              <m:rPr>
                <m:sty m:val="i"/>
              </m:rPr>
              <m:t>e</m:t>
            </m:r>
          </m:sub>
          <m:sup>
            <m:r>
              <m:rPr>
                <m:sty m:val="i"/>
              </m:rPr>
              <m:t>′</m:t>
            </m:r>
          </m:sup>
        </m:sSubSup>
      </m:oMath>
      <w:r>
        <w:rPr/>
        <w:t xml:space="preserve"> en fonction de </w:t>
      </w:r>
      <m:oMath>
        <m:sSub>
          <m:sSubPr/>
          <m:e>
            <m:r>
              <m:rPr>
                <m:scr m:val="script"/>
              </m:rPr>
              <m:t>E</m:t>
            </m:r>
          </m:e>
          <m:sub>
            <m:r>
              <m:rPr>
                <m:sty m:val="i"/>
              </m:rPr>
              <m:t>s</m:t>
            </m:r>
          </m:sub>
        </m:sSub>
        <m:r>
          <m:rPr>
            <m:sty m:val="p"/>
          </m:rPr>
          <m:t>,</m:t>
        </m:r>
        <m:r>
          <m:rPr>
            <m:sty m:val="i"/>
          </m:rPr>
          <m:t>T</m:t>
        </m:r>
        <m:r>
          <m:rPr>
            <m:sty m:val="p"/>
          </m:rPr>
          <m:t>,</m:t>
        </m:r>
        <m:r>
          <m:rPr>
            <m:sty m:val="i"/>
          </m:rPr>
          <m:t>L</m:t>
        </m:r>
      </m:oMath>
      <w:r>
        <w:rPr/>
        <w:t xml:space="preserve"> et </w:t>
      </w:r>
      <m:oMath>
        <m:sSub>
          <m:sSubPr/>
          <m:e>
            <m:r>
              <m:rPr>
                <m:sty m:val="i"/>
              </m:rPr>
              <m:t>ℓ</m:t>
            </m:r>
          </m:e>
          <m:sub>
            <m:r>
              <m:rPr>
                <m:sty m:val="i"/>
              </m:rPr>
              <m:t>a</m:t>
            </m:r>
          </m:sub>
        </m:sSub>
      </m:oMath>
      <w:r>
        <w:rPr/>
        <w:t xml:space="preserve">.</w:t>
      </w:r>
    </w:p>
    <w:p>
      <w:pPr>
        <w:spacing w:after="220" w:lineRule="auto"/>
      </w:pPr>
      <w:r>
        <w:rPr>
          <w:rFonts w:eastAsia="Georgia" w:cs="Georgia" w:ascii="Georgia" w:hAnsi="Georgia"/>
        </w:rPr>
        <w:t xml:space="preserve">Identifier dans votre réponse la fonction de transfert de chacun des blocs que vous auriez pu mentionner dans la boucle de retour du laser en anneau modélisé dans la question 1.</w:t>
      </w:r>
      <w:r>
        <w:rPr/>
        <w:br w:type="textWrapping"/>
      </w:r>
      <w:r>
        <w:rPr>
          <w:rFonts w:eastAsia="Georgia" w:cs="Georgia" w:ascii="Georgia" w:hAnsi="Georgia"/>
        </w:rPr>
        <w:t xml:space="preserve">20-b) En déduire le rapport </w:t>
      </w:r>
      <m:oMath>
        <m:f>
          <m:fPr>
            <m:ctrlPr>
              <w:rPr>
                <w:rFonts w:ascii="Cambria Math" w:hAnsi="Cambria Math"/>
              </w:rPr>
            </m:ctrlPr>
          </m:fPr>
          <m:num>
            <m:sSubSup>
              <m:sSubSupPr/>
              <m:e>
                <m:r>
                  <m:rPr>
                    <m:scr m:val="script"/>
                  </m:rPr>
                  <m:t>E</m:t>
                </m:r>
              </m:e>
              <m:sub>
                <m:r>
                  <m:rPr>
                    <m:sty m:val="i"/>
                  </m:rPr>
                  <m:t>e</m:t>
                </m:r>
              </m:sub>
              <m:sup>
                <m:r>
                  <m:rPr>
                    <m:sty m:val="i"/>
                  </m:rPr>
                  <m:t>′</m:t>
                </m:r>
              </m:sup>
            </m:sSubSup>
          </m:num>
          <m:den>
            <m:sSub>
              <m:sSubPr/>
              <m:e>
                <m:r>
                  <m:rPr>
                    <m:scr m:val="script"/>
                  </m:rPr>
                  <m:t>E</m:t>
                </m:r>
              </m:e>
              <m:sub>
                <m:r>
                  <m:rPr>
                    <m:sty m:val="i"/>
                  </m:rPr>
                  <m:t>e</m:t>
                </m:r>
              </m:sub>
            </m:sSub>
          </m:den>
        </m:f>
      </m:oMath>
      <w:r>
        <w:rPr>
          <w:rFonts w:eastAsia="Georgia" w:cs="Georgia" w:ascii="Georgia" w:hAnsi="Georgia"/>
        </w:rPr>
        <w:t xml:space="preserve">, qui peut s'interpréter comme la fonction de transfert </w:t>
      </w:r>
      <m:oMath>
        <m:bar>
          <m:barPr/>
          <m:e>
            <m:r>
              <m:rPr>
                <m:sty m:val="i"/>
              </m:rPr>
              <m:t>H</m:t>
            </m:r>
          </m:e>
        </m:bar>
        <m:r>
          <m:rPr>
            <m:sty m:val="p"/>
          </m:rPr>
          <m:t>(</m:t>
        </m:r>
        <m:r>
          <m:rPr>
            <m:sty m:val="i"/>
          </m:rPr>
          <m:t>ω</m:t>
        </m:r>
        <m:r>
          <m:rPr>
            <m:sty m:val="p"/>
          </m:rPr>
          <m:t>)</m:t>
        </m:r>
      </m:oMath>
      <w:r>
        <w:rPr>
          <w:rFonts w:eastAsia="Georgia" w:cs="Georgia" w:ascii="Georgia" w:hAnsi="Georgia"/>
        </w:rPr>
        <w:t xml:space="preserve"> de l'amplitude complexe du champ électrique dans la cavité, en un tour de cavité.</w:t>
      </w:r>
      <w:r>
        <w:rPr/>
        <w:br w:type="textWrapping"/>
      </w:r>
      <w:r>
        <w:rPr>
          <w:rFonts w:eastAsia="Georgia" w:cs="Georgia" w:ascii="Georgia" w:hAnsi="Georgia"/>
        </w:rPr>
        <w:t xml:space="preserve">Montrer que ce rapport s'écrit sous la forme </w:t>
      </w:r>
      <m:oMath>
        <m:r>
          <m:rPr>
            <m:sty m:val="i"/>
          </m:rPr>
          <m:t>A</m:t>
        </m:r>
        <m:sSup>
          <m:sSupPr/>
          <m:e>
            <m:r>
              <m:rPr>
                <m:sty m:val="p"/>
              </m:rPr>
              <m:t>e</m:t>
            </m:r>
          </m:e>
          <m:sup>
            <m:r>
              <m:rPr>
                <m:sty m:val="p"/>
              </m:rPr>
              <m:t>+</m:t>
            </m:r>
            <m:r>
              <m:rPr>
                <m:sty m:val="p"/>
              </m:rPr>
              <m:t>i</m:t>
            </m:r>
            <m:r>
              <m:rPr>
                <m:sty m:val="i"/>
              </m:rPr>
              <m:t>φ</m:t>
            </m:r>
          </m:sup>
        </m:sSup>
      </m:oMath>
      <w:r>
        <w:rPr>
          <w:rFonts w:eastAsia="Georgia" w:cs="Georgia" w:ascii="Georgia" w:hAnsi="Georgia"/>
        </w:rPr>
        <w:t xml:space="preserve">, où </w:t>
      </w:r>
      <m:oMath>
        <m:r>
          <m:rPr>
            <m:sty m:val="i"/>
          </m:rPr>
          <m:t>A</m:t>
        </m:r>
      </m:oMath>
      <w:r>
        <w:rPr/>
        <w:t xml:space="preserve"> et </w:t>
      </w:r>
      <m:oMath>
        <m:r>
          <m:rPr>
            <m:sty m:val="i"/>
          </m:rPr>
          <m:t>φ</m:t>
        </m:r>
      </m:oMath>
      <w:r>
        <w:rPr>
          <w:rFonts w:eastAsia="Georgia" w:cs="Georgia" w:ascii="Georgia" w:hAnsi="Georgia"/>
        </w:rPr>
        <w:t xml:space="preserve"> sont deux réels qu'on exprimera en fonction des paramètres caractéristiques du laser.</w:t>
      </w:r>
    </w:p>
    <w:p>
      <w:pPr>
        <w:spacing w:after="220" w:lineRule="auto"/>
      </w:pPr>
      <w:r>
        <w:rPr>
          <w:rFonts w:eastAsia="Georgia" w:cs="Georgia" w:ascii="Georgia" w:hAnsi="Georgia"/>
        </w:rPr>
        <w:t xml:space="preserve">20-c) En régime stationnaire, on a </w:t>
      </w:r>
      <m:oMath>
        <m:sSubSup>
          <m:sSubSupPr/>
          <m:e>
            <m:r>
              <m:rPr>
                <m:scr m:val="script"/>
              </m:rPr>
              <m:t>E</m:t>
            </m:r>
          </m:e>
          <m:sub>
            <m:r>
              <m:rPr>
                <m:sty m:val="i"/>
              </m:rPr>
              <m:t>e</m:t>
            </m:r>
          </m:sub>
          <m:sup>
            <m:r>
              <m:rPr>
                <m:sty m:val="i"/>
              </m:rPr>
              <m:t>′</m:t>
            </m:r>
          </m:sup>
        </m:sSubSup>
        <m:r>
          <m:rPr>
            <m:sty m:val="p"/>
          </m:rPr>
          <m:t>=</m:t>
        </m:r>
        <m:sSub>
          <m:sSubPr/>
          <m:e>
            <m:r>
              <m:rPr>
                <m:scr m:val="script"/>
              </m:rPr>
              <m:t>E</m:t>
            </m:r>
          </m:e>
          <m:sub>
            <m:r>
              <m:rPr>
                <m:sty m:val="i"/>
              </m:rPr>
              <m:t>e</m:t>
            </m:r>
          </m:sub>
        </m:sSub>
      </m:oMath>
      <w:r>
        <w:rPr>
          <w:rFonts w:eastAsia="Georgia" w:cs="Georgia" w:ascii="Georgia" w:hAnsi="Georgia"/>
        </w:rPr>
        <w:t xml:space="preserve">. Montrer qu'on obtient ainsi deux équations qui permettent de déterminer le "point de fonctionnement" du laser, c'est-à-dire sa pulsation </w:t>
      </w:r>
      <m:oMath>
        <m:r>
          <m:rPr>
            <m:sty m:val="i"/>
          </m:rPr>
          <m:t>ω</m:t>
        </m:r>
      </m:oMath>
      <w:r>
        <w:rPr>
          <w:rFonts w:eastAsia="Georgia" w:cs="Georgia" w:ascii="Georgia" w:hAnsi="Georgia"/>
        </w:rPr>
        <w:t xml:space="preserve"> et l'intensité </w:t>
      </w:r>
      <m:oMath>
        <m:r>
          <m:rPr>
            <m:sty m:val="i"/>
          </m:rPr>
          <m:t>I</m:t>
        </m:r>
        <m:r>
          <m:rPr>
            <m:sty m:val="p"/>
          </m:rPr>
          <m:t>(</m:t>
        </m:r>
        <m:r>
          <m:rPr>
            <m:sty m:val="p"/>
          </m:rPr>
          <m:t>0</m:t>
        </m:r>
        <m:r>
          <m:rPr>
            <m:sty m:val="p"/>
          </m:rPr>
          <m:t>)</m:t>
        </m:r>
      </m:oMath>
      <w:r>
        <w:rPr>
          <w:rFonts w:eastAsia="Georgia" w:cs="Georgia" w:ascii="Georgia" w:hAnsi="Georgia"/>
        </w:rPr>
        <w:t xml:space="preserve"> de l'onde lumineuse circulant dans la cavité (et par conséquent le niveau de saturation du milieu amplificateur).</w:t>
      </w:r>
    </w:p>
    <w:p>
      <w:pPr>
        <w:spacing w:after="220" w:lineRule="auto"/>
      </w:pPr>
      <w:r>
        <w:rPr>
          <w:rFonts w:eastAsia="Georgia" w:cs="Georgia" w:ascii="Georgia" w:hAnsi="Georgia"/>
        </w:rPr>
        <w:t xml:space="preserve">20-d) A partir de ces deux équations, montrer que :</w:t>
      </w:r>
      <w:r>
        <w:rPr/>
        <w:br w:type="textWrapping"/>
      </w:r>
      <w:r>
        <w:rPr/>
        <w:t xml:space="preserve">(i) la pulsation </w:t>
      </w:r>
      <m:oMath>
        <m:r>
          <m:rPr>
            <m:sty m:val="i"/>
          </m:rPr>
          <m:t>ω</m:t>
        </m:r>
      </m:oMath>
      <w:r>
        <w:rPr>
          <w:rFonts w:eastAsia="Georgia" w:cs="Georgia" w:ascii="Georgia" w:hAnsi="Georgia"/>
        </w:rPr>
        <w:t xml:space="preserve"> du laser est toujours très proche de la pulsation </w:t>
      </w:r>
      <m:oMath>
        <m:sSub>
          <m:sSubPr/>
          <m:e>
            <m:r>
              <m:rPr>
                <m:sty m:val="i"/>
              </m:rPr>
              <m:t>ω</m:t>
            </m:r>
          </m:e>
          <m:sub>
            <m:r>
              <m:rPr>
                <m:sty m:val="i"/>
              </m:rPr>
              <m:t>N</m:t>
            </m:r>
          </m:sub>
        </m:sSub>
      </m:oMath>
      <w:r>
        <w:rPr/>
        <w:t xml:space="preserve"> du mode </w:t>
      </w:r>
      <m:oMath>
        <m:r>
          <m:rPr>
            <m:sty m:val="i"/>
          </m:rPr>
          <m:t>N</m:t>
        </m:r>
      </m:oMath>
      <w:r>
        <w:rPr>
          <w:rFonts w:eastAsia="Georgia" w:cs="Georgia" w:ascii="Georgia" w:hAnsi="Georgia"/>
        </w:rPr>
        <w:t xml:space="preserve"> de la cavité en anneau quand cette cavité est vide, c'est-à-dire sans amplificateur optique. Interpréter l'origine physique de la différence entre </w:t>
      </w:r>
      <m:oMath>
        <m:r>
          <m:rPr>
            <m:sty m:val="i"/>
          </m:rPr>
          <m:t>ω</m:t>
        </m:r>
      </m:oMath>
      <w:r>
        <w:rPr/>
        <w:t xml:space="preserve"> et </w:t>
      </w:r>
      <m:oMath>
        <m:sSub>
          <m:sSubPr/>
          <m:e>
            <m:r>
              <m:rPr>
                <m:sty m:val="i"/>
              </m:rPr>
              <m:t>ω</m:t>
            </m:r>
          </m:e>
          <m:sub>
            <m:r>
              <m:rPr>
                <m:sty m:val="i"/>
              </m:rPr>
              <m:t>N</m:t>
            </m:r>
          </m:sub>
        </m:sSub>
      </m:oMath>
      <w:r>
        <w:rPr/>
        <w:t xml:space="preserve">.</w:t>
      </w:r>
      <w:r>
        <w:rPr/>
        <w:br w:type="textWrapping"/>
      </w:r>
      <w:r>
        <w:rPr>
          <w:rFonts w:eastAsia="Georgia" w:cs="Georgia" w:ascii="Georgia" w:hAnsi="Georgia"/>
        </w:rPr>
        <w:t xml:space="preserve">(ii) la seconde équation exprime qu'en régime stationnaire, la variation d'intensité </w:t>
      </w:r>
      <m:oMath>
        <m:r>
          <m:rPr>
            <m:sty m:val="i"/>
          </m:rPr>
          <m:t>I</m:t>
        </m:r>
        <m:d>
          <m:dPr>
            <m:begChr m:val="("/>
            <m:endChr m:val=")"/>
            <m:ctrlPr>
              <w:rPr>
                <w:rFonts w:ascii="Cambria Math" w:hAnsi="Cambria Math"/>
              </w:rPr>
            </m:ctrlPr>
          </m:dPr>
          <m:e>
            <m:sSub>
              <m:sSubPr/>
              <m:e>
                <m:r>
                  <m:rPr>
                    <m:sty m:val="i"/>
                  </m:rPr>
                  <m:t>ℓ</m:t>
                </m:r>
              </m:e>
              <m:sub>
                <m:r>
                  <m:rPr>
                    <m:sty m:val="i"/>
                  </m:rPr>
                  <m:t>a</m:t>
                </m:r>
              </m:sub>
            </m:sSub>
          </m:e>
        </m:d>
        <m:r>
          <m:rPr>
            <m:sty m:val="p"/>
          </m:rPr>
          <m:t>−</m:t>
        </m:r>
        <m:r>
          <m:rPr>
            <m:sty m:val="i"/>
          </m:rPr>
          <m:t>I</m:t>
        </m:r>
        <m:r>
          <m:rPr>
            <m:sty m:val="p"/>
          </m:rPr>
          <m:t>(</m:t>
        </m:r>
        <m:r>
          <m:rPr>
            <m:sty m:val="p"/>
          </m:rPr>
          <m:t>0</m:t>
        </m:r>
        <m:r>
          <m:rPr>
            <m:sty m:val="p"/>
          </m:rPr>
          <m:t>)</m:t>
        </m:r>
      </m:oMath>
      <w:r>
        <w:rPr>
          <w:rFonts w:eastAsia="Georgia" w:cs="Georgia" w:ascii="Georgia" w:hAnsi="Georgia"/>
        </w:rPr>
        <w:t xml:space="preserve"> créée par l'amplificateur compense les pertes de la cavité, c'est-à-dire ici l'intensité du faisceau de sortie du laser. Interpréter ce résultat en termes de bilan d'énergie.</w:t>
      </w:r>
    </w:p>
    <w:p>
      <w:pPr>
        <w:numPr>
          <w:ilvl w:val="0"/>
          <w:numId w:val="22"/>
        </w:numPr>
        <w:spacing w:lineRule="auto"/>
      </w:pPr>
      <w:r>
        <w:rPr>
          <w:rFonts w:eastAsia="Georgia" w:cs="Georgia" w:ascii="Georgia" w:hAnsi="Georgia"/>
        </w:rPr>
        <w:t xml:space="preserve">Dans cette étude, nous avons implicitement considéré que le milieu amplificateur est homogène et que tous ses "atomes" contribuent à un fonctionnement du laser à la même pulsation </w:t>
      </w:r>
      <m:oMath>
        <m:sSub>
          <m:sSubPr/>
          <m:e>
            <m:r>
              <m:rPr>
                <m:sty m:val="i"/>
              </m:rPr>
              <m:t>ω</m:t>
            </m:r>
          </m:e>
          <m:sub>
            <m:r>
              <m:rPr>
                <m:sty m:val="i"/>
              </m:rPr>
              <m:t>N</m:t>
            </m:r>
          </m:sub>
        </m:sSub>
      </m:oMath>
      <w:r>
        <w:rPr/>
        <w:t xml:space="preserve"> voisine de </w:t>
      </w:r>
      <m:oMath>
        <m:sSub>
          <m:sSubPr/>
          <m:e>
            <m:r>
              <m:rPr>
                <m:sty m:val="i"/>
              </m:rPr>
              <m:t>ω</m:t>
            </m:r>
          </m:e>
          <m:sub>
            <m:r>
              <m:rPr>
                <m:sty m:val="p"/>
              </m:rPr>
              <m:t>0</m:t>
            </m:r>
          </m:sub>
        </m:sSub>
      </m:oMath>
      <w:r>
        <w:rPr>
          <w:rFonts w:eastAsia="Georgia" w:cs="Georgia" w:ascii="Georgia" w:hAnsi="Georgia"/>
        </w:rPr>
        <w:t xml:space="preserve">. En réalité, le milieu amplificateur n'est jamais homogène, et il va pouvoir émettre un rayonnement dans une plage de fréquences </w:t>
      </w:r>
      <m:oMath>
        <m:r>
          <m:rPr>
            <m:sty m:val="p"/>
          </m:rPr>
          <m:t>Δ</m:t>
        </m:r>
        <m:sSub>
          <m:sSubPr/>
          <m:e>
            <m:r>
              <m:rPr>
                <m:sty m:val="i"/>
              </m:rPr>
              <m:t>ν</m:t>
            </m:r>
          </m:e>
          <m:sub>
            <m:r>
              <m:rPr>
                <m:sty m:val="i"/>
              </m:rPr>
              <m:t>i</m:t>
            </m:r>
          </m:sub>
        </m:sSub>
      </m:oMath>
      <w:r>
        <w:rPr>
          <w:rFonts w:eastAsia="Georgia" w:cs="Georgia" w:ascii="Georgia" w:hAnsi="Georgia"/>
        </w:rPr>
        <w:t xml:space="preserve">, appelée largeur inhomogène de la transition observée </w:t>
      </w:r>
      <m:oMath>
        <m:sSup>
          <m:sSupPr/>
          <m:e>
            <m:r>
              <m:t xml:space="preserve"> </m:t>
            </m:r>
          </m:e>
          <m:sup>
            <m:r>
              <m:rPr>
                <m:sty m:val="p"/>
              </m:rPr>
              <m:t>10</m:t>
            </m:r>
          </m:sup>
        </m:sSup>
      </m:oMath>
      <w:r>
        <w:rPr/>
        <w:t xml:space="preserve">. </w:t>
      </w:r>
      <m:oMath>
        <m:r>
          <m:rPr>
            <m:sty m:val="p"/>
          </m:rPr>
          <m:t>Δ</m:t>
        </m:r>
        <m:sSub>
          <m:sSubPr/>
          <m:e>
            <m:r>
              <m:rPr>
                <m:sty m:val="i"/>
              </m:rPr>
              <m:t>ν</m:t>
            </m:r>
          </m:e>
          <m:sub>
            <m:r>
              <m:rPr>
                <m:sty m:val="i"/>
              </m:rPr>
              <m:t>i</m:t>
            </m:r>
          </m:sub>
        </m:sSub>
      </m:oMath>
      <w:r>
        <w:rPr>
          <w:rFonts w:eastAsia="Georgia" w:cs="Georgia" w:ascii="Georgia" w:hAnsi="Georgia"/>
        </w:rPr>
        <w:t xml:space="preserve"> représente le domaine spectral où le laser peut fonctionner. Si </w:t>
      </w:r>
      <m:oMath>
        <m:r>
          <m:rPr>
            <m:sty m:val="p"/>
          </m:rPr>
          <m:t>Δ</m:t>
        </m:r>
        <m:sSub>
          <m:sSubPr/>
          <m:e>
            <m:r>
              <m:rPr>
                <m:sty m:val="i"/>
              </m:rPr>
              <m:t>ν</m:t>
            </m:r>
          </m:e>
          <m:sub>
            <m:r>
              <m:rPr>
                <m:sty m:val="i"/>
              </m:rPr>
              <m:t>i</m:t>
            </m:r>
          </m:sub>
        </m:sSub>
        <m:r>
          <m:rPr>
            <m:sty m:val="p"/>
          </m:rPr>
          <m:t>&gt;</m:t>
        </m:r>
        <m:sSub>
          <m:sSubPr/>
          <m:e>
            <m:r>
              <m:rPr>
                <m:sty m:val="i"/>
              </m:rPr>
              <m:t>ν</m:t>
            </m:r>
          </m:e>
          <m:sub>
            <m:r>
              <m:rPr>
                <m:sty m:val="p"/>
              </m:rPr>
              <m:t>ISL</m:t>
            </m:r>
          </m:sub>
        </m:sSub>
      </m:oMath>
      <w:r>
        <w:rPr>
          <w:rFonts w:eastAsia="Georgia" w:cs="Georgia" w:ascii="Georgia" w:hAnsi="Georgia"/>
        </w:rPr>
        <w:t xml:space="preserve">, le laser peut fonctionner simultanément sur plusieurs modes de la cavité, de </w:t>
      </w:r>
      <m:oMath>
        <m:r>
          <m:rPr>
            <m:sty m:val="i"/>
          </m:rPr>
          <m:t>N</m:t>
        </m:r>
      </m:oMath>
      <w:r>
        <w:rPr>
          <w:rFonts w:eastAsia="Georgia" w:cs="Georgia" w:ascii="Georgia" w:hAnsi="Georgia"/>
        </w:rPr>
        <w:t xml:space="preserve"> différents. En fait beaucoup de lasers ont une tendance naturelle à fonctionner en régime multimode </w:t>
      </w:r>
      <m:oMath>
        <m:sSup>
          <m:sSupPr/>
          <m:e>
            <m:r>
              <m:t xml:space="preserve"> </m:t>
            </m:r>
          </m:e>
          <m:sup>
            <m:r>
              <m:rPr>
                <m:sty m:val="p"/>
              </m:rPr>
              <m:t>11</m:t>
            </m:r>
          </m:sup>
        </m:sSup>
      </m:oMath>
      <w:r>
        <w:rPr/>
        <w:t xml:space="preserve">.</w:t>
      </w:r>
    </w:p>
    <w:p>
      <w:pPr>
        <w:numPr>
          <w:ilvl w:val="0"/>
          <w:numId w:val="22"/>
        </w:numPr>
        <w:spacing w:lineRule="auto"/>
      </w:pPr>
      <w:r>
        <w:rPr>
          <w:rFonts w:eastAsia="Georgia" w:cs="Georgia" w:ascii="Georgia" w:hAnsi="Georgia"/>
        </w:rPr>
        <w:t xml:space="preserve">La seule façon d'obtenir un laser de faible largeur spectrale (inférieure à l'intervalle spectral libre </w:t>
      </w:r>
      <m:oMath>
        <m:sSub>
          <m:sSubPr/>
          <m:e>
            <m:r>
              <m:rPr>
                <m:sty m:val="i"/>
              </m:rPr>
              <m:t>ν</m:t>
            </m:r>
          </m:e>
          <m:sub>
            <m:r>
              <m:rPr>
                <m:nor/>
              </m:rPr>
              <m:t>ISL </m:t>
            </m:r>
          </m:sub>
        </m:sSub>
      </m:oMath>
      <w:r>
        <w:rPr>
          <w:rFonts w:eastAsia="Georgia" w:cs="Georgia" w:ascii="Georgia" w:hAnsi="Georgia"/>
        </w:rPr>
        <w:t xml:space="preserve"> de la cavité laser) est de rendre ce laser monomode, c'est-à-dire de l'obliger à ne fonctionner que sur un seul mode. On y parvient en instaurant des pertes supplémentaires pour tous les modes, excepté celui qu'on veut conserver. Pour cela on introduit dans la cavité du laser plusieurs éléments sélectifs, tous accordés à la fréquence </w:t>
      </w:r>
      <m:oMath>
        <m:sSub>
          <m:sSubPr/>
          <m:e>
            <m:r>
              <m:rPr>
                <m:sty m:val="i"/>
              </m:rPr>
              <m:t>ν</m:t>
            </m:r>
          </m:e>
          <m:sub>
            <m:r>
              <m:rPr>
                <m:sty m:val="i"/>
              </m:rPr>
              <m:t>N</m:t>
            </m:r>
          </m:sub>
        </m:sSub>
      </m:oMath>
      <w:r>
        <w:rPr>
          <w:rFonts w:eastAsia="Georgia" w:cs="Georgia" w:ascii="Georgia" w:hAnsi="Georgia"/>
        </w:rPr>
        <w:t xml:space="preserve"> du mode à conserver, donc sans perte à la fréquence </w:t>
      </w:r>
      <m:oMath>
        <m:sSub>
          <m:sSubPr/>
          <m:e>
            <m:r>
              <m:rPr>
                <m:sty m:val="i"/>
              </m:rPr>
              <m:t>ν</m:t>
            </m:r>
          </m:e>
          <m:sub>
            <m:r>
              <m:rPr>
                <m:sty m:val="i"/>
              </m:rPr>
              <m:t>N</m:t>
            </m:r>
          </m:sub>
        </m:sSub>
      </m:oMath>
      <w:r>
        <w:rPr/>
        <w:t xml:space="preserve">, mais qui introduisent des pertes importantes pour tous les autres modes d'ordre </w:t>
      </w:r>
      <m:oMath>
        <m:sSup>
          <m:sSupPr/>
          <m:e>
            <m:r>
              <m:rPr>
                <m:sty m:val="i"/>
              </m:rPr>
              <m:t>N</m:t>
            </m:r>
          </m:e>
          <m:sup>
            <m:r>
              <m:rPr>
                <m:sty m:val="i"/>
              </m:rPr>
              <m:t>′</m:t>
            </m:r>
          </m:sup>
        </m:sSup>
        <m:r>
          <m:rPr>
            <m:sty m:val="p"/>
          </m:rPr>
          <m:t>≠</m:t>
        </m:r>
        <m:r>
          <m:rPr>
            <m:sty m:val="i"/>
          </m:rPr>
          <m:t>N</m:t>
        </m:r>
      </m:oMath>
      <w:r>
        <w:rPr>
          <w:rFonts w:eastAsia="Georgia" w:cs="Georgia" w:ascii="Georgia" w:hAnsi="Georgia"/>
        </w:rPr>
        <w:t xml:space="preserve">. Il faut en général plusieurs éléments sélectifs (voir fig. (3)). On obtient alors un laser monomode, fonctionnant uniquement sur le mode d'ordre </w:t>
      </w:r>
      <m:oMath>
        <m:r>
          <m:rPr>
            <m:sty m:val="i"/>
          </m:rPr>
          <m:t>N</m:t>
        </m:r>
      </m:oMath>
      <w:r>
        <w:rPr>
          <w:rFonts w:eastAsia="Georgia" w:cs="Georgia" w:ascii="Georgia" w:hAnsi="Georgia"/>
        </w:rPr>
        <w:t xml:space="preserve">, donc à une fréquence très proche de </w:t>
      </w:r>
      <m:oMath>
        <m:sSub>
          <m:sSubPr/>
          <m:e>
            <m:r>
              <m:rPr>
                <m:sty m:val="i"/>
              </m:rPr>
              <m:t>ν</m:t>
            </m:r>
          </m:e>
          <m:sub>
            <m:r>
              <m:rPr>
                <m:sty m:val="i"/>
              </m:rPr>
              <m:t>N</m:t>
            </m:r>
          </m:sub>
        </m:sSub>
      </m:oMath>
      <w:r>
        <w:rPr>
          <w:rFonts w:eastAsia="Georgia" w:cs="Georgia" w:ascii="Georgia" w:hAnsi="Georgia"/>
        </w:rPr>
        <w:t xml:space="preserve">. On peut alors espérer que sa largeur spectrale soit inférieure ou de l'ordre de </w:t>
      </w:r>
      <m:oMath>
        <m:r>
          <m:rPr>
            <m:sty m:val="p"/>
          </m:rPr>
          <m:t>Δ</m:t>
        </m:r>
        <m:sSub>
          <m:sSubPr/>
          <m:e>
            <m:r>
              <m:rPr>
                <m:sty m:val="i"/>
              </m:rPr>
              <m:t>ν</m:t>
            </m:r>
          </m:e>
          <m:sub>
            <m:r>
              <m:rPr>
                <m:sty m:val="i"/>
              </m:rPr>
              <m:t>c</m:t>
            </m:r>
          </m:sub>
        </m:sSub>
      </m:oMath>
      <w:r>
        <w:rPr>
          <w:rFonts w:eastAsia="Georgia" w:cs="Georgia" w:ascii="Georgia" w:hAnsi="Georgia"/>
        </w:rPr>
        <w:t xml:space="preserve"> avant tout asservissement en fréquence.</w:t>
      </w:r>
    </w:p>
    <w:p>
      <w:pPr>
        <w:spacing w:lineRule="auto"/>
        <w:jc w:val="center"/>
      </w:pPr>
      <w:r>
        <w:rPr/>
        <w:drawing>
          <wp:inline distB="0" distL="0" distR="0" distT="0">
            <wp:extent cx="5486400" cy="2372666"/>
            <wp:effectExtent b="0" l="0" r="0" t="0"/>
            <wp:docPr id="3" name="image-3a469702f3a437052dd0c9a6da16a355ccbcd5f4.jpg"/>
            <a:graphic>
              <a:graphicData uri="http://schemas.openxmlformats.org/drawingml/2006/picture">
                <pic:pic>
                  <pic:nvPicPr>
                    <pic:cNvPr id="3" name="image-3a469702f3a437052dd0c9a6da16a355ccbcd5f4.jpg" descr=""/>
                    <pic:cNvPicPr/>
                  </pic:nvPicPr>
                  <pic:blipFill>
                    <a:blip r:embed="rId7" cstate="print"/>
                    <a:srcRect b="0" l="0" r="0" t="0"/>
                    <a:stretch>
                      <a:fillRect/>
                    </a:stretch>
                  </pic:blipFill>
                  <pic:spPr>
                    <a:xfrm>
                      <a:off x="0" y="0"/>
                      <a:ext cx="5486400" cy="2372666"/>
                    </a:xfrm>
                    <a:prstGeom prst="rect"/>
                  </pic:spPr>
                </pic:pic>
              </a:graphicData>
            </a:graphic>
          </wp:inline>
        </w:drawing>
      </w:r>
    </w:p>
    <w:p>
      <w:pPr>
        <w:spacing w:lineRule="auto"/>
      </w:pPr>
      <w:r>
        <w:rPr>
          <w:rFonts w:eastAsia="Georgia" w:cs="Georgia" w:ascii="Georgia" w:hAnsi="Georgia"/>
        </w:rPr>
        <w:t xml:space="preserve">Figure 3 - Laser titane saphir en anneau monomode : deux éléments sélectifs y ont été introduits : une lame mince (etalon) qui est une cavité de grand intervalle spectral libre et un filtre de Lyot (birefringent filter) dont le rôle est d'empêcher les modes lointains de laser. La cavité (reference cavity) est utilisée avec les photodiodes pour contrôler la fréquence du faisceau de sortie du laser, mais n'a aucun rapport avec un éventuel asservissement de la fréquence de ce laser.</w:t>
      </w:r>
    </w:p>
    <w:p>
      <w:pPr>
        <w:spacing w:line="271" w:before="330" w:lineRule="auto"/>
      </w:pPr>
      <w:r>
        <w:rPr>
          <w:rFonts w:eastAsia="Georgia" w:cs="Georgia" w:ascii="Georgia" w:hAnsi="Georgia"/>
          <w:b/>
          <w:sz w:val="42"/>
        </w:rPr>
        <w:t xml:space="preserve">2 Asservissement de la fréquence d'un laser continu monomode</w:t>
      </w:r>
    </w:p>
    <w:p>
      <w:pPr>
        <w:numPr>
          <w:ilvl w:val="0"/>
          <w:numId w:val="23"/>
        </w:numPr>
        <w:spacing w:lineRule="auto"/>
      </w:pPr>
      <w:r>
        <w:rPr>
          <w:rFonts w:eastAsia="Georgia" w:cs="Georgia" w:ascii="Georgia" w:hAnsi="Georgia"/>
        </w:rPr>
        <w:t xml:space="preserve">Représenter la structure élémentaire d'un système asservi à une consigne </w:t>
      </w:r>
      <m:oMath>
        <m:r>
          <m:rPr>
            <m:sty m:val="i"/>
          </m:rPr>
          <m:t>C</m:t>
        </m:r>
        <m:r>
          <m:rPr>
            <m:sty m:val="i"/>
          </m:rPr>
          <m:t>o</m:t>
        </m:r>
        <m:r>
          <m:rPr>
            <m:sty m:val="p"/>
          </m:rPr>
          <m:t>(</m:t>
        </m:r>
        <m:r>
          <m:rPr>
            <m:sty m:val="i"/>
          </m:rPr>
          <m:t>p</m:t>
        </m:r>
        <m:r>
          <m:rPr>
            <m:sty m:val="p"/>
          </m:rPr>
          <m:t>)</m:t>
        </m:r>
      </m:oMath>
      <w:r>
        <w:rPr>
          <w:rFonts w:eastAsia="Georgia" w:cs="Georgia" w:ascii="Georgia" w:hAnsi="Georgia"/>
        </w:rPr>
        <w:t xml:space="preserve"> par un schéma-bloc composé de trois blocs :</w:t>
      </w:r>
      <w:r>
        <w:rPr/>
        <w:br w:type="textWrapping"/>
      </w:r>
      <w:r>
        <w:rPr>
          <w:rFonts w:eastAsia="Georgia" w:cs="Georgia" w:ascii="Georgia" w:hAnsi="Georgia"/>
        </w:rPr>
        <w:t xml:space="preserve">(a) le système à asservir, de fonction de transfert </w:t>
      </w:r>
      <m:oMath>
        <m:r>
          <m:rPr>
            <m:sty m:val="i"/>
          </m:rPr>
          <m:t>H</m:t>
        </m:r>
        <m:r>
          <m:rPr>
            <m:sty m:val="p"/>
          </m:rPr>
          <m:t>(</m:t>
        </m:r>
        <m:r>
          <m:rPr>
            <m:sty m:val="i"/>
          </m:rPr>
          <m:t>p</m:t>
        </m:r>
        <m:r>
          <m:rPr>
            <m:sty m:val="p"/>
          </m:rPr>
          <m:t>)</m:t>
        </m:r>
      </m:oMath>
      <w:r>
        <w:rPr/>
        <w:t xml:space="preserve">;</w:t>
      </w:r>
      <w:r>
        <w:rPr/>
        <w:br w:type="textWrapping"/>
      </w:r>
      <w:r>
        <w:rPr>
          <w:rFonts w:eastAsia="Georgia" w:cs="Georgia" w:ascii="Georgia" w:hAnsi="Georgia"/>
        </w:rPr>
        <w:t xml:space="preserve">(b) un bloc capteur (ou détecteur), de fonction de transfert </w:t>
      </w:r>
      <m:oMath>
        <m:r>
          <m:rPr>
            <m:sty m:val="i"/>
          </m:rPr>
          <m:t>K</m:t>
        </m:r>
        <m:r>
          <m:rPr>
            <m:sty m:val="p"/>
          </m:rPr>
          <m:t>(</m:t>
        </m:r>
        <m:r>
          <m:rPr>
            <m:sty m:val="i"/>
          </m:rPr>
          <m:t>p</m:t>
        </m:r>
        <m:r>
          <m:rPr>
            <m:sty m:val="p"/>
          </m:rPr>
          <m:t>)</m:t>
        </m:r>
      </m:oMath>
      <w:r>
        <w:rPr/>
        <w:t xml:space="preserve">, qui constitue la boucle de retour;</w:t>
      </w:r>
      <w:r>
        <w:rPr/>
        <w:br w:type="textWrapping"/>
      </w:r>
      <w:r>
        <w:rPr/>
        <w:t xml:space="preserve">(c) un bloc correcteur, de fonction de transfert </w:t>
      </w:r>
      <m:oMath>
        <m:r>
          <m:rPr>
            <m:sty m:val="i"/>
          </m:rPr>
          <m:t>C</m:t>
        </m:r>
        <m:r>
          <m:rPr>
            <m:sty m:val="p"/>
          </m:rPr>
          <m:t>(</m:t>
        </m:r>
        <m:r>
          <m:rPr>
            <m:sty m:val="i"/>
          </m:rPr>
          <m:t>p</m:t>
        </m:r>
        <m:r>
          <m:rPr>
            <m:sty m:val="p"/>
          </m:rPr>
          <m:t>)</m:t>
        </m:r>
      </m:oMath>
      <w:r>
        <w:rPr/>
        <w:t xml:space="preserve">;</w:t>
      </w:r>
      <w:r>
        <w:rPr/>
        <w:br w:type="textWrapping"/>
      </w:r>
      <w:r>
        <w:rPr/>
        <w:t xml:space="preserve">et d'un comparateur entre une consigne </w:t>
      </w:r>
      <m:oMath>
        <m:r>
          <m:rPr>
            <m:sty m:val="i"/>
          </m:rPr>
          <m:t>C</m:t>
        </m:r>
        <m:r>
          <m:rPr>
            <m:sty m:val="i"/>
          </m:rPr>
          <m:t>o</m:t>
        </m:r>
        <m:r>
          <m:rPr>
            <m:sty m:val="p"/>
          </m:rPr>
          <m:t>(</m:t>
        </m:r>
        <m:r>
          <m:rPr>
            <m:sty m:val="i"/>
          </m:rPr>
          <m:t>p</m:t>
        </m:r>
        <m:r>
          <m:rPr>
            <m:sty m:val="p"/>
          </m:rPr>
          <m:t>)</m:t>
        </m:r>
      </m:oMath>
      <w:r>
        <w:rPr>
          <w:rFonts w:eastAsia="Georgia" w:cs="Georgia" w:ascii="Georgia" w:hAnsi="Georgia"/>
        </w:rPr>
        <w:t xml:space="preserve"> et le signal délivré par le capteur (parfois appelé signal de mesure).</w:t>
      </w:r>
      <w:r>
        <w:rPr/>
        <w:br w:type="textWrapping"/>
      </w:r>
      <w:r>
        <w:rPr>
          <w:rFonts w:eastAsia="Georgia" w:cs="Georgia" w:ascii="Georgia" w:hAnsi="Georgia"/>
        </w:rPr>
        <w:t xml:space="preserve">Indiquer comment est formé le signal d'erreur. Décrire sommairement le rôle du capteur et celui du correcteur.</w:t>
      </w:r>
    </w:p>
    <w:p>
      <w:pPr>
        <w:spacing w:after="220" w:lineRule="auto"/>
      </w:pPr>
      <w:r>
        <w:rPr>
          <w:rFonts w:eastAsia="Georgia" w:cs="Georgia" w:ascii="Georgia" w:hAnsi="Georgia"/>
        </w:rPr>
        <w:t xml:space="preserve">Déterminer les fonctions de transfert en boucle ouverte </w:t>
      </w:r>
      <m:oMath>
        <m:sSub>
          <m:sSubPr/>
          <m:e>
            <m:r>
              <m:rPr>
                <m:sty m:val="i"/>
              </m:rPr>
              <m:t>F</m:t>
            </m:r>
          </m:e>
          <m:sub>
            <m:r>
              <m:rPr>
                <m:sty m:val="i"/>
              </m:rPr>
              <m:t>O</m:t>
            </m:r>
          </m:sub>
        </m:sSub>
        <m:r>
          <m:rPr>
            <m:sty m:val="p"/>
          </m:rPr>
          <m:t>(</m:t>
        </m:r>
        <m:r>
          <m:rPr>
            <m:sty m:val="i"/>
          </m:rPr>
          <m:t>p</m:t>
        </m:r>
        <m:r>
          <m:rPr>
            <m:sty m:val="p"/>
          </m:rPr>
          <m:t>)</m:t>
        </m:r>
      </m:oMath>
      <w:r>
        <w:rPr>
          <w:rFonts w:eastAsia="Georgia" w:cs="Georgia" w:ascii="Georgia" w:hAnsi="Georgia"/>
        </w:rPr>
        <w:t xml:space="preserve"> et en boucle fermée </w:t>
      </w:r>
      <m:oMath>
        <m:r>
          <m:rPr>
            <m:sty m:val="i"/>
          </m:rPr>
          <m:t>F</m:t>
        </m:r>
        <m:r>
          <m:rPr>
            <m:sty m:val="p"/>
          </m:rPr>
          <m:t>(</m:t>
        </m:r>
        <m:r>
          <m:rPr>
            <m:sty m:val="i"/>
          </m:rPr>
          <m:t>p</m:t>
        </m:r>
        <m:r>
          <m:rPr>
            <m:sty m:val="p"/>
          </m:rPr>
          <m:t>)</m:t>
        </m:r>
      </m:oMath>
      <w:r>
        <w:rPr>
          <w:rFonts w:eastAsia="Georgia" w:cs="Georgia" w:ascii="Georgia" w:hAnsi="Georgia"/>
        </w:rPr>
        <w:t xml:space="preserve"> du système asservi.</w:t>
      </w:r>
    </w:p>
    <w:p>
      <w:pPr>
        <w:spacing w:after="220" w:lineRule="auto"/>
      </w:pPr>
      <w:r>
        <w:rPr>
          <w:rFonts w:eastAsia="Georgia" w:cs="Georgia" w:ascii="Georgia" w:hAnsi="Georgia"/>
        </w:rPr>
        <w:t xml:space="preserve">Nous allons maintenant adapter ce schéma-bloc à l'asservissement de la fréquence d'un laser. Dans cette perspective, nous allons nous intéresser successivement à chacun des trois blocs mentionnés dans la question précédente et déterminer leur fonction de transfert. Commençons par le système à asservir, le laser monomode.</w:t>
      </w:r>
      <w:r>
        <w:rPr/>
        <w:br w:type="textWrapping"/>
      </w:r>
      <w:r>
        <w:rPr>
          <w:rFonts w:eastAsia="Georgia" w:cs="Georgia" w:ascii="Georgia" w:hAnsi="Georgia"/>
        </w:rPr>
        <w:t xml:space="preserve">22. Nous n'avons pas effectué une étude dynamique du comportement du laser, mais nous avons identifié un certain nombre de temps caractéristiques de son fonctionnement, qui sont soit des périodes d'oscillation, soit des temps de relaxation : il s'agit, pour la partie optique, de la période </w:t>
      </w:r>
      <m:oMath>
        <m:sSub>
          <m:sSubPr/>
          <m:e>
            <m:r>
              <m:rPr>
                <m:sty m:val="i"/>
              </m:rPr>
              <m:t>T</m:t>
            </m:r>
          </m:e>
          <m:sub>
            <m:r>
              <m:rPr>
                <m:sty m:val="p"/>
              </m:rPr>
              <m:t>0</m:t>
            </m:r>
          </m:sub>
        </m:sSub>
      </m:oMath>
      <w:r>
        <w:rPr>
          <w:rFonts w:eastAsia="Georgia" w:cs="Georgia" w:ascii="Georgia" w:hAnsi="Georgia"/>
        </w:rPr>
        <w:t xml:space="preserve"> d'oscillation du champ électrique de l'onde, du temps </w:t>
      </w:r>
      <m:oMath>
        <m:r>
          <m:rPr>
            <m:sty m:val="i"/>
          </m:rPr>
          <m:t>τ</m:t>
        </m:r>
        <m:r>
          <m:rPr>
            <m:sty m:val="p"/>
          </m:rPr>
          <m:t>=</m:t>
        </m:r>
        <m:sSup>
          <m:sSupPr/>
          <m:e>
            <m:d>
              <m:dPr>
                <m:begChr m:val="("/>
                <m:endChr m:val=")"/>
                <m:ctrlPr>
                  <w:rPr>
                    <w:rFonts w:ascii="Cambria Math" w:hAnsi="Cambria Math"/>
                  </w:rPr>
                </m:ctrlPr>
              </m:dPr>
              <m:e>
                <m:sSub>
                  <m:sSubPr/>
                  <m:e>
                    <m:r>
                      <m:rPr>
                        <m:sty m:val="i"/>
                      </m:rPr>
                      <m:t>ν</m:t>
                    </m:r>
                  </m:e>
                  <m:sub>
                    <m:r>
                      <m:rPr>
                        <m:sty m:val="p"/>
                      </m:rPr>
                      <m:t>ISL</m:t>
                    </m:r>
                  </m:sub>
                </m:sSub>
              </m:e>
            </m:d>
          </m:e>
          <m:sup>
            <m:r>
              <m:rPr>
                <m:sty m:val="p"/>
              </m:rPr>
              <m:t>−</m:t>
            </m:r>
            <m:r>
              <m:rPr>
                <m:sty m:val="p"/>
              </m:rPr>
              <m:t>1</m:t>
            </m:r>
          </m:sup>
        </m:sSup>
      </m:oMath>
      <w:r>
        <w:rPr>
          <w:rFonts w:eastAsia="Georgia" w:cs="Georgia" w:ascii="Georgia" w:hAnsi="Georgia"/>
        </w:rPr>
        <w:t xml:space="preserve"> et du temps d'amortissement de l'énergie électromagnétique dans la cavité </w:t>
      </w:r>
      <m:oMath>
        <m:sSub>
          <m:sSubPr/>
          <m:e>
            <m:r>
              <m:rPr>
                <m:sty m:val="i"/>
              </m:rPr>
              <m:t>τ</m:t>
            </m:r>
          </m:e>
          <m:sub>
            <m:r>
              <m:rPr>
                <m:sty m:val="i"/>
              </m:rPr>
              <m:t>W</m:t>
            </m:r>
          </m:sub>
        </m:sSub>
        <m:r>
          <m:rPr>
            <m:sty m:val="p"/>
          </m:rPr>
          <m:t>≃</m:t>
        </m:r>
        <m:r>
          <m:rPr>
            <m:sty m:val="p"/>
          </m:rPr>
          <m:t>100</m:t>
        </m:r>
        <m:r>
          <m:rPr>
            <m:nor/>
          </m:rPr>
          <m:t xml:space="preserve"> </m:t>
        </m:r>
        <m:r>
          <m:rPr>
            <m:sty m:val="p"/>
          </m:rPr>
          <m:t>ns</m:t>
        </m:r>
      </m:oMath>
      <w:r>
        <w:rPr/>
        <w:t xml:space="preserve">, et pour l'"atome", le temps de relaxation </w:t>
      </w:r>
      <m:oMath>
        <m:sSub>
          <m:sSubPr/>
          <m:e>
            <m:r>
              <m:rPr>
                <m:sty m:val="i"/>
              </m:rPr>
              <m:t>τ</m:t>
            </m:r>
          </m:e>
          <m:sub>
            <m:r>
              <m:rPr>
                <m:sty m:val="p"/>
              </m:rPr>
              <m:t>1</m:t>
            </m:r>
          </m:sub>
        </m:sSub>
      </m:oMath>
      <w:r>
        <w:rPr>
          <w:rFonts w:eastAsia="Georgia" w:cs="Georgia" w:ascii="Georgia" w:hAnsi="Georgia"/>
        </w:rPr>
        <w:t xml:space="preserve"> des populations d'atomes dans les états a et b , de l'ordre de 10 ns , et celui de la cohérence </w:t>
      </w:r>
      <m:oMath>
        <m:r>
          <m:rPr>
            <m:sty m:val="i"/>
          </m:rPr>
          <m:t>C</m:t>
        </m:r>
      </m:oMath>
      <w:r>
        <w:rPr>
          <w:rFonts w:eastAsia="Georgia" w:cs="Georgia" w:ascii="Georgia" w:hAnsi="Georgia"/>
        </w:rPr>
        <w:t xml:space="preserve"> entre ces deux états, plus court ( </w:t>
      </w:r>
      <m:oMath>
        <m:sSub>
          <m:sSubPr/>
          <m:e>
            <m:r>
              <m:rPr>
                <m:sty m:val="i"/>
              </m:rPr>
              <m:t>τ</m:t>
            </m:r>
          </m:e>
          <m:sub>
            <m:r>
              <m:rPr>
                <m:sty m:val="p"/>
              </m:rPr>
              <m:t>2</m:t>
            </m:r>
          </m:sub>
        </m:sSub>
        <m:r>
          <m:rPr>
            <m:sty m:val="p"/>
          </m:rPr>
          <m:t>&lt;</m:t>
        </m:r>
        <m:sSub>
          <m:sSubPr/>
          <m:e>
            <m:r>
              <m:rPr>
                <m:sty m:val="i"/>
              </m:rPr>
              <m:t>τ</m:t>
            </m:r>
          </m:e>
          <m:sub>
            <m:r>
              <m:rPr>
                <m:sty m:val="p"/>
              </m:rPr>
              <m:t>1</m:t>
            </m:r>
          </m:sub>
        </m:sSub>
      </m:oMath>
      <w:r>
        <w:rPr/>
        <w:t xml:space="preserve"> ). Enfin vous connaissez l'ordre de grandeur </w:t>
      </w:r>
      <m:oMath>
        <m:r>
          <m:rPr>
            <m:sty m:val="p"/>
          </m:rPr>
          <m:t>Δ</m:t>
        </m:r>
        <m:sSub>
          <m:sSubPr/>
          <m:e>
            <m:r>
              <m:rPr>
                <m:sty m:val="i"/>
              </m:rPr>
              <m:t>ν</m:t>
            </m:r>
          </m:e>
          <m:sub>
            <m:r>
              <m:rPr>
                <m:sty m:val="i"/>
              </m:rPr>
              <m:t>c</m:t>
            </m:r>
          </m:sub>
        </m:sSub>
      </m:oMath>
      <w:r>
        <w:rPr/>
        <w:t xml:space="preserve"> de la largeur spectrale du laser monomode avant asservissement.</w:t>
      </w:r>
      <w:r>
        <w:rPr/>
        <w:br w:type="textWrapping"/>
      </w:r>
      <w:r>
        <w:rPr>
          <w:rFonts w:eastAsia="Georgia" w:cs="Georgia" w:ascii="Georgia" w:hAnsi="Georgia"/>
        </w:rPr>
        <w:t xml:space="preserve">Quand on ne dispose que de ce type d'informations sur la dynamique temporelle d'un système, on modélise souvent le système comme un système d'ordre 1, passe-bas, dont la fréquence de coupure est obtenue par le principe du pôle dominant, c'est-à-dire le pôle dont la fréquence caractéristique est la plus basse.</w:t>
      </w:r>
      <w:r>
        <w:rPr/>
        <w:br w:type="textWrapping"/>
      </w:r>
      <w:r>
        <w:rPr>
          <w:rFonts w:eastAsia="Georgia" w:cs="Georgia" w:ascii="Georgia" w:hAnsi="Georgia"/>
        </w:rPr>
        <w:t xml:space="preserve">Proposez une valeur de la fréquence de coupure du laser considéré comme un filtre passe bas et écrire la fonction de transfert correspondante </w:t>
      </w:r>
      <m:oMath>
        <m:r>
          <m:rPr>
            <m:sty m:val="i"/>
          </m:rPr>
          <m:t>H</m:t>
        </m:r>
        <m:r>
          <m:rPr>
            <m:sty m:val="p"/>
          </m:rPr>
          <m:t>(</m:t>
        </m:r>
        <m:r>
          <m:rPr>
            <m:sty m:val="i"/>
          </m:rPr>
          <m:t>p</m:t>
        </m:r>
        <m:r>
          <m:rPr>
            <m:sty m:val="p"/>
          </m:rPr>
          <m:t>)</m:t>
        </m:r>
      </m:oMath>
      <w:r>
        <w:rPr/>
        <w:t xml:space="preserve">.</w:t>
      </w:r>
      <w:r>
        <w:rPr/>
        <w:br w:type="textWrapping"/>
      </w:r>
      <w:r>
        <w:rPr>
          <w:rFonts w:eastAsia="Georgia" w:cs="Georgia" w:ascii="Georgia" w:hAnsi="Georgia"/>
        </w:rPr>
        <w:t xml:space="preserve">23. Pour asservir la fréquence </w:t>
      </w:r>
      <m:oMath>
        <m:r>
          <m:rPr>
            <m:sty m:val="i"/>
          </m:rPr>
          <m:t>ν</m:t>
        </m:r>
      </m:oMath>
      <w:r>
        <w:rPr>
          <w:rFonts w:eastAsia="Georgia" w:cs="Georgia" w:ascii="Georgia" w:hAnsi="Georgia"/>
        </w:rPr>
        <w:t xml:space="preserve"> du laser monomode à une référence extérieure fixe </w:t>
      </w:r>
      <m:oMath>
        <m:sSub>
          <m:sSubPr/>
          <m:e>
            <m:r>
              <m:rPr>
                <m:sty m:val="i"/>
              </m:rPr>
              <m:t>ν</m:t>
            </m:r>
          </m:e>
          <m:sub>
            <m:r>
              <m:rPr>
                <m:sty m:val="p"/>
              </m:rPr>
              <m:t>0</m:t>
            </m:r>
          </m:sub>
        </m:sSub>
      </m:oMath>
      <w:r>
        <w:rPr>
          <w:rFonts w:eastAsia="Georgia" w:cs="Georgia" w:ascii="Georgia" w:hAnsi="Georgia"/>
        </w:rPr>
        <w:t xml:space="preserve">, il faut pouvoir agir en temps réel sur la fréquence du laser en réponse à la différence </w:t>
      </w:r>
      <m:oMath>
        <m:r>
          <m:rPr>
            <m:sty m:val="i"/>
          </m:rPr>
          <m:t>ν</m:t>
        </m:r>
        <m:r>
          <m:rPr>
            <m:sty m:val="p"/>
          </m:rPr>
          <m:t>−</m:t>
        </m:r>
        <m:sSub>
          <m:sSubPr/>
          <m:e>
            <m:r>
              <m:rPr>
                <m:sty m:val="i"/>
              </m:rPr>
              <m:t>ν</m:t>
            </m:r>
          </m:e>
          <m:sub>
            <m:r>
              <m:rPr>
                <m:sty m:val="p"/>
              </m:rPr>
              <m:t>0</m:t>
            </m:r>
          </m:sub>
        </m:sSub>
      </m:oMath>
      <w:r>
        <w:rPr>
          <w:rFonts w:eastAsia="Georgia" w:cs="Georgia" w:ascii="Georgia" w:hAnsi="Georgia"/>
        </w:rPr>
        <w:t xml:space="preserve">. Sur quel paramètre physique du laser faut-il agir?</w:t>
      </w:r>
    </w:p>
    <w:p>
      <w:pPr>
        <w:spacing w:after="220" w:lineRule="auto"/>
      </w:pPr>
      <w:r>
        <w:rPr>
          <w:rFonts w:eastAsia="Georgia" w:cs="Georgia" w:ascii="Georgia" w:hAnsi="Georgia"/>
        </w:rPr>
        <w:t xml:space="preserve">Stabiliser la fréquence du laser monomode nécessite plusieurs éléments :</w:t>
      </w:r>
    </w:p>
    <w:p>
      <w:pPr>
        <w:numPr>
          <w:ilvl w:val="0"/>
          <w:numId w:val="24"/>
        </w:numPr>
        <w:spacing w:lineRule="auto"/>
      </w:pPr>
      <w:r>
        <w:rPr>
          <w:rFonts w:eastAsia="Georgia" w:cs="Georgia" w:ascii="Georgia" w:hAnsi="Georgia"/>
        </w:rPr>
        <w:t xml:space="preserve">D'abord il faut disposer d'une référence de fréquence </w:t>
      </w:r>
      <m:oMath>
        <m:sSub>
          <m:sSubPr/>
          <m:e>
            <m:r>
              <m:rPr>
                <m:sty m:val="i"/>
              </m:rPr>
              <m:t>ν</m:t>
            </m:r>
          </m:e>
          <m:sub>
            <m:r>
              <m:rPr>
                <m:sty m:val="p"/>
              </m:rPr>
              <m:t>0</m:t>
            </m:r>
          </m:sub>
        </m:sSub>
      </m:oMath>
      <w:r>
        <w:rPr>
          <w:rFonts w:eastAsia="Georgia" w:cs="Georgia" w:ascii="Georgia" w:hAnsi="Georgia"/>
        </w:rPr>
        <w:t xml:space="preserve">. Le plus simple est d'utiliser une nouvelle cavité optique, de longueur développée </w:t>
      </w:r>
      <m:oMath>
        <m:sSub>
          <m:sSubPr/>
          <m:e>
            <m:r>
              <m:rPr>
                <m:sty m:val="i"/>
              </m:rPr>
              <m:t>L</m:t>
            </m:r>
          </m:e>
          <m:sub>
            <m:r>
              <m:rPr>
                <m:sty m:val="p"/>
              </m:rPr>
              <m:t>0</m:t>
            </m:r>
          </m:sub>
        </m:sSub>
      </m:oMath>
      <w:r>
        <w:rPr>
          <w:rFonts w:eastAsia="Georgia" w:cs="Georgia" w:ascii="Georgia" w:hAnsi="Georgia"/>
        </w:rPr>
        <w:t xml:space="preserve">, dont les fréquences de résonance </w:t>
      </w:r>
      <m:oMath>
        <m:sSup>
          <m:sSupPr/>
          <m:e>
            <m:r>
              <m:t xml:space="preserve"> </m:t>
            </m:r>
          </m:e>
          <m:sup>
            <m:r>
              <m:rPr>
                <m:sty m:val="p"/>
              </m:rPr>
              <m:t>12</m:t>
            </m:r>
          </m:sup>
        </m:sSup>
        <m:sSub>
          <m:sSubPr/>
          <m:e>
            <m:r>
              <m:rPr>
                <m:sty m:val="i"/>
              </m:rPr>
              <m:t>ν</m:t>
            </m:r>
          </m:e>
          <m:sub>
            <m:r>
              <m:rPr>
                <m:sty m:val="p"/>
              </m:rPr>
              <m:t>0</m:t>
            </m:r>
          </m:sub>
        </m:sSub>
        <m:r>
          <m:rPr>
            <m:sty m:val="p"/>
          </m:rPr>
          <m:t>=</m:t>
        </m:r>
        <m:sSub>
          <m:sSubPr/>
          <m:e>
            <m:r>
              <m:rPr>
                <m:sty m:val="i"/>
              </m:rPr>
              <m:t>N</m:t>
            </m:r>
          </m:e>
          <m:sub>
            <m:r>
              <m:rPr>
                <m:sty m:val="p"/>
              </m:rPr>
              <m:t>0</m:t>
            </m:r>
          </m:sub>
        </m:sSub>
        <m:f>
          <m:fPr>
            <m:ctrlPr>
              <w:rPr>
                <w:rFonts w:ascii="Cambria Math" w:hAnsi="Cambria Math"/>
              </w:rPr>
            </m:ctrlPr>
          </m:fPr>
          <m:num>
            <m:r>
              <m:rPr>
                <m:sty m:val="i"/>
              </m:rPr>
              <m:t>c</m:t>
            </m:r>
          </m:num>
          <m:den>
            <m:sSub>
              <m:sSubPr/>
              <m:e>
                <m:r>
                  <m:rPr>
                    <m:sty m:val="i"/>
                  </m:rPr>
                  <m:t>L</m:t>
                </m:r>
              </m:e>
              <m:sub>
                <m:r>
                  <m:rPr>
                    <m:sty m:val="p"/>
                  </m:rPr>
                  <m:t>0</m:t>
                </m:r>
              </m:sub>
            </m:sSub>
          </m:den>
        </m:f>
      </m:oMath>
      <w:r>
        <w:rPr>
          <w:rFonts w:eastAsia="Georgia" w:cs="Georgia" w:ascii="Georgia" w:hAnsi="Georgia"/>
        </w:rPr>
        <w:t xml:space="preserve"> fournissent autant de références de fréquence que l'on veut (il suffit de choisir </w:t>
      </w:r>
      <m:oMath>
        <m:sSub>
          <m:sSubPr/>
          <m:e>
            <m:r>
              <m:rPr>
                <m:sty m:val="i"/>
              </m:rPr>
              <m:t>N</m:t>
            </m:r>
          </m:e>
          <m:sub>
            <m:r>
              <m:rPr>
                <m:sty m:val="p"/>
              </m:rPr>
              <m:t>0</m:t>
            </m:r>
          </m:sub>
        </m:sSub>
      </m:oMath>
      <w:r>
        <w:rPr>
          <w:rFonts w:eastAsia="Georgia" w:cs="Georgia" w:ascii="Georgia" w:hAnsi="Georgia"/>
        </w:rPr>
        <w:t xml:space="preserve"> ). Cette fréquence de référence </w:t>
      </w:r>
      <m:oMath>
        <m:sSub>
          <m:sSubPr/>
          <m:e>
            <m:r>
              <m:rPr>
                <m:sty m:val="i"/>
              </m:rPr>
              <m:t>ν</m:t>
            </m:r>
          </m:e>
          <m:sub>
            <m:r>
              <m:rPr>
                <m:sty m:val="p"/>
              </m:rPr>
              <m:t>0</m:t>
            </m:r>
          </m:sub>
        </m:sSub>
      </m:oMath>
      <w:r>
        <w:rPr>
          <w:rFonts w:eastAsia="Georgia" w:cs="Georgia" w:ascii="Georgia" w:hAnsi="Georgia"/>
        </w:rPr>
        <w:t xml:space="preserve"> est fixe et doit être définie avec une excellente précision. On choisit une cavité linéaire (fig. 1-a) et on apporte une attention toute particulière à sa construction, pour éviter les vibrations, la dilatation thermique de la cavité et les fluctuations de pression </w:t>
      </w:r>
      <m:oMath>
        <m:sSup>
          <m:sSupPr/>
          <m:e>
            <m:r>
              <m:t xml:space="preserve"> </m:t>
            </m:r>
          </m:e>
          <m:sup>
            <m:r>
              <m:rPr>
                <m:sty m:val="p"/>
              </m:rPr>
              <m:t>13</m:t>
            </m:r>
          </m:sup>
        </m:sSup>
      </m:oMath>
      <w:r>
        <w:rPr>
          <w:rFonts w:eastAsia="Georgia" w:cs="Georgia" w:ascii="Georgia" w:hAnsi="Georgia"/>
        </w:rPr>
        <w:t xml:space="preserve">. Les deux miroirs (dont l'un au moins est semi-réfléchissant) sont au moins de même qualité que ceux de la cavité laser, de sorte que la finesse de la cavité de référence est supérieure ou égale à celle de la cavité laser.</w:t>
      </w:r>
    </w:p>
    <w:p>
      <w:pPr>
        <w:numPr>
          <w:ilvl w:val="0"/>
          <w:numId w:val="24"/>
        </w:numPr>
        <w:spacing w:lineRule="auto"/>
      </w:pPr>
      <w:r>
        <w:rPr>
          <w:rFonts w:eastAsia="Georgia" w:cs="Georgia" w:ascii="Georgia" w:hAnsi="Georgia"/>
        </w:rPr>
        <w:t xml:space="preserve">Ensuite il faut comparer la fréquence </w:t>
      </w:r>
      <m:oMath>
        <m:r>
          <m:rPr>
            <m:sty m:val="i"/>
          </m:rPr>
          <m:t>ν</m:t>
        </m:r>
      </m:oMath>
      <w:r>
        <w:rPr>
          <w:rFonts w:eastAsia="Georgia" w:cs="Georgia" w:ascii="Georgia" w:hAnsi="Georgia"/>
        </w:rPr>
        <w:t xml:space="preserve"> du laser à la fréquence de référence </w:t>
      </w:r>
      <m:oMath>
        <m:sSub>
          <m:sSubPr/>
          <m:e>
            <m:r>
              <m:rPr>
                <m:sty m:val="i"/>
              </m:rPr>
              <m:t>ν</m:t>
            </m:r>
          </m:e>
          <m:sub>
            <m:r>
              <m:rPr>
                <m:sty m:val="p"/>
              </m:rPr>
              <m:t>0</m:t>
            </m:r>
          </m:sub>
        </m:sSub>
      </m:oMath>
      <w:r>
        <w:rPr>
          <w:rFonts w:eastAsia="Georgia" w:cs="Georgia" w:ascii="Georgia" w:hAnsi="Georgia"/>
        </w:rPr>
        <w:t xml:space="preserve">. On utilise là une méthode interférométrique, illustrée par la figure (4). Elle consiste à envoyer une partie du faisceau de sortie du laser dans la cavité de référence. Si on prend au préalable la précaution de pouvoir balayer "lentement" la fréquence </w:t>
      </w:r>
      <m:oMath>
        <m:r>
          <m:rPr>
            <m:sty m:val="i"/>
          </m:rPr>
          <m:t>ν</m:t>
        </m:r>
      </m:oMath>
      <w:r>
        <w:rPr>
          <w:rFonts w:eastAsia="Georgia" w:cs="Georgia" w:ascii="Georgia" w:hAnsi="Georgia"/>
        </w:rPr>
        <w:t xml:space="preserve"> du laser (on verra plus loin comment), de sorte qu'elle varie linéairement au cours du temps (soit </w:t>
      </w:r>
      <m:oMath>
        <m:r>
          <m:rPr>
            <m:sty m:val="i"/>
          </m:rPr>
          <m:t>ν</m:t>
        </m:r>
        <m:r>
          <m:rPr>
            <m:sty m:val="p"/>
          </m:rPr>
          <m:t>(</m:t>
        </m:r>
        <m:r>
          <m:rPr>
            <m:sty m:val="i"/>
          </m:rPr>
          <m:t>t</m:t>
        </m:r>
        <m:r>
          <m:rPr>
            <m:sty m:val="p"/>
          </m:rPr>
          <m:t>)</m:t>
        </m:r>
        <m:r>
          <m:rPr>
            <m:sty m:val="p"/>
          </m:rPr>
          <m:t>=</m:t>
        </m:r>
        <m:sSub>
          <m:sSubPr/>
          <m:e>
            <m:r>
              <m:rPr>
                <m:sty m:val="i"/>
              </m:rPr>
              <m:t>ν</m:t>
            </m:r>
          </m:e>
          <m:sub>
            <m:r>
              <m:rPr>
                <m:sty m:val="i"/>
              </m:rPr>
              <m:t>d</m:t>
            </m:r>
          </m:sub>
        </m:sSub>
        <m:r>
          <m:rPr>
            <m:sty m:val="p"/>
          </m:rPr>
          <m:t>+</m:t>
        </m:r>
        <m:r>
          <m:rPr>
            <m:sty m:val="i"/>
          </m:rPr>
          <m:t>a</m:t>
        </m:r>
        <m:r>
          <m:rPr>
            <m:sty m:val="i"/>
          </m:rPr>
          <m:t>t</m:t>
        </m:r>
      </m:oMath>
      <w:r>
        <w:rPr/>
        <w:t xml:space="preserve"> avec </w:t>
      </w:r>
      <m:oMath>
        <m:r>
          <m:rPr>
            <m:sty m:val="i"/>
          </m:rPr>
          <m:t>a</m:t>
        </m:r>
        <m:r>
          <m:rPr>
            <m:sty m:val="p"/>
          </m:rPr>
          <m:t>&gt;</m:t>
        </m:r>
        <m:r>
          <m:rPr>
            <m:sty m:val="p"/>
          </m:rPr>
          <m:t>0</m:t>
        </m:r>
      </m:oMath>
      <w:r>
        <w:rPr/>
        <w:t xml:space="preserve"> et </w:t>
      </w:r>
      <m:oMath>
        <m:sSub>
          <m:sSubPr/>
          <m:e>
            <m:r>
              <m:rPr>
                <m:sty m:val="i"/>
              </m:rPr>
              <m:t>ν</m:t>
            </m:r>
          </m:e>
          <m:sub>
            <m:r>
              <m:rPr>
                <m:sty m:val="i"/>
              </m:rPr>
              <m:t>d</m:t>
            </m:r>
          </m:sub>
        </m:sSub>
        <m:r>
          <m:rPr>
            <m:sty m:val="p"/>
          </m:rPr>
          <m:t>&lt;</m:t>
        </m:r>
        <m:sSub>
          <m:sSubPr/>
          <m:e>
            <m:r>
              <m:rPr>
                <m:sty m:val="i"/>
              </m:rPr>
              <m:t>ν</m:t>
            </m:r>
          </m:e>
          <m:sub>
            <m:r>
              <m:rPr>
                <m:sty m:val="p"/>
              </m:rPr>
              <m:t>0</m:t>
            </m:r>
          </m:sub>
        </m:sSub>
      </m:oMath>
      <w:r>
        <w:rPr>
          <w:rFonts w:eastAsia="Georgia" w:cs="Georgia" w:ascii="Georgia" w:hAnsi="Georgia"/>
        </w:rPr>
        <w:t xml:space="preserve"> ), en mesurant l'intensité de la lumière transmise par la cavité de référence, on obtient la courbe de transmission de cette cavité, avec un maximum de transmission pour </w:t>
      </w:r>
      <m:oMath>
        <m:r>
          <m:rPr>
            <m:sty m:val="i"/>
          </m:rPr>
          <m:t>ν</m:t>
        </m:r>
        <m:r>
          <m:rPr>
            <m:sty m:val="p"/>
          </m:rPr>
          <m:t>=</m:t>
        </m:r>
        <m:sSub>
          <m:sSubPr/>
          <m:e>
            <m:r>
              <m:rPr>
                <m:sty m:val="i"/>
              </m:rPr>
              <m:t>ν</m:t>
            </m:r>
          </m:e>
          <m:sub>
            <m:r>
              <m:rPr>
                <m:sty m:val="p"/>
              </m:rPr>
              <m:t>0</m:t>
            </m:r>
          </m:sub>
        </m:sSub>
      </m:oMath>
      <w:r>
        <w:rPr>
          <w:rFonts w:eastAsia="Georgia" w:cs="Georgia" w:ascii="Georgia" w:hAnsi="Georgia"/>
        </w:rPr>
        <w:t xml:space="preserve">, puis un autre maximum à la fréquence du mode d'ordre </w:t>
      </w:r>
      <m:oMath>
        <m:sSub>
          <m:sSubPr/>
          <m:e>
            <m:r>
              <m:rPr>
                <m:sty m:val="i"/>
              </m:rPr>
              <m:t>N</m:t>
            </m:r>
          </m:e>
          <m:sub>
            <m:r>
              <m:rPr>
                <m:sty m:val="p"/>
              </m:rPr>
              <m:t>0</m:t>
            </m:r>
          </m:sub>
        </m:sSub>
        <m:r>
          <m:rPr>
            <m:sty m:val="p"/>
          </m:rPr>
          <m:t>+</m:t>
        </m:r>
        <m:r>
          <m:rPr>
            <m:sty m:val="p"/>
          </m:rPr>
          <m:t>1</m:t>
        </m:r>
      </m:oMath>
      <w:r>
        <w:rPr>
          <w:rFonts w:eastAsia="Georgia" w:cs="Georgia" w:ascii="Georgia" w:hAnsi="Georgia"/>
        </w:rPr>
        <w:t xml:space="preserve"> de la cavité de référence (voir le signal obtenu en transmission dans l'encadré de droite de la figure). Ce signal représentant le rapport </w:t>
      </w:r>
      <m:oMath>
        <m:f>
          <m:fPr>
            <m:ctrlPr>
              <w:rPr>
                <w:rFonts w:ascii="Cambria Math" w:hAnsi="Cambria Math"/>
              </w:rPr>
            </m:ctrlPr>
          </m:fPr>
          <m:num>
            <m:sSub>
              <m:sSubPr/>
              <m:e>
                <m:r>
                  <m:rPr>
                    <m:sty m:val="i"/>
                  </m:rPr>
                  <m:t>I</m:t>
                </m:r>
              </m:e>
              <m:sub>
                <m:r>
                  <m:rPr>
                    <m:nor/>
                  </m:rPr>
                  <m:t>transmise </m:t>
                </m:r>
              </m:sub>
            </m:sSub>
          </m:num>
          <m:den>
            <m:sSub>
              <m:sSubPr/>
              <m:e>
                <m:r>
                  <m:rPr>
                    <m:sty m:val="i"/>
                  </m:rPr>
                  <m:t>I</m:t>
                </m:r>
              </m:e>
              <m:sub>
                <m:r>
                  <m:rPr>
                    <m:nor/>
                  </m:rPr>
                  <m:t>incidente </m:t>
                </m:r>
              </m:sub>
            </m:sSub>
          </m:den>
        </m:f>
      </m:oMath>
      <w:r>
        <w:rPr>
          <w:rFonts w:eastAsia="Georgia" w:cs="Georgia" w:ascii="Georgia" w:hAnsi="Georgia"/>
        </w:rPr>
        <w:t xml:space="preserve"> sera désigné par </w:t>
      </w:r>
      <m:oMath>
        <m:r>
          <m:rPr>
            <m:sty m:val="i"/>
          </m:rPr>
          <m:t>θ</m:t>
        </m:r>
        <m:r>
          <m:rPr>
            <m:sty m:val="p"/>
          </m:rPr>
          <m:t>=</m:t>
        </m:r>
        <m:r>
          <m:rPr>
            <m:sty m:val="i"/>
          </m:rPr>
          <m:t>θ</m:t>
        </m:r>
        <m:d>
          <m:dPr>
            <m:begChr m:val="("/>
            <m:endChr m:val=")"/>
            <m:ctrlPr>
              <w:rPr>
                <w:rFonts w:ascii="Cambria Math" w:hAnsi="Cambria Math"/>
              </w:rPr>
            </m:ctrlPr>
          </m:dPr>
          <m:e>
            <m:r>
              <m:rPr>
                <m:sty m:val="i"/>
              </m:rPr>
              <m:t>ν</m:t>
            </m:r>
            <m:r>
              <m:rPr>
                <m:sty m:val="p"/>
              </m:rPr>
              <m:t>−</m:t>
            </m:r>
            <m:sSub>
              <m:sSubPr/>
              <m:e>
                <m:r>
                  <m:rPr>
                    <m:sty m:val="i"/>
                  </m:rPr>
                  <m:t>ν</m:t>
                </m:r>
              </m:e>
              <m:sub>
                <m:r>
                  <m:rPr>
                    <m:sty m:val="p"/>
                  </m:rPr>
                  <m:t>0</m:t>
                </m:r>
              </m:sub>
            </m:sSub>
          </m:e>
        </m:d>
      </m:oMath>
      <w:r>
        <w:rPr>
          <w:rFonts w:eastAsia="Georgia" w:cs="Georgia" w:ascii="Georgia" w:hAnsi="Georgia"/>
        </w:rPr>
        <w:t xml:space="preserve"> dans la suite. On a ainsi le moyen de comparer précisément </w:t>
      </w:r>
      <m:oMath>
        <m:r>
          <m:rPr>
            <m:sty m:val="i"/>
          </m:rPr>
          <m:t>ν</m:t>
        </m:r>
      </m:oMath>
      <w:r>
        <w:rPr>
          <w:rFonts w:eastAsia="Georgia" w:cs="Georgia" w:ascii="Georgia" w:hAnsi="Georgia"/>
        </w:rPr>
        <w:t xml:space="preserve"> à </w:t>
      </w:r>
      <m:oMath>
        <m:sSub>
          <m:sSubPr/>
          <m:e>
            <m:r>
              <m:rPr>
                <m:sty m:val="i"/>
              </m:rPr>
              <m:t>ν</m:t>
            </m:r>
          </m:e>
          <m:sub>
            <m:r>
              <m:rPr>
                <m:sty m:val="p"/>
              </m:rPr>
              <m:t>0</m:t>
            </m:r>
          </m:sub>
        </m:sSub>
      </m:oMath>
      <w:r>
        <w:rPr/>
        <w:t xml:space="preserve">.</w:t>
      </w:r>
      <w:r>
        <w:rPr/>
        <w:br w:type="textWrapping"/>
      </w:r>
      <w:r>
        <w:rPr>
          <w:rFonts w:eastAsia="Georgia" w:cs="Georgia" w:ascii="Georgia" w:hAnsi="Georgia"/>
        </w:rPr>
        <w:t xml:space="preserve">Pour obtenir une meilleure précision sur la position des extrémums d'une courbe, il est souvent préférable de déterminer la position des zéros de sa dérivée : c'est ce qui est fait ici en ajoutant à </w:t>
      </w:r>
      <m:oMath>
        <m:sSub>
          <m:sSubPr/>
          <m:e>
            <m:r>
              <m:rPr>
                <m:sty m:val="i"/>
              </m:rPr>
              <m:t>ν</m:t>
            </m:r>
          </m:e>
          <m:sub>
            <m:r>
              <m:rPr>
                <m:sty m:val="i"/>
              </m:rPr>
              <m:t>d</m:t>
            </m:r>
          </m:sub>
        </m:sSub>
        <m:r>
          <m:rPr>
            <m:sty m:val="p"/>
          </m:rPr>
          <m:t>+</m:t>
        </m:r>
        <m:r>
          <m:rPr>
            <m:sty m:val="i"/>
          </m:rPr>
          <m:t>a</m:t>
        </m:r>
        <m:r>
          <m:rPr>
            <m:sty m:val="i"/>
          </m:rPr>
          <m:t>t</m:t>
        </m:r>
      </m:oMath>
      <w:r>
        <w:rPr/>
        <w:t xml:space="preserve"> un terme </w:t>
      </w:r>
      <m:oMath>
        <m:r>
          <m:rPr>
            <m:sty m:val="i"/>
          </m:rPr>
          <m:t>δ</m:t>
        </m:r>
        <m:sSub>
          <m:sSubPr/>
          <m:e>
            <m:r>
              <m:rPr>
                <m:sty m:val="i"/>
              </m:rPr>
              <m:t>ν</m:t>
            </m:r>
          </m:e>
          <m:sub>
            <m:r>
              <m:rPr>
                <m:sty m:val="i"/>
              </m:rPr>
              <m:t>m</m:t>
            </m:r>
          </m:sub>
        </m:sSub>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f</m:t>
                </m:r>
              </m:e>
              <m:sub>
                <m:r>
                  <m:rPr>
                    <m:sty m:val="i"/>
                  </m:rPr>
                  <m:t>m</m:t>
                </m:r>
              </m:sub>
            </m:sSub>
            <m:r>
              <m:rPr>
                <m:sty m:val="i"/>
              </m:rPr>
              <m:t>t</m:t>
            </m:r>
          </m:e>
        </m:d>
      </m:oMath>
      <w:r>
        <w:rPr>
          <w:rFonts w:eastAsia="Georgia" w:cs="Georgia" w:ascii="Georgia" w:hAnsi="Georgia"/>
        </w:rPr>
        <w:t xml:space="preserve"> où </w:t>
      </w:r>
      <m:oMath>
        <m:r>
          <m:rPr>
            <m:sty m:val="i"/>
          </m:rPr>
          <m:t>δ</m:t>
        </m:r>
        <m:sSub>
          <m:sSubPr/>
          <m:e>
            <m:r>
              <m:rPr>
                <m:sty m:val="i"/>
              </m:rPr>
              <m:t>ν</m:t>
            </m:r>
          </m:e>
          <m:sub>
            <m:r>
              <m:rPr>
                <m:sty m:val="p"/>
              </m:rPr>
              <m:t>m</m:t>
            </m:r>
          </m:sub>
        </m:sSub>
      </m:oMath>
      <w:r>
        <w:rPr/>
        <w:t xml:space="preserve"> est l'amplitude de la modulation et </w:t>
      </w:r>
      <m:oMath>
        <m:sSub>
          <m:sSubPr/>
          <m:e>
            <m:r>
              <m:rPr>
                <m:sty m:val="i"/>
              </m:rPr>
              <m:t>f</m:t>
            </m:r>
          </m:e>
          <m:sub>
            <m:r>
              <m:rPr>
                <m:sty m:val="i"/>
              </m:rPr>
              <m:t>m</m:t>
            </m:r>
          </m:sub>
        </m:sSub>
      </m:oMath>
      <w:r>
        <w:rPr>
          <w:rFonts w:eastAsia="Georgia" w:cs="Georgia" w:ascii="Georgia" w:hAnsi="Georgia"/>
        </w:rPr>
        <w:t xml:space="preserve"> la fréquence de la modulation </w:t>
      </w:r>
      <m:oMath>
        <m:sSup>
          <m:sSupPr/>
          <m:e>
            <m:r>
              <m:t xml:space="preserve"> </m:t>
            </m:r>
          </m:e>
          <m:sup>
            <m:r>
              <m:rPr>
                <m:sty m:val="p"/>
              </m:rPr>
              <m:t>14</m:t>
            </m:r>
          </m:sup>
        </m:sSup>
      </m:oMath>
      <w:r>
        <w:rPr>
          <w:rFonts w:eastAsia="Georgia" w:cs="Georgia" w:ascii="Georgia" w:hAnsi="Georgia"/>
        </w:rPr>
        <w:t xml:space="preserve">. Pour dériver effectivement la fonction </w:t>
      </w:r>
      <m:oMath>
        <m:r>
          <m:rPr>
            <m:sty m:val="i"/>
          </m:rPr>
          <m:t>θ</m:t>
        </m:r>
        <m:d>
          <m:dPr>
            <m:begChr m:val="("/>
            <m:endChr m:val=")"/>
            <m:ctrlPr>
              <w:rPr>
                <w:rFonts w:ascii="Cambria Math" w:hAnsi="Cambria Math"/>
              </w:rPr>
            </m:ctrlPr>
          </m:dPr>
          <m:e>
            <m:r>
              <m:rPr>
                <m:sty m:val="i"/>
              </m:rPr>
              <m:t>ν</m:t>
            </m:r>
            <m:r>
              <m:rPr>
                <m:sty m:val="p"/>
              </m:rPr>
              <m:t>−</m:t>
            </m:r>
            <m:sSub>
              <m:sSubPr/>
              <m:e>
                <m:r>
                  <m:rPr>
                    <m:sty m:val="i"/>
                  </m:rPr>
                  <m:t>ν</m:t>
                </m:r>
              </m:e>
              <m:sub>
                <m:r>
                  <m:rPr>
                    <m:sty m:val="p"/>
                  </m:rPr>
                  <m:t>0</m:t>
                </m:r>
              </m:sub>
            </m:sSub>
          </m:e>
        </m:d>
      </m:oMath>
      <w:r>
        <w:rPr>
          <w:rFonts w:eastAsia="Georgia" w:cs="Georgia" w:ascii="Georgia" w:hAnsi="Georgia"/>
        </w:rPr>
        <w:t xml:space="preserve">, l'amplitude de cette modulation doit être faible devant la largeur du pic de la résonance de la courbe </w:t>
      </w:r>
      <m:oMath>
        <m:r>
          <m:rPr>
            <m:sty m:val="i"/>
          </m:rPr>
          <m:t>θ</m:t>
        </m:r>
        <m:d>
          <m:dPr>
            <m:begChr m:val="("/>
            <m:endChr m:val=")"/>
            <m:ctrlPr>
              <w:rPr>
                <w:rFonts w:ascii="Cambria Math" w:hAnsi="Cambria Math"/>
              </w:rPr>
            </m:ctrlPr>
          </m:dPr>
          <m:e>
            <m:r>
              <m:rPr>
                <m:sty m:val="i"/>
              </m:rPr>
              <m:t>ν</m:t>
            </m:r>
            <m:r>
              <m:rPr>
                <m:sty m:val="p"/>
              </m:rPr>
              <m:t>−</m:t>
            </m:r>
            <m:sSub>
              <m:sSubPr/>
              <m:e>
                <m:r>
                  <m:rPr>
                    <m:sty m:val="i"/>
                  </m:rPr>
                  <m:t>ν</m:t>
                </m:r>
              </m:e>
              <m:sub>
                <m:r>
                  <m:rPr>
                    <m:sty m:val="p"/>
                  </m:rPr>
                  <m:t>0</m:t>
                </m:r>
              </m:sub>
            </m:sSub>
          </m:e>
        </m:d>
      </m:oMath>
      <w:r>
        <w:rPr>
          <w:rFonts w:eastAsia="Georgia" w:cs="Georgia" w:ascii="Georgia" w:hAnsi="Georgia"/>
        </w:rPr>
        <w:t xml:space="preserve">, largeur qui est dominée</w:t>
      </w:r>
    </w:p>
    <w:p>
      <w:pPr>
        <w:spacing w:lineRule="auto"/>
        <w:jc w:val="center"/>
      </w:pPr>
      <w:r>
        <w:rPr/>
        <w:drawing>
          <wp:inline distB="0" distL="0" distR="0" distT="0">
            <wp:extent cx="5486400" cy="3309339"/>
            <wp:effectExtent b="0" l="0" r="0" t="0"/>
            <wp:docPr id="4" name="image-50453ddb4e7693fb9f491f1b0161eece2c62da16.jpg"/>
            <a:graphic>
              <a:graphicData uri="http://schemas.openxmlformats.org/drawingml/2006/picture">
                <pic:pic>
                  <pic:nvPicPr>
                    <pic:cNvPr id="4" name="image-50453ddb4e7693fb9f491f1b0161eece2c62da16.jpg" descr=""/>
                    <pic:cNvPicPr/>
                  </pic:nvPicPr>
                  <pic:blipFill>
                    <a:blip r:embed="rId8" cstate="print"/>
                    <a:srcRect b="0" l="0" r="0" t="0"/>
                    <a:stretch>
                      <a:fillRect/>
                    </a:stretch>
                  </pic:blipFill>
                  <pic:spPr>
                    <a:xfrm>
                      <a:off x="0" y="0"/>
                      <a:ext cx="5486400" cy="3309339"/>
                    </a:xfrm>
                    <a:prstGeom prst="rect"/>
                  </pic:spPr>
                </pic:pic>
              </a:graphicData>
            </a:graphic>
          </wp:inline>
        </w:drawing>
      </w:r>
    </w:p>
    <w:p>
      <w:pPr>
        <w:spacing w:lineRule="auto"/>
      </w:pPr>
      <w:r>
        <w:rPr>
          <w:rFonts w:eastAsia="Georgia" w:cs="Georgia" w:ascii="Georgia" w:hAnsi="Georgia"/>
        </w:rPr>
        <w:t xml:space="preserve">Figure 4 - Principe de l'asservissement en fréquence d'un laser monomode. Une partie du faisceau de sortie du laser est envoyé dans une cavité de référence, de longueur développée </w:t>
      </w:r>
      <m:oMath>
        <m:sSub>
          <m:sSubPr/>
          <m:e>
            <m:r>
              <m:rPr>
                <m:sty m:val="i"/>
              </m:rPr>
              <m:t>L</m:t>
            </m:r>
          </m:e>
          <m:sub>
            <m:r>
              <m:rPr>
                <m:sty m:val="p"/>
              </m:rPr>
              <m:t>0</m:t>
            </m:r>
          </m:sub>
        </m:sSub>
      </m:oMath>
      <w:r>
        <w:rPr>
          <w:rFonts w:eastAsia="Georgia" w:cs="Georgia" w:ascii="Georgia" w:hAnsi="Georgia"/>
        </w:rPr>
        <w:t xml:space="preserve">. La lumière transmise par la cavité de référence est détectée par une photodiode D , qui produit le signal présenté dans l'encart de droite. Si on module la fréquence du laser à la fréquence </w:t>
      </w:r>
      <m:oMath>
        <m:sSub>
          <m:sSubPr/>
          <m:e>
            <m:r>
              <m:rPr>
                <m:sty m:val="i"/>
              </m:rPr>
              <m:t>f</m:t>
            </m:r>
          </m:e>
          <m:sub>
            <m:r>
              <m:rPr>
                <m:sty m:val="i"/>
              </m:rPr>
              <m:t>m</m:t>
            </m:r>
          </m:sub>
        </m:sSub>
      </m:oMath>
      <w:r>
        <w:rPr>
          <w:rFonts w:eastAsia="Georgia" w:cs="Georgia" w:ascii="Georgia" w:hAnsi="Georgia"/>
        </w:rPr>
        <w:t xml:space="preserve">, la détection synchrone DS permet de détecter la composante modulée du signal de la photodiode D , dont l'amplitude est représentée en fonction de la fréquence du laser dans l'encart relié à DS.</w:t>
      </w:r>
    </w:p>
    <w:p>
      <w:pPr>
        <w:spacing w:after="220" w:lineRule="auto"/>
      </w:pPr>
      <w:r>
        <w:rPr>
          <w:rFonts w:eastAsia="Georgia" w:cs="Georgia" w:ascii="Georgia" w:hAnsi="Georgia"/>
        </w:rPr>
        <w:t xml:space="preserve">par la largeur spectrale du laser. En détectant par la détection synchrone la composante à la fréquence </w:t>
      </w:r>
      <m:oMath>
        <m:sSub>
          <m:sSubPr/>
          <m:e>
            <m:r>
              <m:rPr>
                <m:sty m:val="i"/>
              </m:rPr>
              <m:t>f</m:t>
            </m:r>
          </m:e>
          <m:sub>
            <m:r>
              <m:rPr>
                <m:sty m:val="i"/>
              </m:rPr>
              <m:t>m</m:t>
            </m:r>
          </m:sub>
        </m:sSub>
      </m:oMath>
      <w:r>
        <w:rPr>
          <w:rFonts w:eastAsia="Georgia" w:cs="Georgia" w:ascii="Georgia" w:hAnsi="Georgia"/>
        </w:rPr>
        <w:t xml:space="preserve"> de l'intensité </w:t>
      </w:r>
      <m:oMath>
        <m:sSup>
          <m:sSupPr/>
          <m:e>
            <m:r>
              <m:t xml:space="preserve"> </m:t>
            </m:r>
          </m:e>
          <m:sup>
            <m:r>
              <m:rPr>
                <m:sty m:val="p"/>
              </m:rPr>
              <m:t>15</m:t>
            </m:r>
          </m:sup>
        </m:sSup>
      </m:oMath>
      <w:r>
        <w:rPr>
          <w:rFonts w:eastAsia="Georgia" w:cs="Georgia" w:ascii="Georgia" w:hAnsi="Georgia"/>
        </w:rPr>
        <w:t xml:space="preserve"> de la lumière transmise, on obtient un signal proportionnel à </w:t>
      </w:r>
      <m:oMath>
        <m:f>
          <m:fPr>
            <m:ctrlPr>
              <w:rPr>
                <w:rFonts w:ascii="Cambria Math" w:hAnsi="Cambria Math"/>
              </w:rPr>
            </m:ctrlPr>
          </m:fPr>
          <m:num>
            <m:r>
              <m:rPr>
                <m:sty m:val="p"/>
              </m:rPr>
              <m:t>d</m:t>
            </m:r>
            <m:r>
              <m:rPr>
                <m:sty m:val="i"/>
              </m:rPr>
              <m:t>θ</m:t>
            </m:r>
            <m:d>
              <m:dPr>
                <m:begChr m:val="("/>
                <m:endChr m:val=")"/>
                <m:ctrlPr>
                  <w:rPr>
                    <w:rFonts w:ascii="Cambria Math" w:hAnsi="Cambria Math"/>
                  </w:rPr>
                </m:ctrlPr>
              </m:dPr>
              <m:e>
                <m:r>
                  <m:rPr>
                    <m:sty m:val="i"/>
                  </m:rPr>
                  <m:t>ν</m:t>
                </m:r>
                <m:r>
                  <m:rPr>
                    <m:sty m:val="p"/>
                  </m:rPr>
                  <m:t>−</m:t>
                </m:r>
                <m:sSub>
                  <m:sSubPr/>
                  <m:e>
                    <m:r>
                      <m:rPr>
                        <m:sty m:val="i"/>
                      </m:rPr>
                      <m:t>ν</m:t>
                    </m:r>
                  </m:e>
                  <m:sub>
                    <m:r>
                      <m:rPr>
                        <m:sty m:val="p"/>
                      </m:rPr>
                      <m:t>0</m:t>
                    </m:r>
                  </m:sub>
                </m:sSub>
              </m:e>
            </m:d>
          </m:num>
          <m:den>
            <m:r>
              <m:rPr>
                <m:sty m:val="p"/>
              </m:rPr>
              <m:t>d</m:t>
            </m:r>
            <m:r>
              <m:rPr>
                <m:sty m:val="i"/>
              </m:rPr>
              <m:t>ν</m:t>
            </m:r>
          </m:den>
        </m:f>
      </m:oMath>
      <w:r>
        <w:rPr/>
        <w:t xml:space="preserve">. Ce signal, qui s'annule en particulier en </w:t>
      </w:r>
      <m:oMath>
        <m:r>
          <m:rPr>
            <m:sty m:val="i"/>
          </m:rPr>
          <m:t>ν</m:t>
        </m:r>
        <m:r>
          <m:rPr>
            <m:sty m:val="p"/>
          </m:rPr>
          <m:t>=</m:t>
        </m:r>
        <m:sSub>
          <m:sSubPr/>
          <m:e>
            <m:r>
              <m:rPr>
                <m:sty m:val="i"/>
              </m:rPr>
              <m:t>ν</m:t>
            </m:r>
          </m:e>
          <m:sub>
            <m:r>
              <m:rPr>
                <m:sty m:val="p"/>
              </m:rPr>
              <m:t>0</m:t>
            </m:r>
          </m:sub>
        </m:sSub>
      </m:oMath>
      <w:r>
        <w:rPr>
          <w:rFonts w:eastAsia="Georgia" w:cs="Georgia" w:ascii="Georgia" w:hAnsi="Georgia"/>
        </w:rPr>
        <w:t xml:space="preserve">, est adapté pour servir de signal d'erreur </w:t>
      </w:r>
      <m:oMath>
        <m:r>
          <m:rPr>
            <m:sty m:val="i"/>
          </m:rPr>
          <m:t>ϵ</m:t>
        </m:r>
        <m:limUpp>
          <m:limUppPr/>
          <m:e>
            <m:d>
              <m:dPr>
                <m:begChr m:val="("/>
                <m:endChr m:val=")"/>
                <m:ctrlPr>
                  <w:rPr>
                    <w:rFonts w:ascii="Cambria Math" w:hAnsi="Cambria Math"/>
                  </w:rPr>
                </m:ctrlPr>
              </m:dPr>
              <m:e>
                <m:r>
                  <m:rPr>
                    <m:sty m:val="i"/>
                  </m:rPr>
                  <m:t>ν</m:t>
                </m:r>
                <m:r>
                  <m:rPr>
                    <m:sty m:val="p"/>
                  </m:rPr>
                  <m:t>−</m:t>
                </m:r>
                <m:sSub>
                  <m:sSubPr/>
                  <m:e>
                    <m:r>
                      <m:rPr>
                        <m:sty m:val="i"/>
                      </m:rPr>
                      <m:t>ν</m:t>
                    </m:r>
                  </m:e>
                  <m:sub>
                    <m:r>
                      <m:rPr>
                        <m:sty m:val="p"/>
                      </m:rPr>
                      <m:t>0</m:t>
                    </m:r>
                  </m:sub>
                </m:sSub>
              </m:e>
            </m:d>
          </m:e>
          <m:lim>
            <m:r>
              <m:rPr>
                <m:sty m:val="p"/>
              </m:rPr>
              <m:t>d</m:t>
            </m:r>
            <m:r>
              <m:rPr>
                <m:sty m:val="i"/>
              </m:rPr>
              <m:t>ν</m:t>
            </m:r>
          </m:lim>
        </m:limUpp>
      </m:oMath>
      <w:r>
        <w:rPr>
          <w:rFonts w:eastAsia="Georgia" w:cs="Georgia" w:ascii="Georgia" w:hAnsi="Georgia"/>
        </w:rPr>
        <w:t xml:space="preserve"> dans l'asservissement de la fréquence du laser monomode. On adopte : </w:t>
      </w:r>
      <m:oMath>
        <m:r>
          <m:rPr>
            <m:sty m:val="i"/>
          </m:rPr>
          <m:t>ϵ</m:t>
        </m:r>
        <m:d>
          <m:dPr>
            <m:begChr m:val="("/>
            <m:endChr m:val=")"/>
            <m:ctrlPr>
              <w:rPr>
                <w:rFonts w:ascii="Cambria Math" w:hAnsi="Cambria Math"/>
              </w:rPr>
            </m:ctrlPr>
          </m:dPr>
          <m:e>
            <m:r>
              <m:rPr>
                <m:sty m:val="i"/>
              </m:rPr>
              <m:t>ν</m:t>
            </m:r>
            <m:r>
              <m:rPr>
                <m:sty m:val="p"/>
              </m:rPr>
              <m:t>−</m:t>
            </m:r>
            <m:sSub>
              <m:sSubPr/>
              <m:e>
                <m:r>
                  <m:rPr>
                    <m:sty m:val="i"/>
                  </m:rPr>
                  <m:t>ν</m:t>
                </m:r>
              </m:e>
              <m:sub>
                <m:r>
                  <m:rPr>
                    <m:sty m:val="p"/>
                  </m:rPr>
                  <m:t>0</m:t>
                </m:r>
              </m:sub>
            </m:sSub>
          </m:e>
        </m:d>
        <m:r>
          <m:rPr>
            <m:sty m:val="p"/>
          </m:rPr>
          <m:t>=</m:t>
        </m:r>
        <m:f>
          <m:fPr>
            <m:ctrlPr>
              <w:rPr>
                <w:rFonts w:ascii="Cambria Math" w:hAnsi="Cambria Math"/>
              </w:rPr>
            </m:ctrlPr>
          </m:fPr>
          <m:num>
            <m:r>
              <m:rPr>
                <m:sty m:val="p"/>
              </m:rPr>
              <m:t>d</m:t>
            </m:r>
            <m:r>
              <m:rPr>
                <m:sty m:val="i"/>
              </m:rPr>
              <m:t>θ</m:t>
            </m:r>
            <m:d>
              <m:dPr>
                <m:begChr m:val="("/>
                <m:endChr m:val=")"/>
                <m:ctrlPr>
                  <w:rPr>
                    <w:rFonts w:ascii="Cambria Math" w:hAnsi="Cambria Math"/>
                  </w:rPr>
                </m:ctrlPr>
              </m:dPr>
              <m:e>
                <m:r>
                  <m:rPr>
                    <m:sty m:val="i"/>
                  </m:rPr>
                  <m:t>ν</m:t>
                </m:r>
                <m:r>
                  <m:rPr>
                    <m:sty m:val="p"/>
                  </m:rPr>
                  <m:t>−</m:t>
                </m:r>
                <m:sSub>
                  <m:sSubPr/>
                  <m:e>
                    <m:r>
                      <m:rPr>
                        <m:sty m:val="i"/>
                      </m:rPr>
                      <m:t>ν</m:t>
                    </m:r>
                  </m:e>
                  <m:sub>
                    <m:r>
                      <m:rPr>
                        <m:sty m:val="p"/>
                      </m:rPr>
                      <m:t>0</m:t>
                    </m:r>
                  </m:sub>
                </m:sSub>
              </m:e>
            </m:d>
          </m:num>
          <m:den>
            <m:r>
              <m:rPr>
                <m:sty m:val="p"/>
              </m:rPr>
              <m:t>d</m:t>
            </m:r>
            <m:r>
              <m:rPr>
                <m:sty m:val="i"/>
              </m:rPr>
              <m:t>ν</m:t>
            </m:r>
          </m:den>
        </m:f>
      </m:oMath>
      <w:r>
        <w:rPr/>
        <w:t xml:space="preserve">.</w:t>
      </w:r>
    </w:p>
    <w:p>
      <w:pPr>
        <w:numPr>
          <w:ilvl w:val="0"/>
          <w:numId w:val="25"/>
        </w:numPr>
        <w:spacing w:lineRule="auto"/>
      </w:pPr>
      <w:r>
        <w:rPr>
          <w:rFonts w:eastAsia="Georgia" w:cs="Georgia" w:ascii="Georgia" w:hAnsi="Georgia"/>
        </w:rPr>
        <w:t xml:space="preserve">Reste à savoir comment utiliser ce signal d'erreur. Certes, la fréquence centrale du laser monomode, mais non asservi, est directement reliée à la longueur développée </w:t>
      </w:r>
      <m:oMath>
        <m:r>
          <m:rPr>
            <m:sty m:val="i"/>
          </m:rPr>
          <m:t>L</m:t>
        </m:r>
      </m:oMath>
      <w:r>
        <w:rPr>
          <w:rFonts w:eastAsia="Georgia" w:cs="Georgia" w:ascii="Georgia" w:hAnsi="Georgia"/>
        </w:rPr>
        <w:t xml:space="preserve"> de la cavité constituant le laser : cette fréquence </w:t>
      </w:r>
      <m:oMath>
        <m:r>
          <m:rPr>
            <m:sty m:val="i"/>
          </m:rPr>
          <m:t>ν</m:t>
        </m:r>
      </m:oMath>
      <w:r>
        <w:rPr>
          <w:rFonts w:eastAsia="Georgia" w:cs="Georgia" w:ascii="Georgia" w:hAnsi="Georgia"/>
        </w:rPr>
        <w:t xml:space="preserve"> est très proche de la fréquence </w:t>
      </w:r>
      <m:oMath>
        <m:sSub>
          <m:sSubPr/>
          <m:e>
            <m:r>
              <m:rPr>
                <m:sty m:val="i"/>
              </m:rPr>
              <m:t>ν</m:t>
            </m:r>
          </m:e>
          <m:sub>
            <m:r>
              <m:rPr>
                <m:sty m:val="i"/>
              </m:rPr>
              <m:t>N</m:t>
            </m:r>
          </m:sub>
        </m:sSub>
        <m:r>
          <m:rPr>
            <m:sty m:val="p"/>
          </m:rPr>
          <m:t>=</m:t>
        </m:r>
        <m:r>
          <m:rPr>
            <m:sty m:val="i"/>
          </m:rPr>
          <m:t>N</m:t>
        </m:r>
        <m:f>
          <m:fPr>
            <m:ctrlPr>
              <w:rPr>
                <w:rFonts w:ascii="Cambria Math" w:hAnsi="Cambria Math"/>
              </w:rPr>
            </m:ctrlPr>
          </m:fPr>
          <m:num>
            <m:r>
              <m:rPr>
                <m:sty m:val="i"/>
              </m:rPr>
              <m:t>c</m:t>
            </m:r>
          </m:num>
          <m:den>
            <m:r>
              <m:rPr>
                <m:sty m:val="i"/>
              </m:rPr>
              <m:t>L</m:t>
            </m:r>
          </m:den>
        </m:f>
      </m:oMath>
      <w:r>
        <w:rPr>
          <w:rFonts w:eastAsia="Georgia" w:cs="Georgia" w:ascii="Georgia" w:hAnsi="Georgia"/>
        </w:rPr>
        <w:t xml:space="preserve"> du mode N de la cavité dans lequel le laser monomode fonctionne. Pour faire varier </w:t>
      </w:r>
      <m:oMath>
        <m:r>
          <m:rPr>
            <m:sty m:val="i"/>
          </m:rPr>
          <m:t>L</m:t>
        </m:r>
      </m:oMath>
      <w:r>
        <w:rPr>
          <w:rFonts w:eastAsia="Georgia" w:cs="Georgia" w:ascii="Georgia" w:hAnsi="Georgia"/>
        </w:rPr>
        <w:t xml:space="preserve">, la méthode la plus simple consiste à déplacer un des miroirs de la cavité avec une cale piézoélectrique d'une quantité proportionnelle à la différence de potentiel qui lui est appliquée.</w:t>
      </w:r>
    </w:p>
    <w:p>
      <w:pPr>
        <w:spacing w:lineRule="auto"/>
        <w:jc w:val="center"/>
      </w:pPr>
      <w:r>
        <w:rPr/>
        <w:drawing>
          <wp:inline distB="0" distL="0" distR="0" distT="0">
            <wp:extent cx="5486400" cy="2260856"/>
            <wp:effectExtent b="0" l="0" r="0" t="0"/>
            <wp:docPr id="5" name="image-532c1f94d00a4362481e6619cf6fa9013a26b0b0.jpg"/>
            <a:graphic>
              <a:graphicData uri="http://schemas.openxmlformats.org/drawingml/2006/picture">
                <pic:pic>
                  <pic:nvPicPr>
                    <pic:cNvPr id="5" name="image-532c1f94d00a4362481e6619cf6fa9013a26b0b0.jpg" descr=""/>
                    <pic:cNvPicPr/>
                  </pic:nvPicPr>
                  <pic:blipFill>
                    <a:blip r:embed="rId9" cstate="print"/>
                    <a:srcRect b="0" l="0" r="0" t="0"/>
                    <a:stretch>
                      <a:fillRect/>
                    </a:stretch>
                  </pic:blipFill>
                  <pic:spPr>
                    <a:xfrm>
                      <a:off x="0" y="0"/>
                      <a:ext cx="5486400" cy="2260856"/>
                    </a:xfrm>
                    <a:prstGeom prst="rect"/>
                  </pic:spPr>
                </pic:pic>
              </a:graphicData>
            </a:graphic>
          </wp:inline>
        </w:drawing>
      </w:r>
    </w:p>
    <w:p>
      <w:pPr>
        <w:spacing w:lineRule="auto"/>
      </w:pPr>
      <w:r>
        <w:rPr>
          <w:rFonts w:eastAsia="Georgia" w:cs="Georgia" w:ascii="Georgia" w:hAnsi="Georgia"/>
        </w:rPr>
        <w:t xml:space="preserve">Figure 5 - Montage d'un miroir sur une cale piézoélectrique : la cale est constituée d'un matériau piézoélectrique d'épaisseur </w:t>
      </w:r>
      <m:oMath>
        <m:r>
          <m:rPr>
            <m:sty m:val="i"/>
          </m:rPr>
          <m:t>e</m:t>
        </m:r>
      </m:oMath>
      <w:r>
        <w:rPr>
          <w:rFonts w:eastAsia="Georgia" w:cs="Georgia" w:ascii="Georgia" w:hAnsi="Georgia"/>
        </w:rPr>
        <w:t xml:space="preserve"> placé entre deux électrodes métalliques situées respectivement en </w:t>
      </w:r>
      <m:oMath>
        <m:r>
          <m:rPr>
            <m:sty m:val="i"/>
          </m:rPr>
          <m:t>z</m:t>
        </m:r>
        <m:r>
          <m:rPr>
            <m:sty m:val="p"/>
          </m:rPr>
          <m:t>=</m:t>
        </m:r>
        <m:r>
          <m:rPr>
            <m:sty m:val="p"/>
          </m:rPr>
          <m:t>0</m:t>
        </m:r>
      </m:oMath>
      <w:r>
        <w:rPr/>
        <w:t xml:space="preserve"> et en </w:t>
      </w:r>
      <m:oMath>
        <m:r>
          <m:rPr>
            <m:sty m:val="i"/>
          </m:rPr>
          <m:t>z</m:t>
        </m:r>
        <m:r>
          <m:rPr>
            <m:sty m:val="p"/>
          </m:rPr>
          <m:t>=</m:t>
        </m:r>
        <m:r>
          <m:rPr>
            <m:sty m:val="i"/>
          </m:rPr>
          <m:t>e</m:t>
        </m:r>
      </m:oMath>
      <w:r>
        <w:rPr>
          <w:rFonts w:eastAsia="Georgia" w:cs="Georgia" w:ascii="Georgia" w:hAnsi="Georgia"/>
        </w:rPr>
        <w:t xml:space="preserve">, et portées aux potentiels électriques </w:t>
      </w:r>
      <m:oMath>
        <m:r>
          <m:rPr>
            <m:sty m:val="i"/>
          </m:rPr>
          <m:t>V</m:t>
        </m:r>
        <m:r>
          <m:rPr>
            <m:sty m:val="p"/>
          </m:rPr>
          <m:t>(</m:t>
        </m:r>
        <m:r>
          <m:rPr>
            <m:sty m:val="p"/>
          </m:rPr>
          <m:t>0</m:t>
        </m:r>
        <m:r>
          <m:rPr>
            <m:sty m:val="p"/>
          </m:rPr>
          <m:t>)</m:t>
        </m:r>
      </m:oMath>
      <w:r>
        <w:rPr/>
        <w:t xml:space="preserve"> et </w:t>
      </w:r>
      <m:oMath>
        <m:r>
          <m:rPr>
            <m:sty m:val="i"/>
          </m:rPr>
          <m:t>V</m:t>
        </m:r>
        <m:r>
          <m:rPr>
            <m:sty m:val="p"/>
          </m:rPr>
          <m:t>(</m:t>
        </m:r>
        <m:r>
          <m:rPr>
            <m:sty m:val="i"/>
          </m:rPr>
          <m:t>e</m:t>
        </m:r>
        <m:r>
          <m:rPr>
            <m:sty m:val="p"/>
          </m:rPr>
          <m:t>)</m:t>
        </m:r>
      </m:oMath>
      <w:r>
        <w:rPr>
          <w:rFonts w:eastAsia="Georgia" w:cs="Georgia" w:ascii="Georgia" w:hAnsi="Georgia"/>
        </w:rPr>
        <w:t xml:space="preserve">. La tension appliquée sur le matériau piézoélectrique est définie par </w:t>
      </w:r>
      <m:oMath>
        <m:r>
          <m:rPr>
            <m:sty m:val="i"/>
          </m:rPr>
          <m:t>U</m:t>
        </m:r>
        <m:r>
          <m:rPr>
            <m:sty m:val="p"/>
          </m:rPr>
          <m:t>=</m:t>
        </m:r>
        <m:r>
          <m:rPr>
            <m:sty m:val="i"/>
          </m:rPr>
          <m:t>V</m:t>
        </m:r>
        <m:r>
          <m:rPr>
            <m:sty m:val="p"/>
          </m:rPr>
          <m:t>(</m:t>
        </m:r>
        <m:r>
          <m:rPr>
            <m:sty m:val="i"/>
          </m:rPr>
          <m:t>e</m:t>
        </m:r>
        <m:r>
          <m:rPr>
            <m:sty m:val="p"/>
          </m:rPr>
          <m:t>)</m:t>
        </m:r>
        <m:r>
          <m:rPr>
            <m:sty m:val="p"/>
          </m:rPr>
          <m:t>−</m:t>
        </m:r>
        <m:r>
          <m:rPr>
            <m:sty m:val="i"/>
          </m:rPr>
          <m:t>V</m:t>
        </m:r>
        <m:r>
          <m:rPr>
            <m:sty m:val="p"/>
          </m:rPr>
          <m:t>(</m:t>
        </m:r>
        <m:r>
          <m:rPr>
            <m:sty m:val="p"/>
          </m:rPr>
          <m:t>0</m:t>
        </m:r>
        <m:r>
          <m:rPr>
            <m:sty m:val="p"/>
          </m:rPr>
          <m:t>)</m:t>
        </m:r>
      </m:oMath>
      <w:r>
        <w:rPr>
          <w:rFonts w:eastAsia="Georgia" w:cs="Georgia" w:ascii="Georgia" w:hAnsi="Georgia"/>
        </w:rPr>
        <w:t xml:space="preserve">. Le matériau piézoélectrique a la propriété d'être sensible au champ électrique et son épaisseur </w:t>
      </w:r>
      <m:oMath>
        <m:r>
          <m:rPr>
            <m:sty m:val="i"/>
          </m:rPr>
          <m:t>e</m:t>
        </m:r>
      </m:oMath>
      <w:r>
        <w:rPr/>
        <w:t xml:space="preserve"> varie en fonction de la tension </w:t>
      </w:r>
      <m:oMath>
        <m:r>
          <m:rPr>
            <m:sty m:val="i"/>
          </m:rPr>
          <m:t>U</m:t>
        </m:r>
      </m:oMath>
      <w:r>
        <w:rPr>
          <w:rFonts w:eastAsia="Georgia" w:cs="Georgia" w:ascii="Georgia" w:hAnsi="Georgia"/>
        </w:rPr>
        <w:t xml:space="preserve"> appliquée.</w:t>
      </w:r>
    </w:p>
    <w:p>
      <w:pPr>
        <w:spacing w:lineRule="auto"/>
      </w:pPr>
      <w:r>
        <w:rPr>
          <w:rFonts w:eastAsia="Georgia" w:cs="Georgia" w:ascii="Georgia" w:hAnsi="Georgia"/>
        </w:rPr>
        <w:t xml:space="preserve">24. La figure (5) détaille le montage d'un miroir M' de la cavité laser sur une cale piézoélectrique. 24-a) Quelle est la valeur de l'amplitude de déplacement du miroir mobile M' nécessaire pour balayer un intervalle spectral libre </w:t>
      </w:r>
      <m:oMath>
        <m:sSub>
          <m:sSubPr/>
          <m:e>
            <m:r>
              <m:rPr>
                <m:sty m:val="i"/>
              </m:rPr>
              <m:t>ν</m:t>
            </m:r>
          </m:e>
          <m:sub>
            <m:r>
              <m:rPr>
                <m:nor/>
              </m:rPr>
              <m:t>ISL </m:t>
            </m:r>
          </m:sub>
        </m:sSub>
      </m:oMath>
      <w:r>
        <w:rPr>
          <w:rFonts w:eastAsia="Georgia" w:cs="Georgia" w:ascii="Georgia" w:hAnsi="Georgia"/>
        </w:rPr>
        <w:t xml:space="preserve"> de la cavité laser?</w:t>
      </w:r>
      <w:r>
        <w:rPr/>
        <w:br w:type="textWrapping"/>
      </w:r>
      <w:r>
        <w:rPr>
          <w:rFonts w:eastAsia="Georgia" w:cs="Georgia" w:ascii="Georgia" w:hAnsi="Georgia"/>
        </w:rPr>
        <w:t xml:space="preserve">On supposera que le faisceau intra-cavité réfléchi par ce miroir est à incidence normale au miroir.</w:t>
      </w:r>
      <w:r>
        <w:rPr/>
        <w:br w:type="textWrapping"/>
      </w:r>
      <m:oMath>
        <m:r>
          <m:rPr>
            <m:sty m:val="p"/>
          </m:rPr>
          <m:t>24</m:t>
        </m:r>
        <m:r>
          <m:rPr>
            <m:sty m:val="p"/>
          </m:rPr>
          <m:t>−</m:t>
        </m:r>
        <m:r>
          <m:rPr>
            <m:sty m:val="p"/>
          </m:rPr>
          <m:t>b</m:t>
        </m:r>
        <m:r>
          <m:rPr>
            <m:sty m:val="p"/>
          </m:rPr>
          <m:t>)</m:t>
        </m:r>
      </m:oMath>
      <w:r>
        <w:rPr>
          <w:rFonts w:eastAsia="Georgia" w:cs="Georgia" w:ascii="Georgia" w:hAnsi="Georgia"/>
        </w:rPr>
        <w:t xml:space="preserve"> Nous supposerons que l'épaisseur </w:t>
      </w:r>
      <m:oMath>
        <m:r>
          <m:rPr>
            <m:sty m:val="i"/>
          </m:rPr>
          <m:t>e</m:t>
        </m:r>
      </m:oMath>
      <w:r>
        <w:rPr>
          <w:rFonts w:eastAsia="Georgia" w:cs="Georgia" w:ascii="Georgia" w:hAnsi="Georgia"/>
        </w:rPr>
        <w:t xml:space="preserve"> de l'échantillon piézoélectrique décroît lorsqu'on augmente la tension appliquée </w:t>
      </w:r>
      <m:oMath>
        <m:r>
          <m:rPr>
            <m:sty m:val="i"/>
          </m:rPr>
          <m:t>U</m:t>
        </m:r>
      </m:oMath>
      <w:r>
        <w:rPr>
          <w:rFonts w:eastAsia="Georgia" w:cs="Georgia" w:ascii="Georgia" w:hAnsi="Georgia"/>
        </w:rPr>
        <w:t xml:space="preserve"> telle qu'elle est définie dans la légende de la figure (5). La correction </w:t>
      </w:r>
      <m:oMath>
        <m:r>
          <m:rPr>
            <m:sty m:val="i"/>
          </m:rPr>
          <m:t>δ</m:t>
        </m:r>
        <m:sSub>
          <m:sSubPr/>
          <m:e>
            <m:r>
              <m:rPr>
                <m:sty m:val="i"/>
              </m:rPr>
              <m:t>U</m:t>
            </m:r>
          </m:e>
          <m:sub>
            <m:r>
              <m:rPr>
                <m:sty m:val="i"/>
              </m:rPr>
              <m:t>ϵ</m:t>
            </m:r>
          </m:sub>
        </m:sSub>
      </m:oMath>
      <w:r>
        <w:rPr>
          <w:rFonts w:eastAsia="Georgia" w:cs="Georgia" w:ascii="Georgia" w:hAnsi="Georgia"/>
        </w:rPr>
        <w:t xml:space="preserve"> apportée à la tension </w:t>
      </w:r>
      <m:oMath>
        <m:r>
          <m:rPr>
            <m:sty m:val="i"/>
          </m:rPr>
          <m:t>U</m:t>
        </m:r>
      </m:oMath>
      <w:r>
        <w:rPr/>
        <w:t xml:space="preserve"> par le signal d'erreur </w:t>
      </w:r>
      <m:oMath>
        <m:r>
          <m:rPr>
            <m:sty m:val="i"/>
          </m:rPr>
          <m:t>ϵ</m:t>
        </m:r>
      </m:oMath>
      <w:r>
        <w:rPr/>
        <w:t xml:space="preserve"> est : </w:t>
      </w:r>
      <m:oMath>
        <m:r>
          <m:rPr>
            <m:sty m:val="i"/>
          </m:rPr>
          <m:t>δ</m:t>
        </m:r>
        <m:sSub>
          <m:sSubPr/>
          <m:e>
            <m:r>
              <m:rPr>
                <m:sty m:val="i"/>
              </m:rPr>
              <m:t>U</m:t>
            </m:r>
          </m:e>
          <m:sub>
            <m:r>
              <m:rPr>
                <m:sty m:val="i"/>
              </m:rPr>
              <m:t>ϵ</m:t>
            </m:r>
          </m:sub>
        </m:sSub>
        <m:r>
          <m:rPr>
            <m:sty m:val="p"/>
          </m:rPr>
          <m:t>=</m:t>
        </m:r>
        <m:r>
          <m:rPr>
            <m:sty m:val="i"/>
          </m:rPr>
          <m:t>K</m:t>
        </m:r>
        <m:r>
          <m:rPr>
            <m:sty m:val="i"/>
          </m:rPr>
          <m:t>ϵ</m:t>
        </m:r>
        <m:d>
          <m:dPr>
            <m:begChr m:val="("/>
            <m:endChr m:val=")"/>
            <m:ctrlPr>
              <w:rPr>
                <w:rFonts w:ascii="Cambria Math" w:hAnsi="Cambria Math"/>
              </w:rPr>
            </m:ctrlPr>
          </m:dPr>
          <m:e>
            <m:r>
              <m:rPr>
                <m:sty m:val="i"/>
              </m:rPr>
              <m:t>ν</m:t>
            </m:r>
            <m:r>
              <m:rPr>
                <m:sty m:val="p"/>
              </m:rPr>
              <m:t>−</m:t>
            </m:r>
            <m:sSub>
              <m:sSubPr/>
              <m:e>
                <m:r>
                  <m:rPr>
                    <m:sty m:val="i"/>
                  </m:rPr>
                  <m:t>ν</m:t>
                </m:r>
              </m:e>
              <m:sub>
                <m:r>
                  <m:rPr>
                    <m:sty m:val="p"/>
                  </m:rPr>
                  <m:t>0</m:t>
                </m:r>
              </m:sub>
            </m:sSub>
          </m:e>
        </m:d>
      </m:oMath>
      <w:r>
        <w:rPr>
          <w:rFonts w:eastAsia="Georgia" w:cs="Georgia" w:ascii="Georgia" w:hAnsi="Georgia"/>
        </w:rPr>
        <w:t xml:space="preserve">. En utilisant la figure (4), déterminer le signe de la constante </w:t>
      </w:r>
      <m:oMath>
        <m:r>
          <m:rPr>
            <m:sty m:val="i"/>
          </m:rPr>
          <m:t>K</m:t>
        </m:r>
      </m:oMath>
      <w:r>
        <w:rPr/>
        <w:t xml:space="preserve"> pour assurer le bon fonctionnement de l'asservissement de </w:t>
      </w:r>
      <m:oMath>
        <m:r>
          <m:rPr>
            <m:sty m:val="i"/>
          </m:rPr>
          <m:t>ν</m:t>
        </m:r>
      </m:oMath>
      <w:r>
        <w:rPr>
          <w:rFonts w:eastAsia="Georgia" w:cs="Georgia" w:ascii="Georgia" w:hAnsi="Georgia"/>
        </w:rPr>
        <w:t xml:space="preserve"> à la valeur </w:t>
      </w:r>
      <m:oMath>
        <m:sSub>
          <m:sSubPr/>
          <m:e>
            <m:r>
              <m:rPr>
                <m:sty m:val="i"/>
              </m:rPr>
              <m:t>ν</m:t>
            </m:r>
          </m:e>
          <m:sub>
            <m:r>
              <m:rPr>
                <m:sty m:val="p"/>
              </m:rPr>
              <m:t>0</m:t>
            </m:r>
          </m:sub>
        </m:sSub>
      </m:oMath>
      <w:r>
        <w:rPr>
          <w:rFonts w:eastAsia="Georgia" w:cs="Georgia" w:ascii="Georgia" w:hAnsi="Georgia"/>
        </w:rPr>
        <w:t xml:space="preserve">. En déduire l'expression de </w:t>
      </w:r>
      <m:oMath>
        <m:r>
          <m:rPr>
            <m:sty m:val="i"/>
          </m:rPr>
          <m:t>δ</m:t>
        </m:r>
        <m:sSub>
          <m:sSubPr/>
          <m:e>
            <m:r>
              <m:rPr>
                <m:sty m:val="i"/>
              </m:rPr>
              <m:t>U</m:t>
            </m:r>
          </m:e>
          <m:sub>
            <m:r>
              <m:rPr>
                <m:sty m:val="i"/>
              </m:rPr>
              <m:t>ϵ</m:t>
            </m:r>
          </m:sub>
        </m:sSub>
      </m:oMath>
      <w:r>
        <w:rPr/>
        <w:t xml:space="preserve">.</w:t>
      </w:r>
    </w:p>
    <w:p>
      <w:pPr>
        <w:numPr>
          <w:ilvl w:val="0"/>
          <w:numId w:val="26"/>
        </w:numPr>
        <w:spacing w:lineRule="auto"/>
      </w:pPr>
      <w:r>
        <w:rPr>
          <w:rFonts w:eastAsia="Georgia" w:cs="Georgia" w:ascii="Georgia" w:hAnsi="Georgia"/>
        </w:rPr>
        <w:t xml:space="preserve">On notera qu'en choisissant de transmettre directement le signal d'erreur à la cale piézolectrique, on s'est privé de toute correction dynamique à ce signal d'erreur. Le montage décrit par la figure 4 est utile pour comprendre la nature du signal d'erreur statique transmis au système, mais il ne permet évidemment pas de conclure quant au choix du correcteur.</w:t>
      </w:r>
    </w:p>
    <w:p>
      <w:pPr>
        <w:numPr>
          <w:ilvl w:val="0"/>
          <w:numId w:val="26"/>
        </w:numPr>
        <w:spacing w:lineRule="auto"/>
      </w:pPr>
      <w:r>
        <w:rPr>
          <w:rFonts w:eastAsia="Georgia" w:cs="Georgia" w:ascii="Georgia" w:hAnsi="Georgia"/>
        </w:rPr>
        <w:t xml:space="preserve">Il apparaît dans ce qui précède que l'asservissement en fréquence d'un laser monomode relève par essence de l'analyse fréquentielle des signaux, et que la variable privilégiée est non pas la variable </w:t>
      </w:r>
      <m:oMath>
        <m:r>
          <m:rPr>
            <m:sty m:val="i"/>
          </m:rPr>
          <m:t>p</m:t>
        </m:r>
      </m:oMath>
      <w:r>
        <w:rPr>
          <w:rFonts w:eastAsia="Georgia" w:cs="Georgia" w:ascii="Georgia" w:hAnsi="Georgia"/>
        </w:rPr>
        <w:t xml:space="preserve"> de Laplace, mais la différence de fréquences </w:t>
      </w:r>
      <m:oMath>
        <m:r>
          <m:rPr>
            <m:sty m:val="i"/>
          </m:rPr>
          <m:t>ν</m:t>
        </m:r>
        <m:r>
          <m:rPr>
            <m:sty m:val="p"/>
          </m:rPr>
          <m:t>−</m:t>
        </m:r>
        <m:sSub>
          <m:sSubPr/>
          <m:e>
            <m:r>
              <m:rPr>
                <m:sty m:val="i"/>
              </m:rPr>
              <m:t>ν</m:t>
            </m:r>
          </m:e>
          <m:sub>
            <m:r>
              <m:rPr>
                <m:sty m:val="p"/>
              </m:rPr>
              <m:t>0</m:t>
            </m:r>
          </m:sub>
        </m:sSub>
      </m:oMath>
      <w:r>
        <w:rPr>
          <w:rFonts w:eastAsia="Georgia" w:cs="Georgia" w:ascii="Georgia" w:hAnsi="Georgia"/>
        </w:rPr>
        <w:t xml:space="preserve"> qui correspond à la pulsation </w:t>
      </w:r>
      <m:oMath>
        <m:r>
          <m:rPr>
            <m:sty m:val="p"/>
          </m:rPr>
          <m:t>Ω</m:t>
        </m:r>
        <m:r>
          <m:rPr>
            <m:sty m:val="p"/>
          </m:rPr>
          <m:t>=</m:t>
        </m:r>
        <m:r>
          <m:rPr>
            <m:sty m:val="p"/>
          </m:rPr>
          <m:t>2</m:t>
        </m:r>
        <m:r>
          <m:rPr>
            <m:sty m:val="i"/>
          </m:rPr>
          <m:t>π</m:t>
        </m:r>
        <m:d>
          <m:dPr>
            <m:begChr m:val="("/>
            <m:endChr m:val=")"/>
            <m:ctrlPr>
              <w:rPr>
                <w:rFonts w:ascii="Cambria Math" w:hAnsi="Cambria Math"/>
              </w:rPr>
            </m:ctrlPr>
          </m:dPr>
          <m:e>
            <m:r>
              <m:rPr>
                <m:sty m:val="i"/>
              </m:rPr>
              <m:t>ν</m:t>
            </m:r>
            <m:r>
              <m:rPr>
                <m:sty m:val="p"/>
              </m:rPr>
              <m:t>−</m:t>
            </m:r>
            <m:sSub>
              <m:sSubPr/>
              <m:e>
                <m:r>
                  <m:rPr>
                    <m:sty m:val="i"/>
                  </m:rPr>
                  <m:t>ν</m:t>
                </m:r>
              </m:e>
              <m:sub>
                <m:r>
                  <m:rPr>
                    <m:sty m:val="p"/>
                  </m:rPr>
                  <m:t>0</m:t>
                </m:r>
              </m:sub>
            </m:sSub>
          </m:e>
        </m:d>
      </m:oMath>
      <w:r>
        <w:rPr/>
        <w:t xml:space="preserve"> (soit </w:t>
      </w:r>
      <m:oMath>
        <m:r>
          <m:rPr>
            <m:sty m:val="i"/>
          </m:rPr>
          <m:t>p</m:t>
        </m:r>
        <m:r>
          <m:rPr>
            <m:sty m:val="p"/>
          </m:rPr>
          <m:t>=</m:t>
        </m:r>
        <m:r>
          <m:rPr>
            <m:sty m:val="i"/>
          </m:rPr>
          <m:t>j</m:t>
        </m:r>
        <m:r>
          <m:rPr>
            <m:sty m:val="p"/>
          </m:rPr>
          <m:t>Ω</m:t>
        </m:r>
      </m:oMath>
      <w:r>
        <w:rPr/>
        <w:t xml:space="preserve"> ).</w:t>
      </w:r>
      <w:r>
        <w:rPr/>
        <w:br w:type="textWrapping"/>
      </w:r>
      <w:r>
        <w:rPr>
          <w:rFonts w:eastAsia="Georgia" w:cs="Georgia" w:ascii="Georgia" w:hAnsi="Georgia"/>
        </w:rPr>
        <w:t xml:space="preserve">On sait que les composantes basses fréquences </w:t>
      </w:r>
      <m:oMath>
        <m:sSup>
          <m:sSupPr/>
          <m:e>
            <m:r>
              <m:t xml:space="preserve"> </m:t>
            </m:r>
          </m:e>
          <m:sup>
            <m:r>
              <m:rPr>
                <m:sty m:val="p"/>
              </m:rPr>
              <m:t>16</m:t>
            </m:r>
          </m:sup>
        </m:sSup>
      </m:oMath>
      <w:r>
        <w:rPr>
          <w:rFonts w:eastAsia="Georgia" w:cs="Georgia" w:ascii="Georgia" w:hAnsi="Georgia"/>
        </w:rPr>
        <w:t xml:space="preserve"> du bruit de fréquence jouent un rôle déterminant dans la largeur des raies laser.</w:t>
      </w:r>
      <w:r>
        <w:rPr/>
        <w:br w:type="textWrapping"/>
      </w:r>
      <w:r>
        <w:rPr>
          <w:rFonts w:eastAsia="Georgia" w:cs="Georgia" w:ascii="Georgia" w:hAnsi="Georgia"/>
        </w:rPr>
        <w:t xml:space="preserve">Nous allons maintenant asservir le laser sur un signal de même fréquence (donc </w:t>
      </w:r>
      <m:oMath>
        <m:r>
          <m:rPr>
            <m:sty m:val="i"/>
          </m:rPr>
          <m:t>ν</m:t>
        </m:r>
        <m:r>
          <m:rPr>
            <m:sty m:val="p"/>
          </m:rPr>
          <m:t>≃</m:t>
        </m:r>
        <m:sSub>
          <m:sSubPr/>
          <m:e>
            <m:r>
              <m:rPr>
                <m:sty m:val="i"/>
              </m:rPr>
              <m:t>ν</m:t>
            </m:r>
          </m:e>
          <m:sub>
            <m:r>
              <m:rPr>
                <m:sty m:val="p"/>
              </m:rPr>
              <m:t>0</m:t>
            </m:r>
          </m:sub>
        </m:sSub>
      </m:oMath>
      <w:r>
        <w:rPr>
          <w:rFonts w:eastAsia="Georgia" w:cs="Georgia" w:ascii="Georgia" w:hAnsi="Georgia"/>
        </w:rPr>
        <w:t xml:space="preserve"> ), pour rechercher l'effet de l'asservissement sur le bruit en fréquence du laser. Pour rendre compte du bruit de fréquence, nous le simulons par une perturbation harmonique à la pulsation </w:t>
      </w:r>
      <m:oMath>
        <m:sSub>
          <m:sSubPr/>
          <m:e>
            <m:r>
              <m:rPr>
                <m:sty m:val="i"/>
              </m:rPr>
              <m:t>ω</m:t>
            </m:r>
          </m:e>
          <m:sub>
            <m:r>
              <m:rPr>
                <m:sty m:val="i"/>
              </m:rPr>
              <m:t>N</m:t>
            </m:r>
          </m:sub>
        </m:sSub>
        <m:r>
          <m:rPr>
            <m:sty m:val="p"/>
          </m:rPr>
          <m:t>+</m:t>
        </m:r>
        <m:r>
          <m:rPr>
            <m:sty m:val="p"/>
          </m:rPr>
          <m:t>Ω</m:t>
        </m:r>
      </m:oMath>
      <w:r>
        <w:rPr>
          <w:rFonts w:eastAsia="Georgia" w:cs="Georgia" w:ascii="Georgia" w:hAnsi="Georgia"/>
        </w:rPr>
        <w:t xml:space="preserve">, Et par conséquent, nous traitons tout le système asservi en analyse harmonique. En première approximation, on peut assimiler cette perturbation à un bruit à la pulsation </w:t>
      </w:r>
      <m:oMath>
        <m:r>
          <m:rPr>
            <m:sty m:val="p"/>
          </m:rPr>
          <m:t>Ω</m:t>
        </m:r>
      </m:oMath>
      <w:r>
        <w:rPr/>
        <w:t xml:space="preserve">. La composante harmonique du signal </w:t>
      </w:r>
      <m:oMath>
        <m:r>
          <m:rPr>
            <m:sty m:val="i"/>
          </m:rPr>
          <m:t>Q</m:t>
        </m:r>
        <m:r>
          <m:rPr>
            <m:sty m:val="p"/>
          </m:rPr>
          <m:t>(</m:t>
        </m:r>
        <m:r>
          <m:rPr>
            <m:sty m:val="i"/>
          </m:rPr>
          <m:t>j</m:t>
        </m:r>
        <m:r>
          <m:rPr>
            <m:sty m:val="p"/>
          </m:rPr>
          <m:t>Ω</m:t>
        </m:r>
        <m:r>
          <m:rPr>
            <m:sty m:val="p"/>
          </m:rPr>
          <m:t>)</m:t>
        </m:r>
      </m:oMath>
      <w:r>
        <w:rPr>
          <w:rFonts w:eastAsia="Georgia" w:cs="Georgia" w:ascii="Georgia" w:hAnsi="Georgia"/>
        </w:rPr>
        <w:t xml:space="preserve"> peut représenter une composante du bruit en fréquence du laser monomode non asservi ou un bruit créé par un évènement exceptionnel. Nous insérons ce bruit entre le correcteur et le système (voir fig. (6)).</w:t>
      </w:r>
    </w:p>
    <w:p>
      <w:pPr>
        <w:spacing w:lineRule="auto"/>
        <w:jc w:val="center"/>
      </w:pPr>
      <w:r>
        <w:rPr/>
        <w:drawing>
          <wp:inline distB="0" distL="0" distR="0" distT="0">
            <wp:extent cx="5486400" cy="1586276"/>
            <wp:effectExtent b="0" l="0" r="0" t="0"/>
            <wp:docPr id="6" name="image-f65c4a895286c74b13c7cb688e4daead392fde0f.jpg"/>
            <a:graphic>
              <a:graphicData uri="http://schemas.openxmlformats.org/drawingml/2006/picture">
                <pic:pic>
                  <pic:nvPicPr>
                    <pic:cNvPr id="6" name="image-f65c4a895286c74b13c7cb688e4daead392fde0f.jpg" descr=""/>
                    <pic:cNvPicPr/>
                  </pic:nvPicPr>
                  <pic:blipFill>
                    <a:blip r:embed="rId10" cstate="print"/>
                    <a:srcRect b="0" l="0" r="0" t="0"/>
                    <a:stretch>
                      <a:fillRect/>
                    </a:stretch>
                  </pic:blipFill>
                  <pic:spPr>
                    <a:xfrm>
                      <a:off x="0" y="0"/>
                      <a:ext cx="5486400" cy="1586276"/>
                    </a:xfrm>
                    <a:prstGeom prst="rect"/>
                  </pic:spPr>
                </pic:pic>
              </a:graphicData>
            </a:graphic>
          </wp:inline>
        </w:drawing>
      </w:r>
    </w:p>
    <w:p>
      <w:pPr>
        <w:spacing w:lineRule="auto"/>
      </w:pPr>
      <w:r>
        <w:rPr>
          <w:rFonts w:eastAsia="Georgia" w:cs="Georgia" w:ascii="Georgia" w:hAnsi="Georgia"/>
        </w:rPr>
        <w:t xml:space="preserve">Figure 6 - Perturbation harmonique dans un système asservi.</w:t>
      </w:r>
    </w:p>
    <w:p>
      <w:pPr>
        <w:numPr>
          <w:ilvl w:val="0"/>
          <w:numId w:val="27"/>
        </w:numPr>
        <w:spacing w:lineRule="auto"/>
      </w:pPr>
      <w:r>
        <w:rPr>
          <w:rFonts w:eastAsia="Georgia" w:cs="Georgia" w:ascii="Georgia" w:hAnsi="Georgia"/>
        </w:rPr>
        <w:t xml:space="preserve">Dans ce contexte, le signal d'entrée du système devient maintenant </w:t>
      </w:r>
      <m:oMath>
        <m:r>
          <m:rPr>
            <m:sty m:val="i"/>
          </m:rPr>
          <m:t>Q</m:t>
        </m:r>
        <m:r>
          <m:rPr>
            <m:sty m:val="p"/>
          </m:rPr>
          <m:t>(</m:t>
        </m:r>
        <m:r>
          <m:rPr>
            <m:sty m:val="i"/>
          </m:rPr>
          <m:t>j</m:t>
        </m:r>
        <m:r>
          <m:rPr>
            <m:sty m:val="p"/>
          </m:rPr>
          <m:t>Ω</m:t>
        </m:r>
        <m:r>
          <m:rPr>
            <m:sty m:val="p"/>
          </m:rPr>
          <m:t>)</m:t>
        </m:r>
      </m:oMath>
      <w:r>
        <w:rPr/>
        <w:t xml:space="preserve">, et le signal de sortie reste </w:t>
      </w:r>
      <m:oMath>
        <m:r>
          <m:rPr>
            <m:sty m:val="i"/>
          </m:rPr>
          <m:t>S</m:t>
        </m:r>
        <m:r>
          <m:rPr>
            <m:sty m:val="p"/>
          </m:rPr>
          <m:t>(</m:t>
        </m:r>
        <m:r>
          <m:rPr>
            <m:sty m:val="i"/>
          </m:rPr>
          <m:t>j</m:t>
        </m:r>
        <m:r>
          <m:rPr>
            <m:sty m:val="p"/>
          </m:rPr>
          <m:t>Ω</m:t>
        </m:r>
        <m:r>
          <m:rPr>
            <m:sty m:val="p"/>
          </m:rPr>
          <m:t>)</m:t>
        </m:r>
      </m:oMath>
      <w:r>
        <w:rPr/>
        <w:t xml:space="preserve">.</w:t>
      </w:r>
      <w:r>
        <w:rPr/>
        <w:br w:type="textWrapping"/>
      </w:r>
      <w:r>
        <w:rPr>
          <w:rFonts w:eastAsia="Georgia" w:cs="Georgia" w:ascii="Georgia" w:hAnsi="Georgia"/>
        </w:rPr>
        <w:t xml:space="preserve">Déterminer les fonctions de transfert en boucle ouverte </w:t>
      </w:r>
      <m:oMath>
        <m:sSub>
          <m:sSubPr/>
          <m:e>
            <m:r>
              <m:rPr>
                <m:sty m:val="i"/>
              </m:rPr>
              <m:t>F</m:t>
            </m:r>
          </m:e>
          <m:sub>
            <m:r>
              <m:rPr>
                <m:sty m:val="i"/>
              </m:rPr>
              <m:t>O</m:t>
            </m:r>
          </m:sub>
        </m:sSub>
        <m:r>
          <m:rPr>
            <m:sty m:val="p"/>
          </m:rPr>
          <m:t>(</m:t>
        </m:r>
        <m:r>
          <m:rPr>
            <m:sty m:val="i"/>
          </m:rPr>
          <m:t>j</m:t>
        </m:r>
        <m:r>
          <m:rPr>
            <m:sty m:val="p"/>
          </m:rPr>
          <m:t>Ω</m:t>
        </m:r>
        <m:r>
          <m:rPr>
            <m:sty m:val="p"/>
          </m:rPr>
          <m:t>)</m:t>
        </m:r>
      </m:oMath>
      <w:r>
        <w:rPr>
          <w:rFonts w:eastAsia="Georgia" w:cs="Georgia" w:ascii="Georgia" w:hAnsi="Georgia"/>
        </w:rPr>
        <w:t xml:space="preserve"> et en boucle fermée </w:t>
      </w:r>
      <m:oMath>
        <m:r>
          <m:rPr>
            <m:sty m:val="i"/>
          </m:rPr>
          <m:t>F</m:t>
        </m:r>
        <m:r>
          <m:rPr>
            <m:sty m:val="p"/>
          </m:rPr>
          <m:t>(</m:t>
        </m:r>
        <m:r>
          <m:rPr>
            <m:sty m:val="i"/>
          </m:rPr>
          <m:t>j</m:t>
        </m:r>
        <m:r>
          <m:rPr>
            <m:sty m:val="p"/>
          </m:rPr>
          <m:t>Ω</m:t>
        </m:r>
        <m:r>
          <m:rPr>
            <m:sty m:val="p"/>
          </m:rPr>
          <m:t>)</m:t>
        </m:r>
      </m:oMath>
      <w:r>
        <w:rPr>
          <w:rFonts w:eastAsia="Georgia" w:cs="Georgia" w:ascii="Georgia" w:hAnsi="Georgia"/>
        </w:rPr>
        <w:t xml:space="preserve"> de ce modèle.</w:t>
      </w:r>
      <w:r>
        <w:rPr/>
        <w:br w:type="textWrapping"/>
      </w:r>
      <w:r>
        <w:rPr>
          <w:rFonts w:eastAsia="Georgia" w:cs="Georgia" w:ascii="Georgia" w:hAnsi="Georgia"/>
        </w:rPr>
        <w:t xml:space="preserve">Comment choisir le gain de la fonction de transfert de la boucle de retour pour amortir suffisamment une perturbation à la pulsation </w:t>
      </w:r>
      <m:oMath>
        <m:r>
          <m:rPr>
            <m:sty m:val="p"/>
          </m:rPr>
          <m:t>Ω</m:t>
        </m:r>
      </m:oMath>
      <w:r>
        <w:rPr/>
        <w:t xml:space="preserve">.</w:t>
      </w:r>
    </w:p>
    <w:p>
      <w:pPr>
        <w:numPr>
          <w:ilvl w:val="0"/>
          <w:numId w:val="27"/>
        </w:numPr>
        <w:spacing w:lineRule="auto"/>
      </w:pPr>
      <w:r>
        <w:rPr>
          <w:rFonts w:eastAsia="Georgia" w:cs="Georgia" w:ascii="Georgia" w:hAnsi="Georgia"/>
        </w:rPr>
        <w:t xml:space="preserve">Quand on régule la fréquence d'un laser monomode sur une fréquence de référence </w:t>
      </w:r>
      <m:oMath>
        <m:sSub>
          <m:sSubPr/>
          <m:e>
            <m:r>
              <m:rPr>
                <m:sty m:val="i"/>
              </m:rPr>
              <m:t>ν</m:t>
            </m:r>
          </m:e>
          <m:sub>
            <m:r>
              <m:rPr>
                <m:sty m:val="p"/>
              </m:rPr>
              <m:t>0</m:t>
            </m:r>
          </m:sub>
        </m:sSub>
      </m:oMath>
      <w:r>
        <w:rPr>
          <w:rFonts w:eastAsia="Georgia" w:cs="Georgia" w:ascii="Georgia" w:hAnsi="Georgia"/>
        </w:rPr>
        <w:t xml:space="preserve"> très stable, on souhaite d'abord que le système asservi ait une excellente précision. Le second critère est évidemment que l'asservissement soit stable.</w:t>
      </w:r>
      <w:r>
        <w:rPr/>
        <w:br w:type="textWrapping"/>
      </w:r>
      <w:r>
        <w:rPr>
          <w:rFonts w:eastAsia="Georgia" w:cs="Georgia" w:ascii="Georgia" w:hAnsi="Georgia"/>
        </w:rPr>
        <w:t xml:space="preserve">Quel(s) correcteur(s) proposez vous d'utiliser dans ce cas? Vous pouvez mentionner plusieurs types de correcteurs en comparant leurs mérites au regard des exigences formulées ci-dessus.</w:t>
      </w:r>
    </w:p>
    <w:p>
      <w:pPr>
        <w:spacing w:lineRule="auto"/>
      </w:pPr>
      <w:r>
        <w:rPr>
          <w:noProof/>
        </w:rPr>
        <w:pict>
          <v:rect alt="" style="width:432pt;height:.05pt;mso-width-percent:0;mso-height-percent:0;mso-width-percent:0;mso-height-percent:0" o:hralign="center" o:hrstd="t" o:hr="t"/>
        </w:pict>
      </w:r>
    </w:p>
    <w:p>
      <w:pPr>
        <w:numPr>
          <w:ilvl w:val="1"/>
          <w:numId w:val="28"/>
        </w:numPr>
        <w:spacing w:lineRule="auto"/>
      </w:pPr>
      <w:r>
        <w:rPr>
          <w:rFonts w:eastAsia="Georgia" w:cs="Georgia" w:ascii="Georgia" w:hAnsi="Georgia"/>
        </w:rPr>
        <w:t xml:space="preserve">et les spécialistes de traitement du signal appellent "puissance" la même quantité </w:t>
      </w:r>
      <m:oMath>
        <m:r>
          <m:rPr>
            <m:sty m:val="p"/>
          </m:rPr>
          <m:t>|</m:t>
        </m:r>
        <m:r>
          <m:rPr>
            <m:sty m:val="i"/>
          </m:rPr>
          <m:t>s</m:t>
        </m:r>
        <m:r>
          <m:rPr>
            <m:sty m:val="p"/>
          </m:rPr>
          <m:t>(</m:t>
        </m:r>
        <m:r>
          <m:rPr>
            <m:sty m:val="i"/>
          </m:rPr>
          <m:t>t</m:t>
        </m:r>
        <m:r>
          <m:rPr>
            <m:sty m:val="p"/>
          </m:rPr>
          <m:t>)</m:t>
        </m:r>
        <m:sSup>
          <m:sSupPr/>
          <m:e>
            <m:r>
              <m:rPr>
                <m:sty m:val="p"/>
              </m:rPr>
              <m:t>|</m:t>
            </m:r>
          </m:e>
          <m:sup>
            <m:r>
              <m:rPr>
                <m:sty m:val="p"/>
              </m:rPr>
              <m:t>2</m:t>
            </m:r>
          </m:sup>
        </m:sSup>
      </m:oMath>
      <w:r>
        <w:rPr/>
        <w:t xml:space="preserve">.</w:t>
      </w:r>
    </w:p>
    <w:p>
      <w:pPr>
        <w:numPr>
          <w:ilvl w:val="1"/>
          <w:numId w:val="28"/>
        </w:numPr>
        <w:spacing w:lineRule="auto"/>
      </w:pPr>
      <w:r>
        <w:rPr>
          <w:rFonts w:eastAsia="Georgia" w:cs="Georgia" w:ascii="Georgia" w:hAnsi="Georgia"/>
        </w:rPr>
        <w:t xml:space="preserve">On néglige alors les éventuels déphasages introduits par la réflexion ou la transmision sur ce miroir semiréfléchissant.</w:t>
      </w:r>
    </w:p>
    <w:p>
      <w:pPr>
        <w:numPr>
          <w:ilvl w:val="1"/>
          <w:numId w:val="28"/>
        </w:numPr>
        <w:spacing w:lineRule="auto"/>
      </w:pPr>
      <w:r>
        <w:rPr/>
        <w:t xml:space="preserve">En effet </w:t>
      </w:r>
      <m:oMath>
        <m:r>
          <m:rPr>
            <m:sty m:val="i"/>
          </m:rPr>
          <m:t>r</m:t>
        </m:r>
        <m:r>
          <m:rPr>
            <m:sty m:val="p"/>
          </m:rPr>
          <m:t>&lt;</m:t>
        </m:r>
        <m:r>
          <m:rPr>
            <m:sty m:val="p"/>
          </m:rPr>
          <m:t>0</m:t>
        </m:r>
      </m:oMath>
      <w:r>
        <w:rPr>
          <w:rFonts w:eastAsia="Georgia" w:cs="Georgia" w:ascii="Georgia" w:hAnsi="Georgia"/>
        </w:rPr>
        <w:t xml:space="preserve"> rend compte que, à la surface du miroir, le champ électrique de l'onde réfléchie est opposé à celui de l'onde incidente, pour donner un champ nul à la surface si le miroir est parfait. Vous avez utilisé cette propriété dans la question 3 ; elle est encore vraie ici parce que le champ électrique de l'onde sortante est faible par rapport à ceux des ondes progressives circulant dans la cavité, puisque </w:t>
      </w:r>
      <m:oMath>
        <m:r>
          <m:rPr>
            <m:sty m:val="i"/>
          </m:rPr>
          <m:t>T</m:t>
        </m:r>
        <m:r>
          <m:rPr>
            <m:sty m:val="p"/>
          </m:rPr>
          <m:t>≪</m:t>
        </m:r>
        <m:r>
          <m:rPr>
            <m:sty m:val="i"/>
          </m:rPr>
          <m:t>R</m:t>
        </m:r>
      </m:oMath>
      <w:r>
        <w:rPr/>
        <w:t xml:space="preserve">.</w:t>
      </w:r>
    </w:p>
    <w:p>
      <w:pPr>
        <w:numPr>
          <w:ilvl w:val="1"/>
          <w:numId w:val="28"/>
        </w:numPr>
        <w:spacing w:lineRule="auto"/>
      </w:pPr>
      <w:r>
        <w:rPr>
          <w:rFonts w:eastAsia="Georgia" w:cs="Georgia" w:ascii="Georgia" w:hAnsi="Georgia"/>
        </w:rPr>
        <w:t xml:space="preserve">La mécanique quantique restant de la mécanique, il est utile de préciser dans quel référentiel on se place :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sont les coordonnées de l'électron actif dans le référentiel du centre de masse de l'atome. Dans tous les cas, le "noyau" de l'"atome" (c'est-à-dire tout le système matériel, hormis l'électron actif) a une masse beaucoup plus élevée que celle de l'électron, et le centre de masse de l'atome se confond avec celui de son "noyau" (qui est donc situé en </w:t>
      </w:r>
      <m:oMath>
        <m:r>
          <m:rPr>
            <m:sty m:val="i"/>
          </m:rPr>
          <m:t>x</m:t>
        </m:r>
        <m:r>
          <m:rPr>
            <m:sty m:val="p"/>
          </m:rPr>
          <m:t>=</m:t>
        </m:r>
        <m:r>
          <m:rPr>
            <m:sty m:val="p"/>
          </m:rPr>
          <m:t>0</m:t>
        </m:r>
        <m:r>
          <m:rPr>
            <m:sty m:val="p"/>
          </m:rPr>
          <m:t>,</m:t>
        </m:r>
        <m:r>
          <m:rPr>
            <m:sty m:val="i"/>
          </m:rPr>
          <m:t>y</m:t>
        </m:r>
        <m:r>
          <m:rPr>
            <m:sty m:val="p"/>
          </m:rPr>
          <m:t>=</m:t>
        </m:r>
        <m:r>
          <m:rPr>
            <m:sty m:val="p"/>
          </m:rPr>
          <m:t>0</m:t>
        </m:r>
        <m:r>
          <m:rPr>
            <m:sty m:val="p"/>
          </m:rPr>
          <m:t>,</m:t>
        </m:r>
        <m:r>
          <m:rPr>
            <m:sty m:val="i"/>
          </m:rPr>
          <m:t>z</m:t>
        </m:r>
        <m:r>
          <m:rPr>
            <m:sty m:val="p"/>
          </m:rPr>
          <m:t>=</m:t>
        </m:r>
        <m:r>
          <m:rPr>
            <m:sty m:val="p"/>
          </m:rPr>
          <m:t>0</m:t>
        </m:r>
        <m:r>
          <m:rPr>
            <m:sty m:val="p"/>
          </m:rPr>
          <m:t>)</m:t>
        </m:r>
      </m:oMath>
      <w:r>
        <w:rPr/>
        <w:t xml:space="preserve">. </w:t>
      </w:r>
      <m:oMath>
        <m:r>
          <m:rPr>
            <m:sty m:val="i"/>
          </m:rPr>
          <m:t>ψ</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oMath>
      <w:r>
        <w:rPr>
          <w:rFonts w:eastAsia="Georgia" w:cs="Georgia" w:ascii="Georgia" w:hAnsi="Georgia"/>
        </w:rPr>
        <w:t xml:space="preserve"> caractérise donc l'état interne de l'atome.</w:t>
      </w:r>
      <w:r>
        <w:rPr/>
        <w:br w:type="textWrapping"/>
      </w:r>
      <w:r>
        <w:rPr>
          <w:rFonts w:eastAsia="Georgia" w:cs="Georgia" w:ascii="Georgia" w:hAnsi="Georgia"/>
        </w:rPr>
        <w:t xml:space="preserve">L'atome aussi peut se déplacer dans l'espace (surtout s'il est en phase gazeuse), mais on ne s'intéresse pas ici à son mouvement d'ensemble. Pour simplifier, nous considérerons l'atome comme étant fixe dans le référentiel du laboratoire.</w:t>
      </w:r>
    </w:p>
    <w:p>
      <w:pPr>
        <w:numPr>
          <w:ilvl w:val="1"/>
          <w:numId w:val="28"/>
        </w:numPr>
        <w:spacing w:lineRule="auto"/>
      </w:pPr>
      <w:r>
        <w:rPr>
          <w:rFonts w:eastAsia="Georgia" w:cs="Georgia" w:ascii="Georgia" w:hAnsi="Georgia"/>
        </w:rPr>
        <w:t xml:space="preserve">En mécanique quantique, </w:t>
      </w:r>
      <m:oMath>
        <m:r>
          <m:rPr>
            <m:sty m:val="i"/>
          </m:rPr>
          <m:t>V</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est souvent appelé le potentiel; en fait ce potentiel est toujours une énergie potentielle.</w:t>
      </w:r>
    </w:p>
    <w:p>
      <w:pPr>
        <w:numPr>
          <w:ilvl w:val="1"/>
          <w:numId w:val="28"/>
        </w:numPr>
        <w:spacing w:lineRule="auto"/>
      </w:pPr>
      <w:r>
        <w:rPr>
          <w:rFonts w:eastAsia="Georgia" w:cs="Georgia" w:ascii="Georgia" w:hAnsi="Georgia"/>
        </w:rPr>
        <w:t xml:space="preserve">Il s'agit ici de l'émission induite (par le rayonnement) introduite par A. Einstein.</w:t>
      </w:r>
    </w:p>
    <w:p>
      <w:pPr>
        <w:numPr>
          <w:ilvl w:val="1"/>
          <w:numId w:val="28"/>
        </w:numPr>
        <w:spacing w:lineRule="auto"/>
      </w:pPr>
      <w:r>
        <w:rPr>
          <w:rFonts w:eastAsia="Georgia" w:cs="Georgia" w:ascii="Georgia" w:hAnsi="Georgia"/>
        </w:rPr>
        <w:t xml:space="preserve">pourvu qu'il conduise à des états liés de la particule.</w:t>
      </w:r>
    </w:p>
    <w:p>
      <w:pPr>
        <w:numPr>
          <w:ilvl w:val="1"/>
          <w:numId w:val="28"/>
        </w:numPr>
        <w:spacing w:lineRule="auto"/>
      </w:pPr>
      <w:r>
        <w:rPr>
          <w:rFonts w:eastAsia="Georgia" w:cs="Georgia" w:ascii="Georgia" w:hAnsi="Georgia"/>
        </w:rPr>
        <w:t xml:space="preserve">Isidor Rabi est un physicien américain qui a reçu le prix Nobel de physique en 1944.</w:t>
      </w:r>
    </w:p>
    <w:p>
      <w:pPr>
        <w:numPr>
          <w:ilvl w:val="1"/>
          <w:numId w:val="28"/>
        </w:numPr>
        <w:spacing w:lineRule="auto"/>
      </w:pPr>
      <w:r>
        <w:rPr>
          <w:rFonts w:eastAsia="Georgia" w:cs="Georgia" w:ascii="Georgia" w:hAnsi="Georgia"/>
        </w:rPr>
        <w:t xml:space="preserve">Jusqu'à maintenant, nous avons pris en compte la capacité de l'atome à émettre un rayonnement par le processus d'émission induite (induite par le rayonnement dans lequel baigne l'atome), mais nous n'avons pas pris en compte l'émission spontanée de rayonnement par l'atome, qui se produit pour tout atome porté dans un niveau excité, indépendament de la présence de l'onde électromagnétique de champ </w:t>
      </w:r>
      <m:oMath>
        <m:acc>
          <m:accPr>
            <m:chr m:val="⃗"/>
          </m:accPr>
          <m:e>
            <m:r>
              <m:rPr>
                <m:sty m:val="i"/>
              </m:rPr>
              <m:t>E</m:t>
            </m:r>
          </m:e>
        </m:acc>
        <m:r>
          <m:rPr>
            <m:sty m:val="p"/>
          </m:rPr>
          <m:t>(</m:t>
        </m:r>
        <m:r>
          <m:rPr>
            <m:sty m:val="i"/>
          </m:rPr>
          <m:t>z</m:t>
        </m:r>
        <m:r>
          <m:rPr>
            <m:sty m:val="p"/>
          </m:rPr>
          <m:t>,</m:t>
        </m:r>
        <m:r>
          <m:rPr>
            <m:sty m:val="i"/>
          </m:rPr>
          <m:t>t</m:t>
        </m:r>
        <m:r>
          <m:rPr>
            <m:sty m:val="p"/>
          </m:rPr>
          <m:t>)</m:t>
        </m:r>
      </m:oMath>
      <w:r>
        <w:rPr>
          <w:rFonts w:eastAsia="Georgia" w:cs="Georgia" w:ascii="Georgia" w:hAnsi="Georgia"/>
        </w:rPr>
        <w:t xml:space="preserve">, comme on peut aisément le vérifier en annulant le champ </w:t>
      </w:r>
      <m:oMath>
        <m:sSub>
          <m:sSubPr/>
          <m:e>
            <m:r>
              <m:rPr>
                <m:sty m:val="i"/>
              </m:rPr>
              <m:t>E</m:t>
            </m:r>
          </m:e>
          <m:sub>
            <m:r>
              <m:rPr>
                <m:sty m:val="p"/>
              </m:rPr>
              <m:t>0</m:t>
            </m:r>
          </m:sub>
        </m:sSub>
      </m:oMath>
      <w:r>
        <w:rPr>
          <w:rFonts w:eastAsia="Georgia" w:cs="Georgia" w:ascii="Georgia" w:hAnsi="Georgia"/>
        </w:rPr>
        <w:t xml:space="preserve">, et par conséquence la pulsation de Rabi </w:t>
      </w:r>
      <m:oMath>
        <m:sSub>
          <m:sSubPr/>
          <m:e>
            <m:r>
              <m:rPr>
                <m:sty m:val="p"/>
              </m:rPr>
              <m:t>Ω</m:t>
            </m:r>
          </m:e>
          <m:sub>
            <m:r>
              <m:rPr>
                <m:sty m:val="i"/>
              </m:rPr>
              <m:t>R</m:t>
            </m:r>
          </m:sub>
        </m:sSub>
        <m:r>
          <m:rPr>
            <m:sty m:val="p"/>
          </m:rPr>
          <m:t>=</m:t>
        </m:r>
        <m:f>
          <m:fPr>
            <m:ctrlPr>
              <w:rPr>
                <w:rFonts w:ascii="Cambria Math" w:hAnsi="Cambria Math"/>
              </w:rPr>
            </m:ctrlPr>
          </m:fPr>
          <m:num>
            <m:r>
              <m:rPr>
                <m:sty m:val="i"/>
              </m:rPr>
              <m:t>d</m:t>
            </m:r>
            <m:sSub>
              <m:sSubPr/>
              <m:e>
                <m:r>
                  <m:rPr>
                    <m:sty m:val="i"/>
                  </m:rPr>
                  <m:t>E</m:t>
                </m:r>
              </m:e>
              <m:sub>
                <m:r>
                  <m:rPr>
                    <m:sty m:val="p"/>
                  </m:rPr>
                  <m:t>0</m:t>
                </m:r>
              </m:sub>
            </m:sSub>
          </m:num>
          <m:den>
            <m:r>
              <m:rPr>
                <m:sty m:val="i"/>
              </m:rPr>
              <m:t>ℏ</m:t>
            </m:r>
          </m:den>
        </m:f>
      </m:oMath>
      <w:r>
        <w:rPr>
          <w:rFonts w:eastAsia="Georgia" w:cs="Georgia" w:ascii="Georgia" w:hAnsi="Georgia"/>
        </w:rPr>
        <w:t xml:space="preserve">; on retrouve alors la situation étudiée à la question 14, dans laquelle </w:t>
      </w:r>
      <m:oMath>
        <m:sSub>
          <m:sSubPr/>
          <m:e>
            <m:r>
              <m:rPr>
                <m:sty m:val="i"/>
              </m:rPr>
              <m:t>p</m:t>
            </m:r>
          </m:e>
          <m:sub>
            <m:r>
              <m:rPr>
                <m:sty m:val="i"/>
              </m:rPr>
              <m:t>b</m:t>
            </m:r>
          </m:sub>
        </m:sSub>
        <m:r>
          <m:rPr>
            <m:sty m:val="p"/>
          </m:rPr>
          <m:t>=</m:t>
        </m:r>
        <m:r>
          <m:rPr>
            <m:sty m:val="p"/>
          </m:rPr>
          <m:t>|</m:t>
        </m:r>
        <m:r>
          <m:rPr>
            <m:sty m:val="i"/>
          </m:rPr>
          <m:t>b</m:t>
        </m:r>
        <m:r>
          <m:rPr>
            <m:sty m:val="p"/>
          </m:rPr>
          <m:t>(</m:t>
        </m:r>
        <m:r>
          <m:rPr>
            <m:sty m:val="i"/>
          </m:rPr>
          <m:t>t</m:t>
        </m:r>
        <m:r>
          <m:rPr>
            <m:sty m:val="p"/>
          </m:rPr>
          <m:t>)</m:t>
        </m:r>
        <m:sSup>
          <m:sSupPr/>
          <m:e>
            <m:r>
              <m:rPr>
                <m:sty m:val="p"/>
              </m:rPr>
              <m:t>|</m:t>
            </m:r>
          </m:e>
          <m:sup>
            <m:r>
              <m:rPr>
                <m:sty m:val="p"/>
              </m:rPr>
              <m:t>2</m:t>
            </m:r>
          </m:sup>
        </m:sSup>
        <m:r>
          <m:rPr>
            <m:sty m:val="p"/>
          </m:rPr>
          <m:t>=</m:t>
        </m:r>
        <m:r>
          <m:rPr>
            <m:sty m:val="p"/>
          </m:rPr>
          <m:t>|</m:t>
        </m:r>
        <m:r>
          <m:rPr>
            <m:sty m:val="i"/>
          </m:rPr>
          <m:t>b</m:t>
        </m:r>
        <m:r>
          <m:rPr>
            <m:sty m:val="p"/>
          </m:rPr>
          <m:t>(</m:t>
        </m:r>
        <m:r>
          <m:rPr>
            <m:sty m:val="p"/>
          </m:rPr>
          <m:t>0</m:t>
        </m:r>
        <m:r>
          <m:rPr>
            <m:sty m:val="p"/>
          </m:rPr>
          <m:t>)</m:t>
        </m:r>
        <m:sSup>
          <m:sSupPr/>
          <m:e>
            <m:r>
              <m:rPr>
                <m:sty m:val="p"/>
              </m:rPr>
              <m:t>|</m:t>
            </m:r>
          </m:e>
          <m:sup>
            <m:r>
              <m:rPr>
                <m:sty m:val="p"/>
              </m:rPr>
              <m:t>2</m:t>
            </m:r>
          </m:sup>
        </m:sSup>
      </m:oMath>
      <w:r>
        <w:rPr>
          <w:rFonts w:eastAsia="Georgia" w:cs="Georgia" w:ascii="Georgia" w:hAnsi="Georgia"/>
        </w:rPr>
        <w:t xml:space="preserve"> est constante, ce qui prouve bien qu'on n'a pas pris en compte l'émission spontanée par l'atome dans l'état stationnaire </w:t>
      </w:r>
      <m:oMath>
        <m:sSub>
          <m:sSubPr/>
          <m:e>
            <m:r>
              <m:rPr>
                <m:sty m:val="i"/>
              </m:rPr>
              <m:t>φ</m:t>
            </m:r>
          </m:e>
          <m:sub>
            <m:r>
              <m:rPr>
                <m:sty m:val="i"/>
              </m:rPr>
              <m:t>b</m:t>
            </m:r>
          </m:sub>
        </m:sSub>
      </m:oMath>
      <w:r>
        <w:rPr/>
        <w:t xml:space="preserve">.</w:t>
      </w:r>
    </w:p>
    <w:p>
      <w:pPr>
        <w:numPr>
          <w:ilvl w:val="1"/>
          <w:numId w:val="28"/>
        </w:numPr>
        <w:spacing w:lineRule="auto"/>
      </w:pPr>
      <w:r>
        <w:rPr>
          <w:rFonts w:eastAsia="Georgia" w:cs="Georgia" w:ascii="Georgia" w:hAnsi="Georgia"/>
        </w:rPr>
        <w:t xml:space="preserve">Le mécanisme de cet élargissement diffère selon la nature du milieu amplificateur : dans un milieu solide ou liquide, l'atome actif est perturbé par son environnement microscopique, et tous les atomes actifs n'ont pas rigoureusement le même environnement, d'où une dispersion des valeurs possibles de </w:t>
      </w:r>
      <m:oMath>
        <m:sSub>
          <m:sSubPr/>
          <m:e>
            <m:r>
              <m:rPr>
                <m:sty m:val="i"/>
              </m:rPr>
              <m:t>ω</m:t>
            </m:r>
          </m:e>
          <m:sub>
            <m:r>
              <m:rPr>
                <m:sty m:val="p"/>
              </m:rPr>
              <m:t>0</m:t>
            </m:r>
          </m:sub>
        </m:sSub>
      </m:oMath>
      <w:r>
        <w:rPr>
          <w:rFonts w:eastAsia="Georgia" w:cs="Georgia" w:ascii="Georgia" w:hAnsi="Georgia"/>
        </w:rPr>
        <w:t xml:space="preserve">. Dans un milieu gazeux, l'hétérogénéïté vient de la dispersion des vitesses des atomes mesurées dans le référentiel (fixe) de la cavité, ce qui se traduit par un élargissement Doppler de la raie de transition </w:t>
      </w:r>
      <m:oMath>
        <m:r>
          <m:rPr>
            <m:sty m:val="i"/>
          </m:rPr>
          <m:t>b</m:t>
        </m:r>
        <m:r>
          <m:rPr>
            <m:sty m:val="p"/>
          </m:rPr>
          <m:t>→</m:t>
        </m:r>
        <m:r>
          <m:rPr>
            <m:sty m:val="i"/>
          </m:rPr>
          <m:t>a</m:t>
        </m:r>
      </m:oMath>
      <w:r>
        <w:rPr/>
        <w:t xml:space="preserve">.</w:t>
      </w:r>
    </w:p>
    <w:p>
      <w:pPr>
        <w:numPr>
          <w:ilvl w:val="1"/>
          <w:numId w:val="28"/>
        </w:numPr>
        <w:spacing w:lineRule="auto"/>
      </w:pPr>
      <w:r>
        <w:rPr>
          <w:rFonts w:eastAsia="Georgia" w:cs="Georgia" w:ascii="Georgia" w:hAnsi="Georgia"/>
        </w:rPr>
        <w:t xml:space="preserve">Sauf les diodes laser intégrées, dont la cavité est le milieu amplificateur, et a une longueur développée millimétrique.</w:t>
      </w:r>
    </w:p>
    <w:p>
      <w:pPr>
        <w:numPr>
          <w:ilvl w:val="1"/>
          <w:numId w:val="28"/>
        </w:numPr>
        <w:spacing w:lineRule="auto"/>
      </w:pPr>
      <w:r>
        <w:rPr>
          <w:rFonts w:eastAsia="Georgia" w:cs="Georgia" w:ascii="Georgia" w:hAnsi="Georgia"/>
        </w:rPr>
        <w:t xml:space="preserve">En se plaçant dans le même cadre d'approximations que dans la partie 1-1.</w:t>
      </w:r>
    </w:p>
    <w:p>
      <w:pPr>
        <w:numPr>
          <w:ilvl w:val="1"/>
          <w:numId w:val="28"/>
        </w:numPr>
        <w:spacing w:lineRule="auto"/>
      </w:pPr>
      <w:r>
        <w:rPr>
          <w:rFonts w:eastAsia="Georgia" w:cs="Georgia" w:ascii="Georgia" w:hAnsi="Georgia"/>
        </w:rPr>
        <w:t xml:space="preserve">En général, cette cavité est construite dans un matériau (céramique) à très faible coefficient de dilatation thermique, sa température est régulée avec une grande précision ( </w:t>
      </w:r>
      <m:oMath>
        <m:r>
          <m:rPr>
            <m:sty m:val="p"/>
          </m:rPr>
          <m:t>∼</m:t>
        </m:r>
        <m:r>
          <m:rPr>
            <m:sty m:val="p"/>
          </m:rPr>
          <m:t>0</m:t>
        </m:r>
        <m:r>
          <m:rPr>
            <m:sty m:val="p"/>
          </m:rPr>
          <m:t>,</m:t>
        </m:r>
        <m:sSup>
          <m:sSupPr/>
          <m:e>
            <m:r>
              <m:rPr>
                <m:sty m:val="p"/>
              </m:rPr>
              <m:t>01</m:t>
            </m:r>
          </m:e>
          <m:sup>
            <m:r>
              <m:rPr>
                <m:sty m:val="p"/>
              </m:rPr>
              <m:t>∘</m:t>
            </m:r>
          </m:sup>
        </m:sSup>
        <m:r>
          <m:rPr>
            <m:sty m:val="p"/>
          </m:rPr>
          <m:t>C</m:t>
        </m:r>
      </m:oMath>
      <w:r>
        <w:rPr>
          <w:rFonts w:eastAsia="Georgia" w:cs="Georgia" w:ascii="Georgia" w:hAnsi="Georgia"/>
        </w:rPr>
        <w:t xml:space="preserve"> ) et elle est placée sous vide.</w:t>
      </w:r>
    </w:p>
    <w:p>
      <w:pPr>
        <w:numPr>
          <w:ilvl w:val="1"/>
          <w:numId w:val="28"/>
        </w:numPr>
        <w:spacing w:lineRule="auto"/>
      </w:pPr>
      <w:r>
        <w:rPr>
          <w:rFonts w:eastAsia="Georgia" w:cs="Georgia" w:ascii="Georgia" w:hAnsi="Georgia"/>
        </w:rPr>
        <w:t xml:space="preserve">Elle est notée </w:t>
      </w:r>
      <m:oMath>
        <m:sSub>
          <m:sSubPr/>
          <m:e>
            <m:r>
              <m:rPr>
                <m:sty m:val="i"/>
              </m:rPr>
              <m:t>f</m:t>
            </m:r>
          </m:e>
          <m:sub>
            <m:r>
              <m:rPr>
                <m:sty m:val="i"/>
              </m:rPr>
              <m:t>m</m:t>
            </m:r>
          </m:sub>
        </m:sSub>
      </m:oMath>
      <w:r>
        <w:rPr>
          <w:rFonts w:eastAsia="Georgia" w:cs="Georgia" w:ascii="Georgia" w:hAnsi="Georgia"/>
        </w:rPr>
        <w:t xml:space="preserve"> parce qu'elle a vocation à être d'origine électronique, et donc à être très faible devant les fréquences optiques, notées </w:t>
      </w:r>
      <m:oMath>
        <m:r>
          <m:rPr>
            <m:sty m:val="i"/>
          </m:rPr>
          <m:t>ν</m:t>
        </m:r>
      </m:oMath>
      <w:r>
        <w:rPr/>
        <w:t xml:space="preserve">.</w:t>
      </w:r>
    </w:p>
    <w:p>
      <w:pPr>
        <w:numPr>
          <w:ilvl w:val="1"/>
          <w:numId w:val="28"/>
        </w:numPr>
        <w:spacing w:lineRule="auto"/>
      </w:pPr>
      <w:r>
        <w:rPr>
          <w:rFonts w:eastAsia="Georgia" w:cs="Georgia" w:ascii="Georgia" w:hAnsi="Georgia"/>
        </w:rPr>
        <w:t xml:space="preserve">Mesurée par un circuit de détection à photodiode de bande passante supérieure à la fréquence de modulation.</w:t>
      </w:r>
    </w:p>
    <w:p>
      <w:pPr>
        <w:numPr>
          <w:ilvl w:val="1"/>
          <w:numId w:val="28"/>
        </w:numPr>
        <w:spacing w:lineRule="auto"/>
      </w:pPr>
      <w:r>
        <w:rPr>
          <w:rFonts w:eastAsia="Georgia" w:cs="Georgia" w:ascii="Georgia" w:hAnsi="Georgia"/>
        </w:rPr>
        <w:t xml:space="preserve">Ces composantes de bruit sont principalement dues à des bruits d'origine thermique (très basse fréquence) ou mécanique (vibrations) à plus haute fréquence (jusqu'à 1 MHz dans certains lasers).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2"/>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5"/>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3"/>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4"/>
      <w:numFmt w:val="decimal"/>
      <w:lvlText w:val="%1."/>
      <w:lvlJc w:val="left"/>
      <w:pPr>
        <w:tabs>
          <w:tab w:val="num" w:pos="1080"/>
        </w:tabs>
        <w:ind w:left="720" w:hanging="360"/>
      </w:p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6"/>
      <w:numFmt w:val="decimal"/>
      <w:lvlText w:val="%1."/>
      <w:lvlJc w:val="left"/>
      <w:pPr>
        <w:tabs>
          <w:tab w:val="num" w:pos="1080"/>
        </w:tabs>
        <w:ind w:left="720" w:hanging="360"/>
      </w:p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8">
    <w:multiLevelType w:val="hybridMultilevel"/>
    <w:lvl w:ilvl="0">
      <w:start w:val="17"/>
      <w:numFmt w:val="decimal"/>
      <w:lvlText w:val="%1."/>
      <w:lvlJc w:val="left"/>
      <w:pPr>
        <w:tabs>
          <w:tab w:val="num" w:pos="1080"/>
        </w:tabs>
        <w:ind w:left="720" w:hanging="360"/>
      </w:pPr>
    </w:lvl>
  </w:abstractNum>
  <w:abstractNum w:abstractNumId="1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1">
    <w:multiLevelType w:val="hybridMultilevel"/>
    <w:lvl w:ilvl="0">
      <w:start w:val="18"/>
      <w:numFmt w:val="decimal"/>
      <w:lvlText w:val="%1."/>
      <w:lvlJc w:val="left"/>
      <w:pPr>
        <w:tabs>
          <w:tab w:val="num" w:pos="1080"/>
        </w:tabs>
        <w:ind w:left="720" w:hanging="360"/>
      </w:pPr>
    </w:lvl>
  </w:abstractNum>
  <w:abstractNum w:abstractNumId="2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3">
    <w:multiLevelType w:val="hybridMultilevel"/>
    <w:lvl w:ilvl="0">
      <w:start w:val="21"/>
      <w:numFmt w:val="decimal"/>
      <w:lvlText w:val="%1."/>
      <w:lvlJc w:val="left"/>
      <w:pPr>
        <w:tabs>
          <w:tab w:val="num" w:pos="1080"/>
        </w:tabs>
        <w:ind w:left="720" w:hanging="360"/>
      </w:pPr>
    </w:lvl>
  </w:abstractNum>
  <w:abstractNum w:abstractNumId="2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7">
    <w:multiLevelType w:val="hybridMultilevel"/>
    <w:lvl w:ilvl="0">
      <w:start w:val="25"/>
      <w:numFmt w:val="decimal"/>
      <w:lvlText w:val="%1."/>
      <w:lvlJc w:val="left"/>
      <w:pPr>
        <w:tabs>
          <w:tab w:val="num" w:pos="1080"/>
        </w:tabs>
        <w:ind w:left="720" w:hanging="360"/>
      </w:pPr>
    </w:lvl>
  </w:abstractNum>
  <w:abstractNum w:abstractNumId="28">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06d9130ab38b65df5c5b5a5bdcf3dc97da7d995.jpg" TargetMode="Internal"/><Relationship Id="rId6" Type="http://schemas.openxmlformats.org/officeDocument/2006/relationships/image" Target="media/image-89d285096b72df409d10d60d35a11b31d707f0d5.jpg" TargetMode="Internal"/><Relationship Id="rId7" Type="http://schemas.openxmlformats.org/officeDocument/2006/relationships/image" Target="media/image-3a469702f3a437052dd0c9a6da16a355ccbcd5f4.jpg" TargetMode="Internal"/><Relationship Id="rId8" Type="http://schemas.openxmlformats.org/officeDocument/2006/relationships/image" Target="media/image-50453ddb4e7693fb9f491f1b0161eece2c62da16.jpg" TargetMode="Internal"/><Relationship Id="rId9" Type="http://schemas.openxmlformats.org/officeDocument/2006/relationships/image" Target="media/image-532c1f94d00a4362481e6619cf6fa9013a26b0b0.jpg" TargetMode="Internal"/><Relationship Id="rId10" Type="http://schemas.openxmlformats.org/officeDocument/2006/relationships/image" Target="media/image-f65c4a895286c74b13c7cb688e4daead392fde0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2025-09-04T21:25:54.169Z</dcterms:created>
  <dcterms:modified xsi:type="dcterms:W3CDTF">2025-09-04T21:25:54.169Z</dcterms:modified>
</cp:coreProperties>
</file>