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MATHÉMATIQUES</w:t>
      </w:r>
    </w:p>
    <w:p>
      <w:pPr>
        <w:spacing w:after="220" w:lineRule="auto"/>
      </w:pPr>
      <w:r>
        <w:rPr>
          <w:rFonts w:eastAsia="Georgia" w:cs="Georgia" w:ascii="Georgia" w:hAnsi="Georgia"/>
        </w:rPr>
        <w:t xml:space="preserve">DURÉE: 4 HEURES</w:t>
      </w:r>
    </w:p>
    <w:p>
      <w:pPr>
        <w:spacing w:line="271" w:before="330" w:lineRule="auto"/>
      </w:pPr>
      <w:r>
        <w:rPr>
          <w:rFonts w:eastAsia="Georgia" w:cs="Georgia" w:ascii="Georgia" w:hAnsi="Georgia"/>
          <w:b/>
          <w:sz w:val="42"/>
        </w:rPr>
        <w:t xml:space="preserve">Aucun document n'est autorisé</w:t>
      </w:r>
    </w:p>
    <w:p>
      <w:pPr>
        <w:spacing w:line="271" w:before="330" w:lineRule="auto"/>
      </w:pPr>
      <w:r>
        <w:rPr>
          <w:b/>
          <w:sz w:val="42"/>
        </w:rPr>
        <w:t xml:space="preserve">L'usage de toute calculatrice est interdit</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Le sujet comporte 7 pages</w:t>
      </w:r>
    </w:p>
    <w:p>
      <w:pPr>
        <w:spacing w:line="271" w:before="330" w:lineRule="auto"/>
      </w:pPr>
      <w:r>
        <w:rPr>
          <w:rFonts w:eastAsia="Georgia" w:cs="Georgia" w:ascii="Georgia" w:hAnsi="Georgia"/>
          <w:b/>
          <w:sz w:val="42"/>
        </w:rPr>
        <w:t xml:space="preserve">Préambule</w:t>
      </w:r>
    </w:p>
    <w:p>
      <w:pPr>
        <w:spacing w:after="220" w:lineRule="auto"/>
      </w:pPr>
      <w:r>
        <w:rPr>
          <w:rFonts w:eastAsia="Georgia" w:cs="Georgia" w:ascii="Georgia" w:hAnsi="Georgia"/>
        </w:rPr>
        <w:t xml:space="preserve">Le but général de ce problème est d'étudier différentes méthodes d'approximation de deux réels particuliers, </w:t>
      </w:r>
      <m:oMath>
        <m:r>
          <m:rPr>
            <m:sty m:val="p"/>
          </m:rPr>
          <m:t>ln</m:t>
        </m:r>
        <m:r>
          <m:rPr>
            <m:sty m:val="p"/>
          </m:rPr>
          <m:t>⁡</m:t>
        </m:r>
        <m:r>
          <m:rPr>
            <m:sty m:val="p"/>
          </m:rPr>
          <m:t>2</m:t>
        </m:r>
      </m:oMath>
      <w:r>
        <w:rPr/>
        <w:t xml:space="preserve"> d'une part et la constante d'Euler </w:t>
      </w:r>
      <m:oMath>
        <m:r>
          <m:rPr>
            <m:sty m:val="i"/>
          </m:rPr>
          <m:t>γ</m:t>
        </m:r>
      </m:oMath>
      <w:r>
        <w:rPr>
          <w:rFonts w:eastAsia="Georgia" w:cs="Georgia" w:ascii="Georgia" w:hAnsi="Georgia"/>
        </w:rPr>
        <w:t xml:space="preserve"> d'autre part. La définition de ces deux réels sous forme de limites de suites et les premiers encadrements associés sont étudiés dans la partie I. Une autre méthode d'approximation de la constante d'Euler à l'aide d'une expression de celle-ci sous forme d'intégrale est proposée dans la partie II. La partie III consiste à exprimer </w:t>
      </w:r>
      <m:oMath>
        <m:r>
          <m:rPr>
            <m:sty m:val="i"/>
          </m:rPr>
          <m:t>γ</m:t>
        </m:r>
      </m:oMath>
      <w:r>
        <w:rPr>
          <w:rFonts w:eastAsia="Georgia" w:cs="Georgia" w:ascii="Georgia" w:hAnsi="Georgia"/>
        </w:rPr>
        <w:t xml:space="preserve"> à partir de la somme d'une certaine série alternée. Les parties IV et V proposent ensuite deux méthodes générales d'accélération de convergence pour le calcul des sommes de séries alternées et les appliquent à l'approximation de </w:t>
      </w:r>
      <m:oMath>
        <m:r>
          <m:rPr>
            <m:sty m:val="p"/>
          </m:rPr>
          <m:t>ln</m:t>
        </m:r>
        <m:r>
          <m:rPr>
            <m:sty m:val="p"/>
          </m:rPr>
          <m:t>⁡</m:t>
        </m:r>
        <m:r>
          <m:rPr>
            <m:sty m:val="p"/>
          </m:rPr>
          <m:t>2</m:t>
        </m:r>
      </m:oMath>
      <w:r>
        <w:rPr>
          <w:rFonts w:eastAsia="Georgia" w:cs="Georgia" w:ascii="Georgia" w:hAnsi="Georgia"/>
        </w:rPr>
        <w:t xml:space="preserve">. Les cinq parties sont assez largement indépendantes.</w:t>
      </w:r>
    </w:p>
    <w:p>
      <w:pPr>
        <w:spacing w:after="220" w:lineRule="auto"/>
      </w:pPr>
      <w:r>
        <w:rPr>
          <w:rFonts w:eastAsia="Georgia" w:cs="Georgia" w:ascii="Georgia" w:hAnsi="Georgia"/>
        </w:rPr>
        <w:t xml:space="preserve">Dans tout le problème, on note pour tout </w:t>
      </w:r>
      <m:oMath>
        <m:r>
          <m:rPr>
            <m:sty m:val="i"/>
          </m:rPr>
          <m:t>s</m:t>
        </m:r>
        <m:r>
          <m:rPr>
            <m:sty m:val="p"/>
          </m:rPr>
          <m:t>&gt;</m:t>
        </m:r>
        <m:r>
          <m:rPr>
            <m:sty m:val="p"/>
          </m:rPr>
          <m:t>0</m:t>
        </m:r>
        <m:r>
          <m:rPr>
            <m:sty m:val="p"/>
          </m:rPr>
          <m:t>,</m:t>
        </m:r>
        <m:sSub>
          <m:sSubPr/>
          <m:e>
            <m:r>
              <m:rPr>
                <m:sty m:val="i"/>
              </m:rPr>
              <m:t>ζ</m:t>
            </m:r>
          </m:e>
          <m:sub>
            <m:r>
              <m:rPr>
                <m:sty m:val="i"/>
              </m:rPr>
              <m:t>a</m:t>
            </m:r>
          </m:sub>
        </m:sSub>
        <m:r>
          <m:rPr>
            <m:sty m:val="p"/>
          </m:rPr>
          <m:t>(</m:t>
        </m:r>
        <m:r>
          <m:rPr>
            <m:sty m:val="i"/>
          </m:rPr>
          <m:t>s</m:t>
        </m:r>
        <m:r>
          <m:rPr>
            <m:sty m:val="p"/>
          </m:rPr>
          <m:t>)</m:t>
        </m:r>
      </m:oMath>
      <w:r>
        <w:rPr>
          <w:rFonts w:eastAsia="Georgia" w:cs="Georgia" w:ascii="Georgia" w:hAnsi="Georgia"/>
        </w:rPr>
        <w:t xml:space="preserve"> la somme de la série álternée de terme général </w:t>
      </w:r>
      <m:oMath>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num>
          <m:den>
            <m:sSup>
              <m:sSupPr/>
              <m:e>
                <m:r>
                  <m:rPr>
                    <m:sty m:val="i"/>
                  </m:rPr>
                  <m:t>n</m:t>
                </m:r>
              </m:e>
              <m:sup>
                <m:r>
                  <m:rPr>
                    <m:sty m:val="i"/>
                  </m:rPr>
                  <m:t>s</m:t>
                </m:r>
              </m:sup>
            </m:sSup>
          </m:den>
        </m:f>
      </m:oMath>
      <w:r>
        <w:rPr/>
        <w:t xml:space="preserve"> pour </w:t>
      </w:r>
      <m:oMath>
        <m:r>
          <m:rPr>
            <m:sty m:val="i"/>
          </m:rPr>
          <m:t>n</m:t>
        </m:r>
        <m:r>
          <m:rPr>
            <m:sty m:val="p"/>
          </m:rPr>
          <m:t>≥</m:t>
        </m:r>
        <m:r>
          <m:rPr>
            <m:sty m:val="p"/>
          </m:rPr>
          <m:t>1</m:t>
        </m:r>
      </m:oMath>
      <w:r>
        <w:rPr/>
        <w:t xml:space="preserve"> et pour tout </w:t>
      </w:r>
      <m:oMath>
        <m:r>
          <m:rPr>
            <m:sty m:val="i"/>
          </m:rPr>
          <m:t>s</m:t>
        </m:r>
        <m:r>
          <m:rPr>
            <m:sty m:val="p"/>
          </m:rPr>
          <m:t>&gt;</m:t>
        </m:r>
        <m:r>
          <m:rPr>
            <m:sty m:val="p"/>
          </m:rPr>
          <m:t>1</m:t>
        </m:r>
        <m:r>
          <m:rPr>
            <m:sty m:val="p"/>
          </m:rPr>
          <m:t>,</m:t>
        </m:r>
        <m:r>
          <m:rPr>
            <m:sty m:val="i"/>
          </m:rPr>
          <m:t>ζ</m:t>
        </m:r>
        <m:r>
          <m:rPr>
            <m:sty m:val="p"/>
          </m:rPr>
          <m:t>(</m:t>
        </m:r>
        <m:r>
          <m:rPr>
            <m:sty m:val="i"/>
          </m:rPr>
          <m:t>s</m:t>
        </m:r>
        <m:r>
          <m:rPr>
            <m:sty m:val="p"/>
          </m:rPr>
          <m:t>)</m:t>
        </m:r>
      </m:oMath>
      <w:r>
        <w:rPr>
          <w:rFonts w:eastAsia="Georgia" w:cs="Georgia" w:ascii="Georgia" w:hAnsi="Georgia"/>
        </w:rPr>
        <w:t xml:space="preserve"> la somme de la série de terme général </w:t>
      </w:r>
      <m:oMath>
        <m:f>
          <m:fPr>
            <m:ctrlPr>
              <w:rPr>
                <w:rFonts w:ascii="Cambria Math" w:hAnsi="Cambria Math"/>
              </w:rPr>
            </m:ctrlPr>
          </m:fPr>
          <m:num>
            <m:r>
              <m:rPr>
                <m:sty m:val="p"/>
              </m:rPr>
              <m:t>1</m:t>
            </m:r>
          </m:num>
          <m:den>
            <m:sSup>
              <m:sSupPr/>
              <m:e>
                <m:r>
                  <m:rPr>
                    <m:sty m:val="i"/>
                  </m:rPr>
                  <m:t>n</m:t>
                </m:r>
              </m:e>
              <m:sup>
                <m:r>
                  <m:rPr>
                    <m:sty m:val="i"/>
                  </m:rPr>
                  <m:t>s</m:t>
                </m:r>
              </m:sup>
            </m:sSup>
          </m:den>
        </m:f>
      </m:oMath>
      <w:r>
        <w:rPr/>
        <w:t xml:space="preserve"> pour </w:t>
      </w:r>
      <m:oMath>
        <m:r>
          <m:rPr>
            <m:sty m:val="i"/>
          </m:rPr>
          <m:t>n</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1.1 En appliquant une formule de Taylor à la fonction </w:t>
      </w:r>
      <m:oMath>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oMath>
      <w:r>
        <w:rPr>
          <w:rFonts w:eastAsia="Georgia" w:cs="Georgia" w:ascii="Georgia" w:hAnsi="Georgia"/>
        </w:rPr>
        <w:t xml:space="preserve"> définie pour </w:t>
      </w:r>
      <m:oMath>
        <m:r>
          <m:rPr>
            <m:sty m:val="i"/>
          </m:rPr>
          <m:t>x</m:t>
        </m:r>
        <m:r>
          <m:rPr>
            <m:sty m:val="p"/>
          </m:rPr>
          <m:t>&gt;</m:t>
        </m:r>
        <m:r>
          <m:rPr>
            <m:sty m:val="p"/>
          </m:rPr>
          <m:t>−</m:t>
        </m:r>
        <m:r>
          <m:rPr>
            <m:sty m:val="p"/>
          </m:rPr>
          <m:t>1</m:t>
        </m:r>
      </m:oMath>
      <w:r>
        <w:rPr/>
        <w:t xml:space="preserve">, montrer que</w:t>
      </w:r>
    </w:p>
    <w:p>
      <w:pPr>
        <w:spacing w:after="220" w:lineRule="auto"/>
      </w:pPr>
      <m:oMathPara>
        <m:oMath>
          <m:r>
            <m:rPr>
              <m:sty m:val="p"/>
            </m:rPr>
            <m:t>ln</m:t>
          </m:r>
          <m:r>
            <m:rPr>
              <m:sty m:val="p"/>
            </m:rPr>
            <m:t>⁡</m:t>
          </m:r>
          <m:r>
            <m:rPr>
              <m:sty m:val="p"/>
            </m:rPr>
            <m:t>2</m:t>
          </m:r>
          <m:r>
            <m:rPr>
              <m:sty m:val="p"/>
            </m:rPr>
            <m:t>=</m:t>
          </m:r>
          <m:sSub>
            <m:sSubPr/>
            <m:e>
              <m:r>
                <m:rPr>
                  <m:sty m:val="i"/>
                </m:rPr>
                <m:t>ζ</m:t>
              </m:r>
            </m:e>
            <m:sub>
              <m:r>
                <m:rPr>
                  <m:sty m:val="i"/>
                </m:rPr>
                <m:t>a</m:t>
              </m:r>
            </m:sub>
          </m:sSub>
          <m:r>
            <m:rPr>
              <m:sty m:val="p"/>
            </m:rPr>
            <m:t>(</m:t>
          </m:r>
          <m:r>
            <m:rPr>
              <m:sty m:val="p"/>
            </m:rPr>
            <m:t>1</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i"/>
                </m:rPr>
                <m:t>k</m:t>
              </m:r>
              <m:r>
                <m:rPr>
                  <m:sty m:val="p"/>
                </m:rPr>
                <m:t>+</m:t>
              </m:r>
              <m:r>
                <m:rPr>
                  <m:sty m:val="p"/>
                </m:rPr>
                <m:t>1</m:t>
              </m:r>
            </m:den>
          </m:f>
          <m:r>
            <m:rPr>
              <m:sty m:val="p"/>
            </m:rPr>
            <m:t>.</m:t>
          </m:r>
        </m:oMath>
      </m:oMathPara>
    </w:p>
    <w:p>
      <w:pPr>
        <w:spacing w:after="220" w:lineRule="auto"/>
      </w:pPr>
      <w:r>
        <w:rPr>
          <w:rFonts w:eastAsia="Georgia" w:cs="Georgia" w:ascii="Georgia" w:hAnsi="Georgia"/>
        </w:rPr>
        <w:t xml:space="preserve">1.2 En déduire une première méthode d'approximation permettant d'obtenir </w:t>
      </w:r>
      <m:oMath>
        <m:r>
          <m:rPr>
            <m:sty m:val="p"/>
          </m:rPr>
          <m:t>ln</m:t>
        </m:r>
        <m:r>
          <m:rPr>
            <m:sty m:val="p"/>
          </m:rPr>
          <m:t>⁡</m:t>
        </m:r>
        <m:r>
          <m:rPr>
            <m:sty m:val="p"/>
          </m:rPr>
          <m:t>2</m:t>
        </m:r>
      </m:oMath>
      <w:r>
        <w:rPr>
          <w:rFonts w:eastAsia="Georgia" w:cs="Georgia" w:ascii="Georgia" w:hAnsi="Georgia"/>
        </w:rPr>
        <w:t xml:space="preserve"> avec une précision </w:t>
      </w:r>
      <m:oMath>
        <m:r>
          <m:rPr>
            <m:sty m:val="i"/>
          </m:rPr>
          <m:t>ϵ</m:t>
        </m:r>
        <m:r>
          <m:rPr>
            <m:sty m:val="p"/>
          </m:rPr>
          <m:t>&gt;</m:t>
        </m:r>
        <m:r>
          <m:rPr>
            <m:sty m:val="p"/>
          </m:rPr>
          <m:t>0</m:t>
        </m:r>
      </m:oMath>
      <w:r>
        <w:rPr>
          <w:rFonts w:eastAsia="Georgia" w:cs="Georgia" w:ascii="Georgia" w:hAnsi="Georgia"/>
        </w:rPr>
        <w:t xml:space="preserve"> donnée.</w:t>
      </w:r>
      <w:r>
        <w:rPr/>
        <w:br w:type="textWrapping"/>
      </w:r>
      <w:r>
        <w:rPr>
          <w:rFonts w:eastAsia="Georgia" w:cs="Georgia" w:ascii="Georgia" w:hAnsi="Georgia"/>
        </w:rPr>
        <w:t xml:space="preserve">1.3 On définit la suite de terme général </w:t>
      </w:r>
      <m:oMath>
        <m:sSub>
          <m:sSubPr/>
          <m:e>
            <m:r>
              <m:rPr>
                <m:sty m:val="i"/>
              </m:rPr>
              <m:t>u</m:t>
            </m:r>
          </m:e>
          <m:sub>
            <m:r>
              <m:rPr>
                <m:sty m:val="i"/>
              </m:rPr>
              <m:t>n</m:t>
            </m:r>
          </m:sub>
        </m:sSub>
      </m:oMath>
      <w:r>
        <w:rPr/>
        <w:t xml:space="preserve"> pour </w:t>
      </w:r>
      <m:oMath>
        <m:r>
          <m:rPr>
            <m:sty m:val="i"/>
          </m:rPr>
          <m:t>n</m:t>
        </m:r>
        <m:r>
          <m:rPr>
            <m:sty m:val="p"/>
          </m:rPr>
          <m:t>≥</m:t>
        </m:r>
        <m:r>
          <m:rPr>
            <m:sty m:val="p"/>
          </m:rPr>
          <m:t>1</m:t>
        </m:r>
      </m:oMath>
      <w:r>
        <w:rPr/>
        <w:t xml:space="preserve"> par la relation:</w:t>
      </w:r>
    </w:p>
    <w:p>
      <w:pPr>
        <w:spacing w:after="220" w:lineRule="auto"/>
      </w:pPr>
      <m:oMathPara>
        <m:oMath>
          <m:sSub>
            <m:sSubPr/>
            <m:e>
              <m:r>
                <m:rPr>
                  <m:sty m:val="i"/>
                </m:rPr>
                <m:t>u</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r>
            <m:rPr>
              <m:sty m:val="p"/>
            </m:rPr>
            <m:t>ln</m:t>
          </m:r>
          <m:r>
            <m:rPr>
              <m:sty m:val="p"/>
            </m:rPr>
            <m:t>⁡</m:t>
          </m:r>
          <m:r>
            <m:rPr>
              <m:sty m:val="i"/>
            </m:rPr>
            <m:t>n</m:t>
          </m:r>
          <m:r>
            <m:rPr>
              <m:sty m:val="p"/>
            </m:rPr>
            <m:t>.</m:t>
          </m:r>
        </m:oMath>
      </m:oMathPara>
    </w:p>
    <w:p>
      <w:pPr>
        <w:spacing w:after="220" w:lineRule="auto"/>
      </w:pPr>
      <w:r>
        <w:rPr/>
        <w:t xml:space="preserve">Montrer que pour tout </w:t>
      </w:r>
      <m:oMath>
        <m:r>
          <m:rPr>
            <m:sty m:val="i"/>
          </m:rPr>
          <m:t>n</m:t>
        </m:r>
        <m:r>
          <m:rPr>
            <m:sty m:val="p"/>
          </m:rPr>
          <m:t>∈</m:t>
        </m:r>
        <m:sSup>
          <m:sSupPr/>
          <m:e>
            <m:r>
              <m:rPr>
                <m:sty m:val="b"/>
              </m:rPr>
              <m:t>N</m:t>
            </m:r>
          </m:e>
          <m:sup>
            <m:r>
              <m:rPr>
                <m:sty m:val="p"/>
              </m:rPr>
              <m:t>∗</m:t>
            </m:r>
          </m:sup>
        </m:sSup>
        <m:r>
          <m:rPr>
            <m:sty m:val="p"/>
          </m:rPr>
          <m:t>,</m:t>
        </m:r>
        <m:sSub>
          <m:sSubPr/>
          <m:e>
            <m:r>
              <m:rPr>
                <m:sty m:val="i"/>
              </m:rPr>
              <m:t>u</m:t>
            </m:r>
          </m:e>
          <m:sub>
            <m:r>
              <m:rPr>
                <m:sty m:val="i"/>
              </m:rPr>
              <m:t>n</m:t>
            </m:r>
          </m:sub>
        </m:sSub>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1.4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nor/>
                  </m:rPr>
                  <m:t xml:space="preserve"> </m:t>
                </m:r>
                <m:r>
                  <m:rPr>
                    <m:sty m:val="p"/>
                  </m:rPr>
                  <m:t>N</m:t>
                </m:r>
              </m:e>
              <m:sup>
                <m:r>
                  <m:rPr>
                    <m:sty m:val="p"/>
                  </m:rPr>
                  <m:t>∗</m:t>
                </m:r>
              </m:sup>
            </m:sSup>
          </m:sub>
        </m:sSub>
      </m:oMath>
      <w:r>
        <w:rPr>
          <w:rFonts w:eastAsia="Georgia" w:cs="Georgia" w:ascii="Georgia" w:hAnsi="Georgia"/>
        </w:rPr>
        <w:t xml:space="preserve"> est monotone. En déduire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nor/>
                  </m:rPr>
                  <m:t xml:space="preserve"> </m:t>
                </m:r>
                <m:r>
                  <m:rPr>
                    <m:sty m:val="p"/>
                  </m:rPr>
                  <m:t>N</m:t>
                </m:r>
              </m:e>
              <m:sup>
                <m:r>
                  <m:rPr>
                    <m:sty m:val="p"/>
                  </m:rPr>
                  <m:t>∗</m:t>
                </m:r>
              </m:sup>
            </m:sSup>
          </m:sub>
        </m:sSub>
      </m:oMath>
      <w:r>
        <w:rPr/>
        <w:t xml:space="preserve"> est convergente.</w:t>
      </w:r>
    </w:p>
    <w:p>
      <w:pPr>
        <w:spacing w:after="220" w:lineRule="auto"/>
      </w:pPr>
      <w:r>
        <w:rPr>
          <w:rFonts w:eastAsia="Georgia" w:cs="Georgia" w:ascii="Georgia" w:hAnsi="Georgia"/>
        </w:rPr>
        <w:t xml:space="preserve">Dans toute la suite de ce problème, on définit un réel, noté </w:t>
      </w:r>
      <m:oMath>
        <m:r>
          <m:rPr>
            <m:sty m:val="i"/>
          </m:rPr>
          <m:t>γ</m:t>
        </m:r>
      </m:oMath>
      <w:r>
        <w:rPr>
          <w:rFonts w:eastAsia="Georgia" w:cs="Georgia" w:ascii="Georgia" w:hAnsi="Georgia"/>
        </w:rPr>
        <w:t xml:space="preserve"> et appelé constante d'Euler, par la relation:</w:t>
      </w:r>
    </w:p>
    <w:p>
      <w:pPr>
        <w:spacing w:after="220" w:lineRule="auto"/>
      </w:pPr>
      <m:oMathPara>
        <m:oMath>
          <m:r>
            <m:rPr>
              <m:sty m:val="i"/>
            </m:rPr>
            <m:t>γ</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1</m:t>
                  </m:r>
                </m:num>
                <m:den>
                  <m:r>
                    <m:rPr>
                      <m:sty m:val="i"/>
                    </m:rPr>
                    <m:t>k</m:t>
                  </m:r>
                </m:den>
              </m:f>
              <m:r>
                <m:rPr>
                  <m:sty m:val="p"/>
                </m:rPr>
                <m:t>−</m:t>
              </m:r>
              <m:r>
                <m:rPr>
                  <m:sty m:val="p"/>
                </m:rPr>
                <m:t>ln</m:t>
              </m:r>
              <m:r>
                <m:rPr>
                  <m:sty m:val="p"/>
                </m:rPr>
                <m:t>⁡</m:t>
              </m:r>
              <m:r>
                <m:rPr>
                  <m:sty m:val="i"/>
                </m:rPr>
                <m:t>n</m:t>
              </m:r>
            </m:e>
          </m:d>
          <m:r>
            <m:rPr>
              <m:sty m:val="p"/>
            </m:rPr>
            <m:t>.</m:t>
          </m:r>
        </m:oMath>
      </m:oMathPara>
    </w:p>
    <w:p>
      <w:pPr>
        <w:spacing w:after="220" w:lineRule="auto"/>
      </w:pPr>
      <w:r>
        <w:rPr/>
        <w:t xml:space="preserve">1.5 Pour tout </w:t>
      </w:r>
      <m:oMath>
        <m:r>
          <m:rPr>
            <m:sty m:val="i"/>
          </m:rPr>
          <m:t>n</m:t>
        </m:r>
        <m:r>
          <m:rPr>
            <m:sty m:val="p"/>
          </m:rPr>
          <m:t>∈</m:t>
        </m:r>
        <m:sSup>
          <m:sSupPr/>
          <m:e>
            <m:r>
              <m:rPr>
                <m:sty m:val="b"/>
              </m:rPr>
              <m:t>N</m:t>
            </m:r>
          </m:e>
          <m:sup>
            <m:r>
              <m:rPr>
                <m:sty m:val="p"/>
              </m:rPr>
              <m:t>∗</m:t>
            </m:r>
          </m:sup>
        </m:sSup>
      </m:oMath>
      <w:r>
        <w:rPr/>
        <w:t xml:space="preserve">, on note </w:t>
      </w:r>
      <m:oMath>
        <m:sSub>
          <m:sSubPr/>
          <m:e>
            <m:r>
              <m:rPr>
                <m:sty m:val="i"/>
              </m:rPr>
              <m:t>D</m:t>
            </m:r>
          </m:e>
          <m:sub>
            <m:r>
              <m:rPr>
                <m:sty m:val="i"/>
              </m:rPr>
              <m:t>n</m:t>
            </m:r>
          </m:sub>
        </m:sSub>
      </m:oMath>
      <w:r>
        <w:rPr/>
        <w:t xml:space="preserve"> le domaine de </w:t>
      </w:r>
      <m:oMath>
        <m:sSup>
          <m:sSupPr/>
          <m:e>
            <m:r>
              <m:rPr>
                <m:sty m:val="b"/>
              </m:rPr>
              <m:t>R</m:t>
            </m:r>
          </m:e>
          <m:sup>
            <m:r>
              <m:rPr>
                <m:sty m:val="p"/>
              </m:rPr>
              <m:t>2</m:t>
            </m:r>
          </m:sup>
        </m:sSup>
      </m:oMath>
      <w:r>
        <w:rPr>
          <w:rFonts w:eastAsia="Georgia" w:cs="Georgia" w:ascii="Georgia" w:hAnsi="Georgia"/>
        </w:rPr>
        <w:t xml:space="preserve"> défini par:</w:t>
      </w:r>
    </w:p>
    <w:p>
      <w:pPr>
        <w:spacing w:after="220" w:lineRule="auto"/>
      </w:pPr>
      <m:oMathPara>
        <m:oMath>
          <m:sSub>
            <m:sSubPr/>
            <m:e>
              <m:r>
                <m:rPr>
                  <m:sty m:val="i"/>
                </m:rPr>
                <m:t>D</m:t>
              </m:r>
            </m:e>
            <m:sub>
              <m:r>
                <m:rPr>
                  <m:sty m:val="i"/>
                </m:rPr>
                <m:t>n</m:t>
              </m:r>
            </m:sub>
          </m:sSub>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ty m:val="b"/>
                    </m:rPr>
                    <m:t>R</m:t>
                  </m:r>
                </m:e>
                <m:sup>
                  <m:r>
                    <m:rPr>
                      <m:sty m:val="p"/>
                    </m:rPr>
                    <m:t>2</m:t>
                  </m:r>
                </m:sup>
              </m:sSup>
              <m:r>
                <m:rPr>
                  <m:sty m:val="p"/>
                </m:rPr>
                <m:t>,</m:t>
              </m:r>
              <m:r>
                <m:rPr>
                  <m:sty m:val="p"/>
                </m:rPr>
                <m:t xml:space="preserve"> </m:t>
              </m:r>
              <m:r>
                <m:rPr>
                  <m:sty m:val="i"/>
                </m:rPr>
                <m:t>n</m:t>
              </m:r>
              <m:r>
                <m:rPr>
                  <m:sty m:val="p"/>
                </m:rPr>
                <m:t>≤</m:t>
              </m:r>
              <m:r>
                <m:rPr>
                  <m:sty m:val="i"/>
                </m:rPr>
                <m:t>x</m:t>
              </m:r>
              <m:r>
                <m:rPr>
                  <m:sty m:val="p"/>
                </m:rPr>
                <m:t>≤</m:t>
              </m:r>
              <m:r>
                <m:rPr>
                  <m:sty m:val="i"/>
                </m:rPr>
                <m:t>n</m:t>
              </m:r>
              <m:r>
                <m:rPr>
                  <m:sty m:val="p"/>
                </m:rPr>
                <m:t>+</m:t>
              </m:r>
              <m:r>
                <m:rPr>
                  <m:sty m:val="p"/>
                </m:rPr>
                <m:t>1</m:t>
              </m:r>
              <m:r>
                <m:rPr>
                  <m:sty m:val="p"/>
                </m:rPr>
                <m:t xml:space="preserve"> </m:t>
              </m:r>
              <m:r>
                <m:rPr>
                  <m:nor/>
                </m:rPr>
                <m:t> et </m:t>
              </m:r>
              <m:r>
                <m:rPr>
                  <m:sty m:val="p"/>
                </m:rPr>
                <m:t xml:space="preserve"> </m:t>
              </m:r>
              <m:f>
                <m:fPr>
                  <m:ctrlPr>
                    <w:rPr>
                      <w:rFonts w:ascii="Cambria Math" w:hAnsi="Cambria Math"/>
                    </w:rPr>
                  </m:ctrlPr>
                </m:fPr>
                <m:num>
                  <m:r>
                    <m:rPr>
                      <m:sty m:val="p"/>
                    </m:rPr>
                    <m:t>1</m:t>
                  </m:r>
                </m:num>
                <m:den>
                  <m:r>
                    <m:rPr>
                      <m:sty m:val="i"/>
                    </m:rPr>
                    <m:t>n</m:t>
                  </m:r>
                  <m:r>
                    <m:rPr>
                      <m:sty m:val="p"/>
                    </m:rPr>
                    <m:t>+</m:t>
                  </m:r>
                  <m:r>
                    <m:rPr>
                      <m:sty m:val="p"/>
                    </m:rPr>
                    <m:t>1</m:t>
                  </m:r>
                </m:den>
              </m:f>
              <m:r>
                <m:rPr>
                  <m:sty m:val="p"/>
                </m:rPr>
                <m:t>≤</m:t>
              </m:r>
              <m:r>
                <m:rPr>
                  <m:sty m:val="i"/>
                </m:rPr>
                <m:t>y</m:t>
              </m:r>
              <m:r>
                <m:rPr>
                  <m:sty m:val="p"/>
                </m:rPr>
                <m:t>≤</m:t>
              </m:r>
              <m:f>
                <m:fPr>
                  <m:ctrlPr>
                    <w:rPr>
                      <w:rFonts w:ascii="Cambria Math" w:hAnsi="Cambria Math"/>
                    </w:rPr>
                  </m:ctrlPr>
                </m:fPr>
                <m:num>
                  <m:r>
                    <m:rPr>
                      <m:sty m:val="p"/>
                    </m:rPr>
                    <m:t>1</m:t>
                  </m:r>
                </m:num>
                <m:den>
                  <m:r>
                    <m:rPr>
                      <m:sty m:val="i"/>
                    </m:rPr>
                    <m:t>x</m:t>
                  </m:r>
                </m:den>
              </m:f>
            </m:e>
          </m:d>
          <m:r>
            <m:rPr>
              <m:sty m:val="p"/>
            </m:rPr>
            <m:t>.</m:t>
          </m:r>
        </m:oMath>
      </m:oMathPara>
    </w:p>
    <w:p>
      <w:pPr>
        <w:spacing w:after="220" w:lineRule="auto"/>
      </w:pPr>
      <w:r>
        <w:rPr>
          <w:rFonts w:eastAsia="Georgia" w:cs="Georgia" w:ascii="Georgia" w:hAnsi="Georgia"/>
        </w:rPr>
        <w:t xml:space="preserve">Représenter graphiquement </w:t>
      </w:r>
      <m:oMath>
        <m:sSub>
          <m:sSubPr/>
          <m:e>
            <m:r>
              <m:rPr>
                <m:sty m:val="i"/>
              </m:rPr>
              <m:t>D</m:t>
            </m:r>
          </m:e>
          <m:sub>
            <m:r>
              <m:rPr>
                <m:sty m:val="i"/>
              </m:rPr>
              <m:t>n</m:t>
            </m:r>
          </m:sub>
        </m:sSub>
      </m:oMath>
      <w:r>
        <w:rPr>
          <w:rFonts w:eastAsia="Georgia" w:cs="Georgia" w:ascii="Georgia" w:hAnsi="Georgia"/>
        </w:rPr>
        <w:t xml:space="preserve"> dans le plan muni du repère orthonormé ( </w:t>
      </w:r>
      <m:oMath>
        <m:r>
          <m:rPr>
            <m:sty m:val="i"/>
          </m:rPr>
          <m:t>O</m:t>
        </m:r>
        <m:r>
          <m:rPr>
            <m:sty m:val="p"/>
          </m:rPr>
          <m:t>,</m:t>
        </m:r>
        <m:acc>
          <m:accPr>
            <m:chr m:val="⃗"/>
          </m:accPr>
          <m:e>
            <m:r>
              <m:rPr>
                <m:sty m:val="i"/>
              </m:rPr>
              <m:t>i</m:t>
            </m:r>
          </m:e>
        </m:acc>
        <m:r>
          <m:rPr>
            <m:sty m:val="p"/>
          </m:rPr>
          <m:t>,</m:t>
        </m:r>
        <m:acc>
          <m:accPr>
            <m:chr m:val="⃗"/>
          </m:accPr>
          <m:e>
            <m:r>
              <m:rPr>
                <m:sty m:val="i"/>
              </m:rPr>
              <m:t>j</m:t>
            </m:r>
          </m:e>
        </m:acc>
      </m:oMath>
      <w:r>
        <w:rPr/>
        <w:t xml:space="preserve"> ) et montrer que l'aire de </w:t>
      </w:r>
      <m:oMath>
        <m:sSub>
          <m:sSubPr/>
          <m:e>
            <m:r>
              <m:rPr>
                <m:sty m:val="i"/>
              </m:rPr>
              <m:t>D</m:t>
            </m:r>
          </m:e>
          <m:sub>
            <m:r>
              <m:rPr>
                <m:sty m:val="i"/>
              </m:rPr>
              <m:t>n</m:t>
            </m:r>
          </m:sub>
        </m:sSub>
      </m:oMath>
      <w:r>
        <w:rPr>
          <w:rFonts w:eastAsia="Georgia" w:cs="Georgia" w:ascii="Georgia" w:hAnsi="Georgia"/>
        </w:rPr>
        <w:t xml:space="preserve"> est égale à </w:t>
      </w:r>
      <m:oMath>
        <m:sSub>
          <m:sSubPr/>
          <m:e>
            <m:r>
              <m:rPr>
                <m:sty m:val="i"/>
              </m:rPr>
              <m:t>u</m:t>
            </m:r>
          </m:e>
          <m:sub>
            <m:r>
              <m:rPr>
                <m:sty m:val="i"/>
              </m:rPr>
              <m:t>n</m:t>
            </m:r>
          </m:sub>
        </m:sSub>
        <m:r>
          <m:rPr>
            <m:sty m:val="p"/>
          </m:rPr>
          <m:t>−</m:t>
        </m:r>
        <m:sSub>
          <m:sSubPr/>
          <m:e>
            <m:r>
              <m:rPr>
                <m:sty m:val="i"/>
              </m:rPr>
              <m:t>u</m:t>
            </m:r>
          </m:e>
          <m:sub>
            <m:r>
              <m:rPr>
                <m:sty m:val="i"/>
              </m:rPr>
              <m:t>n</m:t>
            </m:r>
            <m:r>
              <m:rPr>
                <m:sty m:val="p"/>
              </m:rPr>
              <m:t>+</m:t>
            </m:r>
            <m:r>
              <m:rPr>
                <m:sty m:val="p"/>
              </m:rPr>
              <m:t>1</m:t>
            </m:r>
          </m:sub>
        </m:sSub>
      </m:oMath>
      <w:r>
        <w:rPr/>
        <w:t xml:space="preserve">.</w:t>
      </w:r>
      <w:r>
        <w:rPr/>
        <w:br w:type="textWrapping"/>
      </w:r>
      <w:r>
        <w:rPr/>
        <w:t xml:space="preserve">1.6 Montrer que l'aire de </w:t>
      </w:r>
      <m:oMath>
        <m:sSub>
          <m:sSubPr/>
          <m:e>
            <m:r>
              <m:rPr>
                <m:sty m:val="i"/>
              </m:rPr>
              <m:t>D</m:t>
            </m:r>
          </m:e>
          <m:sub>
            <m:r>
              <m:rPr>
                <m:sty m:val="i"/>
              </m:rPr>
              <m:t>n</m:t>
            </m:r>
          </m:sub>
        </m:sSub>
      </m:oMath>
      <w:r>
        <w:rPr/>
        <w:t xml:space="preserve"> est comprise entre </w:t>
      </w:r>
      <m:oMath>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r>
                  <m:rPr>
                    <m:sty m:val="p"/>
                  </m:rPr>
                  <m:t>+</m:t>
                </m:r>
                <m:r>
                  <m:rPr>
                    <m:sty m:val="p"/>
                  </m:rPr>
                  <m:t>1</m:t>
                </m:r>
              </m:den>
            </m:f>
            <m:r>
              <m:rPr>
                <m:sty m:val="p"/>
              </m:rPr>
              <m:t>−</m:t>
            </m:r>
            <m:f>
              <m:fPr>
                <m:ctrlPr>
                  <w:rPr>
                    <w:rFonts w:ascii="Cambria Math" w:hAnsi="Cambria Math"/>
                  </w:rPr>
                </m:ctrlPr>
              </m:fPr>
              <m:num>
                <m:r>
                  <m:rPr>
                    <m:sty m:val="p"/>
                  </m:rPr>
                  <m:t>1</m:t>
                </m:r>
              </m:num>
              <m:den>
                <m:r>
                  <m:rPr>
                    <m:sty m:val="i"/>
                  </m:rPr>
                  <m:t>n</m:t>
                </m:r>
                <m:r>
                  <m:rPr>
                    <m:sty m:val="p"/>
                  </m:rPr>
                  <m:t>+</m:t>
                </m:r>
                <m:r>
                  <m:rPr>
                    <m:sty m:val="p"/>
                  </m:rPr>
                  <m:t>2</m:t>
                </m:r>
              </m:den>
            </m:f>
          </m:e>
        </m:d>
      </m:oMath>
      <w:r>
        <w:rPr/>
        <w:t xml:space="preserve"> et </w:t>
      </w:r>
      <m:oMath>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r>
              <m:rPr>
                <m:sty m:val="p"/>
              </m:rPr>
              <m:t>−</m:t>
            </m:r>
            <m:f>
              <m:fPr>
                <m:ctrlPr>
                  <w:rPr>
                    <w:rFonts w:ascii="Cambria Math" w:hAnsi="Cambria Math"/>
                  </w:rPr>
                </m:ctrlPr>
              </m:fPr>
              <m:num>
                <m:r>
                  <m:rPr>
                    <m:sty m:val="p"/>
                  </m:rPr>
                  <m:t>1</m:t>
                </m:r>
              </m:num>
              <m:den>
                <m:r>
                  <m:rPr>
                    <m:sty m:val="i"/>
                  </m:rPr>
                  <m:t>n</m:t>
                </m:r>
                <m:r>
                  <m:rPr>
                    <m:sty m:val="p"/>
                  </m:rPr>
                  <m:t>+</m:t>
                </m:r>
                <m:r>
                  <m:rPr>
                    <m:sty m:val="p"/>
                  </m:rPr>
                  <m:t>1</m:t>
                </m:r>
              </m:den>
            </m:f>
          </m:e>
        </m:d>
      </m:oMath>
      <w:r>
        <w:rPr/>
        <w:t xml:space="preserve">.</w:t>
      </w:r>
      <w:r>
        <w:rPr/>
        <w:br w:type="textWrapping"/>
      </w:r>
      <w:r>
        <w:rPr>
          <w:rFonts w:eastAsia="Georgia" w:cs="Georgia" w:ascii="Georgia" w:hAnsi="Georgia"/>
        </w:rPr>
        <w:t xml:space="preserve">1.7 En déduire l'encadrement suivant de la constante d'Euler valable pour tout </w:t>
      </w:r>
      <m:oMath>
        <m:r>
          <m:rPr>
            <m:sty m:val="i"/>
          </m:rPr>
          <m:t>n</m:t>
        </m:r>
        <m:r>
          <m:rPr>
            <m:sty m:val="p"/>
          </m:rPr>
          <m:t>∈</m:t>
        </m:r>
        <m:sSup>
          <m:sSupPr/>
          <m:e>
            <m:r>
              <m:rPr>
                <m:sty m:val="b"/>
              </m:rPr>
              <m:t>N</m:t>
            </m:r>
          </m:e>
          <m:sup>
            <m:r>
              <m:rPr>
                <m:sty m:val="p"/>
              </m:rPr>
              <m:t>∗</m:t>
            </m:r>
          </m:sup>
        </m:sSup>
      </m:oMath>
      <w:r>
        <w:rPr/>
        <w:t xml:space="preserve"> :</w:t>
      </w:r>
    </w:p>
    <w:p>
      <w:pPr>
        <w:spacing w:after="220" w:lineRule="auto"/>
      </w:pPr>
      <m:oMathPara>
        <m:oMath>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p"/>
                </m:rPr>
                <m:t>2</m:t>
              </m:r>
              <m:r>
                <m:rPr>
                  <m:sty m:val="i"/>
                </m:rPr>
                <m:t>n</m:t>
              </m:r>
            </m:den>
          </m:f>
          <m:r>
            <m:rPr>
              <m:sty m:val="p"/>
            </m:rPr>
            <m:t>≤</m:t>
          </m:r>
          <m:r>
            <m:rPr>
              <m:sty m:val="i"/>
            </m:rPr>
            <m:t>γ</m:t>
          </m:r>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p"/>
                </m:rPr>
                <m:t>2</m:t>
              </m:r>
              <m:r>
                <m:rPr>
                  <m:sty m:val="i"/>
                </m:rPr>
                <m:t>n</m:t>
              </m:r>
            </m:den>
          </m:f>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i"/>
                </m:rPr>
                <m:t>n</m:t>
              </m:r>
              <m:r>
                <m:rPr>
                  <m:sty m:val="p"/>
                </m:rPr>
                <m:t>+</m:t>
              </m:r>
              <m:r>
                <m:rPr>
                  <m:sty m:val="p"/>
                </m:rPr>
                <m:t>1</m:t>
              </m:r>
              <m:r>
                <m:rPr>
                  <m:sty m:val="p"/>
                </m:rPr>
                <m:t>)</m:t>
              </m:r>
            </m:den>
          </m:f>
          <m:r>
            <m:rPr>
              <m:sty m:val="p"/>
            </m:rPr>
            <m:t>.</m:t>
          </m:r>
        </m:oMath>
      </m:oMathPara>
    </w:p>
    <w:p>
      <w:pPr>
        <w:spacing w:after="220" w:lineRule="auto"/>
      </w:pPr>
      <w:r>
        <w:rPr>
          <w:rFonts w:eastAsia="Georgia" w:cs="Georgia" w:ascii="Georgia" w:hAnsi="Georgia"/>
        </w:rPr>
        <w:t xml:space="preserve">1.8 Décrire une première méthode d'approximation permettant d'obtenir </w:t>
      </w:r>
      <m:oMath>
        <m:r>
          <m:rPr>
            <m:sty m:val="i"/>
          </m:rPr>
          <m:t>γ</m:t>
        </m:r>
      </m:oMath>
      <w:r>
        <w:rPr>
          <w:rFonts w:eastAsia="Georgia" w:cs="Georgia" w:ascii="Georgia" w:hAnsi="Georgia"/>
        </w:rPr>
        <w:t xml:space="preserve"> avec une précision </w:t>
      </w:r>
      <m:oMath>
        <m:r>
          <m:rPr>
            <m:sty m:val="i"/>
          </m:rPr>
          <m:t>ϵ</m:t>
        </m:r>
        <m:r>
          <m:rPr>
            <m:sty m:val="p"/>
          </m:rPr>
          <m:t>&gt;</m:t>
        </m:r>
        <m:r>
          <m:rPr>
            <m:sty m:val="p"/>
          </m:rPr>
          <m:t>0</m:t>
        </m:r>
      </m:oMath>
      <w:r>
        <w:rPr>
          <w:rFonts w:eastAsia="Georgia" w:cs="Georgia" w:ascii="Georgia" w:hAnsi="Georgia"/>
        </w:rPr>
        <w:t xml:space="preserve"> donnée. On supposera connue une approximation de la fonction logarithme avec une précision arbitraire.</w:t>
      </w:r>
    </w:p>
    <w:p>
      <w:pPr>
        <w:spacing w:line="271" w:before="330" w:lineRule="auto"/>
      </w:pPr>
      <w:r>
        <w:rPr>
          <w:rFonts w:eastAsia="Georgia" w:cs="Georgia" w:ascii="Georgia" w:hAnsi="Georgia"/>
          <w:b/>
          <w:sz w:val="42"/>
        </w:rPr>
        <w:t xml:space="preserve">Deuxième partie</w:t>
      </w:r>
    </w:p>
    <w:p>
      <w:pPr>
        <w:spacing w:after="220" w:lineRule="auto"/>
      </w:pPr>
      <w:r>
        <w:rPr/>
        <w:t xml:space="preserve">2.1 Soit </w:t>
      </w:r>
      <m:oMath>
        <m:r>
          <m:rPr>
            <m:sty m:val="i"/>
          </m:rPr>
          <m:t>a</m:t>
        </m:r>
        <m:r>
          <m:rPr>
            <m:sty m:val="p"/>
          </m:rPr>
          <m:t>&gt;</m:t>
        </m:r>
        <m:r>
          <m:rPr>
            <m:sty m:val="p"/>
          </m:rPr>
          <m:t>0</m:t>
        </m:r>
      </m:oMath>
      <w:r>
        <w:rPr>
          <w:rFonts w:eastAsia="Georgia" w:cs="Georgia" w:ascii="Georgia" w:hAnsi="Georgia"/>
        </w:rPr>
        <w:t xml:space="preserve">. Montrer que la fonction réelle </w:t>
      </w:r>
      <m:oMath>
        <m:sSub>
          <m:sSubPr/>
          <m:e>
            <m:r>
              <m:rPr>
                <m:sty m:val="i"/>
              </m:rPr>
              <m:t>f</m:t>
            </m:r>
          </m:e>
          <m:sub>
            <m:r>
              <m:rPr>
                <m:sty m:val="i"/>
              </m:rPr>
              <m:t>a</m:t>
            </m:r>
          </m:sub>
        </m:sSub>
      </m:oMath>
      <w:r>
        <w:rPr>
          <w:rFonts w:eastAsia="Georgia" w:cs="Georgia" w:ascii="Georgia" w:hAnsi="Georgia"/>
        </w:rPr>
        <w:t xml:space="preserve"> définie sur ] </w:t>
      </w:r>
      <m:oMath>
        <m:r>
          <m:rPr>
            <m:sty m:val="i"/>
          </m:rPr>
          <m:t>a</m:t>
        </m:r>
        <m:r>
          <m:rPr>
            <m:sty m:val="p"/>
          </m:rPr>
          <m:t>,</m:t>
        </m:r>
        <m:r>
          <m:rPr>
            <m:sty m:val="p"/>
          </m:rPr>
          <m:t>+</m:t>
        </m:r>
        <m:r>
          <m:rPr>
            <m:sty m:val="p"/>
          </m:rPr>
          <m:t>∞</m:t>
        </m:r>
      </m:oMath>
      <w:r>
        <w:rPr/>
        <w:t xml:space="preserve"> [ et telle que </w:t>
      </w:r>
      <m:oMath>
        <m:sSub>
          <m:sSubPr/>
          <m:e>
            <m:r>
              <m:rPr>
                <m:sty m:val="i"/>
              </m:rPr>
              <m:t>f</m:t>
            </m:r>
          </m:e>
          <m:sub>
            <m:r>
              <m:rPr>
                <m:sty m:val="i"/>
              </m:rPr>
              <m:t>a</m:t>
            </m:r>
          </m:sub>
        </m:sSub>
        <m:r>
          <m:rPr>
            <m:sty m:val="p"/>
          </m:rPr>
          <m:t>(</m:t>
        </m:r>
        <m:r>
          <m:rPr>
            <m:sty m:val="i"/>
          </m:rPr>
          <m:t>x</m:t>
        </m:r>
        <m:r>
          <m:rPr>
            <m:sty m:val="p"/>
          </m:rPr>
          <m:t>)</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a</m:t>
                    </m:r>
                  </m:num>
                  <m:den>
                    <m:r>
                      <m:rPr>
                        <m:sty m:val="i"/>
                      </m:rPr>
                      <m:t>x</m:t>
                    </m:r>
                  </m:den>
                </m:f>
              </m:e>
            </m:d>
          </m:e>
          <m:sup>
            <m:r>
              <m:rPr>
                <m:sty m:val="i"/>
              </m:rPr>
              <m:t>x</m:t>
            </m:r>
          </m:sup>
        </m:sSup>
      </m:oMath>
      <w:r>
        <w:rPr>
          <w:rFonts w:eastAsia="Georgia" w:cs="Georgia" w:ascii="Georgia" w:hAnsi="Georgia"/>
        </w:rPr>
        <w:t xml:space="preserve"> est croissante et vérifie </w:t>
      </w:r>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f</m:t>
            </m:r>
          </m:e>
          <m:sub>
            <m:r>
              <m:rPr>
                <m:sty m:val="i"/>
              </m:rPr>
              <m:t>a</m:t>
            </m:r>
          </m:sub>
        </m:sSub>
        <m:r>
          <m:rPr>
            <m:sty m:val="p"/>
          </m:rPr>
          <m:t>(</m:t>
        </m:r>
        <m:r>
          <m:rPr>
            <m:sty m:val="i"/>
          </m:rPr>
          <m:t>x</m:t>
        </m:r>
        <m:r>
          <m:rPr>
            <m:sty m:val="p"/>
          </m:rPr>
          <m:t>)</m:t>
        </m:r>
        <m:r>
          <m:rPr>
            <m:sty m:val="p"/>
          </m:rPr>
          <m:t>=</m:t>
        </m:r>
        <m:sSup>
          <m:sSupPr/>
          <m:e>
            <m:r>
              <m:rPr>
                <m:sty m:val="i"/>
              </m:rPr>
              <m:t>e</m:t>
            </m:r>
          </m:e>
          <m:sup>
            <m:r>
              <m:rPr>
                <m:sty m:val="p"/>
              </m:rPr>
              <m:t>−</m:t>
            </m:r>
            <m:r>
              <m:rPr>
                <m:sty m:val="i"/>
              </m:rPr>
              <m:t>a</m:t>
            </m:r>
          </m:sup>
        </m:sSup>
      </m:oMath>
      <w:r>
        <w:rPr/>
        <w:t xml:space="preserve">.</w:t>
      </w:r>
      <w:r>
        <w:rPr/>
        <w:br w:type="textWrapping"/>
      </w:r>
      <w:r>
        <w:rPr>
          <w:rFonts w:eastAsia="Georgia" w:cs="Georgia" w:ascii="Georgia" w:hAnsi="Georgia"/>
        </w:rPr>
        <w:t xml:space="preserve">2.2 Montrer que les intégrales </w:t>
      </w:r>
      <m:oMath>
        <m:sSub>
          <m:sSubPr/>
          <m:e>
            <m:r>
              <m:rPr>
                <m:sty m:val="i"/>
              </m:rPr>
              <m:t>I</m:t>
            </m:r>
          </m:e>
          <m:sub>
            <m:r>
              <m:rPr>
                <m:sty m:val="i"/>
              </m:rPr>
              <m:t>n</m:t>
            </m:r>
          </m:sub>
        </m:sSub>
        <m:r>
          <m:rPr>
            <m:sty m:val="p"/>
          </m:rPr>
          <m:t>=</m:t>
        </m:r>
        <m:nary>
          <m:naryPr>
            <m:chr m:val="∫"/>
            <m:limLoc m:val="subSup"/>
            <m:grow m:val="1"/>
          </m:naryPr>
          <m:sub>
            <m:r>
              <m:rPr>
                <m:sty m:val="p"/>
              </m:rPr>
              <m:t>0</m:t>
            </m:r>
          </m:sub>
          <m:sup>
            <m:r>
              <m:rPr>
                <m:sty m:val="i"/>
              </m:rPr>
              <m:t>n</m:t>
            </m:r>
          </m:sup>
          <m:e>
            <m:r>
              <m:rPr>
                <m:sty m:val="p"/>
              </m:rPr>
              <m:t xml:space="preserve"> </m:t>
            </m:r>
          </m:e>
        </m:nary>
        <m:sSub>
          <m:sSubPr/>
          <m:e>
            <m:r>
              <m:rPr>
                <m:sty m:val="i"/>
              </m:rPr>
              <m:t>f</m:t>
            </m:r>
          </m:e>
          <m:sub>
            <m:r>
              <m:rPr>
                <m:sty m:val="i"/>
              </m:rPr>
              <m:t>t</m:t>
            </m:r>
          </m:sub>
        </m:sSub>
        <m:r>
          <m:rPr>
            <m:sty m:val="p"/>
          </m:rPr>
          <m:t>(</m:t>
        </m:r>
        <m:r>
          <m:rPr>
            <m:sty m:val="i"/>
          </m:rPr>
          <m:t>n</m:t>
        </m:r>
        <m:r>
          <m:rPr>
            <m:sty m:val="p"/>
          </m:rPr>
          <m:t>)</m:t>
        </m:r>
        <m:r>
          <m:rPr>
            <m:sty m:val="p"/>
          </m:rPr>
          <m:t>ln</m:t>
        </m:r>
        <m:r>
          <m:rPr>
            <m:sty m:val="p"/>
          </m:rPr>
          <m:t>⁡</m:t>
        </m:r>
        <m:r>
          <m:rPr>
            <m:sty m:val="i"/>
          </m:rPr>
          <m:t>t</m:t>
        </m:r>
        <m:r>
          <m:rPr>
            <m:sty m:val="i"/>
          </m:rPr>
          <m:t>d</m:t>
        </m:r>
        <m:r>
          <m:rPr>
            <m:sty m:val="i"/>
          </m:rPr>
          <m:t>t</m:t>
        </m:r>
      </m:oMath>
      <w:r>
        <w:rPr/>
        <w:t xml:space="preserve"> pour </w:t>
      </w:r>
      <m:oMath>
        <m:r>
          <m:rPr>
            <m:sty m:val="i"/>
          </m:rPr>
          <m:t>n</m:t>
        </m:r>
        <m:r>
          <m:rPr>
            <m:sty m:val="p"/>
          </m:rPr>
          <m:t>∈</m:t>
        </m:r>
        <m:sSup>
          <m:sSupPr/>
          <m:e>
            <m:r>
              <m:rPr>
                <m:sty m:val="b"/>
              </m:rPr>
              <m:t>N</m:t>
            </m:r>
          </m:e>
          <m:sup>
            <m:r>
              <m:rPr>
                <m:sty m:val="p"/>
              </m:rPr>
              <m:t>∗</m:t>
            </m:r>
          </m:sup>
        </m:sSup>
      </m:oMath>
      <w:r>
        <w:rPr/>
        <w:t xml:space="preserve"> et </w:t>
      </w:r>
      <m:oMath>
        <m:r>
          <m:rPr>
            <m:sty m:val="i"/>
          </m:rPr>
          <m:t>I</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r>
          <m:rPr>
            <m:sty m:val="p"/>
          </m:rPr>
          <m:t>ln</m:t>
        </m:r>
        <m:r>
          <m:rPr>
            <m:sty m:val="p"/>
          </m:rPr>
          <m:t>⁡</m:t>
        </m:r>
        <m:r>
          <m:rPr>
            <m:sty m:val="i"/>
          </m:rPr>
          <m:t>t</m:t>
        </m:r>
        <m:r>
          <m:rPr>
            <m:sty m:val="i"/>
          </m:rPr>
          <m:t>d</m:t>
        </m:r>
        <m:r>
          <m:rPr>
            <m:sty m:val="i"/>
          </m:rPr>
          <m:t>t</m:t>
        </m:r>
      </m:oMath>
      <w:r>
        <w:rPr>
          <w:rFonts w:eastAsia="Georgia" w:cs="Georgia" w:ascii="Georgia" w:hAnsi="Georgia"/>
        </w:rPr>
        <w:t xml:space="preserve"> sont correctement définies.</w:t>
      </w:r>
      <w:r>
        <w:rPr/>
        <w:br w:type="textWrapping"/>
      </w:r>
      <w:r>
        <w:rPr/>
        <w:t xml:space="preserve">2.3 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I</m:t>
            </m:r>
          </m:e>
          <m:sub>
            <m:r>
              <m:rPr>
                <m:sty m:val="i"/>
              </m:rPr>
              <m:t>n</m:t>
            </m:r>
          </m:sub>
        </m:sSub>
        <m:r>
          <m:rPr>
            <m:sty m:val="p"/>
          </m:rPr>
          <m:t>=</m:t>
        </m:r>
        <m:r>
          <m:rPr>
            <m:sty m:val="i"/>
          </m:rPr>
          <m:t>I</m:t>
        </m:r>
      </m:oMath>
      <w:r>
        <w:rPr/>
        <w:t xml:space="preserve">.</w:t>
      </w:r>
      <w:r>
        <w:rPr/>
        <w:br w:type="textWrapping"/>
      </w:r>
      <w:r>
        <w:rPr/>
        <w:t xml:space="preserve">2.4 Etablir l'expression suivante de </w:t>
      </w:r>
      <m:oMath>
        <m:sSub>
          <m:sSubPr/>
          <m:e>
            <m:r>
              <m:rPr>
                <m:sty m:val="i"/>
              </m:rPr>
              <m:t>I</m:t>
            </m:r>
          </m:e>
          <m:sub>
            <m:r>
              <m:rPr>
                <m:sty m:val="i"/>
              </m:rPr>
              <m:t>n</m:t>
            </m:r>
          </m:sub>
        </m:sSub>
      </m:oMath>
      <w:r>
        <w:rPr/>
        <w:t xml:space="preserve"> :</w:t>
      </w:r>
    </w:p>
    <w:p>
      <w:pPr>
        <w:spacing w:after="220" w:lineRule="auto"/>
      </w:pPr>
      <m:oMathPara>
        <m:oMath>
          <m:sSub>
            <m:sSubPr/>
            <m:e>
              <m:r>
                <m:rPr>
                  <m:sty m:val="i"/>
                </m:rPr>
                <m:t>I</m:t>
              </m:r>
            </m:e>
            <m:sub>
              <m:r>
                <m:rPr>
                  <m:sty m:val="i"/>
                </m:rPr>
                <m:t>n</m:t>
              </m:r>
            </m:sub>
          </m:sSub>
          <m:r>
            <m:rPr>
              <m:sty m:val="p"/>
            </m:rPr>
            <m:t>=</m:t>
          </m:r>
          <m:f>
            <m:fPr>
              <m:ctrlPr>
                <w:rPr>
                  <w:rFonts w:ascii="Cambria Math" w:hAnsi="Cambria Math"/>
                </w:rPr>
              </m:ctrlPr>
            </m:fPr>
            <m:num>
              <m:r>
                <m:rPr>
                  <m:sty m:val="i"/>
                </m:rPr>
                <m:t>n</m:t>
              </m:r>
            </m:num>
            <m:den>
              <m:r>
                <m:rPr>
                  <m:sty m:val="i"/>
                </m:rPr>
                <m:t>n</m:t>
              </m:r>
              <m:r>
                <m:rPr>
                  <m:sty m:val="p"/>
                </m:rPr>
                <m:t>+</m:t>
              </m:r>
              <m:r>
                <m:rPr>
                  <m:sty m:val="p"/>
                </m:rPr>
                <m:t>1</m:t>
              </m:r>
            </m:den>
          </m:f>
          <m:d>
            <m:dPr>
              <m:begChr m:val="("/>
              <m:endChr m:val=")"/>
              <m:ctrlPr>
                <w:rPr>
                  <w:rFonts w:ascii="Cambria Math" w:hAnsi="Cambria Math"/>
                </w:rPr>
              </m:ctrlPr>
            </m:dPr>
            <m:e>
              <m:r>
                <m:rPr>
                  <m:sty m:val="p"/>
                </m:rPr>
                <m:t>ln</m:t>
              </m:r>
              <m:r>
                <m:rPr>
                  <m:sty m:val="p"/>
                </m:rPr>
                <m:t>⁡</m:t>
              </m:r>
              <m:r>
                <m:rPr>
                  <m:sty m:val="i"/>
                </m:rPr>
                <m:t>n</m:t>
              </m:r>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f>
                <m:fPr>
                  <m:ctrlPr>
                    <w:rPr>
                      <w:rFonts w:ascii="Cambria Math" w:hAnsi="Cambria Math"/>
                    </w:rPr>
                  </m:ctrlPr>
                </m:fPr>
                <m:num>
                  <m:r>
                    <m:rPr>
                      <m:sty m:val="p"/>
                    </m:rPr>
                    <m:t>1</m:t>
                  </m:r>
                </m:num>
                <m:den>
                  <m:r>
                    <m:rPr>
                      <m:sty m:val="i"/>
                    </m:rPr>
                    <m:t>k</m:t>
                  </m:r>
                </m:den>
              </m:f>
            </m:e>
          </m:d>
        </m:oMath>
      </m:oMathPara>
    </w:p>
    <w:p>
      <w:pPr>
        <w:spacing w:after="220" w:lineRule="auto"/>
      </w:pPr>
      <w:r>
        <w:rPr>
          <w:rFonts w:eastAsia="Georgia" w:cs="Georgia" w:ascii="Georgia" w:hAnsi="Georgia"/>
        </w:rPr>
        <w:t xml:space="preserve">En déduire que la constante d'Euler </w:t>
      </w:r>
      <m:oMath>
        <m:r>
          <m:rPr>
            <m:sty m:val="i"/>
          </m:rPr>
          <m:t>γ</m:t>
        </m:r>
      </m:oMath>
      <w:r>
        <w:rPr>
          <w:rFonts w:eastAsia="Georgia" w:cs="Georgia" w:ascii="Georgia" w:hAnsi="Georgia"/>
        </w:rPr>
        <w:t xml:space="preserve"> définie par la relation (2) peut aussi s'exprimer sous la forme d'une intégrale:</w:t>
      </w:r>
    </w:p>
    <w:p>
      <w:pPr>
        <w:spacing w:after="220" w:lineRule="auto"/>
      </w:pPr>
      <m:oMathPara>
        <m:oMath>
          <m:r>
            <m:rPr>
              <m:sty m:val="i"/>
            </m:rPr>
            <m:t>γ</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r>
            <m:rPr>
              <m:sty m:val="p"/>
            </m:rPr>
            <m:t>ln</m:t>
          </m:r>
          <m:r>
            <m:rPr>
              <m:sty m:val="p"/>
            </m:rPr>
            <m:t>⁡</m:t>
          </m:r>
          <m:r>
            <m:rPr>
              <m:sty m:val="i"/>
            </m:rPr>
            <m:t>t</m:t>
          </m:r>
          <m:r>
            <m:rPr>
              <m:sty m:val="i"/>
            </m:rPr>
            <m:t>d</m:t>
          </m:r>
          <m:r>
            <m:rPr>
              <m:sty m:val="i"/>
            </m:rPr>
            <m:t>t</m:t>
          </m:r>
        </m:oMath>
      </m:oMathPara>
    </w:p>
    <w:p>
      <w:pPr>
        <w:spacing w:after="220" w:lineRule="auto"/>
      </w:pPr>
      <w:r>
        <w:rPr>
          <w:rFonts w:eastAsia="Georgia" w:cs="Georgia" w:ascii="Georgia" w:hAnsi="Georgia"/>
        </w:rPr>
        <w:t xml:space="preserve">2.5 Montrer qu'on peut définir deux fonctions </w:t>
      </w:r>
      <m:oMath>
        <m:r>
          <m:rPr>
            <m:sty m:val="i"/>
          </m:rPr>
          <m:t>F</m:t>
        </m:r>
      </m:oMath>
      <w:r>
        <w:rPr/>
        <w:t xml:space="preserve"> et </w:t>
      </w:r>
      <m:oMath>
        <m:r>
          <m:rPr>
            <m:sty m:val="i"/>
          </m:rPr>
          <m:t>R</m:t>
        </m:r>
      </m:oMath>
      <w:r>
        <w:rPr/>
        <w:t xml:space="preserve"> sur </w:t>
      </w:r>
      <m:oMath>
        <m:sSubSup>
          <m:sSubSupPr/>
          <m:e>
            <m:r>
              <m:rPr>
                <m:sty m:val="b"/>
              </m:rPr>
              <m:t>R</m:t>
            </m:r>
          </m:e>
          <m:sub>
            <m:r>
              <m:rPr>
                <m:sty m:val="p"/>
              </m:rPr>
              <m:t>+</m:t>
            </m:r>
          </m:sub>
          <m:sup>
            <m:r>
              <m:rPr>
                <m:sty m:val="p"/>
              </m:rPr>
              <m:t>∗</m:t>
            </m:r>
          </m:sup>
        </m:sSubSup>
      </m:oMath>
      <w:r>
        <w:rPr/>
        <w:t xml:space="preserve"> par les relations suivantes: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p"/>
                      </m:rPr>
                      <m:t xml:space="preserve"> </m:t>
                    </m:r>
                    <m:f>
                      <m:fPr>
                        <m:ctrlPr>
                          <w:rPr>
                            <w:rFonts w:ascii="Cambria Math" w:hAnsi="Cambria Math"/>
                          </w:rPr>
                        </m:ctrlPr>
                      </m:fPr>
                      <m:num>
                        <m:r>
                          <m:rPr>
                            <m:sty m:val="p"/>
                          </m:rPr>
                          <m:t>1</m:t>
                        </m:r>
                        <m:r>
                          <m:rPr>
                            <m:sty m:val="p"/>
                          </m:rPr>
                          <m:t>−</m:t>
                        </m:r>
                        <m:sSup>
                          <m:sSupPr/>
                          <m:e>
                            <m:r>
                              <m:rPr>
                                <m:sty m:val="i"/>
                              </m:rPr>
                              <m:t>e</m:t>
                            </m:r>
                          </m:e>
                          <m:sup>
                            <m:r>
                              <m:rPr>
                                <m:sty m:val="p"/>
                              </m:rPr>
                              <m:t>−</m:t>
                            </m:r>
                            <m:r>
                              <m:rPr>
                                <m:sty m:val="i"/>
                              </m:rPr>
                              <m:t>t</m:t>
                            </m:r>
                          </m:sup>
                        </m:sSup>
                      </m:num>
                      <m:den>
                        <m:r>
                          <m:rPr>
                            <m:sty m:val="i"/>
                          </m:rPr>
                          <m:t>t</m:t>
                        </m:r>
                      </m:den>
                    </m:f>
                    <m:r>
                      <m:rPr>
                        <m:sty m:val="i"/>
                      </m:rPr>
                      <m:t>d</m:t>
                    </m:r>
                    <m:r>
                      <m:rPr>
                        <m:sty m:val="i"/>
                      </m:rPr>
                      <m:t>t</m:t>
                    </m:r>
                  </m:e>
                </m:mr>
                <m:mr>
                  <m:e>
                    <m:r>
                      <m:rPr>
                        <m:sty m:val="i"/>
                      </m:rPr>
                      <m:t>R</m:t>
                    </m:r>
                    <m:r>
                      <m:rPr>
                        <m:sty m:val="p"/>
                      </m:rPr>
                      <m:t>(</m:t>
                    </m:r>
                    <m:r>
                      <m:rPr>
                        <m:sty m:val="i"/>
                      </m:rPr>
                      <m:t>x</m:t>
                    </m:r>
                    <m:r>
                      <m:rPr>
                        <m:sty m:val="p"/>
                      </m:rPr>
                      <m:t>)</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e</m:t>
                            </m:r>
                          </m:e>
                          <m:sup>
                            <m:r>
                              <m:rPr>
                                <m:sty m:val="p"/>
                              </m:rPr>
                              <m:t>−</m:t>
                            </m:r>
                            <m:r>
                              <m:rPr>
                                <m:sty m:val="i"/>
                              </m:rPr>
                              <m:t>t</m:t>
                            </m:r>
                          </m:sup>
                        </m:sSup>
                      </m:num>
                      <m:den>
                        <m:r>
                          <m:rPr>
                            <m:sty m:val="i"/>
                          </m:rPr>
                          <m:t>t</m:t>
                        </m:r>
                      </m:den>
                    </m:f>
                    <m:r>
                      <m:rPr>
                        <m:sty m:val="i"/>
                      </m:rPr>
                      <m:t>d</m:t>
                    </m:r>
                    <m:r>
                      <m:rPr>
                        <m:sty m:val="i"/>
                      </m:rPr>
                      <m:t>t</m:t>
                    </m:r>
                  </m:e>
                </m:mr>
              </m:m>
            </m:e>
          </m:d>
        </m:oMath>
      </m:oMathPara>
    </w:p>
    <w:p>
      <w:pPr>
        <w:spacing w:after="220" w:lineRule="auto"/>
      </w:pPr>
      <w:r>
        <w:rPr>
          <w:rFonts w:eastAsia="Georgia" w:cs="Georgia" w:ascii="Georgia" w:hAnsi="Georgia"/>
        </w:rPr>
        <w:t xml:space="preserve">et que ces deux fonctions vérifient pour tout </w:t>
      </w:r>
      <m:oMath>
        <m:r>
          <m:rPr>
            <m:sty m:val="i"/>
          </m:rPr>
          <m:t>x</m:t>
        </m:r>
        <m:r>
          <m:rPr>
            <m:sty m:val="p"/>
          </m:rPr>
          <m:t>∈</m:t>
        </m:r>
        <m:sSubSup>
          <m:sSubSupPr/>
          <m:e>
            <m:r>
              <m:rPr>
                <m:sty m:val="p"/>
              </m:rPr>
              <m:t>R</m:t>
            </m:r>
          </m:e>
          <m:sub>
            <m:r>
              <m:rPr>
                <m:sty m:val="p"/>
              </m:rPr>
              <m:t>+</m:t>
            </m:r>
          </m:sub>
          <m:sup>
            <m:r>
              <m:rPr>
                <m:sty m:val="p"/>
              </m:rPr>
              <m:t>∗</m:t>
            </m:r>
          </m:sup>
        </m:sSubSup>
      </m:oMath>
      <w:r>
        <w:rPr/>
        <w:t xml:space="preserve"> :</w:t>
      </w:r>
    </w:p>
    <w:p>
      <w:pPr>
        <w:spacing w:after="220" w:lineRule="auto"/>
      </w:pPr>
      <m:oMathPara>
        <m:oMath>
          <m:r>
            <m:rPr>
              <m:sty m:val="i"/>
            </m:rPr>
            <m:t>γ</m:t>
          </m:r>
          <m:r>
            <m:rPr>
              <m:sty m:val="p"/>
            </m:rPr>
            <m:t>=</m:t>
          </m:r>
          <m:r>
            <m:rPr>
              <m:sty m:val="i"/>
            </m:rPr>
            <m:t>F</m:t>
          </m:r>
          <m:r>
            <m:rPr>
              <m:sty m:val="p"/>
            </m:rPr>
            <m:t>(</m:t>
          </m:r>
          <m:r>
            <m:rPr>
              <m:sty m:val="i"/>
            </m:rPr>
            <m:t>x</m:t>
          </m:r>
          <m:r>
            <m:rPr>
              <m:sty m:val="p"/>
            </m:rPr>
            <m:t>)</m:t>
          </m:r>
          <m:r>
            <m:rPr>
              <m:sty m:val="p"/>
            </m:rPr>
            <m:t>−</m:t>
          </m:r>
          <m:r>
            <m:rPr>
              <m:sty m:val="p"/>
            </m:rPr>
            <m:t>ln</m:t>
          </m:r>
          <m:r>
            <m:rPr>
              <m:sty m:val="p"/>
            </m:rPr>
            <m:t>⁡</m:t>
          </m:r>
          <m:r>
            <m:rPr>
              <m:sty m:val="i"/>
            </m:rPr>
            <m:t>x</m:t>
          </m:r>
          <m:r>
            <m:rPr>
              <m:sty m:val="p"/>
            </m:rPr>
            <m:t>−</m:t>
          </m:r>
          <m:r>
            <m:rPr>
              <m:sty m:val="i"/>
            </m:rPr>
            <m:t>R</m:t>
          </m:r>
          <m:r>
            <m:rPr>
              <m:sty m:val="p"/>
            </m:rPr>
            <m:t>(</m:t>
          </m:r>
          <m:r>
            <m:rPr>
              <m:sty m:val="i"/>
            </m:rPr>
            <m:t>x</m:t>
          </m:r>
          <m:r>
            <m:rPr>
              <m:sty m:val="p"/>
            </m:rPr>
            <m:t>)</m:t>
          </m:r>
        </m:oMath>
      </m:oMathPara>
    </w:p>
    <w:p>
      <w:pPr>
        <w:spacing w:after="220" w:lineRule="auto"/>
      </w:pPr>
      <w:r>
        <w:rPr/>
        <w:t xml:space="preserve">2.6 Montrer que pour tout </w:t>
      </w:r>
      <m:oMath>
        <m:r>
          <m:rPr>
            <m:sty m:val="i"/>
          </m:rPr>
          <m:t>x</m:t>
        </m:r>
        <m:r>
          <m:rPr>
            <m:sty m:val="p"/>
          </m:rPr>
          <m:t>∈</m:t>
        </m:r>
        <m:sSubSup>
          <m:sSubSupPr/>
          <m:e>
            <m:r>
              <m:rPr>
                <m:sty m:val="b"/>
              </m:rPr>
              <m:t>R</m:t>
            </m:r>
          </m:e>
          <m:sub>
            <m:r>
              <m:rPr>
                <m:sty m:val="p"/>
              </m:rPr>
              <m:t>+</m:t>
            </m:r>
          </m:sub>
          <m:sup>
            <m:r>
              <m:rPr>
                <m:sty m:val="p"/>
              </m:rPr>
              <m:t>∗</m:t>
            </m:r>
          </m:sup>
        </m:sSubSup>
      </m:oMath>
      <w:r>
        <w:rPr/>
        <w:t xml:space="preserve">, on a </w:t>
      </w:r>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n</m:t>
            </m:r>
            <m:r>
              <m:rPr>
                <m:sty m:val="p"/>
              </m:rPr>
              <m:t>−</m:t>
            </m:r>
            <m:r>
              <m:rPr>
                <m:sty m:val="p"/>
              </m:rPr>
              <m:t>1</m:t>
            </m:r>
          </m:sup>
        </m:sSup>
        <m:f>
          <m:fPr>
            <m:ctrlPr>
              <w:rPr>
                <w:rFonts w:ascii="Cambria Math" w:hAnsi="Cambria Math"/>
              </w:rPr>
            </m:ctrlPr>
          </m:fPr>
          <m:num>
            <m:sSup>
              <m:sSupPr/>
              <m:e>
                <m:r>
                  <m:rPr>
                    <m:sty m:val="i"/>
                  </m:rPr>
                  <m:t>x</m:t>
                </m:r>
              </m:e>
              <m:sup>
                <m:r>
                  <m:rPr>
                    <m:sty m:val="i"/>
                  </m:rPr>
                  <m:t>n</m:t>
                </m:r>
              </m:sup>
            </m:sSup>
          </m:num>
          <m:den>
            <m:r>
              <m:rPr>
                <m:sty m:val="i"/>
              </m:rPr>
              <m:t>n</m:t>
            </m:r>
            <m:r>
              <m:rPr>
                <m:sty m:val="i"/>
              </m:rPr>
              <m:t>n</m:t>
            </m:r>
            <m:r>
              <m:rPr>
                <m:sty m:val="p"/>
              </m:rPr>
              <m:t>!</m:t>
            </m:r>
          </m:den>
        </m:f>
      </m:oMath>
      <w:r>
        <w:rPr/>
        <w:t xml:space="preserve">.</w:t>
      </w:r>
      <w:r>
        <w:rPr/>
        <w:br w:type="textWrapping"/>
      </w:r>
      <w:r>
        <w:rPr>
          <w:rFonts w:eastAsia="Georgia" w:cs="Georgia" w:ascii="Georgia" w:hAnsi="Georgia"/>
        </w:rPr>
        <w:t xml:space="preserve">2.7 Etablir les inégalités suivantes valables pour tout </w:t>
      </w:r>
      <m:oMath>
        <m:r>
          <m:rPr>
            <m:sty m:val="i"/>
          </m:rPr>
          <m:t>x</m:t>
        </m:r>
        <m:r>
          <m:rPr>
            <m:sty m:val="p"/>
          </m:rPr>
          <m:t>∈</m:t>
        </m:r>
        <m:sSubSup>
          <m:sSubSupPr/>
          <m:e>
            <m:r>
              <m:rPr>
                <m:sty m:val="b"/>
              </m:rPr>
              <m:t>R</m:t>
            </m:r>
          </m:e>
          <m:sub>
            <m:r>
              <m:rPr>
                <m:sty m:val="p"/>
              </m:rPr>
              <m:t>∗</m:t>
            </m:r>
          </m:sub>
          <m:sup>
            <m:r>
              <m:rPr>
                <m:sty m:val="p"/>
              </m:rPr>
              <m:t>+</m:t>
            </m:r>
          </m:sup>
        </m:sSubSup>
      </m:oMath>
      <w:r>
        <w:rPr/>
        <w:t xml:space="preserve">et tout entier </w:t>
      </w:r>
      <m:oMath>
        <m:r>
          <m:rPr>
            <m:sty m:val="i"/>
          </m:rPr>
          <m:t>N</m:t>
        </m:r>
        <m:r>
          <m:rPr>
            <m:sty m:val="p"/>
          </m:rPr>
          <m:t>&gt;</m:t>
        </m:r>
        <m:r>
          <m:rPr>
            <m:sty m:val="i"/>
          </m:rPr>
          <m:t>x</m:t>
        </m:r>
      </m:oMath>
      <w:r>
        <w:rPr/>
        <w:t xml:space="preserve">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d>
                      <m:dPr>
                        <m:begChr m:val="|"/>
                        <m:endChr m:val="|"/>
                        <m:ctrlPr>
                          <w:rPr>
                            <w:rFonts w:ascii="Cambria Math" w:hAnsi="Cambria Math"/>
                          </w:rPr>
                        </m:ctrlPr>
                      </m:dPr>
                      <m:e>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r>
                          <m:rPr>
                            <m:sty m:val="p"/>
                          </m:rPr>
                          <m:t>(</m:t>
                        </m:r>
                        <m:r>
                          <m:rPr>
                            <m:sty m:val="p"/>
                          </m:rPr>
                          <m:t>−</m:t>
                        </m:r>
                        <m:r>
                          <m:rPr>
                            <m:sty m:val="p"/>
                          </m:rPr>
                          <m:t>1</m:t>
                        </m:r>
                        <m:sSup>
                          <m:sSupPr/>
                          <m:e>
                            <m:r>
                              <m:rPr>
                                <m:sty m:val="p"/>
                              </m:rPr>
                              <m:t>)</m:t>
                            </m:r>
                          </m:e>
                          <m:sup>
                            <m:r>
                              <m:rPr>
                                <m:sty m:val="i"/>
                              </m:rPr>
                              <m:t>n</m:t>
                            </m:r>
                            <m:r>
                              <m:rPr>
                                <m:sty m:val="p"/>
                              </m:rPr>
                              <m:t>−</m:t>
                            </m:r>
                            <m:r>
                              <m:rPr>
                                <m:sty m:val="p"/>
                              </m:rPr>
                              <m:t>1</m:t>
                            </m:r>
                          </m:sup>
                        </m:sSup>
                        <m:f>
                          <m:fPr>
                            <m:ctrlPr>
                              <w:rPr>
                                <w:rFonts w:ascii="Cambria Math" w:hAnsi="Cambria Math"/>
                              </w:rPr>
                            </m:ctrlPr>
                          </m:fPr>
                          <m:num>
                            <m:sSup>
                              <m:sSupPr/>
                              <m:e>
                                <m:r>
                                  <m:rPr>
                                    <m:sty m:val="i"/>
                                  </m:rPr>
                                  <m:t>x</m:t>
                                </m:r>
                              </m:e>
                              <m:sup>
                                <m:r>
                                  <m:rPr>
                                    <m:sty m:val="i"/>
                                  </m:rPr>
                                  <m:t>n</m:t>
                                </m:r>
                              </m:sup>
                            </m:sSup>
                          </m:num>
                          <m:den>
                            <m:r>
                              <m:rPr>
                                <m:sty m:val="i"/>
                              </m:rPr>
                              <m:t>n</m:t>
                            </m:r>
                            <m:r>
                              <m:rPr>
                                <m:sty m:val="i"/>
                              </m:rPr>
                              <m:t>n</m:t>
                            </m:r>
                            <m:r>
                              <m:rPr>
                                <m:sty m:val="p"/>
                              </m:rPr>
                              <m:t>!</m:t>
                            </m:r>
                          </m:den>
                        </m:f>
                      </m:e>
                    </m:d>
                  </m:e>
                  <m:e>
                    <m:r>
                      <m:rPr>
                        <m:sty m:val="i"/>
                      </m:rPr>
                      <m:t xml:space="preserve"> </m:t>
                    </m:r>
                    <m:r>
                      <m:rPr>
                        <m:sty m:val="p"/>
                      </m:rPr>
                      <m:t>≤</m:t>
                    </m:r>
                    <m:f>
                      <m:fPr>
                        <m:ctrlPr>
                          <w:rPr>
                            <w:rFonts w:ascii="Cambria Math" w:hAnsi="Cambria Math"/>
                          </w:rPr>
                        </m:ctrlPr>
                      </m:fPr>
                      <m:num>
                        <m:r>
                          <m:rPr>
                            <m:sty m:val="p"/>
                          </m:rPr>
                          <m:t>1</m:t>
                        </m:r>
                      </m:num>
                      <m:den>
                        <m:r>
                          <m:rPr>
                            <m:sty m:val="i"/>
                          </m:rPr>
                          <m:t>e</m:t>
                        </m:r>
                        <m:r>
                          <m:rPr>
                            <m:sty m:val="i"/>
                          </m:rPr>
                          <m:t>N</m:t>
                        </m:r>
                      </m:den>
                    </m:f>
                    <m:sSup>
                      <m:sSupPr/>
                      <m:e>
                        <m:d>
                          <m:dPr>
                            <m:begChr m:val="("/>
                            <m:endChr m:val=")"/>
                            <m:ctrlPr>
                              <w:rPr>
                                <w:rFonts w:ascii="Cambria Math" w:hAnsi="Cambria Math"/>
                              </w:rPr>
                            </m:ctrlPr>
                          </m:dPr>
                          <m:e>
                            <m:f>
                              <m:fPr>
                                <m:ctrlPr>
                                  <w:rPr>
                                    <w:rFonts w:ascii="Cambria Math" w:hAnsi="Cambria Math"/>
                                  </w:rPr>
                                </m:ctrlPr>
                              </m:fPr>
                              <m:num>
                                <m:r>
                                  <m:rPr>
                                    <m:sty m:val="i"/>
                                  </m:rPr>
                                  <m:t>e</m:t>
                                </m:r>
                                <m:r>
                                  <m:rPr>
                                    <m:sty m:val="i"/>
                                  </m:rPr>
                                  <m:t>x</m:t>
                                </m:r>
                              </m:num>
                              <m:den>
                                <m:r>
                                  <m:rPr>
                                    <m:sty m:val="i"/>
                                  </m:rPr>
                                  <m:t>N</m:t>
                                </m:r>
                              </m:den>
                            </m:f>
                          </m:e>
                        </m:d>
                      </m:e>
                      <m:sup>
                        <m:r>
                          <m:rPr>
                            <m:sty m:val="i"/>
                          </m:rPr>
                          <m:t>N</m:t>
                        </m:r>
                      </m:sup>
                    </m:sSup>
                  </m:e>
                </m:mr>
                <m:mr>
                  <m:e>
                    <m:r>
                      <m:rPr>
                        <m:sty m:val="p"/>
                      </m:rPr>
                      <m:t>0</m:t>
                    </m:r>
                  </m:e>
                  <m:e>
                    <m:r>
                      <m:rPr>
                        <m:sty m:val="i"/>
                      </m:rPr>
                      <m:t xml:space="preserve"> </m:t>
                    </m:r>
                    <m:r>
                      <m:rPr>
                        <m:sty m:val="p"/>
                      </m:rPr>
                      <m:t>≤</m:t>
                    </m:r>
                    <m:r>
                      <m:rPr>
                        <m:sty m:val="i"/>
                      </m:rPr>
                      <m:t>R</m:t>
                    </m:r>
                    <m:r>
                      <m:rPr>
                        <m:sty m:val="p"/>
                      </m:rPr>
                      <m:t>(</m:t>
                    </m:r>
                    <m:r>
                      <m:rPr>
                        <m:sty m:val="i"/>
                      </m:rPr>
                      <m:t>x</m:t>
                    </m:r>
                    <m:r>
                      <m:rPr>
                        <m:sty m:val="p"/>
                      </m:rPr>
                      <m:t>)</m:t>
                    </m:r>
                    <m:r>
                      <m:rPr>
                        <m:sty m:val="p"/>
                      </m:rPr>
                      <m:t>≤</m:t>
                    </m:r>
                    <m:f>
                      <m:fPr>
                        <m:ctrlPr>
                          <w:rPr>
                            <w:rFonts w:ascii="Cambria Math" w:hAnsi="Cambria Math"/>
                          </w:rPr>
                        </m:ctrlPr>
                      </m:fPr>
                      <m:num>
                        <m:sSup>
                          <m:sSupPr/>
                          <m:e>
                            <m:r>
                              <m:rPr>
                                <m:sty m:val="i"/>
                              </m:rPr>
                              <m:t>e</m:t>
                            </m:r>
                          </m:e>
                          <m:sup>
                            <m:r>
                              <m:rPr>
                                <m:sty m:val="p"/>
                              </m:rPr>
                              <m:t>−</m:t>
                            </m:r>
                            <m:r>
                              <m:rPr>
                                <m:sty m:val="i"/>
                              </m:rPr>
                              <m:t>x</m:t>
                            </m:r>
                          </m:sup>
                        </m:sSup>
                      </m:num>
                      <m:den>
                        <m:r>
                          <m:rPr>
                            <m:sty m:val="i"/>
                          </m:rPr>
                          <m:t>x</m:t>
                        </m:r>
                      </m:den>
                    </m:f>
                  </m:e>
                </m:mr>
              </m:m>
            </m:e>
          </m:d>
        </m:oMath>
      </m:oMathPara>
    </w:p>
    <w:p>
      <w:pPr>
        <w:spacing w:after="220" w:lineRule="auto"/>
      </w:pPr>
      <w:r>
        <w:rPr>
          <w:rFonts w:eastAsia="Georgia" w:cs="Georgia" w:ascii="Georgia" w:hAnsi="Georgia"/>
        </w:rPr>
        <w:t xml:space="preserve">2.8 Proposer une méthode permettant de déterminer, à </w:t>
      </w:r>
      <m:oMath>
        <m:r>
          <m:rPr>
            <m:sty m:val="i"/>
          </m:rPr>
          <m:t>ϵ</m:t>
        </m:r>
        <m:r>
          <m:rPr>
            <m:sty m:val="p"/>
          </m:rPr>
          <m:t>&gt;</m:t>
        </m:r>
        <m:r>
          <m:rPr>
            <m:sty m:val="p"/>
          </m:rPr>
          <m:t>0</m:t>
        </m:r>
      </m:oMath>
      <w:r>
        <w:rPr>
          <w:rFonts w:eastAsia="Georgia" w:cs="Georgia" w:ascii="Georgia" w:hAnsi="Georgia"/>
        </w:rPr>
        <w:t xml:space="preserve"> fixé, une valeur de </w:t>
      </w:r>
      <m:oMath>
        <m:r>
          <m:rPr>
            <m:sty m:val="i"/>
          </m:rPr>
          <m:t>x</m:t>
        </m:r>
        <m:r>
          <m:rPr>
            <m:sty m:val="p"/>
          </m:rPr>
          <m:t>&gt;</m:t>
        </m:r>
        <m:r>
          <m:rPr>
            <m:sty m:val="p"/>
          </m:rPr>
          <m:t>0</m:t>
        </m:r>
      </m:oMath>
      <w:r>
        <w:rPr/>
        <w:t xml:space="preserve"> et une valeur de </w:t>
      </w:r>
      <m:oMath>
        <m:r>
          <m:rPr>
            <m:sty m:val="i"/>
          </m:rPr>
          <m:t>N</m:t>
        </m:r>
        <m:r>
          <m:rPr>
            <m:sty m:val="p"/>
          </m:rPr>
          <m:t>∈</m:t>
        </m:r>
        <m:sSup>
          <m:sSupPr/>
          <m:e>
            <m:r>
              <m:rPr>
                <m:nor/>
              </m:rPr>
              <m:t xml:space="preserve"> </m:t>
            </m:r>
            <m:r>
              <m:rPr>
                <m:sty m:val="p"/>
              </m:rPr>
              <m:t>N</m:t>
            </m:r>
          </m:e>
          <m:sup>
            <m:r>
              <m:rPr>
                <m:sty m:val="p"/>
              </m:rPr>
              <m:t>∗</m:t>
            </m:r>
          </m:sup>
        </m:sSup>
      </m:oMath>
      <w:r>
        <w:rPr/>
        <w:t xml:space="preserve"> de telle sorte qu'on ait:</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r>
                <m:rPr>
                  <m:sty m:val="p"/>
                </m:rPr>
                <m:t>(</m:t>
              </m:r>
              <m:r>
                <m:rPr>
                  <m:sty m:val="p"/>
                </m:rPr>
                <m:t>−</m:t>
              </m:r>
              <m:r>
                <m:rPr>
                  <m:sty m:val="p"/>
                </m:rPr>
                <m:t>1</m:t>
              </m:r>
              <m:sSup>
                <m:sSupPr/>
                <m:e>
                  <m:r>
                    <m:rPr>
                      <m:sty m:val="p"/>
                    </m:rPr>
                    <m:t>)</m:t>
                  </m:r>
                </m:e>
                <m:sup>
                  <m:r>
                    <m:rPr>
                      <m:sty m:val="i"/>
                    </m:rPr>
                    <m:t>n</m:t>
                  </m:r>
                  <m:r>
                    <m:rPr>
                      <m:sty m:val="p"/>
                    </m:rPr>
                    <m:t>−</m:t>
                  </m:r>
                  <m:r>
                    <m:rPr>
                      <m:sty m:val="p"/>
                    </m:rPr>
                    <m:t>1</m:t>
                  </m:r>
                </m:sup>
              </m:sSup>
              <m:f>
                <m:fPr>
                  <m:ctrlPr>
                    <w:rPr>
                      <w:rFonts w:ascii="Cambria Math" w:hAnsi="Cambria Math"/>
                    </w:rPr>
                  </m:ctrlPr>
                </m:fPr>
                <m:num>
                  <m:sSup>
                    <m:sSupPr/>
                    <m:e>
                      <m:r>
                        <m:rPr>
                          <m:sty m:val="i"/>
                        </m:rPr>
                        <m:t>x</m:t>
                      </m:r>
                    </m:e>
                    <m:sup>
                      <m:r>
                        <m:rPr>
                          <m:sty m:val="i"/>
                        </m:rPr>
                        <m:t>n</m:t>
                      </m:r>
                    </m:sup>
                  </m:sSup>
                </m:num>
                <m:den>
                  <m:r>
                    <m:rPr>
                      <m:sty m:val="i"/>
                    </m:rPr>
                    <m:t>n</m:t>
                  </m:r>
                  <m:r>
                    <m:rPr>
                      <m:sty m:val="i"/>
                    </m:rPr>
                    <m:t>n</m:t>
                  </m:r>
                  <m:r>
                    <m:rPr>
                      <m:sty m:val="p"/>
                    </m:rPr>
                    <m:t>!</m:t>
                  </m:r>
                </m:den>
              </m:f>
              <m:r>
                <m:rPr>
                  <m:sty m:val="p"/>
                </m:rPr>
                <m:t>−</m:t>
              </m:r>
              <m:r>
                <m:rPr>
                  <m:sty m:val="p"/>
                </m:rPr>
                <m:t>ln</m:t>
              </m:r>
              <m:r>
                <m:rPr>
                  <m:sty m:val="p"/>
                </m:rPr>
                <m:t>⁡</m:t>
              </m:r>
              <m:r>
                <m:rPr>
                  <m:sty m:val="i"/>
                </m:rPr>
                <m:t>x</m:t>
              </m:r>
              <m:r>
                <m:rPr>
                  <m:sty m:val="p"/>
                </m:rPr>
                <m:t>−</m:t>
              </m:r>
              <m:r>
                <m:rPr>
                  <m:sty m:val="i"/>
                </m:rPr>
                <m:t>γ</m:t>
              </m:r>
            </m:e>
          </m:d>
          <m:r>
            <m:rPr>
              <m:sty m:val="p"/>
            </m:rPr>
            <m:t>≤</m:t>
          </m:r>
          <m:r>
            <m:rPr>
              <m:sty m:val="i"/>
            </m:rPr>
            <m:t>ϵ</m:t>
          </m:r>
        </m:oMath>
      </m:oMathPara>
    </w:p>
    <w:p>
      <w:pPr>
        <w:spacing w:line="271" w:before="330" w:lineRule="auto"/>
      </w:pPr>
      <w:r>
        <w:rPr>
          <w:rFonts w:eastAsia="Georgia" w:cs="Georgia" w:ascii="Georgia" w:hAnsi="Georgia"/>
          <w:b/>
          <w:sz w:val="42"/>
        </w:rPr>
        <w:t xml:space="preserve">Troisième partie</w:t>
      </w:r>
    </w:p>
    <w:p>
      <w:pPr>
        <w:spacing w:after="220" w:lineRule="auto"/>
      </w:pPr>
      <w:r>
        <w:rPr/>
        <w:t xml:space="preserve">3.1 Montrer que la fonction </w:t>
      </w:r>
      <m:oMath>
        <m:sSub>
          <m:sSubPr/>
          <m:e>
            <m:r>
              <m:rPr>
                <m:sty m:val="i"/>
              </m:rPr>
              <m:t>ζ</m:t>
            </m:r>
          </m:e>
          <m:sub>
            <m:r>
              <m:rPr>
                <m:sty m:val="i"/>
              </m:rPr>
              <m:t>a</m:t>
            </m:r>
          </m:sub>
        </m:sSub>
      </m:oMath>
      <w:r>
        <w:rPr>
          <w:rFonts w:eastAsia="Georgia" w:cs="Georgia" w:ascii="Georgia" w:hAnsi="Georgia"/>
        </w:rPr>
        <w:t xml:space="preserve"> définie dans le préambule est une fonction continue sur </w:t>
      </w:r>
      <m:oMath>
        <m:sSubSup>
          <m:sSubSupPr/>
          <m:e>
            <m:r>
              <m:rPr>
                <m:sty m:val="p"/>
              </m:rPr>
              <m:t>R</m:t>
            </m:r>
          </m:e>
          <m:sub>
            <m:r>
              <m:rPr>
                <m:sty m:val="p"/>
              </m:rPr>
              <m:t>+</m:t>
            </m:r>
          </m:sub>
          <m:sup>
            <m:r>
              <m:rPr>
                <m:sty m:val="p"/>
              </m:rPr>
              <m:t>∗</m:t>
            </m:r>
          </m:sup>
        </m:sSubSup>
      </m:oMath>
      <w:r>
        <w:rPr/>
        <w:t xml:space="preserve">.</w:t>
      </w:r>
      <w:r>
        <w:rPr/>
        <w:br w:type="textWrapping"/>
      </w:r>
      <w:r>
        <w:rPr/>
        <w:t xml:space="preserve">3.2 Montrer que </w:t>
      </w:r>
      <m:oMath>
        <m:sSub>
          <m:sSubPr/>
          <m:e>
            <m:r>
              <m:rPr>
                <m:sty m:val="i"/>
              </m:rPr>
              <m:t>ζ</m:t>
            </m:r>
          </m:e>
          <m:sub>
            <m:r>
              <m:rPr>
                <m:sty m:val="i"/>
              </m:rPr>
              <m:t>a</m:t>
            </m:r>
          </m:sub>
        </m:sSub>
      </m:oMath>
      <w:r>
        <w:rPr>
          <w:rFonts w:eastAsia="Georgia" w:cs="Georgia" w:ascii="Georgia" w:hAnsi="Georgia"/>
        </w:rPr>
        <w:t xml:space="preserve"> est une fonction dérivable sur </w:t>
      </w:r>
      <m:oMath>
        <m:sSubSup>
          <m:sSubSupPr/>
          <m:e>
            <m:r>
              <m:rPr>
                <m:sty m:val="p"/>
              </m:rPr>
              <m:t>R</m:t>
            </m:r>
          </m:e>
          <m:sub>
            <m:r>
              <m:rPr>
                <m:sty m:val="p"/>
              </m:rPr>
              <m:t>+</m:t>
            </m:r>
          </m:sub>
          <m:sup>
            <m:r>
              <m:rPr>
                <m:sty m:val="p"/>
              </m:rPr>
              <m:t>∗</m:t>
            </m:r>
          </m:sup>
        </m:sSubSup>
      </m:oMath>
      <w:r>
        <w:rPr>
          <w:rFonts w:eastAsia="Georgia" w:cs="Georgia" w:ascii="Georgia" w:hAnsi="Georgia"/>
        </w:rPr>
        <w:t xml:space="preserve"> et exprimer sa dérivée sous forme de série.</w:t>
      </w:r>
      <w:r>
        <w:rPr/>
        <w:br w:type="textWrapping"/>
      </w:r>
      <w:r>
        <w:rPr>
          <w:rFonts w:eastAsia="Georgia" w:cs="Georgia" w:ascii="Georgia" w:hAnsi="Georgia"/>
        </w:rPr>
        <w:t xml:space="preserve">3.3 Vérifier que pour tout </w:t>
      </w:r>
      <m:oMath>
        <m:r>
          <m:rPr>
            <m:sty m:val="i"/>
          </m:rPr>
          <m:t>s</m:t>
        </m:r>
        <m:r>
          <m:rPr>
            <m:sty m:val="p"/>
          </m:rPr>
          <m:t>&gt;</m:t>
        </m:r>
        <m:r>
          <m:rPr>
            <m:sty m:val="p"/>
          </m:rPr>
          <m:t>1</m:t>
        </m:r>
      </m:oMath>
      <w:r>
        <w:rPr/>
        <w:t xml:space="preserve">, on a </w:t>
      </w:r>
      <m:oMath>
        <m:sSub>
          <m:sSubPr/>
          <m:e>
            <m:r>
              <m:rPr>
                <m:sty m:val="i"/>
              </m:rPr>
              <m:t>ζ</m:t>
            </m:r>
          </m:e>
          <m:sub>
            <m:r>
              <m:rPr>
                <m:sty m:val="i"/>
              </m:rPr>
              <m:t>a</m:t>
            </m:r>
          </m:sub>
        </m:sSub>
        <m:r>
          <m:rPr>
            <m:sty m:val="p"/>
          </m:rPr>
          <m:t>(</m:t>
        </m:r>
        <m:r>
          <m:rPr>
            <m:sty m:val="i"/>
          </m:rPr>
          <m:t>s</m:t>
        </m:r>
        <m:r>
          <m:rPr>
            <m:sty m:val="p"/>
          </m:rPr>
          <m:t>)</m:t>
        </m:r>
        <m:r>
          <m:rPr>
            <m:sty m:val="p"/>
          </m:rPr>
          <m:t>=</m:t>
        </m:r>
        <m:d>
          <m:dPr>
            <m:begChr m:val="("/>
            <m:endChr m:val=")"/>
            <m:ctrlPr>
              <w:rPr>
                <w:rFonts w:ascii="Cambria Math" w:hAnsi="Cambria Math"/>
              </w:rPr>
            </m:ctrlPr>
          </m:dPr>
          <m:e>
            <m:r>
              <m:rPr>
                <m:sty m:val="p"/>
              </m:rPr>
              <m:t>1</m:t>
            </m:r>
            <m:r>
              <m:rPr>
                <m:sty m:val="p"/>
              </m:rPr>
              <m:t>−</m:t>
            </m:r>
            <m:sSup>
              <m:sSupPr/>
              <m:e>
                <m:r>
                  <m:rPr>
                    <m:sty m:val="p"/>
                  </m:rPr>
                  <m:t>2</m:t>
                </m:r>
              </m:e>
              <m:sup>
                <m:r>
                  <m:rPr>
                    <m:sty m:val="p"/>
                  </m:rPr>
                  <m:t>1</m:t>
                </m:r>
                <m:r>
                  <m:rPr>
                    <m:sty m:val="p"/>
                  </m:rPr>
                  <m:t>−</m:t>
                </m:r>
                <m:r>
                  <m:rPr>
                    <m:sty m:val="i"/>
                  </m:rPr>
                  <m:t>s</m:t>
                </m:r>
              </m:sup>
            </m:sSup>
          </m:e>
        </m:d>
        <m:r>
          <m:rPr>
            <m:sty m:val="i"/>
          </m:rPr>
          <m:t>ζ</m:t>
        </m:r>
        <m:r>
          <m:rPr>
            <m:sty m:val="p"/>
          </m:rPr>
          <m:t>(</m:t>
        </m:r>
        <m:r>
          <m:rPr>
            <m:sty m:val="i"/>
          </m:rPr>
          <m:t>s</m:t>
        </m:r>
        <m:r>
          <m:rPr>
            <m:sty m:val="p"/>
          </m:rPr>
          <m:t>)</m:t>
        </m:r>
      </m:oMath>
      <w:r>
        <w:rPr>
          <w:rFonts w:eastAsia="Georgia" w:cs="Georgia" w:ascii="Georgia" w:hAnsi="Georgia"/>
        </w:rPr>
        <w:t xml:space="preserve"> où la fonction </w:t>
      </w:r>
      <m:oMath>
        <m:r>
          <m:rPr>
            <m:sty m:val="i"/>
          </m:rPr>
          <m:t>ζ</m:t>
        </m:r>
      </m:oMath>
      <w:r>
        <w:rPr>
          <w:rFonts w:eastAsia="Georgia" w:cs="Georgia" w:ascii="Georgia" w:hAnsi="Georgia"/>
        </w:rPr>
        <w:t xml:space="preserve"> a été définie dans le préambule.</w:t>
      </w:r>
      <w:r>
        <w:rPr/>
        <w:br w:type="textWrapping"/>
      </w:r>
      <w:r>
        <w:rPr/>
        <w:t xml:space="preserve">3.4 En remarquant que </w:t>
      </w:r>
      <m:oMath>
        <m:f>
          <m:fPr>
            <m:ctrlPr>
              <w:rPr>
                <w:rFonts w:ascii="Cambria Math" w:hAnsi="Cambria Math"/>
              </w:rPr>
            </m:ctrlPr>
          </m:fPr>
          <m:num>
            <m:r>
              <m:rPr>
                <m:sty m:val="p"/>
              </m:rPr>
              <m:t>1</m:t>
            </m:r>
          </m:num>
          <m:den>
            <m:sSup>
              <m:sSupPr/>
              <m:e>
                <m:r>
                  <m:rPr>
                    <m:sty m:val="i"/>
                  </m:rPr>
                  <m:t>n</m:t>
                </m:r>
              </m:e>
              <m:sup>
                <m:r>
                  <m:rPr>
                    <m:sty m:val="i"/>
                  </m:rPr>
                  <m:t>s</m:t>
                </m:r>
              </m:sup>
            </m:sSup>
          </m:den>
        </m:f>
        <m:r>
          <m:rPr>
            <m:sty m:val="p"/>
          </m:rPr>
          <m:t>=</m:t>
        </m:r>
        <m:r>
          <m:rPr>
            <m:sty m:val="i"/>
          </m:rPr>
          <m:t>s</m:t>
        </m:r>
        <m:nary>
          <m:naryPr>
            <m:chr m:val="∫"/>
            <m:limLoc m:val="subSup"/>
            <m:grow m:val="1"/>
          </m:naryPr>
          <m:sub>
            <m:r>
              <m:rPr>
                <m:sty m:val="i"/>
              </m:rPr>
              <m:t>n</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t</m:t>
                </m:r>
              </m:e>
              <m:sup>
                <m:r>
                  <m:rPr>
                    <m:sty m:val="i"/>
                  </m:rPr>
                  <m:t>s</m:t>
                </m:r>
                <m:r>
                  <m:rPr>
                    <m:sty m:val="p"/>
                  </m:rPr>
                  <m:t>+</m:t>
                </m:r>
                <m:r>
                  <m:rPr>
                    <m:sty m:val="p"/>
                  </m:rPr>
                  <m:t>1</m:t>
                </m:r>
              </m:sup>
            </m:sSup>
          </m:den>
        </m:f>
        <m:r>
          <m:rPr>
            <m:sty m:val="i"/>
          </m:rPr>
          <m:t>d</m:t>
        </m:r>
        <m:r>
          <m:rPr>
            <m:sty m:val="i"/>
          </m:rPr>
          <m:t>t</m:t>
        </m:r>
      </m:oMath>
      <w:r>
        <w:rPr/>
        <w:t xml:space="preserve"> pour tout </w:t>
      </w:r>
      <m:oMath>
        <m:r>
          <m:rPr>
            <m:sty m:val="i"/>
          </m:rPr>
          <m:t>s</m:t>
        </m:r>
        <m:r>
          <m:rPr>
            <m:sty m:val="p"/>
          </m:rPr>
          <m:t>&gt;</m:t>
        </m:r>
        <m:r>
          <m:rPr>
            <m:sty m:val="p"/>
          </m:rPr>
          <m:t>0</m:t>
        </m:r>
      </m:oMath>
      <w:r>
        <w:rPr/>
        <w:t xml:space="preserve"> et tout </w:t>
      </w:r>
      <m:oMath>
        <m:r>
          <m:rPr>
            <m:sty m:val="i"/>
          </m:rPr>
          <m:t>n</m:t>
        </m:r>
        <m:r>
          <m:rPr>
            <m:sty m:val="p"/>
          </m:rPr>
          <m:t>∈</m:t>
        </m:r>
        <m:sSup>
          <m:sSupPr/>
          <m:e>
            <m:r>
              <m:rPr>
                <m:nor/>
              </m:rPr>
              <m:t xml:space="preserve"> </m:t>
            </m:r>
            <m:r>
              <m:rPr>
                <m:sty m:val="p"/>
              </m:rPr>
              <m:t>N</m:t>
            </m:r>
          </m:e>
          <m:sup>
            <m:r>
              <m:rPr>
                <m:sty m:val="p"/>
              </m:rPr>
              <m:t>∗</m:t>
            </m:r>
          </m:sup>
        </m:sSup>
      </m:oMath>
      <w:r>
        <w:rPr>
          <w:rFonts w:eastAsia="Georgia" w:cs="Georgia" w:ascii="Georgia" w:hAnsi="Georgia"/>
        </w:rPr>
        <w:t xml:space="preserve">, établir que</w:t>
      </w:r>
    </w:p>
    <w:p>
      <w:pPr>
        <w:spacing w:after="220" w:lineRule="auto"/>
      </w:pPr>
      <m:oMathPara>
        <m:oMath>
          <m:r>
            <m:rPr>
              <m:sty m:val="i"/>
            </m:rPr>
            <m:t>ζ</m:t>
          </m:r>
          <m:r>
            <m:rPr>
              <m:sty m:val="p"/>
            </m:rPr>
            <m:t>(</m:t>
          </m:r>
          <m:r>
            <m:rPr>
              <m:sty m:val="i"/>
            </m:rPr>
            <m:t>s</m:t>
          </m:r>
          <m:r>
            <m:rPr>
              <m:sty m:val="p"/>
            </m:rPr>
            <m:t>)</m:t>
          </m:r>
          <m:r>
            <m:rPr>
              <m:sty m:val="p"/>
            </m:rPr>
            <m:t>=</m:t>
          </m:r>
          <m:r>
            <m:rPr>
              <m:sty m:val="i"/>
            </m:rPr>
            <m:t>s</m:t>
          </m:r>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i"/>
                </m:rPr>
                <m:t>E</m:t>
              </m:r>
              <m:r>
                <m:rPr>
                  <m:sty m:val="p"/>
                </m:rPr>
                <m:t>(</m:t>
              </m:r>
              <m:r>
                <m:rPr>
                  <m:sty m:val="i"/>
                </m:rPr>
                <m:t>t</m:t>
              </m:r>
              <m:r>
                <m:rPr>
                  <m:sty m:val="p"/>
                </m:rPr>
                <m:t>)</m:t>
              </m:r>
            </m:num>
            <m:den>
              <m:sSup>
                <m:sSupPr/>
                <m:e>
                  <m:r>
                    <m:rPr>
                      <m:sty m:val="i"/>
                    </m:rPr>
                    <m:t>t</m:t>
                  </m:r>
                </m:e>
                <m:sup>
                  <m:r>
                    <m:rPr>
                      <m:sty m:val="i"/>
                    </m:rPr>
                    <m:t>s</m:t>
                  </m:r>
                  <m:r>
                    <m:rPr>
                      <m:sty m:val="p"/>
                    </m:rPr>
                    <m:t>+</m:t>
                  </m:r>
                  <m:r>
                    <m:rPr>
                      <m:sty m:val="p"/>
                    </m:rPr>
                    <m:t>1</m:t>
                  </m:r>
                </m:sup>
              </m:sSup>
            </m:den>
          </m:f>
          <m:r>
            <m:rPr>
              <m:sty m:val="i"/>
            </m:rPr>
            <m:t>d</m:t>
          </m:r>
          <m:r>
            <m:rPr>
              <m:sty m:val="i"/>
            </m:rPr>
            <m:t>t</m:t>
          </m:r>
        </m:oMath>
      </m:oMathPara>
    </w:p>
    <w:p>
      <w:pPr>
        <w:spacing w:after="220" w:lineRule="auto"/>
      </w:pPr>
      <w:r>
        <w:rPr>
          <w:rFonts w:eastAsia="Georgia" w:cs="Georgia" w:ascii="Georgia" w:hAnsi="Georgia"/>
        </w:rPr>
        <w:t xml:space="preserve">où </w:t>
      </w:r>
      <m:oMath>
        <m:r>
          <m:rPr>
            <m:sty m:val="i"/>
          </m:rPr>
          <m:t>E</m:t>
        </m:r>
        <m:r>
          <m:rPr>
            <m:sty m:val="p"/>
          </m:rPr>
          <m:t>(</m:t>
        </m:r>
        <m:r>
          <m:rPr>
            <m:sty m:val="i"/>
          </m:rPr>
          <m:t>t</m:t>
        </m:r>
        <m:r>
          <m:rPr>
            <m:sty m:val="p"/>
          </m:rPr>
          <m:t>)</m:t>
        </m:r>
      </m:oMath>
      <w:r>
        <w:rPr>
          <w:rFonts w:eastAsia="Georgia" w:cs="Georgia" w:ascii="Georgia" w:hAnsi="Georgia"/>
        </w:rPr>
        <w:t xml:space="preserve"> représente la partie entière du réel </w:t>
      </w:r>
      <m:oMath>
        <m:r>
          <m:rPr>
            <m:sty m:val="i"/>
          </m:rPr>
          <m:t>t</m:t>
        </m:r>
      </m:oMath>
      <w:r>
        <w:rPr/>
        <w:t xml:space="preserve">.</w:t>
      </w:r>
      <w:r>
        <w:rPr/>
        <w:br w:type="textWrapping"/>
      </w:r>
      <w:r>
        <w:rPr/>
        <w:t xml:space="preserve">3.5 Montrer qu'au voisinage de </w:t>
      </w:r>
      <m:oMath>
        <m:r>
          <m:rPr>
            <m:sty m:val="i"/>
          </m:rPr>
          <m:t>s</m:t>
        </m:r>
        <m:r>
          <m:rPr>
            <m:sty m:val="p"/>
          </m:rPr>
          <m:t>=</m:t>
        </m:r>
        <m:r>
          <m:rPr>
            <m:sty m:val="p"/>
          </m:rPr>
          <m:t>1</m:t>
        </m:r>
      </m:oMath>
      <w:r>
        <w:rPr>
          <w:rFonts w:eastAsia="Georgia" w:cs="Georgia" w:ascii="Georgia" w:hAnsi="Georgia"/>
        </w:rPr>
        <w:t xml:space="preserve"> par valeurs supérieures, on a</w:t>
      </w:r>
    </w:p>
    <w:p>
      <w:pPr>
        <w:spacing w:after="220" w:lineRule="auto"/>
      </w:pPr>
      <m:oMathPara>
        <m:oMath>
          <m:r>
            <m:rPr>
              <m:sty m:val="i"/>
            </m:rPr>
            <m:t>ζ</m:t>
          </m:r>
          <m:r>
            <m:rPr>
              <m:sty m:val="p"/>
            </m:rPr>
            <m:t>(</m:t>
          </m:r>
          <m:r>
            <m:rPr>
              <m:sty m:val="i"/>
            </m:rPr>
            <m:t>s</m:t>
          </m:r>
          <m:r>
            <m:rPr>
              <m:sty m:val="p"/>
            </m:rPr>
            <m:t>)</m:t>
          </m:r>
          <m:r>
            <m:rPr>
              <m:sty m:val="p"/>
            </m:rPr>
            <m:t>=</m:t>
          </m:r>
          <m:f>
            <m:fPr>
              <m:ctrlPr>
                <w:rPr>
                  <w:rFonts w:ascii="Cambria Math" w:hAnsi="Cambria Math"/>
                </w:rPr>
              </m:ctrlPr>
            </m:fPr>
            <m:num>
              <m:r>
                <m:rPr>
                  <m:sty m:val="p"/>
                </m:rPr>
                <m:t>1</m:t>
              </m:r>
            </m:num>
            <m:den>
              <m:r>
                <m:rPr>
                  <m:sty m:val="i"/>
                </m:rPr>
                <m:t>s</m:t>
              </m:r>
              <m:r>
                <m:rPr>
                  <m:sty m:val="p"/>
                </m:rPr>
                <m:t>−</m:t>
              </m:r>
              <m:r>
                <m:rPr>
                  <m:sty m:val="p"/>
                </m:rPr>
                <m:t>1</m:t>
              </m:r>
            </m:den>
          </m:f>
          <m:r>
            <m:rPr>
              <m:sty m:val="p"/>
            </m:rPr>
            <m:t>+</m:t>
          </m:r>
          <m:r>
            <m:rPr>
              <m:sty m:val="i"/>
            </m:rPr>
            <m:t>γ</m:t>
          </m:r>
          <m:r>
            <m:rPr>
              <m:sty m:val="p"/>
            </m:rPr>
            <m:t>+</m:t>
          </m:r>
          <m:r>
            <m:rPr>
              <m:sty m:val="i"/>
            </m:rPr>
            <m:t>o</m:t>
          </m:r>
          <m:r>
            <m:rPr>
              <m:sty m:val="p"/>
            </m:rPr>
            <m:t>(</m:t>
          </m:r>
          <m:r>
            <m:rPr>
              <m:sty m:val="p"/>
            </m:rPr>
            <m:t>1</m:t>
          </m:r>
          <m:r>
            <m:rPr>
              <m:sty m:val="p"/>
            </m:rPr>
            <m:t>)</m:t>
          </m:r>
        </m:oMath>
      </m:oMathPara>
    </w:p>
    <w:p>
      <w:pPr>
        <w:spacing w:after="220" w:lineRule="auto"/>
      </w:pPr>
      <w:r>
        <w:rPr>
          <w:rFonts w:eastAsia="Georgia" w:cs="Georgia" w:ascii="Georgia" w:hAnsi="Georgia"/>
        </w:rPr>
        <w:t xml:space="preserve">où </w:t>
      </w:r>
      <m:oMath>
        <m:r>
          <m:rPr>
            <m:sty m:val="i"/>
          </m:rPr>
          <m:t>γ</m:t>
        </m:r>
      </m:oMath>
      <w:r>
        <w:rPr>
          <w:rFonts w:eastAsia="Georgia" w:cs="Georgia" w:ascii="Georgia" w:hAnsi="Georgia"/>
        </w:rPr>
        <w:t xml:space="preserve"> désigne la constante d'Euler définie par la relation (2).</w:t>
      </w:r>
      <w:r>
        <w:rPr/>
        <w:br w:type="textWrapping"/>
      </w:r>
      <w:r>
        <w:rPr>
          <w:rFonts w:eastAsia="Georgia" w:cs="Georgia" w:ascii="Georgia" w:hAnsi="Georgia"/>
        </w:rPr>
        <w:t xml:space="preserve">3.6 Vérifier que la série de terme général </w:t>
      </w:r>
      <m:oMath>
        <m:r>
          <m:rPr>
            <m:sty m:val="p"/>
          </m:rPr>
          <m:t>(</m:t>
        </m:r>
        <m:r>
          <m:rPr>
            <m:sty m:val="p"/>
          </m:rPr>
          <m:t>−</m:t>
        </m:r>
        <m:r>
          <m:rPr>
            <m:sty m:val="p"/>
          </m:rPr>
          <m:t>1</m:t>
        </m:r>
        <m:sSup>
          <m:sSupPr/>
          <m:e>
            <m:r>
              <m:rPr>
                <m:sty m:val="p"/>
              </m:rPr>
              <m:t>)</m:t>
            </m:r>
          </m:e>
          <m:sup>
            <m:r>
              <m:rPr>
                <m:sty m:val="i"/>
              </m:rPr>
              <m:t>n</m:t>
            </m:r>
          </m:sup>
        </m:sSup>
        <m:f>
          <m:fPr>
            <m:ctrlPr>
              <w:rPr>
                <w:rFonts w:ascii="Cambria Math" w:hAnsi="Cambria Math"/>
              </w:rPr>
            </m:ctrlPr>
          </m:fPr>
          <m:num>
            <m:r>
              <m:rPr>
                <m:sty m:val="p"/>
              </m:rPr>
              <m:t>ln</m:t>
            </m:r>
            <m:r>
              <m:rPr>
                <m:sty m:val="p"/>
              </m:rPr>
              <m:t>⁡</m:t>
            </m:r>
            <m:r>
              <m:rPr>
                <m:sty m:val="p"/>
              </m:rPr>
              <m:t>(</m:t>
            </m:r>
            <m:r>
              <m:rPr>
                <m:sty m:val="i"/>
              </m:rPr>
              <m:t>n</m:t>
            </m:r>
            <m:r>
              <m:rPr>
                <m:sty m:val="p"/>
              </m:rPr>
              <m:t>+</m:t>
            </m:r>
            <m:r>
              <m:rPr>
                <m:sty m:val="p"/>
              </m:rPr>
              <m:t>3</m:t>
            </m:r>
            <m:r>
              <m:rPr>
                <m:sty m:val="p"/>
              </m:rPr>
              <m:t>)</m:t>
            </m:r>
          </m:num>
          <m:den>
            <m:r>
              <m:rPr>
                <m:sty m:val="i"/>
              </m:rPr>
              <m:t>n</m:t>
            </m:r>
            <m:r>
              <m:rPr>
                <m:sty m:val="p"/>
              </m:rPr>
              <m:t>+</m:t>
            </m:r>
            <m:r>
              <m:rPr>
                <m:sty m:val="p"/>
              </m:rPr>
              <m:t>3</m:t>
            </m:r>
          </m:den>
        </m:f>
      </m:oMath>
      <w:r>
        <w:rPr/>
        <w:t xml:space="preserve"> pour </w:t>
      </w:r>
      <m:oMath>
        <m:r>
          <m:rPr>
            <m:sty m:val="i"/>
          </m:rPr>
          <m:t>n</m:t>
        </m:r>
        <m:r>
          <m:rPr>
            <m:sty m:val="p"/>
          </m:rPr>
          <m:t>∈</m:t>
        </m:r>
        <m:r>
          <m:rPr>
            <m:nor/>
          </m:rPr>
          <m:t xml:space="preserve"> </m:t>
        </m:r>
        <m:r>
          <m:rPr>
            <m:sty m:val="p"/>
          </m:rPr>
          <m:t>N</m:t>
        </m:r>
      </m:oMath>
      <w:r>
        <w:rPr>
          <w:rFonts w:eastAsia="Georgia" w:cs="Georgia" w:ascii="Georgia" w:hAnsi="Georgia"/>
        </w:rPr>
        <w:t xml:space="preserve"> est une série alternée. En notant </w:t>
      </w:r>
      <m:oMath>
        <m:r>
          <m:rPr>
            <m:sty m:val="i"/>
          </m:rPr>
          <m:t>S</m:t>
        </m:r>
      </m:oMath>
      <w:r>
        <w:rPr>
          <w:rFonts w:eastAsia="Georgia" w:cs="Georgia" w:ascii="Georgia" w:hAnsi="Georgia"/>
        </w:rPr>
        <w:t xml:space="preserve"> sa somme, montrer à l'aide des questions précédentes que</w:t>
      </w:r>
    </w:p>
    <w:p>
      <w:pPr>
        <w:spacing w:after="220" w:lineRule="auto"/>
      </w:pPr>
      <m:oMathPara>
        <m:oMath>
          <m:r>
            <m:rPr>
              <m:sty m:val="i"/>
            </m:rPr>
            <m:t>γ</m:t>
          </m:r>
          <m:r>
            <m:rPr>
              <m:sty m:val="p"/>
            </m:rPr>
            <m:t>=</m:t>
          </m:r>
          <m:f>
            <m:fPr>
              <m:ctrlPr>
                <w:rPr>
                  <w:rFonts w:ascii="Cambria Math" w:hAnsi="Cambria Math"/>
                </w:rPr>
              </m:ctrlPr>
            </m:fPr>
            <m:num>
              <m:r>
                <m:rPr>
                  <m:sty m:val="p"/>
                </m:rPr>
                <m:t>ln</m:t>
              </m:r>
              <m:r>
                <m:rPr>
                  <m:sty m:val="p"/>
                </m:rPr>
                <m:t>⁡</m:t>
              </m:r>
              <m:r>
                <m:rPr>
                  <m:sty m:val="p"/>
                </m:rPr>
                <m:t>(</m:t>
              </m:r>
              <m:r>
                <m:rPr>
                  <m:sty m:val="p"/>
                </m:rPr>
                <m:t>2</m:t>
              </m:r>
              <m:r>
                <m:rPr>
                  <m:sty m:val="p"/>
                </m:rPr>
                <m:t>)</m:t>
              </m:r>
              <m:r>
                <m:rPr>
                  <m:sty m:val="p"/>
                </m:rPr>
                <m:t>+</m:t>
              </m:r>
              <m:r>
                <m:rPr>
                  <m:sty m:val="p"/>
                </m:rPr>
                <m:t>1</m:t>
              </m:r>
            </m:num>
            <m:den>
              <m:r>
                <m:rPr>
                  <m:sty m:val="p"/>
                </m:rPr>
                <m:t>2</m:t>
              </m:r>
            </m:den>
          </m:f>
          <m:r>
            <m:rPr>
              <m:sty m:val="p"/>
            </m:rPr>
            <m:t>−</m:t>
          </m:r>
          <m:f>
            <m:fPr>
              <m:ctrlPr>
                <w:rPr>
                  <w:rFonts w:ascii="Cambria Math" w:hAnsi="Cambria Math"/>
                </w:rPr>
              </m:ctrlPr>
            </m:fPr>
            <m:num>
              <m:r>
                <m:rPr>
                  <m:sty m:val="p"/>
                </m:rPr>
                <m:t>1</m:t>
              </m:r>
            </m:num>
            <m:den>
              <m:r>
                <m:rPr>
                  <m:sty m:val="p"/>
                </m:rPr>
                <m:t>ln</m:t>
              </m:r>
              <m:r>
                <m:rPr>
                  <m:sty m:val="p"/>
                </m:rPr>
                <m:t>⁡</m:t>
              </m:r>
              <m:r>
                <m:rPr>
                  <m:sty m:val="p"/>
                </m:rPr>
                <m:t>(</m:t>
              </m:r>
              <m:r>
                <m:rPr>
                  <m:sty m:val="p"/>
                </m:rPr>
                <m:t>2</m:t>
              </m:r>
              <m:r>
                <m:rPr>
                  <m:sty m:val="p"/>
                </m:rPr>
                <m:t>)</m:t>
              </m:r>
            </m:den>
          </m:f>
          <m:r>
            <m:rPr>
              <m:sty m:val="i"/>
            </m:rPr>
            <m:t>S</m:t>
          </m:r>
        </m:oMath>
      </m:oMathPara>
    </w:p>
    <w:p>
      <w:pPr>
        <w:spacing w:line="271" w:before="330" w:lineRule="auto"/>
      </w:pPr>
      <w:r>
        <w:rPr>
          <w:rFonts w:eastAsia="Georgia" w:cs="Georgia" w:ascii="Georgia" w:hAnsi="Georgia"/>
          <w:b/>
          <w:sz w:val="42"/>
        </w:rPr>
        <w:t xml:space="preserve">Quatrième partie</w:t>
      </w:r>
    </w:p>
    <w:p>
      <w:pPr>
        <w:spacing w:after="220" w:lineRule="auto"/>
      </w:pPr>
      <w:r>
        <w:rPr/>
        <w:t xml:space="preserve">Dans toute cette partie,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b"/>
              </m:rPr>
              <m:t>N</m:t>
            </m:r>
          </m:sub>
        </m:sSub>
      </m:oMath>
      <w:r>
        <w:rPr>
          <w:rFonts w:eastAsia="Georgia" w:cs="Georgia" w:ascii="Georgia" w:hAnsi="Georgia"/>
        </w:rPr>
        <w:t xml:space="preserve"> désigne une suite réelle convergente vers 0 . Cette suite est supposée de plus décroissante à partir de la question 4.4.</w:t>
      </w:r>
      <w:r>
        <w:rPr/>
        <w:br w:type="textWrapping"/>
      </w:r>
      <w:r>
        <w:rPr/>
        <w:t xml:space="preserve">4.1 Soit </w:t>
      </w:r>
      <m:oMath>
        <m:sSub>
          <m:sSubPr/>
          <m:e>
            <m:d>
              <m:dPr>
                <m:begChr m:val="("/>
                <m:endChr m:val=")"/>
                <m:ctrlPr>
                  <w:rPr>
                    <w:rFonts w:ascii="Cambria Math" w:hAnsi="Cambria Math"/>
                  </w:rPr>
                </m:ctrlPr>
              </m:dPr>
              <m:e>
                <m:sSub>
                  <m:sSubPr/>
                  <m:e>
                    <m:r>
                      <m:rPr>
                        <m:sty m:val="i"/>
                      </m:rPr>
                      <m:t>λ</m:t>
                    </m:r>
                  </m:e>
                  <m:sub>
                    <m:r>
                      <m:rPr>
                        <m:sty m:val="i"/>
                      </m:rPr>
                      <m:t>k</m:t>
                    </m:r>
                  </m:sub>
                </m:sSub>
              </m:e>
            </m:d>
          </m:e>
          <m:sub>
            <m:r>
              <m:rPr>
                <m:sty m:val="i"/>
              </m:rPr>
              <m:t>k</m:t>
            </m:r>
            <m:r>
              <m:rPr>
                <m:sty m:val="p"/>
              </m:rPr>
              <m:t>∈</m:t>
            </m:r>
            <m:r>
              <m:rPr>
                <m:nor/>
              </m:rPr>
              <m:t xml:space="preserve"> </m:t>
            </m:r>
            <m:r>
              <m:rPr>
                <m:sty m:val="p"/>
              </m:rPr>
              <m:t>N</m:t>
            </m:r>
          </m:sub>
        </m:sSub>
      </m:oMath>
      <w:r>
        <w:rPr>
          <w:rFonts w:eastAsia="Georgia" w:cs="Georgia" w:ascii="Georgia" w:hAnsi="Georgia"/>
        </w:rPr>
        <w:t xml:space="preserve"> une suite de réels strictement positifs telle la série de terme général </w:t>
      </w:r>
      <m:oMath>
        <m:sSub>
          <m:sSubPr/>
          <m:e>
            <m:r>
              <m:rPr>
                <m:sty m:val="i"/>
              </m:rPr>
              <m:t>λ</m:t>
            </m:r>
          </m:e>
          <m:sub>
            <m:r>
              <m:rPr>
                <m:sty m:val="i"/>
              </m:rPr>
              <m:t>k</m:t>
            </m:r>
          </m:sub>
        </m:sSub>
      </m:oMath>
      <w:r>
        <w:rPr/>
        <w:t xml:space="preserve"> diverge vers </w:t>
      </w:r>
      <m:oMath>
        <m:r>
          <m:rPr>
            <m:sty m:val="p"/>
          </m:rPr>
          <m:t>+</m:t>
        </m:r>
        <m:r>
          <m:rPr>
            <m:sty m:val="p"/>
          </m:rPr>
          <m:t>∞</m:t>
        </m:r>
      </m:oMath>
      <w:r>
        <w:rPr/>
        <w:t xml:space="preserve">. Montrer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sSub>
                <m:sSubPr/>
                <m:e>
                  <m:r>
                    <m:rPr>
                      <m:sty m:val="i"/>
                    </m:rPr>
                    <m:t>λ</m:t>
                  </m:r>
                </m:e>
                <m:sub>
                  <m:r>
                    <m:rPr>
                      <m:sty m:val="i"/>
                    </m:rPr>
                    <m:t>k</m:t>
                  </m:r>
                </m:sub>
              </m:sSub>
              <m:sSub>
                <m:sSubPr/>
                <m:e>
                  <m:r>
                    <m:rPr>
                      <m:sty m:val="i"/>
                    </m:rPr>
                    <m:t>a</m:t>
                  </m:r>
                </m:e>
                <m:sub>
                  <m:r>
                    <m:rPr>
                      <m:sty m:val="i"/>
                    </m:rPr>
                    <m:t>k</m:t>
                  </m:r>
                </m:sub>
              </m:sSub>
            </m:num>
            <m:den>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sSub>
                <m:sSubPr/>
                <m:e>
                  <m:r>
                    <m:rPr>
                      <m:sty m:val="i"/>
                    </m:rPr>
                    <m:t>λ</m:t>
                  </m:r>
                </m:e>
                <m:sub>
                  <m:r>
                    <m:rPr>
                      <m:sty m:val="i"/>
                    </m:rPr>
                    <m:t>k</m:t>
                  </m:r>
                </m:sub>
              </m:sSub>
            </m:den>
          </m:f>
          <m:r>
            <m:rPr>
              <m:sty m:val="p"/>
            </m:rPr>
            <m:t>=</m:t>
          </m:r>
          <m:r>
            <m:rPr>
              <m:sty m:val="p"/>
            </m:rPr>
            <m:t>0</m:t>
          </m:r>
        </m:oMath>
      </m:oMathPara>
    </w:p>
    <w:p>
      <w:pPr>
        <w:spacing w:after="220" w:lineRule="auto"/>
      </w:pPr>
      <w:r>
        <w:rPr>
          <w:rFonts w:eastAsia="Georgia" w:cs="Georgia" w:ascii="Georgia" w:hAnsi="Georgia"/>
        </w:rPr>
        <w:t xml:space="preserve">4.2 On définit </w:t>
      </w:r>
      <m:oMath>
        <m:r>
          <m:rPr>
            <m:sty m:val="p"/>
          </m:rPr>
          <m:t>Δ</m:t>
        </m:r>
      </m:oMath>
      <w:r>
        <w:rPr>
          <w:rFonts w:eastAsia="Georgia" w:cs="Georgia" w:ascii="Georgia" w:hAnsi="Georgia"/>
        </w:rPr>
        <w:t xml:space="preserve"> l'opérateur opérant sur une suite quelconque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ty m:val="b"/>
              </m:rPr>
              <m:t>N</m:t>
            </m:r>
          </m:sub>
        </m:sSub>
      </m:oMath>
      <w:r>
        <w:rPr/>
        <w:t xml:space="preserve"> par la relation:</w:t>
      </w:r>
    </w:p>
    <w:p>
      <w:pPr>
        <w:spacing w:after="220" w:lineRule="auto"/>
      </w:pPr>
      <m:oMathPara>
        <m:oMath>
          <m:r>
            <m:rPr>
              <m:sty m:val="p"/>
            </m:rPr>
            <m:t>∀</m:t>
          </m:r>
          <m:r>
            <m:rPr>
              <m:sty m:val="i"/>
            </m:rPr>
            <m:t>k</m:t>
          </m:r>
          <m:r>
            <m:rPr>
              <m:sty m:val="p"/>
            </m:rPr>
            <m:t>∈</m:t>
          </m:r>
          <m:r>
            <m:rPr>
              <m:sty m:val="b"/>
            </m:rPr>
            <m:t>N</m:t>
          </m:r>
          <m:r>
            <m:rPr>
              <m:sty m:val="p"/>
            </m:rPr>
            <m:t>,</m:t>
          </m:r>
          <m:r>
            <m:rPr>
              <m:sty m:val="p"/>
            </m:rPr>
            <m:t xml:space="preserve"> </m:t>
          </m:r>
          <m:r>
            <m:rPr>
              <m:sty m:val="p"/>
            </m:rPr>
            <m:t>(</m:t>
          </m:r>
          <m:r>
            <m:rPr>
              <m:sty m:val="p"/>
            </m:rPr>
            <m:t>Δ</m:t>
          </m:r>
          <m:r>
            <m:rPr>
              <m:sty m:val="i"/>
            </m:rPr>
            <m:t>u</m:t>
          </m:r>
          <m:sSub>
            <m:sSubPr/>
            <m:e>
              <m:r>
                <m:rPr>
                  <m:sty m:val="p"/>
                </m:rPr>
                <m:t>)</m:t>
              </m:r>
            </m:e>
            <m:sub>
              <m:r>
                <m:rPr>
                  <m:sty m:val="i"/>
                </m:rPr>
                <m:t>k</m:t>
              </m:r>
            </m:sub>
          </m:sSub>
          <m:r>
            <m:rPr>
              <m:sty m:val="p"/>
            </m:rPr>
            <m:t>=</m:t>
          </m:r>
          <m:sSub>
            <m:sSubPr/>
            <m:e>
              <m:r>
                <m:rPr>
                  <m:sty m:val="i"/>
                </m:rPr>
                <m:t>u</m:t>
              </m:r>
            </m:e>
            <m:sub>
              <m:r>
                <m:rPr>
                  <m:sty m:val="i"/>
                </m:rPr>
                <m:t>k</m:t>
              </m:r>
            </m:sub>
          </m:sSub>
          <m:r>
            <m:rPr>
              <m:sty m:val="p"/>
            </m:rPr>
            <m:t>−</m:t>
          </m:r>
          <m:sSub>
            <m:sSubPr/>
            <m:e>
              <m:r>
                <m:rPr>
                  <m:sty m:val="i"/>
                </m:rPr>
                <m:t>u</m:t>
              </m:r>
            </m:e>
            <m:sub>
              <m:r>
                <m:rPr>
                  <m:sty m:val="i"/>
                </m:rPr>
                <m:t>k</m:t>
              </m:r>
              <m:r>
                <m:rPr>
                  <m:sty m:val="p"/>
                </m:rPr>
                <m:t>+</m:t>
              </m:r>
              <m:r>
                <m:rPr>
                  <m:sty m:val="p"/>
                </m:rPr>
                <m:t>1</m:t>
              </m:r>
            </m:sub>
          </m:sSub>
        </m:oMath>
      </m:oMathPara>
    </w:p>
    <w:p>
      <w:pPr>
        <w:spacing w:after="220" w:lineRule="auto"/>
      </w:pPr>
      <w:r>
        <w:rPr/>
        <w:t xml:space="preserve">puis on note </w:t>
      </w:r>
      <m:oMath>
        <m:sSup>
          <m:sSupPr/>
          <m:e>
            <m:r>
              <m:rPr>
                <m:sty m:val="p"/>
              </m:rPr>
              <m:t>Δ</m:t>
            </m:r>
          </m:e>
          <m:sup>
            <m:r>
              <m:rPr>
                <m:sty m:val="i"/>
              </m:rPr>
              <m:t>n</m:t>
            </m:r>
          </m:sup>
        </m:sSup>
      </m:oMath>
      <w:r>
        <w:rPr>
          <w:rFonts w:eastAsia="Georgia" w:cs="Georgia" w:ascii="Georgia" w:hAnsi="Georgia"/>
        </w:rPr>
        <w:t xml:space="preserve"> la puissance itérée </w:t>
      </w:r>
      <m:oMath>
        <m:r>
          <m:rPr>
            <m:sty m:val="i"/>
          </m:rPr>
          <m:t>n</m:t>
        </m:r>
      </m:oMath>
      <w:r>
        <w:rPr>
          <w:rFonts w:eastAsia="Georgia" w:cs="Georgia" w:ascii="Georgia" w:hAnsi="Georgia"/>
        </w:rPr>
        <w:t xml:space="preserve">-ième de l'opérateur </w:t>
      </w:r>
      <m:oMath>
        <m:r>
          <m:rPr>
            <m:sty m:val="p"/>
          </m:rPr>
          <m:t>Δ</m:t>
        </m:r>
      </m:oMath>
      <w:r>
        <w:rPr/>
        <w:t xml:space="preserve"> :</w:t>
      </w:r>
    </w:p>
    <w:p>
      <w:pPr>
        <w:spacing w:after="220" w:lineRule="auto"/>
      </w:pPr>
      <m:oMathPara>
        <m:oMath>
          <m:sSup>
            <m:sSupPr/>
            <m:e>
              <m:r>
                <m:rPr>
                  <m:sty m:val="p"/>
                </m:rPr>
                <m:t>Δ</m:t>
              </m:r>
            </m:e>
            <m:sup>
              <m:r>
                <m:rPr>
                  <m:sty m:val="p"/>
                </m:rPr>
                <m:t>0</m:t>
              </m:r>
            </m:sup>
          </m:sSup>
          <m:r>
            <m:rPr>
              <m:sty m:val="p"/>
            </m:rPr>
            <m:t>=</m:t>
          </m:r>
          <m:r>
            <m:rPr>
              <m:sty m:val="p"/>
            </m:rPr>
            <m:t>Id</m:t>
          </m:r>
          <m:r>
            <m:rPr>
              <m:nor/>
            </m:rPr>
            <m:t> et pour tout </m:t>
          </m:r>
          <m:r>
            <m:rPr>
              <m:sty m:val="i"/>
            </m:rPr>
            <m:t>n</m:t>
          </m:r>
          <m:r>
            <m:rPr>
              <m:sty m:val="p"/>
            </m:rPr>
            <m:t>∈</m:t>
          </m:r>
          <m:r>
            <m:rPr>
              <m:sty m:val="b"/>
            </m:rPr>
            <m:t>N</m:t>
          </m:r>
          <m:r>
            <m:rPr>
              <m:sty m:val="p"/>
            </m:rPr>
            <m:t>,</m:t>
          </m:r>
          <m:sSup>
            <m:sSupPr/>
            <m:e>
              <m:r>
                <m:rPr>
                  <m:sty m:val="p"/>
                </m:rPr>
                <m:t>Δ</m:t>
              </m:r>
            </m:e>
            <m:sup>
              <m:r>
                <m:rPr>
                  <m:sty m:val="i"/>
                </m:rPr>
                <m:t>n</m:t>
              </m:r>
              <m:r>
                <m:rPr>
                  <m:sty m:val="p"/>
                </m:rPr>
                <m:t>+</m:t>
              </m:r>
              <m:r>
                <m:rPr>
                  <m:sty m:val="p"/>
                </m:rPr>
                <m:t>1</m:t>
              </m:r>
            </m:sup>
          </m:sSup>
          <m:r>
            <m:rPr>
              <m:sty m:val="p"/>
            </m:rPr>
            <m:t>=</m:t>
          </m:r>
          <m:r>
            <m:rPr>
              <m:sty m:val="p"/>
            </m:rPr>
            <m:t>Δ</m:t>
          </m:r>
          <m:r>
            <m:rPr>
              <m:sty m:val="p"/>
            </m:rPr>
            <m:t>∘</m:t>
          </m:r>
          <m:sSup>
            <m:sSupPr/>
            <m:e>
              <m:r>
                <m:rPr>
                  <m:sty m:val="p"/>
                </m:rPr>
                <m:t>Δ</m:t>
              </m:r>
            </m:e>
            <m:sup>
              <m:r>
                <m:rPr>
                  <m:sty m:val="i"/>
                </m:rPr>
                <m:t>n</m:t>
              </m:r>
            </m:sup>
          </m:sSup>
        </m:oMath>
      </m:oMathPara>
    </w:p>
    <w:p>
      <w:pPr>
        <w:spacing w:after="220" w:lineRule="auto"/>
      </w:pPr>
      <w:r>
        <w:rPr/>
        <w:t xml:space="preserve">Montrer que pour tous </w:t>
      </w:r>
      <m:oMath>
        <m:r>
          <m:rPr>
            <m:sty m:val="i"/>
          </m:rPr>
          <m:t>k</m:t>
        </m:r>
      </m:oMath>
      <w:r>
        <w:rPr/>
        <w:t xml:space="preserve"> et </w:t>
      </w:r>
      <m:oMath>
        <m:r>
          <m:rPr>
            <m:sty m:val="i"/>
          </m:rPr>
          <m:t>n</m:t>
        </m:r>
      </m:oMath>
      <w:r>
        <w:rPr/>
        <w:t xml:space="preserve"> dans </w:t>
      </w:r>
      <m:oMath>
        <m:r>
          <m:rPr>
            <m:sty m:val="b"/>
          </m:rPr>
          <m:t>N</m:t>
        </m:r>
      </m:oMath>
      <w:r>
        <w:rPr/>
        <w:t xml:space="preserve">, on a</w:t>
      </w:r>
    </w:p>
    <w:p>
      <w:pPr>
        <w:spacing w:after="220" w:lineRule="auto"/>
      </w:pPr>
      <m:oMathPara>
        <m:oMath>
          <m:sSub>
            <m:sSubPr/>
            <m:e>
              <m:d>
                <m:dPr>
                  <m:begChr m:val="("/>
                  <m:endChr m:val=")"/>
                  <m:ctrlPr>
                    <w:rPr>
                      <w:rFonts w:ascii="Cambria Math" w:hAnsi="Cambria Math"/>
                    </w:rPr>
                  </m:ctrlPr>
                </m:dPr>
                <m:e>
                  <m:sSup>
                    <m:sSupPr/>
                    <m:e>
                      <m:r>
                        <m:rPr>
                          <m:sty m:val="p"/>
                        </m:rPr>
                        <m:t>Δ</m:t>
                      </m:r>
                    </m:e>
                    <m:sup>
                      <m:r>
                        <m:rPr>
                          <m:sty m:val="i"/>
                        </m:rPr>
                        <m:t>n</m:t>
                      </m:r>
                    </m:sup>
                  </m:sSup>
                  <m:r>
                    <m:rPr>
                      <m:sty m:val="i"/>
                    </m:rPr>
                    <m:t>u</m:t>
                  </m:r>
                </m:e>
              </m:d>
            </m:e>
            <m:sub>
              <m:r>
                <m:rPr>
                  <m:sty m:val="i"/>
                </m:rPr>
                <m:t>k</m:t>
              </m:r>
            </m:sub>
          </m:sSub>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i</m:t>
              </m:r>
            </m:sup>
          </m:sSup>
          <m:d>
            <m:dPr>
              <m:begChr m:val="("/>
              <m:endChr m:val=")"/>
              <m:grow/>
            </m:dPr>
            <m:e>
              <m:f>
                <m:fPr>
                  <m:type m:val="noBar"/>
                  <m:ctrlPr>
                    <w:rPr>
                      <w:rFonts w:ascii="Cambria Math" w:hAnsi="Cambria Math"/>
                    </w:rPr>
                  </m:ctrlPr>
                </m:fPr>
                <m:num>
                  <m:r>
                    <m:rPr>
                      <m:sty m:val="i"/>
                    </m:rPr>
                    <m:t>n</m:t>
                  </m:r>
                </m:num>
                <m:den>
                  <m:r>
                    <m:rPr>
                      <m:sty m:val="i"/>
                    </m:rPr>
                    <m:t>i</m:t>
                  </m:r>
                </m:den>
              </m:f>
            </m:e>
          </m:d>
          <m:sSub>
            <m:sSubPr/>
            <m:e>
              <m:r>
                <m:rPr>
                  <m:sty m:val="i"/>
                </m:rPr>
                <m:t>u</m:t>
              </m:r>
            </m:e>
            <m:sub>
              <m:r>
                <m:rPr>
                  <m:sty m:val="i"/>
                </m:rPr>
                <m:t>k</m:t>
              </m:r>
              <m:r>
                <m:rPr>
                  <m:sty m:val="p"/>
                </m:rPr>
                <m:t>+</m:t>
              </m:r>
              <m:r>
                <m:rPr>
                  <m:sty m:val="i"/>
                </m:rPr>
                <m:t>i</m:t>
              </m:r>
            </m:sub>
          </m:sSub>
        </m:oMath>
      </m:oMathPara>
    </w:p>
    <w:p>
      <w:pPr>
        <w:spacing w:after="220" w:lineRule="auto"/>
      </w:pPr>
      <w:r>
        <w:rPr>
          <w:rFonts w:eastAsia="Georgia" w:cs="Georgia" w:ascii="Georgia" w:hAnsi="Georgia"/>
        </w:rPr>
        <w:t xml:space="preserve">4.3 Montrer, à </w:t>
      </w:r>
      <m:oMath>
        <m:r>
          <m:rPr>
            <m:sty m:val="i"/>
          </m:rPr>
          <m:t>n</m:t>
        </m:r>
      </m:oMath>
      <w:r>
        <w:rPr>
          <w:rFonts w:eastAsia="Georgia" w:cs="Georgia" w:ascii="Georgia" w:hAnsi="Georgia"/>
        </w:rPr>
        <w:t xml:space="preserve"> fixé dans </w:t>
      </w:r>
      <m:oMath>
        <m:r>
          <m:rPr>
            <m:sty m:val="b"/>
          </m:rPr>
          <m:t>N</m:t>
        </m:r>
      </m:oMath>
      <w:r>
        <w:rPr/>
        <w:t xml:space="preserve">, que </w:t>
      </w:r>
      <m:oMath>
        <m:limLow>
          <m:limLowPr/>
          <m:e>
            <m:r>
              <m:rPr>
                <m:sty m:val="p"/>
              </m:rPr>
              <m:t>lim</m:t>
            </m:r>
          </m:e>
          <m:lim>
            <m:r>
              <m:rPr>
                <m:sty m:val="i"/>
              </m:rPr>
              <m:t>k</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sSup>
                  <m:sSupPr/>
                  <m:e>
                    <m:r>
                      <m:rPr>
                        <m:sty m:val="p"/>
                      </m:rPr>
                      <m:t>Δ</m:t>
                    </m:r>
                  </m:e>
                  <m:sup>
                    <m:r>
                      <m:rPr>
                        <m:sty m:val="i"/>
                      </m:rPr>
                      <m:t>n</m:t>
                    </m:r>
                  </m:sup>
                </m:sSup>
                <m:r>
                  <m:rPr>
                    <m:sty m:val="i"/>
                  </m:rPr>
                  <m:t>a</m:t>
                </m:r>
              </m:e>
            </m:d>
          </m:e>
          <m:sub>
            <m:r>
              <m:rPr>
                <m:sty m:val="i"/>
              </m:rPr>
              <m:t>k</m:t>
            </m:r>
          </m:sub>
        </m:sSub>
        <m:r>
          <m:rPr>
            <m:sty m:val="p"/>
          </m:rPr>
          <m:t>=</m:t>
        </m:r>
        <m:r>
          <m:rPr>
            <m:sty m:val="p"/>
          </m:rPr>
          <m:t>0</m:t>
        </m:r>
      </m:oMath>
      <w:r>
        <w:rPr>
          <w:rFonts w:eastAsia="Georgia" w:cs="Georgia" w:ascii="Georgia" w:hAnsi="Georgia"/>
        </w:rPr>
        <w:t xml:space="preserve"> et, à </w:t>
      </w:r>
      <m:oMath>
        <m:r>
          <m:rPr>
            <m:sty m:val="i"/>
          </m:rPr>
          <m:t>k</m:t>
        </m:r>
      </m:oMath>
      <w:r>
        <w:rPr>
          <w:rFonts w:eastAsia="Georgia" w:cs="Georgia" w:ascii="Georgia" w:hAnsi="Georgia"/>
        </w:rPr>
        <w:t xml:space="preserve"> fixé dans </w:t>
      </w:r>
      <m:oMath>
        <m:r>
          <m:rPr>
            <m:sty m:val="b"/>
          </m:rPr>
          <m:t>N</m:t>
        </m:r>
      </m:oMath>
      <w:r>
        <w:rPr/>
        <w:t xml:space="preserve">, que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d>
                  <m:dPr>
                    <m:begChr m:val="("/>
                    <m:endChr m:val=")"/>
                    <m:ctrlPr>
                      <w:rPr>
                        <w:rFonts w:ascii="Cambria Math" w:hAnsi="Cambria Math"/>
                      </w:rPr>
                    </m:ctrlPr>
                  </m:dPr>
                  <m:e>
                    <m:sSup>
                      <m:sSupPr/>
                      <m:e>
                        <m:r>
                          <m:rPr>
                            <m:sty m:val="p"/>
                          </m:rPr>
                          <m:t>Δ</m:t>
                        </m:r>
                      </m:e>
                      <m:sup>
                        <m:r>
                          <m:rPr>
                            <m:sty m:val="i"/>
                          </m:rPr>
                          <m:t>n</m:t>
                        </m:r>
                      </m:sup>
                    </m:sSup>
                    <m:r>
                      <m:rPr>
                        <m:sty m:val="i"/>
                      </m:rPr>
                      <m:t>a</m:t>
                    </m:r>
                  </m:e>
                </m:d>
              </m:e>
              <m:sub>
                <m:r>
                  <m:rPr>
                    <m:sty m:val="i"/>
                  </m:rPr>
                  <m:t>k</m:t>
                </m:r>
              </m:sub>
            </m:sSub>
          </m:num>
          <m:den>
            <m:sSup>
              <m:sSupPr/>
              <m:e>
                <m:r>
                  <m:rPr>
                    <m:sty m:val="p"/>
                  </m:rPr>
                  <m:t>2</m:t>
                </m:r>
              </m:e>
              <m:sup>
                <m:r>
                  <m:rPr>
                    <m:sty m:val="i"/>
                  </m:rPr>
                  <m:t>n</m:t>
                </m:r>
              </m:sup>
            </m:sSup>
          </m:den>
        </m:f>
        <m:r>
          <m:rPr>
            <m:sty m:val="p"/>
          </m:rPr>
          <m:t>=</m:t>
        </m:r>
        <m:r>
          <m:rPr>
            <m:sty m:val="p"/>
          </m:rPr>
          <m:t>0</m:t>
        </m:r>
      </m:oMath>
      <w:r>
        <w:rPr/>
        <w:t xml:space="preserve">.</w:t>
      </w:r>
      <w:r>
        <w:rPr/>
        <w:br w:type="textWrapping"/>
      </w:r>
      <w:r>
        <w:rPr>
          <w:rFonts w:eastAsia="Georgia" w:cs="Georgia" w:ascii="Georgia" w:hAnsi="Georgia"/>
        </w:rPr>
        <w:t xml:space="preserve">4.4 On suppose à partir de maintenant que la suite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b"/>
              </m:rPr>
              <m:t>N</m:t>
            </m:r>
          </m:sub>
        </m:sSub>
      </m:oMath>
      <w:r>
        <w:rPr>
          <w:rFonts w:eastAsia="Georgia" w:cs="Georgia" w:ascii="Georgia" w:hAnsi="Georgia"/>
        </w:rPr>
        <w:t xml:space="preserve"> est décroissante et convergente vers 0 . On note </w:t>
      </w:r>
      <m:oMath>
        <m:r>
          <m:rPr>
            <m:sty m:val="i"/>
          </m:rPr>
          <m:t>S</m:t>
        </m:r>
      </m:oMath>
      <w:r>
        <w:rPr>
          <w:rFonts w:eastAsia="Georgia" w:cs="Georgia" w:ascii="Georgia" w:hAnsi="Georgia"/>
        </w:rPr>
        <w:t xml:space="preserve"> la somme de la série alternée de terme général </w:t>
      </w:r>
      <m:oMath>
        <m:r>
          <m:rPr>
            <m:sty m:val="p"/>
          </m:rPr>
          <m:t>(</m:t>
        </m:r>
        <m:r>
          <m:rPr>
            <m:sty m:val="p"/>
          </m:rPr>
          <m:t>−</m:t>
        </m:r>
        <m:r>
          <m:rPr>
            <m:sty m:val="p"/>
          </m:rPr>
          <m:t>1</m:t>
        </m:r>
        <m:sSup>
          <m:sSupPr/>
          <m:e>
            <m:r>
              <m:rPr>
                <m:sty m:val="p"/>
              </m:rPr>
              <m:t>)</m:t>
            </m:r>
          </m:e>
          <m:sup>
            <m:r>
              <m:rPr>
                <m:sty m:val="i"/>
              </m:rPr>
              <m:t>k</m:t>
            </m:r>
          </m:sup>
        </m:sSup>
        <m:sSub>
          <m:sSubPr/>
          <m:e>
            <m:r>
              <m:rPr>
                <m:sty m:val="i"/>
              </m:rPr>
              <m:t>a</m:t>
            </m:r>
          </m:e>
          <m:sub>
            <m:r>
              <m:rPr>
                <m:sty m:val="i"/>
              </m:rPr>
              <m:t>k</m:t>
            </m:r>
          </m:sub>
        </m:sSub>
      </m:oMath>
      <w:r>
        <w:rPr/>
        <w:t xml:space="preserve"> pour tout </w:t>
      </w:r>
      <m:oMath>
        <m:r>
          <m:rPr>
            <m:sty m:val="i"/>
          </m:rPr>
          <m:t>k</m:t>
        </m:r>
        <m:r>
          <m:rPr>
            <m:sty m:val="p"/>
          </m:rPr>
          <m:t>∈</m:t>
        </m:r>
        <m:r>
          <m:rPr>
            <m:sty m:val="b"/>
          </m:rPr>
          <m:t>N</m:t>
        </m:r>
      </m:oMath>
      <w:r>
        <w:rPr/>
        <w:t xml:space="preserve">.</w:t>
      </w:r>
    </w:p>
    <w:p>
      <w:pPr>
        <w:spacing w:after="220" w:lineRule="auto"/>
      </w:pPr>
      <w:r>
        <w:rPr/>
        <w:t xml:space="preserve">On definit pour tous </w:t>
      </w:r>
      <m:oMath>
        <m:r>
          <m:rPr>
            <m:sty m:val="i"/>
          </m:rPr>
          <m:t>k</m:t>
        </m:r>
      </m:oMath>
      <w:r>
        <w:rPr/>
        <w:t xml:space="preserve"> et </w:t>
      </w:r>
      <m:oMath>
        <m:r>
          <m:rPr>
            <m:sty m:val="i"/>
          </m:rPr>
          <m:t>n</m:t>
        </m:r>
      </m:oMath>
      <w:r>
        <w:rPr/>
        <w:t xml:space="preserve"> dans </w:t>
      </w:r>
      <m:oMath>
        <m:r>
          <m:rPr>
            <m:sty m:val="b"/>
          </m:rPr>
          <m:t>N</m:t>
        </m:r>
      </m:oMath>
      <w:r>
        <w:rPr/>
        <w:t xml:space="preserve"> :</w:t>
      </w:r>
    </w:p>
    <w:p>
      <w:pPr>
        <w:spacing w:after="220" w:lineRule="auto"/>
      </w:pPr>
      <m:oMathPara>
        <m:oMath>
          <m:sSubSup>
            <m:sSubSupPr/>
            <m:e>
              <m:r>
                <m:rPr>
                  <m:sty m:val="i"/>
                </m:rPr>
                <m:t>a</m:t>
              </m:r>
            </m:e>
            <m:sub>
              <m:r>
                <m:rPr>
                  <m:sty m:val="i"/>
                </m:rPr>
                <m:t>n</m:t>
              </m:r>
            </m:sub>
            <m:sup>
              <m:r>
                <m:rPr>
                  <m:sty m:val="p"/>
                </m:rPr>
                <m:t>(</m:t>
              </m:r>
              <m:r>
                <m:rPr>
                  <m:sty m:val="i"/>
                </m:rPr>
                <m:t>k</m:t>
              </m:r>
              <m:r>
                <m:rPr>
                  <m:sty m:val="p"/>
                </m:rPr>
                <m:t>)</m:t>
              </m:r>
            </m:sup>
          </m:sSubSup>
          <m:r>
            <m:rPr>
              <m:sty m:val="p"/>
            </m:rPr>
            <m:t>=</m:t>
          </m:r>
          <m:r>
            <m:rPr>
              <m:sty m:val="p"/>
            </m:rPr>
            <m:t>(</m:t>
          </m:r>
          <m:r>
            <m:rPr>
              <m:sty m:val="p"/>
            </m:rPr>
            <m:t>−</m:t>
          </m:r>
          <m:r>
            <m:rPr>
              <m:sty m:val="p"/>
            </m:rPr>
            <m:t>1</m:t>
          </m:r>
          <m:sSup>
            <m:sSupPr/>
            <m:e>
              <m:r>
                <m:rPr>
                  <m:sty m:val="p"/>
                </m:rPr>
                <m:t>)</m:t>
              </m:r>
            </m:e>
            <m:sup>
              <m:r>
                <m:rPr>
                  <m:sty m:val="i"/>
                </m:rPr>
                <m:t>k</m:t>
              </m:r>
            </m:sup>
          </m:sSup>
          <m:d>
            <m:dPr>
              <m:begChr m:val="["/>
              <m:endChr m:val="]"/>
              <m:ctrlPr>
                <w:rPr>
                  <w:rFonts w:ascii="Cambria Math" w:hAnsi="Cambria Math"/>
                </w:rPr>
              </m:ctrlPr>
            </m:dPr>
            <m:e>
              <m:f>
                <m:fPr>
                  <m:ctrlPr>
                    <w:rPr>
                      <w:rFonts w:ascii="Cambria Math" w:hAnsi="Cambria Math"/>
                    </w:rPr>
                  </m:ctrlPr>
                </m:fPr>
                <m:num>
                  <m:sSub>
                    <m:sSubPr/>
                    <m:e>
                      <m:d>
                        <m:dPr>
                          <m:begChr m:val="("/>
                          <m:endChr m:val=")"/>
                          <m:ctrlPr>
                            <w:rPr>
                              <w:rFonts w:ascii="Cambria Math" w:hAnsi="Cambria Math"/>
                            </w:rPr>
                          </m:ctrlPr>
                        </m:dPr>
                        <m:e>
                          <m:sSup>
                            <m:sSupPr/>
                            <m:e>
                              <m:r>
                                <m:rPr>
                                  <m:sty m:val="p"/>
                                </m:rPr>
                                <m:t>Δ</m:t>
                              </m:r>
                            </m:e>
                            <m:sup>
                              <m:r>
                                <m:rPr>
                                  <m:sty m:val="i"/>
                                </m:rPr>
                                <m:t>n</m:t>
                              </m:r>
                            </m:sup>
                          </m:sSup>
                          <m:r>
                            <m:rPr>
                              <m:sty m:val="i"/>
                            </m:rPr>
                            <m:t>a</m:t>
                          </m:r>
                        </m:e>
                      </m:d>
                    </m:e>
                    <m:sub>
                      <m:r>
                        <m:rPr>
                          <m:sty m:val="i"/>
                        </m:rPr>
                        <m:t>k</m:t>
                      </m:r>
                    </m:sub>
                  </m:sSub>
                </m:num>
                <m:den>
                  <m:sSup>
                    <m:sSupPr/>
                    <m:e>
                      <m:r>
                        <m:rPr>
                          <m:sty m:val="p"/>
                        </m:rPr>
                        <m:t>2</m:t>
                      </m:r>
                    </m:e>
                    <m:sup>
                      <m:r>
                        <m:rPr>
                          <m:sty m:val="i"/>
                        </m:rPr>
                        <m:t>n</m:t>
                      </m:r>
                    </m:sup>
                  </m:sSup>
                </m:den>
              </m:f>
              <m:r>
                <m:rPr>
                  <m:sty m:val="p"/>
                </m:rPr>
                <m:t>−</m:t>
              </m:r>
              <m:f>
                <m:fPr>
                  <m:ctrlPr>
                    <w:rPr>
                      <w:rFonts w:ascii="Cambria Math" w:hAnsi="Cambria Math"/>
                    </w:rPr>
                  </m:ctrlPr>
                </m:fPr>
                <m:num>
                  <m:sSub>
                    <m:sSubPr/>
                    <m:e>
                      <m:d>
                        <m:dPr>
                          <m:begChr m:val="("/>
                          <m:endChr m:val=")"/>
                          <m:ctrlPr>
                            <w:rPr>
                              <w:rFonts w:ascii="Cambria Math" w:hAnsi="Cambria Math"/>
                            </w:rPr>
                          </m:ctrlPr>
                        </m:dPr>
                        <m:e>
                          <m:sSup>
                            <m:sSupPr/>
                            <m:e>
                              <m:r>
                                <m:rPr>
                                  <m:sty m:val="p"/>
                                </m:rPr>
                                <m:t>Δ</m:t>
                              </m:r>
                            </m:e>
                            <m:sup>
                              <m:r>
                                <m:rPr>
                                  <m:sty m:val="i"/>
                                </m:rPr>
                                <m:t>n</m:t>
                              </m:r>
                              <m:r>
                                <m:rPr>
                                  <m:sty m:val="p"/>
                                </m:rPr>
                                <m:t>+</m:t>
                              </m:r>
                              <m:r>
                                <m:rPr>
                                  <m:sty m:val="p"/>
                                </m:rPr>
                                <m:t>1</m:t>
                              </m:r>
                            </m:sup>
                          </m:sSup>
                          <m:r>
                            <m:rPr>
                              <m:sty m:val="i"/>
                            </m:rPr>
                            <m:t>a</m:t>
                          </m:r>
                        </m:e>
                      </m:d>
                    </m:e>
                    <m:sub>
                      <m:r>
                        <m:rPr>
                          <m:sty m:val="i"/>
                        </m:rPr>
                        <m:t>k</m:t>
                      </m:r>
                    </m:sub>
                  </m:sSub>
                </m:num>
                <m:den>
                  <m:sSup>
                    <m:sSupPr/>
                    <m:e>
                      <m:r>
                        <m:rPr>
                          <m:sty m:val="p"/>
                        </m:rPr>
                        <m:t>2</m:t>
                      </m:r>
                    </m:e>
                    <m:sup>
                      <m:r>
                        <m:rPr>
                          <m:sty m:val="i"/>
                        </m:rPr>
                        <m:t>n</m:t>
                      </m:r>
                      <m:r>
                        <m:rPr>
                          <m:sty m:val="p"/>
                        </m:rPr>
                        <m:t>+</m:t>
                      </m:r>
                      <m:r>
                        <m:rPr>
                          <m:sty m:val="p"/>
                        </m:rPr>
                        <m:t>1</m:t>
                      </m:r>
                    </m:sup>
                  </m:sSup>
                </m:den>
              </m:f>
            </m:e>
          </m:d>
        </m:oMath>
      </m:oMathPara>
    </w:p>
    <w:p>
      <w:pPr>
        <w:spacing w:after="220" w:lineRule="auto"/>
      </w:pPr>
      <w:r>
        <w:rPr>
          <w:rFonts w:eastAsia="Georgia" w:cs="Georgia" w:ascii="Georgia" w:hAnsi="Georgia"/>
        </w:rPr>
        <w:t xml:space="preserve">Montrer, à </w:t>
      </w:r>
      <m:oMath>
        <m:r>
          <m:rPr>
            <m:sty m:val="i"/>
          </m:rPr>
          <m:t>k</m:t>
        </m:r>
      </m:oMath>
      <w:r>
        <w:rPr>
          <w:rFonts w:eastAsia="Georgia" w:cs="Georgia" w:ascii="Georgia" w:hAnsi="Georgia"/>
        </w:rPr>
        <w:t xml:space="preserve"> fixé dans N , que la série de terme général </w:t>
      </w:r>
      <m:oMath>
        <m:sSub>
          <m:sSubPr/>
          <m:e>
            <m:d>
              <m:dPr>
                <m:begChr m:val="("/>
                <m:endChr m:val=")"/>
                <m:ctrlPr>
                  <w:rPr>
                    <w:rFonts w:ascii="Cambria Math" w:hAnsi="Cambria Math"/>
                  </w:rPr>
                </m:ctrlPr>
              </m:dPr>
              <m:e>
                <m:sSubSup>
                  <m:sSubSupPr/>
                  <m:e>
                    <m:r>
                      <m:rPr>
                        <m:sty m:val="i"/>
                      </m:rPr>
                      <m:t>a</m:t>
                    </m:r>
                  </m:e>
                  <m:sub>
                    <m:r>
                      <m:rPr>
                        <m:sty m:val="i"/>
                      </m:rPr>
                      <m:t>n</m:t>
                    </m:r>
                  </m:sub>
                  <m:sup>
                    <m:r>
                      <m:rPr>
                        <m:sty m:val="p"/>
                      </m:rPr>
                      <m:t>(</m:t>
                    </m:r>
                    <m:r>
                      <m:rPr>
                        <m:sty m:val="i"/>
                      </m:rPr>
                      <m:t>k</m:t>
                    </m:r>
                    <m:r>
                      <m:rPr>
                        <m:sty m:val="p"/>
                      </m:rPr>
                      <m:t>)</m:t>
                    </m:r>
                  </m:sup>
                </m:sSubSup>
              </m:e>
            </m:d>
          </m:e>
          <m:sub>
            <m:r>
              <m:rPr>
                <m:sty m:val="i"/>
              </m:rPr>
              <m:t>n</m:t>
            </m:r>
            <m:r>
              <m:rPr>
                <m:sty m:val="p"/>
              </m:rPr>
              <m:t>∈</m:t>
            </m:r>
            <m:r>
              <m:rPr>
                <m:nor/>
              </m:rPr>
              <m:t xml:space="preserve"> </m:t>
            </m:r>
            <m:r>
              <m:rPr>
                <m:sty m:val="p"/>
              </m:rPr>
              <m:t>N</m:t>
            </m:r>
          </m:sub>
        </m:sSub>
      </m:oMath>
      <w:r>
        <w:rPr/>
        <w:t xml:space="preserve"> est convergente avec pour somme:</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Sup>
            <m:sSubSupPr/>
            <m:e>
              <m:r>
                <m:rPr>
                  <m:sty m:val="i"/>
                </m:rPr>
                <m:t>a</m:t>
              </m:r>
            </m:e>
            <m:sub>
              <m:r>
                <m:rPr>
                  <m:sty m:val="i"/>
                </m:rPr>
                <m:t>n</m:t>
              </m:r>
            </m:sub>
            <m:sup>
              <m:r>
                <m:rPr>
                  <m:sty m:val="p"/>
                </m:rPr>
                <m:t>(</m:t>
              </m:r>
              <m:r>
                <m:rPr>
                  <m:sty m:val="i"/>
                </m:rPr>
                <m:t>k</m:t>
              </m:r>
              <m:r>
                <m:rPr>
                  <m:sty m:val="p"/>
                </m:rPr>
                <m:t>)</m:t>
              </m:r>
            </m:sup>
          </m:sSubSup>
          <m:r>
            <m:rPr>
              <m:sty m:val="p"/>
            </m:rPr>
            <m:t>=</m:t>
          </m:r>
          <m:r>
            <m:rPr>
              <m:sty m:val="p"/>
            </m:rPr>
            <m:t>(</m:t>
          </m:r>
          <m:r>
            <m:rPr>
              <m:sty m:val="p"/>
            </m:rPr>
            <m:t>−</m:t>
          </m:r>
          <m:r>
            <m:rPr>
              <m:sty m:val="p"/>
            </m:rPr>
            <m:t>1</m:t>
          </m:r>
          <m:sSup>
            <m:sSupPr/>
            <m:e>
              <m:r>
                <m:rPr>
                  <m:sty m:val="p"/>
                </m:rPr>
                <m:t>)</m:t>
              </m:r>
            </m:e>
            <m:sup>
              <m:r>
                <m:rPr>
                  <m:sty m:val="i"/>
                </m:rPr>
                <m:t>k</m:t>
              </m:r>
            </m:sup>
          </m:sSup>
          <m:sSub>
            <m:sSubPr/>
            <m:e>
              <m:r>
                <m:rPr>
                  <m:sty m:val="i"/>
                </m:rPr>
                <m:t>a</m:t>
              </m:r>
            </m:e>
            <m:sub>
              <m:r>
                <m:rPr>
                  <m:sty m:val="i"/>
                </m:rPr>
                <m:t>k</m:t>
              </m:r>
            </m:sub>
          </m:sSub>
        </m:oMath>
      </m:oMathPara>
    </w:p>
    <w:p>
      <w:pPr>
        <w:spacing w:after="220" w:lineRule="auto"/>
      </w:pPr>
      <w:r>
        <w:rPr>
          <w:rFonts w:eastAsia="Georgia" w:cs="Georgia" w:ascii="Georgia" w:hAnsi="Georgia"/>
        </w:rPr>
        <w:t xml:space="preserve">et, à </w:t>
      </w:r>
      <m:oMath>
        <m:r>
          <m:rPr>
            <m:sty m:val="i"/>
          </m:rPr>
          <m:t>n</m:t>
        </m:r>
      </m:oMath>
      <w:r>
        <w:rPr>
          <w:rFonts w:eastAsia="Georgia" w:cs="Georgia" w:ascii="Georgia" w:hAnsi="Georgia"/>
        </w:rPr>
        <w:t xml:space="preserve"> fixé dans </w:t>
      </w:r>
      <m:oMath>
        <m:r>
          <m:rPr>
            <m:sty m:val="b"/>
          </m:rPr>
          <m:t>N</m:t>
        </m:r>
      </m:oMath>
      <w:r>
        <w:rPr>
          <w:rFonts w:eastAsia="Georgia" w:cs="Georgia" w:ascii="Georgia" w:hAnsi="Georgia"/>
        </w:rPr>
        <w:t xml:space="preserve">, que la série de terme général </w:t>
      </w:r>
      <m:oMath>
        <m:sSub>
          <m:sSubPr/>
          <m:e>
            <m:d>
              <m:dPr>
                <m:begChr m:val="("/>
                <m:endChr m:val=")"/>
                <m:ctrlPr>
                  <w:rPr>
                    <w:rFonts w:ascii="Cambria Math" w:hAnsi="Cambria Math"/>
                  </w:rPr>
                </m:ctrlPr>
              </m:dPr>
              <m:e>
                <m:sSubSup>
                  <m:sSubSupPr/>
                  <m:e>
                    <m:r>
                      <m:rPr>
                        <m:sty m:val="i"/>
                      </m:rPr>
                      <m:t>a</m:t>
                    </m:r>
                  </m:e>
                  <m:sub>
                    <m:r>
                      <m:rPr>
                        <m:sty m:val="i"/>
                      </m:rPr>
                      <m:t>n</m:t>
                    </m:r>
                  </m:sub>
                  <m:sup>
                    <m:r>
                      <m:rPr>
                        <m:sty m:val="p"/>
                      </m:rPr>
                      <m:t>(</m:t>
                    </m:r>
                    <m:r>
                      <m:rPr>
                        <m:sty m:val="i"/>
                      </m:rPr>
                      <m:t>k</m:t>
                    </m:r>
                    <m:r>
                      <m:rPr>
                        <m:sty m:val="p"/>
                      </m:rPr>
                      <m:t>)</m:t>
                    </m:r>
                  </m:sup>
                </m:sSubSup>
              </m:e>
            </m:d>
          </m:e>
          <m:sub>
            <m:r>
              <m:rPr>
                <m:sty m:val="i"/>
              </m:rPr>
              <m:t>k</m:t>
            </m:r>
            <m:r>
              <m:rPr>
                <m:sty m:val="p"/>
              </m:rPr>
              <m:t>∈</m:t>
            </m:r>
            <m:r>
              <m:rPr>
                <m:sty m:val="b"/>
              </m:rPr>
              <m:t>N</m:t>
            </m:r>
          </m:sub>
        </m:sSub>
      </m:oMath>
      <w:r>
        <w:rPr/>
        <w:t xml:space="preserve"> est convergente avec pour somme:</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Sup>
            <m:sSubSupPr/>
            <m:e>
              <m:r>
                <m:rPr>
                  <m:sty m:val="i"/>
                </m:rPr>
                <m:t>a</m:t>
              </m:r>
            </m:e>
            <m:sub>
              <m:r>
                <m:rPr>
                  <m:sty m:val="i"/>
                </m:rPr>
                <m:t>n</m:t>
              </m:r>
            </m:sub>
            <m:sup>
              <m:r>
                <m:rPr>
                  <m:sty m:val="p"/>
                </m:rPr>
                <m:t>(</m:t>
              </m:r>
              <m:r>
                <m:rPr>
                  <m:sty m:val="i"/>
                </m:rPr>
                <m:t>k</m:t>
              </m:r>
              <m:r>
                <m:rPr>
                  <m:sty m:val="p"/>
                </m:rPr>
                <m:t>)</m:t>
              </m:r>
            </m:sup>
          </m:sSubSup>
          <m:r>
            <m:rPr>
              <m:sty m:val="p"/>
            </m:rPr>
            <m:t>=</m:t>
          </m:r>
          <m:f>
            <m:fPr>
              <m:ctrlPr>
                <w:rPr>
                  <w:rFonts w:ascii="Cambria Math" w:hAnsi="Cambria Math"/>
                </w:rPr>
              </m:ctrlPr>
            </m:fPr>
            <m:num>
              <m:sSub>
                <m:sSubPr/>
                <m:e>
                  <m:d>
                    <m:dPr>
                      <m:begChr m:val="("/>
                      <m:endChr m:val=")"/>
                      <m:ctrlPr>
                        <w:rPr>
                          <w:rFonts w:ascii="Cambria Math" w:hAnsi="Cambria Math"/>
                        </w:rPr>
                      </m:ctrlPr>
                    </m:dPr>
                    <m:e>
                      <m:sSup>
                        <m:sSupPr/>
                        <m:e>
                          <m:r>
                            <m:rPr>
                              <m:sty m:val="p"/>
                            </m:rPr>
                            <m:t>Δ</m:t>
                          </m:r>
                        </m:e>
                        <m:sup>
                          <m:r>
                            <m:rPr>
                              <m:sty m:val="i"/>
                            </m:rPr>
                            <m:t>n</m:t>
                          </m:r>
                        </m:sup>
                      </m:sSup>
                      <m:r>
                        <m:rPr>
                          <m:sty m:val="i"/>
                        </m:rPr>
                        <m:t>a</m:t>
                      </m:r>
                    </m:e>
                  </m:d>
                </m:e>
                <m:sub>
                  <m:r>
                    <m:rPr>
                      <m:sty m:val="p"/>
                    </m:rPr>
                    <m:t>0</m:t>
                  </m:r>
                </m:sub>
              </m:sSub>
            </m:num>
            <m:den>
              <m:sSup>
                <m:sSupPr/>
                <m:e>
                  <m:r>
                    <m:rPr>
                      <m:sty m:val="p"/>
                    </m:rPr>
                    <m:t>2</m:t>
                  </m:r>
                </m:e>
                <m:sup>
                  <m:r>
                    <m:rPr>
                      <m:sty m:val="i"/>
                    </m:rPr>
                    <m:t>n</m:t>
                  </m:r>
                  <m:r>
                    <m:rPr>
                      <m:sty m:val="p"/>
                    </m:rPr>
                    <m:t>+</m:t>
                  </m:r>
                  <m:r>
                    <m:rPr>
                      <m:sty m:val="p"/>
                    </m:rPr>
                    <m:t>1</m:t>
                  </m:r>
                </m:sup>
              </m:sSup>
            </m:den>
          </m:f>
          <m:r>
            <m:rPr>
              <m:sty m:val="p"/>
            </m:rPr>
            <m:t>.</m:t>
          </m:r>
        </m:oMath>
      </m:oMathPara>
    </w:p>
    <w:p>
      <w:pPr>
        <w:spacing w:after="220" w:lineRule="auto"/>
      </w:pPr>
      <w:r>
        <w:rPr/>
        <w:t xml:space="preserve">4.5 On note </w:t>
      </w:r>
      <m:oMath>
        <m:sSubSup>
          <m:sSubSupPr/>
          <m:e>
            <m:r>
              <m:rPr>
                <m:sty m:val="i"/>
              </m:rPr>
              <m:t>r</m:t>
            </m:r>
          </m:e>
          <m:sub>
            <m:r>
              <m:rPr>
                <m:sty m:val="i"/>
              </m:rPr>
              <m:t>m</m:t>
            </m:r>
          </m:sub>
          <m:sup>
            <m:r>
              <m:rPr>
                <m:sty m:val="p"/>
              </m:rPr>
              <m:t>(</m:t>
            </m:r>
            <m:r>
              <m:rPr>
                <m:sty m:val="i"/>
              </m:rPr>
              <m:t>k</m:t>
            </m:r>
            <m:r>
              <m:rPr>
                <m:sty m:val="p"/>
              </m:rPr>
              <m:t>)</m:t>
            </m:r>
          </m:sup>
        </m:sSubSup>
        <m:r>
          <m:rPr>
            <m:sty m:val="p"/>
          </m:rPr>
          <m:t>=</m:t>
        </m:r>
        <m:nary>
          <m:naryPr>
            <m:chr m:val="∑"/>
            <m:limLoc m:val="undOvr"/>
            <m:grow m:val="1"/>
          </m:naryPr>
          <m:sub>
            <m:r>
              <m:rPr>
                <m:sty m:val="i"/>
              </m:rPr>
              <m:t>n</m:t>
            </m:r>
            <m:r>
              <m:rPr>
                <m:sty m:val="p"/>
              </m:rPr>
              <m:t>=</m:t>
            </m:r>
            <m:r>
              <m:rPr>
                <m:sty m:val="i"/>
              </m:rPr>
              <m:t>m</m:t>
            </m:r>
          </m:sub>
          <m:sup>
            <m:r>
              <m:rPr>
                <m:sty m:val="p"/>
              </m:rPr>
              <m:t>+</m:t>
            </m:r>
            <m:r>
              <m:rPr>
                <m:sty m:val="p"/>
              </m:rPr>
              <m:t>∞</m:t>
            </m:r>
          </m:sup>
          <m:e>
            <m:r>
              <m:rPr>
                <m:sty m:val="p"/>
              </m:rPr>
              <m:t xml:space="preserve"> </m:t>
            </m:r>
          </m:e>
        </m:nary>
        <m:sSubSup>
          <m:sSubSupPr/>
          <m:e>
            <m:r>
              <m:rPr>
                <m:sty m:val="i"/>
              </m:rPr>
              <m:t>a</m:t>
            </m:r>
          </m:e>
          <m:sub>
            <m:r>
              <m:rPr>
                <m:sty m:val="i"/>
              </m:rPr>
              <m:t>n</m:t>
            </m:r>
          </m:sub>
          <m:sup>
            <m:r>
              <m:rPr>
                <m:sty m:val="p"/>
              </m:rPr>
              <m:t>(</m:t>
            </m:r>
            <m:r>
              <m:rPr>
                <m:sty m:val="i"/>
              </m:rPr>
              <m:t>k</m:t>
            </m:r>
            <m:r>
              <m:rPr>
                <m:sty m:val="p"/>
              </m:rPr>
              <m:t>)</m:t>
            </m:r>
          </m:sup>
        </m:sSubSup>
      </m:oMath>
      <w:r>
        <w:rPr>
          <w:rFonts w:eastAsia="Georgia" w:cs="Georgia" w:ascii="Georgia" w:hAnsi="Georgia"/>
        </w:rPr>
        <w:t xml:space="preserve">. Montrer que la série de terme général </w:t>
      </w:r>
      <m:oMath>
        <m:sSub>
          <m:sSubPr/>
          <m:e>
            <m:d>
              <m:dPr>
                <m:begChr m:val="("/>
                <m:endChr m:val=")"/>
                <m:ctrlPr>
                  <w:rPr>
                    <w:rFonts w:ascii="Cambria Math" w:hAnsi="Cambria Math"/>
                  </w:rPr>
                </m:ctrlPr>
              </m:dPr>
              <m:e>
                <m:sSubSup>
                  <m:sSubSupPr/>
                  <m:e>
                    <m:r>
                      <m:rPr>
                        <m:sty m:val="i"/>
                      </m:rPr>
                      <m:t>r</m:t>
                    </m:r>
                  </m:e>
                  <m:sub>
                    <m:r>
                      <m:rPr>
                        <m:sty m:val="i"/>
                      </m:rPr>
                      <m:t>m</m:t>
                    </m:r>
                  </m:sub>
                  <m:sup>
                    <m:r>
                      <m:rPr>
                        <m:sty m:val="p"/>
                      </m:rPr>
                      <m:t>(</m:t>
                    </m:r>
                    <m:r>
                      <m:rPr>
                        <m:sty m:val="i"/>
                      </m:rPr>
                      <m:t>k</m:t>
                    </m:r>
                    <m:r>
                      <m:rPr>
                        <m:sty m:val="p"/>
                      </m:rPr>
                      <m:t>)</m:t>
                    </m:r>
                  </m:sup>
                </m:sSubSup>
              </m:e>
            </m:d>
          </m:e>
          <m:sub>
            <m:r>
              <m:rPr>
                <m:sty m:val="i"/>
              </m:rPr>
              <m:t>k</m:t>
            </m:r>
            <m:r>
              <m:rPr>
                <m:sty m:val="p"/>
              </m:rPr>
              <m:t>∈</m:t>
            </m:r>
            <m:r>
              <m:rPr>
                <m:sty m:val="b"/>
              </m:rPr>
              <m:t>N</m:t>
            </m:r>
          </m:sub>
        </m:sSub>
      </m:oMath>
      <w:r>
        <w:rPr/>
        <w:t xml:space="preserve"> est convergente. On note </w:t>
      </w:r>
      <m:oMath>
        <m:sSub>
          <m:sSubPr/>
          <m:e>
            <m:r>
              <m:rPr>
                <m:sty m:val="i"/>
              </m:rPr>
              <m:t>R</m:t>
            </m:r>
          </m:e>
          <m:sub>
            <m:r>
              <m:rPr>
                <m:sty m:val="i"/>
              </m:rPr>
              <m:t>m</m:t>
            </m:r>
          </m:sub>
        </m:sSub>
      </m:oMath>
      <w:r>
        <w:rPr/>
        <w:t xml:space="preserve"> sa somme.</w:t>
      </w:r>
      <w:r>
        <w:rPr/>
        <w:br w:type="textWrapping"/>
      </w:r>
      <w:r>
        <w:rPr/>
        <w:t xml:space="preserve">4.6 Montrer que </w:t>
      </w:r>
      <m:oMath>
        <m:limLow>
          <m:limLowPr/>
          <m:e>
            <m:r>
              <m:rPr>
                <m:sty m:val="p"/>
              </m:rPr>
              <m:t>lim</m:t>
            </m:r>
          </m:e>
          <m:lim>
            <m:r>
              <m:rPr>
                <m:sty m:val="i"/>
              </m:rPr>
              <m:t>m</m:t>
            </m:r>
            <m:r>
              <m:rPr>
                <m:sty m:val="p"/>
              </m:rPr>
              <m:t>→</m:t>
            </m:r>
            <m:r>
              <m:rPr>
                <m:sty m:val="p"/>
              </m:rPr>
              <m:t>+</m:t>
            </m:r>
            <m:r>
              <m:rPr>
                <m:sty m:val="p"/>
              </m:rPr>
              <m:t>∞</m:t>
            </m:r>
          </m:lim>
        </m:limLow>
        <m:r>
          <m:rPr>
            <m:sty m:val="p"/>
          </m:rPr>
          <m:t xml:space="preserve"> </m:t>
        </m:r>
        <m:sSub>
          <m:sSubPr/>
          <m:e>
            <m:r>
              <m:rPr>
                <m:sty m:val="i"/>
              </m:rPr>
              <m:t>R</m:t>
            </m:r>
          </m:e>
          <m:sub>
            <m:r>
              <m:rPr>
                <m:sty m:val="i"/>
              </m:rPr>
              <m:t>m</m:t>
            </m:r>
          </m:sub>
        </m:sSub>
        <m:r>
          <m:rPr>
            <m:sty m:val="p"/>
          </m:rPr>
          <m:t>=</m:t>
        </m:r>
        <m:r>
          <m:rPr>
            <m:sty m:val="p"/>
          </m:rPr>
          <m:t>0</m:t>
        </m:r>
      </m:oMath>
      <w:r>
        <w:rPr/>
        <w:t xml:space="preserve"> et </w:t>
      </w:r>
      <m:oMath>
        <m:nary>
          <m:naryPr>
            <m:chr m:val="∑"/>
            <m:limLoc m:val="undOvr"/>
            <m:grow m:val="1"/>
          </m:naryPr>
          <m:sub>
            <m:r>
              <m:rPr>
                <m:sty m:val="i"/>
              </m:rPr>
              <m:t>m</m:t>
            </m:r>
            <m:r>
              <m:rPr>
                <m:sty m:val="p"/>
              </m:rPr>
              <m:t>=</m:t>
            </m:r>
            <m:r>
              <m:rPr>
                <m:sty m:val="p"/>
              </m:rPr>
              <m:t>0</m:t>
            </m:r>
          </m:sub>
          <m:sup>
            <m:r>
              <m:rPr>
                <m:sty m:val="i"/>
              </m:rPr>
              <m:t>n</m:t>
            </m:r>
          </m:sup>
          <m:e>
            <m:r>
              <m:rPr>
                <m:sty m:val="p"/>
              </m:rPr>
              <m:t xml:space="preserve"> </m:t>
            </m:r>
          </m:e>
        </m:nary>
        <m:f>
          <m:fPr>
            <m:ctrlPr>
              <w:rPr>
                <w:rFonts w:ascii="Cambria Math" w:hAnsi="Cambria Math"/>
              </w:rPr>
            </m:ctrlPr>
          </m:fPr>
          <m:num>
            <m:sSub>
              <m:sSubPr/>
              <m:e>
                <m:d>
                  <m:dPr>
                    <m:begChr m:val="("/>
                    <m:endChr m:val=")"/>
                    <m:ctrlPr>
                      <w:rPr>
                        <w:rFonts w:ascii="Cambria Math" w:hAnsi="Cambria Math"/>
                      </w:rPr>
                    </m:ctrlPr>
                  </m:dPr>
                  <m:e>
                    <m:sSup>
                      <m:sSupPr/>
                      <m:e>
                        <m:r>
                          <m:rPr>
                            <m:sty m:val="p"/>
                          </m:rPr>
                          <m:t>Δ</m:t>
                        </m:r>
                      </m:e>
                      <m:sup>
                        <m:r>
                          <m:rPr>
                            <m:sty m:val="i"/>
                          </m:rPr>
                          <m:t>m</m:t>
                        </m:r>
                      </m:sup>
                    </m:sSup>
                    <m:r>
                      <m:rPr>
                        <m:sty m:val="i"/>
                      </m:rPr>
                      <m:t>a</m:t>
                    </m:r>
                  </m:e>
                </m:d>
              </m:e>
              <m:sub>
                <m:r>
                  <m:rPr>
                    <m:sty m:val="p"/>
                  </m:rPr>
                  <m:t>0</m:t>
                </m:r>
              </m:sub>
            </m:sSub>
          </m:num>
          <m:den>
            <m:sSup>
              <m:sSupPr/>
              <m:e>
                <m:r>
                  <m:rPr>
                    <m:sty m:val="p"/>
                  </m:rPr>
                  <m:t>2</m:t>
                </m:r>
              </m:e>
              <m:sup>
                <m:r>
                  <m:rPr>
                    <m:sty m:val="i"/>
                  </m:rPr>
                  <m:t>m</m:t>
                </m:r>
                <m:r>
                  <m:rPr>
                    <m:sty m:val="p"/>
                  </m:rPr>
                  <m:t>+</m:t>
                </m:r>
                <m:r>
                  <m:rPr>
                    <m:sty m:val="p"/>
                  </m:rPr>
                  <m:t>1</m:t>
                </m:r>
              </m:sup>
            </m:sSup>
          </m:den>
        </m:f>
        <m:r>
          <m:rPr>
            <m:sty m:val="p"/>
          </m:rPr>
          <m:t>=</m:t>
        </m:r>
        <m:sSub>
          <m:sSubPr/>
          <m:e>
            <m:r>
              <m:rPr>
                <m:sty m:val="i"/>
              </m:rPr>
              <m:t>R</m:t>
            </m:r>
          </m:e>
          <m:sub>
            <m:r>
              <m:rPr>
                <m:sty m:val="p"/>
              </m:rPr>
              <m:t>0</m:t>
            </m:r>
          </m:sub>
        </m:sSub>
        <m:r>
          <m:rPr>
            <m:sty m:val="p"/>
          </m:rPr>
          <m:t>−</m:t>
        </m:r>
        <m:sSub>
          <m:sSubPr/>
          <m:e>
            <m:r>
              <m:rPr>
                <m:sty m:val="i"/>
              </m:rPr>
              <m:t>R</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4.7 En déduire que la série de terme général </w:t>
      </w:r>
      <m:oMath>
        <m:sSub>
          <m:sSubPr/>
          <m:e>
            <m:d>
              <m:dPr>
                <m:begChr m:val="("/>
                <m:endChr m:val=")"/>
                <m:ctrlPr>
                  <w:rPr>
                    <w:rFonts w:ascii="Cambria Math" w:hAnsi="Cambria Math"/>
                  </w:rPr>
                </m:ctrlPr>
              </m:dPr>
              <m:e>
                <m:f>
                  <m:fPr>
                    <m:ctrlPr>
                      <w:rPr>
                        <w:rFonts w:ascii="Cambria Math" w:hAnsi="Cambria Math"/>
                      </w:rPr>
                    </m:ctrlPr>
                  </m:fPr>
                  <m:num>
                    <m:sSub>
                      <m:sSubPr/>
                      <m:e>
                        <m:d>
                          <m:dPr>
                            <m:begChr m:val="("/>
                            <m:endChr m:val=")"/>
                            <m:ctrlPr>
                              <w:rPr>
                                <w:rFonts w:ascii="Cambria Math" w:hAnsi="Cambria Math"/>
                              </w:rPr>
                            </m:ctrlPr>
                          </m:dPr>
                          <m:e>
                            <m:sSup>
                              <m:sSupPr/>
                              <m:e>
                                <m:r>
                                  <m:rPr>
                                    <m:sty m:val="p"/>
                                  </m:rPr>
                                  <m:t>Δ</m:t>
                                </m:r>
                              </m:e>
                              <m:sup>
                                <m:r>
                                  <m:rPr>
                                    <m:sty m:val="i"/>
                                  </m:rPr>
                                  <m:t>m</m:t>
                                </m:r>
                              </m:sup>
                            </m:sSup>
                            <m:r>
                              <m:rPr>
                                <m:sty m:val="i"/>
                              </m:rPr>
                              <m:t>a</m:t>
                            </m:r>
                          </m:e>
                        </m:d>
                      </m:e>
                      <m:sub>
                        <m:r>
                          <m:rPr>
                            <m:sty m:val="p"/>
                          </m:rPr>
                          <m:t>0</m:t>
                        </m:r>
                      </m:sub>
                    </m:sSub>
                  </m:num>
                  <m:den>
                    <m:sSup>
                      <m:sSupPr/>
                      <m:e>
                        <m:r>
                          <m:rPr>
                            <m:sty m:val="p"/>
                          </m:rPr>
                          <m:t>2</m:t>
                        </m:r>
                      </m:e>
                      <m:sup>
                        <m:r>
                          <m:rPr>
                            <m:sty m:val="i"/>
                          </m:rPr>
                          <m:t>m</m:t>
                        </m:r>
                        <m:r>
                          <m:rPr>
                            <m:sty m:val="p"/>
                          </m:rPr>
                          <m:t>+</m:t>
                        </m:r>
                        <m:r>
                          <m:rPr>
                            <m:sty m:val="p"/>
                          </m:rPr>
                          <m:t>1</m:t>
                        </m:r>
                      </m:sup>
                    </m:sSup>
                  </m:den>
                </m:f>
              </m:e>
            </m:d>
          </m:e>
          <m:sub>
            <m:r>
              <m:rPr>
                <m:sty m:val="i"/>
              </m:rPr>
              <m:t>m</m:t>
            </m:r>
            <m:r>
              <m:rPr>
                <m:sty m:val="p"/>
              </m:rPr>
              <m:t>∈</m:t>
            </m:r>
            <m:r>
              <m:rPr>
                <m:sty m:val="b"/>
              </m:rPr>
              <m:t>N</m:t>
            </m:r>
          </m:sub>
        </m:sSub>
      </m:oMath>
      <w:r>
        <w:rPr/>
        <w:t xml:space="preserve"> est convergente et a pour somme </w:t>
      </w:r>
      <m:oMath>
        <m:r>
          <m:rPr>
            <m:sty m:val="i"/>
          </m:rPr>
          <m:t>S</m:t>
        </m:r>
      </m:oMath>
      <w:r>
        <w:rPr/>
        <w:t xml:space="preserve">.</w:t>
      </w:r>
      <w:r>
        <w:rPr/>
        <w:br w:type="textWrapping"/>
      </w:r>
      <w:r>
        <w:rPr/>
        <w:t xml:space="preserve">4.8 On suppose en outre que la suite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b"/>
              </m:rPr>
              <m:t>N</m:t>
            </m:r>
          </m:sub>
        </m:sSub>
      </m:oMath>
      <w:r>
        <w:rPr>
          <w:rFonts w:eastAsia="Georgia" w:cs="Georgia" w:ascii="Georgia" w:hAnsi="Georgia"/>
        </w:rPr>
        <w:t xml:space="preserve"> peut s'écrire sous la forme </w:t>
      </w:r>
      <m:oMath>
        <m:sSub>
          <m:sSubPr/>
          <m:e>
            <m:r>
              <m:rPr>
                <m:sty m:val="i"/>
              </m:rPr>
              <m:t>a</m:t>
            </m:r>
          </m:e>
          <m:sub>
            <m:r>
              <m:rPr>
                <m:sty m:val="i"/>
              </m:rPr>
              <m:t>k</m:t>
            </m:r>
          </m:sub>
        </m:sSub>
        <m:r>
          <m:rPr>
            <m:sty m:val="p"/>
          </m:rPr>
          <m:t>=</m:t>
        </m:r>
        <m:r>
          <m:rPr>
            <m:sty m:val="i"/>
          </m:rPr>
          <m:t>f</m:t>
        </m:r>
        <m:r>
          <m:rPr>
            <m:sty m:val="p"/>
          </m:rPr>
          <m:t>(</m:t>
        </m:r>
        <m:r>
          <m:rPr>
            <m:sty m:val="i"/>
          </m:rPr>
          <m:t>k</m:t>
        </m:r>
        <m:r>
          <m:rPr>
            <m:sty m:val="p"/>
          </m:rPr>
          <m:t>)</m:t>
        </m:r>
      </m:oMath>
      <w:r>
        <w:rPr/>
        <w:t xml:space="preserve"> pour tout </w:t>
      </w:r>
      <m:oMath>
        <m:r>
          <m:rPr>
            <m:sty m:val="i"/>
          </m:rPr>
          <m:t>k</m:t>
        </m:r>
        <m:r>
          <m:rPr>
            <m:sty m:val="p"/>
          </m:rPr>
          <m:t>∈</m:t>
        </m:r>
        <m:r>
          <m:rPr>
            <m:sty m:val="b"/>
          </m:rPr>
          <m:t>N</m:t>
        </m:r>
      </m:oMath>
      <w:r>
        <w:rPr>
          <w:rFonts w:eastAsia="Georgia" w:cs="Georgia" w:ascii="Georgia" w:hAnsi="Georgia"/>
        </w:rPr>
        <w:t xml:space="preserve"> où </w:t>
      </w:r>
      <m:oMath>
        <m:r>
          <m:rPr>
            <m:sty m:val="i"/>
          </m:rPr>
          <m:t>f</m:t>
        </m:r>
      </m:oMath>
      <w:r>
        <w:rPr>
          <w:rFonts w:eastAsia="Georgia" w:cs="Georgia" w:ascii="Georgia" w:hAnsi="Georgia"/>
        </w:rPr>
        <w:t xml:space="preserve"> est une fonction appartenant à </w:t>
      </w:r>
      <m:oMath>
        <m:sSup>
          <m:sSupPr/>
          <m:e>
            <m:r>
              <m:rPr>
                <m:sty m:val="i"/>
              </m:rPr>
              <m:t>C</m:t>
            </m:r>
          </m:e>
          <m:sup>
            <m:r>
              <m:rPr>
                <m:sty m:val="p"/>
              </m:rPr>
              <m:t>∞</m:t>
            </m:r>
          </m:sup>
        </m:sSup>
        <m:d>
          <m:dPr>
            <m:begChr m:val="("/>
            <m:endChr m:val=")"/>
            <m:ctrlPr>
              <w:rPr>
                <w:rFonts w:ascii="Cambria Math" w:hAnsi="Cambria Math"/>
              </w:rPr>
            </m:ctrlPr>
          </m:dPr>
          <m:e>
            <m:sSub>
              <m:sSubPr/>
              <m:e>
                <m:r>
                  <m:rPr>
                    <m:sty m:val="b"/>
                  </m:rPr>
                  <m:t>R</m:t>
                </m:r>
              </m:e>
              <m:sub>
                <m:r>
                  <m:rPr>
                    <m:sty m:val="p"/>
                  </m:rPr>
                  <m:t>+</m:t>
                </m:r>
              </m:sub>
            </m:sSub>
            <m:r>
              <m:rPr>
                <m:sty m:val="p"/>
              </m:rPr>
              <m:t>,</m:t>
            </m:r>
            <m:r>
              <m:rPr>
                <m:sty m:val="b"/>
              </m:rPr>
              <m:t>R</m:t>
            </m:r>
          </m:e>
        </m:d>
      </m:oMath>
      <w:r>
        <w:rPr/>
        <w:t xml:space="preserve"> et telle que</w:t>
      </w:r>
    </w:p>
    <w:p>
      <w:pPr>
        <w:spacing w:after="220" w:lineRule="auto"/>
      </w:pPr>
      <m:oMathPara>
        <m:oMath>
          <m:r>
            <m:rPr>
              <m:sty m:val="p"/>
            </m:rPr>
            <m:t>∀</m:t>
          </m:r>
          <m:r>
            <m:rPr>
              <m:sty m:val="i"/>
            </m:rPr>
            <m:t>k</m:t>
          </m:r>
          <m:r>
            <m:rPr>
              <m:sty m:val="p"/>
            </m:rPr>
            <m:t>∈</m:t>
          </m:r>
          <m:r>
            <m:rPr>
              <m:sty m:val="b"/>
            </m:rPr>
            <m:t>N</m:t>
          </m:r>
          <m:r>
            <m:rPr>
              <m:sty m:val="p"/>
            </m:rPr>
            <m:t>,</m:t>
          </m:r>
          <m:r>
            <m:rPr>
              <m:sty m:val="p"/>
            </m:rPr>
            <m:t xml:space="preserve"> </m:t>
          </m:r>
          <m:r>
            <m:rPr>
              <m:sty m:val="p"/>
            </m:rPr>
            <m:t>∀</m:t>
          </m:r>
          <m:r>
            <m:rPr>
              <m:sty m:val="i"/>
            </m:rPr>
            <m:t>x</m:t>
          </m:r>
          <m:r>
            <m:rPr>
              <m:sty m:val="p"/>
            </m:rPr>
            <m:t>∈</m:t>
          </m:r>
          <m:sSub>
            <m:sSubPr/>
            <m:e>
              <m:r>
                <m:rPr>
                  <m:sty m:val="b"/>
                </m:rPr>
                <m:t>R</m:t>
              </m:r>
            </m:e>
            <m:sub>
              <m:r>
                <m:rPr>
                  <m:sty m:val="p"/>
                </m:rPr>
                <m:t>+</m:t>
              </m:r>
            </m:sub>
          </m:sSub>
          <m:r>
            <m:rPr>
              <m:sty m:val="p"/>
            </m:rPr>
            <m:t>,</m:t>
          </m:r>
          <m:r>
            <m:rPr>
              <m:sty m:val="p"/>
            </m:rPr>
            <m:t xml:space="preserve"> </m:t>
          </m:r>
          <m:r>
            <m:rPr>
              <m:sty m:val="p"/>
            </m:rPr>
            <m:t>(</m:t>
          </m:r>
          <m:r>
            <m:rPr>
              <m:sty m:val="p"/>
            </m:rPr>
            <m:t>−</m:t>
          </m:r>
          <m:r>
            <m:rPr>
              <m:sty m:val="p"/>
            </m:rPr>
            <m:t>1</m:t>
          </m:r>
          <m:sSup>
            <m:sSupPr/>
            <m:e>
              <m:r>
                <m:rPr>
                  <m:sty m:val="p"/>
                </m:rPr>
                <m:t>)</m:t>
              </m:r>
            </m:e>
            <m:sup>
              <m:r>
                <m:rPr>
                  <m:sty m:val="i"/>
                </m:rPr>
                <m:t>k</m:t>
              </m:r>
            </m:sup>
          </m:sSup>
          <m:sSup>
            <m:sSupPr/>
            <m:e>
              <m:r>
                <m:rPr>
                  <m:sty m:val="i"/>
                </m:rPr>
                <m:t>f</m:t>
              </m:r>
            </m:e>
            <m:sup>
              <m:r>
                <m:rPr>
                  <m:sty m:val="p"/>
                </m:rPr>
                <m:t>(</m:t>
              </m:r>
              <m:r>
                <m:rPr>
                  <m:sty m:val="i"/>
                </m:rPr>
                <m:t>k</m:t>
              </m:r>
              <m:r>
                <m:rPr>
                  <m:sty m:val="p"/>
                </m:rPr>
                <m:t>)</m:t>
              </m:r>
            </m:sup>
          </m:sSup>
          <m:r>
            <m:rPr>
              <m:sty m:val="p"/>
            </m:rPr>
            <m:t>(</m:t>
          </m:r>
          <m:r>
            <m:rPr>
              <m:sty m:val="i"/>
            </m:rPr>
            <m:t>x</m:t>
          </m:r>
          <m:r>
            <m:rPr>
              <m:sty m:val="p"/>
            </m:rPr>
            <m:t>)</m:t>
          </m:r>
          <m:r>
            <m:rPr>
              <m:sty m:val="p"/>
            </m:rPr>
            <m:t>≥</m:t>
          </m:r>
          <m:r>
            <m:rPr>
              <m:sty m:val="p"/>
            </m:rPr>
            <m:t>0</m:t>
          </m:r>
        </m:oMath>
      </m:oMathPara>
    </w:p>
    <w:p>
      <w:pPr>
        <w:spacing w:after="220" w:lineRule="auto"/>
      </w:pPr>
      <w:r>
        <w:rPr/>
        <w:t xml:space="preserve">Montrer dans ce cas que pour tout </w:t>
      </w:r>
      <m:oMath>
        <m:r>
          <m:rPr>
            <m:sty m:val="i"/>
          </m:rPr>
          <m:t>n</m:t>
        </m:r>
        <m:r>
          <m:rPr>
            <m:sty m:val="p"/>
          </m:rPr>
          <m:t>∈</m:t>
        </m:r>
        <m:r>
          <m:rPr>
            <m:sty m:val="b"/>
          </m:rPr>
          <m:t>N</m:t>
        </m:r>
      </m:oMath>
      <w:r>
        <w:rPr/>
        <w:t xml:space="preserve"> et tout </w:t>
      </w:r>
      <m:oMath>
        <m:r>
          <m:rPr>
            <m:sty m:val="i"/>
          </m:rPr>
          <m:t>k</m:t>
        </m:r>
        <m:r>
          <m:rPr>
            <m:sty m:val="p"/>
          </m:rPr>
          <m:t>∈</m:t>
        </m:r>
        <m:r>
          <m:rPr>
            <m:sty m:val="b"/>
          </m:rPr>
          <m:t>N</m:t>
        </m:r>
        <m:r>
          <m:rPr>
            <m:sty m:val="p"/>
          </m:rPr>
          <m:t>,</m:t>
        </m:r>
        <m:sSub>
          <m:sSubPr/>
          <m:e>
            <m:d>
              <m:dPr>
                <m:begChr m:val="("/>
                <m:endChr m:val=")"/>
                <m:ctrlPr>
                  <w:rPr>
                    <w:rFonts w:ascii="Cambria Math" w:hAnsi="Cambria Math"/>
                  </w:rPr>
                </m:ctrlPr>
              </m:dPr>
              <m:e>
                <m:sSup>
                  <m:sSupPr/>
                  <m:e>
                    <m:r>
                      <m:rPr>
                        <m:sty m:val="p"/>
                      </m:rPr>
                      <m:t>Δ</m:t>
                    </m:r>
                  </m:e>
                  <m:sup>
                    <m:r>
                      <m:rPr>
                        <m:sty m:val="i"/>
                      </m:rPr>
                      <m:t>n</m:t>
                    </m:r>
                  </m:sup>
                </m:sSup>
                <m:r>
                  <m:rPr>
                    <m:sty m:val="i"/>
                  </m:rPr>
                  <m:t>a</m:t>
                </m:r>
              </m:e>
            </m:d>
          </m:e>
          <m:sub>
            <m:r>
              <m:rPr>
                <m:sty m:val="i"/>
              </m:rPr>
              <m:t>k</m:t>
            </m:r>
          </m:sub>
        </m:sSub>
        <m:r>
          <m:rPr>
            <m:sty m:val="p"/>
          </m:rPr>
          <m:t>≥</m:t>
        </m:r>
        <m:r>
          <m:rPr>
            <m:sty m:val="p"/>
          </m:rPr>
          <m:t>0</m:t>
        </m:r>
      </m:oMath>
      <w:r>
        <w:rPr>
          <w:rFonts w:eastAsia="Georgia" w:cs="Georgia" w:ascii="Georgia" w:hAnsi="Georgia"/>
        </w:rPr>
        <w:t xml:space="preserve">. En déduire que pour tout </w:t>
      </w:r>
      <m:oMath>
        <m:r>
          <m:rPr>
            <m:sty m:val="i"/>
          </m:rPr>
          <m:t>m</m:t>
        </m:r>
        <m:r>
          <m:rPr>
            <m:sty m:val="p"/>
          </m:rPr>
          <m:t>∈</m:t>
        </m:r>
        <m:r>
          <m:rPr>
            <m:sty m:val="b"/>
          </m:rPr>
          <m:t>N</m:t>
        </m:r>
      </m:oMath>
      <w:r>
        <w:rPr/>
        <w:t xml:space="preserve">,</w:t>
      </w:r>
    </w:p>
    <w:p>
      <w:pPr>
        <w:spacing w:after="220" w:lineRule="auto"/>
      </w:pPr>
      <m:oMathPara>
        <m:oMath>
          <m:r>
            <m:rPr>
              <m:sty m:val="p"/>
            </m:rPr>
            <m:t>0</m:t>
          </m:r>
          <m:r>
            <m:rPr>
              <m:sty m:val="p"/>
            </m:rPr>
            <m:t>≤</m:t>
          </m:r>
          <m:f>
            <m:fPr>
              <m:ctrlPr>
                <w:rPr>
                  <w:rFonts w:ascii="Cambria Math" w:hAnsi="Cambria Math"/>
                </w:rPr>
              </m:ctrlPr>
            </m:fPr>
            <m:num>
              <m:sSub>
                <m:sSubPr/>
                <m:e>
                  <m:d>
                    <m:dPr>
                      <m:begChr m:val="("/>
                      <m:endChr m:val=")"/>
                      <m:ctrlPr>
                        <w:rPr>
                          <w:rFonts w:ascii="Cambria Math" w:hAnsi="Cambria Math"/>
                        </w:rPr>
                      </m:ctrlPr>
                    </m:dPr>
                    <m:e>
                      <m:sSup>
                        <m:sSupPr/>
                        <m:e>
                          <m:r>
                            <m:rPr>
                              <m:sty m:val="p"/>
                            </m:rPr>
                            <m:t>Δ</m:t>
                          </m:r>
                        </m:e>
                        <m:sup>
                          <m:r>
                            <m:rPr>
                              <m:sty m:val="i"/>
                            </m:rPr>
                            <m:t>m</m:t>
                          </m:r>
                        </m:sup>
                      </m:sSup>
                      <m:r>
                        <m:rPr>
                          <m:sty m:val="i"/>
                        </m:rPr>
                        <m:t>a</m:t>
                      </m:r>
                    </m:e>
                  </m:d>
                </m:e>
                <m:sub>
                  <m:r>
                    <m:rPr>
                      <m:sty m:val="p"/>
                    </m:rPr>
                    <m:t>0</m:t>
                  </m:r>
                </m:sub>
              </m:sSub>
            </m:num>
            <m:den>
              <m:sSup>
                <m:sSupPr/>
                <m:e>
                  <m:r>
                    <m:rPr>
                      <m:sty m:val="p"/>
                    </m:rPr>
                    <m:t>2</m:t>
                  </m:r>
                </m:e>
                <m:sup>
                  <m:r>
                    <m:rPr>
                      <m:sty m:val="i"/>
                    </m:rPr>
                    <m:t>m</m:t>
                  </m:r>
                  <m:r>
                    <m:rPr>
                      <m:sty m:val="p"/>
                    </m:rPr>
                    <m:t>+</m:t>
                  </m:r>
                  <m:r>
                    <m:rPr>
                      <m:sty m:val="p"/>
                    </m:rPr>
                    <m:t>1</m:t>
                  </m:r>
                </m:sup>
              </m:sSup>
            </m:den>
          </m:f>
          <m:r>
            <m:rPr>
              <m:sty m:val="p"/>
            </m:rPr>
            <m:t>≤</m:t>
          </m:r>
          <m:f>
            <m:fPr>
              <m:ctrlPr>
                <w:rPr>
                  <w:rFonts w:ascii="Cambria Math" w:hAnsi="Cambria Math"/>
                </w:rPr>
              </m:ctrlPr>
            </m:fPr>
            <m:num>
              <m:sSub>
                <m:sSubPr/>
                <m:e>
                  <m:r>
                    <m:rPr>
                      <m:sty m:val="i"/>
                    </m:rPr>
                    <m:t>a</m:t>
                  </m:r>
                </m:e>
                <m:sub>
                  <m:r>
                    <m:rPr>
                      <m:sty m:val="p"/>
                    </m:rPr>
                    <m:t>0</m:t>
                  </m:r>
                </m:sub>
              </m:sSub>
            </m:num>
            <m:den>
              <m:sSup>
                <m:sSupPr/>
                <m:e>
                  <m:r>
                    <m:rPr>
                      <m:sty m:val="p"/>
                    </m:rPr>
                    <m:t>2</m:t>
                  </m:r>
                </m:e>
                <m:sup>
                  <m:r>
                    <m:rPr>
                      <m:sty m:val="i"/>
                    </m:rPr>
                    <m:t>m</m:t>
                  </m:r>
                  <m:r>
                    <m:rPr>
                      <m:sty m:val="p"/>
                    </m:rPr>
                    <m:t>+</m:t>
                  </m:r>
                  <m:r>
                    <m:rPr>
                      <m:sty m:val="p"/>
                    </m:rPr>
                    <m:t>1</m:t>
                  </m:r>
                </m:sup>
              </m:sSup>
            </m:den>
          </m:f>
          <m:r>
            <m:rPr>
              <m:sty m:val="p"/>
            </m:rPr>
            <m:t>.</m:t>
          </m:r>
        </m:oMath>
      </m:oMathPara>
    </w:p>
    <w:p>
      <w:pPr>
        <w:spacing w:after="220" w:lineRule="auto"/>
      </w:pPr>
      <w:r>
        <w:rPr>
          <w:rFonts w:eastAsia="Georgia" w:cs="Georgia" w:ascii="Georgia" w:hAnsi="Georgia"/>
        </w:rPr>
        <w:t xml:space="preserve">4.9 En appliquant les résultats de cette partie à la suite de terme général </w:t>
      </w:r>
      <m:oMath>
        <m:sSub>
          <m:sSubPr/>
          <m:e>
            <m:r>
              <m:rPr>
                <m:sty m:val="i"/>
              </m:rPr>
              <m:t>a</m:t>
            </m:r>
          </m:e>
          <m:sub>
            <m:r>
              <m:rPr>
                <m:sty m:val="i"/>
              </m:rPr>
              <m:t>k</m:t>
            </m:r>
          </m:sub>
        </m:sSub>
        <m:r>
          <m:rPr>
            <m:sty m:val="p"/>
          </m:rPr>
          <m:t>=</m:t>
        </m:r>
        <m:f>
          <m:fPr>
            <m:ctrlPr>
              <w:rPr>
                <w:rFonts w:ascii="Cambria Math" w:hAnsi="Cambria Math"/>
              </w:rPr>
            </m:ctrlPr>
          </m:fPr>
          <m:num>
            <m:r>
              <m:rPr>
                <m:sty m:val="p"/>
              </m:rPr>
              <m:t>1</m:t>
            </m:r>
          </m:num>
          <m:den>
            <m:r>
              <m:rPr>
                <m:sty m:val="i"/>
              </m:rPr>
              <m:t>k</m:t>
            </m:r>
            <m:r>
              <m:rPr>
                <m:sty m:val="p"/>
              </m:rPr>
              <m:t>+</m:t>
            </m:r>
            <m:r>
              <m:rPr>
                <m:sty m:val="p"/>
              </m:rPr>
              <m:t>1</m:t>
            </m:r>
          </m:den>
        </m:f>
      </m:oMath>
      <w:r>
        <w:rPr>
          <w:rFonts w:eastAsia="Georgia" w:cs="Georgia" w:ascii="Georgia" w:hAnsi="Georgia"/>
        </w:rPr>
        <w:t xml:space="preserve">, proposer une méthode d'approximation de </w:t>
      </w:r>
      <m:oMath>
        <m:r>
          <m:rPr>
            <m:sty m:val="p"/>
          </m:rPr>
          <m:t>ln</m:t>
        </m:r>
        <m:r>
          <m:rPr>
            <m:sty m:val="p"/>
          </m:rPr>
          <m:t>⁡</m:t>
        </m:r>
        <m:r>
          <m:rPr>
            <m:sty m:val="p"/>
          </m:rPr>
          <m:t>2</m:t>
        </m:r>
      </m:oMath>
      <w:r>
        <w:rPr>
          <w:rFonts w:eastAsia="Georgia" w:cs="Georgia" w:ascii="Georgia" w:hAnsi="Georgia"/>
        </w:rPr>
        <w:t xml:space="preserve"> avec une précision </w:t>
      </w:r>
      <m:oMath>
        <m:r>
          <m:rPr>
            <m:sty m:val="i"/>
          </m:rPr>
          <m:t>ϵ</m:t>
        </m:r>
        <m:r>
          <m:rPr>
            <m:sty m:val="p"/>
          </m:rPr>
          <m:t>&gt;</m:t>
        </m:r>
        <m:r>
          <m:rPr>
            <m:sty m:val="p"/>
          </m:rPr>
          <m:t>0</m:t>
        </m:r>
      </m:oMath>
      <w:r>
        <w:rPr>
          <w:rFonts w:eastAsia="Georgia" w:cs="Georgia" w:ascii="Georgia" w:hAnsi="Georgia"/>
        </w:rPr>
        <w:t xml:space="preserve"> donnée. Quelle expression de </w:t>
      </w:r>
      <m:oMath>
        <m:r>
          <m:rPr>
            <m:sty m:val="p"/>
          </m:rPr>
          <m:t>ln</m:t>
        </m:r>
        <m:r>
          <m:rPr>
            <m:sty m:val="p"/>
          </m:rPr>
          <m:t>⁡</m:t>
        </m:r>
        <m:r>
          <m:rPr>
            <m:sty m:val="p"/>
          </m:rPr>
          <m:t>2</m:t>
        </m:r>
      </m:oMath>
      <w:r>
        <w:rPr/>
        <w:t xml:space="preserve"> retrouve t -on?</w:t>
      </w:r>
    </w:p>
    <w:p>
      <w:pPr>
        <w:spacing w:line="271" w:before="330" w:lineRule="auto"/>
      </w:pPr>
      <w:r>
        <w:rPr>
          <w:rFonts w:eastAsia="Georgia" w:cs="Georgia" w:ascii="Georgia" w:hAnsi="Georgia"/>
          <w:b/>
          <w:sz w:val="42"/>
        </w:rPr>
        <w:t xml:space="preserve">Cinquième partie</w:t>
      </w:r>
    </w:p>
    <w:p>
      <w:pPr>
        <w:spacing w:after="220" w:lineRule="auto"/>
      </w:pPr>
      <w:r>
        <w:rPr/>
        <w:t xml:space="preserve">Dans toute cette partie, </w:t>
      </w:r>
      <m:oMath>
        <m:sSub>
          <m:sSubPr/>
          <m:e>
            <m:d>
              <m:dPr>
                <m:begChr m:val="("/>
                <m:endChr m:val=")"/>
                <m:ctrlPr>
                  <w:rPr>
                    <w:rFonts w:ascii="Cambria Math" w:hAnsi="Cambria Math"/>
                  </w:rPr>
                </m:ctrlPr>
              </m:dPr>
              <m:e>
                <m:sSub>
                  <m:sSubPr/>
                  <m:e>
                    <m:r>
                      <m:rPr>
                        <m:sty m:val="i"/>
                      </m:rPr>
                      <m:t>b</m:t>
                    </m:r>
                  </m:e>
                  <m:sub>
                    <m:r>
                      <m:rPr>
                        <m:sty m:val="i"/>
                      </m:rPr>
                      <m:t>k</m:t>
                    </m:r>
                  </m:sub>
                </m:sSub>
              </m:e>
            </m:d>
          </m:e>
          <m:sub>
            <m:r>
              <m:rPr>
                <m:sty m:val="i"/>
              </m:rPr>
              <m:t>k</m:t>
            </m:r>
            <m:r>
              <m:rPr>
                <m:sty m:val="p"/>
              </m:rPr>
              <m:t>∈</m:t>
            </m:r>
            <m:r>
              <m:rPr>
                <m:sty m:val="b"/>
              </m:rPr>
              <m:t>N</m:t>
            </m:r>
          </m:sub>
        </m:sSub>
      </m:oMath>
      <w:r>
        <w:rPr>
          <w:rFonts w:eastAsia="Georgia" w:cs="Georgia" w:ascii="Georgia" w:hAnsi="Georgia"/>
        </w:rPr>
        <w:t xml:space="preserve"> désigne une suite réelle pouvant s'écrire pour tout </w:t>
      </w:r>
      <m:oMath>
        <m:r>
          <m:rPr>
            <m:sty m:val="i"/>
          </m:rPr>
          <m:t>k</m:t>
        </m:r>
        <m:r>
          <m:rPr>
            <m:sty m:val="p"/>
          </m:rPr>
          <m:t>∈</m:t>
        </m:r>
        <m:r>
          <m:rPr>
            <m:sty m:val="b"/>
          </m:rPr>
          <m:t>N</m:t>
        </m:r>
      </m:oMath>
      <w:r>
        <w:rPr/>
        <w:t xml:space="preserve"> :</w:t>
      </w:r>
    </w:p>
    <w:p>
      <w:pPr>
        <w:spacing w:after="220" w:lineRule="auto"/>
      </w:pPr>
      <m:oMathPara>
        <m:oMath>
          <m:sSub>
            <m:sSubPr/>
            <m:e>
              <m:r>
                <m:rPr>
                  <m:sty m:val="i"/>
                </m:rPr>
                <m:t>b</m:t>
              </m:r>
            </m:e>
            <m:sub>
              <m:r>
                <m:rPr>
                  <m:sty m:val="i"/>
                </m:rPr>
                <m:t>k</m:t>
              </m:r>
            </m:sub>
          </m:sSub>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x</m:t>
              </m:r>
            </m:e>
            <m:sup>
              <m:r>
                <m:rPr>
                  <m:sty m:val="i"/>
                </m:rPr>
                <m:t>k</m:t>
              </m:r>
            </m:sup>
          </m:sSup>
          <m:r>
            <m:rPr>
              <m:sty m:val="i"/>
            </m:rPr>
            <m:t>w</m:t>
          </m:r>
          <m:r>
            <m:rPr>
              <m:sty m:val="p"/>
            </m:rPr>
            <m:t>(</m:t>
          </m:r>
          <m:r>
            <m:rPr>
              <m:sty m:val="i"/>
            </m:rPr>
            <m:t>x</m:t>
          </m:r>
          <m:r>
            <m:rPr>
              <m:sty m:val="p"/>
            </m:rPr>
            <m:t>)</m:t>
          </m:r>
          <m:r>
            <m:rPr>
              <m:sty m:val="i"/>
            </m:rPr>
            <m:t>d</m:t>
          </m:r>
          <m:r>
            <m:rPr>
              <m:sty m:val="i"/>
            </m:rPr>
            <m:t>x</m:t>
          </m:r>
        </m:oMath>
      </m:oMathPara>
    </w:p>
    <w:p>
      <w:pPr>
        <w:spacing w:after="220" w:lineRule="auto"/>
      </w:pPr>
      <w:r>
        <w:rPr>
          <w:rFonts w:eastAsia="Georgia" w:cs="Georgia" w:ascii="Georgia" w:hAnsi="Georgia"/>
        </w:rPr>
        <w:t xml:space="preserve">où </w:t>
      </w:r>
      <m:oMath>
        <m:r>
          <m:rPr>
            <m:sty m:val="i"/>
          </m:rPr>
          <m:t>w</m:t>
        </m:r>
      </m:oMath>
      <w:r>
        <w:rPr>
          <w:rFonts w:eastAsia="Georgia" w:cs="Georgia" w:ascii="Georgia" w:hAnsi="Georgia"/>
        </w:rPr>
        <w:t xml:space="preserve"> est une fonction réelle continue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positive et dont l'intégrale sur </w:t>
      </w:r>
      <m:oMath>
        <m:r>
          <m:rPr>
            <m:sty m:val="p"/>
          </m:rPr>
          <m:t>]</m:t>
        </m:r>
        <m:r>
          <m:rPr>
            <m:sty m:val="p"/>
          </m:rPr>
          <m:t>0</m:t>
        </m:r>
        <m:r>
          <m:rPr>
            <m:sty m:val="p"/>
          </m:rPr>
          <m:t>,</m:t>
        </m:r>
        <m:r>
          <m:rPr>
            <m:sty m:val="p"/>
          </m:rPr>
          <m:t>1</m:t>
        </m:r>
        <m:r>
          <m:rPr>
            <m:sty m:val="p"/>
          </m:rPr>
          <m:t>[</m:t>
        </m:r>
      </m:oMath>
      <w:r>
        <w:rPr/>
        <w:t xml:space="preserve"> est convergente.</w:t>
      </w:r>
      <w:r>
        <w:rPr/>
        <w:br w:type="textWrapping"/>
      </w:r>
      <w:r>
        <w:rPr/>
        <w:t xml:space="preserve">5.1 Montrer que la suite </w:t>
      </w:r>
      <m:oMath>
        <m:sSub>
          <m:sSubPr/>
          <m:e>
            <m:d>
              <m:dPr>
                <m:begChr m:val="("/>
                <m:endChr m:val=")"/>
                <m:ctrlPr>
                  <w:rPr>
                    <w:rFonts w:ascii="Cambria Math" w:hAnsi="Cambria Math"/>
                  </w:rPr>
                </m:ctrlPr>
              </m:dPr>
              <m:e>
                <m:sSub>
                  <m:sSubPr/>
                  <m:e>
                    <m:r>
                      <m:rPr>
                        <m:sty m:val="i"/>
                      </m:rPr>
                      <m:t>b</m:t>
                    </m:r>
                  </m:e>
                  <m:sub>
                    <m:r>
                      <m:rPr>
                        <m:sty m:val="i"/>
                      </m:rPr>
                      <m:t>k</m:t>
                    </m:r>
                  </m:sub>
                </m:sSub>
              </m:e>
            </m:d>
          </m:e>
          <m:sub>
            <m:r>
              <m:rPr>
                <m:sty m:val="i"/>
              </m:rPr>
              <m:t>k</m:t>
            </m:r>
            <m:r>
              <m:rPr>
                <m:sty m:val="p"/>
              </m:rPr>
              <m:t>∈</m:t>
            </m:r>
            <m:r>
              <m:rPr>
                <m:sty m:val="b"/>
              </m:rPr>
              <m:t>N</m:t>
            </m:r>
          </m:sub>
        </m:sSub>
      </m:oMath>
      <w:r>
        <w:rPr>
          <w:rFonts w:eastAsia="Georgia" w:cs="Georgia" w:ascii="Georgia" w:hAnsi="Georgia"/>
        </w:rPr>
        <w:t xml:space="preserve"> est décroissante et convergente vers 0 .</w:t>
      </w:r>
      <w:r>
        <w:rPr/>
        <w:br w:type="textWrapping"/>
      </w:r>
      <w:r>
        <w:rPr/>
        <w:t xml:space="preserve">5.2 Soit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une suite de fonctions réelles telle que, pour tout </w:t>
      </w:r>
      <m:oMath>
        <m:r>
          <m:rPr>
            <m:sty m:val="i"/>
          </m:rPr>
          <m:t>x</m:t>
        </m:r>
        <m:r>
          <m:rPr>
            <m:sty m:val="p"/>
          </m:rPr>
          <m:t>∈</m:t>
        </m:r>
        <m:r>
          <m:rPr>
            <m:sty m:val="b"/>
          </m:rPr>
          <m:t>R</m:t>
        </m:r>
        <m:r>
          <m:rPr>
            <m:sty m:val="p"/>
          </m:rPr>
          <m:t>,</m:t>
        </m:r>
        <m:sSub>
          <m:sSubPr/>
          <m:e>
            <m:r>
              <m:rPr>
                <m:sty m:val="i"/>
              </m:rPr>
              <m:t>P</m:t>
            </m:r>
          </m:e>
          <m:sub>
            <m:r>
              <m:rPr>
                <m:sty m:val="p"/>
              </m:rPr>
              <m:t>0</m:t>
            </m:r>
          </m:sub>
        </m:sSub>
        <m:r>
          <m:rPr>
            <m:sty m:val="p"/>
          </m:rPr>
          <m:t>(</m:t>
        </m:r>
        <m:r>
          <m:rPr>
            <m:sty m:val="i"/>
          </m:rPr>
          <m:t>x</m:t>
        </m:r>
        <m:r>
          <m:rPr>
            <m:sty m:val="p"/>
          </m:rPr>
          <m:t>)</m:t>
        </m:r>
        <m:r>
          <m:rPr>
            <m:sty m:val="p"/>
          </m:rPr>
          <m:t>=</m:t>
        </m:r>
        <m:r>
          <m:rPr>
            <m:sty m:val="p"/>
          </m:rPr>
          <m:t>1</m:t>
        </m:r>
      </m:oMath>
      <w:r>
        <w:rPr/>
        <w:t xml:space="preserve">, </w:t>
      </w:r>
      <m:oMath>
        <m:sSub>
          <m:sSubPr/>
          <m:e>
            <m:r>
              <m:rPr>
                <m:sty m:val="i"/>
              </m:rPr>
              <m:t>P</m:t>
            </m:r>
          </m:e>
          <m:sub>
            <m:r>
              <m:rPr>
                <m:sty m:val="p"/>
              </m:rPr>
              <m:t>1</m:t>
            </m:r>
          </m:sub>
        </m:sSub>
        <m:r>
          <m:rPr>
            <m:sty m:val="p"/>
          </m:rPr>
          <m:t>(</m:t>
        </m:r>
        <m:r>
          <m:rPr>
            <m:sty m:val="i"/>
          </m:rPr>
          <m:t>x</m:t>
        </m:r>
        <m:r>
          <m:rPr>
            <m:sty m:val="p"/>
          </m:rPr>
          <m:t>)</m:t>
        </m:r>
        <m:r>
          <m:rPr>
            <m:sty m:val="p"/>
          </m:rPr>
          <m:t>=</m:t>
        </m:r>
        <m:r>
          <m:rPr>
            <m:sty m:val="p"/>
          </m:rPr>
          <m:t>1</m:t>
        </m:r>
        <m:r>
          <m:rPr>
            <m:sty m:val="p"/>
          </m:rPr>
          <m:t>−</m:t>
        </m:r>
        <m:r>
          <m:rPr>
            <m:sty m:val="p"/>
          </m:rPr>
          <m:t>2</m:t>
        </m:r>
        <m:r>
          <m:rPr>
            <m:sty m:val="i"/>
          </m:rPr>
          <m:t>x</m:t>
        </m:r>
      </m:oMath>
      <w:r>
        <w:rPr/>
        <w:t xml:space="preserve"> et</w:t>
      </w:r>
    </w:p>
    <w:p>
      <w:pPr>
        <w:spacing w:after="220" w:lineRule="auto"/>
      </w:pPr>
      <m:oMathPara>
        <m:oMath>
          <m:r>
            <m:rPr>
              <m:sty m:val="p"/>
            </m:rPr>
            <m:t>∀</m:t>
          </m:r>
          <m:r>
            <m:rPr>
              <m:sty m:val="i"/>
            </m:rPr>
            <m:t>x</m:t>
          </m:r>
          <m:r>
            <m:rPr>
              <m:sty m:val="p"/>
            </m:rPr>
            <m:t>∈</m:t>
          </m:r>
          <m:r>
            <m:rPr>
              <m:sty m:val="b"/>
            </m:rPr>
            <m:t>R</m:t>
          </m:r>
          <m:r>
            <m:rPr>
              <m:sty m:val="p"/>
            </m:rPr>
            <m:t>,</m:t>
          </m:r>
          <m:r>
            <m:rPr>
              <m:sty m:val="p"/>
            </m:rPr>
            <m:t xml:space="preserve"> </m:t>
          </m:r>
          <m:r>
            <m:rPr>
              <m:sty m:val="p"/>
            </m:rPr>
            <m:t>∀</m:t>
          </m:r>
          <m:r>
            <m:rPr>
              <m:sty m:val="i"/>
            </m:rPr>
            <m:t>n</m:t>
          </m:r>
          <m:r>
            <m:rPr>
              <m:sty m:val="p"/>
            </m:rPr>
            <m:t>∈</m:t>
          </m:r>
          <m:sSup>
            <m:sSupPr/>
            <m:e>
              <m:r>
                <m:rPr>
                  <m:sty m:val="b"/>
                </m:rPr>
                <m:t>N</m:t>
              </m:r>
            </m:e>
            <m:sup>
              <m:r>
                <m:rPr>
                  <m:sty m:val="p"/>
                </m:rPr>
                <m:t>∗</m:t>
              </m:r>
            </m:sup>
          </m:sSup>
          <m:r>
            <m:rPr>
              <m:sty m:val="p"/>
            </m:rPr>
            <m:t>,</m:t>
          </m:r>
          <m:r>
            <m:rPr>
              <m:sty m:val="p"/>
            </m:rPr>
            <m:t xml:space="preserve"> </m:t>
          </m:r>
          <m:sSub>
            <m:sSubPr/>
            <m:e>
              <m:r>
                <m:rPr>
                  <m:sty m:val="i"/>
                </m:rPr>
                <m:t>P</m:t>
              </m:r>
            </m:e>
            <m:sub>
              <m:r>
                <m:rPr>
                  <m:sty m:val="i"/>
                </m:rPr>
                <m:t>n</m:t>
              </m:r>
              <m:r>
                <m:rPr>
                  <m:sty m:val="p"/>
                </m:rPr>
                <m:t>+</m:t>
              </m:r>
              <m:r>
                <m:rPr>
                  <m:sty m:val="p"/>
                </m:rPr>
                <m:t>1</m:t>
              </m:r>
            </m:sub>
          </m:sSub>
          <m:r>
            <m:rPr>
              <m:sty m:val="p"/>
            </m:rPr>
            <m:t>(</m:t>
          </m:r>
          <m:r>
            <m:rPr>
              <m:sty m:val="i"/>
            </m:rPr>
            <m:t>x</m:t>
          </m:r>
          <m:r>
            <m:rPr>
              <m:sty m:val="p"/>
            </m:rPr>
            <m:t>)</m:t>
          </m:r>
          <m:r>
            <m:rPr>
              <m:sty m:val="p"/>
            </m:rPr>
            <m:t>=</m:t>
          </m:r>
          <m:r>
            <m:rPr>
              <m:sty m:val="p"/>
            </m:rPr>
            <m:t>2</m:t>
          </m:r>
          <m:r>
            <m:rPr>
              <m:sty m:val="p"/>
            </m:rPr>
            <m:t>(</m:t>
          </m:r>
          <m:r>
            <m:rPr>
              <m:sty m:val="p"/>
            </m:rPr>
            <m:t>1</m:t>
          </m:r>
          <m:r>
            <m:rPr>
              <m:sty m:val="p"/>
            </m:rPr>
            <m:t>−</m:t>
          </m:r>
          <m:r>
            <m:rPr>
              <m:sty m:val="p"/>
            </m:rPr>
            <m:t>2</m:t>
          </m:r>
          <m:r>
            <m:rPr>
              <m:sty m:val="i"/>
            </m:rPr>
            <m:t>x</m:t>
          </m:r>
          <m:r>
            <m:rPr>
              <m:sty m:val="p"/>
            </m:rPr>
            <m:t>)</m:t>
          </m:r>
          <m:sSub>
            <m:sSubPr/>
            <m:e>
              <m:r>
                <m:rPr>
                  <m:sty m:val="i"/>
                </m:rPr>
                <m:t>P</m:t>
              </m:r>
            </m:e>
            <m:sub>
              <m:r>
                <m:rPr>
                  <m:sty m:val="i"/>
                </m:rPr>
                <m:t>n</m:t>
              </m:r>
            </m:sub>
          </m:sSub>
          <m:r>
            <m:rPr>
              <m:sty m:val="p"/>
            </m:rPr>
            <m:t>(</m:t>
          </m:r>
          <m:r>
            <m:rPr>
              <m:sty m:val="i"/>
            </m:rPr>
            <m:t>x</m:t>
          </m:r>
          <m:r>
            <m:rPr>
              <m:sty m:val="p"/>
            </m:rPr>
            <m:t>)</m:t>
          </m:r>
          <m:r>
            <m:rPr>
              <m:sty m:val="p"/>
            </m:rPr>
            <m:t>−</m:t>
          </m:r>
          <m:sSub>
            <m:sSubPr/>
            <m:e>
              <m:r>
                <m:rPr>
                  <m:sty m:val="i"/>
                </m:rPr>
                <m:t>P</m:t>
              </m:r>
            </m:e>
            <m:sub>
              <m:r>
                <m:rPr>
                  <m:sty m:val="i"/>
                </m:rPr>
                <m:t>n</m:t>
              </m:r>
              <m:r>
                <m:rPr>
                  <m:sty m:val="p"/>
                </m:rPr>
                <m:t>−</m:t>
              </m:r>
              <m:r>
                <m:rPr>
                  <m:sty m:val="p"/>
                </m:rPr>
                <m:t>1</m:t>
              </m:r>
            </m:sub>
          </m:sSub>
          <m:r>
            <m:rPr>
              <m:sty m:val="p"/>
            </m:rPr>
            <m:t>(</m:t>
          </m:r>
          <m:r>
            <m:rPr>
              <m:sty m:val="i"/>
            </m:rPr>
            <m:t>x</m:t>
          </m:r>
          <m:r>
            <m:rPr>
              <m:sty m:val="p"/>
            </m:rPr>
            <m:t>)</m:t>
          </m:r>
          <m:r>
            <m:rPr>
              <m:sty m:val="p"/>
            </m:rPr>
            <m:t>.</m:t>
          </m:r>
        </m:oMath>
      </m:oMathPara>
    </w:p>
    <w:p>
      <w:pPr>
        <w:spacing w:after="220" w:lineRule="auto"/>
      </w:pPr>
      <w:r>
        <w:rPr/>
        <w:t xml:space="preserve">Montrer que </w:t>
      </w:r>
      <m:oMath>
        <m:sSub>
          <m:sSubPr/>
          <m:e>
            <m:r>
              <m:rPr>
                <m:sty m:val="i"/>
              </m:rPr>
              <m:t>P</m:t>
            </m:r>
          </m:e>
          <m:sub>
            <m:r>
              <m:rPr>
                <m:sty m:val="i"/>
              </m:rPr>
              <m:t>n</m:t>
            </m:r>
          </m:sub>
        </m:sSub>
      </m:oMath>
      <w:r>
        <w:rPr>
          <w:rFonts w:eastAsia="Georgia" w:cs="Georgia" w:ascii="Georgia" w:hAnsi="Georgia"/>
        </w:rPr>
        <w:t xml:space="preserve"> est un polynôme de degré </w:t>
      </w:r>
      <m:oMath>
        <m:r>
          <m:rPr>
            <m:sty m:val="i"/>
          </m:rPr>
          <m:t>n</m:t>
        </m:r>
      </m:oMath>
      <w:r>
        <w:rPr>
          <w:rFonts w:eastAsia="Georgia" w:cs="Georgia" w:ascii="Georgia" w:hAnsi="Georgia"/>
        </w:rPr>
        <w:t xml:space="preserve"> et établir une relation entre </w:t>
      </w:r>
      <m:oMath>
        <m:sSub>
          <m:sSubPr/>
          <m:e>
            <m:r>
              <m:rPr>
                <m:sty m:val="i"/>
              </m:rPr>
              <m:t>P</m:t>
            </m:r>
          </m:e>
          <m:sub>
            <m:r>
              <m:rPr>
                <m:sty m:val="i"/>
              </m:rPr>
              <m:t>n</m:t>
            </m:r>
          </m:sub>
        </m:sSub>
      </m:oMath>
      <w:r>
        <w:rPr/>
        <w:t xml:space="preserve"> et la fonction </w:t>
      </w:r>
      <m:oMath>
        <m:sSub>
          <m:sSubPr/>
          <m:e>
            <m:r>
              <m:rPr>
                <m:sty m:val="i"/>
              </m:rPr>
              <m:t>T</m:t>
            </m:r>
          </m:e>
          <m:sub>
            <m:r>
              <m:rPr>
                <m:sty m:val="i"/>
              </m:rPr>
              <m:t>n</m:t>
            </m:r>
          </m:sub>
        </m:sSub>
      </m:oMath>
      <w:r>
        <w:rPr>
          <w:rFonts w:eastAsia="Georgia" w:cs="Georgia" w:ascii="Georgia" w:hAnsi="Georgia"/>
        </w:rPr>
        <w:t xml:space="preserve"> définie sur </w:t>
      </w:r>
      <m:oMath>
        <m:r>
          <m:rPr>
            <m:sty m:val="p"/>
          </m:rPr>
          <m:t>[</m:t>
        </m:r>
        <m:r>
          <m:rPr>
            <m:sty m:val="p"/>
          </m:rPr>
          <m:t>−</m:t>
        </m:r>
        <m:r>
          <m:rPr>
            <m:sty m:val="p"/>
          </m:rPr>
          <m:t>1</m:t>
        </m:r>
        <m:r>
          <m:rPr>
            <m:sty m:val="p"/>
          </m:rPr>
          <m:t>,</m:t>
        </m:r>
        <m:r>
          <m:rPr>
            <m:sty m:val="p"/>
          </m:rPr>
          <m:t>1</m:t>
        </m:r>
        <m:r>
          <m:rPr>
            <m:sty m:val="p"/>
          </m:rPr>
          <m:t>]</m:t>
        </m:r>
      </m:oMath>
      <w:r>
        <w:rPr/>
        <w:t xml:space="preserve"> par l'expression:</w:t>
      </w:r>
    </w:p>
    <w:p>
      <w:pPr>
        <w:spacing w:after="220" w:lineRule="auto"/>
      </w:pPr>
      <m:oMathPara>
        <m:oMath>
          <m:r>
            <m:rPr>
              <m:sty m:val="p"/>
            </m:rPr>
            <m:t>∀</m:t>
          </m:r>
          <m:r>
            <m:rPr>
              <m:sty m:val="i"/>
            </m:rPr>
            <m:t>x</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p"/>
            </m:rPr>
            <m:t xml:space="preserve"> </m:t>
          </m:r>
          <m:sSub>
            <m:sSubPr/>
            <m:e>
              <m:r>
                <m:rPr>
                  <m:sty m:val="i"/>
                </m:rPr>
                <m:t>T</m:t>
              </m:r>
            </m:e>
            <m:sub>
              <m:r>
                <m:rPr>
                  <m:sty m:val="i"/>
                </m:rPr>
                <m:t>n</m:t>
              </m:r>
            </m:sub>
          </m:sSub>
          <m:r>
            <m:rPr>
              <m:sty m:val="p"/>
            </m:rPr>
            <m:t>(</m:t>
          </m:r>
          <m:r>
            <m:rPr>
              <m:sty m:val="i"/>
            </m:rPr>
            <m:t>x</m:t>
          </m:r>
          <m:r>
            <m:rPr>
              <m:sty m:val="p"/>
            </m:rPr>
            <m:t>)</m:t>
          </m:r>
          <m:r>
            <m:rPr>
              <m:sty m:val="p"/>
            </m:rPr>
            <m:t>=</m:t>
          </m:r>
          <m:r>
            <m:rPr>
              <m:sty m:val="p"/>
            </m:rPr>
            <m:t>cos</m:t>
          </m:r>
          <m:r>
            <m:rPr>
              <m:sty m:val="p"/>
            </m:rPr>
            <m:t>⁡</m:t>
          </m:r>
          <m:r>
            <m:rPr>
              <m:sty m:val="p"/>
            </m:rPr>
            <m:t>(</m:t>
          </m:r>
          <m:r>
            <m:rPr>
              <m:sty m:val="i"/>
            </m:rPr>
            <m:t>n</m:t>
          </m:r>
          <m:r>
            <m:rPr>
              <m:sty m:val="p"/>
            </m:rPr>
            <m:t>Arccos</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Indication: on pourra essayer d'établir une relation de récurrence linéaire à deux termes sur les fonctions </w:t>
      </w:r>
      <m:oMath>
        <m:sSub>
          <m:sSubPr/>
          <m:e>
            <m:r>
              <m:rPr>
                <m:sty m:val="i"/>
              </m:rPr>
              <m:t>T</m:t>
            </m:r>
          </m:e>
          <m:sub>
            <m:r>
              <m:rPr>
                <m:sty m:val="i"/>
              </m:rPr>
              <m:t>n</m:t>
            </m:r>
          </m:sub>
        </m:sSub>
      </m:oMath>
      <w:r>
        <w:rPr>
          <w:rFonts w:eastAsia="Georgia" w:cs="Georgia" w:ascii="Georgia" w:hAnsi="Georgia"/>
        </w:rPr>
        <w:t xml:space="preserve"> du même type que celle portant sur les fonctions </w:t>
      </w:r>
      <m:oMath>
        <m:sSub>
          <m:sSubPr/>
          <m:e>
            <m:r>
              <m:rPr>
                <m:sty m:val="i"/>
              </m:rPr>
              <m:t>P</m:t>
            </m:r>
          </m:e>
          <m:sub>
            <m:r>
              <m:rPr>
                <m:sty m:val="i"/>
              </m:rPr>
              <m:t>n</m:t>
            </m:r>
          </m:sub>
        </m:sSub>
      </m:oMath>
      <w:r>
        <w:rPr/>
        <w:t xml:space="preserve">.</w:t>
      </w:r>
      <w:r>
        <w:rPr/>
        <w:br w:type="textWrapping"/>
      </w:r>
      <w:r>
        <w:rPr/>
        <w:t xml:space="preserve">5.3 Montrer que pour tout </w:t>
      </w:r>
      <m:oMath>
        <m:r>
          <m:rPr>
            <m:sty m:val="i"/>
          </m:rPr>
          <m:t>x</m:t>
        </m:r>
        <m:r>
          <m:rPr>
            <m:sty m:val="p"/>
          </m:rPr>
          <m:t>∈</m:t>
        </m:r>
        <m:r>
          <m:rPr>
            <m:sty m:val="b"/>
          </m:rPr>
          <m:t>R</m:t>
        </m:r>
      </m:oMath>
      <w:r>
        <w:rPr/>
        <w:t xml:space="preserve"> et tout </w:t>
      </w:r>
      <m:oMath>
        <m:r>
          <m:rPr>
            <m:sty m:val="i"/>
          </m:rPr>
          <m:t>n</m:t>
        </m:r>
        <m:r>
          <m:rPr>
            <m:sty m:val="p"/>
          </m:rPr>
          <m:t>∈</m:t>
        </m:r>
        <m:sSup>
          <m:sSupPr/>
          <m:e>
            <m:r>
              <m:rPr>
                <m:sty m:val="b"/>
              </m:rPr>
              <m:t>N</m:t>
            </m:r>
          </m:e>
          <m:sup>
            <m:r>
              <m:rPr>
                <m:sty m:val="p"/>
              </m:rPr>
              <m:t>∗</m:t>
            </m:r>
          </m:sup>
        </m:sSup>
      </m:oMath>
      <w:r>
        <w:rPr/>
        <w:t xml:space="preserve"> :</w:t>
      </w:r>
    </w:p>
    <w:p>
      <w:pPr>
        <w:spacing w:after="220" w:lineRule="auto"/>
      </w:pPr>
      <m:oMathPara>
        <m:oMath>
          <m:sSub>
            <m:sSubPr/>
            <m:e>
              <m:r>
                <m:rPr>
                  <m:sty m:val="i"/>
                </m:rPr>
                <m:t>P</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m</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m</m:t>
              </m:r>
            </m:sup>
          </m:sSup>
          <m:f>
            <m:fPr>
              <m:ctrlPr>
                <w:rPr>
                  <w:rFonts w:ascii="Cambria Math" w:hAnsi="Cambria Math"/>
                </w:rPr>
              </m:ctrlPr>
            </m:fPr>
            <m:num>
              <m:r>
                <m:rPr>
                  <m:sty m:val="i"/>
                </m:rPr>
                <m:t>n</m:t>
              </m:r>
            </m:num>
            <m:den>
              <m:r>
                <m:rPr>
                  <m:sty m:val="i"/>
                </m:rPr>
                <m:t>n</m:t>
              </m:r>
              <m:r>
                <m:rPr>
                  <m:sty m:val="p"/>
                </m:rPr>
                <m:t>+</m:t>
              </m:r>
              <m:r>
                <m:rPr>
                  <m:sty m:val="i"/>
                </m:rPr>
                <m:t>m</m:t>
              </m:r>
            </m:den>
          </m:f>
          <m:d>
            <m:dPr>
              <m:begChr m:val="("/>
              <m:endChr m:val=")"/>
              <m:grow/>
            </m:dPr>
            <m:e>
              <m:f>
                <m:fPr>
                  <m:type m:val="noBar"/>
                  <m:ctrlPr>
                    <w:rPr>
                      <w:rFonts w:ascii="Cambria Math" w:hAnsi="Cambria Math"/>
                    </w:rPr>
                  </m:ctrlPr>
                </m:fPr>
                <m:num>
                  <m:r>
                    <m:rPr>
                      <m:sty m:val="i"/>
                    </m:rPr>
                    <m:t>n</m:t>
                  </m:r>
                  <m:r>
                    <m:rPr>
                      <m:sty m:val="p"/>
                    </m:rPr>
                    <m:t>+</m:t>
                  </m:r>
                  <m:r>
                    <m:rPr>
                      <m:sty m:val="i"/>
                    </m:rPr>
                    <m:t>m</m:t>
                  </m:r>
                </m:num>
                <m:den>
                  <m:r>
                    <m:rPr>
                      <m:sty m:val="p"/>
                    </m:rPr>
                    <m:t>2</m:t>
                  </m:r>
                  <m:r>
                    <m:rPr>
                      <m:sty m:val="i"/>
                    </m:rPr>
                    <m:t>m</m:t>
                  </m:r>
                </m:den>
              </m:f>
            </m:e>
          </m:d>
          <m:sSup>
            <m:sSupPr/>
            <m:e>
              <m:r>
                <m:rPr>
                  <m:sty m:val="p"/>
                </m:rPr>
                <m:t>2</m:t>
              </m:r>
            </m:e>
            <m:sup>
              <m:r>
                <m:rPr>
                  <m:sty m:val="p"/>
                </m:rPr>
                <m:t>2</m:t>
              </m:r>
              <m:r>
                <m:rPr>
                  <m:sty m:val="i"/>
                </m:rPr>
                <m:t>m</m:t>
              </m:r>
            </m:sup>
          </m:sSup>
          <m:sSup>
            <m:sSupPr/>
            <m:e>
              <m:r>
                <m:rPr>
                  <m:sty m:val="i"/>
                </m:rPr>
                <m:t>x</m:t>
              </m:r>
            </m:e>
            <m:sup>
              <m:r>
                <m:rPr>
                  <m:sty m:val="i"/>
                </m:rPr>
                <m:t>m</m:t>
              </m:r>
            </m:sup>
          </m:sSup>
        </m:oMath>
      </m:oMathPara>
    </w:p>
    <w:p>
      <w:pPr>
        <w:spacing w:after="220" w:lineRule="auto"/>
      </w:pPr>
      <w:r>
        <w:rPr>
          <w:rFonts w:eastAsia="Georgia" w:cs="Georgia" w:ascii="Georgia" w:hAnsi="Georgia"/>
        </w:rPr>
        <w:t xml:space="preserve">En déduire que pour tout </w:t>
      </w:r>
      <m:oMath>
        <m:r>
          <m:rPr>
            <m:sty m:val="i"/>
          </m:rPr>
          <m:t>n</m:t>
        </m:r>
        <m:r>
          <m:rPr>
            <m:sty m:val="p"/>
          </m:rPr>
          <m:t>∈</m:t>
        </m:r>
        <m:r>
          <m:rPr>
            <m:sty m:val="b"/>
          </m:rPr>
          <m:t>N</m:t>
        </m:r>
        <m:r>
          <m:rPr>
            <m:sty m:val="p"/>
          </m:rPr>
          <m:t>,</m:t>
        </m:r>
        <m:sSub>
          <m:sSubPr/>
          <m:e>
            <m:r>
              <m:rPr>
                <m:sty m:val="i"/>
              </m:rPr>
              <m:t>P</m:t>
            </m:r>
          </m:e>
          <m:sub>
            <m:r>
              <m:rPr>
                <m:sty m:val="i"/>
              </m:rPr>
              <m:t>n</m:t>
            </m:r>
          </m:sub>
        </m:sSub>
        <m:r>
          <m:rPr>
            <m:sty m:val="p"/>
          </m:rPr>
          <m:t>(</m:t>
        </m:r>
        <m:r>
          <m:rPr>
            <m:sty m:val="p"/>
          </m:rPr>
          <m:t>−</m:t>
        </m:r>
        <m:r>
          <m:rPr>
            <m:sty m:val="p"/>
          </m:rPr>
          <m:t>1</m:t>
        </m:r>
        <m:r>
          <m:rPr>
            <m:sty m:val="p"/>
          </m:rPr>
          <m:t>)</m:t>
        </m:r>
        <m:r>
          <m:rPr>
            <m:sty m:val="p"/>
          </m:rPr>
          <m:t>≠</m:t>
        </m:r>
        <m:r>
          <m:rPr>
            <m:sty m:val="p"/>
          </m:rPr>
          <m:t>0</m:t>
        </m:r>
      </m:oMath>
      <w:r>
        <w:rPr/>
        <w:t xml:space="preserve">.</w:t>
      </w:r>
      <w:r>
        <w:rPr/>
        <w:br w:type="textWrapping"/>
      </w:r>
      <w:r>
        <w:rPr/>
        <w:t xml:space="preserve">5.4 Pour tout </w:t>
      </w:r>
      <m:oMath>
        <m:r>
          <m:rPr>
            <m:sty m:val="i"/>
          </m:rPr>
          <m:t>n</m:t>
        </m:r>
        <m:r>
          <m:rPr>
            <m:sty m:val="p"/>
          </m:rPr>
          <m:t>∈</m:t>
        </m:r>
        <m:sSup>
          <m:sSupPr/>
          <m:e>
            <m:r>
              <m:rPr>
                <m:nor/>
              </m:rPr>
              <m:t xml:space="preserve"> </m:t>
            </m:r>
            <m:r>
              <m:rPr>
                <m:sty m:val="p"/>
              </m:rPr>
              <m:t>N</m:t>
            </m:r>
          </m:e>
          <m:sup>
            <m:r>
              <m:rPr>
                <m:sty m:val="p"/>
              </m:rPr>
              <m:t>∗</m:t>
            </m:r>
          </m:sup>
        </m:sSup>
      </m:oMath>
      <w:r>
        <w:rPr>
          <w:rFonts w:eastAsia="Georgia" w:cs="Georgia" w:ascii="Georgia" w:hAnsi="Georgia"/>
        </w:rPr>
        <w:t xml:space="preserve">, on définit le polynôme </w:t>
      </w:r>
      <m:oMath>
        <m:sSub>
          <m:sSubPr/>
          <m:e>
            <m:r>
              <m:rPr>
                <m:sty m:val="i"/>
              </m:rPr>
              <m:t>Q</m:t>
            </m:r>
          </m:e>
          <m:sub>
            <m:r>
              <m:rPr>
                <m:sty m:val="i"/>
              </m:rPr>
              <m:t>n</m:t>
            </m:r>
          </m:sub>
        </m:sSub>
      </m:oMath>
      <w:r>
        <w:rPr/>
        <w:t xml:space="preserve"> tel que </w:t>
      </w:r>
      <m:oMath>
        <m:sSub>
          <m:sSubPr/>
          <m:e>
            <m:r>
              <m:rPr>
                <m:sty m:val="i"/>
              </m:rPr>
              <m:t>Q</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b>
              <m:sSubPr/>
              <m:e>
                <m:r>
                  <m:rPr>
                    <m:sty m:val="i"/>
                  </m:rPr>
                  <m:t>P</m:t>
                </m:r>
              </m:e>
              <m:sub>
                <m:r>
                  <m:rPr>
                    <m:sty m:val="i"/>
                  </m:rPr>
                  <m:t>n</m:t>
                </m:r>
              </m:sub>
            </m:sSub>
            <m:r>
              <m:rPr>
                <m:sty m:val="p"/>
              </m:rPr>
              <m:t>(</m:t>
            </m:r>
            <m:r>
              <m:rPr>
                <m:sty m:val="p"/>
              </m:rPr>
              <m:t>−</m:t>
            </m:r>
            <m:r>
              <m:rPr>
                <m:sty m:val="p"/>
              </m:rPr>
              <m:t>1</m:t>
            </m:r>
            <m:r>
              <m:rPr>
                <m:sty m:val="p"/>
              </m:rPr>
              <m:t>)</m:t>
            </m:r>
            <m:r>
              <m:rPr>
                <m:sty m:val="p"/>
              </m:rPr>
              <m:t>−</m:t>
            </m:r>
            <m:sSub>
              <m:sSubPr/>
              <m:e>
                <m:r>
                  <m:rPr>
                    <m:sty m:val="i"/>
                  </m:rPr>
                  <m:t>P</m:t>
                </m:r>
              </m:e>
              <m:sub>
                <m:r>
                  <m:rPr>
                    <m:sty m:val="i"/>
                  </m:rPr>
                  <m:t>n</m:t>
                </m:r>
              </m:sub>
            </m:sSub>
            <m:r>
              <m:rPr>
                <m:sty m:val="p"/>
              </m:rPr>
              <m:t>(</m:t>
            </m:r>
            <m:r>
              <m:rPr>
                <m:sty m:val="i"/>
              </m:rPr>
              <m:t>x</m:t>
            </m:r>
            <m:r>
              <m:rPr>
                <m:sty m:val="p"/>
              </m:rPr>
              <m:t>)</m:t>
            </m:r>
          </m:num>
          <m:den>
            <m:sSub>
              <m:sSubPr/>
              <m:e>
                <m:r>
                  <m:rPr>
                    <m:sty m:val="i"/>
                  </m:rPr>
                  <m:t>P</m:t>
                </m:r>
              </m:e>
              <m:sub>
                <m:r>
                  <m:rPr>
                    <m:sty m:val="i"/>
                  </m:rPr>
                  <m:t>n</m:t>
                </m:r>
              </m:sub>
            </m:sSub>
            <m:r>
              <m:rPr>
                <m:sty m:val="p"/>
              </m:rPr>
              <m:t>(</m:t>
            </m:r>
            <m:r>
              <m:rPr>
                <m:sty m:val="p"/>
              </m:rPr>
              <m:t>−</m:t>
            </m:r>
            <m:r>
              <m:rPr>
                <m:sty m:val="p"/>
              </m:rPr>
              <m:t>1</m:t>
            </m:r>
            <m:r>
              <m:rPr>
                <m:sty m:val="p"/>
              </m:rPr>
              <m:t>)</m:t>
            </m:r>
            <m:r>
              <m:rPr>
                <m:sty m:val="p"/>
              </m:rPr>
              <m:t>(</m:t>
            </m:r>
            <m:r>
              <m:rPr>
                <m:sty m:val="p"/>
              </m:rPr>
              <m:t>1</m:t>
            </m:r>
            <m:r>
              <m:rPr>
                <m:sty m:val="p"/>
              </m:rPr>
              <m:t>+</m:t>
            </m:r>
            <m:r>
              <m:rPr>
                <m:sty m:val="i"/>
              </m:rPr>
              <m:t>x</m:t>
            </m:r>
            <m:r>
              <m:rPr>
                <m:sty m:val="p"/>
              </m:rPr>
              <m:t>)</m:t>
            </m:r>
          </m:den>
        </m:f>
      </m:oMath>
      <w:r>
        <w:rPr/>
        <w:t xml:space="preserve"> et on note </w:t>
      </w:r>
      <m:oMath>
        <m:r>
          <m:rPr>
            <m:sty m:val="i"/>
          </m:rPr>
          <m:t>s</m:t>
        </m:r>
        <m:r>
          <m:rPr>
            <m:sty m:val="p"/>
          </m:rPr>
          <m:t>(</m:t>
        </m:r>
        <m:r>
          <m:rPr>
            <m:sty m:val="i"/>
          </m:rPr>
          <m:t>n</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b>
          <m:sSubPr/>
          <m:e>
            <m:r>
              <m:rPr>
                <m:sty m:val="i"/>
              </m:rPr>
              <m:t>Q</m:t>
            </m:r>
          </m:e>
          <m:sub>
            <m:r>
              <m:rPr>
                <m:sty m:val="i"/>
              </m:rPr>
              <m:t>n</m:t>
            </m:r>
          </m:sub>
        </m:sSub>
        <m:r>
          <m:rPr>
            <m:sty m:val="p"/>
          </m:rPr>
          <m:t>(</m:t>
        </m:r>
        <m:r>
          <m:rPr>
            <m:sty m:val="i"/>
          </m:rPr>
          <m:t>x</m:t>
        </m:r>
        <m:r>
          <m:rPr>
            <m:sty m:val="p"/>
          </m:rPr>
          <m:t>)</m:t>
        </m:r>
        <m:r>
          <m:rPr>
            <m:sty m:val="i"/>
          </m:rPr>
          <m:t>w</m:t>
        </m:r>
        <m:r>
          <m:rPr>
            <m:sty m:val="p"/>
          </m:rPr>
          <m:t>(</m:t>
        </m:r>
        <m:r>
          <m:rPr>
            <m:sty m:val="i"/>
          </m:rPr>
          <m:t>x</m:t>
        </m:r>
        <m:r>
          <m:rPr>
            <m:sty m:val="p"/>
          </m:rPr>
          <m:t>)</m:t>
        </m:r>
        <m:r>
          <m:rPr>
            <m:sty m:val="i"/>
          </m:rPr>
          <m:t>d</m:t>
        </m:r>
        <m:r>
          <m:rPr>
            <m:sty m:val="i"/>
          </m:rPr>
          <m:t>x</m:t>
        </m:r>
      </m:oMath>
      <w:r>
        <w:rPr/>
        <w:t xml:space="preserve">. Montrer que</w:t>
      </w:r>
    </w:p>
    <w:p>
      <w:pPr>
        <w:spacing w:after="220" w:lineRule="auto"/>
      </w:pPr>
      <m:oMathPara>
        <m:oMath>
          <m:r>
            <m:rPr>
              <m:sty m:val="i"/>
            </m:rPr>
            <m:t>s</m:t>
          </m:r>
          <m:r>
            <m:rPr>
              <m:sty m:val="p"/>
            </m:rPr>
            <m:t>(</m:t>
          </m:r>
          <m:r>
            <m:rPr>
              <m:sty m:val="i"/>
            </m:rPr>
            <m:t>n</m:t>
          </m:r>
          <m:r>
            <m:rPr>
              <m:sty m:val="p"/>
            </m:rPr>
            <m:t>)</m:t>
          </m:r>
          <m:r>
            <m:rPr>
              <m:sty m:val="p"/>
            </m:rPr>
            <m:t>=</m:t>
          </m:r>
          <m:f>
            <m:fPr>
              <m:ctrlPr>
                <w:rPr>
                  <w:rFonts w:ascii="Cambria Math" w:hAnsi="Cambria Math"/>
                </w:rPr>
              </m:ctrlPr>
            </m:fPr>
            <m:num>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b>
                <m:sSubPr/>
                <m:e>
                  <m:r>
                    <m:rPr>
                      <m:sty m:val="i"/>
                    </m:rPr>
                    <m:t>c</m:t>
                  </m:r>
                </m:e>
                <m:sub>
                  <m:r>
                    <m:rPr>
                      <m:sty m:val="i"/>
                    </m:rPr>
                    <m:t>n</m:t>
                  </m:r>
                  <m:r>
                    <m:rPr>
                      <m:sty m:val="p"/>
                    </m:rPr>
                    <m:t>,</m:t>
                  </m:r>
                  <m:r>
                    <m:rPr>
                      <m:sty m:val="i"/>
                    </m:rPr>
                    <m:t>k</m:t>
                  </m:r>
                </m:sub>
              </m:sSub>
              <m:r>
                <m:rPr>
                  <m:sty m:val="p"/>
                </m:rPr>
                <m:t>(</m:t>
              </m:r>
              <m:r>
                <m:rPr>
                  <m:sty m:val="p"/>
                </m:rPr>
                <m:t>−</m:t>
              </m:r>
              <m:r>
                <m:rPr>
                  <m:sty m:val="p"/>
                </m:rPr>
                <m:t>1</m:t>
              </m:r>
              <m:sSup>
                <m:sSupPr/>
                <m:e>
                  <m:r>
                    <m:rPr>
                      <m:sty m:val="p"/>
                    </m:rPr>
                    <m:t>)</m:t>
                  </m:r>
                </m:e>
                <m:sup>
                  <m:r>
                    <m:rPr>
                      <m:sty m:val="i"/>
                    </m:rPr>
                    <m:t>k</m:t>
                  </m:r>
                </m:sup>
              </m:sSup>
              <m:sSub>
                <m:sSubPr/>
                <m:e>
                  <m:r>
                    <m:rPr>
                      <m:sty m:val="i"/>
                    </m:rPr>
                    <m:t>b</m:t>
                  </m:r>
                </m:e>
                <m:sub>
                  <m:r>
                    <m:rPr>
                      <m:sty m:val="i"/>
                    </m:rPr>
                    <m:t>k</m:t>
                  </m:r>
                </m:sub>
              </m:sSub>
            </m:num>
            <m:den>
              <m:sSub>
                <m:sSubPr/>
                <m:e>
                  <m:r>
                    <m:rPr>
                      <m:sty m:val="i"/>
                    </m:rPr>
                    <m:t>P</m:t>
                  </m:r>
                </m:e>
                <m:sub>
                  <m:r>
                    <m:rPr>
                      <m:sty m:val="i"/>
                    </m:rPr>
                    <m:t>n</m:t>
                  </m:r>
                </m:sub>
              </m:sSub>
              <m:r>
                <m:rPr>
                  <m:sty m:val="p"/>
                </m:rPr>
                <m:t>(</m:t>
              </m:r>
              <m:r>
                <m:rPr>
                  <m:sty m:val="p"/>
                </m:rPr>
                <m:t>−</m:t>
              </m:r>
              <m:r>
                <m:rPr>
                  <m:sty m:val="p"/>
                </m:rPr>
                <m:t>1</m:t>
              </m:r>
              <m:r>
                <m:rPr>
                  <m:sty m:val="p"/>
                </m:rPr>
                <m:t>)</m:t>
              </m:r>
            </m:den>
          </m:f>
        </m:oMath>
      </m:oMathPara>
    </w:p>
    <w:p>
      <w:pPr>
        <w:spacing w:after="220" w:lineRule="auto"/>
      </w:pPr>
      <w:r>
        <w:rPr/>
        <w:t xml:space="preserve">avec</w:t>
      </w:r>
    </w:p>
    <w:p>
      <w:pPr>
        <w:spacing w:after="220" w:lineRule="auto"/>
      </w:pPr>
      <m:oMathPara>
        <m:oMath>
          <m:sSub>
            <m:sSubPr/>
            <m:e>
              <m:r>
                <m:rPr>
                  <m:sty m:val="i"/>
                </m:rPr>
                <m:t>c</m:t>
              </m:r>
            </m:e>
            <m:sub>
              <m:r>
                <m:rPr>
                  <m:sty m:val="i"/>
                </m:rPr>
                <m:t>n</m:t>
              </m:r>
              <m:r>
                <m:rPr>
                  <m:sty m:val="p"/>
                </m:rPr>
                <m:t>,</m:t>
              </m:r>
              <m:r>
                <m:rPr>
                  <m:sty m:val="i"/>
                </m:rPr>
                <m:t>k</m:t>
              </m:r>
            </m:sub>
          </m:sSub>
          <m:r>
            <m:rPr>
              <m:sty m:val="p"/>
            </m:rPr>
            <m:t>=</m:t>
          </m:r>
          <m:nary>
            <m:naryPr>
              <m:chr m:val="∑"/>
              <m:limLoc m:val="undOvr"/>
              <m:grow m:val="1"/>
            </m:naryPr>
            <m:sub>
              <m:r>
                <m:rPr>
                  <m:sty m:val="i"/>
                </m:rPr>
                <m:t>m</m:t>
              </m:r>
              <m:r>
                <m:rPr>
                  <m:sty m:val="p"/>
                </m:rPr>
                <m:t>=</m:t>
              </m:r>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i"/>
                </m:rPr>
                <m:t>n</m:t>
              </m:r>
            </m:num>
            <m:den>
              <m:r>
                <m:rPr>
                  <m:sty m:val="i"/>
                </m:rPr>
                <m:t>n</m:t>
              </m:r>
              <m:r>
                <m:rPr>
                  <m:sty m:val="p"/>
                </m:rPr>
                <m:t>+</m:t>
              </m:r>
              <m:r>
                <m:rPr>
                  <m:sty m:val="i"/>
                </m:rPr>
                <m:t>m</m:t>
              </m:r>
            </m:den>
          </m:f>
          <m:d>
            <m:dPr>
              <m:begChr m:val="("/>
              <m:endChr m:val=")"/>
              <m:grow/>
            </m:dPr>
            <m:e>
              <m:f>
                <m:fPr>
                  <m:type m:val="noBar"/>
                  <m:ctrlPr>
                    <w:rPr>
                      <w:rFonts w:ascii="Cambria Math" w:hAnsi="Cambria Math"/>
                    </w:rPr>
                  </m:ctrlPr>
                </m:fPr>
                <m:num>
                  <m:r>
                    <m:rPr>
                      <m:sty m:val="i"/>
                    </m:rPr>
                    <m:t>n</m:t>
                  </m:r>
                  <m:r>
                    <m:rPr>
                      <m:sty m:val="p"/>
                    </m:rPr>
                    <m:t>+</m:t>
                  </m:r>
                  <m:r>
                    <m:rPr>
                      <m:sty m:val="i"/>
                    </m:rPr>
                    <m:t>m</m:t>
                  </m:r>
                </m:num>
                <m:den>
                  <m:r>
                    <m:rPr>
                      <m:sty m:val="p"/>
                    </m:rPr>
                    <m:t>2</m:t>
                  </m:r>
                  <m:r>
                    <m:rPr>
                      <m:sty m:val="i"/>
                    </m:rPr>
                    <m:t>m</m:t>
                  </m:r>
                </m:den>
              </m:f>
            </m:e>
          </m:d>
          <m:sSup>
            <m:sSupPr/>
            <m:e>
              <m:r>
                <m:rPr>
                  <m:sty m:val="p"/>
                </m:rPr>
                <m:t>2</m:t>
              </m:r>
            </m:e>
            <m:sup>
              <m:r>
                <m:rPr>
                  <m:sty m:val="p"/>
                </m:rPr>
                <m:t>2</m:t>
              </m:r>
              <m:r>
                <m:rPr>
                  <m:sty m:val="i"/>
                </m:rPr>
                <m:t>m</m:t>
              </m:r>
            </m:sup>
          </m:sSup>
        </m:oMath>
      </m:oMathPara>
    </w:p>
    <w:p>
      <w:pPr>
        <w:spacing w:after="220" w:lineRule="auto"/>
      </w:pPr>
      <w:r>
        <w:rPr/>
        <w:t xml:space="preserve">5.5 Calculer </w:t>
      </w:r>
      <m:oMath>
        <m:sSub>
          <m:sSubPr/>
          <m:e>
            <m:r>
              <m:rPr>
                <m:sty m:val="i"/>
              </m:rPr>
              <m:t>P</m:t>
            </m:r>
          </m:e>
          <m:sub>
            <m:r>
              <m:rPr>
                <m:sty m:val="i"/>
              </m:rPr>
              <m:t>n</m:t>
            </m:r>
          </m:sub>
        </m:sSub>
        <m:r>
          <m:rPr>
            <m:sty m:val="p"/>
          </m:rPr>
          <m:t>(</m:t>
        </m:r>
        <m:r>
          <m:rPr>
            <m:sty m:val="p"/>
          </m:rPr>
          <m:t>−</m:t>
        </m:r>
        <m:r>
          <m:rPr>
            <m:sty m:val="p"/>
          </m:rPr>
          <m:t>1</m:t>
        </m:r>
        <m:r>
          <m:rPr>
            <m:sty m:val="p"/>
          </m:rPr>
          <m:t>)</m:t>
        </m:r>
      </m:oMath>
      <w:r>
        <w:rPr>
          <w:rFonts w:eastAsia="Georgia" w:cs="Georgia" w:ascii="Georgia" w:hAnsi="Georgia"/>
        </w:rPr>
        <w:t xml:space="preserve">. En déduire que pour tout </w:t>
      </w:r>
      <m:oMath>
        <m:r>
          <m:rPr>
            <m:sty m:val="i"/>
          </m:rPr>
          <m:t>n</m:t>
        </m:r>
        <m:r>
          <m:rPr>
            <m:sty m:val="p"/>
          </m:rPr>
          <m:t>∈</m:t>
        </m:r>
        <m:sSup>
          <m:sSupPr/>
          <m:e>
            <m:r>
              <m:rPr>
                <m:sty m:val="b"/>
              </m:rPr>
              <m:t>N</m:t>
            </m:r>
          </m:e>
          <m:sup>
            <m:r>
              <m:rPr>
                <m:sty m:val="p"/>
              </m:rPr>
              <m:t>∗</m:t>
            </m:r>
          </m:sup>
        </m:sSup>
      </m:oMath>
    </w:p>
    <w:p>
      <w:pPr>
        <w:spacing w:after="220" w:lineRule="auto"/>
      </w:pPr>
      <m:oMathPara>
        <m:oMath>
          <m:r>
            <m:rPr>
              <m:sty m:val="p"/>
            </m:rPr>
            <m:t>|</m:t>
          </m:r>
          <m:r>
            <m:rPr>
              <m:sty m:val="i"/>
            </m:rPr>
            <m:t>s</m:t>
          </m:r>
          <m:r>
            <m:rPr>
              <m:sty m:val="p"/>
            </m:rPr>
            <m:t>(</m:t>
          </m:r>
          <m:r>
            <m:rPr>
              <m:sty m:val="i"/>
            </m:rPr>
            <m:t>n</m:t>
          </m:r>
          <m:r>
            <m:rPr>
              <m:sty m:val="p"/>
            </m:rPr>
            <m:t>)</m:t>
          </m:r>
          <m:r>
            <m:rPr>
              <m:sty m:val="p"/>
            </m:rPr>
            <m:t>−</m:t>
          </m:r>
          <m:r>
            <m:rPr>
              <m:sty m:val="i"/>
            </m:rPr>
            <m:t>S</m:t>
          </m:r>
          <m:r>
            <m:rPr>
              <m:sty m:val="p"/>
            </m:rPr>
            <m:t>|</m:t>
          </m:r>
          <m:r>
            <m:rPr>
              <m:sty m:val="p"/>
            </m:rPr>
            <m:t>≤</m:t>
          </m:r>
          <m:f>
            <m:fPr>
              <m:ctrlPr>
                <w:rPr>
                  <w:rFonts w:ascii="Cambria Math" w:hAnsi="Cambria Math"/>
                </w:rPr>
              </m:ctrlPr>
            </m:fPr>
            <m:num>
              <m:r>
                <m:rPr>
                  <m:sty m:val="p"/>
                </m:rPr>
                <m:t>2</m:t>
              </m:r>
              <m:r>
                <m:rPr>
                  <m:sty m:val="i"/>
                </m:rPr>
                <m:t>S</m:t>
              </m:r>
            </m:num>
            <m:den>
              <m:r>
                <m:rPr>
                  <m:sty m:val="p"/>
                </m:rPr>
                <m:t>(</m:t>
              </m:r>
              <m:r>
                <m:rPr>
                  <m:sty m:val="p"/>
                </m:rPr>
                <m:t>3</m:t>
              </m:r>
              <m:r>
                <m:rPr>
                  <m:sty m:val="p"/>
                </m:rPr>
                <m:t>+</m:t>
              </m:r>
              <m:rad>
                <m:radPr>
                  <m:degHide m:val="1"/>
                  <m:ctrlPr>
                    <w:rPr>
                      <w:rFonts w:ascii="Cambria Math" w:hAnsi="Cambria Math"/>
                    </w:rPr>
                  </m:ctrlPr>
                </m:radPr>
                <m:deg/>
                <m:e>
                  <m:r>
                    <m:rPr>
                      <m:sty m:val="p"/>
                    </m:rPr>
                    <m:t>8</m:t>
                  </m:r>
                </m:e>
              </m:rad>
              <m:sSup>
                <m:sSupPr/>
                <m:e>
                  <m:r>
                    <m:rPr>
                      <m:sty m:val="p"/>
                    </m:rPr>
                    <m:t>)</m:t>
                  </m:r>
                </m:e>
                <m:sup>
                  <m:r>
                    <m:rPr>
                      <m:sty m:val="i"/>
                    </m:rPr>
                    <m:t>n</m:t>
                  </m:r>
                </m:sup>
              </m:sSup>
            </m:den>
          </m:f>
        </m:oMath>
      </m:oMathPara>
    </w:p>
    <w:p>
      <w:pPr>
        <w:spacing w:after="220" w:lineRule="auto"/>
      </w:pPr>
      <w:r>
        <w:rPr>
          <w:rFonts w:eastAsia="Georgia" w:cs="Georgia" w:ascii="Georgia" w:hAnsi="Georgia"/>
        </w:rPr>
        <w:t xml:space="preserve">où </w:t>
      </w:r>
      <m:oMath>
        <m:r>
          <m:rPr>
            <m:sty m:val="i"/>
          </m:rPr>
          <m:t>S</m:t>
        </m:r>
      </m:oMath>
      <w:r>
        <w:rPr>
          <w:rFonts w:eastAsia="Georgia" w:cs="Georgia" w:ascii="Georgia" w:hAnsi="Georgia"/>
        </w:rPr>
        <w:t xml:space="preserve"> désigne la somme de la série alternée de terme général </w:t>
      </w:r>
      <m:oMath>
        <m:r>
          <m:rPr>
            <m:sty m:val="p"/>
          </m:rPr>
          <m:t>(</m:t>
        </m:r>
        <m:r>
          <m:rPr>
            <m:sty m:val="p"/>
          </m:rPr>
          <m:t>−</m:t>
        </m:r>
        <m:r>
          <m:rPr>
            <m:sty m:val="p"/>
          </m:rPr>
          <m:t>1</m:t>
        </m:r>
        <m:sSup>
          <m:sSupPr/>
          <m:e>
            <m:r>
              <m:rPr>
                <m:sty m:val="p"/>
              </m:rPr>
              <m:t>)</m:t>
            </m:r>
          </m:e>
          <m:sup>
            <m:r>
              <m:rPr>
                <m:sty m:val="i"/>
              </m:rPr>
              <m:t>k</m:t>
            </m:r>
          </m:sup>
        </m:sSup>
        <m:sSub>
          <m:sSubPr/>
          <m:e>
            <m:r>
              <m:rPr>
                <m:sty m:val="i"/>
              </m:rPr>
              <m:t>b</m:t>
            </m:r>
          </m:e>
          <m:sub>
            <m:r>
              <m:rPr>
                <m:sty m:val="i"/>
              </m:rPr>
              <m:t>k</m:t>
            </m:r>
          </m:sub>
        </m:sSub>
      </m:oMath>
      <w:r>
        <w:rPr/>
        <w:t xml:space="preserve"> pour tout </w:t>
      </w:r>
      <m:oMath>
        <m:r>
          <m:rPr>
            <m:sty m:val="i"/>
          </m:rPr>
          <m:t>k</m:t>
        </m:r>
        <m:r>
          <m:rPr>
            <m:sty m:val="p"/>
          </m:rPr>
          <m:t>∈</m:t>
        </m:r>
        <m:r>
          <m:rPr>
            <m:sty m:val="b"/>
          </m:rPr>
          <m:t>N</m:t>
        </m:r>
      </m:oMath>
      <w:r>
        <w:rPr/>
        <w:t xml:space="preserve">.</w:t>
      </w:r>
      <w:r>
        <w:rPr/>
        <w:br w:type="textWrapping"/>
      </w:r>
      <w:r>
        <w:rPr/>
        <w:t xml:space="preserve">5.6 Soit </w:t>
      </w:r>
      <m:oMath>
        <m:r>
          <m:rPr>
            <m:sty m:val="i"/>
          </m:rPr>
          <m:t>n</m:t>
        </m:r>
        <m:r>
          <m:rPr>
            <m:sty m:val="p"/>
          </m:rPr>
          <m:t>≥</m:t>
        </m:r>
        <m:r>
          <m:rPr>
            <m:sty m:val="p"/>
          </m:rPr>
          <m:t>2</m:t>
        </m:r>
      </m:oMath>
      <w:r>
        <w:rPr/>
        <w:t xml:space="preserve">. On suppose connus les </w:t>
      </w:r>
      <m:oMath>
        <m:r>
          <m:rPr>
            <m:sty m:val="i"/>
          </m:rPr>
          <m:t>n</m:t>
        </m:r>
      </m:oMath>
      <w:r>
        <w:rPr/>
        <w:t xml:space="preserve"> premiers termes de la suite </w:t>
      </w:r>
      <m:oMath>
        <m:sSub>
          <m:sSubPr/>
          <m:e>
            <m:d>
              <m:dPr>
                <m:begChr m:val="("/>
                <m:endChr m:val=")"/>
                <m:ctrlPr>
                  <w:rPr>
                    <w:rFonts w:ascii="Cambria Math" w:hAnsi="Cambria Math"/>
                  </w:rPr>
                </m:ctrlPr>
              </m:dPr>
              <m:e>
                <m:sSub>
                  <m:sSubPr/>
                  <m:e>
                    <m:r>
                      <m:rPr>
                        <m:sty m:val="i"/>
                      </m:rPr>
                      <m:t>b</m:t>
                    </m:r>
                  </m:e>
                  <m:sub>
                    <m:r>
                      <m:rPr>
                        <m:sty m:val="i"/>
                      </m:rPr>
                      <m:t>k</m:t>
                    </m:r>
                  </m:sub>
                </m:sSub>
              </m:e>
            </m:d>
          </m:e>
          <m:sub>
            <m:r>
              <m:rPr>
                <m:sty m:val="i"/>
              </m:rPr>
              <m:t>k</m:t>
            </m:r>
            <m:r>
              <m:rPr>
                <m:sty m:val="p"/>
              </m:rPr>
              <m:t>∈</m:t>
            </m:r>
            <m:r>
              <m:rPr>
                <m:sty m:val="b"/>
              </m:rPr>
              <m:t>N</m:t>
            </m:r>
          </m:sub>
        </m:sSub>
      </m:oMath>
      <w:r>
        <w:rPr>
          <w:rFonts w:eastAsia="Georgia" w:cs="Georgia" w:ascii="Georgia" w:hAnsi="Georgia"/>
        </w:rPr>
        <w:t xml:space="preserve">. On se propose d'étudier l'algorithme suivant, écrit ici de manière pseudo-informatique:</w:t>
      </w:r>
      <w:r>
        <w:rPr/>
        <w:br w:type="textWrapping"/>
      </w:r>
      <w:r>
        <w:rPr/>
        <w:t xml:space="preserve">. </w:t>
      </w:r>
      <m:oMath>
        <m:r>
          <m:rPr>
            <m:sty m:val="i"/>
          </m:rPr>
          <m:t>d</m:t>
        </m:r>
        <m:r>
          <m:rPr>
            <m:sty m:val="p"/>
          </m:rPr>
          <m:t>0</m:t>
        </m:r>
        <m:r>
          <m:rPr>
            <m:sty m:val="p"/>
          </m:rPr>
          <m:t>=</m:t>
        </m:r>
        <m:r>
          <m:rPr>
            <m:sty m:val="p"/>
          </m:rPr>
          <m:t>1</m:t>
        </m:r>
        <m:r>
          <m:rPr>
            <m:sty m:val="p"/>
          </m:rPr>
          <m:t>,</m:t>
        </m:r>
        <m:r>
          <m:rPr>
            <m:sty m:val="i"/>
          </m:rPr>
          <m:t>d</m:t>
        </m:r>
        <m:r>
          <m:rPr>
            <m:sty m:val="p"/>
          </m:rPr>
          <m:t>1</m:t>
        </m:r>
        <m:r>
          <m:rPr>
            <m:sty m:val="p"/>
          </m:rPr>
          <m:t>=</m:t>
        </m:r>
        <m:r>
          <m:rPr>
            <m:sty m:val="p"/>
          </m:rPr>
          <m:t>3</m:t>
        </m:r>
      </m:oMath>
      <w:r>
        <w:rPr/>
        <w:t xml:space="preserve">;</w:t>
      </w:r>
      <w:r>
        <w:rPr/>
        <w:br w:type="textWrapping"/>
      </w:r>
      <w:r>
        <w:rPr/>
        <w:t xml:space="preserve">. Pour </w:t>
      </w:r>
      <m:oMath>
        <m:r>
          <m:rPr>
            <m:sty m:val="i"/>
          </m:rPr>
          <m:t>k</m:t>
        </m:r>
      </m:oMath>
      <w:r>
        <w:rPr>
          <w:rFonts w:eastAsia="Georgia" w:cs="Georgia" w:ascii="Georgia" w:hAnsi="Georgia"/>
        </w:rPr>
        <w:t xml:space="preserve"> allant de 0 à </w:t>
      </w:r>
      <m:oMath>
        <m:r>
          <m:rPr>
            <m:sty m:val="i"/>
          </m:rPr>
          <m:t>n</m:t>
        </m:r>
        <m:r>
          <m:rPr>
            <m:sty m:val="p"/>
          </m:rPr>
          <m:t>−</m:t>
        </m:r>
        <m:r>
          <m:rPr>
            <m:sty m:val="p"/>
          </m:rPr>
          <m:t>2</m:t>
        </m:r>
      </m:oMath>
      <w:r>
        <w:rPr/>
        <w:t xml:space="preserve">, faire:</w:t>
      </w:r>
    </w:p>
    <w:p>
      <w:pPr>
        <w:numPr>
          <w:ilvl w:val="0"/>
          <w:numId w:val="1"/>
        </w:numPr>
        <w:spacing w:lineRule="auto"/>
      </w:pPr>
      <m:oMathPara>
        <m:oMathParaPr>
          <m:jc m:val="left"/>
        </m:oMathParaPr>
        <m:oMath>
          <m:r>
            <m:rPr>
              <m:sty m:val="p"/>
            </m:rPr>
            <m:t xml:space="preserve"> </m:t>
          </m:r>
          <m:r>
            <m:rPr>
              <m:sty m:val="i"/>
            </m:rPr>
            <m:t>t</m:t>
          </m:r>
          <m:r>
            <m:rPr>
              <m:sty m:val="i"/>
            </m:rPr>
            <m:t>m</m:t>
          </m:r>
          <m:r>
            <m:rPr>
              <m:sty m:val="i"/>
            </m:rPr>
            <m:t>p</m:t>
          </m:r>
          <m:r>
            <m:rPr>
              <m:sty m:val="p"/>
            </m:rPr>
            <m:t>=</m:t>
          </m:r>
          <m:r>
            <m:rPr>
              <m:sty m:val="i"/>
            </m:rPr>
            <m:t>d</m:t>
          </m:r>
          <m:r>
            <m:rPr>
              <m:sty m:val="p"/>
            </m:rPr>
            <m:t>1</m:t>
          </m:r>
          <m:r>
            <m:rPr>
              <m:sty m:val="p"/>
            </m:rPr>
            <m:t>,</m:t>
          </m:r>
          <m:r>
            <m:rPr>
              <m:sty m:val="i"/>
            </m:rPr>
            <m:t>d</m:t>
          </m:r>
          <m:r>
            <m:rPr>
              <m:sty m:val="p"/>
            </m:rPr>
            <m:t>1</m:t>
          </m:r>
          <m:r>
            <m:rPr>
              <m:sty m:val="p"/>
            </m:rPr>
            <m:t>=</m:t>
          </m:r>
          <m:r>
            <m:rPr>
              <m:sty m:val="p"/>
            </m:rPr>
            <m:t>6</m:t>
          </m:r>
          <m:r>
            <m:rPr>
              <m:sty m:val="p"/>
            </m:rPr>
            <m:t>∗</m:t>
          </m:r>
          <m:r>
            <m:rPr>
              <m:sty m:val="i"/>
            </m:rPr>
            <m:t>d</m:t>
          </m:r>
          <m:r>
            <m:rPr>
              <m:sty m:val="p"/>
            </m:rPr>
            <m:t>1</m:t>
          </m:r>
          <m:r>
            <m:rPr>
              <m:sty m:val="p"/>
            </m:rPr>
            <m:t>−</m:t>
          </m:r>
          <m:r>
            <m:rPr>
              <m:sty m:val="i"/>
            </m:rPr>
            <m:t>d</m:t>
          </m:r>
          <m:r>
            <m:rPr>
              <m:sty m:val="p"/>
            </m:rPr>
            <m:t>0</m:t>
          </m:r>
          <m:r>
            <m:rPr>
              <m:sty m:val="p"/>
            </m:rPr>
            <m:t>,</m:t>
          </m:r>
          <m:r>
            <m:rPr>
              <m:sty m:val="i"/>
            </m:rPr>
            <m:t>d</m:t>
          </m:r>
          <m:r>
            <m:rPr>
              <m:sty m:val="p"/>
            </m:rPr>
            <m:t>0</m:t>
          </m:r>
          <m:r>
            <m:rPr>
              <m:sty m:val="p"/>
            </m:rPr>
            <m:t>=</m:t>
          </m:r>
          <m:r>
            <m:rPr>
              <m:sty m:val="i"/>
            </m:rPr>
            <m:t>t</m:t>
          </m:r>
          <m:r>
            <m:rPr>
              <m:sty m:val="i"/>
            </m:rPr>
            <m:t>m</m:t>
          </m:r>
          <m:r>
            <m:rPr>
              <m:sty m:val="i"/>
            </m:rPr>
            <m:t>p</m:t>
          </m:r>
          <m:r>
            <m:rPr>
              <m:sty m:val="p"/>
            </m:rPr>
            <m:t>;</m:t>
          </m:r>
        </m:oMath>
      </m:oMathPara>
      <w:r>
        <w:rPr/>
        <w:br w:type="textWrapping"/>
      </w:r>
      <w:r>
        <w:rPr/>
        <w:t xml:space="preserve">. fin;</w:t>
      </w:r>
      <w:r>
        <w:rPr/>
        <w:br w:type="textWrapping"/>
      </w:r>
      <w:r>
        <w:rPr/>
        <w:t xml:space="preserve">. </w:t>
      </w:r>
      <m:oMath>
        <m:r>
          <m:rPr>
            <m:sty m:val="i"/>
          </m:rPr>
          <m:t>b</m:t>
        </m:r>
        <m:r>
          <m:rPr>
            <m:sty m:val="p"/>
          </m:rPr>
          <m:t>=</m:t>
        </m:r>
        <m:r>
          <m:rPr>
            <m:sty m:val="p"/>
          </m:rPr>
          <m:t>−</m:t>
        </m:r>
        <m:r>
          <m:rPr>
            <m:sty m:val="p"/>
          </m:rPr>
          <m:t>1</m:t>
        </m:r>
        <m:r>
          <m:rPr>
            <m:sty m:val="p"/>
          </m:rPr>
          <m:t>,</m:t>
        </m:r>
        <m:r>
          <m:rPr>
            <m:sty m:val="i"/>
          </m:rPr>
          <m:t>c</m:t>
        </m:r>
        <m:r>
          <m:rPr>
            <m:sty m:val="p"/>
          </m:rPr>
          <m:t>=</m:t>
        </m:r>
        <m:r>
          <m:rPr>
            <m:sty m:val="p"/>
          </m:rPr>
          <m:t>−</m:t>
        </m:r>
        <m:r>
          <m:rPr>
            <m:sty m:val="i"/>
          </m:rPr>
          <m:t>d</m:t>
        </m:r>
        <m:r>
          <m:rPr>
            <m:sty m:val="p"/>
          </m:rPr>
          <m:t>1</m:t>
        </m:r>
        <m:r>
          <m:rPr>
            <m:sty m:val="p"/>
          </m:rPr>
          <m:t>,</m:t>
        </m:r>
        <m:r>
          <m:rPr>
            <m:sty m:val="i"/>
          </m:rPr>
          <m:t>s</m:t>
        </m:r>
        <m:r>
          <m:rPr>
            <m:sty m:val="p"/>
          </m:rPr>
          <m:t>=</m:t>
        </m:r>
        <m:r>
          <m:rPr>
            <m:sty m:val="p"/>
          </m:rPr>
          <m:t>0</m:t>
        </m:r>
      </m:oMath>
      <w:r>
        <w:rPr/>
        <w:t xml:space="preserve">;</w:t>
      </w:r>
    </w:p>
    <w:p>
      <w:pPr>
        <w:numPr>
          <w:ilvl w:val="0"/>
          <w:numId w:val="1"/>
        </w:numPr>
        <w:spacing w:lineRule="auto"/>
      </w:pPr>
      <w:r>
        <w:rPr/>
        <w:t xml:space="preserve">Pour </w:t>
      </w:r>
      <m:oMath>
        <m:r>
          <m:rPr>
            <m:sty m:val="i"/>
          </m:rPr>
          <m:t>k</m:t>
        </m:r>
      </m:oMath>
      <w:r>
        <w:rPr>
          <w:rFonts w:eastAsia="Georgia" w:cs="Georgia" w:ascii="Georgia" w:hAnsi="Georgia"/>
        </w:rPr>
        <w:t xml:space="preserve"> allant de 0 à </w:t>
      </w:r>
      <m:oMath>
        <m:r>
          <m:rPr>
            <m:sty m:val="i"/>
          </m:rPr>
          <m:t>n</m:t>
        </m:r>
        <m:r>
          <m:rPr>
            <m:sty m:val="p"/>
          </m:rPr>
          <m:t>−</m:t>
        </m:r>
        <m:r>
          <m:rPr>
            <m:sty m:val="p"/>
          </m:rPr>
          <m:t>1</m:t>
        </m:r>
      </m:oMath>
      <w:r>
        <w:rPr/>
        <w:t xml:space="preserve">, faire:</w:t>
      </w:r>
    </w:p>
    <w:p>
      <w:pPr>
        <w:numPr>
          <w:ilvl w:val="0"/>
          <w:numId w:val="1"/>
        </w:numPr>
        <w:spacing w:lineRule="auto"/>
      </w:pPr>
      <m:oMath>
        <m:r>
          <m:rPr>
            <m:sty m:val="p"/>
          </m:rPr>
          <m:t xml:space="preserve"> </m:t>
        </m:r>
        <m:r>
          <m:rPr>
            <m:sty m:val="i"/>
          </m:rPr>
          <m:t>c</m:t>
        </m:r>
        <m:r>
          <m:rPr>
            <m:sty m:val="p"/>
          </m:rPr>
          <m:t>=</m:t>
        </m:r>
        <m:r>
          <m:rPr>
            <m:sty m:val="i"/>
          </m:rPr>
          <m:t>b</m:t>
        </m:r>
        <m:r>
          <m:rPr>
            <m:sty m:val="p"/>
          </m:rPr>
          <m:t>−</m:t>
        </m:r>
        <m:r>
          <m:rPr>
            <m:sty m:val="i"/>
          </m:rPr>
          <m:t>c</m:t>
        </m:r>
        <m:r>
          <m:rPr>
            <m:sty m:val="p"/>
          </m:rPr>
          <m:t>,</m:t>
        </m:r>
        <m:r>
          <m:rPr>
            <m:sty m:val="i"/>
          </m:rPr>
          <m:t>s</m:t>
        </m:r>
        <m:r>
          <m:rPr>
            <m:sty m:val="p"/>
          </m:rPr>
          <m:t>=</m:t>
        </m:r>
        <m:r>
          <m:rPr>
            <m:sty m:val="i"/>
          </m:rPr>
          <m:t>s</m:t>
        </m:r>
        <m:r>
          <m:rPr>
            <m:sty m:val="p"/>
          </m:rPr>
          <m:t>+</m:t>
        </m:r>
        <m:r>
          <m:rPr>
            <m:sty m:val="i"/>
          </m:rPr>
          <m:t>c</m:t>
        </m:r>
        <m:r>
          <m:rPr>
            <m:sty m:val="p"/>
          </m:rPr>
          <m:t>∗</m:t>
        </m:r>
        <m:sSub>
          <m:sSubPr/>
          <m:e>
            <m:r>
              <m:rPr>
                <m:sty m:val="i"/>
              </m:rPr>
              <m:t>b</m:t>
            </m:r>
          </m:e>
          <m:sub>
            <m:r>
              <m:rPr>
                <m:sty m:val="i"/>
              </m:rPr>
              <m:t>k</m:t>
            </m:r>
          </m:sub>
        </m:sSub>
      </m:oMath>
      <w:r>
        <w:rPr/>
        <w:t xml:space="preserve">;</w:t>
      </w:r>
    </w:p>
    <w:p>
      <w:pPr>
        <w:numPr>
          <w:ilvl w:val="0"/>
          <w:numId w:val="1"/>
        </w:numPr>
        <w:spacing w:lineRule="auto"/>
      </w:pPr>
      <m:oMathPara>
        <m:oMathParaPr>
          <m:jc m:val="left"/>
        </m:oMathParaPr>
        <m:oMath>
          <m:r>
            <m:rPr>
              <m:sty m:val="p"/>
            </m:rPr>
            <m:t xml:space="preserve"> </m:t>
          </m:r>
          <m:r>
            <m:rPr>
              <m:sty m:val="i"/>
            </m:rPr>
            <m:t>b</m:t>
          </m:r>
          <m:r>
            <m:rPr>
              <m:sty m:val="p"/>
            </m:rPr>
            <m:t>=</m:t>
          </m:r>
          <m:r>
            <m:rPr>
              <m:sty m:val="i"/>
            </m:rPr>
            <m:t>b</m:t>
          </m:r>
          <m:r>
            <m:rPr>
              <m:sty m:val="p"/>
            </m:rPr>
            <m:t>∗</m:t>
          </m:r>
          <m:r>
            <m:rPr>
              <m:sty m:val="p"/>
            </m:rPr>
            <m:t>(</m:t>
          </m:r>
          <m:r>
            <m:rPr>
              <m:sty m:val="i"/>
            </m:rPr>
            <m:t>k</m:t>
          </m:r>
          <m:r>
            <m:rPr>
              <m:sty m:val="p"/>
            </m:rPr>
            <m:t>+</m:t>
          </m:r>
          <m:r>
            <m:rPr>
              <m:sty m:val="i"/>
            </m:rPr>
            <m:t>n</m:t>
          </m:r>
          <m:r>
            <m:rPr>
              <m:sty m:val="p"/>
            </m:rPr>
            <m:t>)</m:t>
          </m:r>
          <m:r>
            <m:rPr>
              <m:sty m:val="p"/>
            </m:rPr>
            <m:t>∗</m:t>
          </m:r>
          <m:r>
            <m:rPr>
              <m:sty m:val="p"/>
            </m:rPr>
            <m:t>(</m:t>
          </m:r>
          <m:r>
            <m:rPr>
              <m:sty m:val="i"/>
            </m:rPr>
            <m:t>k</m:t>
          </m:r>
          <m:r>
            <m:rPr>
              <m:sty m:val="p"/>
            </m:rPr>
            <m:t>−</m:t>
          </m:r>
          <m:r>
            <m:rPr>
              <m:sty m:val="i"/>
            </m:rPr>
            <m:t>n</m:t>
          </m:r>
          <m:r>
            <m:rPr>
              <m:sty m:val="p"/>
            </m:rPr>
            <m:t>)</m:t>
          </m:r>
          <m:r>
            <m:rPr>
              <m:sty m:val="p"/>
            </m:rPr>
            <m:t>/</m:t>
          </m:r>
          <m:r>
            <m:rPr>
              <m:sty m:val="p"/>
            </m:rPr>
            <m:t>(</m:t>
          </m:r>
          <m:r>
            <m:rPr>
              <m:sty m:val="p"/>
            </m:rPr>
            <m:t>(</m:t>
          </m:r>
          <m:r>
            <m:rPr>
              <m:sty m:val="i"/>
            </m:rPr>
            <m:t>k</m:t>
          </m:r>
          <m:r>
            <m:rPr>
              <m:sty m:val="p"/>
            </m:rPr>
            <m:t>+</m:t>
          </m:r>
          <m:r>
            <m:rPr>
              <m:sty m:val="p"/>
            </m:rPr>
            <m:t>1</m:t>
          </m:r>
          <m:r>
            <m:rPr>
              <m:sty m:val="p"/>
            </m:rPr>
            <m:t>/</m:t>
          </m:r>
          <m:r>
            <m:rPr>
              <m:sty m:val="p"/>
            </m:rPr>
            <m:t>2</m:t>
          </m:r>
          <m:r>
            <m:rPr>
              <m:sty m:val="p"/>
            </m:rPr>
            <m:t>)</m:t>
          </m:r>
          <m:r>
            <m:rPr>
              <m:sty m:val="p"/>
            </m:rPr>
            <m:t>∗</m:t>
          </m:r>
          <m:r>
            <m:rPr>
              <m:sty m:val="p"/>
            </m:rPr>
            <m:t>(</m:t>
          </m:r>
          <m:r>
            <m:rPr>
              <m:sty m:val="i"/>
            </m:rPr>
            <m:t>k</m:t>
          </m:r>
          <m:r>
            <m:rPr>
              <m:sty m:val="p"/>
            </m:rPr>
            <m:t>+</m:t>
          </m:r>
          <m:r>
            <m:rPr>
              <m:sty m:val="p"/>
            </m:rPr>
            <m:t>1</m:t>
          </m:r>
          <m:r>
            <m:rPr>
              <m:sty m:val="p"/>
            </m:rPr>
            <m:t>)</m:t>
          </m:r>
          <m:r>
            <m:rPr>
              <m:sty m:val="p"/>
            </m:rPr>
            <m:t>)</m:t>
          </m:r>
          <m:r>
            <m:rPr>
              <m:sty m:val="p"/>
            </m:rPr>
            <m:t>;</m:t>
          </m:r>
        </m:oMath>
      </m:oMathPara>
      <w:r>
        <w:rPr/>
        <w:br w:type="textWrapping"/>
      </w:r>
      <w:r>
        <w:rPr/>
        <w:t xml:space="preserve">. fin;</w:t>
      </w:r>
      <w:r>
        <w:rPr/>
        <w:br w:type="textWrapping"/>
      </w:r>
      <w:r>
        <w:rPr/>
        <w:t xml:space="preserve">. </w:t>
      </w:r>
      <m:oMath>
        <m:r>
          <m:rPr>
            <m:sty m:val="i"/>
          </m:rPr>
          <m:t>s</m:t>
        </m:r>
        <m:r>
          <m:rPr>
            <m:sty m:val="i"/>
          </m:rPr>
          <m:t>n</m:t>
        </m:r>
        <m:r>
          <m:rPr>
            <m:sty m:val="p"/>
          </m:rPr>
          <m:t>=</m:t>
        </m:r>
        <m:r>
          <m:rPr>
            <m:sty m:val="i"/>
          </m:rPr>
          <m:t>s</m:t>
        </m:r>
        <m:r>
          <m:rPr>
            <m:sty m:val="p"/>
          </m:rPr>
          <m:t>/</m:t>
        </m:r>
        <m:r>
          <m:rPr>
            <m:sty m:val="i"/>
          </m:rPr>
          <m:t>d</m:t>
        </m:r>
        <m:r>
          <m:rPr>
            <m:sty m:val="p"/>
          </m:rPr>
          <m:t>1</m:t>
        </m:r>
        <m:r>
          <m:rPr>
            <m:sty m:val="p"/>
          </m:rPr>
          <m:t>;</m:t>
        </m:r>
      </m:oMath>
      <w:r>
        <w:rPr/>
        <w:br w:type="textWrapping"/>
      </w:r>
      <w:r>
        <w:rPr/>
        <w:t xml:space="preserve">Quelles valeurs respectives prennent </w:t>
      </w:r>
      <m:oMath>
        <m:r>
          <m:rPr>
            <m:sty m:val="i"/>
          </m:rPr>
          <m:t>d</m:t>
        </m:r>
        <m:r>
          <m:rPr>
            <m:sty m:val="p"/>
          </m:rPr>
          <m:t>1</m:t>
        </m:r>
      </m:oMath>
      <w:r>
        <w:rPr/>
        <w:t xml:space="preserve"> et </w:t>
      </w:r>
      <m:oMath>
        <m:r>
          <m:rPr>
            <m:sty m:val="i"/>
          </m:rPr>
          <m:t>s</m:t>
        </m:r>
        <m:r>
          <m:rPr>
            <m:sty m:val="i"/>
          </m:rPr>
          <m:t>n</m:t>
        </m:r>
      </m:oMath>
      <w:r>
        <w:rPr>
          <w:rFonts w:eastAsia="Georgia" w:cs="Georgia" w:ascii="Georgia" w:hAnsi="Georgia"/>
        </w:rPr>
        <w:t xml:space="preserve"> à la fin de l'algorithme? Justifier la réponse.</w:t>
      </w:r>
      <w:r>
        <w:rPr/>
        <w:br w:type="textWrapping"/>
      </w:r>
      <w:r>
        <w:rPr>
          <w:rFonts w:eastAsia="Georgia" w:cs="Georgia" w:ascii="Georgia" w:hAnsi="Georgia"/>
        </w:rPr>
        <w:t xml:space="preserve">5.7 En appliquant les résultats de cette partie à la suite de terme général </w:t>
      </w:r>
      <m:oMath>
        <m:sSub>
          <m:sSubPr/>
          <m:e>
            <m:r>
              <m:rPr>
                <m:sty m:val="i"/>
              </m:rPr>
              <m:t>b</m:t>
            </m:r>
          </m:e>
          <m:sub>
            <m:r>
              <m:rPr>
                <m:sty m:val="i"/>
              </m:rPr>
              <m:t>k</m:t>
            </m:r>
          </m:sub>
        </m:sSub>
        <m:r>
          <m:rPr>
            <m:sty m:val="p"/>
          </m:rPr>
          <m:t>=</m:t>
        </m:r>
        <m:f>
          <m:fPr>
            <m:ctrlPr>
              <w:rPr>
                <w:rFonts w:ascii="Cambria Math" w:hAnsi="Cambria Math"/>
              </w:rPr>
            </m:ctrlPr>
          </m:fPr>
          <m:num>
            <m:r>
              <m:rPr>
                <m:sty m:val="p"/>
              </m:rPr>
              <m:t>1</m:t>
            </m:r>
          </m:num>
          <m:den>
            <m:r>
              <m:rPr>
                <m:sty m:val="i"/>
              </m:rPr>
              <m:t>k</m:t>
            </m:r>
            <m:r>
              <m:rPr>
                <m:sty m:val="p"/>
              </m:rPr>
              <m:t>+</m:t>
            </m:r>
            <m:r>
              <m:rPr>
                <m:sty m:val="p"/>
              </m:rPr>
              <m:t>1</m:t>
            </m:r>
          </m:den>
        </m:f>
      </m:oMath>
      <w:r>
        <w:rPr>
          <w:rFonts w:eastAsia="Georgia" w:cs="Georgia" w:ascii="Georgia" w:hAnsi="Georgia"/>
        </w:rPr>
        <w:t xml:space="preserve">, proposer une méthode d'approximation de </w:t>
      </w:r>
      <m:oMath>
        <m:r>
          <m:rPr>
            <m:sty m:val="p"/>
          </m:rPr>
          <m:t>ln</m:t>
        </m:r>
        <m:r>
          <m:rPr>
            <m:sty m:val="p"/>
          </m:rPr>
          <m:t>⁡</m:t>
        </m:r>
        <m:r>
          <m:rPr>
            <m:sty m:val="p"/>
          </m:rPr>
          <m:t>2</m:t>
        </m:r>
      </m:oMath>
      <w:r>
        <w:rPr>
          <w:rFonts w:eastAsia="Georgia" w:cs="Georgia" w:ascii="Georgia" w:hAnsi="Georgia"/>
        </w:rPr>
        <w:t xml:space="preserve"> avec une précision </w:t>
      </w:r>
      <m:oMath>
        <m:r>
          <m:rPr>
            <m:sty m:val="i"/>
          </m:rPr>
          <m:t>ϵ</m:t>
        </m:r>
        <m:r>
          <m:rPr>
            <m:sty m:val="p"/>
          </m:rPr>
          <m:t>&gt;</m:t>
        </m:r>
        <m:r>
          <m:rPr>
            <m:sty m:val="p"/>
          </m:rPr>
          <m:t>0</m:t>
        </m:r>
      </m:oMath>
      <w:r>
        <w:rPr>
          <w:rFonts w:eastAsia="Georgia" w:cs="Georgia" w:ascii="Georgia" w:hAnsi="Georgia"/>
        </w:rPr>
        <w:t xml:space="preserve"> donnée.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2025-08-29T06:25:51.565Z</dcterms:created>
  <dcterms:modified xsi:type="dcterms:W3CDTF">2025-08-29T06:25:51.565Z</dcterms:modified>
</cp:coreProperties>
</file>