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88" w:after="220" w:lineRule="auto"/>
        <w:jc w:val="center"/>
      </w:pPr>
      <w:r>
        <w:rPr>
          <w:rFonts w:eastAsia="Georgia" w:cs="Georgia" w:ascii="Georgia" w:hAnsi="Georgia"/>
          <w:b/>
          <w:sz w:val="56"/>
        </w:rPr>
        <w:t xml:space="preserve">ÉPREUVE FACULTATIVE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b/>
          <w:sz w:val="42"/>
        </w:rPr>
        <w:t xml:space="preserve">Avertissements :</w:t>
      </w:r>
    </w:p>
    <w:p>
      <w:pPr>
        <w:spacing w:after="220" w:lineRule="auto"/>
      </w:pPr>
      <w:r>
        <w:rPr>
          <w:rFonts w:eastAsia="Georgia" w:cs="Georgia" w:ascii="Georgia" w:hAnsi="Georgia"/>
        </w:rPr>
        <w:t xml:space="preserve">Le langage de programmation choisi par le candidat doit être spécifié en tête de la copie.</w:t>
      </w:r>
      <w:r>
        <w:rPr/>
        <w:br w:type="textWrapping"/>
      </w:r>
      <w:r>
        <w:rPr>
          <w:rFonts w:eastAsia="Georgia" w:cs="Georgia" w:ascii="Georgia" w:hAnsi="Georgia"/>
        </w:rPr>
        <w:t xml:space="preserve">On attachera une grande importance à la concision, à la clarté, et à la précision de la rédaction.</w:t>
      </w:r>
    </w:p>
    <w:p>
      <w:pPr>
        <w:spacing w:line="271" w:before="330" w:lineRule="auto"/>
      </w:pPr>
      <w:r>
        <w:rPr>
          <w:b/>
          <w:sz w:val="42"/>
        </w:rPr>
        <w:t xml:space="preserve">Codage cyclique</w:t>
      </w:r>
    </w:p>
    <w:p>
      <w:pPr>
        <w:spacing w:after="220" w:lineRule="auto"/>
      </w:pPr>
      <w:r>
        <w:rPr>
          <w:rFonts w:eastAsia="Georgia" w:cs="Georgia" w:ascii="Georgia" w:hAnsi="Georgia"/>
        </w:rPr>
        <w:t xml:space="preserve">On se propose d'implanter plusieurs techniques de détection d'erreurs dans la transmission de données sur des moyens de communication non fiables. Les données transitant sur le réseau sont des séquences de bits que l'on notera </w:t>
      </w:r>
      <m:oMath>
        <m:r>
          <m:rPr>
            <m:sty m:val="b"/>
          </m:rPr>
          <m:t>0</m:t>
        </m:r>
      </m:oMath>
      <w:r>
        <w:rPr/>
        <w:t xml:space="preserve"> et </w:t>
      </w:r>
      <m:oMath>
        <m:r>
          <m:rPr>
            <m:sty m:val="b"/>
          </m:rPr>
          <m:t>1</m:t>
        </m:r>
      </m:oMath>
      <w:r>
        <w:rPr>
          <w:rFonts w:eastAsia="Georgia" w:cs="Georgia" w:ascii="Georgia" w:hAnsi="Georgia"/>
        </w:rPr>
        <w:t xml:space="preserve">. Ces séquences de bits sont découpées en mots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p"/>
              </m:rPr>
              <m:t>,</m:t>
            </m:r>
            <m:sSub>
              <m:sSubPr/>
              <m:e>
                <m:r>
                  <m:rPr>
                    <m:sty m:val="i"/>
                  </m:rPr>
                  <m:t>b</m:t>
                </m:r>
              </m:e>
              <m:sub>
                <m:r>
                  <m:rPr>
                    <m:sty m:val="i"/>
                  </m:rPr>
                  <m:t>n</m:t>
                </m:r>
                <m:r>
                  <m:rPr>
                    <m:sty m:val="p"/>
                  </m:rPr>
                  <m:t>−</m:t>
                </m:r>
                <m:r>
                  <m:rPr>
                    <m:sty m:val="p"/>
                  </m:rPr>
                  <m:t>1</m:t>
                </m:r>
              </m:sub>
            </m:sSub>
          </m:e>
        </m:d>
      </m:oMath>
      <w:r>
        <w:rPr/>
        <w:t xml:space="preserve"> de longueur </w:t>
      </w:r>
      <m:oMath>
        <m:r>
          <m:rPr>
            <m:sty m:val="i"/>
          </m:rPr>
          <m:t>n</m:t>
        </m:r>
        <m:r>
          <m:rPr>
            <m:sty m:val="p"/>
          </m:rPr>
          <m:t>(</m:t>
        </m:r>
        <m:r>
          <m:rPr>
            <m:sty m:val="i"/>
          </m:rPr>
          <m:t>n</m:t>
        </m:r>
        <m:r>
          <m:rPr>
            <m:sty m:val="p"/>
          </m:rPr>
          <m:t>&gt;</m:t>
        </m:r>
        <m:r>
          <m:rPr>
            <m:sty m:val="p"/>
          </m:rPr>
          <m:t>0</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une constante globale, fixée une fois pour toutes. Ces mots sont représentés par des tableaux d'entiers </w:t>
      </w:r>
      <m:oMath>
        <m:r>
          <m:rPr>
            <m:sty m:val="i"/>
          </m:rPr>
          <m:t>b</m:t>
        </m:r>
      </m:oMath>
      <w:r>
        <w:rPr/>
        <w:t xml:space="preserve"> de longueur </w:t>
      </w:r>
      <m:oMath>
        <m:r>
          <m:rPr>
            <m:sty m:val="i"/>
          </m:rPr>
          <m:t>n</m:t>
        </m:r>
      </m:oMath>
      <w:r>
        <w:rPr>
          <w:rFonts w:eastAsia="Georgia" w:cs="Georgia" w:ascii="Georgia" w:hAnsi="Georgia"/>
        </w:rPr>
        <w:t xml:space="preserve"> dont l'élément </w:t>
      </w:r>
      <m:oMath>
        <m:sSub>
          <m:sSubPr/>
          <m:e>
            <m:r>
              <m:rPr>
                <m:sty m:val="i"/>
              </m:rPr>
              <m:t>b</m:t>
            </m:r>
          </m:e>
          <m:sub>
            <m:r>
              <m:rPr>
                <m:sty m:val="i"/>
              </m:rPr>
              <m:t>i</m:t>
            </m:r>
          </m:sub>
        </m:sSub>
      </m:oMath>
      <w:r>
        <w:rPr>
          <w:rFonts w:eastAsia="Georgia" w:cs="Georgia" w:ascii="Georgia" w:hAnsi="Georgia"/>
        </w:rPr>
        <w:t xml:space="preserve"> à l'indice </w:t>
      </w:r>
      <m:oMath>
        <m:r>
          <m:rPr>
            <m:sty m:val="i"/>
          </m:rPr>
          <m:t>i</m:t>
        </m:r>
      </m:oMath>
      <w:r>
        <w:rPr/>
        <w:t xml:space="preserve"> vaut 0 ou </w:t>
      </w:r>
      <m:oMath>
        <m:r>
          <m:rPr>
            <m:sty m:val="p"/>
          </m:rPr>
          <m:t>1</m:t>
        </m:r>
        <m:r>
          <m:rPr>
            <m:sty m:val="p"/>
          </m:rPr>
          <m:t>(</m:t>
        </m:r>
        <m:r>
          <m:rPr>
            <m:sty m:val="p"/>
          </m:rPr>
          <m:t>0</m:t>
        </m:r>
        <m:r>
          <m:rPr>
            <m:sty m:val="p"/>
          </m:rPr>
          <m:t>≤</m:t>
        </m:r>
        <m:r>
          <m:rPr>
            <m:sty m:val="i"/>
          </m:rPr>
          <m:t>i</m:t>
        </m:r>
        <m:r>
          <m:rPr>
            <m:sty m:val="p"/>
          </m:rPr>
          <m:t>&lt;</m:t>
        </m:r>
        <m:r>
          <m:rPr>
            <m:sty m:val="i"/>
          </m:rPr>
          <m:t>n</m:t>
        </m:r>
        <m:r>
          <m:rPr>
            <m:sty m:val="p"/>
          </m:rPr>
          <m:t>)</m:t>
        </m:r>
      </m:oMath>
      <w:r>
        <w:rPr/>
        <w:t xml:space="preserve">. Le nombre d'erreurs de transmission du mot </w:t>
      </w:r>
      <m:oMath>
        <m:r>
          <m:rPr>
            <m:sty m:val="i"/>
          </m:rPr>
          <m:t>b</m:t>
        </m:r>
      </m:oMath>
      <w:r>
        <w:rPr>
          <w:rFonts w:eastAsia="Georgia" w:cs="Georgia" w:ascii="Georgia" w:hAnsi="Georgia"/>
        </w:rPr>
        <w:t xml:space="preserve"> est le nombre de bits ayant changé de valeur après la transmission.</w:t>
      </w:r>
    </w:p>
    <w:p>
      <w:pPr>
        <w:spacing w:after="220" w:lineRule="auto"/>
      </w:pPr>
      <w:r>
        <w:rPr>
          <w:rFonts w:eastAsia="Georgia" w:cs="Georgia" w:ascii="Georgia" w:hAnsi="Georgia"/>
        </w:rPr>
        <w:t xml:space="preserve">Le temps d'exécution </w:t>
      </w:r>
      <m:oMath>
        <m:r>
          <m:rPr>
            <m:sty m:val="i"/>
          </m:rPr>
          <m:t>T</m:t>
        </m:r>
        <m:r>
          <m:rPr>
            <m:sty m:val="p"/>
          </m:rPr>
          <m:t>(</m:t>
        </m:r>
        <m:r>
          <m:rPr>
            <m:sty m:val="i"/>
          </m:rPr>
          <m:t>f</m:t>
        </m:r>
        <m:r>
          <m:rPr>
            <m:sty m:val="p"/>
          </m:rPr>
          <m:t>)</m:t>
        </m:r>
      </m:oMath>
      <w:r>
        <w:rPr/>
        <w:t xml:space="preserve"> d'une fonction </w:t>
      </w:r>
      <m:oMath>
        <m:r>
          <m:rPr>
            <m:sty m:val="i"/>
          </m:rPr>
          <m:t>f</m:t>
        </m:r>
      </m:oMath>
      <w:r>
        <w:rPr/>
        <w:t xml:space="preserve"> de la variable </w:t>
      </w:r>
      <m:oMath>
        <m:r>
          <m:rPr>
            <m:sty m:val="i"/>
          </m:rPr>
          <m:t>b</m:t>
        </m:r>
      </m:oMath>
      <w:r>
        <w:rPr>
          <w:rFonts w:eastAsia="Georgia" w:cs="Georgia" w:ascii="Georgia" w:hAnsi="Georgia"/>
        </w:rPr>
        <w:t xml:space="preserve"> est le nombre d'opérations élémentaires (addition, soustraction, multiplication, division, affectation) nécessaire au calcul de </w:t>
      </w:r>
      <m:oMath>
        <m:r>
          <m:rPr>
            <m:sty m:val="i"/>
          </m:rPr>
          <m:t>f</m:t>
        </m:r>
        <m:r>
          <m:rPr>
            <m:sty m:val="p"/>
          </m:rPr>
          <m:t>(</m:t>
        </m:r>
        <m:r>
          <m:rPr>
            <m:sty m:val="i"/>
          </m:rPr>
          <m:t>b</m:t>
        </m:r>
        <m:r>
          <m:rPr>
            <m:sty m:val="p"/>
          </m:rPr>
          <m:t>)</m:t>
        </m:r>
      </m:oMath>
      <w:r>
        <w:rPr>
          <w:rFonts w:eastAsia="Georgia" w:cs="Georgia" w:ascii="Georgia" w:hAnsi="Georgia"/>
        </w:rPr>
        <w:t xml:space="preserve">. Lorsque ce temps d'exécution dépend d'un paramètre </w:t>
      </w:r>
      <m:oMath>
        <m:r>
          <m:rPr>
            <m:sty m:val="i"/>
          </m:rPr>
          <m:t>p</m:t>
        </m:r>
      </m:oMath>
      <w:r>
        <w:rPr>
          <w:rFonts w:eastAsia="Georgia" w:cs="Georgia" w:ascii="Georgia" w:hAnsi="Georgia"/>
        </w:rPr>
        <w:t xml:space="preserve">, il sera noté </w:t>
      </w:r>
      <m:oMath>
        <m:sSub>
          <m:sSubPr/>
          <m:e>
            <m:r>
              <m:rPr>
                <m:sty m:val="i"/>
              </m:rPr>
              <m:t>T</m:t>
            </m:r>
          </m:e>
          <m:sub>
            <m:r>
              <m:rPr>
                <m:sty m:val="i"/>
              </m:rPr>
              <m:t>p</m:t>
            </m:r>
          </m:sub>
        </m:sSub>
        <m:r>
          <m:rPr>
            <m:sty m:val="p"/>
          </m:rPr>
          <m:t>(</m:t>
        </m:r>
        <m:r>
          <m:rPr>
            <m:sty m:val="i"/>
          </m:rPr>
          <m:t>f</m:t>
        </m:r>
        <m:r>
          <m:rPr>
            <m:sty m:val="p"/>
          </m:rPr>
          <m:t>)</m:t>
        </m:r>
      </m:oMath>
      <w:r>
        <w:rPr>
          <w:rFonts w:eastAsia="Georgia" w:cs="Georgia" w:ascii="Georgia" w:hAnsi="Georgia"/>
        </w:rPr>
        <w:t xml:space="preserve">. De même l'espace mémoire </w:t>
      </w:r>
      <m:oMath>
        <m:r>
          <m:rPr>
            <m:sty m:val="i"/>
          </m:rPr>
          <m:t>E</m:t>
        </m:r>
        <m:r>
          <m:rPr>
            <m:sty m:val="p"/>
          </m:rPr>
          <m:t>(</m:t>
        </m:r>
        <m:r>
          <m:rPr>
            <m:sty m:val="i"/>
          </m:rPr>
          <m:t>f</m:t>
        </m:r>
        <m:r>
          <m:rPr>
            <m:sty m:val="p"/>
          </m:rPr>
          <m:t>)</m:t>
        </m:r>
      </m:oMath>
      <w:r>
        <w:rPr>
          <w:rFonts w:eastAsia="Georgia" w:cs="Georgia" w:ascii="Georgia" w:hAnsi="Georgia"/>
        </w:rPr>
        <w:t xml:space="preserve"> est la somme des tailles des données intermédiaires nécessaires pour le calcul de </w:t>
      </w:r>
      <m:oMath>
        <m:r>
          <m:rPr>
            <m:sty m:val="i"/>
          </m:rPr>
          <m:t>f</m:t>
        </m:r>
        <m:r>
          <m:rPr>
            <m:sty m:val="p"/>
          </m:rPr>
          <m:t>(</m:t>
        </m:r>
        <m:r>
          <m:rPr>
            <m:sty m:val="i"/>
          </m:rPr>
          <m:t>b</m:t>
        </m:r>
        <m:r>
          <m:rPr>
            <m:sty m:val="p"/>
          </m:rPr>
          <m:t>)</m:t>
        </m:r>
      </m:oMath>
      <w:r>
        <w:rPr/>
        <w:t xml:space="preserve">. On dira que </w:t>
      </w:r>
      <m:oMath>
        <m:sSub>
          <m:sSubPr/>
          <m:e>
            <m:r>
              <m:rPr>
                <m:sty m:val="i"/>
              </m:rPr>
              <m:t>T</m:t>
            </m:r>
          </m:e>
          <m:sub>
            <m:r>
              <m:rPr>
                <m:sty m:val="i"/>
              </m:rPr>
              <m:t>p</m:t>
            </m:r>
          </m:sub>
        </m:sSub>
        <m:r>
          <m:rPr>
            <m:sty m:val="p"/>
          </m:rPr>
          <m:t>(</m:t>
        </m:r>
        <m:r>
          <m:rPr>
            <m:sty m:val="i"/>
          </m:rPr>
          <m:t>f</m:t>
        </m:r>
        <m:r>
          <m:rPr>
            <m:sty m:val="p"/>
          </m:rPr>
          <m:t>)</m:t>
        </m:r>
      </m:oMath>
      <w:r>
        <w:rPr/>
        <w:t xml:space="preserve"> est d'ordre </w:t>
      </w:r>
      <m:oMath>
        <m:r>
          <m:rPr>
            <m:sty m:val="i"/>
          </m:rPr>
          <m:t>O</m:t>
        </m:r>
        <m:r>
          <m:rPr>
            <m:sty m:val="p"/>
          </m:rPr>
          <m:t>(</m:t>
        </m:r>
        <m:r>
          <m:rPr>
            <m:sty m:val="i"/>
          </m:rPr>
          <m:t>g</m:t>
        </m:r>
        <m:r>
          <m:rPr>
            <m:sty m:val="p"/>
          </m:rPr>
          <m:t>(</m:t>
        </m:r>
        <m:r>
          <m:rPr>
            <m:sty m:val="i"/>
          </m:rPr>
          <m:t>p</m:t>
        </m:r>
        <m:r>
          <m:rPr>
            <m:sty m:val="p"/>
          </m:rPr>
          <m:t>)</m:t>
        </m:r>
        <m:r>
          <m:rPr>
            <m:sty m:val="p"/>
          </m:rPr>
          <m:t>)</m:t>
        </m:r>
      </m:oMath>
      <w:r>
        <w:rPr/>
        <w:t xml:space="preserve"> pour signifier qu'il existe </w:t>
      </w:r>
      <m:oMath>
        <m:r>
          <m:rPr>
            <m:sty m:val="i"/>
          </m:rPr>
          <m:t>K</m:t>
        </m:r>
        <m:r>
          <m:rPr>
            <m:sty m:val="p"/>
          </m:rPr>
          <m:t>&gt;</m:t>
        </m:r>
        <m:r>
          <m:rPr>
            <m:sty m:val="p"/>
          </m:rPr>
          <m:t>0</m:t>
        </m:r>
      </m:oMath>
      <w:r>
        <w:rPr/>
        <w:t xml:space="preserve"> tel qu'on a </w:t>
      </w:r>
      <m:oMath>
        <m:sSub>
          <m:sSubPr/>
          <m:e>
            <m:r>
              <m:rPr>
                <m:sty m:val="i"/>
              </m:rPr>
              <m:t>T</m:t>
            </m:r>
          </m:e>
          <m:sub>
            <m:r>
              <m:rPr>
                <m:sty m:val="i"/>
              </m:rPr>
              <m:t>p</m:t>
            </m:r>
          </m:sub>
        </m:sSub>
        <m:r>
          <m:rPr>
            <m:sty m:val="p"/>
          </m:rPr>
          <m:t>(</m:t>
        </m:r>
        <m:r>
          <m:rPr>
            <m:sty m:val="i"/>
          </m:rPr>
          <m:t>f</m:t>
        </m:r>
        <m:r>
          <m:rPr>
            <m:sty m:val="p"/>
          </m:rPr>
          <m:t>)</m:t>
        </m:r>
        <m:r>
          <m:rPr>
            <m:sty m:val="p"/>
          </m:rPr>
          <m:t>≤</m:t>
        </m:r>
        <m:r>
          <m:rPr>
            <m:sty m:val="i"/>
          </m:rPr>
          <m:t>K</m:t>
        </m:r>
        <m:r>
          <m:rPr>
            <m:sty m:val="i"/>
          </m:rPr>
          <m:t>g</m:t>
        </m:r>
        <m:r>
          <m:rPr>
            <m:sty m:val="p"/>
          </m:rPr>
          <m:t>(</m:t>
        </m:r>
        <m:r>
          <m:rPr>
            <m:sty m:val="i"/>
          </m:rPr>
          <m:t>p</m:t>
        </m:r>
        <m:r>
          <m:rPr>
            <m:sty m:val="p"/>
          </m:rPr>
          <m:t>)</m:t>
        </m:r>
      </m:oMath>
      <w:r>
        <w:rPr/>
        <w:t xml:space="preserve"> pour tout </w:t>
      </w:r>
      <m:oMath>
        <m:r>
          <m:rPr>
            <m:sty m:val="i"/>
          </m:rPr>
          <m:t>p</m:t>
        </m:r>
      </m:oMath>
      <w:r>
        <w:rPr/>
        <w:t xml:space="preserve">.</w:t>
      </w:r>
    </w:p>
    <w:p>
      <w:pPr>
        <w:spacing w:line="271" w:before="330" w:lineRule="auto"/>
      </w:pPr>
      <w:r>
        <w:rPr>
          <w:rFonts w:eastAsia="Georgia" w:cs="Georgia" w:ascii="Georgia" w:hAnsi="Georgia"/>
          <w:b/>
          <w:sz w:val="42"/>
        </w:rPr>
        <w:t xml:space="preserve">Partie I - Bit de parité</w:t>
      </w:r>
    </w:p>
    <w:p>
      <w:pPr>
        <w:spacing w:after="220" w:lineRule="auto"/>
      </w:pPr>
      <w:r>
        <w:rPr/>
        <w:t xml:space="preserve">Le ou-exclusif </w:t>
      </w:r>
      <m:oMath>
        <m:r>
          <m:rPr>
            <m:sty m:val="i"/>
          </m:rPr>
          <m:t>x</m:t>
        </m:r>
        <m:r>
          <m:rPr>
            <m:sty m:val="p"/>
          </m:rPr>
          <m:t>⊕</m:t>
        </m:r>
        <m:r>
          <m:rPr>
            <m:sty m:val="i"/>
          </m:rPr>
          <m:t>y</m:t>
        </m:r>
      </m:oMath>
      <w:r>
        <w:rPr/>
        <w:t xml:space="preserve"> de deux bits </w:t>
      </w:r>
      <m:oMath>
        <m:r>
          <m:rPr>
            <m:sty m:val="i"/>
          </m:rPr>
          <m:t>x</m:t>
        </m:r>
      </m:oMath>
      <w:r>
        <w:rPr/>
        <w:t xml:space="preserve"> et </w:t>
      </w:r>
      <m:oMath>
        <m:r>
          <m:rPr>
            <m:sty m:val="i"/>
          </m:rPr>
          <m:t>y</m:t>
        </m:r>
      </m:oMath>
      <w:r>
        <w:rPr>
          <w:rFonts w:eastAsia="Georgia" w:cs="Georgia" w:ascii="Georgia" w:hAnsi="Georgia"/>
        </w:rPr>
        <w:t xml:space="preserve"> est défini par la table des valeurs suivante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x</m:t>
                </m:r>
                <m:r>
                  <m:rPr>
                    <m:sty m:val="i"/>
                  </m:rPr>
                  <m:t>y</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after="220" w:lineRule="auto"/>
      </w:pPr>
      <w:r>
        <w:rPr/>
        <w:t xml:space="preserve">On remarque qu'on a </w:t>
      </w:r>
      <m:oMath>
        <m:r>
          <m:rPr>
            <m:sty m:val="p"/>
          </m:rPr>
          <m:t>0</m:t>
        </m:r>
        <m:r>
          <m:rPr>
            <m:sty m:val="p"/>
          </m:rPr>
          <m:t>⊕</m:t>
        </m:r>
        <m:r>
          <m:rPr>
            <m:sty m:val="i"/>
          </m:rPr>
          <m:t>x</m:t>
        </m:r>
        <m:r>
          <m:rPr>
            <m:sty m:val="p"/>
          </m:rPr>
          <m:t>=</m:t>
        </m:r>
        <m:r>
          <m:rPr>
            <m:sty m:val="i"/>
          </m:rPr>
          <m:t>x</m:t>
        </m:r>
        <m:r>
          <m:rPr>
            <m:sty m:val="p"/>
          </m:rPr>
          <m:t>⊕</m:t>
        </m:r>
        <m:r>
          <m:rPr>
            <m:sty m:val="p"/>
          </m:rPr>
          <m:t>0</m:t>
        </m:r>
        <m:r>
          <m:rPr>
            <m:sty m:val="p"/>
          </m:rPr>
          <m:t>=</m:t>
        </m:r>
        <m:r>
          <m:rPr>
            <m:sty m:val="i"/>
          </m:rPr>
          <m:t>x</m:t>
        </m:r>
      </m:oMath>
      <w:r>
        <w:rPr/>
        <w:t xml:space="preserve"> et </w:t>
      </w:r>
      <m:oMath>
        <m:r>
          <m:rPr>
            <m:sty m:val="i"/>
          </m:rPr>
          <m:t>x</m:t>
        </m:r>
        <m:r>
          <m:rPr>
            <m:sty m:val="p"/>
          </m:rPr>
          <m:t>⊕</m:t>
        </m:r>
        <m:r>
          <m:rPr>
            <m:sty m:val="i"/>
          </m:rPr>
          <m:t>x</m:t>
        </m:r>
        <m:r>
          <m:rPr>
            <m:sty m:val="p"/>
          </m:rPr>
          <m:t>=</m:t>
        </m:r>
        <m:r>
          <m:rPr>
            <m:sty m:val="p"/>
          </m:rPr>
          <m:t>0</m:t>
        </m:r>
      </m:oMath>
      <w:r>
        <w:rPr/>
        <w:t xml:space="preserve"> pour toute valeur de </w:t>
      </w:r>
      <m:oMath>
        <m:r>
          <m:rPr>
            <m:sty m:val="i"/>
          </m:rPr>
          <m:t>x</m:t>
        </m:r>
      </m:oMath>
      <w:r>
        <w:rPr/>
        <w:t xml:space="preserve">. Donc </w:t>
      </w:r>
      <m:oMath>
        <m:r>
          <m:rPr>
            <m:sty m:val="i"/>
          </m:rPr>
          <m:t>x</m:t>
        </m:r>
      </m:oMath>
      <w:r>
        <w:rPr>
          <w:rFonts w:eastAsia="Georgia" w:cs="Georgia" w:ascii="Georgia" w:hAnsi="Georgia"/>
        </w:rPr>
        <w:t xml:space="preserve"> est son propre opposé pour </w:t>
      </w:r>
      <m:oMath>
        <m:r>
          <m:rPr>
            <m:sty m:val="p"/>
          </m:rPr>
          <m:t>⊕</m:t>
        </m:r>
      </m:oMath>
      <w:r>
        <w:rPr/>
        <w:t xml:space="preserve">.</w:t>
      </w:r>
    </w:p>
    <w:p>
      <w:pPr>
        <w:spacing w:after="220" w:lineRule="auto"/>
      </w:pPr>
      <w:r>
        <w:rPr>
          <w:rFonts w:eastAsia="Georgia" w:cs="Georgia" w:ascii="Georgia" w:hAnsi="Georgia"/>
        </w:rPr>
        <w:t xml:space="preserve">Question 1 Ecrire la fonction ou_exclusif qui calcule le ou-exclusif </w:t>
      </w:r>
      <m:oMath>
        <m:r>
          <m:rPr>
            <m:sty m:val="i"/>
          </m:rPr>
          <m:t>x</m:t>
        </m:r>
        <m:r>
          <m:rPr>
            <m:sty m:val="p"/>
          </m:rPr>
          <m:t>⊕</m:t>
        </m:r>
        <m:r>
          <m:rPr>
            <m:sty m:val="i"/>
          </m:rPr>
          <m:t>y</m:t>
        </m:r>
      </m:oMath>
      <w:r>
        <w:rPr/>
        <w:t xml:space="preserve"> des deux bits </w:t>
      </w:r>
      <m:oMath>
        <m:r>
          <m:rPr>
            <m:sty m:val="i"/>
          </m:rPr>
          <m:t>x</m:t>
        </m:r>
      </m:oMath>
      <w:r>
        <w:rPr/>
        <w:t xml:space="preserve"> et </w:t>
      </w:r>
      <m:oMath>
        <m:r>
          <m:rPr>
            <m:sty m:val="i"/>
          </m:rPr>
          <m:t>y</m:t>
        </m:r>
      </m:oMath>
      <w:r>
        <w:rPr/>
        <w:t xml:space="preserve"> pris comme arguments.</w:t>
      </w:r>
    </w:p>
    <w:p>
      <w:pPr>
        <w:spacing w:after="220" w:lineRule="auto"/>
      </w:pPr>
      <w:r>
        <w:rPr>
          <w:rFonts w:eastAsia="Georgia" w:cs="Georgia" w:ascii="Georgia" w:hAnsi="Georgia"/>
        </w:rPr>
        <w:t xml:space="preserve">La technique du bit de parité consiste à rajouter un bit </w:t>
      </w:r>
      <m:oMath>
        <m:sSub>
          <m:sSubPr/>
          <m:e>
            <m:r>
              <m:rPr>
                <m:sty m:val="i"/>
              </m:rPr>
              <m:t>b</m:t>
            </m:r>
          </m:e>
          <m:sub>
            <m:r>
              <m:rPr>
                <m:sty m:val="i"/>
              </m:rPr>
              <m:t>n</m:t>
            </m:r>
          </m:sub>
        </m:sSub>
      </m:oMath>
      <w:r>
        <w:rPr>
          <w:rFonts w:eastAsia="Georgia" w:cs="Georgia" w:ascii="Georgia" w:hAnsi="Georgia"/>
        </w:rPr>
        <w:t xml:space="preserve"> (le bit de parité) aux données utiles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p"/>
              </m:rPr>
              <m:t>,</m:t>
            </m:r>
            <m:sSub>
              <m:sSubPr/>
              <m:e>
                <m:r>
                  <m:rPr>
                    <m:sty m:val="i"/>
                  </m:rPr>
                  <m:t>b</m:t>
                </m:r>
              </m:e>
              <m:sub>
                <m:r>
                  <m:rPr>
                    <m:sty m:val="i"/>
                  </m:rPr>
                  <m:t>n</m:t>
                </m:r>
                <m:r>
                  <m:rPr>
                    <m:sty m:val="p"/>
                  </m:rPr>
                  <m:t>−</m:t>
                </m:r>
                <m:r>
                  <m:rPr>
                    <m:sty m:val="p"/>
                  </m:rPr>
                  <m:t>1</m:t>
                </m:r>
              </m:sub>
            </m:sSub>
          </m:e>
        </m:d>
      </m:oMath>
      <w:r>
        <w:rPr>
          <w:rFonts w:eastAsia="Georgia" w:cs="Georgia" w:ascii="Georgia" w:hAnsi="Georgia"/>
        </w:rPr>
        <w:t xml:space="preserve"> de façon à ce que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r>
              <m:rPr>
                <m:sty m:val="p"/>
              </m:rPr>
              <m:t>,</m:t>
            </m:r>
            <m:sSub>
              <m:sSubPr/>
              <m:e>
                <m:r>
                  <m:rPr>
                    <m:sty m:val="i"/>
                  </m:rPr>
                  <m:t>b</m:t>
                </m:r>
              </m:e>
              <m:sub>
                <m:r>
                  <m:rPr>
                    <m:sty m:val="i"/>
                  </m:rPr>
                  <m:t>n</m:t>
                </m:r>
              </m:sub>
            </m:sSub>
          </m:e>
        </m:d>
      </m:oMath>
      <w:r>
        <w:rPr>
          <w:rFonts w:eastAsia="Georgia" w:cs="Georgia" w:ascii="Georgia" w:hAnsi="Georgia"/>
        </w:rPr>
        <w:t xml:space="preserve"> ait un nombre pair de bits à 1 . Ainsi, pour </w:t>
      </w:r>
      <m:oMath>
        <m:r>
          <m:rPr>
            <m:sty m:val="i"/>
          </m:rPr>
          <m:t>n</m:t>
        </m:r>
        <m:r>
          <m:rPr>
            <m:sty m:val="p"/>
          </m:rPr>
          <m:t>=</m:t>
        </m:r>
        <m:r>
          <m:rPr>
            <m:sty m:val="p"/>
          </m:rPr>
          <m:t>7</m:t>
        </m:r>
      </m:oMath>
      <w:r>
        <w:rPr>
          <w:rFonts w:eastAsia="Georgia" w:cs="Georgia" w:ascii="Georgia" w:hAnsi="Georgia"/>
        </w:rPr>
        <w:t xml:space="preserve">, le bit de parité du tableau </w:t>
      </w:r>
      <m:oMath>
        <m:r>
          <m:rPr>
            <m:sty m:val="p"/>
          </m:rPr>
          <m:t>⟨</m:t>
        </m:r>
        <m:r>
          <m:rPr>
            <m:sty m:val="p"/>
          </m:rPr>
          <m:t>1</m:t>
        </m:r>
        <m:r>
          <m:rPr>
            <m:sty m:val="p"/>
          </m:rPr>
          <m:t>,</m:t>
        </m:r>
        <m:r>
          <m:rPr>
            <m:sty m:val="p"/>
          </m:rPr>
          <m:t>1</m:t>
        </m:r>
        <m:r>
          <m:rPr>
            <m:sty m:val="p"/>
          </m:rPr>
          <m:t>,</m:t>
        </m:r>
        <m:r>
          <m:rPr>
            <m:sty m:val="p"/>
          </m:rPr>
          <m:t>0</m:t>
        </m:r>
        <m:r>
          <m:rPr>
            <m:sty m:val="p"/>
          </m:rPr>
          <m:t>,</m:t>
        </m:r>
        <m:r>
          <m:rPr>
            <m:sty m:val="p"/>
          </m:rPr>
          <m:t>1</m:t>
        </m:r>
        <m:r>
          <m:rPr>
            <m:sty m:val="p"/>
          </m:rPr>
          <m:t>,</m:t>
        </m:r>
        <m:r>
          <m:rPr>
            <m:sty m:val="p"/>
          </m:rPr>
          <m:t>1</m:t>
        </m:r>
        <m:r>
          <m:rPr>
            <m:sty m:val="p"/>
          </m:rPr>
          <m:t>,</m:t>
        </m:r>
        <m:r>
          <m:rPr>
            <m:sty m:val="p"/>
          </m:rPr>
          <m:t>1</m:t>
        </m:r>
        <m:r>
          <m:rPr>
            <m:sty m:val="p"/>
          </m:rPr>
          <m:t>,</m:t>
        </m:r>
        <m:r>
          <m:rPr>
            <m:sty m:val="p"/>
          </m:rPr>
          <m:t>0</m:t>
        </m:r>
        <m:r>
          <m:rPr>
            <m:sty m:val="p"/>
          </m:rPr>
          <m:t>⟩</m:t>
        </m:r>
      </m:oMath>
      <w:r>
        <w:rPr>
          <w:rFonts w:eastAsia="Georgia" w:cs="Georgia" w:ascii="Georgia" w:hAnsi="Georgia"/>
        </w:rPr>
        <w:t xml:space="preserve"> est 1 . Le mot transmis sur le réseau est </w:t>
      </w:r>
      <m:oMath>
        <m:r>
          <m:rPr>
            <m:sty m:val="p"/>
          </m:rPr>
          <m:t>⟨</m:t>
        </m:r>
        <m:r>
          <m:rPr>
            <m:sty m:val="p"/>
          </m:rPr>
          <m:t>1</m:t>
        </m:r>
        <m:r>
          <m:rPr>
            <m:sty m:val="p"/>
          </m:rPr>
          <m:t>,</m:t>
        </m:r>
        <m:r>
          <m:rPr>
            <m:sty m:val="p"/>
          </m:rPr>
          <m:t>1</m:t>
        </m:r>
        <m:r>
          <m:rPr>
            <m:sty m:val="p"/>
          </m:rPr>
          <m:t>,</m:t>
        </m:r>
        <m:r>
          <m:rPr>
            <m:sty m:val="p"/>
          </m:rPr>
          <m:t>0</m:t>
        </m:r>
        <m:r>
          <m:rPr>
            <m:sty m:val="p"/>
          </m:rPr>
          <m:t>,</m:t>
        </m:r>
        <m:r>
          <m:rPr>
            <m:sty m:val="p"/>
          </m:rPr>
          <m:t>1</m:t>
        </m:r>
        <m:r>
          <m:rPr>
            <m:sty m:val="p"/>
          </m:rPr>
          <m:t>,</m:t>
        </m:r>
        <m:r>
          <m:rPr>
            <m:sty m:val="p"/>
          </m:rPr>
          <m:t>1</m:t>
        </m:r>
        <m:r>
          <m:rPr>
            <m:sty m:val="p"/>
          </m:rPr>
          <m:t>,</m:t>
        </m:r>
        <m:r>
          <m:rPr>
            <m:sty m:val="p"/>
          </m:rPr>
          <m:t>1</m:t>
        </m:r>
        <m:r>
          <m:rPr>
            <m:sty m:val="p"/>
          </m:rPr>
          <m:t>,</m:t>
        </m:r>
        <m:r>
          <m:rPr>
            <m:sty m:val="p"/>
          </m:rPr>
          <m:t>0</m:t>
        </m:r>
        <m:r>
          <m:rPr>
            <m:sty m:val="p"/>
          </m:rPr>
          <m:t>,</m:t>
        </m:r>
        <m:r>
          <m:rPr>
            <m:sty m:val="p"/>
          </m:rPr>
          <m:t>1</m:t>
        </m:r>
        <m:r>
          <m:rPr>
            <m:sty m:val="p"/>
          </m:rPr>
          <m:t>⟩</m:t>
        </m:r>
      </m:oMath>
      <w:r>
        <w:rPr>
          <w:rFonts w:eastAsia="Georgia" w:cs="Georgia" w:ascii="Georgia" w:hAnsi="Georgia"/>
        </w:rPr>
        <w:t xml:space="preserve">. Schématiquement, on aura :</w:t>
      </w:r>
      <w:r>
        <w:rPr/>
        <w:br w:type="textWrapping"/>
      </w:r>
    </w:p>
    <w:p>
      <w:pPr>
        <w:spacing w:lineRule="auto"/>
        <w:jc w:val="center"/>
      </w:pPr>
      <w:r>
        <w:rPr/>
        <w:drawing>
          <wp:inline distB="0" distL="0" distR="0" distT="0">
            <wp:extent cx="5486400" cy="1119327"/>
            <wp:effectExtent b="0" l="0" r="0" t="0"/>
            <wp:docPr id="1" name="image-dc532596c0e7663d6f55c9be36fd02aad6fa0648.jpg"/>
            <a:graphic>
              <a:graphicData uri="http://schemas.openxmlformats.org/drawingml/2006/picture">
                <pic:pic>
                  <pic:nvPicPr>
                    <pic:cNvPr id="1" name="image-dc532596c0e7663d6f55c9be36fd02aad6fa0648.jpg" descr=""/>
                    <pic:cNvPicPr/>
                  </pic:nvPicPr>
                  <pic:blipFill>
                    <a:blip r:embed="rId5" cstate="print"/>
                    <a:srcRect b="0" l="0" r="0" t="0"/>
                    <a:stretch>
                      <a:fillRect/>
                    </a:stretch>
                  </pic:blipFill>
                  <pic:spPr>
                    <a:xfrm>
                      <a:off x="0" y="0"/>
                      <a:ext cx="5486400" cy="1119327"/>
                    </a:xfrm>
                    <a:prstGeom prst="rect"/>
                  </pic:spPr>
                </pic:pic>
              </a:graphicData>
            </a:graphic>
          </wp:inline>
        </w:drawing>
      </w:r>
    </w:p>
    <w:p>
      <w:pPr>
        <w:spacing w:after="220" w:lineRule="auto"/>
      </w:pPr>
      <w:r>
        <w:rPr>
          <w:rFonts w:eastAsia="Georgia" w:cs="Georgia" w:ascii="Georgia" w:hAnsi="Georgia"/>
        </w:rPr>
        <w:t xml:space="preserve">Question 2 Ecrire la fonction bit_parite qui calcule le bit de parité du tableau </w:t>
      </w:r>
      <m:oMath>
        <m:r>
          <m:rPr>
            <m:sty m:val="i"/>
          </m:rPr>
          <m:t>b</m:t>
        </m:r>
      </m:oMath>
      <w:r>
        <w:rPr/>
        <w:t xml:space="preserve">, contenant la suite de bits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e>
        </m:d>
      </m:oMath>
      <w:r>
        <w:rPr/>
        <w:t xml:space="preserve">.</w:t>
      </w:r>
    </w:p>
    <w:p>
      <w:pPr>
        <w:spacing w:after="220" w:lineRule="auto"/>
      </w:pPr>
      <w:r>
        <w:rPr>
          <w:rFonts w:eastAsia="Georgia" w:cs="Georgia" w:ascii="Georgia" w:hAnsi="Georgia"/>
        </w:rPr>
        <w:t xml:space="preserve">Question 3 Combien d'erreurs de transmission, la technique du bit de parité permet-elle de détecter dans un mot </w:t>
      </w:r>
      <m:oMath>
        <m:r>
          <m:rPr>
            <m:sty m:val="i"/>
          </m:rPr>
          <m:t>b</m:t>
        </m:r>
      </m:oMath>
      <w:r>
        <w:rPr/>
        <w:t xml:space="preserve"> de longueur </w:t>
      </w:r>
      <m:oMath>
        <m:r>
          <m:rPr>
            <m:sty m:val="i"/>
          </m:rPr>
          <m:t>n</m:t>
        </m:r>
      </m:oMath>
      <w:r>
        <w:rPr/>
        <w:t xml:space="preserve"> ? Justifier le.</w:t>
      </w:r>
    </w:p>
    <w:p>
      <w:pPr>
        <w:spacing w:line="271" w:before="330" w:lineRule="auto"/>
      </w:pPr>
      <w:r>
        <w:rPr>
          <w:b/>
          <w:sz w:val="42"/>
        </w:rPr>
        <w:t xml:space="preserve">Partie II - Codage CRC</w:t>
      </w:r>
    </w:p>
    <w:p>
      <w:pPr>
        <w:spacing w:after="220" w:lineRule="auto"/>
      </w:pPr>
      <w:r>
        <w:rPr>
          <w:rFonts w:eastAsia="Georgia" w:cs="Georgia" w:ascii="Georgia" w:hAnsi="Georgia"/>
        </w:rPr>
        <w:t xml:space="preserve">On peut considérer le tableau </w:t>
      </w:r>
      <m:oMath>
        <m:r>
          <m:rPr>
            <m:sty m:val="i"/>
          </m:rPr>
          <m:t>b</m:t>
        </m:r>
      </m:oMath>
      <w:r>
        <w:rPr/>
        <w:t xml:space="preserve"> de </w:t>
      </w:r>
      <m:oMath>
        <m:r>
          <m:rPr>
            <m:sty m:val="i"/>
          </m:rPr>
          <m:t>n</m:t>
        </m:r>
      </m:oMath>
      <w:r>
        <w:rPr/>
        <w:t xml:space="preserve"> bits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p"/>
              </m:rPr>
              <m:t>…</m:t>
            </m:r>
            <m:sSub>
              <m:sSubPr/>
              <m:e>
                <m:r>
                  <m:rPr>
                    <m:sty m:val="i"/>
                  </m:rPr>
                  <m:t>b</m:t>
                </m:r>
              </m:e>
              <m:sub>
                <m:r>
                  <m:rPr>
                    <m:sty m:val="i"/>
                  </m:rPr>
                  <m:t>n</m:t>
                </m:r>
                <m:r>
                  <m:rPr>
                    <m:sty m:val="p"/>
                  </m:rPr>
                  <m:t>−</m:t>
                </m:r>
                <m:r>
                  <m:rPr>
                    <m:sty m:val="p"/>
                  </m:rPr>
                  <m:t>1</m:t>
                </m:r>
              </m:sub>
            </m:sSub>
          </m:e>
        </m:d>
      </m:oMath>
      <w:r>
        <w:rPr>
          <w:rFonts w:eastAsia="Georgia" w:cs="Georgia" w:ascii="Georgia" w:hAnsi="Georgia"/>
        </w:rPr>
        <w:t xml:space="preserve"> comme les coefficients du polynôme</w:t>
      </w:r>
    </w:p>
    <w:p>
      <w:pPr>
        <w:spacing w:after="220" w:lineRule="auto"/>
      </w:pPr>
      <m:oMathPara>
        <m:oMath>
          <m:r>
            <m:rPr>
              <m:sty m:val="i"/>
            </m:rPr>
            <m:t>P</m:t>
          </m:r>
          <m:r>
            <m:rPr>
              <m:sty m:val="p"/>
            </m:rPr>
            <m:t>(</m:t>
          </m:r>
          <m:r>
            <m:rPr>
              <m:sty m:val="i"/>
            </m:rPr>
            <m:t>X</m:t>
          </m:r>
          <m:r>
            <m:rPr>
              <m:sty m:val="p"/>
            </m:rPr>
            <m:t>)</m:t>
          </m:r>
          <m:r>
            <m:rPr>
              <m:sty m:val="p"/>
            </m:rPr>
            <m:t>=</m:t>
          </m:r>
          <m:sSub>
            <m:sSubPr/>
            <m:e>
              <m:r>
                <m:rPr>
                  <m:sty m:val="i"/>
                </m:rPr>
                <m:t>b</m:t>
              </m:r>
            </m:e>
            <m:sub>
              <m:r>
                <m:rPr>
                  <m:sty m:val="p"/>
                </m:rPr>
                <m:t>0</m:t>
              </m:r>
            </m:sub>
          </m:sSub>
          <m:sSup>
            <m:sSupPr/>
            <m:e>
              <m:r>
                <m:rPr>
                  <m:sty m:val="i"/>
                </m:rPr>
                <m:t>X</m:t>
              </m:r>
            </m:e>
            <m:sup>
              <m:r>
                <m:rPr>
                  <m:sty m:val="i"/>
                </m:rPr>
                <m:t>n</m:t>
              </m:r>
              <m:r>
                <m:rPr>
                  <m:sty m:val="p"/>
                </m:rPr>
                <m:t>−</m:t>
              </m:r>
              <m:r>
                <m:rPr>
                  <m:sty m:val="p"/>
                </m:rPr>
                <m:t>1</m:t>
              </m:r>
            </m:sup>
          </m:sSup>
          <m:r>
            <m:rPr>
              <m:sty m:val="p"/>
            </m:rPr>
            <m:t>+</m:t>
          </m:r>
          <m:sSub>
            <m:sSubPr/>
            <m:e>
              <m:r>
                <m:rPr>
                  <m:sty m:val="i"/>
                </m:rPr>
                <m:t>b</m:t>
              </m:r>
            </m:e>
            <m:sub>
              <m:r>
                <m:rPr>
                  <m:sty m:val="p"/>
                </m:rPr>
                <m:t>1</m:t>
              </m:r>
            </m:sub>
          </m:sSub>
          <m:sSup>
            <m:sSupPr/>
            <m:e>
              <m:r>
                <m:rPr>
                  <m:sty m:val="i"/>
                </m:rPr>
                <m:t>X</m:t>
              </m:r>
            </m:e>
            <m:sup>
              <m:r>
                <m:rPr>
                  <m:sty m:val="i"/>
                </m:rPr>
                <m:t>n</m:t>
              </m:r>
              <m:r>
                <m:rPr>
                  <m:sty m:val="p"/>
                </m:rPr>
                <m:t>−</m:t>
              </m:r>
              <m:r>
                <m:rPr>
                  <m:sty m:val="p"/>
                </m:rPr>
                <m:t>2</m:t>
              </m:r>
            </m:sup>
          </m:sSup>
          <m:r>
            <m:rPr>
              <m:sty m:val="p"/>
            </m:rPr>
            <m:t>+</m:t>
          </m:r>
          <m:r>
            <m:rPr>
              <m:sty m:val="p"/>
            </m:rPr>
            <m:t>⋯</m:t>
          </m:r>
          <m:r>
            <m:rPr>
              <m:sty m:val="p"/>
            </m:rPr>
            <m:t>+</m:t>
          </m:r>
          <m:sSub>
            <m:sSubPr/>
            <m:e>
              <m:r>
                <m:rPr>
                  <m:sty m:val="i"/>
                </m:rPr>
                <m:t>b</m:t>
              </m:r>
            </m:e>
            <m:sub>
              <m:r>
                <m:rPr>
                  <m:sty m:val="i"/>
                </m:rPr>
                <m:t>n</m:t>
              </m:r>
              <m:r>
                <m:rPr>
                  <m:sty m:val="p"/>
                </m:rPr>
                <m:t>−</m:t>
              </m:r>
              <m:r>
                <m:rPr>
                  <m:sty m:val="p"/>
                </m:rPr>
                <m:t>2</m:t>
              </m:r>
            </m:sub>
          </m:sSub>
          <m:r>
            <m:rPr>
              <m:sty m:val="i"/>
            </m:rPr>
            <m:t>X</m:t>
          </m:r>
          <m:r>
            <m:rPr>
              <m:sty m:val="p"/>
            </m:rPr>
            <m:t>+</m:t>
          </m:r>
          <m:sSub>
            <m:sSubPr/>
            <m:e>
              <m:r>
                <m:rPr>
                  <m:sty m:val="i"/>
                </m:rPr>
                <m:t>b</m:t>
              </m:r>
            </m:e>
            <m:sub>
              <m:r>
                <m:rPr>
                  <m:sty m:val="i"/>
                </m:rPr>
                <m:t>n</m:t>
              </m:r>
              <m:r>
                <m:rPr>
                  <m:sty m:val="p"/>
                </m:rPr>
                <m:t>−</m:t>
              </m:r>
              <m:r>
                <m:rPr>
                  <m:sty m:val="p"/>
                </m:rPr>
                <m:t>1</m:t>
              </m:r>
            </m:sub>
          </m:sSub>
        </m:oMath>
      </m:oMathPara>
    </w:p>
    <w:p>
      <w:pPr>
        <w:spacing w:after="220" w:lineRule="auto"/>
      </w:pPr>
      <w:r>
        <w:rPr/>
        <w:t xml:space="preserve">Soit </w:t>
      </w:r>
      <m:oMath>
        <m:r>
          <m:rPr>
            <m:sty m:val="b"/>
          </m:rPr>
          <m:t>B</m:t>
        </m:r>
        <m:r>
          <m:rPr>
            <m:sty m:val="p"/>
          </m:rPr>
          <m:t>[</m:t>
        </m:r>
        <m:r>
          <m:rPr>
            <m:sty m:val="i"/>
          </m:rPr>
          <m:t>X</m:t>
        </m:r>
        <m:r>
          <m:rPr>
            <m:sty m:val="p"/>
          </m:rPr>
          <m:t>]</m:t>
        </m:r>
      </m:oMath>
      <w:r>
        <w:rPr>
          <w:rFonts w:eastAsia="Georgia" w:cs="Georgia" w:ascii="Georgia" w:hAnsi="Georgia"/>
        </w:rPr>
        <w:t xml:space="preserve"> l'ensemble des polynômes dont les coefficients sont des bits. Le degré du polynôme </w:t>
      </w:r>
      <m:oMath>
        <m:r>
          <m:rPr>
            <m:sty m:val="i"/>
          </m:rPr>
          <m:t>P</m:t>
        </m:r>
        <m:r>
          <m:rPr>
            <m:sty m:val="p"/>
          </m:rPr>
          <m:t>(</m:t>
        </m:r>
        <m:r>
          <m:rPr>
            <m:sty m:val="i"/>
          </m:rPr>
          <m:t>X</m:t>
        </m:r>
        <m:r>
          <m:rPr>
            <m:sty m:val="p"/>
          </m:rPr>
          <m:t>)</m:t>
        </m:r>
        <m:r>
          <m:rPr>
            <m:sty m:val="p"/>
          </m:rPr>
          <m:t>=</m:t>
        </m:r>
        <m:sSub>
          <m:sSubPr/>
          <m:e>
            <m:r>
              <m:rPr>
                <m:sty m:val="i"/>
              </m:rPr>
              <m:t>b</m:t>
            </m:r>
          </m:e>
          <m:sub>
            <m:r>
              <m:rPr>
                <m:sty m:val="p"/>
              </m:rPr>
              <m:t>0</m:t>
            </m:r>
          </m:sub>
        </m:sSub>
        <m:sSup>
          <m:sSupPr/>
          <m:e>
            <m:r>
              <m:rPr>
                <m:sty m:val="i"/>
              </m:rPr>
              <m:t>X</m:t>
            </m:r>
          </m:e>
          <m:sup>
            <m:r>
              <m:rPr>
                <m:sty m:val="i"/>
              </m:rPr>
              <m:t>n</m:t>
            </m:r>
            <m:r>
              <m:rPr>
                <m:sty m:val="p"/>
              </m:rPr>
              <m:t>−</m:t>
            </m:r>
            <m:r>
              <m:rPr>
                <m:sty m:val="p"/>
              </m:rPr>
              <m:t>1</m:t>
            </m:r>
          </m:sup>
        </m:sSup>
        <m:r>
          <m:rPr>
            <m:sty m:val="p"/>
          </m:rPr>
          <m:t>+</m:t>
        </m:r>
        <m:sSub>
          <m:sSubPr/>
          <m:e>
            <m:r>
              <m:rPr>
                <m:sty m:val="i"/>
              </m:rPr>
              <m:t>b</m:t>
            </m:r>
          </m:e>
          <m:sub>
            <m:r>
              <m:rPr>
                <m:sty m:val="p"/>
              </m:rPr>
              <m:t>1</m:t>
            </m:r>
          </m:sub>
        </m:sSub>
        <m:sSup>
          <m:sSupPr/>
          <m:e>
            <m:r>
              <m:rPr>
                <m:sty m:val="i"/>
              </m:rPr>
              <m:t>X</m:t>
            </m:r>
          </m:e>
          <m:sup>
            <m:r>
              <m:rPr>
                <m:sty m:val="i"/>
              </m:rPr>
              <m:t>n</m:t>
            </m:r>
            <m:r>
              <m:rPr>
                <m:sty m:val="p"/>
              </m:rPr>
              <m:t>−</m:t>
            </m:r>
            <m:r>
              <m:rPr>
                <m:sty m:val="p"/>
              </m:rPr>
              <m:t>2</m:t>
            </m:r>
          </m:sup>
        </m:sSup>
        <m:r>
          <m:rPr>
            <m:sty m:val="p"/>
          </m:rPr>
          <m:t>+</m:t>
        </m:r>
        <m:r>
          <m:rPr>
            <m:sty m:val="p"/>
          </m:rPr>
          <m:t>⋯</m:t>
        </m:r>
        <m:sSub>
          <m:sSubPr/>
          <m:e>
            <m:r>
              <m:rPr>
                <m:sty m:val="i"/>
              </m:rPr>
              <m:t>b</m:t>
            </m:r>
          </m:e>
          <m:sub>
            <m:r>
              <m:rPr>
                <m:sty m:val="i"/>
              </m:rPr>
              <m:t>n</m:t>
            </m:r>
            <m:r>
              <m:rPr>
                <m:sty m:val="p"/>
              </m:rPr>
              <m:t>−</m:t>
            </m:r>
            <m:r>
              <m:rPr>
                <m:sty m:val="p"/>
              </m:rPr>
              <m:t>1</m:t>
            </m:r>
          </m:sub>
        </m:sSub>
      </m:oMath>
      <w:r>
        <w:rPr/>
        <w:t xml:space="preserve"> de </w:t>
      </w:r>
      <m:oMath>
        <m:r>
          <m:rPr>
            <m:sty m:val="b"/>
          </m:rPr>
          <m:t>B</m:t>
        </m:r>
        <m:r>
          <m:rPr>
            <m:sty m:val="p"/>
          </m:rPr>
          <m:t>[</m:t>
        </m:r>
        <m:r>
          <m:rPr>
            <m:sty m:val="i"/>
          </m:rPr>
          <m:t>X</m:t>
        </m:r>
        <m:r>
          <m:rPr>
            <m:sty m:val="p"/>
          </m:rPr>
          <m:t>]</m:t>
        </m:r>
      </m:oMath>
      <w:r>
        <w:rPr/>
        <w:t xml:space="preserve"> est la valeur maximale de </w:t>
      </w:r>
      <m:oMath>
        <m:r>
          <m:rPr>
            <m:sty m:val="i"/>
          </m:rPr>
          <m:t>k</m:t>
        </m:r>
      </m:oMath>
      <w:r>
        <w:rPr/>
        <w:t xml:space="preserve"> tel que </w:t>
      </w:r>
      <m:oMath>
        <m:sSub>
          <m:sSubPr/>
          <m:e>
            <m:r>
              <m:rPr>
                <m:sty m:val="i"/>
              </m:rPr>
              <m:t>b</m:t>
            </m:r>
          </m:e>
          <m:sub>
            <m:r>
              <m:rPr>
                <m:sty m:val="i"/>
              </m:rPr>
              <m:t>n</m:t>
            </m:r>
            <m:r>
              <m:rPr>
                <m:sty m:val="p"/>
              </m:rPr>
              <m:t>−</m:t>
            </m:r>
            <m:r>
              <m:rPr>
                <m:sty m:val="p"/>
              </m:rPr>
              <m:t>1</m:t>
            </m:r>
            <m:r>
              <m:rPr>
                <m:sty m:val="p"/>
              </m:rPr>
              <m:t>−</m:t>
            </m:r>
            <m:r>
              <m:rPr>
                <m:sty m:val="i"/>
              </m:rPr>
              <m:t>k</m:t>
            </m:r>
          </m:sub>
        </m:sSub>
      </m:oMath>
      <w:r>
        <w:rPr/>
        <w:t xml:space="preserve"> ne soit pas nul.</w:t>
      </w:r>
    </w:p>
    <w:p>
      <w:pPr>
        <w:spacing w:after="220" w:lineRule="auto"/>
      </w:pPr>
      <w:r>
        <w:rPr/>
        <w:t xml:space="preserve">Question 4 Ecrire la fonction degre prenant en argument un tableau </w:t>
      </w:r>
      <m:oMath>
        <m:r>
          <m:rPr>
            <m:sty m:val="i"/>
          </m:rPr>
          <m:t>b</m:t>
        </m:r>
      </m:oMath>
      <w:r>
        <w:rPr>
          <w:rFonts w:eastAsia="Georgia" w:cs="Georgia" w:ascii="Georgia" w:hAnsi="Georgia"/>
        </w:rPr>
        <w:t xml:space="preserve"> de coefficients représentant le polynôme </w:t>
      </w:r>
      <m:oMath>
        <m:r>
          <m:rPr>
            <m:sty m:val="i"/>
          </m:rPr>
          <m:t>P</m:t>
        </m:r>
        <m:r>
          <m:rPr>
            <m:sty m:val="p"/>
          </m:rPr>
          <m:t>(</m:t>
        </m:r>
        <m:r>
          <m:rPr>
            <m:sty m:val="i"/>
          </m:rPr>
          <m:t>X</m:t>
        </m:r>
        <m:r>
          <m:rPr>
            <m:sty m:val="p"/>
          </m:rPr>
          <m:t>)</m:t>
        </m:r>
      </m:oMath>
      <w:r>
        <w:rPr/>
        <w:t xml:space="preserve"> de </w:t>
      </w:r>
      <m:oMath>
        <m:r>
          <m:rPr>
            <m:sty m:val="b"/>
          </m:rPr>
          <m:t>B</m:t>
        </m:r>
        <m:r>
          <m:rPr>
            <m:sty m:val="p"/>
          </m:rPr>
          <m:t>[</m:t>
        </m:r>
        <m:r>
          <m:rPr>
            <m:sty m:val="i"/>
          </m:rPr>
          <m:t>X</m:t>
        </m:r>
        <m:r>
          <m:rPr>
            <m:sty m:val="p"/>
          </m:rPr>
          <m:t>]</m:t>
        </m:r>
      </m:oMath>
      <w:r>
        <w:rPr>
          <w:rFonts w:eastAsia="Georgia" w:cs="Georgia" w:ascii="Georgia" w:hAnsi="Georgia"/>
        </w:rPr>
        <w:t xml:space="preserve">, et retournant le degré de </w:t>
      </w:r>
      <m:oMath>
        <m:r>
          <m:rPr>
            <m:sty m:val="i"/>
          </m:rPr>
          <m:t>P</m:t>
        </m:r>
      </m:oMath>
      <w:r>
        <w:rPr>
          <w:rFonts w:eastAsia="Georgia" w:cs="Georgia" w:ascii="Georgia" w:hAnsi="Georgia"/>
        </w:rPr>
        <w:t xml:space="preserve"> (Par convention, le degré du polynôme nul vaudra -1 ).</w:t>
      </w:r>
    </w:p>
    <w:p>
      <w:pPr>
        <w:spacing w:after="220" w:lineRule="auto"/>
      </w:pPr>
      <w:r>
        <w:rPr>
          <w:rFonts w:eastAsia="Georgia" w:cs="Georgia" w:ascii="Georgia" w:hAnsi="Georgia"/>
        </w:rPr>
        <w:t xml:space="preserve">La somme exclusive des deux polynômes </w:t>
      </w:r>
      <m:oMath>
        <m:r>
          <m:rPr>
            <m:sty m:val="i"/>
          </m:rPr>
          <m:t>P</m:t>
        </m:r>
        <m:r>
          <m:rPr>
            <m:sty m:val="p"/>
          </m:rPr>
          <m:t>(</m:t>
        </m:r>
        <m:r>
          <m:rPr>
            <m:sty m:val="i"/>
          </m:rPr>
          <m:t>X</m:t>
        </m:r>
        <m:r>
          <m:rPr>
            <m:sty m:val="p"/>
          </m:rPr>
          <m:t>)</m:t>
        </m:r>
      </m:oMath>
      <w:r>
        <w:rPr/>
        <w:t xml:space="preserve"> et </w:t>
      </w:r>
      <m:oMath>
        <m:r>
          <m:rPr>
            <m:sty m:val="i"/>
          </m:rPr>
          <m:t>Q</m:t>
        </m:r>
        <m:r>
          <m:rPr>
            <m:sty m:val="p"/>
          </m:rPr>
          <m:t>(</m:t>
        </m:r>
        <m:r>
          <m:rPr>
            <m:sty m:val="i"/>
          </m:rPr>
          <m:t>X</m:t>
        </m:r>
        <m:r>
          <m:rPr>
            <m:sty m:val="p"/>
          </m:rPr>
          <m:t>)</m:t>
        </m:r>
      </m:oMath>
      <w:r>
        <w:rPr/>
        <w:t xml:space="preserve"> de </w:t>
      </w:r>
      <m:oMath>
        <m:r>
          <m:rPr>
            <m:sty m:val="b"/>
          </m:rPr>
          <m:t>B</m:t>
        </m:r>
        <m:r>
          <m:rPr>
            <m:sty m:val="p"/>
          </m:rPr>
          <m:t>[</m:t>
        </m:r>
        <m:r>
          <m:rPr>
            <m:sty m:val="i"/>
          </m:rPr>
          <m:t>X</m:t>
        </m:r>
        <m:r>
          <m:rPr>
            <m:sty m:val="p"/>
          </m:rPr>
          <m:t>]</m:t>
        </m:r>
      </m:oMath>
      <w:r>
        <w:rPr/>
        <w:t xml:space="preserve"> dont les coefficients sont les tableaux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p"/>
              </m:rPr>
              <m:t>…</m:t>
            </m:r>
            <m:sSub>
              <m:sSubPr/>
              <m:e>
                <m:r>
                  <m:rPr>
                    <m:sty m:val="i"/>
                  </m:rPr>
                  <m:t>b</m:t>
                </m:r>
              </m:e>
              <m:sub>
                <m:r>
                  <m:rPr>
                    <m:sty m:val="i"/>
                  </m:rPr>
                  <m:t>n</m:t>
                </m:r>
                <m:r>
                  <m:rPr>
                    <m:sty m:val="p"/>
                  </m:rPr>
                  <m:t>−</m:t>
                </m:r>
                <m:r>
                  <m:rPr>
                    <m:sty m:val="p"/>
                  </m:rPr>
                  <m:t>1</m:t>
                </m:r>
              </m:sub>
            </m:sSub>
          </m:e>
        </m:d>
      </m:oMath>
      <w:r>
        <w:rPr/>
        <w:t xml:space="preserve"> et </w:t>
      </w:r>
      <m:oMath>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r>
              <m:rPr>
                <m:sty m:val="p"/>
              </m:rPr>
              <m:t>…</m:t>
            </m:r>
            <m:sSub>
              <m:sSubPr/>
              <m:e>
                <m:r>
                  <m:rPr>
                    <m:sty m:val="i"/>
                  </m:rPr>
                  <m:t>c</m:t>
                </m:r>
              </m:e>
              <m:sub>
                <m:r>
                  <m:rPr>
                    <m:sty m:val="i"/>
                  </m:rPr>
                  <m:t>n</m:t>
                </m:r>
                <m:r>
                  <m:rPr>
                    <m:sty m:val="p"/>
                  </m:rPr>
                  <m:t>−</m:t>
                </m:r>
                <m:r>
                  <m:rPr>
                    <m:sty m:val="p"/>
                  </m:rPr>
                  <m:t>1</m:t>
                </m:r>
              </m:sub>
            </m:sSub>
          </m:e>
        </m:d>
      </m:oMath>
      <w:r>
        <w:rPr>
          <w:rFonts w:eastAsia="Georgia" w:cs="Georgia" w:ascii="Georgia" w:hAnsi="Georgia"/>
        </w:rPr>
        <w:t xml:space="preserve"> est définie par :</w:t>
      </w:r>
    </w:p>
    <w:p>
      <w:pPr>
        <w:spacing w:after="220" w:lineRule="auto"/>
      </w:pPr>
      <m:oMathPara>
        <m:oMath>
          <m:r>
            <m:rPr>
              <m:sty m:val="i"/>
            </m:rPr>
            <m:t>P</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c</m:t>
                  </m:r>
                </m:e>
                <m:sub>
                  <m:r>
                    <m:rPr>
                      <m:sty m:val="p"/>
                    </m:rPr>
                    <m:t>0</m:t>
                  </m:r>
                </m:sub>
              </m:sSub>
            </m:e>
          </m:d>
          <m:sSup>
            <m:sSupPr/>
            <m:e>
              <m:r>
                <m:rPr>
                  <m:sty m:val="i"/>
                </m:rPr>
                <m:t>X</m:t>
              </m:r>
            </m:e>
            <m:sup>
              <m:r>
                <m:rPr>
                  <m:sty m:val="i"/>
                </m:rPr>
                <m:t>n</m:t>
              </m:r>
              <m:r>
                <m:rPr>
                  <m:sty m:val="p"/>
                </m:rPr>
                <m:t>−</m:t>
              </m:r>
              <m:r>
                <m:rPr>
                  <m:sty m:val="p"/>
                </m:rPr>
                <m:t>1</m:t>
              </m:r>
            </m:sup>
          </m:sSup>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sSub>
                <m:sSubPr/>
                <m:e>
                  <m:r>
                    <m:rPr>
                      <m:sty m:val="i"/>
                    </m:rPr>
                    <m:t>c</m:t>
                  </m:r>
                </m:e>
                <m:sub>
                  <m:r>
                    <m:rPr>
                      <m:sty m:val="p"/>
                    </m:rPr>
                    <m:t>1</m:t>
                  </m:r>
                </m:sub>
              </m:sSub>
            </m:e>
          </m:d>
          <m:sSup>
            <m:sSupPr/>
            <m:e>
              <m:r>
                <m:rPr>
                  <m:sty m:val="i"/>
                </m:rPr>
                <m:t>X</m:t>
              </m:r>
            </m:e>
            <m:sup>
              <m:r>
                <m:rPr>
                  <m:sty m:val="i"/>
                </m:rPr>
                <m:t>n</m:t>
              </m:r>
              <m:r>
                <m:rPr>
                  <m:sty m:val="p"/>
                </m:rPr>
                <m:t>−</m:t>
              </m:r>
              <m:r>
                <m:rPr>
                  <m:sty m:val="p"/>
                </m:rPr>
                <m:t>2</m:t>
              </m:r>
            </m:sup>
          </m:sSup>
          <m:r>
            <m:rPr>
              <m:sty m:val="p"/>
            </m:rPr>
            <m:t>+</m:t>
          </m:r>
          <m:r>
            <m:rPr>
              <m:sty m:val="p"/>
            </m:rPr>
            <m:t>⋯</m:t>
          </m:r>
          <m:r>
            <m:rPr>
              <m:sty m:val="p"/>
            </m:rPr>
            <m:t>+</m:t>
          </m:r>
          <m:d>
            <m:dPr>
              <m:begChr m:val="("/>
              <m:endChr m:val=")"/>
              <m:ctrlPr>
                <w:rPr>
                  <w:rFonts w:ascii="Cambria Math" w:hAnsi="Cambria Math"/>
                </w:rPr>
              </m:ctrlPr>
            </m:dPr>
            <m:e>
              <m:sSub>
                <m:sSubPr/>
                <m:e>
                  <m:r>
                    <m:rPr>
                      <m:sty m:val="i"/>
                    </m:rPr>
                    <m:t>b</m:t>
                  </m:r>
                </m:e>
                <m:sub>
                  <m:r>
                    <m:rPr>
                      <m:sty m:val="i"/>
                    </m:rPr>
                    <m:t>n</m:t>
                  </m:r>
                  <m:r>
                    <m:rPr>
                      <m:sty m:val="p"/>
                    </m:rPr>
                    <m:t>−</m:t>
                  </m:r>
                  <m:r>
                    <m:rPr>
                      <m:sty m:val="p"/>
                    </m:rPr>
                    <m:t>1</m:t>
                  </m:r>
                </m:sub>
              </m:sSub>
              <m:r>
                <m:rPr>
                  <m:sty m:val="p"/>
                </m:rPr>
                <m:t>⊕</m:t>
              </m:r>
              <m:sSub>
                <m:sSubPr/>
                <m:e>
                  <m:r>
                    <m:rPr>
                      <m:sty m:val="i"/>
                    </m:rPr>
                    <m:t>c</m:t>
                  </m:r>
                </m:e>
                <m:sub>
                  <m:r>
                    <m:rPr>
                      <m:sty m:val="i"/>
                    </m:rPr>
                    <m:t>n</m:t>
                  </m:r>
                  <m:r>
                    <m:rPr>
                      <m:sty m:val="p"/>
                    </m:rPr>
                    <m:t>−</m:t>
                  </m:r>
                  <m:r>
                    <m:rPr>
                      <m:sty m:val="p"/>
                    </m:rPr>
                    <m:t>1</m:t>
                  </m:r>
                </m:sub>
              </m:sSub>
            </m:e>
          </m:d>
        </m:oMath>
      </m:oMathPara>
    </w:p>
    <w:p>
      <w:pPr>
        <w:spacing w:after="220" w:lineRule="auto"/>
      </w:pPr>
      <w:r>
        <w:rPr/>
        <w:t xml:space="preserve">Remarque :</w:t>
      </w:r>
      <w:r>
        <w:rPr/>
        <w:br w:type="textWrapping"/>
      </w:r>
      <m:oMath>
        <m:r>
          <m:rPr>
            <m:sty m:val="i"/>
          </m:rPr>
          <m:t>P</m:t>
        </m:r>
        <m:r>
          <m:rPr>
            <m:sty m:val="p"/>
          </m:rPr>
          <m:t>(</m:t>
        </m:r>
        <m:r>
          <m:rPr>
            <m:sty m:val="i"/>
          </m:rPr>
          <m:t>X</m:t>
        </m:r>
        <m:r>
          <m:rPr>
            <m:sty m:val="p"/>
          </m:rPr>
          <m:t>)</m:t>
        </m:r>
      </m:oMath>
      <w:r>
        <w:rPr>
          <w:rFonts w:eastAsia="Georgia" w:cs="Georgia" w:ascii="Georgia" w:hAnsi="Georgia"/>
        </w:rPr>
        <w:t xml:space="preserve"> est son propre opposé, puisque </w:t>
      </w:r>
      <m:oMath>
        <m:r>
          <m:rPr>
            <m:sty m:val="i"/>
          </m:rPr>
          <m:t>P</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p"/>
          </m:rPr>
          <m:t>0</m:t>
        </m:r>
      </m:oMath>
      <w:r>
        <w:rPr>
          <w:rFonts w:eastAsia="Georgia" w:cs="Georgia" w:ascii="Georgia" w:hAnsi="Georgia"/>
        </w:rPr>
        <w:t xml:space="preserve"> pour tout polynôme </w:t>
      </w:r>
      <m:oMath>
        <m:r>
          <m:rPr>
            <m:sty m:val="i"/>
          </m:rPr>
          <m:t>P</m:t>
        </m:r>
        <m:r>
          <m:rPr>
            <m:sty m:val="p"/>
          </m:rPr>
          <m:t>(</m:t>
        </m:r>
        <m:r>
          <m:rPr>
            <m:sty m:val="i"/>
          </m:rPr>
          <m:t>X</m:t>
        </m:r>
        <m:r>
          <m:rPr>
            <m:sty m:val="p"/>
          </m:rPr>
          <m:t>)</m:t>
        </m:r>
      </m:oMath>
      <w:r>
        <w:rPr/>
        <w:t xml:space="preserve"> de </w:t>
      </w:r>
      <m:oMath>
        <m:r>
          <m:rPr>
            <m:sty m:val="b"/>
          </m:rPr>
          <m:t>B</m:t>
        </m:r>
        <m:r>
          <m:rPr>
            <m:sty m:val="p"/>
          </m:rPr>
          <m:t>[</m:t>
        </m:r>
        <m:r>
          <m:rPr>
            <m:sty m:val="i"/>
          </m:rPr>
          <m:t>X</m:t>
        </m:r>
        <m:r>
          <m:rPr>
            <m:sty m:val="p"/>
          </m:rPr>
          <m:t>]</m:t>
        </m:r>
      </m:oMath>
      <w:r>
        <w:rPr/>
        <w:t xml:space="preserve">.</w:t>
      </w:r>
    </w:p>
    <w:p>
      <w:pPr>
        <w:spacing w:after="220" w:lineRule="auto"/>
      </w:pPr>
      <w:r>
        <w:rPr/>
        <w:t xml:space="preserve">Question 5 Ecrire la fonction plus prenant comme arguments deux tableaux </w:t>
      </w:r>
      <m:oMath>
        <m:r>
          <m:rPr>
            <m:sty m:val="i"/>
          </m:rPr>
          <m:t>b</m:t>
        </m:r>
      </m:oMath>
      <w:r>
        <w:rPr/>
        <w:t xml:space="preserve"> et </w:t>
      </w:r>
      <m:oMath>
        <m:r>
          <m:rPr>
            <m:sty m:val="i"/>
          </m:rPr>
          <m:t>c</m:t>
        </m:r>
      </m:oMath>
      <w:r>
        <w:rPr>
          <w:rFonts w:eastAsia="Georgia" w:cs="Georgia" w:ascii="Georgia" w:hAnsi="Georgia"/>
        </w:rPr>
        <w:t xml:space="preserve"> représentant deux polynômes </w:t>
      </w:r>
      <m:oMath>
        <m:r>
          <m:rPr>
            <m:sty m:val="i"/>
          </m:rPr>
          <m:t>P</m:t>
        </m:r>
        <m:r>
          <m:rPr>
            <m:sty m:val="p"/>
          </m:rPr>
          <m:t>(</m:t>
        </m:r>
        <m:r>
          <m:rPr>
            <m:sty m:val="i"/>
          </m:rPr>
          <m:t>X</m:t>
        </m:r>
        <m:r>
          <m:rPr>
            <m:sty m:val="p"/>
          </m:rPr>
          <m:t>)</m:t>
        </m:r>
      </m:oMath>
      <w:r>
        <w:rPr/>
        <w:t xml:space="preserve"> et </w:t>
      </w:r>
      <m:oMath>
        <m:r>
          <m:rPr>
            <m:sty m:val="i"/>
          </m:rPr>
          <m:t>Q</m:t>
        </m:r>
        <m:r>
          <m:rPr>
            <m:sty m:val="p"/>
          </m:rPr>
          <m:t>(</m:t>
        </m:r>
        <m:r>
          <m:rPr>
            <m:sty m:val="i"/>
          </m:rPr>
          <m:t>X</m:t>
        </m:r>
        <m:r>
          <m:rPr>
            <m:sty m:val="p"/>
          </m:rPr>
          <m:t>)</m:t>
        </m:r>
      </m:oMath>
      <w:r>
        <w:rPr/>
        <w:t xml:space="preserve"> de </w:t>
      </w:r>
      <m:oMath>
        <m:r>
          <m:rPr>
            <m:sty m:val="b"/>
          </m:rPr>
          <m:t>B</m:t>
        </m:r>
        <m:r>
          <m:rPr>
            <m:sty m:val="p"/>
          </m:rPr>
          <m:t>[</m:t>
        </m:r>
        <m:r>
          <m:rPr>
            <m:sty m:val="i"/>
          </m:rPr>
          <m:t>X</m:t>
        </m:r>
        <m:r>
          <m:rPr>
            <m:sty m:val="p"/>
          </m:rPr>
          <m:t>]</m:t>
        </m:r>
      </m:oMath>
      <w:r>
        <w:rPr/>
        <w:t xml:space="preserve">, deux indices </w:t>
      </w:r>
      <m:oMath>
        <m:r>
          <m:rPr>
            <m:sty m:val="i"/>
          </m:rPr>
          <m:t>i</m:t>
        </m:r>
      </m:oMath>
      <w:r>
        <w:rPr/>
        <w:t xml:space="preserve"> et </w:t>
      </w:r>
      <m:oMath>
        <m:r>
          <m:rPr>
            <m:sty m:val="i"/>
          </m:rPr>
          <m:t>j</m:t>
        </m:r>
      </m:oMath>
      <w:r>
        <w:rPr/>
        <w:t xml:space="preserve"> dans </w:t>
      </w:r>
      <m:oMath>
        <m:r>
          <m:rPr>
            <m:sty m:val="i"/>
          </m:rPr>
          <m:t>b</m:t>
        </m:r>
      </m:oMath>
      <w:r>
        <w:rPr/>
        <w:t xml:space="preserve"> et </w:t>
      </w:r>
      <m:oMath>
        <m:r>
          <m:rPr>
            <m:sty m:val="i"/>
          </m:rPr>
          <m:t>c</m:t>
        </m:r>
      </m:oMath>
      <w:r>
        <w:rPr/>
        <w:t xml:space="preserve">, et une longueur </w:t>
      </w:r>
      <m:oMath>
        <m:r>
          <m:rPr>
            <m:sty m:val="i"/>
          </m:rPr>
          <m:t>ℓ</m:t>
        </m:r>
      </m:oMath>
      <w:r>
        <w:rPr/>
        <w:t xml:space="preserve">, et qui modifie le tableau </w:t>
      </w:r>
      <m:oMath>
        <m:r>
          <m:rPr>
            <m:sty m:val="i"/>
          </m:rPr>
          <m:t>b</m:t>
        </m:r>
      </m:oMath>
      <w:r>
        <w:rPr/>
        <w:t xml:space="preserve"> pour remplacer ses coefficients </w:t>
      </w:r>
      <m:oMath>
        <m:sSub>
          <m:sSubPr/>
          <m:e>
            <m:r>
              <m:rPr>
                <m:sty m:val="i"/>
              </m:rPr>
              <m:t>b</m:t>
            </m:r>
          </m:e>
          <m:sub>
            <m:r>
              <m:rPr>
                <m:sty m:val="i"/>
              </m:rPr>
              <m:t>i</m:t>
            </m:r>
          </m:sub>
        </m:sSub>
        <m:r>
          <m:rPr>
            <m:sty m:val="p"/>
          </m:rPr>
          <m:t>,</m:t>
        </m:r>
        <m:sSub>
          <m:sSubPr/>
          <m:e>
            <m:r>
              <m:rPr>
                <m:sty m:val="i"/>
              </m:rPr>
              <m:t>b</m:t>
            </m:r>
          </m:e>
          <m:sub>
            <m:r>
              <m:rPr>
                <m:sty m:val="i"/>
              </m:rPr>
              <m:t>i</m:t>
            </m:r>
            <m:r>
              <m:rPr>
                <m:sty m:val="p"/>
              </m:rPr>
              <m:t>+</m:t>
            </m:r>
            <m:r>
              <m:rPr>
                <m:sty m:val="p"/>
              </m:rPr>
              <m:t>1</m:t>
            </m:r>
          </m:sub>
        </m:sSub>
        <m:r>
          <m:rPr>
            <m:sty m:val="p"/>
          </m:rPr>
          <m:t>,</m:t>
        </m:r>
        <m:r>
          <m:rPr>
            <m:sty m:val="p"/>
          </m:rPr>
          <m:t>…</m:t>
        </m:r>
        <m:sSub>
          <m:sSubPr/>
          <m:e>
            <m:r>
              <m:rPr>
                <m:sty m:val="i"/>
              </m:rPr>
              <m:t>b</m:t>
            </m:r>
          </m:e>
          <m:sub>
            <m:r>
              <m:rPr>
                <m:sty m:val="i"/>
              </m:rPr>
              <m:t>i</m:t>
            </m:r>
            <m:r>
              <m:rPr>
                <m:sty m:val="p"/>
              </m:rPr>
              <m:t>+</m:t>
            </m:r>
            <m:r>
              <m:rPr>
                <m:sty m:val="i"/>
              </m:rPr>
              <m:t>ℓ</m:t>
            </m:r>
            <m:r>
              <m:rPr>
                <m:sty m:val="p"/>
              </m:rPr>
              <m:t>−</m:t>
            </m:r>
            <m:r>
              <m:rPr>
                <m:sty m:val="p"/>
              </m:rPr>
              <m:t>1</m:t>
            </m:r>
          </m:sub>
        </m:sSub>
      </m:oMath>
      <w:r>
        <w:rPr/>
        <w:t xml:space="preserve"> par </w:t>
      </w:r>
      <m:oMath>
        <m:sSub>
          <m:sSubPr/>
          <m:e>
            <m:r>
              <m:rPr>
                <m:sty m:val="i"/>
              </m:rPr>
              <m:t>b</m:t>
            </m:r>
          </m:e>
          <m:sub>
            <m:r>
              <m:rPr>
                <m:sty m:val="i"/>
              </m:rPr>
              <m:t>i</m:t>
            </m:r>
          </m:sub>
        </m:sSub>
        <m:r>
          <m:rPr>
            <m:sty m:val="p"/>
          </m:rPr>
          <m:t>⊕</m:t>
        </m:r>
        <m:sSub>
          <m:sSubPr/>
          <m:e>
            <m:r>
              <m:rPr>
                <m:sty m:val="i"/>
              </m:rPr>
              <m:t>c</m:t>
            </m:r>
          </m:e>
          <m:sub>
            <m:r>
              <m:rPr>
                <m:sty m:val="i"/>
              </m:rPr>
              <m:t>j</m:t>
            </m:r>
          </m:sub>
        </m:sSub>
      </m:oMath>
      <w:r>
        <w:rPr/>
        <w:t xml:space="preserve">, </w:t>
      </w:r>
      <m:oMath>
        <m:sSub>
          <m:sSubPr/>
          <m:e>
            <m:r>
              <m:rPr>
                <m:sty m:val="i"/>
              </m:rPr>
              <m:t>b</m:t>
            </m:r>
          </m:e>
          <m:sub>
            <m:r>
              <m:rPr>
                <m:sty m:val="i"/>
              </m:rPr>
              <m:t>i</m:t>
            </m:r>
            <m:r>
              <m:rPr>
                <m:sty m:val="p"/>
              </m:rPr>
              <m:t>+</m:t>
            </m:r>
            <m:r>
              <m:rPr>
                <m:sty m:val="p"/>
              </m:rPr>
              <m:t>1</m:t>
            </m:r>
          </m:sub>
        </m:sSub>
        <m:r>
          <m:rPr>
            <m:sty m:val="p"/>
          </m:rPr>
          <m:t>⊕</m:t>
        </m:r>
        <m:sSub>
          <m:sSubPr/>
          <m:e>
            <m:r>
              <m:rPr>
                <m:sty m:val="i"/>
              </m:rPr>
              <m:t>c</m:t>
            </m:r>
          </m:e>
          <m:sub>
            <m:r>
              <m:rPr>
                <m:sty m:val="i"/>
              </m:rPr>
              <m:t>j</m:t>
            </m:r>
            <m:r>
              <m:rPr>
                <m:sty m:val="p"/>
              </m:rPr>
              <m:t>+</m:t>
            </m:r>
            <m:r>
              <m:rPr>
                <m:sty m:val="p"/>
              </m:rPr>
              <m:t>1</m:t>
            </m:r>
          </m:sub>
        </m:sSub>
        <m:r>
          <m:rPr>
            <m:sty m:val="p"/>
          </m:rPr>
          <m:t>,</m:t>
        </m:r>
        <m:r>
          <m:rPr>
            <m:sty m:val="p"/>
          </m:rPr>
          <m:t>…</m:t>
        </m:r>
        <m:sSub>
          <m:sSubPr/>
          <m:e>
            <m:r>
              <m:rPr>
                <m:sty m:val="i"/>
              </m:rPr>
              <m:t>b</m:t>
            </m:r>
          </m:e>
          <m:sub>
            <m:r>
              <m:rPr>
                <m:sty m:val="i"/>
              </m:rPr>
              <m:t>i</m:t>
            </m:r>
            <m:r>
              <m:rPr>
                <m:sty m:val="p"/>
              </m:rPr>
              <m:t>+</m:t>
            </m:r>
            <m:r>
              <m:rPr>
                <m:sty m:val="i"/>
              </m:rPr>
              <m:t>ℓ</m:t>
            </m:r>
            <m:r>
              <m:rPr>
                <m:sty m:val="p"/>
              </m:rPr>
              <m:t>−</m:t>
            </m:r>
            <m:r>
              <m:rPr>
                <m:sty m:val="p"/>
              </m:rPr>
              <m:t>1</m:t>
            </m:r>
          </m:sub>
        </m:sSub>
        <m:r>
          <m:rPr>
            <m:sty m:val="p"/>
          </m:rPr>
          <m:t>⊕</m:t>
        </m:r>
        <m:sSub>
          <m:sSubPr/>
          <m:e>
            <m:r>
              <m:rPr>
                <m:sty m:val="i"/>
              </m:rPr>
              <m:t>c</m:t>
            </m:r>
          </m:e>
          <m:sub>
            <m:r>
              <m:rPr>
                <m:sty m:val="i"/>
              </m:rPr>
              <m:t>j</m:t>
            </m:r>
            <m:r>
              <m:rPr>
                <m:sty m:val="p"/>
              </m:rPr>
              <m:t>+</m:t>
            </m:r>
            <m:r>
              <m:rPr>
                <m:sty m:val="i"/>
              </m:rPr>
              <m:t>ℓ</m:t>
            </m:r>
            <m:r>
              <m:rPr>
                <m:sty m:val="p"/>
              </m:rPr>
              <m:t>−</m:t>
            </m:r>
            <m:r>
              <m:rPr>
                <m:sty m:val="p"/>
              </m:rPr>
              <m:t>1</m:t>
            </m:r>
          </m:sub>
        </m:sSub>
      </m:oMath>
      <w:r>
        <w:rPr/>
        <w:t xml:space="preserve">.</w:t>
      </w:r>
    </w:p>
    <w:p>
      <w:pPr>
        <w:spacing w:after="220" w:lineRule="auto"/>
      </w:pPr>
      <w:r>
        <w:rPr>
          <w:rFonts w:eastAsia="Georgia" w:cs="Georgia" w:ascii="Georgia" w:hAnsi="Georgia"/>
        </w:rPr>
        <w:t xml:space="preserve">La technique, dite CRC (Cyclic Redundancy Check), ajoute plus de bits de contrôle à chaque mot transmis que la méthode du bit de parité. Elle considère un polynôme générateur </w:t>
      </w:r>
      <m:oMath>
        <m:r>
          <m:rPr>
            <m:sty m:val="i"/>
          </m:rPr>
          <m:t>G</m:t>
        </m:r>
        <m:r>
          <m:rPr>
            <m:sty m:val="p"/>
          </m:rPr>
          <m:t>(</m:t>
        </m:r>
        <m:r>
          <m:rPr>
            <m:sty m:val="i"/>
          </m:rPr>
          <m:t>X</m:t>
        </m:r>
        <m:r>
          <m:rPr>
            <m:sty m:val="p"/>
          </m:rPr>
          <m:t>)</m:t>
        </m:r>
      </m:oMath>
      <w:r>
        <w:rPr/>
        <w:t xml:space="preserve">, bien choisi dans </w:t>
      </w:r>
      <m:oMath>
        <m:r>
          <m:rPr>
            <m:sty m:val="b"/>
          </m:rPr>
          <m:t>B</m:t>
        </m:r>
        <m:r>
          <m:rPr>
            <m:sty m:val="p"/>
          </m:rPr>
          <m:t>[</m:t>
        </m:r>
        <m:r>
          <m:rPr>
            <m:sty m:val="i"/>
          </m:rPr>
          <m:t>X</m:t>
        </m:r>
        <m:r>
          <m:rPr>
            <m:sty m:val="p"/>
          </m:rPr>
          <m:t>]</m:t>
        </m:r>
      </m:oMath>
      <w:r>
        <w:rPr>
          <w:rFonts w:eastAsia="Georgia" w:cs="Georgia" w:ascii="Georgia" w:hAnsi="Georgia"/>
        </w:rPr>
        <w:t xml:space="preserve">, de degré </w:t>
      </w:r>
      <m:oMath>
        <m:r>
          <m:rPr>
            <m:sty m:val="i"/>
          </m:rPr>
          <m:t>k</m:t>
        </m:r>
        <m:r>
          <m:rPr>
            <m:sty m:val="p"/>
          </m:rPr>
          <m:t>(</m:t>
        </m:r>
        <m:r>
          <m:rPr>
            <m:sty m:val="p"/>
          </m:rPr>
          <m:t>0</m:t>
        </m:r>
        <m:r>
          <m:rPr>
            <m:sty m:val="p"/>
          </m:rPr>
          <m:t>&lt;</m:t>
        </m:r>
        <m:r>
          <m:rPr>
            <m:sty m:val="i"/>
          </m:rPr>
          <m:t>k</m:t>
        </m:r>
        <m:r>
          <m:rPr>
            <m:sty m:val="p"/>
          </m:rPr>
          <m:t>≤</m:t>
        </m:r>
        <m:r>
          <m:rPr>
            <m:sty m:val="i"/>
          </m:rPr>
          <m:t>n</m:t>
        </m:r>
        <m:r>
          <m:rPr>
            <m:sty m:val="p"/>
          </m:rPr>
          <m:t>)</m:t>
        </m:r>
      </m:oMath>
      <w:r>
        <w:rPr>
          <w:rFonts w:eastAsia="Georgia" w:cs="Georgia" w:ascii="Georgia" w:hAnsi="Georgia"/>
        </w:rPr>
        <w:t xml:space="preserve">, donné une fois pour toutes; et elle construit pour tout mot </w:t>
      </w:r>
      <m:oMath>
        <m:r>
          <m:rPr>
            <m:sty m:val="i"/>
          </m:rPr>
          <m:t>b</m:t>
        </m:r>
      </m:oMath>
      <w:r>
        <w:rPr>
          <w:rFonts w:eastAsia="Georgia" w:cs="Georgia" w:ascii="Georgia" w:hAnsi="Georgia"/>
        </w:rPr>
        <w:t xml:space="preserve">, correspondant au polynôme </w:t>
      </w:r>
      <m:oMath>
        <m:r>
          <m:rPr>
            <m:sty m:val="i"/>
          </m:rPr>
          <m:t>P</m:t>
        </m:r>
        <m:r>
          <m:rPr>
            <m:sty m:val="p"/>
          </m:rPr>
          <m:t>(</m:t>
        </m:r>
        <m:r>
          <m:rPr>
            <m:sty m:val="i"/>
          </m:rPr>
          <m:t>X</m:t>
        </m:r>
        <m:r>
          <m:rPr>
            <m:sty m:val="p"/>
          </m:rPr>
          <m:t>)</m:t>
        </m:r>
      </m:oMath>
      <w:r>
        <w:rPr/>
        <w:t xml:space="preserve">, le reste </w:t>
      </w:r>
      <m:oMath>
        <m:r>
          <m:rPr>
            <m:sty m:val="i"/>
          </m:rPr>
          <m:t>R</m:t>
        </m:r>
        <m:r>
          <m:rPr>
            <m:sty m:val="p"/>
          </m:rPr>
          <m:t>(</m:t>
        </m:r>
        <m:r>
          <m:rPr>
            <m:sty m:val="i"/>
          </m:rPr>
          <m:t>X</m:t>
        </m:r>
        <m:r>
          <m:rPr>
            <m:sty m:val="p"/>
          </m:rPr>
          <m:t>)</m:t>
        </m:r>
      </m:oMath>
      <w:r>
        <w:rPr/>
        <w:t xml:space="preserve"> de la division euclidienne de </w:t>
      </w:r>
      <m:oMath>
        <m:r>
          <m:rPr>
            <m:sty m:val="i"/>
          </m:rPr>
          <m:t>P</m:t>
        </m:r>
        <m:r>
          <m:rPr>
            <m:sty m:val="p"/>
          </m:rPr>
          <m:t>(</m:t>
        </m:r>
        <m:r>
          <m:rPr>
            <m:sty m:val="i"/>
          </m:rPr>
          <m:t>X</m:t>
        </m:r>
        <m:r>
          <m:rPr>
            <m:sty m:val="p"/>
          </m:rPr>
          <m:t>)</m:t>
        </m:r>
        <m:r>
          <m:rPr>
            <m:sty m:val="p"/>
          </m:rPr>
          <m:t>⋅</m:t>
        </m:r>
        <m:sSup>
          <m:sSupPr/>
          <m:e>
            <m:r>
              <m:rPr>
                <m:sty m:val="i"/>
              </m:rPr>
              <m:t>X</m:t>
            </m:r>
          </m:e>
          <m:sup>
            <m:r>
              <m:rPr>
                <m:sty m:val="i"/>
              </m:rPr>
              <m:t>k</m:t>
            </m:r>
          </m:sup>
        </m:sSup>
      </m:oMath>
      <w:r>
        <w:rPr/>
        <w:t xml:space="preserve"> par </w:t>
      </w:r>
      <m:oMath>
        <m:r>
          <m:rPr>
            <m:sty m:val="i"/>
          </m:rPr>
          <m:t>G</m:t>
        </m:r>
        <m:r>
          <m:rPr>
            <m:sty m:val="p"/>
          </m:rPr>
          <m:t>(</m:t>
        </m:r>
        <m:r>
          <m:rPr>
            <m:sty m:val="i"/>
          </m:rPr>
          <m:t>X</m:t>
        </m:r>
        <m:r>
          <m:rPr>
            <m:sty m:val="p"/>
          </m:rPr>
          <m:t>)</m:t>
        </m:r>
      </m:oMath>
      <w:r>
        <w:rPr/>
        <w:t xml:space="preserve">.</w:t>
      </w:r>
    </w:p>
    <w:p>
      <w:pPr>
        <w:spacing w:after="220" w:lineRule="auto"/>
      </w:pPr>
      <m:oMathPara>
        <m:oMath>
          <m:r>
            <m:rPr>
              <m:sty m:val="i"/>
            </m:rPr>
            <m:t>R</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sSup>
            <m:sSupPr/>
            <m:e>
              <m:r>
                <m:rPr>
                  <m:sty m:val="i"/>
                </m:rPr>
                <m:t>X</m:t>
              </m:r>
            </m:e>
            <m:sup>
              <m:r>
                <m:rPr>
                  <m:sty m:val="i"/>
                </m:rPr>
                <m:t>k</m:t>
              </m:r>
            </m:sup>
          </m:sSup>
          <m:r>
            <m:rPr>
              <m:sty m:val="p"/>
            </m:rPr>
            <m:t>mod</m:t>
          </m:r>
          <m:r>
            <m:rPr>
              <m:sty m:val="i"/>
            </m:rPr>
            <m:t>G</m:t>
          </m:r>
          <m:r>
            <m:rPr>
              <m:sty m:val="p"/>
            </m:rPr>
            <m:t>(</m:t>
          </m:r>
          <m:r>
            <m:rPr>
              <m:sty m:val="i"/>
            </m:rPr>
            <m:t>X</m:t>
          </m:r>
          <m:r>
            <m:rPr>
              <m:sty m:val="p"/>
            </m:rPr>
            <m:t>)</m:t>
          </m:r>
        </m:oMath>
      </m:oMathPara>
    </w:p>
    <w:p>
      <w:pPr>
        <w:spacing w:after="220" w:lineRule="auto"/>
      </w:pPr>
      <w:r>
        <w:rPr>
          <w:rFonts w:eastAsia="Georgia" w:cs="Georgia" w:ascii="Georgia" w:hAnsi="Georgia"/>
        </w:rPr>
        <w:t xml:space="preserve">où mod est l'opération modulo. Si </w:t>
      </w:r>
      <m:oMath>
        <m:d>
          <m:dPr>
            <m:begChr m:val="⟨"/>
            <m:endChr m:val="⟩"/>
            <m:ctrlPr>
              <w:rPr>
                <w:rFonts w:ascii="Cambria Math" w:hAnsi="Cambria Math"/>
              </w:rPr>
            </m:ctrlPr>
          </m:dPr>
          <m:e>
            <m:sSub>
              <m:sSubPr/>
              <m:e>
                <m:r>
                  <m:rPr>
                    <m:sty m:val="i"/>
                  </m:rPr>
                  <m:t>r</m:t>
                </m:r>
              </m:e>
              <m:sub>
                <m:r>
                  <m:rPr>
                    <m:sty m:val="p"/>
                  </m:rPr>
                  <m:t>0</m:t>
                </m:r>
              </m:sub>
            </m:sSub>
            <m:r>
              <m:rPr>
                <m:sty m:val="p"/>
              </m:rPr>
              <m:t>,</m:t>
            </m:r>
            <m:sSub>
              <m:sSubPr/>
              <m:e>
                <m:r>
                  <m:rPr>
                    <m:sty m:val="i"/>
                  </m:rPr>
                  <m:t>r</m:t>
                </m:r>
              </m:e>
              <m:sub>
                <m:r>
                  <m:rPr>
                    <m:sty m:val="p"/>
                  </m:rPr>
                  <m:t>1</m:t>
                </m:r>
              </m:sub>
            </m:sSub>
            <m:r>
              <m:rPr>
                <m:sty m:val="p"/>
              </m:rPr>
              <m:t>,</m:t>
            </m:r>
            <m:r>
              <m:rPr>
                <m:sty m:val="p"/>
              </m:rPr>
              <m:t>…</m:t>
            </m:r>
            <m:sSub>
              <m:sSubPr/>
              <m:e>
                <m:r>
                  <m:rPr>
                    <m:sty m:val="i"/>
                  </m:rPr>
                  <m:t>r</m:t>
                </m:r>
              </m:e>
              <m:sub>
                <m:r>
                  <m:rPr>
                    <m:sty m:val="i"/>
                  </m:rPr>
                  <m:t>k</m:t>
                </m:r>
                <m:r>
                  <m:rPr>
                    <m:sty m:val="p"/>
                  </m:rPr>
                  <m:t>−</m:t>
                </m:r>
                <m:r>
                  <m:rPr>
                    <m:sty m:val="p"/>
                  </m:rPr>
                  <m:t>1</m:t>
                </m:r>
              </m:sub>
            </m:sSub>
          </m:e>
        </m:d>
      </m:oMath>
      <w:r>
        <w:rPr/>
        <w:t xml:space="preserve"> sont les coefficients de </w:t>
      </w:r>
      <m:oMath>
        <m:r>
          <m:rPr>
            <m:sty m:val="i"/>
          </m:rPr>
          <m:t>R</m:t>
        </m:r>
        <m:r>
          <m:rPr>
            <m:sty m:val="p"/>
          </m:rPr>
          <m:t>(</m:t>
        </m:r>
        <m:r>
          <m:rPr>
            <m:sty m:val="i"/>
          </m:rPr>
          <m:t>X</m:t>
        </m:r>
        <m:r>
          <m:rPr>
            <m:sty m:val="p"/>
          </m:rPr>
          <m:t>)</m:t>
        </m:r>
      </m:oMath>
      <w:r>
        <w:rPr>
          <w:rFonts w:eastAsia="Georgia" w:cs="Georgia" w:ascii="Georgia" w:hAnsi="Georgia"/>
        </w:rPr>
        <w:t xml:space="preserve">, la donnée transmise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p"/>
              </m:rPr>
              <m:t>…</m:t>
            </m:r>
            <m:sSub>
              <m:sSubPr/>
              <m:e>
                <m:r>
                  <m:rPr>
                    <m:sty m:val="i"/>
                  </m:rPr>
                  <m:t>b</m:t>
                </m:r>
              </m:e>
              <m:sub>
                <m:r>
                  <m:rPr>
                    <m:sty m:val="i"/>
                  </m:rPr>
                  <m:t>n</m:t>
                </m:r>
                <m:r>
                  <m:rPr>
                    <m:sty m:val="p"/>
                  </m:rPr>
                  <m:t>−</m:t>
                </m:r>
                <m:r>
                  <m:rPr>
                    <m:sty m:val="p"/>
                  </m:rPr>
                  <m:t>1</m:t>
                </m:r>
              </m:sub>
            </m:sSub>
            <m:r>
              <m:rPr>
                <m:sty m:val="p"/>
              </m:rPr>
              <m:t>,</m:t>
            </m:r>
            <m:sSub>
              <m:sSubPr/>
              <m:e>
                <m:r>
                  <m:rPr>
                    <m:sty m:val="i"/>
                  </m:rPr>
                  <m:t>r</m:t>
                </m:r>
              </m:e>
              <m:sub>
                <m:r>
                  <m:rPr>
                    <m:sty m:val="p"/>
                  </m:rPr>
                  <m:t>0</m:t>
                </m:r>
              </m:sub>
            </m:sSub>
            <m:r>
              <m:rPr>
                <m:sty m:val="p"/>
              </m:rPr>
              <m:t>,</m:t>
            </m:r>
            <m:sSub>
              <m:sSubPr/>
              <m:e>
                <m:r>
                  <m:rPr>
                    <m:sty m:val="i"/>
                  </m:rPr>
                  <m:t>r</m:t>
                </m:r>
              </m:e>
              <m:sub>
                <m:r>
                  <m:rPr>
                    <m:sty m:val="p"/>
                  </m:rPr>
                  <m:t>1</m:t>
                </m:r>
              </m:sub>
            </m:sSub>
            <m:r>
              <m:rPr>
                <m:sty m:val="p"/>
              </m:rPr>
              <m:t>,</m:t>
            </m:r>
            <m:r>
              <m:rPr>
                <m:sty m:val="p"/>
              </m:rPr>
              <m:t>…</m:t>
            </m:r>
            <m:sSub>
              <m:sSubPr/>
              <m:e>
                <m:r>
                  <m:rPr>
                    <m:sty m:val="i"/>
                  </m:rPr>
                  <m:t>r</m:t>
                </m:r>
              </m:e>
              <m:sub>
                <m:r>
                  <m:rPr>
                    <m:sty m:val="i"/>
                  </m:rPr>
                  <m:t>k</m:t>
                </m:r>
                <m:r>
                  <m:rPr>
                    <m:sty m:val="p"/>
                  </m:rPr>
                  <m:t>−</m:t>
                </m:r>
                <m:r>
                  <m:rPr>
                    <m:sty m:val="p"/>
                  </m:rPr>
                  <m:t>1</m:t>
                </m:r>
              </m:sub>
            </m:sSub>
          </m:e>
        </m:d>
      </m:oMath>
      <w:r>
        <w:rPr>
          <w:rFonts w:eastAsia="Georgia" w:cs="Georgia" w:ascii="Georgia" w:hAnsi="Georgia"/>
        </w:rPr>
        <w:t xml:space="preserve"> correspondra à un polynôme multiple de </w:t>
      </w:r>
      <m:oMath>
        <m:r>
          <m:rPr>
            <m:sty m:val="i"/>
          </m:rPr>
          <m:t>G</m:t>
        </m:r>
        <m:r>
          <m:rPr>
            <m:sty m:val="p"/>
          </m:rPr>
          <m:t>(</m:t>
        </m:r>
        <m:r>
          <m:rPr>
            <m:sty m:val="i"/>
          </m:rPr>
          <m:t>X</m:t>
        </m:r>
        <m:r>
          <m:rPr>
            <m:sty m:val="p"/>
          </m:rPr>
          <m:t>)</m:t>
        </m:r>
      </m:oMath>
      <w:r>
        <w:rPr/>
        <w:t xml:space="preserve">. Graphiquement, on a :</w:t>
      </w:r>
    </w:p>
    <w:p>
      <w:pPr>
        <w:spacing w:lineRule="auto"/>
        <w:jc w:val="center"/>
      </w:pPr>
      <w:r>
        <w:rPr/>
        <w:drawing>
          <wp:inline distB="0" distL="0" distR="0" distT="0">
            <wp:extent cx="4171950" cy="800100"/>
            <wp:effectExtent b="0" l="0" r="0" t="0"/>
            <wp:docPr id="2" name="image-8c3cf7a10d4d3df37f75e8f756f83e17dcb64c90.jpg"/>
            <a:graphic>
              <a:graphicData uri="http://schemas.openxmlformats.org/drawingml/2006/picture">
                <pic:pic>
                  <pic:nvPicPr>
                    <pic:cNvPr id="2" name="image-8c3cf7a10d4d3df37f75e8f756f83e17dcb64c90.jpg" descr=""/>
                    <pic:cNvPicPr/>
                  </pic:nvPicPr>
                  <pic:blipFill>
                    <a:blip r:embed="rId6" cstate="print"/>
                    <a:srcRect b="0" l="0" r="0" t="0"/>
                    <a:stretch>
                      <a:fillRect/>
                    </a:stretch>
                  </pic:blipFill>
                  <pic:spPr>
                    <a:xfrm>
                      <a:off x="0" y="0"/>
                      <a:ext cx="4171950" cy="800100"/>
                    </a:xfrm>
                    <a:prstGeom prst="rect"/>
                  </pic:spPr>
                </pic:pic>
              </a:graphicData>
            </a:graphic>
          </wp:inline>
        </w:drawing>
      </w:r>
    </w:p>
    <w:p>
      <w:pPr>
        <w:spacing w:lineRule="auto"/>
      </w:pPr>
      <w:r>
        <w:rPr>
          <w:rFonts w:eastAsia="Georgia" w:cs="Georgia" w:ascii="Georgia" w:hAnsi="Georgia"/>
        </w:rPr>
        <w:t xml:space="preserve">donnée utile</w:t>
      </w:r>
    </w:p>
    <w:p>
      <w:pPr>
        <w:spacing w:lineRule="auto"/>
        <w:jc w:val="center"/>
      </w:pPr>
      <w:r>
        <w:rPr/>
        <w:drawing>
          <wp:inline distB="0" distL="0" distR="0" distT="0">
            <wp:extent cx="2486025" cy="847725"/>
            <wp:effectExtent b="0" l="0" r="0" t="0"/>
            <wp:docPr id="3" name="image-b1d238f442d12df9b688dc96eb6f70b41f2336c0.jpg"/>
            <a:graphic>
              <a:graphicData uri="http://schemas.openxmlformats.org/drawingml/2006/picture">
                <pic:pic>
                  <pic:nvPicPr>
                    <pic:cNvPr id="3" name="image-b1d238f442d12df9b688dc96eb6f70b41f2336c0.jpg" descr=""/>
                    <pic:cNvPicPr/>
                  </pic:nvPicPr>
                  <pic:blipFill>
                    <a:blip r:embed="rId7" cstate="print"/>
                    <a:srcRect b="0" l="0" r="0" t="0"/>
                    <a:stretch>
                      <a:fillRect/>
                    </a:stretch>
                  </pic:blipFill>
                  <pic:spPr>
                    <a:xfrm>
                      <a:off x="0" y="0"/>
                      <a:ext cx="2486025" cy="847725"/>
                    </a:xfrm>
                    <a:prstGeom prst="rect"/>
                  </pic:spPr>
                </pic:pic>
              </a:graphicData>
            </a:graphic>
          </wp:inline>
        </w:drawing>
      </w:r>
    </w:p>
    <w:p>
      <w:pPr>
        <w:spacing w:lineRule="auto"/>
      </w:pPr>
      <w:r>
        <w:rPr>
          <w:rFonts w:eastAsia="Georgia" w:cs="Georgia" w:ascii="Georgia" w:hAnsi="Georgia"/>
        </w:rPr>
        <w:t xml:space="preserve">contrôle CRC</w:t>
      </w:r>
    </w:p>
    <w:p>
      <w:pPr>
        <w:spacing w:after="220" w:lineRule="auto"/>
      </w:pPr>
      <w:r>
        <w:rPr/>
        <w:t xml:space="preserve">Pour calculer le reste </w:t>
      </w:r>
      <m:oMath>
        <m:r>
          <m:rPr>
            <m:sty m:val="i"/>
          </m:rPr>
          <m:t>R</m:t>
        </m:r>
        <m:r>
          <m:rPr>
            <m:sty m:val="p"/>
          </m:rPr>
          <m:t>(</m:t>
        </m:r>
        <m:r>
          <m:rPr>
            <m:sty m:val="i"/>
          </m:rPr>
          <m:t>X</m:t>
        </m:r>
        <m:r>
          <m:rPr>
            <m:sty m:val="p"/>
          </m:rPr>
          <m:t>)</m:t>
        </m:r>
      </m:oMath>
      <w:r>
        <w:rPr/>
        <w:t xml:space="preserve"> de la division de </w:t>
      </w:r>
      <m:oMath>
        <m:r>
          <m:rPr>
            <m:sty m:val="i"/>
          </m:rPr>
          <m:t>P</m:t>
        </m:r>
        <m:r>
          <m:rPr>
            <m:sty m:val="p"/>
          </m:rPr>
          <m:t>(</m:t>
        </m:r>
        <m:r>
          <m:rPr>
            <m:sty m:val="i"/>
          </m:rPr>
          <m:t>X</m:t>
        </m:r>
        <m:r>
          <m:rPr>
            <m:sty m:val="p"/>
          </m:rPr>
          <m:t>)</m:t>
        </m:r>
        <m:r>
          <m:rPr>
            <m:sty m:val="p"/>
          </m:rPr>
          <m:t>⋅</m:t>
        </m:r>
        <m:sSup>
          <m:sSupPr/>
          <m:e>
            <m:r>
              <m:rPr>
                <m:sty m:val="i"/>
              </m:rPr>
              <m:t>X</m:t>
            </m:r>
          </m:e>
          <m:sup>
            <m:r>
              <m:rPr>
                <m:sty m:val="i"/>
              </m:rPr>
              <m:t>k</m:t>
            </m:r>
          </m:sup>
        </m:sSup>
      </m:oMath>
      <w:r>
        <w:rPr/>
        <w:t xml:space="preserve"> par </w:t>
      </w:r>
      <m:oMath>
        <m:r>
          <m:rPr>
            <m:sty m:val="i"/>
          </m:rPr>
          <m:t>G</m:t>
        </m:r>
        <m:r>
          <m:rPr>
            <m:sty m:val="p"/>
          </m:rPr>
          <m:t>(</m:t>
        </m:r>
        <m:r>
          <m:rPr>
            <m:sty m:val="i"/>
          </m:rPr>
          <m:t>X</m:t>
        </m:r>
        <m:r>
          <m:rPr>
            <m:sty m:val="p"/>
          </m:rPr>
          <m:t>)</m:t>
        </m:r>
      </m:oMath>
      <w:r>
        <w:rPr>
          <w:rFonts w:eastAsia="Georgia" w:cs="Georgia" w:ascii="Georgia" w:hAnsi="Georgia"/>
        </w:rPr>
        <w:t xml:space="preserve">, on utilise l'algorithme classique de la division. On aligne les bits valant 1 les plus à gauche du dividende et du diviseur, puis on retranche le diviseur au dividende (grâce à l'opération </w:t>
      </w:r>
      <m:oMath>
        <m:r>
          <m:rPr>
            <m:sty m:val="p"/>
          </m:rPr>
          <m:t>⊕</m:t>
        </m:r>
      </m:oMath>
      <w:r>
        <w:rPr>
          <w:rFonts w:eastAsia="Georgia" w:cs="Georgia" w:ascii="Georgia" w:hAnsi="Georgia"/>
        </w:rPr>
        <w:t xml:space="preserve"> ). Le degré du résultat est strictement inférieur à celui du dividende. Et on recommence la division en prenant le résultat comme nouveau dividende, jusqu'à ce que son degré soit strictement inférieur à </w:t>
      </w:r>
      <m:oMath>
        <m:r>
          <m:rPr>
            <m:sty m:val="i"/>
          </m:rPr>
          <m:t>k</m:t>
        </m:r>
      </m:oMath>
      <w:r>
        <w:rPr/>
        <w:t xml:space="preserve">. Ainsi, par exemple, pour les tableaux </w:t>
      </w:r>
      <m:oMath>
        <m:r>
          <m:rPr>
            <m:sty m:val="i"/>
          </m:rPr>
          <m:t>b</m:t>
        </m:r>
        <m:r>
          <m:rPr>
            <m:sty m:val="p"/>
          </m:rPr>
          <m:t>=</m:t>
        </m:r>
        <m:r>
          <m:rPr>
            <m:sty m:val="p"/>
          </m:rPr>
          <m:t>⟨</m:t>
        </m:r>
        <m:r>
          <m:rPr>
            <m:sty m:val="p"/>
          </m:rPr>
          <m:t>0</m:t>
        </m:r>
        <m:r>
          <m:rPr>
            <m:sty m:val="p"/>
          </m:rPr>
          <m:t>,</m:t>
        </m:r>
        <m:r>
          <m:rPr>
            <m:sty m:val="p"/>
          </m:rPr>
          <m:t>1</m:t>
        </m:r>
        <m:r>
          <m:rPr>
            <m:sty m:val="p"/>
          </m:rPr>
          <m:t>,</m:t>
        </m:r>
        <m:r>
          <m:rPr>
            <m:sty m:val="p"/>
          </m:rPr>
          <m:t>1</m:t>
        </m:r>
        <m:r>
          <m:rPr>
            <m:sty m:val="p"/>
          </m:rPr>
          <m:t>,</m:t>
        </m:r>
        <m:r>
          <m:rPr>
            <m:sty m:val="p"/>
          </m:rPr>
          <m:t>1</m:t>
        </m:r>
        <m:r>
          <m:rPr>
            <m:sty m:val="p"/>
          </m:rPr>
          <m:t>,</m:t>
        </m:r>
        <m:r>
          <m:rPr>
            <m:sty m:val="p"/>
          </m:rPr>
          <m:t>0</m:t>
        </m:r>
        <m:r>
          <m:rPr>
            <m:sty m:val="p"/>
          </m:rPr>
          <m:t>,</m:t>
        </m:r>
        <m:r>
          <m:rPr>
            <m:sty m:val="p"/>
          </m:rPr>
          <m:t>1</m:t>
        </m:r>
        <m:r>
          <m:rPr>
            <m:sty m:val="p"/>
          </m:rPr>
          <m:t>⟩</m:t>
        </m:r>
      </m:oMath>
      <w:r>
        <w:rPr/>
        <w:t xml:space="preserve"> et </w:t>
      </w:r>
      <m:oMath>
        <m:r>
          <m:rPr>
            <m:sty m:val="i"/>
          </m:rPr>
          <m:t>g</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oMath>
      <w:r>
        <w:rPr/>
        <w:t xml:space="preserve"> (et donc </w:t>
      </w:r>
      <m:oMath>
        <m:r>
          <m:rPr>
            <m:sty m:val="i"/>
          </m:rPr>
          <m:t>k</m:t>
        </m:r>
        <m:r>
          <m:rPr>
            <m:sty m:val="p"/>
          </m:rPr>
          <m:t>=</m:t>
        </m:r>
        <m:r>
          <m:rPr>
            <m:sty m:val="p"/>
          </m:rPr>
          <m:t>2</m:t>
        </m:r>
      </m:oMath>
      <w:r>
        <w:rPr>
          <w:rFonts w:eastAsia="Georgia" w:cs="Georgia" w:ascii="Georgia" w:hAnsi="Georgia"/>
        </w:rPr>
        <w:t xml:space="preserve"> ), les étapes successives de la division donnent :</w:t>
      </w:r>
    </w:p>
    <w:p>
      <w:pPr>
        <w:spacing w:after="220" w:lineRule="auto"/>
      </w:pPr>
      <m:oMathPara>
        <m:oMath>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0</m:t>
                </m:r>
                <m:r>
                  <m:rPr>
                    <m:sty m:val="p"/>
                  </m:rPr>
                  <m:t>,</m:t>
                </m:r>
              </m:e>
              <m:e>
                <m:r>
                  <m:rPr>
                    <m:sty m:val="p"/>
                  </m:rPr>
                  <m:t>1</m:t>
                </m:r>
                <m:r>
                  <m:rPr>
                    <m:sty m:val="p"/>
                  </m:rPr>
                  <m:t>,</m:t>
                </m:r>
              </m:e>
              <m:e>
                <m:r>
                  <m:rPr>
                    <m:sty m:val="p"/>
                  </m:rPr>
                  <m:t>1</m:t>
                </m:r>
                <m:r>
                  <m:rPr>
                    <m:sty m:val="p"/>
                  </m:rPr>
                  <m:t>,</m:t>
                </m:r>
              </m:e>
              <m:e>
                <m:r>
                  <m:rPr>
                    <m:sty m:val="p"/>
                  </m:rPr>
                  <m:t>1</m:t>
                </m:r>
                <m:r>
                  <m:rPr>
                    <m:sty m:val="p"/>
                  </m:rPr>
                  <m:t>,</m:t>
                </m:r>
              </m:e>
              <m:e>
                <m:r>
                  <m:rPr>
                    <m:sty m:val="p"/>
                  </m:rPr>
                  <m:t>0</m:t>
                </m:r>
                <m:r>
                  <m:rPr>
                    <m:sty m:val="p"/>
                  </m:rPr>
                  <m:t>,</m:t>
                </m:r>
              </m:e>
              <m:e>
                <m:r>
                  <m:rPr>
                    <m:sty m:val="p"/>
                  </m:rPr>
                  <m:t>1</m:t>
                </m:r>
                <m:r>
                  <m:rPr>
                    <m:sty m:val="p"/>
                  </m:rPr>
                  <m:t>,</m:t>
                </m:r>
              </m:e>
              <m:e>
                <m:r>
                  <m:rPr>
                    <m:sty m:val="p"/>
                  </m:rPr>
                  <m:t>0</m:t>
                </m:r>
                <m:r>
                  <m:rPr>
                    <m:sty m:val="p"/>
                  </m:rPr>
                  <m:t>,</m:t>
                </m:r>
              </m:e>
              <m:e>
                <m:r>
                  <m:rPr>
                    <m:sty m:val="p"/>
                  </m:rPr>
                  <m:t>0</m:t>
                </m:r>
                <m:r>
                  <m:rPr>
                    <m:sty m:val="p"/>
                  </m:rPr>
                  <m:t>⟩</m:t>
                </m:r>
              </m:e>
            </m:mr>
            <m:mr>
              <m:e>
                <m:r>
                  <m:rPr>
                    <m:sty m:val="p"/>
                  </m:rPr>
                  <m:t>⟨</m:t>
                </m:r>
                <m:r>
                  <m:rPr>
                    <m:sty m:val="p"/>
                  </m:rPr>
                  <m:t>0</m:t>
                </m:r>
                <m:r>
                  <m:rPr>
                    <m:sty m:val="p"/>
                  </m:rPr>
                  <m:t>,</m:t>
                </m:r>
              </m:e>
              <m:e>
                <m:r>
                  <m:rPr>
                    <m:sty m:val="p"/>
                  </m:rPr>
                  <m:t>0</m:t>
                </m:r>
                <m:r>
                  <m:rPr>
                    <m:sty m:val="p"/>
                  </m:rPr>
                  <m:t>,</m:t>
                </m:r>
              </m:e>
              <m:e>
                <m:r>
                  <m:rPr>
                    <m:sty m:val="p"/>
                  </m:rPr>
                  <m:t>1</m:t>
                </m:r>
                <m:r>
                  <m:rPr>
                    <m:sty m:val="p"/>
                  </m:rPr>
                  <m:t>,</m:t>
                </m:r>
              </m:e>
              <m:e>
                <m:r>
                  <m:rPr>
                    <m:sty m:val="p"/>
                  </m:rPr>
                  <m:t>0</m:t>
                </m:r>
                <m:r>
                  <m:rPr>
                    <m:sty m:val="p"/>
                  </m:rPr>
                  <m:t>,</m:t>
                </m:r>
              </m:e>
              <m:e>
                <m:r>
                  <m:rPr>
                    <m:sty m:val="p"/>
                  </m:rPr>
                  <m:t>0</m:t>
                </m:r>
                <m:r>
                  <m:rPr>
                    <m:sty m:val="p"/>
                  </m:rPr>
                  <m:t>,</m:t>
                </m:r>
              </m:e>
              <m:e>
                <m:r>
                  <m:rPr>
                    <m:sty m:val="p"/>
                  </m:rPr>
                  <m:t>1</m:t>
                </m:r>
                <m:r>
                  <m:rPr>
                    <m:sty m:val="p"/>
                  </m:rPr>
                  <m:t>,</m:t>
                </m:r>
              </m:e>
              <m:e>
                <m:r>
                  <m:rPr>
                    <m:sty m:val="p"/>
                  </m:rPr>
                  <m:t>0</m:t>
                </m:r>
                <m:r>
                  <m:rPr>
                    <m:sty m:val="p"/>
                  </m:rPr>
                  <m:t>,</m:t>
                </m:r>
              </m:e>
              <m:e>
                <m:r>
                  <m:rPr>
                    <m:sty m:val="p"/>
                  </m:rPr>
                  <m:t>0</m:t>
                </m:r>
                <m:r>
                  <m:rPr>
                    <m:sty m:val="p"/>
                  </m:rPr>
                  <m:t>⟩</m:t>
                </m:r>
              </m:e>
            </m:mr>
            <m:mr>
              <m:e>
                <m:r>
                  <m:rPr>
                    <m:sty m:val="p"/>
                  </m:rPr>
                  <m:t>⟨</m:t>
                </m:r>
                <m:r>
                  <m:rPr>
                    <m:sty m:val="p"/>
                  </m:rPr>
                  <m:t>0</m:t>
                </m:r>
                <m:r>
                  <m:rPr>
                    <m:sty m:val="p"/>
                  </m:rPr>
                  <m:t>,</m:t>
                </m:r>
              </m:e>
              <m:e>
                <m:r>
                  <m:rPr>
                    <m:sty m:val="p"/>
                  </m:rPr>
                  <m:t>0</m:t>
                </m:r>
                <m:r>
                  <m:rPr>
                    <m:sty m:val="p"/>
                  </m:rPr>
                  <m:t>,</m:t>
                </m:r>
              </m:e>
              <m:e>
                <m:r>
                  <m:rPr>
                    <m:sty m:val="p"/>
                  </m:rPr>
                  <m:t>0</m:t>
                </m:r>
                <m:r>
                  <m:rPr>
                    <m:sty m:val="p"/>
                  </m:rPr>
                  <m:t>,</m:t>
                </m:r>
              </m:e>
              <m:e>
                <m:r>
                  <m:rPr>
                    <m:sty m:val="p"/>
                  </m:rPr>
                  <m:t>0</m:t>
                </m:r>
                <m:r>
                  <m:rPr>
                    <m:sty m:val="p"/>
                  </m:rPr>
                  <m:t>,</m:t>
                </m:r>
              </m:e>
              <m:e>
                <m:r>
                  <m:rPr>
                    <m:sty m:val="p"/>
                  </m:rPr>
                  <m:t>1</m:t>
                </m:r>
                <m:r>
                  <m:rPr>
                    <m:sty m:val="p"/>
                  </m:rPr>
                  <m:t>,</m:t>
                </m:r>
              </m:e>
              <m:e>
                <m:r>
                  <m:rPr>
                    <m:sty m:val="p"/>
                  </m:rPr>
                  <m:t>1</m:t>
                </m:r>
                <m:r>
                  <m:rPr>
                    <m:sty m:val="p"/>
                  </m:rPr>
                  <m:t>,</m:t>
                </m:r>
              </m:e>
              <m:e>
                <m:r>
                  <m:rPr>
                    <m:sty m:val="p"/>
                  </m:rPr>
                  <m:t>0</m:t>
                </m:r>
                <m:r>
                  <m:rPr>
                    <m:sty m:val="p"/>
                  </m:rPr>
                  <m:t>,</m:t>
                </m:r>
              </m:e>
              <m:e>
                <m:r>
                  <m:rPr>
                    <m:sty m:val="p"/>
                  </m:rPr>
                  <m:t>0</m:t>
                </m:r>
                <m:r>
                  <m:rPr>
                    <m:sty m:val="p"/>
                  </m:rPr>
                  <m:t>⟩</m:t>
                </m:r>
              </m:e>
            </m:mr>
            <m:mr>
              <m:e>
                <m:r>
                  <m:rPr>
                    <m:sty m:val="p"/>
                  </m:rPr>
                  <m:t>⟨</m:t>
                </m:r>
                <m:r>
                  <m:rPr>
                    <m:sty m:val="p"/>
                  </m:rPr>
                  <m:t>0</m:t>
                </m:r>
                <m:r>
                  <m:rPr>
                    <m:sty m:val="p"/>
                  </m:rPr>
                  <m:t>,</m:t>
                </m:r>
              </m:e>
              <m:e>
                <m:r>
                  <m:rPr>
                    <m:sty m:val="p"/>
                  </m:rPr>
                  <m:t>0</m:t>
                </m:r>
                <m:r>
                  <m:rPr>
                    <m:sty m:val="p"/>
                  </m:rPr>
                  <m:t>,</m:t>
                </m:r>
              </m:e>
              <m:e>
                <m:r>
                  <m:rPr>
                    <m:sty m:val="p"/>
                  </m:rPr>
                  <m:t>0</m:t>
                </m:r>
                <m:r>
                  <m:rPr>
                    <m:sty m:val="p"/>
                  </m:rPr>
                  <m:t>,</m:t>
                </m:r>
              </m:e>
              <m:e>
                <m:r>
                  <m:rPr>
                    <m:sty m:val="p"/>
                  </m:rPr>
                  <m:t>0</m:t>
                </m:r>
                <m:r>
                  <m:rPr>
                    <m:sty m:val="p"/>
                  </m:rPr>
                  <m:t>,</m:t>
                </m:r>
              </m:e>
              <m:e>
                <m:r>
                  <m:rPr>
                    <m:sty m:val="p"/>
                  </m:rPr>
                  <m:t>0</m:t>
                </m:r>
                <m:r>
                  <m:rPr>
                    <m:sty m:val="p"/>
                  </m:rPr>
                  <m:t>,</m:t>
                </m:r>
              </m:e>
              <m:e>
                <m:r>
                  <m:rPr>
                    <m:sty m:val="p"/>
                  </m:rPr>
                  <m:t>1</m:t>
                </m:r>
                <m:r>
                  <m:rPr>
                    <m:sty m:val="p"/>
                  </m:rPr>
                  <m:t>,</m:t>
                </m:r>
              </m:e>
              <m:e>
                <m:r>
                  <m:rPr>
                    <m:sty m:val="p"/>
                  </m:rPr>
                  <m:t>1</m:t>
                </m:r>
                <m:r>
                  <m:rPr>
                    <m:sty m:val="p"/>
                  </m:rPr>
                  <m:t>,</m:t>
                </m:r>
              </m:e>
              <m:e>
                <m:r>
                  <m:rPr>
                    <m:sty m:val="p"/>
                  </m:rPr>
                  <m:t>0</m:t>
                </m:r>
                <m:r>
                  <m:rPr>
                    <m:sty m:val="p"/>
                  </m:rPr>
                  <m:t>⟩</m:t>
                </m:r>
              </m:e>
            </m:mr>
            <m:mr>
              <m:e>
                <m:r>
                  <m:rPr>
                    <m:sty m:val="p"/>
                  </m:rPr>
                  <m:t>⟨</m:t>
                </m:r>
                <m:r>
                  <m:rPr>
                    <m:sty m:val="p"/>
                  </m:rPr>
                  <m:t>0</m:t>
                </m:r>
                <m:r>
                  <m:rPr>
                    <m:sty m:val="p"/>
                  </m:rPr>
                  <m:t>,</m:t>
                </m:r>
              </m:e>
              <m:e>
                <m:r>
                  <m:rPr>
                    <m:sty m:val="p"/>
                  </m:rPr>
                  <m:t>0</m:t>
                </m:r>
                <m:r>
                  <m:rPr>
                    <m:sty m:val="p"/>
                  </m:rPr>
                  <m:t>,</m:t>
                </m:r>
              </m:e>
              <m:e>
                <m:r>
                  <m:rPr>
                    <m:sty m:val="p"/>
                  </m:rPr>
                  <m:t>0</m:t>
                </m:r>
                <m:r>
                  <m:rPr>
                    <m:sty m:val="p"/>
                  </m:rPr>
                  <m:t>,</m:t>
                </m:r>
              </m:e>
              <m:e>
                <m:r>
                  <m:rPr>
                    <m:sty m:val="p"/>
                  </m:rPr>
                  <m:t>0</m:t>
                </m:r>
                <m:r>
                  <m:rPr>
                    <m:sty m:val="p"/>
                  </m:rPr>
                  <m:t>,</m:t>
                </m:r>
              </m:e>
              <m:e>
                <m:r>
                  <m:rPr>
                    <m:sty m:val="p"/>
                  </m:rPr>
                  <m:t>0</m:t>
                </m:r>
                <m:r>
                  <m:rPr>
                    <m:sty m:val="p"/>
                  </m:rPr>
                  <m:t>,</m:t>
                </m:r>
              </m:e>
              <m:e>
                <m:r>
                  <m:rPr>
                    <m:sty m:val="p"/>
                  </m:rPr>
                  <m:t>0</m:t>
                </m:r>
                <m:r>
                  <m:rPr>
                    <m:sty m:val="p"/>
                  </m:rPr>
                  <m:t>,</m:t>
                </m:r>
              </m:e>
              <m:e>
                <m:r>
                  <m:rPr>
                    <m:sty m:val="p"/>
                  </m:rPr>
                  <m:t>1</m:t>
                </m:r>
                <m:r>
                  <m:rPr>
                    <m:sty m:val="p"/>
                  </m:rPr>
                  <m:t>,</m:t>
                </m:r>
              </m:e>
              <m:e>
                <m:r>
                  <m:rPr>
                    <m:sty m:val="p"/>
                  </m:rPr>
                  <m:t>1</m:t>
                </m:r>
                <m:r>
                  <m:rPr>
                    <m:sty m:val="p"/>
                  </m:rPr>
                  <m:t>⟩</m:t>
                </m:r>
              </m:e>
            </m:mr>
          </m:m>
        </m:oMath>
      </m:oMathPara>
    </w:p>
    <w:p>
      <w:pPr>
        <w:spacing w:after="220" w:lineRule="auto"/>
      </w:pPr>
      <w:r>
        <w:rPr>
          <w:rFonts w:eastAsia="Georgia" w:cs="Georgia" w:ascii="Georgia" w:hAnsi="Georgia"/>
        </w:rPr>
        <w:t xml:space="preserve">D'où la valeur </w:t>
      </w:r>
      <m:oMath>
        <m:r>
          <m:rPr>
            <m:sty m:val="p"/>
          </m:rPr>
          <m:t>⟨</m:t>
        </m:r>
        <m:r>
          <m:rPr>
            <m:sty m:val="p"/>
          </m:rPr>
          <m:t>1</m:t>
        </m:r>
        <m:r>
          <m:rPr>
            <m:sty m:val="p"/>
          </m:rPr>
          <m:t>,</m:t>
        </m:r>
        <m:r>
          <m:rPr>
            <m:sty m:val="p"/>
          </m:rPr>
          <m:t>1</m:t>
        </m:r>
        <m:r>
          <m:rPr>
            <m:sty m:val="p"/>
          </m:rPr>
          <m:t>⟩</m:t>
        </m:r>
      </m:oMath>
      <w:r>
        <w:rPr/>
        <w:t xml:space="preserve"> pour le CRC .</w:t>
      </w:r>
    </w:p>
    <w:p>
      <w:pPr>
        <w:spacing w:after="220" w:lineRule="auto"/>
      </w:pPr>
      <w:r>
        <w:rPr/>
        <w:t xml:space="preserve">Question 6 Ecrire la fonction crc prenant en argument deux tableaux </w:t>
      </w:r>
      <m:oMath>
        <m:r>
          <m:rPr>
            <m:sty m:val="i"/>
          </m:rPr>
          <m:t>b</m:t>
        </m:r>
      </m:oMath>
      <w:r>
        <w:rPr/>
        <w:t xml:space="preserve"> et </w:t>
      </w:r>
      <m:oMath>
        <m:r>
          <m:rPr>
            <m:sty m:val="i"/>
          </m:rPr>
          <m:t>g</m:t>
        </m:r>
      </m:oMath>
      <w:r>
        <w:rPr>
          <w:rFonts w:eastAsia="Georgia" w:cs="Georgia" w:ascii="Georgia" w:hAnsi="Georgia"/>
        </w:rPr>
        <w:t xml:space="preserve"> et qui retourne le tableau de bits correspondant aux coefficients du CRC du mot représenté par </w:t>
      </w:r>
      <m:oMath>
        <m:r>
          <m:rPr>
            <m:sty m:val="i"/>
          </m:rPr>
          <m:t>b</m:t>
        </m:r>
      </m:oMath>
      <w:r>
        <w:rPr>
          <w:rFonts w:eastAsia="Georgia" w:cs="Georgia" w:ascii="Georgia" w:hAnsi="Georgia"/>
        </w:rPr>
        <w:t xml:space="preserve"> par rapport au polynôme générateur représenté par le tableau </w:t>
      </w:r>
      <m:oMath>
        <m:r>
          <m:rPr>
            <m:sty m:val="i"/>
          </m:rPr>
          <m:t>g</m:t>
        </m:r>
      </m:oMath>
      <w:r>
        <w:rPr/>
        <w:t xml:space="preserve">. (La valeur de l'argument </w:t>
      </w:r>
      <m:oMath>
        <m:r>
          <m:rPr>
            <m:sty m:val="i"/>
          </m:rPr>
          <m:t>b</m:t>
        </m:r>
      </m:oMath>
      <w:r>
        <w:rPr>
          <w:rFonts w:eastAsia="Georgia" w:cs="Georgia" w:ascii="Georgia" w:hAnsi="Georgia"/>
        </w:rPr>
        <w:t xml:space="preserve"> ne doit pas être modifiée). Donner un ordre de grandeur du temps et de l'espace mémoire pris par crc en fonction de la longueur </w:t>
      </w:r>
      <m:oMath>
        <m:r>
          <m:rPr>
            <m:sty m:val="i"/>
          </m:rPr>
          <m:t>n</m:t>
        </m:r>
      </m:oMath>
      <w:r>
        <w:rPr/>
        <w:t xml:space="preserve"> de </w:t>
      </w:r>
      <m:oMath>
        <m:r>
          <m:rPr>
            <m:sty m:val="i"/>
          </m:rPr>
          <m:t>b</m:t>
        </m:r>
      </m:oMath>
      <w:r>
        <w:rPr>
          <w:rFonts w:eastAsia="Georgia" w:cs="Georgia" w:ascii="Georgia" w:hAnsi="Georgia"/>
        </w:rPr>
        <w:t xml:space="preserve"> et du degré </w:t>
      </w:r>
      <m:oMath>
        <m:r>
          <m:rPr>
            <m:sty m:val="i"/>
          </m:rPr>
          <m:t>k</m:t>
        </m:r>
      </m:oMath>
      <w:r>
        <w:rPr/>
        <w:t xml:space="preserve"> de </w:t>
      </w:r>
      <m:oMath>
        <m:r>
          <m:rPr>
            <m:sty m:val="i"/>
          </m:rPr>
          <m:t>g</m:t>
        </m:r>
      </m:oMath>
      <w:r>
        <w:rPr/>
        <w:t xml:space="preserve">.</w:t>
      </w:r>
    </w:p>
    <w:p>
      <w:pPr>
        <w:spacing w:after="220" w:lineRule="auto"/>
      </w:pPr>
      <w:r>
        <w:rPr>
          <w:rFonts w:eastAsia="Georgia" w:cs="Georgia" w:ascii="Georgia" w:hAnsi="Georgia"/>
        </w:rPr>
        <w:t xml:space="preserve">Pour réduire l'espace mémoire utilisé, on peut ranger les résultats partiels du reste (dans le calcul de la division) dans un registre circulaire de </w:t>
      </w:r>
      <m:oMath>
        <m:r>
          <m:rPr>
            <m:sty m:val="i"/>
          </m:rPr>
          <m:t>k</m:t>
        </m:r>
        <m:r>
          <m:rPr>
            <m:sty m:val="p"/>
          </m:rPr>
          <m:t>+</m:t>
        </m:r>
        <m:r>
          <m:rPr>
            <m:sty m:val="p"/>
          </m:rPr>
          <m:t>1</m:t>
        </m:r>
      </m:oMath>
      <w:r>
        <w:rPr>
          <w:rFonts w:eastAsia="Georgia" w:cs="Georgia" w:ascii="Georgia" w:hAnsi="Georgia"/>
        </w:rPr>
        <w:t xml:space="preserve"> bits. Ce registre est représenté par</w:t>
      </w:r>
      <w:r>
        <w:rPr/>
        <w:br w:type="textWrapping"/>
      </w:r>
      <w:r>
        <w:rPr/>
        <w:t xml:space="preserve">un tableau </w:t>
      </w:r>
      <m:oMath>
        <m:r>
          <m:rPr>
            <m:sty m:val="i"/>
          </m:rPr>
          <m:t>r</m:t>
        </m:r>
      </m:oMath>
      <w:r>
        <w:rPr/>
        <w:t xml:space="preserve"> de bits de taille </w:t>
      </w:r>
      <m:oMath>
        <m:r>
          <m:rPr>
            <m:sty m:val="i"/>
          </m:rPr>
          <m:t>k</m:t>
        </m:r>
        <m:r>
          <m:rPr>
            <m:sty m:val="p"/>
          </m:rPr>
          <m:t>+</m:t>
        </m:r>
        <m:r>
          <m:rPr>
            <m:sty m:val="p"/>
          </m:rPr>
          <m:t>1</m:t>
        </m:r>
      </m:oMath>
      <w:r>
        <w:rPr/>
        <w:t xml:space="preserve"> et une variable </w:t>
      </w:r>
      <m:oMath>
        <m:r>
          <m:rPr>
            <m:sty m:val="i"/>
          </m:rPr>
          <m:t>d</m:t>
        </m:r>
      </m:oMath>
      <w:r>
        <w:rPr>
          <w:rFonts w:eastAsia="Georgia" w:cs="Georgia" w:ascii="Georgia" w:hAnsi="Georgia"/>
        </w:rPr>
        <w:t xml:space="preserve"> indique l'emplacement de son bit le plus significatif. Plus exactement le registre est organisé comme suit :</w:t>
      </w:r>
      <w:r>
        <w:rPr/>
        <w:br w:type="textWrapping"/>
      </w:r>
    </w:p>
    <w:p>
      <w:pPr>
        <w:spacing w:lineRule="auto"/>
        <w:jc w:val="center"/>
      </w:pPr>
      <w:r>
        <w:rPr/>
        <w:drawing>
          <wp:inline distB="0" distL="0" distR="0" distT="0">
            <wp:extent cx="5486400" cy="960266"/>
            <wp:effectExtent b="0" l="0" r="0" t="0"/>
            <wp:docPr id="4" name="image-cb54c4ac90f16c39d8566147445e17c67d67bf53.jpg"/>
            <a:graphic>
              <a:graphicData uri="http://schemas.openxmlformats.org/drawingml/2006/picture">
                <pic:pic>
                  <pic:nvPicPr>
                    <pic:cNvPr id="4" name="image-cb54c4ac90f16c39d8566147445e17c67d67bf53.jpg" descr=""/>
                    <pic:cNvPicPr/>
                  </pic:nvPicPr>
                  <pic:blipFill>
                    <a:blip r:embed="rId8" cstate="print"/>
                    <a:srcRect b="0" l="0" r="0" t="0"/>
                    <a:stretch>
                      <a:fillRect/>
                    </a:stretch>
                  </pic:blipFill>
                  <pic:spPr>
                    <a:xfrm>
                      <a:off x="0" y="0"/>
                      <a:ext cx="5486400" cy="960266"/>
                    </a:xfrm>
                    <a:prstGeom prst="rect"/>
                  </pic:spPr>
                </pic:pic>
              </a:graphicData>
            </a:graphic>
          </wp:inline>
        </w:drawing>
      </w:r>
    </w:p>
    <w:p>
      <w:pPr>
        <w:spacing w:after="220" w:lineRule="auto"/>
      </w:pPr>
      <w:r>
        <w:rPr>
          <w:rFonts w:eastAsia="Georgia" w:cs="Georgia" w:ascii="Georgia" w:hAnsi="Georgia"/>
        </w:rPr>
        <w:t xml:space="preserve">Question 7 Ecrire une nouvelle version crc1 de la fonction crc, qui ne prend qu'un espace mémoire en </w:t>
      </w:r>
      <m:oMath>
        <m:r>
          <m:rPr>
            <m:sty m:val="i"/>
          </m:rPr>
          <m:t>O</m:t>
        </m:r>
        <m:r>
          <m:rPr>
            <m:sty m:val="p"/>
          </m:rPr>
          <m:t>(</m:t>
        </m:r>
        <m:r>
          <m:rPr>
            <m:sty m:val="i"/>
          </m:rPr>
          <m:t>k</m:t>
        </m:r>
        <m:r>
          <m:rPr>
            <m:sty m:val="p"/>
          </m:rPr>
          <m:t>)</m:t>
        </m:r>
      </m:oMath>
      <w:r>
        <w:rPr/>
        <w:t xml:space="preserve">. (La valeur de l'argument </w:t>
      </w:r>
      <m:oMath>
        <m:r>
          <m:rPr>
            <m:sty m:val="i"/>
          </m:rPr>
          <m:t>b</m:t>
        </m:r>
      </m:oMath>
      <w:r>
        <w:rPr>
          <w:rFonts w:eastAsia="Georgia" w:cs="Georgia" w:ascii="Georgia" w:hAnsi="Georgia"/>
        </w:rPr>
        <w:t xml:space="preserve"> doit toujours être inchangée)</w:t>
      </w:r>
    </w:p>
    <w:p>
      <w:pPr>
        <w:spacing w:after="220" w:lineRule="auto"/>
      </w:pPr>
      <w:r>
        <w:rPr>
          <w:rFonts w:eastAsia="Georgia" w:cs="Georgia" w:ascii="Georgia" w:hAnsi="Georgia"/>
        </w:rPr>
        <w:t xml:space="preserve">Les polynômes générateurs habituels utilisés pour le CRC sont </w:t>
      </w:r>
      <m:oMath>
        <m:sSup>
          <m:sSupPr/>
          <m:e>
            <m:r>
              <m:rPr>
                <m:sty m:val="i"/>
              </m:rPr>
              <m:t>X</m:t>
            </m:r>
          </m:e>
          <m:sup>
            <m:r>
              <m:rPr>
                <m:sty m:val="p"/>
              </m:rPr>
              <m:t>16</m:t>
            </m:r>
          </m:sup>
        </m:sSup>
        <m:r>
          <m:rPr>
            <m:sty m:val="p"/>
          </m:rPr>
          <m:t>+</m:t>
        </m:r>
        <m:sSup>
          <m:sSupPr/>
          <m:e>
            <m:r>
              <m:rPr>
                <m:sty m:val="i"/>
              </m:rPr>
              <m:t>X</m:t>
            </m:r>
          </m:e>
          <m:sup>
            <m:r>
              <m:rPr>
                <m:sty m:val="p"/>
              </m:rPr>
              <m:t>15</m:t>
            </m:r>
          </m:sup>
        </m:sSup>
        <m:r>
          <m:rPr>
            <m:sty m:val="p"/>
          </m:rPr>
          <m:t>+</m:t>
        </m:r>
        <m:sSup>
          <m:sSupPr/>
          <m:e>
            <m:r>
              <m:rPr>
                <m:sty m:val="i"/>
              </m:rPr>
              <m:t>X</m:t>
            </m:r>
          </m:e>
          <m:sup>
            <m:r>
              <m:rPr>
                <m:sty m:val="p"/>
              </m:rPr>
              <m:t>2</m:t>
            </m:r>
          </m:sup>
        </m:sSup>
        <m:r>
          <m:rPr>
            <m:sty m:val="p"/>
          </m:rPr>
          <m:t>+</m:t>
        </m:r>
        <m:r>
          <m:rPr>
            <m:sty m:val="p"/>
          </m:rPr>
          <m:t>1</m:t>
        </m:r>
      </m:oMath>
      <w:r>
        <w:rPr/>
        <w:t xml:space="preserve"> (CRC-16), </w:t>
      </w:r>
      <m:oMath>
        <m:sSup>
          <m:sSupPr/>
          <m:e>
            <m:r>
              <m:rPr>
                <m:sty m:val="i"/>
              </m:rPr>
              <m:t>X</m:t>
            </m:r>
          </m:e>
          <m:sup>
            <m:r>
              <m:rPr>
                <m:sty m:val="p"/>
              </m:rPr>
              <m:t>32</m:t>
            </m:r>
          </m:sup>
        </m:sSup>
        <m:r>
          <m:rPr>
            <m:sty m:val="p"/>
          </m:rPr>
          <m:t>+</m:t>
        </m:r>
        <m:sSup>
          <m:sSupPr/>
          <m:e>
            <m:r>
              <m:rPr>
                <m:sty m:val="i"/>
              </m:rPr>
              <m:t>X</m:t>
            </m:r>
          </m:e>
          <m:sup>
            <m:r>
              <m:rPr>
                <m:sty m:val="p"/>
              </m:rPr>
              <m:t>26</m:t>
            </m:r>
          </m:sup>
        </m:sSup>
        <m:r>
          <m:rPr>
            <m:sty m:val="p"/>
          </m:rPr>
          <m:t>+</m:t>
        </m:r>
        <m:sSup>
          <m:sSupPr/>
          <m:e>
            <m:r>
              <m:rPr>
                <m:sty m:val="i"/>
              </m:rPr>
              <m:t>X</m:t>
            </m:r>
          </m:e>
          <m:sup>
            <m:r>
              <m:rPr>
                <m:sty m:val="p"/>
              </m:rPr>
              <m:t>23</m:t>
            </m:r>
          </m:sup>
        </m:sSup>
        <m:r>
          <m:rPr>
            <m:sty m:val="p"/>
          </m:rPr>
          <m:t>+</m:t>
        </m:r>
        <m:sSup>
          <m:sSupPr/>
          <m:e>
            <m:r>
              <m:rPr>
                <m:sty m:val="i"/>
              </m:rPr>
              <m:t>X</m:t>
            </m:r>
          </m:e>
          <m:sup>
            <m:r>
              <m:rPr>
                <m:sty m:val="p"/>
              </m:rPr>
              <m:t>22</m:t>
            </m:r>
          </m:sup>
        </m:sSup>
        <m:r>
          <m:rPr>
            <m:sty m:val="p"/>
          </m:rPr>
          <m:t>+</m:t>
        </m:r>
        <m:sSup>
          <m:sSupPr/>
          <m:e>
            <m:r>
              <m:rPr>
                <m:sty m:val="i"/>
              </m:rPr>
              <m:t>X</m:t>
            </m:r>
          </m:e>
          <m:sup>
            <m:r>
              <m:rPr>
                <m:sty m:val="p"/>
              </m:rPr>
              <m:t>16</m:t>
            </m:r>
          </m:sup>
        </m:sSup>
        <m:r>
          <m:rPr>
            <m:sty m:val="p"/>
          </m:rPr>
          <m:t>+</m:t>
        </m:r>
        <m:sSup>
          <m:sSupPr/>
          <m:e>
            <m:r>
              <m:rPr>
                <m:sty m:val="i"/>
              </m:rPr>
              <m:t>X</m:t>
            </m:r>
          </m:e>
          <m:sup>
            <m:r>
              <m:rPr>
                <m:sty m:val="p"/>
              </m:rPr>
              <m:t>12</m:t>
            </m:r>
          </m:sup>
        </m:sSup>
        <m:r>
          <m:rPr>
            <m:sty m:val="p"/>
          </m:rPr>
          <m:t>+</m:t>
        </m:r>
        <m:sSup>
          <m:sSupPr/>
          <m:e>
            <m:r>
              <m:rPr>
                <m:sty m:val="i"/>
              </m:rPr>
              <m:t>X</m:t>
            </m:r>
          </m:e>
          <m:sup>
            <m:r>
              <m:rPr>
                <m:sty m:val="p"/>
              </m:rPr>
              <m:t>11</m:t>
            </m:r>
          </m:sup>
        </m:sSup>
        <m:r>
          <m:rPr>
            <m:sty m:val="p"/>
          </m:rPr>
          <m:t>+</m:t>
        </m:r>
        <m:sSup>
          <m:sSupPr/>
          <m:e>
            <m:r>
              <m:rPr>
                <m:sty m:val="i"/>
              </m:rPr>
              <m:t>X</m:t>
            </m:r>
          </m:e>
          <m:sup>
            <m:r>
              <m:rPr>
                <m:sty m:val="p"/>
              </m:rPr>
              <m:t>10</m:t>
            </m:r>
          </m:sup>
        </m:sSup>
        <m:r>
          <m:rPr>
            <m:sty m:val="p"/>
          </m:rPr>
          <m:t>+</m:t>
        </m:r>
        <m:sSup>
          <m:sSupPr/>
          <m:e>
            <m:r>
              <m:rPr>
                <m:sty m:val="i"/>
              </m:rPr>
              <m:t>X</m:t>
            </m:r>
          </m:e>
          <m:sup>
            <m:r>
              <m:rPr>
                <m:sty m:val="p"/>
              </m:rPr>
              <m:t>8</m:t>
            </m:r>
          </m:sup>
        </m:sSup>
        <m:r>
          <m:rPr>
            <m:sty m:val="p"/>
          </m:rPr>
          <m:t>+</m:t>
        </m:r>
        <m:sSup>
          <m:sSupPr/>
          <m:e>
            <m:r>
              <m:rPr>
                <m:sty m:val="i"/>
              </m:rPr>
              <m:t>X</m:t>
            </m:r>
          </m:e>
          <m:sup>
            <m:r>
              <m:rPr>
                <m:sty m:val="p"/>
              </m:rPr>
              <m:t>7</m:t>
            </m:r>
          </m:sup>
        </m:sSup>
        <m:r>
          <m:rPr>
            <m:sty m:val="p"/>
          </m:rPr>
          <m:t>+</m:t>
        </m:r>
        <m:sSup>
          <m:sSupPr/>
          <m:e>
            <m:r>
              <m:rPr>
                <m:sty m:val="i"/>
              </m:rPr>
              <m:t>X</m:t>
            </m:r>
          </m:e>
          <m:sup>
            <m:r>
              <m:rPr>
                <m:sty m:val="p"/>
              </m:rPr>
              <m:t>5</m:t>
            </m:r>
          </m:sup>
        </m:sSup>
        <m:r>
          <m:rPr>
            <m:sty m:val="p"/>
          </m:rPr>
          <m:t>+</m:t>
        </m:r>
        <m:sSup>
          <m:sSupPr/>
          <m:e>
            <m:r>
              <m:rPr>
                <m:sty m:val="i"/>
              </m:rPr>
              <m:t>X</m:t>
            </m:r>
          </m:e>
          <m:sup>
            <m:r>
              <m:rPr>
                <m:sty m:val="p"/>
              </m:rPr>
              <m:t>4</m:t>
            </m:r>
          </m:sup>
        </m:sSup>
        <m:r>
          <m:rPr>
            <m:sty m:val="p"/>
          </m:rPr>
          <m:t>+</m:t>
        </m:r>
        <m:sSup>
          <m:sSupPr/>
          <m:e>
            <m:r>
              <m:rPr>
                <m:sty m:val="i"/>
              </m:rPr>
              <m:t>X</m:t>
            </m:r>
          </m:e>
          <m:sup>
            <m:r>
              <m:rPr>
                <m:sty m:val="p"/>
              </m:rPr>
              <m:t>2</m:t>
            </m:r>
          </m:sup>
        </m:sSup>
        <m:r>
          <m:rPr>
            <m:sty m:val="p"/>
          </m:rPr>
          <m:t>+</m:t>
        </m:r>
        <m:r>
          <m:rPr>
            <m:sty m:val="i"/>
          </m:rPr>
          <m:t>X</m:t>
        </m:r>
        <m:r>
          <m:rPr>
            <m:sty m:val="p"/>
          </m:rPr>
          <m:t>+</m:t>
        </m:r>
        <m:r>
          <m:rPr>
            <m:sty m:val="p"/>
          </m:rPr>
          <m:t>1</m:t>
        </m:r>
      </m:oMath>
      <w:r>
        <w:rPr>
          <w:rFonts w:eastAsia="Georgia" w:cs="Georgia" w:ascii="Georgia" w:hAnsi="Georgia"/>
        </w:rPr>
        <w:t xml:space="preserve"> (CRC-Ethernet), etc. On réalise des circuits pour calculer rapidement les valeurs du CRC.</w:t>
      </w:r>
    </w:p>
    <w:p>
      <w:pPr>
        <w:spacing w:after="220" w:lineRule="auto"/>
      </w:pPr>
      <w:r>
        <w:rPr/>
        <w:t xml:space="preserve">Question 8 Expliquer le circuit suivant de calcul du CRC avec </w:t>
      </w:r>
      <m:oMath>
        <m:r>
          <m:rPr>
            <m:sty m:val="i"/>
          </m:rPr>
          <m:t>G</m:t>
        </m:r>
        <m:r>
          <m:rPr>
            <m:sty m:val="p"/>
          </m:rPr>
          <m:t>(</m:t>
        </m:r>
        <m:r>
          <m:rPr>
            <m:sty m:val="i"/>
          </m:rPr>
          <m:t>X</m:t>
        </m:r>
        <m:r>
          <m:rPr>
            <m:sty m:val="p"/>
          </m:rPr>
          <m:t>)</m:t>
        </m:r>
        <m:r>
          <m:rPr>
            <m:sty m:val="p"/>
          </m:rPr>
          <m:t>=</m:t>
        </m:r>
        <m:sSup>
          <m:sSupPr/>
          <m:e>
            <m:r>
              <m:rPr>
                <m:sty m:val="i"/>
              </m:rPr>
              <m:t>X</m:t>
            </m:r>
          </m:e>
          <m:sup>
            <m:r>
              <m:rPr>
                <m:sty m:val="p"/>
              </m:rPr>
              <m:t>5</m:t>
            </m:r>
          </m:sup>
        </m:sSup>
        <m:r>
          <m:rPr>
            <m:sty m:val="p"/>
          </m:rPr>
          <m:t>+</m:t>
        </m:r>
        <m:sSup>
          <m:sSupPr/>
          <m:e>
            <m:r>
              <m:rPr>
                <m:sty m:val="i"/>
              </m:rPr>
              <m:t>X</m:t>
            </m:r>
          </m:e>
          <m:sup>
            <m:r>
              <m:rPr>
                <m:sty m:val="p"/>
              </m:rPr>
              <m:t>4</m:t>
            </m:r>
          </m:sup>
        </m:sSup>
        <m:r>
          <m:rPr>
            <m:sty m:val="p"/>
          </m:rPr>
          <m:t>+</m:t>
        </m:r>
        <m:sSup>
          <m:sSupPr/>
          <m:e>
            <m:r>
              <m:rPr>
                <m:sty m:val="i"/>
              </m:rPr>
              <m:t>X</m:t>
            </m:r>
          </m:e>
          <m:sup>
            <m:r>
              <m:rPr>
                <m:sty m:val="p"/>
              </m:rPr>
              <m:t>2</m:t>
            </m:r>
          </m:sup>
        </m:sSup>
        <m:r>
          <m:rPr>
            <m:sty m:val="p"/>
          </m:rPr>
          <m:t>+</m:t>
        </m:r>
        <m:r>
          <m:rPr>
            <m:sty m:val="p"/>
          </m:rPr>
          <m:t>1</m:t>
        </m:r>
      </m:oMath>
      <w:r>
        <w:rPr>
          <w:rFonts w:eastAsia="Georgia" w:cs="Georgia" w:ascii="Georgia" w:hAnsi="Georgia"/>
        </w:rPr>
        <w:t xml:space="preserve"> comme polynôme générateur (Initialement, tous les </w:t>
      </w:r>
      <m:oMath>
        <m:sSub>
          <m:sSubPr/>
          <m:e>
            <m:r>
              <m:rPr>
                <m:sty m:val="i"/>
              </m:rPr>
              <m:t>r</m:t>
            </m:r>
          </m:e>
          <m:sub>
            <m:r>
              <m:rPr>
                <m:sty m:val="i"/>
              </m:rPr>
              <m:t>i</m:t>
            </m:r>
          </m:sub>
        </m:sSub>
      </m:oMath>
      <w:r>
        <w:rPr/>
        <w:t xml:space="preserve"> sont nuls; les bits du mot </w:t>
      </w:r>
      <m:oMath>
        <m:r>
          <m:rPr>
            <m:sty m:val="i"/>
          </m:rPr>
          <m:t>b</m:t>
        </m:r>
      </m:oMath>
      <w:r>
        <w:rPr>
          <w:rFonts w:eastAsia="Georgia" w:cs="Georgia" w:ascii="Georgia" w:hAnsi="Georgia"/>
        </w:rPr>
        <w:t xml:space="preserve"> d'entrée arrivent sur la droite, suivis de 4 bits valant 0 ; le circuit est synchronisé par une horloge globale qui à chaque tranche de temps décale tous les </w:t>
      </w:r>
      <m:oMath>
        <m:sSub>
          <m:sSubPr/>
          <m:e>
            <m:r>
              <m:rPr>
                <m:sty m:val="i"/>
              </m:rPr>
              <m:t>r</m:t>
            </m:r>
          </m:e>
          <m:sub>
            <m:r>
              <m:rPr>
                <m:sty m:val="i"/>
              </m:rPr>
              <m:t>i</m:t>
            </m:r>
          </m:sub>
        </m:sSub>
      </m:oMath>
      <w:r>
        <w:rPr>
          <w:rFonts w:eastAsia="Georgia" w:cs="Georgia" w:ascii="Georgia" w:hAnsi="Georgia"/>
        </w:rPr>
        <w:t xml:space="preserve"> d'un cran vers la gauche; le résultat est le tableau de bits </w:t>
      </w:r>
      <m:oMath>
        <m:d>
          <m:dPr>
            <m:begChr m:val="⟨"/>
            <m:endChr m:val="⟩"/>
            <m:ctrlPr>
              <w:rPr>
                <w:rFonts w:ascii="Cambria Math" w:hAnsi="Cambria Math"/>
              </w:rPr>
            </m:ctrlPr>
          </m:dPr>
          <m:e>
            <m:sSub>
              <m:sSubPr/>
              <m:e>
                <m:r>
                  <m:rPr>
                    <m:sty m:val="i"/>
                  </m:rPr>
                  <m:t>r</m:t>
                </m:r>
              </m:e>
              <m:sub>
                <m:r>
                  <m:rPr>
                    <m:sty m:val="p"/>
                  </m:rPr>
                  <m:t>0</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r>
              <m:rPr>
                <m:sty m:val="p"/>
              </m:rPr>
              <m:t>,</m:t>
            </m:r>
            <m:sSub>
              <m:sSubPr/>
              <m:e>
                <m:r>
                  <m:rPr>
                    <m:sty m:val="i"/>
                  </m:rPr>
                  <m:t>r</m:t>
                </m:r>
              </m:e>
              <m:sub>
                <m:r>
                  <m:rPr>
                    <m:sty m:val="p"/>
                  </m:rPr>
                  <m:t>4</m:t>
                </m:r>
              </m:sub>
            </m:sSub>
          </m:e>
        </m:d>
      </m:oMath>
      <w:r>
        <w:rPr>
          <w:rFonts w:eastAsia="Georgia" w:cs="Georgia" w:ascii="Georgia" w:hAnsi="Georgia"/>
        </w:rPr>
        <w:t xml:space="preserve"> une fois que tous les bits d'entrée ont été lus).</w:t>
      </w:r>
      <w:r>
        <w:rPr/>
        <w:br w:type="textWrapping"/>
      </w:r>
    </w:p>
    <w:p>
      <w:pPr>
        <w:spacing w:lineRule="auto"/>
        <w:jc w:val="center"/>
      </w:pPr>
      <w:r>
        <w:rPr/>
        <w:drawing>
          <wp:inline distB="0" distL="0" distR="0" distT="0">
            <wp:extent cx="5486400" cy="789272"/>
            <wp:effectExtent b="0" l="0" r="0" t="0"/>
            <wp:docPr id="5" name="image-1c1f225d6cac6b1939cf29062c8929b47489daca.jpg"/>
            <a:graphic>
              <a:graphicData uri="http://schemas.openxmlformats.org/drawingml/2006/picture">
                <pic:pic>
                  <pic:nvPicPr>
                    <pic:cNvPr id="5" name="image-1c1f225d6cac6b1939cf29062c8929b47489daca.jpg" descr=""/>
                    <pic:cNvPicPr/>
                  </pic:nvPicPr>
                  <pic:blipFill>
                    <a:blip r:embed="rId9" cstate="print"/>
                    <a:srcRect b="0" l="0" r="0" t="0"/>
                    <a:stretch>
                      <a:fillRect/>
                    </a:stretch>
                  </pic:blipFill>
                  <pic:spPr>
                    <a:xfrm>
                      <a:off x="0" y="0"/>
                      <a:ext cx="5486400" cy="789272"/>
                    </a:xfrm>
                    <a:prstGeom prst="rect"/>
                  </pic:spPr>
                </pic:pic>
              </a:graphicData>
            </a:graphic>
          </wp:inline>
        </w:drawing>
      </w:r>
    </w:p>
    <w:p>
      <w:pPr>
        <w:spacing w:after="220" w:lineRule="auto"/>
      </w:pPr>
      <w:r>
        <w:rPr>
          <w:rFonts w:eastAsia="Georgia" w:cs="Georgia" w:ascii="Georgia" w:hAnsi="Georgia"/>
        </w:rPr>
        <w:t xml:space="preserve">On peut montrer que la technique du bit de parité est un cas particulier de la méthode de détection d'erreurs par CRC.</w:t>
      </w:r>
    </w:p>
    <w:p>
      <w:pPr>
        <w:spacing w:after="220" w:lineRule="auto"/>
      </w:pPr>
      <w:r>
        <w:rPr>
          <w:rFonts w:eastAsia="Georgia" w:cs="Georgia" w:ascii="Georgia" w:hAnsi="Georgia"/>
        </w:rPr>
        <w:t xml:space="preserve">Question 9 Quel est le polynôme générateur correspondant à la méthode du bit de parité?</w:t>
      </w:r>
    </w:p>
    <w:p>
      <w:pPr>
        <w:spacing w:line="271" w:before="330" w:lineRule="auto"/>
      </w:pPr>
      <w:r>
        <w:rPr>
          <w:rFonts w:eastAsia="Georgia" w:cs="Georgia" w:ascii="Georgia" w:hAnsi="Georgia"/>
          <w:b/>
          <w:sz w:val="42"/>
        </w:rPr>
        <w:t xml:space="preserve">Épreuve facultative d'Informatique, filières PSI et PT</w:t>
      </w:r>
    </w:p>
    <w:p>
      <w:pPr>
        <w:spacing w:line="271" w:before="330" w:lineRule="auto"/>
      </w:pPr>
      <w:r>
        <w:rPr>
          <w:b/>
          <w:sz w:val="42"/>
        </w:rPr>
        <w:t xml:space="preserve">Rapport de M. Marc Pouzet, correcteur.</w:t>
      </w:r>
    </w:p>
    <w:p>
      <w:pPr>
        <w:spacing w:after="220" w:lineRule="auto"/>
      </w:pPr>
      <w:r>
        <w:rPr>
          <w:rFonts w:eastAsia="Georgia" w:cs="Georgia" w:ascii="Georgia" w:hAnsi="Georgia"/>
        </w:rPr>
        <w:t xml:space="preserve">C'était la deuxième édition de cette épreuve spécifique à l'École Polytechnique et commune aux filières PT et PSI. L'épreuve était facultative et seules les copies des candidats admissibles ont été corrigées. Le nombre de copies était faible (12 pour la filière PT , et 36 pour la filière PSI ).</w:t>
      </w:r>
    </w:p>
    <w:p>
      <w:pPr>
        <w:spacing w:line="271" w:before="330" w:lineRule="auto"/>
      </w:pPr>
      <w:r>
        <w:rPr>
          <w:rFonts w:eastAsia="Georgia" w:cs="Georgia" w:ascii="Georgia" w:hAnsi="Georgia"/>
          <w:b/>
          <w:sz w:val="42"/>
        </w:rPr>
        <w:t xml:space="preserve">Résultats</w:t>
      </w:r>
    </w:p>
    <w:p>
      <w:pPr>
        <w:spacing w:after="220" w:lineRule="auto"/>
      </w:pPr>
      <w:r>
        <w:rPr>
          <w:rFonts w:eastAsia="Georgia" w:cs="Georgia" w:ascii="Georgia" w:hAnsi="Georgia"/>
        </w:rPr>
        <w:t xml:space="preserve">La moyenne des candidats de la filière PSI est de 13.6 avec un écart-type de 3.2. La moyenne de la filière PT et de 11.4 avec un écart-type de 3.8. La répartition est la suivante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i"/>
                  </m:rPr>
                  <m:t>N</m:t>
                </m:r>
                <m:r>
                  <m:rPr>
                    <m:sty m:val="p"/>
                  </m:rPr>
                  <m:t>&lt;</m:t>
                </m:r>
                <m:r>
                  <m:rPr>
                    <m:sty m:val="p"/>
                  </m:rPr>
                  <m:t>4</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i"/>
                  </m:rPr>
                  <m:t>N</m:t>
                </m:r>
                <m:r>
                  <m:rPr>
                    <m:sty m:val="p"/>
                  </m:rPr>
                  <m:t>&lt;</m:t>
                </m:r>
                <m:r>
                  <m:rPr>
                    <m:sty m:val="p"/>
                  </m:rPr>
                  <m:t>8</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i"/>
                  </m:rPr>
                  <m:t>N</m:t>
                </m:r>
                <m:r>
                  <m:rPr>
                    <m:sty m:val="p"/>
                  </m:rPr>
                  <m:t>&lt;</m:t>
                </m:r>
                <m:r>
                  <m:rPr>
                    <m:sty m:val="p"/>
                  </m:rPr>
                  <m:t>12</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12</m:t>
                </m:r>
                <m:r>
                  <m:rPr>
                    <m:sty m:val="p"/>
                  </m:rPr>
                  <m:t>≤</m:t>
                </m:r>
                <m:r>
                  <m:rPr>
                    <m:sty m:val="i"/>
                  </m:rPr>
                  <m:t>N</m:t>
                </m:r>
                <m:r>
                  <m:rPr>
                    <m:sty m:val="p"/>
                  </m:rPr>
                  <m:t>&lt;</m:t>
                </m:r>
                <m:r>
                  <m:rPr>
                    <m:sty m:val="p"/>
                  </m:rPr>
                  <m:t>16</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16</m:t>
                </m:r>
                <m:r>
                  <m:rPr>
                    <m:sty m:val="p"/>
                  </m:rPr>
                  <m:t>≤</m:t>
                </m:r>
                <m:r>
                  <m:rPr>
                    <m:sty m:val="i"/>
                  </m:rPr>
                  <m:t>N</m:t>
                </m:r>
                <m:r>
                  <m:rPr>
                    <m:sty m:val="p"/>
                  </m:rPr>
                  <m:t>&lt;</m:t>
                </m:r>
                <m:r>
                  <m:rPr>
                    <m:sty m:val="p"/>
                  </m:rPr>
                  <m:t>20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P</m:t>
                </m:r>
                <m:r>
                  <m:rPr>
                    <m:sty m:val="i"/>
                  </m:rPr>
                  <m:t>S</m:t>
                </m:r>
                <m:r>
                  <m:rPr>
                    <m:sty m:val="i"/>
                  </m:rPr>
                  <m:t>I</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22</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47</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P</m:t>
                </m:r>
                <m:r>
                  <m:rPr>
                    <m:sty m:val="i"/>
                  </m:rPr>
                  <m:t>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41</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41</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17</m:t>
                </m:r>
                <m:r>
                  <m:rPr>
                    <m:sty m:val="p"/>
                  </m:rPr>
                  <m:t>%</m:t>
                </m:r>
              </m:oMath>
            </m:oMathPara>
          </w:p>
        </w:tc>
      </w:tr>
    </w:tbl>
    <w:p>
      <w:pPr>
        <w:spacing w:lineRule="auto"/>
      </w:pPr>
    </w:p>
    <w:p>
      <w:pPr>
        <w:spacing w:after="220" w:lineRule="auto"/>
      </w:pPr>
      <w:r>
        <w:rPr>
          <w:rFonts w:eastAsia="Georgia" w:cs="Georgia" w:ascii="Georgia" w:hAnsi="Georgia"/>
        </w:rPr>
        <w:t xml:space="preserve">Cette année les copies étaient bonnes, voire très bonnes ( </w:t>
      </w:r>
      <m:oMath>
        <m:r>
          <m:rPr>
            <m:sty m:val="p"/>
          </m:rPr>
          <m:t>44</m:t>
        </m:r>
        <m:r>
          <m:rPr>
            <m:sty m:val="p"/>
          </m:rPr>
          <m:t>%</m:t>
        </m:r>
      </m:oMath>
      <w:r>
        <w:rPr/>
        <w:t xml:space="preserve"> de copies entre 12 et 16 et </w:t>
      </w:r>
      <m:oMath>
        <m:r>
          <m:rPr>
            <m:sty m:val="p"/>
          </m:rPr>
          <m:t>10</m:t>
        </m:r>
        <m:r>
          <m:rPr>
            <m:sty m:val="p"/>
          </m:rPr>
          <m:t>%</m:t>
        </m:r>
      </m:oMath>
      <w:r>
        <w:rPr>
          <w:rFonts w:eastAsia="Georgia" w:cs="Georgia" w:ascii="Georgia" w:hAnsi="Georgia"/>
        </w:rPr>
        <w:t xml:space="preserve"> de copies entre 18 et 20 sur l'ensemble des deux filières). L'absence de notes entre 0 et 8 montre que tous les candidats savent écrire des programmes. De plus, tous les candidats ont su répondre aux premières questions.</w:t>
      </w:r>
    </w:p>
    <w:p>
      <w:pPr>
        <w:spacing w:after="220" w:lineRule="auto"/>
      </w:pPr>
      <w:r>
        <w:rPr>
          <w:rFonts w:eastAsia="Georgia" w:cs="Georgia" w:ascii="Georgia" w:hAnsi="Georgia"/>
        </w:rPr>
        <w:t xml:space="preserve">Les coefficients des questions, identiques pour les filières PT et PSI sont les suivants :</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Question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Coef.</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t>
                </m:r>
                <m:r>
                  <m:rPr>
                    <m:sty m:val="p"/>
                  </m:rPr>
                  <m:t>3</m:t>
                </m:r>
              </m:oMath>
            </m:oMathPara>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r>
    </w:tbl>
    <w:p>
      <w:pPr>
        <w:spacing w:lineRule="auto"/>
      </w:pPr>
    </w:p>
    <w:p>
      <w:pPr>
        <w:spacing w:after="220" w:lineRule="auto"/>
      </w:pPr>
      <w:r>
        <w:rPr>
          <w:rFonts w:eastAsia="Georgia" w:cs="Georgia" w:ascii="Georgia" w:hAnsi="Georgia"/>
        </w:rPr>
        <w:t xml:space="preserve">Le langage Maple a été choisi par la majorité des candidats. Les autres langages utilisés étaient Java, Pascal, C et Mathematica.</w:t>
      </w:r>
    </w:p>
    <w:p>
      <w:pPr>
        <w:spacing w:line="271" w:before="330" w:lineRule="auto"/>
      </w:pPr>
      <w:r>
        <w:rPr>
          <w:rFonts w:eastAsia="Georgia" w:cs="Georgia" w:ascii="Georgia" w:hAnsi="Georgia"/>
          <w:b/>
          <w:sz w:val="42"/>
        </w:rPr>
        <w:t xml:space="preserve">Évaluation</w:t>
      </w:r>
    </w:p>
    <w:p>
      <w:pPr>
        <w:spacing w:after="220" w:lineRule="auto"/>
      </w:pPr>
      <w:r>
        <w:rPr>
          <w:rFonts w:eastAsia="Georgia" w:cs="Georgia" w:ascii="Georgia" w:hAnsi="Georgia"/>
        </w:rPr>
        <w:t xml:space="preserve">Cette épreuve était composée de deux parties. La première partie présentait la technique du bit de parité et consistait à écrire des fonctions simples de parcours de tableaux. La seconde présentait la technique des CRC et aboutissait à l'écriture de fonctions de codage basées sur la division euclidienne de polynômes. Les structures de données et de contrôle nécessaires se résumaient aux tableaux d'entiers, boucles for, conditionnelles, séquence, définition et utilisation de fonctions. L'utilisation de la récursivité n'était pas indispensable dans cette épreuve.</w:t>
      </w:r>
    </w:p>
    <w:p>
      <w:pPr>
        <w:spacing w:after="220" w:lineRule="auto"/>
      </w:pPr>
      <w:r>
        <w:rPr>
          <w:rFonts w:eastAsia="Georgia" w:cs="Georgia" w:ascii="Georgia" w:hAnsi="Georgia"/>
        </w:rPr>
        <w:t xml:space="preserve">Dans ce type d'épreuve, il est fortement conseillé d'utiliser des structures de données et de contrôle élémentaires (boucles for, tableaux) plutôt que des primitives spécifiques de Maple (opérateur seq). L'utilisation de ces primitives nécessite une bonne connaissance de Maple et elles sont utilisées le plus souvent de manière approximative (problèmes de type, de bornes) ce qui fait perdre des points. De plus, les structures algorithmiques élémentaires se prêtent mieux à un calcul de complexité.</w:t>
      </w:r>
    </w:p>
    <w:p>
      <w:pPr>
        <w:spacing w:after="220" w:lineRule="auto"/>
      </w:pPr>
      <w:r>
        <w:rPr>
          <w:rFonts w:eastAsia="Georgia" w:cs="Georgia" w:ascii="Georgia" w:hAnsi="Georgia"/>
        </w:rPr>
        <w:t xml:space="preserve">Toutes les questions (sauf les questions 3, 8 et 9) demandaient d'écrire du code. Le code de chaque question étant court, la correction commence par la lecture du code. Il est donc essentiel que ce code soit bien présenté et les noms des variables choisis de manière judicieuse (un commentaire décrivant succintement le rôle de chaque variable peut être une aide précieuse et il faut veiller à conserver les noms des fonctions données dans l'énoncé). Si le code est juste, je ne tiens pas trop compte des explications (souvent approximatives). Sinon, je les lis attentivement pour comprendre l'idée du candidat. Toutefois, le candidat a déjà perdu une bonne partie de ses points. La situation peut être sauvée partiellement lorsque le candidat à eu l'idée de formuler un invariant de boucle (sous forme de suites récurrentes par exemple).</w:t>
      </w:r>
    </w:p>
    <w:p>
      <w:pPr>
        <w:spacing w:after="220" w:lineRule="auto"/>
      </w:pPr>
      <w:r>
        <w:rPr>
          <w:rFonts w:eastAsia="Georgia" w:cs="Georgia" w:ascii="Georgia" w:hAnsi="Georgia"/>
        </w:rPr>
        <w:t xml:space="preserve">Lors de la lecture des programmes, les petites erreurs de syntaxe (oubli d'un end, d'une marque de fin de boucle) ne sont pas trop prises en compte dès lors qu'il n'y a pas d'ambiguïté possible et qu'il semble qu'elles seraient immédiatement corrigées lors d'une programmation sur machine. En revanche, les erreurs de type et une absence d'initialisation des variables sont systématiquement sanctionnées.</w:t>
      </w:r>
    </w:p>
    <w:p>
      <w:pPr>
        <w:spacing w:after="220" w:lineRule="auto"/>
      </w:pPr>
      <w:r>
        <w:rPr/>
        <w:t xml:space="preserve">Pour chaque question, j'indique la moyenne obtenue (en ramenant la note de la question sur 5).</w:t>
      </w:r>
    </w:p>
    <w:p>
      <w:pPr>
        <w:spacing w:after="220" w:lineRule="auto"/>
      </w:pPr>
      <w:r>
        <w:rPr>
          <w:rFonts w:eastAsia="Georgia" w:cs="Georgia" w:ascii="Georgia" w:hAnsi="Georgia"/>
        </w:rPr>
        <w:t xml:space="preserve">Question 1 [4.1] Presque tous les candidats ont répondu correctement à cette question.</w:t>
      </w:r>
    </w:p>
    <w:p>
      <w:pPr>
        <w:spacing w:after="220" w:lineRule="auto"/>
      </w:pPr>
      <w:r>
        <w:rPr>
          <w:rFonts w:eastAsia="Georgia" w:cs="Georgia" w:ascii="Georgia" w:hAnsi="Georgia"/>
        </w:rPr>
        <w:t xml:space="preserve">S'agissant d'une question facile, la solution devait être parfaite. Un programme compliqué (e.g, non fonctionnel) ou faisant intervenir des variables intermédiaires inutiles a été sanctionné.</w:t>
      </w:r>
    </w:p>
    <w:p>
      <w:pPr>
        <w:spacing w:after="220" w:lineRule="auto"/>
      </w:pPr>
      <w:r>
        <w:rPr>
          <w:rFonts w:eastAsia="Georgia" w:cs="Georgia" w:ascii="Georgia" w:hAnsi="Georgia"/>
        </w:rPr>
        <w:t xml:space="preserve">Question 2 [3] Cette question a également été traitée par la majorité des candidats. Il fallait clairement privilégier ici une solution modulaire effectuant un appel à la fonction ou_exclusif définie précédemment. Une solution non modulaire ou trop compliquée (e.g, calcul de la somme puis du reste modulo 2) ou ne correspondant pas exactement à l'énoncé (e.g, retournant un booléen) n'a pas reçu tous les points.</w:t>
      </w:r>
    </w:p>
    <w:p>
      <w:pPr>
        <w:spacing w:after="220" w:lineRule="auto"/>
      </w:pPr>
      <w:r>
        <w:rPr>
          <w:rFonts w:eastAsia="Georgia" w:cs="Georgia" w:ascii="Georgia" w:hAnsi="Georgia"/>
        </w:rPr>
        <w:t xml:space="preserve">Question 3 [4.5] Cette question ne demandait pas d'écrire du code. Elle a été traitée par tous les candidats. Une réponse partielle (e.g, indiquant que le</w:t>
      </w:r>
      <w:r>
        <w:rPr/>
        <w:br w:type="textWrapping"/>
      </w:r>
      <w:r>
        <w:rPr>
          <w:rFonts w:eastAsia="Georgia" w:cs="Georgia" w:ascii="Georgia" w:hAnsi="Georgia"/>
        </w:rPr>
        <w:t xml:space="preserve">bit de parité permet de détecter une seule erreur de transmission plutôt qu'un nombre impair d'erreurs) ou l'absence de justification ont été sanctionnées.</w:t>
      </w:r>
    </w:p>
    <w:p>
      <w:pPr>
        <w:spacing w:after="220" w:lineRule="auto"/>
      </w:pPr>
      <w:r>
        <w:rPr>
          <w:rFonts w:eastAsia="Georgia" w:cs="Georgia" w:ascii="Georgia" w:hAnsi="Georgia"/>
        </w:rPr>
        <w:t xml:space="preserve">Question 4 [3.7] La solution attendue consistait à effectuer une boucle (d'indice </w:t>
      </w:r>
      <m:oMath>
        <m:r>
          <m:rPr>
            <m:sty m:val="i"/>
          </m:rPr>
          <m:t>i</m:t>
        </m:r>
      </m:oMath>
      <w:r>
        <w:rPr/>
        <w:t xml:space="preserve">, pour </w:t>
      </w:r>
      <m:oMath>
        <m:r>
          <m:rPr>
            <m:sty m:val="p"/>
          </m:rPr>
          <m:t>0</m:t>
        </m:r>
        <m:r>
          <m:rPr>
            <m:sty m:val="p"/>
          </m:rPr>
          <m:t>≤</m:t>
        </m:r>
        <m:r>
          <m:rPr>
            <m:sty m:val="i"/>
          </m:rPr>
          <m:t>i</m:t>
        </m:r>
        <m:r>
          <m:rPr>
            <m:sty m:val="p"/>
          </m:rPr>
          <m:t>&lt;</m:t>
        </m:r>
        <m:r>
          <m:rPr>
            <m:sty m:val="i"/>
          </m:rPr>
          <m:t>n</m:t>
        </m:r>
      </m:oMath>
      <w:r>
        <w:rPr/>
        <w:t xml:space="preserve"> ) parcourant le tableau </w:t>
      </w:r>
      <m:oMath>
        <m:r>
          <m:rPr>
            <m:sty m:val="i"/>
          </m:rPr>
          <m:t>b</m:t>
        </m:r>
      </m:oMath>
      <w:r>
        <w:rPr>
          <w:rFonts w:eastAsia="Georgia" w:cs="Georgia" w:ascii="Georgia" w:hAnsi="Georgia"/>
        </w:rPr>
        <w:t xml:space="preserve"> dans l'ordre des indices croissants jusqu'à ce que </w:t>
      </w:r>
      <m:oMath>
        <m:sSub>
          <m:sSubPr/>
          <m:e>
            <m:r>
              <m:rPr>
                <m:sty m:val="i"/>
              </m:rPr>
              <m:t>b</m:t>
            </m:r>
          </m:e>
          <m:sub>
            <m:r>
              <m:rPr>
                <m:sty m:val="i"/>
              </m:rPr>
              <m:t>i</m:t>
            </m:r>
          </m:sub>
        </m:sSub>
      </m:oMath>
      <w:r>
        <w:rPr/>
        <w:t xml:space="preserve"> soit non nul.</w:t>
      </w:r>
    </w:p>
    <w:p>
      <w:pPr>
        <w:spacing w:after="220" w:lineRule="auto"/>
      </w:pPr>
      <w:r>
        <w:rPr>
          <w:rFonts w:eastAsia="Georgia" w:cs="Georgia" w:ascii="Georgia" w:hAnsi="Georgia"/>
        </w:rPr>
        <w:t xml:space="preserve">Les raisons principales pour ne pas obtenir tous les points ont été une mauvaise initialisation des variables (ou plus souvent un oubli) ou une erreur dans les bornes de la boucle. Certains candidats ont suivi fidèlement la définition mathématique du degré donnée dans l'énoncé et qui conduisait à un algorithme un peu moins naturel car parcourant tout le tableau même dans le cas d'un polynôme de fort degré.</w:t>
      </w:r>
    </w:p>
    <w:p>
      <w:pPr>
        <w:spacing w:after="220" w:lineRule="auto"/>
      </w:pPr>
      <w:r>
        <w:rPr>
          <w:rFonts w:eastAsia="Georgia" w:cs="Georgia" w:ascii="Georgia" w:hAnsi="Georgia"/>
        </w:rPr>
        <w:t xml:space="preserve">Question 5 [4.6] Cette question a été bien traitée par l'ensemble des candidats et il suffisait ici de suivre la définition donnée dans l'énoncé.</w:t>
      </w:r>
    </w:p>
    <w:p>
      <w:pPr>
        <w:spacing w:after="220" w:lineRule="auto"/>
      </w:pPr>
      <w:r>
        <w:rPr>
          <w:rFonts w:eastAsia="Georgia" w:cs="Georgia" w:ascii="Georgia" w:hAnsi="Georgia"/>
        </w:rPr>
        <w:t xml:space="preserve">Cette question étant facile, une absence d'initialisation ou une solution ne suivant pas fidèlement l'énoncé (e.g, retournant un nouveau tableau contenant la somme) ont été sanctionnées.</w:t>
      </w:r>
    </w:p>
    <w:p>
      <w:pPr>
        <w:spacing w:after="220" w:lineRule="auto"/>
      </w:pPr>
      <w:r>
        <w:rPr/>
        <w:t xml:space="preserve">Question </w:t>
      </w:r>
      <m:oMath>
        <m:r>
          <m:rPr>
            <m:sty m:val="p"/>
          </m:rPr>
          <m:t>6</m:t>
        </m:r>
        <m:r>
          <m:rPr>
            <m:sty m:val="p"/>
          </m:rPr>
          <m:t>[</m:t>
        </m:r>
        <m:r>
          <m:rPr>
            <m:sty m:val="p"/>
          </m:rPr>
          <m:t>2.1</m:t>
        </m:r>
        <m:r>
          <m:rPr>
            <m:sty m:val="p"/>
          </m:rPr>
          <m:t>+</m:t>
        </m:r>
        <m:r>
          <m:rPr>
            <m:sty m:val="p"/>
          </m:rPr>
          <m:t>1.4</m:t>
        </m:r>
        <m:r>
          <m:rPr>
            <m:sty m:val="p"/>
          </m:rPr>
          <m:t>]</m:t>
        </m:r>
      </m:oMath>
      <w:r>
        <w:rPr>
          <w:rFonts w:eastAsia="Georgia" w:cs="Georgia" w:ascii="Georgia" w:hAnsi="Georgia"/>
        </w:rPr>
        <w:t xml:space="preserve"> Cette question s'est révélée difficile. Elle demandait d'écrire le code du crc basé sur le calcul du reste de la division euclidienne puis de donner un ordre de grandeur de sa complexité.</w:t>
      </w:r>
    </w:p>
    <w:p>
      <w:pPr>
        <w:spacing w:after="220" w:lineRule="auto"/>
      </w:pPr>
      <w:r>
        <w:rPr>
          <w:rFonts w:eastAsia="Georgia" w:cs="Georgia" w:ascii="Georgia" w:hAnsi="Georgia"/>
        </w:rPr>
        <w:t xml:space="preserve">L'énoncé suggérait d'écrire une seule boucle calculant itérativement le reste de la division euclidienne. Le reste partiel rp (à l'itération </w:t>
      </w:r>
      <m:oMath>
        <m:r>
          <m:rPr>
            <m:sty m:val="i"/>
          </m:rPr>
          <m:t>j</m:t>
        </m:r>
      </m:oMath>
      <w:r>
        <w:rPr>
          <w:rFonts w:eastAsia="Georgia" w:cs="Georgia" w:ascii="Georgia" w:hAnsi="Georgia"/>
        </w:rPr>
        <w:t xml:space="preserve"> ) peut être calculé en fonction du reste partiel (à l'itération </w:t>
      </w:r>
      <m:oMath>
        <m:r>
          <m:rPr>
            <m:sty m:val="i"/>
          </m:rPr>
          <m:t>j</m:t>
        </m:r>
        <m:r>
          <m:rPr>
            <m:sty m:val="p"/>
          </m:rPr>
          <m:t>−</m:t>
        </m:r>
        <m:r>
          <m:rPr>
            <m:sty m:val="p"/>
          </m:rPr>
          <m:t>1</m:t>
        </m:r>
      </m:oMath>
      <w:r>
        <w:rPr/>
        <w:t xml:space="preserve"> ) et du diviseur </w:t>
      </w:r>
      <m:oMath>
        <m:r>
          <m:rPr>
            <m:sty m:val="i"/>
          </m:rPr>
          <m:t>g</m:t>
        </m:r>
      </m:oMath>
      <w:r>
        <w:rPr>
          <w:rFonts w:eastAsia="Georgia" w:cs="Georgia" w:ascii="Georgia" w:hAnsi="Georgia"/>
        </w:rPr>
        <w:t xml:space="preserve">. En initialisant le reste partiel à un tableau de longeur </w:t>
      </w:r>
      <m:oMath>
        <m:r>
          <m:rPr>
            <m:sty m:val="i"/>
          </m:rPr>
          <m:t>n</m:t>
        </m:r>
        <m:r>
          <m:rPr>
            <m:sty m:val="p"/>
          </m:rPr>
          <m:t>+</m:t>
        </m:r>
        <m:r>
          <m:rPr>
            <m:sty m:val="i"/>
          </m:rPr>
          <m:t>k</m:t>
        </m:r>
      </m:oMath>
      <w:r>
        <w:rPr/>
        <w:t xml:space="preserve"> contenant </w:t>
      </w:r>
      <m:oMath>
        <m:d>
          <m:dPr>
            <m:begChr m:val="⟨"/>
            <m:endChr m:val="⟩"/>
            <m:ctrlPr>
              <w:rPr>
                <w:rFonts w:ascii="Cambria Math" w:hAnsi="Cambria Math"/>
              </w:rPr>
            </m:ctrlPr>
          </m:dPr>
          <m:e>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r>
              <m:rPr>
                <m:sty m:val="p"/>
              </m:rPr>
              <m:t>,</m:t>
            </m:r>
            <m:r>
              <m:rPr>
                <m:sty m:val="p"/>
              </m:rPr>
              <m:t>0</m:t>
            </m:r>
            <m:r>
              <m:rPr>
                <m:sty m:val="p"/>
              </m:rPr>
              <m:t>,</m:t>
            </m:r>
            <m:r>
              <m:rPr>
                <m:sty m:val="p"/>
              </m:rPr>
              <m:t>…</m:t>
            </m:r>
            <m:r>
              <m:rPr>
                <m:sty m:val="p"/>
              </m:rPr>
              <m:t>,</m:t>
            </m:r>
            <m:r>
              <m:rPr>
                <m:sty m:val="p"/>
              </m:rPr>
              <m:t>0</m:t>
            </m:r>
          </m:e>
        </m:d>
      </m:oMath>
      <w:r>
        <w:rPr/>
        <w:t xml:space="preserve">, le crc se retrouve dans les </w:t>
      </w:r>
      <m:oMath>
        <m:r>
          <m:rPr>
            <m:sty m:val="i"/>
          </m:rPr>
          <m:t>k</m:t>
        </m:r>
      </m:oMath>
      <w:r>
        <w:rPr>
          <w:rFonts w:eastAsia="Georgia" w:cs="Georgia" w:ascii="Georgia" w:hAnsi="Georgia"/>
        </w:rPr>
        <w:t xml:space="preserve"> derniers éléments du reste partiel après </w:t>
      </w:r>
      <m:oMath>
        <m:r>
          <m:rPr>
            <m:sty m:val="i"/>
          </m:rPr>
          <m:t>n</m:t>
        </m:r>
      </m:oMath>
      <w:r>
        <w:rPr>
          <w:rFonts w:eastAsia="Georgia" w:cs="Georgia" w:ascii="Georgia" w:hAnsi="Georgia"/>
        </w:rPr>
        <w:t xml:space="preserve"> itérations. Le reste partiel </w:t>
      </w:r>
      <m:oMath>
        <m:r>
          <m:rPr>
            <m:sty m:val="i"/>
          </m:rPr>
          <m:t>r</m:t>
        </m:r>
        <m:r>
          <m:rPr>
            <m:sty m:val="i"/>
          </m:rPr>
          <m:t>p</m:t>
        </m:r>
      </m:oMath>
      <w:r>
        <w:rPr>
          <w:rFonts w:eastAsia="Georgia" w:cs="Georgia" w:ascii="Georgia" w:hAnsi="Georgia"/>
        </w:rPr>
        <w:t xml:space="preserve"> à l'itération </w:t>
      </w:r>
      <m:oMath>
        <m:r>
          <m:rPr>
            <m:sty m:val="i"/>
          </m:rPr>
          <m:t>j</m:t>
        </m:r>
      </m:oMath>
      <w:r>
        <w:rPr>
          <w:rFonts w:eastAsia="Georgia" w:cs="Georgia" w:ascii="Georgia" w:hAnsi="Georgia"/>
        </w:rPr>
        <w:t xml:space="preserve"> (noté </w:t>
      </w:r>
      <m:oMath>
        <m:sSup>
          <m:sSupPr/>
          <m:e>
            <m:d>
              <m:dPr>
                <m:begChr m:val="⟨"/>
                <m:endChr m:val="⟩"/>
                <m:ctrlPr>
                  <w:rPr>
                    <w:rFonts w:ascii="Cambria Math" w:hAnsi="Cambria Math"/>
                  </w:rPr>
                </m:ctrlPr>
              </m:dPr>
              <m:e>
                <m:r>
                  <m:rPr>
                    <m:sty m:val="i"/>
                  </m:rPr>
                  <m:t>r</m:t>
                </m:r>
                <m:sSub>
                  <m:sSubPr/>
                  <m:e>
                    <m:r>
                      <m:rPr>
                        <m:sty m:val="i"/>
                      </m:rPr>
                      <m:t>p</m:t>
                    </m:r>
                  </m:e>
                  <m:sub>
                    <m:r>
                      <m:rPr>
                        <m:sty m:val="p"/>
                      </m:rPr>
                      <m:t>0</m:t>
                    </m:r>
                  </m:sub>
                </m:sSub>
                <m:r>
                  <m:rPr>
                    <m:sty m:val="p"/>
                  </m:rPr>
                  <m:t>,</m:t>
                </m:r>
                <m:r>
                  <m:rPr>
                    <m:sty m:val="p"/>
                  </m:rPr>
                  <m:t>…</m:t>
                </m:r>
                <m:r>
                  <m:rPr>
                    <m:sty m:val="p"/>
                  </m:rPr>
                  <m:t>,</m:t>
                </m:r>
                <m:r>
                  <m:rPr>
                    <m:sty m:val="i"/>
                  </m:rPr>
                  <m:t>r</m:t>
                </m:r>
                <m:sSub>
                  <m:sSubPr/>
                  <m:e>
                    <m:r>
                      <m:rPr>
                        <m:sty m:val="i"/>
                      </m:rPr>
                      <m:t>p</m:t>
                    </m:r>
                  </m:e>
                  <m:sub>
                    <m:r>
                      <m:rPr>
                        <m:sty m:val="i"/>
                      </m:rPr>
                      <m:t>n</m:t>
                    </m:r>
                    <m:r>
                      <m:rPr>
                        <m:sty m:val="p"/>
                      </m:rPr>
                      <m:t>+</m:t>
                    </m:r>
                    <m:r>
                      <m:rPr>
                        <m:sty m:val="i"/>
                      </m:rPr>
                      <m:t>k</m:t>
                    </m:r>
                    <m:r>
                      <m:rPr>
                        <m:sty m:val="p"/>
                      </m:rPr>
                      <m:t>−</m:t>
                    </m:r>
                    <m:r>
                      <m:rPr>
                        <m:sty m:val="p"/>
                      </m:rPr>
                      <m:t>1</m:t>
                    </m:r>
                  </m:sub>
                </m:sSub>
              </m:e>
            </m:d>
          </m:e>
          <m:sup>
            <m:r>
              <m:rPr>
                <m:sty m:val="i"/>
              </m:rPr>
              <m:t>j</m:t>
            </m:r>
          </m:sup>
        </m:sSup>
      </m:oMath>
      <w:r>
        <w:rPr>
          <w:rFonts w:eastAsia="Georgia" w:cs="Georgia" w:ascii="Georgia" w:hAnsi="Georgia"/>
        </w:rPr>
        <w:t xml:space="preserve"> est défini par la récurrence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d</m:t>
                </m:r>
                <m:r>
                  <m:rPr>
                    <m:sty m:val="i"/>
                  </m:rPr>
                  <m:t>g</m:t>
                </m:r>
              </m:e>
              <m:e>
                <m:r>
                  <m:rPr>
                    <m:sty m:val="i"/>
                  </m:rPr>
                  <m:t xml:space="preserve"> </m:t>
                </m:r>
                <m:r>
                  <m:rPr>
                    <m:sty m:val="p"/>
                  </m:rPr>
                  <m:t>=</m:t>
                </m:r>
                <m:r>
                  <m:rPr>
                    <m:sty m:val="p"/>
                  </m:rPr>
                  <m:t>degre</m:t>
                </m:r>
                <m:r>
                  <m:rPr>
                    <m:sty m:val="p"/>
                  </m:rPr>
                  <m:t>(</m:t>
                </m:r>
                <m:r>
                  <m:rPr>
                    <m:sty m:val="i"/>
                  </m:rPr>
                  <m:t>g</m:t>
                </m:r>
                <m:r>
                  <m:rPr>
                    <m:sty m:val="p"/>
                  </m:rPr>
                  <m:t>)</m:t>
                </m:r>
              </m:e>
            </m:mr>
            <m:mr>
              <m:e>
                <m:sSup>
                  <m:sSupPr/>
                  <m:e>
                    <m:d>
                      <m:dPr>
                        <m:begChr m:val="⟨"/>
                        <m:endChr m:val="⟩"/>
                        <m:ctrlPr>
                          <w:rPr>
                            <w:rFonts w:ascii="Cambria Math" w:hAnsi="Cambria Math"/>
                          </w:rPr>
                        </m:ctrlPr>
                      </m:dPr>
                      <m:e>
                        <m:r>
                          <m:rPr>
                            <m:sty m:val="i"/>
                          </m:rPr>
                          <m:t>r</m:t>
                        </m:r>
                        <m:sSub>
                          <m:sSubPr/>
                          <m:e>
                            <m:r>
                              <m:rPr>
                                <m:sty m:val="i"/>
                              </m:rPr>
                              <m:t>p</m:t>
                            </m:r>
                          </m:e>
                          <m:sub>
                            <m:r>
                              <m:rPr>
                                <m:sty m:val="p"/>
                              </m:rPr>
                              <m:t>0</m:t>
                            </m:r>
                          </m:sub>
                        </m:sSub>
                        <m:r>
                          <m:rPr>
                            <m:sty m:val="p"/>
                          </m:rPr>
                          <m:t>,</m:t>
                        </m:r>
                        <m:r>
                          <m:rPr>
                            <m:sty m:val="p"/>
                          </m:rPr>
                          <m:t>…</m:t>
                        </m:r>
                        <m:r>
                          <m:rPr>
                            <m:sty m:val="p"/>
                          </m:rPr>
                          <m:t>,</m:t>
                        </m:r>
                        <m:r>
                          <m:rPr>
                            <m:sty m:val="i"/>
                          </m:rPr>
                          <m:t>r</m:t>
                        </m:r>
                        <m:sSub>
                          <m:sSubPr/>
                          <m:e>
                            <m:r>
                              <m:rPr>
                                <m:sty m:val="i"/>
                              </m:rPr>
                              <m:t>p</m:t>
                            </m:r>
                          </m:e>
                          <m:sub>
                            <m:r>
                              <m:rPr>
                                <m:sty m:val="i"/>
                              </m:rPr>
                              <m:t>n</m:t>
                            </m:r>
                            <m:r>
                              <m:rPr>
                                <m:sty m:val="p"/>
                              </m:rPr>
                              <m:t>+</m:t>
                            </m:r>
                            <m:r>
                              <m:rPr>
                                <m:sty m:val="i"/>
                              </m:rPr>
                              <m:t>k</m:t>
                            </m:r>
                            <m:r>
                              <m:rPr>
                                <m:sty m:val="p"/>
                              </m:rPr>
                              <m:t>−</m:t>
                            </m:r>
                            <m:r>
                              <m:rPr>
                                <m:sty m:val="p"/>
                              </m:rPr>
                              <m:t>1</m:t>
                            </m:r>
                          </m:sub>
                        </m:sSub>
                      </m:e>
                    </m:d>
                  </m:e>
                  <m:sup>
                    <m:r>
                      <m:rPr>
                        <m:sty m:val="i"/>
                      </m:rPr>
                      <m:t>j</m:t>
                    </m:r>
                  </m:sup>
                </m:sSup>
                <m:r>
                  <m:rPr>
                    <m:sty m:val="p"/>
                  </m:rPr>
                  <m:t>=</m:t>
                </m:r>
              </m:e>
              <m:e>
                <m:r>
                  <m:rPr>
                    <m:sty m:val="p"/>
                  </m:rPr>
                  <m:t>plus</m:t>
                </m:r>
                <m:d>
                  <m:dPr>
                    <m:begChr m:val="("/>
                    <m:endChr m:val=")"/>
                    <m:ctrlPr>
                      <w:rPr>
                        <w:rFonts w:ascii="Cambria Math" w:hAnsi="Cambria Math"/>
                      </w:rPr>
                    </m:ctrlPr>
                  </m:dPr>
                  <m:e>
                    <m:sSup>
                      <m:sSupPr/>
                      <m:e>
                        <m:d>
                          <m:dPr>
                            <m:begChr m:val="⟨"/>
                            <m:endChr m:val="⟩"/>
                            <m:ctrlPr>
                              <w:rPr>
                                <w:rFonts w:ascii="Cambria Math" w:hAnsi="Cambria Math"/>
                              </w:rPr>
                            </m:ctrlPr>
                          </m:dPr>
                          <m:e>
                            <m:r>
                              <m:rPr>
                                <m:sty m:val="i"/>
                              </m:rPr>
                              <m:t>r</m:t>
                            </m:r>
                            <m:sSub>
                              <m:sSubPr/>
                              <m:e>
                                <m:r>
                                  <m:rPr>
                                    <m:sty m:val="i"/>
                                  </m:rPr>
                                  <m:t>p</m:t>
                                </m:r>
                              </m:e>
                              <m:sub>
                                <m:r>
                                  <m:rPr>
                                    <m:sty m:val="p"/>
                                  </m:rPr>
                                  <m:t>0</m:t>
                                </m:r>
                              </m:sub>
                            </m:sSub>
                            <m:r>
                              <m:rPr>
                                <m:sty m:val="p"/>
                              </m:rPr>
                              <m:t>,</m:t>
                            </m:r>
                            <m:r>
                              <m:rPr>
                                <m:sty m:val="p"/>
                              </m:rPr>
                              <m:t>…</m:t>
                            </m:r>
                            <m:r>
                              <m:rPr>
                                <m:sty m:val="p"/>
                              </m:rPr>
                              <m:t>,</m:t>
                            </m:r>
                            <m:r>
                              <m:rPr>
                                <m:sty m:val="i"/>
                              </m:rPr>
                              <m:t>r</m:t>
                            </m:r>
                            <m:sSub>
                              <m:sSubPr/>
                              <m:e>
                                <m:r>
                                  <m:rPr>
                                    <m:sty m:val="i"/>
                                  </m:rPr>
                                  <m:t>p</m:t>
                                </m:r>
                              </m:e>
                              <m:sub>
                                <m:r>
                                  <m:rPr>
                                    <m:sty m:val="i"/>
                                  </m:rPr>
                                  <m:t>n</m:t>
                                </m:r>
                                <m:r>
                                  <m:rPr>
                                    <m:sty m:val="p"/>
                                  </m:rPr>
                                  <m:t>+</m:t>
                                </m:r>
                                <m:r>
                                  <m:rPr>
                                    <m:sty m:val="i"/>
                                  </m:rPr>
                                  <m:t>k</m:t>
                                </m:r>
                                <m:r>
                                  <m:rPr>
                                    <m:sty m:val="p"/>
                                  </m:rPr>
                                  <m:t>−</m:t>
                                </m:r>
                                <m:r>
                                  <m:rPr>
                                    <m:sty m:val="p"/>
                                  </m:rPr>
                                  <m:t>1</m:t>
                                </m:r>
                              </m:sub>
                            </m:sSub>
                          </m:e>
                        </m:d>
                      </m:e>
                      <m:sup>
                        <m:r>
                          <m:rPr>
                            <m:sty m:val="i"/>
                          </m:rPr>
                          <m:t>j</m:t>
                        </m:r>
                        <m:r>
                          <m:rPr>
                            <m:sty m:val="p"/>
                          </m:rPr>
                          <m:t>−</m:t>
                        </m:r>
                        <m:r>
                          <m:rPr>
                            <m:sty m:val="p"/>
                          </m:rPr>
                          <m:t>1</m:t>
                        </m:r>
                      </m:sup>
                    </m:sSup>
                    <m:r>
                      <m:rPr>
                        <m:sty m:val="p"/>
                      </m:rPr>
                      <m:t>,</m:t>
                    </m:r>
                    <m:r>
                      <m:rPr>
                        <m:sty m:val="i"/>
                      </m:rPr>
                      <m:t>g</m:t>
                    </m:r>
                    <m:r>
                      <m:rPr>
                        <m:sty m:val="p"/>
                      </m:rPr>
                      <m:t>,</m:t>
                    </m:r>
                    <m:r>
                      <m:rPr>
                        <m:sty m:val="i"/>
                      </m:rPr>
                      <m:t>n</m:t>
                    </m:r>
                    <m:r>
                      <m:rPr>
                        <m:sty m:val="p"/>
                      </m:rPr>
                      <m:t>−</m:t>
                    </m:r>
                    <m:r>
                      <m:rPr>
                        <m:sty m:val="i"/>
                      </m:rPr>
                      <m:t>d</m:t>
                    </m:r>
                    <m:r>
                      <m:rPr>
                        <m:sty m:val="i"/>
                      </m:rPr>
                      <m:t>g</m:t>
                    </m:r>
                    <m:r>
                      <m:rPr>
                        <m:sty m:val="p"/>
                      </m:rPr>
                      <m:t>−</m:t>
                    </m:r>
                    <m:r>
                      <m:rPr>
                        <m:sty m:val="p"/>
                      </m:rPr>
                      <m:t>1</m:t>
                    </m:r>
                    <m:r>
                      <m:rPr>
                        <m:sty m:val="p"/>
                      </m:rPr>
                      <m:t>,</m:t>
                    </m:r>
                    <m:r>
                      <m:rPr>
                        <m:sty m:val="i"/>
                      </m:rPr>
                      <m:t>d</m:t>
                    </m:r>
                    <m:r>
                      <m:rPr>
                        <m:sty m:val="i"/>
                      </m:rPr>
                      <m:t>g</m:t>
                    </m:r>
                    <m:r>
                      <m:rPr>
                        <m:sty m:val="p"/>
                      </m:rPr>
                      <m:t>+</m:t>
                    </m:r>
                    <m:r>
                      <m:rPr>
                        <m:sty m:val="p"/>
                      </m:rPr>
                      <m:t>1</m:t>
                    </m:r>
                  </m:e>
                </m:d>
              </m:e>
            </m:mr>
            <m:mr>
              <m:e/>
              <m:e>
                <m:r>
                  <m:rPr>
                    <m:sty m:val="p"/>
                  </m:rPr>
                  <m:t>si</m:t>
                </m:r>
                <m:r>
                  <m:rPr>
                    <m:sty m:val="i"/>
                  </m:rPr>
                  <m:t>r</m:t>
                </m:r>
                <m:sSub>
                  <m:sSubPr/>
                  <m:e>
                    <m:r>
                      <m:rPr>
                        <m:sty m:val="i"/>
                      </m:rPr>
                      <m:t>p</m:t>
                    </m:r>
                  </m:e>
                  <m:sub>
                    <m:r>
                      <m:rPr>
                        <m:sty m:val="i"/>
                      </m:rPr>
                      <m:t>j</m:t>
                    </m:r>
                    <m:r>
                      <m:rPr>
                        <m:sty m:val="p"/>
                      </m:rPr>
                      <m:t>−</m:t>
                    </m:r>
                    <m:r>
                      <m:rPr>
                        <m:sty m:val="p"/>
                      </m:rPr>
                      <m:t>1</m:t>
                    </m:r>
                  </m:sub>
                </m:sSub>
                <m:r>
                  <m:rPr>
                    <m:sty m:val="p"/>
                  </m:rPr>
                  <m:t>=</m:t>
                </m:r>
                <m:r>
                  <m:rPr>
                    <m:sty m:val="p"/>
                  </m:rPr>
                  <m:t>1</m:t>
                </m:r>
              </m:e>
            </m:mr>
            <m:mr>
              <m:e>
                <m:sSup>
                  <m:sSupPr/>
                  <m:e>
                    <m:d>
                      <m:dPr>
                        <m:begChr m:val="⟨"/>
                        <m:endChr m:val="⟩"/>
                        <m:ctrlPr>
                          <w:rPr>
                            <w:rFonts w:ascii="Cambria Math" w:hAnsi="Cambria Math"/>
                          </w:rPr>
                        </m:ctrlPr>
                      </m:dPr>
                      <m:e>
                        <m:r>
                          <m:rPr>
                            <m:sty m:val="i"/>
                          </m:rPr>
                          <m:t>r</m:t>
                        </m:r>
                        <m:sSub>
                          <m:sSubPr/>
                          <m:e>
                            <m:r>
                              <m:rPr>
                                <m:sty m:val="i"/>
                              </m:rPr>
                              <m:t>p</m:t>
                            </m:r>
                          </m:e>
                          <m:sub>
                            <m:r>
                              <m:rPr>
                                <m:sty m:val="p"/>
                              </m:rPr>
                              <m:t>0</m:t>
                            </m:r>
                          </m:sub>
                        </m:sSub>
                        <m:r>
                          <m:rPr>
                            <m:sty m:val="p"/>
                          </m:rPr>
                          <m:t>,</m:t>
                        </m:r>
                        <m:r>
                          <m:rPr>
                            <m:sty m:val="p"/>
                          </m:rPr>
                          <m:t>…</m:t>
                        </m:r>
                        <m:r>
                          <m:rPr>
                            <m:sty m:val="p"/>
                          </m:rPr>
                          <m:t>,</m:t>
                        </m:r>
                        <m:r>
                          <m:rPr>
                            <m:sty m:val="i"/>
                          </m:rPr>
                          <m:t>r</m:t>
                        </m:r>
                        <m:sSub>
                          <m:sSubPr/>
                          <m:e>
                            <m:r>
                              <m:rPr>
                                <m:sty m:val="i"/>
                              </m:rPr>
                              <m:t>p</m:t>
                            </m:r>
                          </m:e>
                          <m:sub>
                            <m:r>
                              <m:rPr>
                                <m:sty m:val="i"/>
                              </m:rPr>
                              <m:t>n</m:t>
                            </m:r>
                            <m:r>
                              <m:rPr>
                                <m:sty m:val="p"/>
                              </m:rPr>
                              <m:t>+</m:t>
                            </m:r>
                            <m:r>
                              <m:rPr>
                                <m:sty m:val="i"/>
                              </m:rPr>
                              <m:t>k</m:t>
                            </m:r>
                            <m:r>
                              <m:rPr>
                                <m:sty m:val="p"/>
                              </m:rPr>
                              <m:t>−</m:t>
                            </m:r>
                            <m:r>
                              <m:rPr>
                                <m:sty m:val="p"/>
                              </m:rPr>
                              <m:t>1</m:t>
                            </m:r>
                          </m:sub>
                        </m:sSub>
                      </m:e>
                    </m:d>
                  </m:e>
                  <m:sup>
                    <m:r>
                      <m:rPr>
                        <m:sty m:val="i"/>
                      </m:rPr>
                      <m:t>j</m:t>
                    </m:r>
                  </m:sup>
                </m:sSup>
                <m:r>
                  <m:rPr>
                    <m:sty m:val="p"/>
                  </m:rPr>
                  <m:t>=</m:t>
                </m:r>
              </m:e>
              <m:e>
                <m:sSup>
                  <m:sSupPr/>
                  <m:e>
                    <m:d>
                      <m:dPr>
                        <m:begChr m:val="⟨"/>
                        <m:endChr m:val="⟩"/>
                        <m:ctrlPr>
                          <w:rPr>
                            <w:rFonts w:ascii="Cambria Math" w:hAnsi="Cambria Math"/>
                          </w:rPr>
                        </m:ctrlPr>
                      </m:dPr>
                      <m:e>
                        <m:r>
                          <m:rPr>
                            <m:sty m:val="i"/>
                          </m:rPr>
                          <m:t>r</m:t>
                        </m:r>
                        <m:sSub>
                          <m:sSubPr/>
                          <m:e>
                            <m:r>
                              <m:rPr>
                                <m:sty m:val="i"/>
                              </m:rPr>
                              <m:t>p</m:t>
                            </m:r>
                          </m:e>
                          <m:sub>
                            <m:r>
                              <m:rPr>
                                <m:sty m:val="p"/>
                              </m:rPr>
                              <m:t>0</m:t>
                            </m:r>
                          </m:sub>
                        </m:sSub>
                        <m:r>
                          <m:rPr>
                            <m:sty m:val="p"/>
                          </m:rPr>
                          <m:t>,</m:t>
                        </m:r>
                        <m:r>
                          <m:rPr>
                            <m:sty m:val="p"/>
                          </m:rPr>
                          <m:t>…</m:t>
                        </m:r>
                        <m:r>
                          <m:rPr>
                            <m:sty m:val="p"/>
                          </m:rPr>
                          <m:t>,</m:t>
                        </m:r>
                        <m:r>
                          <m:rPr>
                            <m:sty m:val="i"/>
                          </m:rPr>
                          <m:t>r</m:t>
                        </m:r>
                        <m:sSub>
                          <m:sSubPr/>
                          <m:e>
                            <m:r>
                              <m:rPr>
                                <m:sty m:val="i"/>
                              </m:rPr>
                              <m:t>p</m:t>
                            </m:r>
                          </m:e>
                          <m:sub>
                            <m:r>
                              <m:rPr>
                                <m:sty m:val="i"/>
                              </m:rPr>
                              <m:t>n</m:t>
                            </m:r>
                            <m:r>
                              <m:rPr>
                                <m:sty m:val="p"/>
                              </m:rPr>
                              <m:t>+</m:t>
                            </m:r>
                            <m:r>
                              <m:rPr>
                                <m:sty m:val="i"/>
                              </m:rPr>
                              <m:t>k</m:t>
                            </m:r>
                          </m:sub>
                        </m:sSub>
                      </m:e>
                    </m:d>
                  </m:e>
                  <m:sup>
                    <m:r>
                      <m:rPr>
                        <m:sty m:val="i"/>
                      </m:rPr>
                      <m:t>j</m:t>
                    </m:r>
                    <m:r>
                      <m:rPr>
                        <m:sty m:val="p"/>
                      </m:rPr>
                      <m:t>−</m:t>
                    </m:r>
                    <m:r>
                      <m:rPr>
                        <m:sty m:val="p"/>
                      </m:rPr>
                      <m:t>1</m:t>
                    </m:r>
                  </m:sup>
                </m:sSup>
                <m:r>
                  <m:rPr>
                    <m:sty m:val="p"/>
                  </m:rPr>
                  <m:t>sinon</m:t>
                </m:r>
              </m:e>
            </m:mr>
            <m:mr>
              <m:e>
                <m:sSup>
                  <m:sSupPr/>
                  <m:e>
                    <m:d>
                      <m:dPr>
                        <m:begChr m:val="⟨"/>
                        <m:endChr m:val="⟩"/>
                        <m:ctrlPr>
                          <w:rPr>
                            <w:rFonts w:ascii="Cambria Math" w:hAnsi="Cambria Math"/>
                          </w:rPr>
                        </m:ctrlPr>
                      </m:dPr>
                      <m:e>
                        <m:r>
                          <m:rPr>
                            <m:sty m:val="i"/>
                          </m:rPr>
                          <m:t>r</m:t>
                        </m:r>
                        <m:sSub>
                          <m:sSubPr/>
                          <m:e>
                            <m:r>
                              <m:rPr>
                                <m:sty m:val="i"/>
                              </m:rPr>
                              <m:t>p</m:t>
                            </m:r>
                          </m:e>
                          <m:sub>
                            <m:r>
                              <m:rPr>
                                <m:sty m:val="p"/>
                              </m:rPr>
                              <m:t>0</m:t>
                            </m:r>
                          </m:sub>
                        </m:sSub>
                        <m:r>
                          <m:rPr>
                            <m:sty m:val="p"/>
                          </m:rPr>
                          <m:t>,</m:t>
                        </m:r>
                        <m:r>
                          <m:rPr>
                            <m:sty m:val="p"/>
                          </m:rPr>
                          <m:t>…</m:t>
                        </m:r>
                        <m:r>
                          <m:rPr>
                            <m:sty m:val="p"/>
                          </m:rPr>
                          <m:t>,</m:t>
                        </m:r>
                        <m:r>
                          <m:rPr>
                            <m:sty m:val="i"/>
                          </m:rPr>
                          <m:t>r</m:t>
                        </m:r>
                        <m:sSub>
                          <m:sSubPr/>
                          <m:e>
                            <m:r>
                              <m:rPr>
                                <m:sty m:val="i"/>
                              </m:rPr>
                              <m:t>p</m:t>
                            </m:r>
                          </m:e>
                          <m:sub>
                            <m:r>
                              <m:rPr>
                                <m:sty m:val="i"/>
                              </m:rPr>
                              <m:t>n</m:t>
                            </m:r>
                            <m:r>
                              <m:rPr>
                                <m:sty m:val="p"/>
                              </m:rPr>
                              <m:t>+</m:t>
                            </m:r>
                            <m:r>
                              <m:rPr>
                                <m:sty m:val="i"/>
                              </m:rPr>
                              <m:t>k</m:t>
                            </m:r>
                            <m:r>
                              <m:rPr>
                                <m:sty m:val="p"/>
                              </m:rPr>
                              <m:t>−</m:t>
                            </m:r>
                            <m:r>
                              <m:rPr>
                                <m:sty m:val="p"/>
                              </m:rPr>
                              <m:t>1</m:t>
                            </m:r>
                          </m:sub>
                        </m:sSub>
                      </m:e>
                    </m:d>
                  </m:e>
                  <m:sup>
                    <m:r>
                      <m:rPr>
                        <m:sty m:val="p"/>
                      </m:rPr>
                      <m:t>0</m:t>
                    </m:r>
                  </m:sup>
                </m:sSup>
                <m:r>
                  <m:rPr>
                    <m:sty m:val="p"/>
                  </m:rPr>
                  <m:t>=</m:t>
                </m:r>
              </m:e>
              <m:e>
                <m:d>
                  <m:dPr>
                    <m:begChr m:val="⟨"/>
                    <m:endChr m:val="⟩"/>
                    <m:ctrlPr>
                      <w:rPr>
                        <w:rFonts w:ascii="Cambria Math" w:hAnsi="Cambria Math"/>
                      </w:rPr>
                    </m:ctrlPr>
                  </m:dPr>
                  <m:e>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r>
                      <m:rPr>
                        <m:sty m:val="p"/>
                      </m:rPr>
                      <m:t>,</m:t>
                    </m:r>
                    <m:r>
                      <m:rPr>
                        <m:sty m:val="p"/>
                      </m:rPr>
                      <m:t>0</m:t>
                    </m:r>
                    <m:r>
                      <m:rPr>
                        <m:sty m:val="p"/>
                      </m:rPr>
                      <m:t>,</m:t>
                    </m:r>
                    <m:r>
                      <m:rPr>
                        <m:sty m:val="p"/>
                      </m:rPr>
                      <m:t>…</m:t>
                    </m:r>
                    <m:r>
                      <m:rPr>
                        <m:sty m:val="p"/>
                      </m:rPr>
                      <m:t>,</m:t>
                    </m:r>
                    <m:r>
                      <m:rPr>
                        <m:sty m:val="p"/>
                      </m:rPr>
                      <m:t>0</m:t>
                    </m:r>
                  </m:e>
                </m:d>
              </m:e>
            </m:mr>
          </m:m>
        </m:oMath>
      </m:oMathPara>
    </w:p>
    <w:p>
      <w:pPr>
        <w:spacing w:after="220" w:lineRule="auto"/>
      </w:pPr>
      <w:r>
        <w:rPr>
          <w:rFonts w:eastAsia="Georgia" w:cs="Georgia" w:ascii="Georgia" w:hAnsi="Georgia"/>
        </w:rPr>
        <w:t xml:space="preserve">Cette solution ne nécessitait pas de recalcul du degré du reste partiel à chaque itération. Celui-ci peut être calculé itérativement à partir de la valeur courante de </w:t>
      </w:r>
      <m:oMath>
        <m:r>
          <m:rPr>
            <m:sty m:val="i"/>
          </m:rPr>
          <m:t>r</m:t>
        </m:r>
        <m:sSub>
          <m:sSubPr/>
          <m:e>
            <m:r>
              <m:rPr>
                <m:sty m:val="i"/>
              </m:rPr>
              <m:t>p</m:t>
            </m:r>
          </m:e>
          <m:sub>
            <m:r>
              <m:rPr>
                <m:sty m:val="i"/>
              </m:rPr>
              <m:t>j</m:t>
            </m:r>
          </m:sub>
        </m:sSub>
      </m:oMath>
      <w:r>
        <w:rPr/>
        <w:t xml:space="preserve">.</w:t>
      </w:r>
    </w:p>
    <w:p>
      <w:pPr>
        <w:spacing w:after="220" w:lineRule="auto"/>
      </w:pPr>
      <w:r>
        <w:rPr>
          <w:rFonts w:eastAsia="Georgia" w:cs="Georgia" w:ascii="Georgia" w:hAnsi="Georgia"/>
        </w:rPr>
        <w:t xml:space="preserve">Il fallait privilégier ici une solution modulaire faisant intervenir la fonction plus. Une solution suivant fidèlement l'énoncé mais allouant un nouveau tableau pour stocker le résultat du reste partiel était sanctionnée. Une solution partielle définissant seulement la division euclidienne était fortement</w:t>
      </w:r>
      <w:r>
        <w:rPr/>
        <w:br w:type="textWrapping"/>
      </w:r>
      <w:r>
        <w:rPr>
          <w:rFonts w:eastAsia="Georgia" w:cs="Georgia" w:ascii="Georgia" w:hAnsi="Georgia"/>
        </w:rPr>
        <w:t xml:space="preserve">sanctionnée. Enfin, une solution correcte mais recalculant le degré du reste partiel ne recueillait pas tous les points.</w:t>
      </w:r>
    </w:p>
    <w:p>
      <w:pPr>
        <w:spacing w:after="220" w:lineRule="auto"/>
      </w:pPr>
      <w:r>
        <w:rPr>
          <w:rFonts w:eastAsia="Georgia" w:cs="Georgia" w:ascii="Georgia" w:hAnsi="Georgia"/>
        </w:rPr>
        <w:t xml:space="preserve">La solution attendue était de complexité </w:t>
      </w:r>
      <m:oMath>
        <m:r>
          <m:rPr>
            <m:sty m:val="i"/>
          </m:rPr>
          <m:t>O</m:t>
        </m:r>
        <m:r>
          <m:rPr>
            <m:sty m:val="p"/>
          </m:rPr>
          <m:t>(</m:t>
        </m:r>
        <m:r>
          <m:rPr>
            <m:sty m:val="i"/>
          </m:rPr>
          <m:t>n</m:t>
        </m:r>
        <m:r>
          <m:rPr>
            <m:sty m:val="p"/>
          </m:rPr>
          <m:t>.</m:t>
        </m:r>
        <m:r>
          <m:rPr>
            <m:sty m:val="i"/>
          </m:rPr>
          <m:t>k</m:t>
        </m:r>
        <m:r>
          <m:rPr>
            <m:sty m:val="p"/>
          </m:rPr>
          <m:t>)</m:t>
        </m:r>
      </m:oMath>
      <w:r>
        <w:rPr/>
        <w:t xml:space="preserve"> en temps et </w:t>
      </w:r>
      <m:oMath>
        <m:r>
          <m:rPr>
            <m:sty m:val="i"/>
          </m:rPr>
          <m:t>O</m:t>
        </m:r>
        <m:r>
          <m:rPr>
            <m:sty m:val="p"/>
          </m:rPr>
          <m:t>(</m:t>
        </m:r>
        <m:r>
          <m:rPr>
            <m:sty m:val="i"/>
          </m:rPr>
          <m:t>n</m:t>
        </m:r>
        <m:r>
          <m:rPr>
            <m:sty m:val="p"/>
          </m:rPr>
          <m:t>+</m:t>
        </m:r>
        <m:r>
          <m:rPr>
            <m:sty m:val="i"/>
          </m:rPr>
          <m:t>k</m:t>
        </m:r>
        <m:r>
          <m:rPr>
            <m:sty m:val="p"/>
          </m:rPr>
          <m:t>)</m:t>
        </m:r>
      </m:oMath>
      <w:r>
        <w:rPr>
          <w:rFonts w:eastAsia="Georgia" w:cs="Georgia" w:ascii="Georgia" w:hAnsi="Georgia"/>
        </w:rPr>
        <w:t xml:space="preserve"> en mémoire. Cependant, une réponse donnant une complexité différente, bien justifiée et en accord avec l'algorithme proposé a été peu sanctionnée.</w:t>
      </w:r>
    </w:p>
    <w:p>
      <w:pPr>
        <w:spacing w:after="220" w:lineRule="auto"/>
      </w:pPr>
      <w:r>
        <w:rPr>
          <w:rFonts w:eastAsia="Georgia" w:cs="Georgia" w:ascii="Georgia" w:hAnsi="Georgia"/>
        </w:rPr>
        <w:t xml:space="preserve">Question 7 [0.4] Cette question faisait suite à la question précédente. Elle s'est révélée relativement difficile et très peu de candidats y ont répondu.</w:t>
      </w:r>
    </w:p>
    <w:p>
      <w:pPr>
        <w:spacing w:after="220" w:lineRule="auto"/>
      </w:pPr>
      <w:r>
        <w:rPr>
          <w:rFonts w:eastAsia="Georgia" w:cs="Georgia" w:ascii="Georgia" w:hAnsi="Georgia"/>
        </w:rPr>
        <w:t xml:space="preserve">La solution attendue consistait à remarquer que le reste partiel peut être stocké dans un tableau de longeur </w:t>
      </w:r>
      <m:oMath>
        <m:r>
          <m:rPr>
            <m:sty m:val="i"/>
          </m:rPr>
          <m:t>k</m:t>
        </m:r>
        <m:r>
          <m:rPr>
            <m:sty m:val="p"/>
          </m:rPr>
          <m:t>+</m:t>
        </m:r>
        <m:r>
          <m:rPr>
            <m:sty m:val="p"/>
          </m:rPr>
          <m:t>1</m:t>
        </m:r>
      </m:oMath>
      <w:r>
        <w:rPr>
          <w:rFonts w:eastAsia="Georgia" w:cs="Georgia" w:ascii="Georgia" w:hAnsi="Georgia"/>
        </w:rPr>
        <w:t xml:space="preserve"> seulement et à réécrire la fonction plus en conséquence.</w:t>
      </w:r>
    </w:p>
    <w:p>
      <w:pPr>
        <w:spacing w:after="220" w:lineRule="auto"/>
      </w:pPr>
      <w:r>
        <w:rPr>
          <w:rFonts w:eastAsia="Georgia" w:cs="Georgia" w:ascii="Georgia" w:hAnsi="Georgia"/>
        </w:rPr>
        <w:t xml:space="preserve">Question 8 [0.19] Cette question ne demandait pas d'écrire du code. Peu de candidats l'ont abordée. Certains candidats se sont lancés dans des explications compliquées sans penser à donner un exemple montrant le déroulement du calcul et le contenu des registres </w:t>
      </w:r>
      <m:oMath>
        <m:sSub>
          <m:sSubPr/>
          <m:e>
            <m:r>
              <m:rPr>
                <m:sty m:val="i"/>
              </m:rPr>
              <m:t>r</m:t>
            </m:r>
          </m:e>
          <m:sub>
            <m:r>
              <m:rPr>
                <m:sty m:val="p"/>
              </m:rPr>
              <m:t>0</m:t>
            </m:r>
          </m:sub>
        </m:sSub>
        <m:r>
          <m:rPr>
            <m:sty m:val="p"/>
          </m:rPr>
          <m:t>,</m:t>
        </m:r>
        <m:r>
          <m:rPr>
            <m:sty m:val="p"/>
          </m:rPr>
          <m:t>…</m:t>
        </m:r>
        <m:r>
          <m:rPr>
            <m:sty m:val="p"/>
          </m:rPr>
          <m:t>,</m:t>
        </m:r>
        <m:sSub>
          <m:sSubPr/>
          <m:e>
            <m:r>
              <m:rPr>
                <m:sty m:val="i"/>
              </m:rPr>
              <m:t>r</m:t>
            </m:r>
          </m:e>
          <m:sub>
            <m:r>
              <m:rPr>
                <m:sty m:val="p"/>
              </m:rPr>
              <m:t>4</m:t>
            </m:r>
          </m:sub>
        </m:sSub>
      </m:oMath>
      <w:r>
        <w:rPr/>
        <w:t xml:space="preserve"> au cours du temps.</w:t>
      </w:r>
    </w:p>
    <w:p>
      <w:pPr>
        <w:spacing w:after="220" w:lineRule="auto"/>
      </w:pPr>
      <w:r>
        <w:rPr>
          <w:rFonts w:eastAsia="Georgia" w:cs="Georgia" w:ascii="Georgia" w:hAnsi="Georgia"/>
        </w:rPr>
        <w:t xml:space="preserve">Question 9 [2] Il s'agissait dans cette question de remarquer que le calcul du bit de parité est un cas particulier de CRC en prenant </w:t>
      </w:r>
      <m:oMath>
        <m:r>
          <m:rPr>
            <m:sty m:val="p"/>
          </m:rPr>
          <m:t>(</m:t>
        </m:r>
        <m:r>
          <m:rPr>
            <m:sty m:val="i"/>
          </m:rPr>
          <m:t>X</m:t>
        </m:r>
        <m:r>
          <m:rPr>
            <m:sty m:val="p"/>
          </m:rPr>
          <m:t>+</m:t>
        </m:r>
        <m:r>
          <m:rPr>
            <m:sty m:val="p"/>
          </m:rPr>
          <m:t>1</m:t>
        </m:r>
        <m:r>
          <m:rPr>
            <m:sty m:val="p"/>
          </m:rPr>
          <m:t>)</m:t>
        </m:r>
      </m:oMath>
      <w:r>
        <w:rPr>
          <w:rFonts w:eastAsia="Georgia" w:cs="Georgia" w:ascii="Georgia" w:hAnsi="Georgia"/>
        </w:rPr>
        <w:t xml:space="preserve"> comme polynôme générateur.</w:t>
      </w:r>
    </w:p>
    <w:p>
      <w:pPr>
        <w:spacing w:after="220" w:lineRule="auto"/>
      </w:pPr>
      <w:r>
        <w:rPr>
          <w:rFonts w:eastAsia="Georgia" w:cs="Georgia" w:ascii="Georgia" w:hAnsi="Georgia"/>
        </w:rPr>
        <w:t xml:space="preserve">Certains candidats ont répondu à cette question en donnant le circuit correspondant au calcul du bit de parité (plutôt que le polynôme générateur). Cette réponse recueillait tous les points.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c532596c0e7663d6f55c9be36fd02aad6fa0648.jpg" TargetMode="Internal"/><Relationship Id="rId6" Type="http://schemas.openxmlformats.org/officeDocument/2006/relationships/image" Target="media/image-8c3cf7a10d4d3df37f75e8f756f83e17dcb64c90.jpg" TargetMode="Internal"/><Relationship Id="rId7" Type="http://schemas.openxmlformats.org/officeDocument/2006/relationships/image" Target="media/image-b1d238f442d12df9b688dc96eb6f70b41f2336c0.jpg" TargetMode="Internal"/><Relationship Id="rId8" Type="http://schemas.openxmlformats.org/officeDocument/2006/relationships/image" Target="media/image-cb54c4ac90f16c39d8566147445e17c67d67bf53.jpg" TargetMode="Internal"/><Relationship Id="rId9" Type="http://schemas.openxmlformats.org/officeDocument/2006/relationships/image" Target="media/image-1c1f225d6cac6b1939cf29062c8929b47489dac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