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2006 PHYS. I PSI</w:t>
      </w:r>
    </w:p>
    <w:p>
      <w:pPr>
        <w:spacing w:line="271" w:before="330" w:lineRule="auto"/>
      </w:pPr>
      <w:r>
        <w:rPr>
          <w:rFonts w:eastAsia="Georgia" w:cs="Georgia" w:ascii="Georgia" w:hAnsi="Georgia"/>
          <w:b/>
          <w:sz w:val="42"/>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2006</w:t>
      </w:r>
    </w:p>
    <w:p>
      <w:pPr>
        <w:spacing w:line="288" w:after="220" w:lineRule="auto"/>
        <w:jc w:val="center"/>
      </w:pPr>
      <w:r>
        <w:rPr>
          <w:rFonts w:eastAsia="Georgia" w:cs="Georgia" w:ascii="Georgia" w:hAnsi="Georgia"/>
          <w:b/>
          <w:sz w:val="56"/>
        </w:rPr>
        <w:t xml:space="preserve">PREMIERE ÉPREUVE DE PHYSIQUE</w:t>
      </w:r>
    </w:p>
    <w:p>
      <w:pPr>
        <w:spacing w:line="271" w:before="330" w:lineRule="auto"/>
      </w:pPr>
      <w:r>
        <w:rPr>
          <w:rFonts w:eastAsia="Georgia" w:cs="Georgia" w:ascii="Georgia" w:hAnsi="Georgia"/>
          <w:b/>
          <w:sz w:val="42"/>
        </w:rPr>
        <w:t xml:space="preserve">Filière PSI</w:t>
      </w:r>
    </w:p>
    <w:p>
      <w:pPr>
        <w:spacing w:after="220" w:lineRule="auto"/>
        <w:ind w:left="660"/>
      </w:pPr>
      <w:r>
        <w:rPr>
          <w:rFonts w:eastAsia="Georgia" w:cs="Georgia" w:ascii="Georgia" w:hAnsi="Georgia"/>
          <w:color w:val="666666"/>
        </w:rPr>
        <w:t xml:space="preserve">(Durée de l'épreuve : </w:t>
      </w:r>
      <m:oMath>
        <m:r>
          <m:rPr>
            <m:sty m:val="b"/>
          </m:rPr>
          <w:rPr>
            <w:color w:val="666666"/>
          </w:rPr>
          <m:t>3</m:t>
        </m:r>
      </m:oMath>
      <w:r>
        <w:rPr>
          <w:rFonts w:eastAsia="Georgia" w:cs="Georgia" w:ascii="Georgia" w:hAnsi="Georgia"/>
          <w:color w:val="666666"/>
        </w:rPr>
        <w:t xml:space="preserve"> heures) L'usage de la calculette est autorisé</w:t>
      </w:r>
    </w:p>
    <w:p>
      <w:pPr>
        <w:spacing w:after="220" w:lineRule="auto"/>
      </w:pPr>
      <w:r>
        <w:rPr>
          <w:rFonts w:eastAsia="Georgia" w:cs="Georgia" w:ascii="Georgia" w:hAnsi="Georgia"/>
        </w:rPr>
        <w:t xml:space="preserve">Sujet mis à disposition des concours : ENSTIM, INT, TPE-EIVP</w:t>
      </w:r>
      <w:r>
        <w:rPr/>
        <w:br w:type="textWrapping"/>
      </w: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 - PSI</w:t>
      </w:r>
    </w:p>
    <w:p>
      <w:pPr>
        <w:spacing w:after="220" w:lineRule="auto"/>
        <w:ind w:left="660"/>
      </w:pPr>
      <w:r>
        <w:rPr>
          <w:rFonts w:eastAsia="Georgia" w:cs="Georgia" w:ascii="Georgia" w:hAnsi="Georgia"/>
          <w:color w:val="666666"/>
        </w:rPr>
        <w:t xml:space="preserve">L'énoncé de cette épreuve comporte 8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after="220" w:lineRule="auto"/>
      </w:pPr>
      <w:r>
        <w:rPr/>
        <w:t xml:space="preserve">Notations : vecteur </w:t>
      </w:r>
      <m:oMath>
        <m:r>
          <m:rPr>
            <m:sty m:val="p"/>
          </m:rPr>
          <m:t>→</m:t>
        </m:r>
        <m:r>
          <m:rPr>
            <m:sty m:val="b"/>
          </m:rPr>
          <m:t>A</m:t>
        </m:r>
      </m:oMath>
      <w:r>
        <w:rPr/>
        <w:t xml:space="preserve"> (gras); norme du vecteur </w:t>
      </w:r>
      <m:oMath>
        <m:r>
          <m:rPr>
            <m:sty m:val="b"/>
          </m:rPr>
          <m:t>V</m:t>
        </m:r>
        <m:r>
          <m:rPr>
            <m:sty m:val="p"/>
          </m:rPr>
          <m:t>→</m:t>
        </m:r>
        <m:r>
          <m:rPr>
            <m:sty m:val="i"/>
          </m:rPr>
          <m:t>V</m:t>
        </m:r>
      </m:oMath>
      <w:r>
        <w:rPr/>
        <w:t xml:space="preserve"> (italique); vecteur unitaire </w:t>
      </w:r>
      <m:oMath>
        <m:r>
          <m:rPr>
            <m:sty m:val="p"/>
          </m:rPr>
          <m:t>→</m:t>
        </m:r>
        <m:acc>
          <m:accPr>
            <m:chr m:val="ˆ"/>
          </m:accPr>
          <m:e>
            <m:r>
              <m:rPr>
                <m:sty m:val="b"/>
              </m:rPr>
              <m:t>a</m:t>
            </m:r>
          </m:e>
        </m:acc>
      </m:oMath>
      <w:r>
        <w:rPr/>
        <w:t xml:space="preserve">.</w:t>
      </w:r>
    </w:p>
    <w:p>
      <w:pPr>
        <w:spacing w:line="271" w:before="330" w:lineRule="auto"/>
      </w:pPr>
      <w:r>
        <w:rPr>
          <w:rFonts w:eastAsia="Georgia" w:cs="Georgia" w:ascii="Georgia" w:hAnsi="Georgia"/>
          <w:b/>
          <w:sz w:val="42"/>
        </w:rPr>
        <w:t xml:space="preserve">ÉNERGIE HYDRAULIQUE</w:t>
      </w:r>
    </w:p>
    <w:p>
      <w:pPr>
        <w:spacing w:after="220" w:lineRule="auto"/>
      </w:pPr>
      <w:r>
        <w:rPr>
          <w:rFonts w:eastAsia="Georgia" w:cs="Georgia" w:ascii="Georgia" w:hAnsi="Georgia"/>
        </w:rPr>
        <w:t xml:space="preserve">On étudie le principe de fonctionnement d'une microcentrale hydraulique. Ce type de centrale permet une production souple et une adaptation rapide en période de pointe.</w:t>
      </w:r>
      <w:r>
        <w:rPr/>
        <w:br w:type="textWrapping"/>
      </w:r>
      <w:r>
        <w:rPr>
          <w:rFonts w:eastAsia="Georgia" w:cs="Georgia" w:ascii="Georgia" w:hAnsi="Georgia"/>
        </w:rPr>
        <w:t xml:space="preserve">L'épreuve comprend trois problèmes indépendants entre eux, et que l'on pourra traiter dans l'ordre de son choix.</w:t>
      </w:r>
      <w:r>
        <w:rPr/>
        <w:br w:type="textWrapping"/>
      </w:r>
      <w:r>
        <w:rPr>
          <w:rFonts w:eastAsia="Georgia" w:cs="Georgia" w:ascii="Georgia" w:hAnsi="Georgia"/>
        </w:rPr>
        <w:t xml:space="preserve">Dans toute l'épreuve, exprimer signifie donner l'expression littérale et calculer signifie donner la valeur numérique.</w:t>
      </w:r>
    </w:p>
    <w:p>
      <w:pPr>
        <w:spacing w:line="271" w:before="330" w:lineRule="auto"/>
      </w:pPr>
      <w:r>
        <w:rPr>
          <w:b/>
          <w:sz w:val="42"/>
        </w:rPr>
        <w:t xml:space="preserve">Description</w:t>
      </w:r>
    </w:p>
    <w:p>
      <w:pPr>
        <w:spacing w:after="220" w:lineRule="auto"/>
      </w:pPr>
      <w:r>
        <w:rPr>
          <w:rFonts w:eastAsia="Georgia" w:cs="Georgia" w:ascii="Georgia" w:hAnsi="Georgia"/>
        </w:rPr>
        <w:t xml:space="preserve">La centrale est alimentée par une conduite d'eau cylindrique de diamètre constant </w:t>
      </w:r>
      <m:oMath>
        <m:r>
          <m:rPr>
            <m:sty m:val="i"/>
          </m:rPr>
          <m:t>D</m:t>
        </m:r>
      </m:oMath>
      <w:r>
        <w:rPr>
          <w:rFonts w:eastAsia="Georgia" w:cs="Georgia" w:ascii="Georgia" w:hAnsi="Georgia"/>
        </w:rPr>
        <w:t xml:space="preserve">, dite conduite forcée, issue du barrage (Fig. 1). La capacité de ce barrage est suffisamment importante pour que l'on considère l'eau qu'il contient comme immobile. L'extrémité aval de la conduite, notée A, est reliée à une tubulure de section décroissante, appelée injecteur.</w:t>
      </w:r>
      <w:r>
        <w:rPr/>
        <w:br w:type="textWrapping"/>
      </w:r>
      <w:r>
        <w:rPr>
          <w:rFonts w:eastAsia="Georgia" w:cs="Georgia" w:ascii="Georgia" w:hAnsi="Georgia"/>
        </w:rPr>
        <w:t xml:space="preserve">L'axe vertical repérant l'altitude </w:t>
      </w:r>
      <m:oMath>
        <m:r>
          <m:rPr>
            <m:sty m:val="i"/>
          </m:rPr>
          <m:t>z</m:t>
        </m:r>
      </m:oMath>
      <w:r>
        <w:rPr>
          <w:rFonts w:eastAsia="Georgia" w:cs="Georgia" w:ascii="Georgia" w:hAnsi="Georgia"/>
        </w:rPr>
        <w:t xml:space="preserve"> est orienté vers le haut. L'altitude du point A est, par convention, nulle ; on note </w:t>
      </w:r>
      <m:oMath>
        <m:r>
          <m:rPr>
            <m:sty m:val="i"/>
          </m:rPr>
          <m:t>H</m:t>
        </m:r>
      </m:oMath>
      <w:r>
        <w:rPr>
          <w:rFonts w:eastAsia="Georgia" w:cs="Georgia" w:ascii="Georgia" w:hAnsi="Georgia"/>
        </w:rPr>
        <w:t xml:space="preserve"> la dénivellation entre la surface libre de l'eau et l'axe de l'injecteur et </w:t>
      </w:r>
      <m:oMath>
        <m:r>
          <m:rPr>
            <m:sty m:val="i"/>
          </m:rPr>
          <m:t>h</m:t>
        </m:r>
      </m:oMath>
      <w:r>
        <w:rPr>
          <w:rFonts w:eastAsia="Georgia" w:cs="Georgia" w:ascii="Georgia" w:hAnsi="Georgia"/>
        </w:rPr>
        <w:t xml:space="preserve"> la différence de niveau entre l'entrée de la</w:t>
      </w:r>
      <w:r>
        <w:rPr/>
        <w:br w:type="textWrapping"/>
      </w:r>
      <w:r>
        <w:rPr>
          <w:rFonts w:eastAsia="Georgia" w:cs="Georgia" w:ascii="Georgia" w:hAnsi="Georgia"/>
        </w:rPr>
        <w:t xml:space="preserve">conduite et la sortie, en A (la différence de niveau entre la surface libre et l'entrée de la conduite est donc </w:t>
      </w:r>
      <m:oMath>
        <m:sSup>
          <m:sSupPr/>
          <m:e>
            <m:r>
              <m:rPr>
                <m:sty m:val="i"/>
              </m:rPr>
              <m:t>h</m:t>
            </m:r>
          </m:e>
          <m:sup>
            <m:r>
              <m:rPr>
                <m:sty m:val="i"/>
              </m:rPr>
              <m:t>′</m:t>
            </m:r>
          </m:sup>
        </m:sSup>
        <m:r>
          <m:rPr>
            <m:sty m:val="p"/>
          </m:rPr>
          <m:t>=</m:t>
        </m:r>
        <m:r>
          <m:rPr>
            <m:sty m:val="i"/>
          </m:rPr>
          <m:t>H</m:t>
        </m:r>
        <m:r>
          <m:rPr>
            <m:sty m:val="p"/>
          </m:rPr>
          <m:t>−</m:t>
        </m:r>
        <m:r>
          <m:rPr>
            <m:sty m:val="i"/>
          </m:rPr>
          <m:t>h</m:t>
        </m:r>
      </m:oMath>
      <w:r>
        <w:rPr>
          <w:rFonts w:eastAsia="Georgia" w:cs="Georgia" w:ascii="Georgia" w:hAnsi="Georgia"/>
        </w:rPr>
        <w:t xml:space="preserve"> ). L'eau est considérée comme un fluide parfait, incompressible et de masse volumique </w:t>
      </w:r>
      <m:oMath>
        <m:r>
          <m:rPr>
            <m:sty m:val="i"/>
          </m:rPr>
          <m:t>μ</m:t>
        </m:r>
      </m:oMath>
      <w:r>
        <w:rPr>
          <w:rFonts w:eastAsia="Georgia" w:cs="Georgia" w:ascii="Georgia" w:hAnsi="Georgia"/>
        </w:rPr>
        <w:t xml:space="preserve">; elle sort de l'injecteur à l'air libre, sous la pression atmosphérique </w:t>
      </w:r>
      <m:oMath>
        <m:sSub>
          <m:sSubPr/>
          <m:e>
            <m:r>
              <m:rPr>
                <m:sty m:val="i"/>
              </m:rPr>
              <m:t>P</m:t>
            </m:r>
          </m:e>
          <m:sub>
            <m:r>
              <m:rPr>
                <m:sty m:val="p"/>
              </m:rPr>
              <m:t>0</m:t>
            </m:r>
          </m:sub>
        </m:sSub>
      </m:oMath>
      <w:r>
        <w:rPr>
          <w:rFonts w:eastAsia="Georgia" w:cs="Georgia" w:ascii="Georgia" w:hAnsi="Georgia"/>
        </w:rPr>
        <w:t xml:space="preserve">, supposée indépendante de l'altitude. Le jet est cylindrique d'axe horizontal et de section circulaire de diamètre </w:t>
      </w:r>
      <m:oMath>
        <m:r>
          <m:rPr>
            <m:sty m:val="i"/>
          </m:rPr>
          <m:t>D</m:t>
        </m:r>
      </m:oMath>
      <w:r>
        <w:rPr/>
        <w:t xml:space="preserve"> dans la conduite puis </w:t>
      </w:r>
      <m:oMath>
        <m:r>
          <m:rPr>
            <m:sty m:val="i"/>
          </m:rPr>
          <m:t>d</m:t>
        </m:r>
      </m:oMath>
      <w:r>
        <w:rPr>
          <w:rFonts w:eastAsia="Georgia" w:cs="Georgia" w:ascii="Georgia" w:hAnsi="Georgia"/>
        </w:rPr>
        <w:t xml:space="preserve"> dans l'injecteur. Ce jet frappe la turbine et l'anime d'un mouvement de rotation. On considère les écoulements comme permanents et irrotationnels. On néglige tout frottement. On néglige les variations avec l'altitude de l'accélération de la pesanteur </w:t>
      </w:r>
      <m:oMath>
        <m:r>
          <m:rPr>
            <m:sty m:val="i"/>
          </m:rPr>
          <m:t>g</m:t>
        </m:r>
      </m:oMath>
      <w:r>
        <w:rPr/>
        <w:t xml:space="preserve">.</w:t>
      </w:r>
    </w:p>
    <w:p>
      <w:pPr>
        <w:spacing w:lineRule="auto"/>
        <w:jc w:val="center"/>
      </w:pPr>
      <w:r>
        <w:rPr/>
        <w:drawing>
          <wp:inline distB="0" distL="0" distR="0" distT="0">
            <wp:extent cx="5486400" cy="2355175"/>
            <wp:effectExtent b="0" l="0" r="0" t="0"/>
            <wp:docPr id="1" name="image-1fb8a0bf575ca873e9274832a5efb52a829a81af.jpg"/>
            <a:graphic>
              <a:graphicData uri="http://schemas.openxmlformats.org/drawingml/2006/picture">
                <pic:pic>
                  <pic:nvPicPr>
                    <pic:cNvPr id="1" name="image-1fb8a0bf575ca873e9274832a5efb52a829a81af.jpg" descr=""/>
                    <pic:cNvPicPr/>
                  </pic:nvPicPr>
                  <pic:blipFill>
                    <a:blip r:embed="rId5" cstate="print"/>
                    <a:srcRect b="0" l="0" r="0" t="0"/>
                    <a:stretch>
                      <a:fillRect/>
                    </a:stretch>
                  </pic:blipFill>
                  <pic:spPr>
                    <a:xfrm>
                      <a:off x="0" y="0"/>
                      <a:ext cx="5486400" cy="2355175"/>
                    </a:xfrm>
                    <a:prstGeom prst="rect"/>
                  </pic:spPr>
                </pic:pic>
              </a:graphicData>
            </a:graphic>
          </wp:inline>
        </w:drawing>
      </w:r>
    </w:p>
    <w:p>
      <w:pPr>
        <w:spacing w:lineRule="auto"/>
      </w:pPr>
      <w:r>
        <w:rPr>
          <w:rFonts w:eastAsia="Georgia" w:cs="Georgia" w:ascii="Georgia" w:hAnsi="Georgia"/>
        </w:rPr>
        <w:t xml:space="preserve">Fig. 1 - Retenue et conduite forcée pour installation hydroélectrique. L'injecteur, en </w:t>
      </w:r>
      <m:oMath>
        <m:r>
          <m:rPr>
            <m:sty m:val="i"/>
          </m:rPr>
          <m:t>A</m:t>
        </m:r>
      </m:oMath>
      <w:r>
        <w:rPr>
          <w:rFonts w:eastAsia="Georgia" w:cs="Georgia" w:ascii="Georgia" w:hAnsi="Georgia"/>
        </w:rPr>
        <w:t xml:space="preserve">, est schématisé dans le rectangle en pointillés.</w:t>
      </w:r>
    </w:p>
    <w:p>
      <w:pPr>
        <w:spacing w:after="220" w:lineRule="auto"/>
      </w:pPr>
      <w:r>
        <w:rPr>
          <w:rFonts w:eastAsia="Georgia" w:cs="Georgia" w:ascii="Georgia" w:hAnsi="Georgia"/>
        </w:rPr>
        <w:t xml:space="preserve">Données: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r>
          <m:rPr>
            <m:sty m:val="p"/>
          </m:rPr>
          <m:t>,</m:t>
        </m:r>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r>
          <m:rPr>
            <m:sty m:val="p"/>
          </m:rPr>
          <m:t>,</m:t>
        </m:r>
        <m:r>
          <m:rPr>
            <m:sty m:val="i"/>
          </m:rPr>
          <m:t>D</m:t>
        </m:r>
        <m:r>
          <m:rPr>
            <m:sty m:val="p"/>
          </m:rPr>
          <m:t>=</m:t>
        </m:r>
        <m:r>
          <m:rPr>
            <m:sty m:val="p"/>
          </m:rPr>
          <m:t>60</m:t>
        </m:r>
        <m:r>
          <m:rPr>
            <m:nor/>
          </m:rPr>
          <m:t xml:space="preserve"> </m:t>
        </m:r>
        <m:r>
          <m:rPr>
            <m:sty m:val="p"/>
          </m:rPr>
          <m:t>cm</m:t>
        </m:r>
        <m:r>
          <m:rPr>
            <m:sty m:val="p"/>
          </m:rPr>
          <m:t>,</m:t>
        </m:r>
        <m:r>
          <m:rPr>
            <m:sty m:val="i"/>
          </m:rPr>
          <m:t>H</m:t>
        </m:r>
        <m:r>
          <m:rPr>
            <m:sty m:val="p"/>
          </m:rPr>
          <m:t>=</m:t>
        </m:r>
        <m:r>
          <m:rPr>
            <m:sty m:val="p"/>
          </m:rPr>
          <m:t>300</m:t>
        </m:r>
        <m:r>
          <m:rPr>
            <m:nor/>
          </m:rPr>
          <m:t xml:space="preserve"> </m:t>
        </m:r>
        <m:r>
          <m:rPr>
            <m:sty m:val="p"/>
          </m:rPr>
          <m:t>m</m:t>
        </m:r>
      </m:oMath>
      <w:r>
        <w:rPr/>
        <w:t xml:space="preserve"> et </w:t>
      </w:r>
      <m:oMath>
        <m:r>
          <m:rPr>
            <m:sty m:val="i"/>
          </m:rPr>
          <m:t>μ</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spacing w:line="271" w:before="330" w:lineRule="auto"/>
      </w:pPr>
      <w:r>
        <w:rPr>
          <w:rFonts w:eastAsia="Georgia" w:cs="Georgia" w:ascii="Georgia" w:hAnsi="Georgia"/>
          <w:b/>
          <w:sz w:val="42"/>
        </w:rPr>
        <w:t xml:space="preserve">I - Conduite forcée</w:t>
      </w:r>
    </w:p>
    <w:p>
      <w:pPr>
        <w:spacing w:after="220" w:lineRule="auto"/>
      </w:pPr>
      <m:oMath>
        <m:r>
          <m:rPr>
            <m:sty m:val="i"/>
          </m:rPr>
          <m:t>◻</m:t>
        </m:r>
        <m:r>
          <m:rPr>
            <m:sty m:val="p"/>
          </m:rPr>
          <m:t>1</m:t>
        </m:r>
      </m:oMath>
      <w:r>
        <w:rPr>
          <w:rFonts w:eastAsia="Georgia" w:cs="Georgia" w:ascii="Georgia" w:hAnsi="Georgia"/>
        </w:rPr>
        <w:t xml:space="preserve"> - Dans cette question - et dans cette question seulement - on suppose que l'extrémité aval de la conduite n'est pas reliée à l'injecteur; l'eau sort à l'air libre</w:t>
      </w:r>
      <w:r>
        <w:rPr/>
        <w:br w:type="textWrapping"/>
      </w:r>
    </w:p>
    <w:p>
      <w:pPr>
        <w:spacing w:lineRule="auto"/>
        <w:jc w:val="center"/>
      </w:pPr>
      <w:r>
        <w:rPr/>
        <w:drawing>
          <wp:inline distB="0" distL="0" distR="0" distT="0">
            <wp:extent cx="5095875" cy="5257800"/>
            <wp:effectExtent b="0" l="0" r="0" t="0"/>
            <wp:docPr id="2" name="image-b432a6acecf840839bc19877db3359bbc59ac3de.jpg"/>
            <a:graphic>
              <a:graphicData uri="http://schemas.openxmlformats.org/drawingml/2006/picture">
                <pic:pic>
                  <pic:nvPicPr>
                    <pic:cNvPr id="2" name="image-b432a6acecf840839bc19877db3359bbc59ac3de.jpg" descr=""/>
                    <pic:cNvPicPr/>
                  </pic:nvPicPr>
                  <pic:blipFill>
                    <a:blip r:embed="rId6" cstate="print"/>
                    <a:srcRect b="0" l="0" r="0" t="0"/>
                    <a:stretch>
                      <a:fillRect/>
                    </a:stretch>
                  </pic:blipFill>
                  <pic:spPr>
                    <a:xfrm>
                      <a:off x="0" y="0"/>
                      <a:ext cx="5095875" cy="5257800"/>
                    </a:xfrm>
                    <a:prstGeom prst="rect"/>
                  </pic:spPr>
                </pic:pic>
              </a:graphicData>
            </a:graphic>
          </wp:inline>
        </w:drawing>
      </w:r>
    </w:p>
    <w:p>
      <w:pPr>
        <w:spacing w:after="220" w:lineRule="auto"/>
      </w:pPr>
      <w:r>
        <w:rPr>
          <w:rFonts w:eastAsia="Georgia" w:cs="Georgia" w:ascii="Georgia" w:hAnsi="Georgia"/>
        </w:rPr>
        <w:t xml:space="preserve">Montrer qu'au-delà d'une certaine altitude, à préciser, ce modèle de pression n'est plus applicable. Le phénomène qui intervient alors (cavitation) engendre toutes au point A. En justifiant l'utilisation de la relation de Bernoulli entre le point </w:t>
      </w:r>
      <m:oMath>
        <m:r>
          <m:rPr>
            <m:sty m:val="i"/>
          </m:rPr>
          <m:t>A</m:t>
        </m:r>
      </m:oMath>
      <w:r>
        <w:rPr>
          <w:rFonts w:eastAsia="Georgia" w:cs="Georgia" w:ascii="Georgia" w:hAnsi="Georgia"/>
        </w:rPr>
        <w:t xml:space="preserve"> et un point quelconque de la canalisation et en considérant la conservation du débit, exprimer la pression </w:t>
      </w:r>
      <m:oMath>
        <m:sSub>
          <m:sSubPr/>
          <m:e>
            <m:r>
              <m:rPr>
                <m:sty m:val="i"/>
              </m:rPr>
              <m:t>P</m:t>
            </m:r>
          </m:e>
          <m:sub>
            <m:r>
              <m:rPr>
                <m:sty m:val="p"/>
              </m:rPr>
              <m:t>1</m:t>
            </m:r>
          </m:sub>
        </m:sSub>
        <m:r>
          <m:rPr>
            <m:sty m:val="p"/>
          </m:rPr>
          <m:t>(</m:t>
        </m:r>
        <m:r>
          <m:rPr>
            <m:sty m:val="i"/>
          </m:rPr>
          <m:t>z</m:t>
        </m:r>
        <m:r>
          <m:rPr>
            <m:sty m:val="p"/>
          </m:rPr>
          <m:t>)</m:t>
        </m:r>
      </m:oMath>
      <w:r>
        <w:rPr>
          <w:rFonts w:eastAsia="Georgia" w:cs="Georgia" w:ascii="Georgia" w:hAnsi="Georgia"/>
        </w:rPr>
        <w:t xml:space="preserve"> à l'intérieur de la conduite sous la forme</w:t>
      </w:r>
    </w:p>
    <w:p>
      <w:pPr>
        <w:spacing w:after="220" w:lineRule="auto"/>
      </w:pPr>
      <m:oMathPara>
        <m:oMath>
          <m:sSub>
            <m:sSubPr/>
            <m:e>
              <m:r>
                <m:rPr>
                  <m:sty m:val="i"/>
                </m:rPr>
                <m:t>P</m:t>
              </m:r>
            </m:e>
            <m:sub>
              <m:r>
                <m:rPr>
                  <m:sty m:val="p"/>
                </m:rPr>
                <m:t>1</m:t>
              </m:r>
            </m:sub>
          </m:sSub>
          <m:r>
            <m:rPr>
              <m:sty m:val="p"/>
            </m:rPr>
            <m:t>(</m:t>
          </m:r>
          <m:r>
            <m:rPr>
              <m:sty m:val="i"/>
            </m:rPr>
            <m:t>z</m:t>
          </m:r>
          <m:r>
            <m:rPr>
              <m:sty m:val="p"/>
            </m:rPr>
            <m:t>)</m:t>
          </m:r>
          <m:r>
            <m:rPr>
              <m:sty m:val="p"/>
            </m:rPr>
            <m:t>=</m:t>
          </m:r>
          <m:sSub>
            <m:sSubPr/>
            <m:e>
              <m:r>
                <m:rPr>
                  <m:sty m:val="i"/>
                </m:rPr>
                <m:t>P</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z</m:t>
                  </m:r>
                </m:num>
                <m:den>
                  <m:sSub>
                    <m:sSubPr/>
                    <m:e>
                      <m:r>
                        <m:rPr>
                          <m:sty m:val="i"/>
                        </m:rPr>
                        <m:t>z</m:t>
                      </m:r>
                    </m:e>
                    <m:sub>
                      <m:r>
                        <m:rPr>
                          <m:sty m:val="p"/>
                        </m:rPr>
                        <m:t>0</m:t>
                      </m:r>
                    </m:sub>
                  </m:sSub>
                </m:den>
              </m:f>
            </m:e>
          </m:d>
          <m:r>
            <m:rPr>
              <m:sty m:val="p"/>
            </m:rPr>
            <m:t>,</m:t>
          </m:r>
          <m:r>
            <m:rPr>
              <m:nor/>
            </m:rPr>
            <m:t> avec </m:t>
          </m:r>
          <m:sSub>
            <m:sSubPr/>
            <m:e>
              <m:r>
                <m:rPr>
                  <m:sty m:val="i"/>
                </m:rPr>
                <m:t>z</m:t>
              </m:r>
            </m:e>
            <m:sub>
              <m:r>
                <m:rPr>
                  <m:sty m:val="p"/>
                </m:rPr>
                <m:t>0</m:t>
              </m:r>
            </m:sub>
          </m:sSub>
          <m:r>
            <m:rPr>
              <m:sty m:val="p"/>
            </m:rPr>
            <m:t>=</m:t>
          </m:r>
          <m:f>
            <m:fPr>
              <m:ctrlPr>
                <w:rPr>
                  <w:rFonts w:ascii="Cambria Math" w:hAnsi="Cambria Math"/>
                </w:rPr>
              </m:ctrlPr>
            </m:fPr>
            <m:num>
              <m:sSub>
                <m:sSubPr/>
                <m:e>
                  <m:r>
                    <m:rPr>
                      <m:sty m:val="i"/>
                    </m:rPr>
                    <m:t>P</m:t>
                  </m:r>
                </m:e>
                <m:sub>
                  <m:r>
                    <m:rPr>
                      <m:sty m:val="p"/>
                    </m:rPr>
                    <m:t>0</m:t>
                  </m:r>
                </m:sub>
              </m:sSub>
            </m:num>
            <m:den>
              <m:r>
                <m:rPr>
                  <m:sty m:val="i"/>
                </m:rPr>
                <m:t>μ</m:t>
              </m:r>
              <m:r>
                <m:rPr>
                  <m:sty m:val="i"/>
                </m:rPr>
                <m:t>g</m:t>
              </m:r>
            </m:den>
          </m:f>
          <m:r>
            <m:rPr>
              <m:sty m:val="p"/>
            </m:rPr>
            <m:t>.</m:t>
          </m:r>
        </m:oMath>
      </m:oMathPara>
    </w:p>
    <w:p>
      <w:pPr>
        <w:spacing w:after="220" w:lineRule="auto"/>
      </w:pPr>
      <w:r>
        <w:rPr/>
        <w:t xml:space="preserve">Calculer </w:t>
      </w:r>
      <m:oMath>
        <m:sSub>
          <m:sSubPr/>
          <m:e>
            <m:r>
              <m:rPr>
                <m:sty m:val="i"/>
              </m:rPr>
              <m:t>z</m:t>
            </m:r>
          </m:e>
          <m:sub>
            <m:r>
              <m:rPr>
                <m:sty m:val="p"/>
              </m:rPr>
              <m:t>0</m:t>
            </m:r>
          </m:sub>
        </m:sSub>
      </m:oMath>
      <w:r>
        <w:rPr/>
        <w:t xml:space="preserve">.</w:t>
      </w:r>
      <w:r>
        <w:rPr/>
        <w:br w:type="textWrapping"/>
      </w:r>
      <w:r>
        <w:rPr>
          <w:rFonts w:eastAsia="Georgia" w:cs="Georgia" w:ascii="Georgia" w:hAnsi="Georgia"/>
        </w:rPr>
        <w:t xml:space="preserve">La pression de vapeur saturante de l'eau à la température ambiante est </w:t>
      </w:r>
      <m:oMath>
        <m:sSub>
          <m:sSubPr/>
          <m:e>
            <m:r>
              <m:rPr>
                <m:sty m:val="i"/>
              </m:rPr>
              <m:t>P</m:t>
            </m:r>
          </m:e>
          <m:sub>
            <m:r>
              <m:rPr>
                <m:nor/>
              </m:rPr>
              <m:t>sat </m:t>
            </m:r>
          </m:sub>
        </m:sSub>
        <m:r>
          <m:rPr>
            <m:sty m:val="p"/>
          </m:rPr>
          <m:t>≈</m:t>
        </m:r>
        <m:r>
          <m:rPr>
            <m:sty m:val="p"/>
          </m:rPr>
          <m:t>3</m:t>
        </m:r>
        <m:r>
          <m:rPr>
            <m:sty m:val="p"/>
          </m:rPr>
          <m:t>×</m:t>
        </m:r>
        <m:sSup>
          <m:sSupPr/>
          <m:e>
            <m:r>
              <m:rPr>
                <m:sty m:val="p"/>
              </m:rPr>
              <m:t>10</m:t>
            </m:r>
          </m:e>
          <m:sup>
            <m:r>
              <m:rPr>
                <m:sty m:val="p"/>
              </m:rPr>
              <m:t>3</m:t>
            </m:r>
          </m:sup>
        </m:sSup>
        <m:r>
          <m:rPr>
            <m:nor/>
          </m:rPr>
          <m:t xml:space="preserve"> </m:t>
        </m:r>
        <m:r>
          <m:rPr>
            <m:sty m:val="p"/>
          </m:rPr>
          <m:t>Pa</m:t>
        </m:r>
      </m:oMath>
      <w:r>
        <w:rPr/>
        <w:t xml:space="preserve">.</w:t>
      </w:r>
      <w:r>
        <w:rPr/>
        <w:br w:type="textWrapping"/>
      </w:r>
      <w:r>
        <w:rPr>
          <w:rFonts w:eastAsia="Georgia" w:cs="Georgia" w:ascii="Georgia" w:hAnsi="Georgia"/>
        </w:rPr>
        <w:t xml:space="preserve">sortes de perturbation (attaque des matériaux, bruits ...).</w:t>
      </w:r>
    </w:p>
    <w:p>
      <w:pPr>
        <w:numPr>
          <w:ilvl w:val="0"/>
          <w:numId w:val="2"/>
        </w:numPr>
        <w:spacing w:lineRule="auto"/>
      </w:pPr>
      <w:r>
        <w:rPr>
          <w:rFonts w:eastAsia="Georgia" w:cs="Georgia" w:ascii="Georgia" w:hAnsi="Georgia"/>
        </w:rPr>
        <w:t xml:space="preserve">2 - Pour pallier cet inconvénient, on visse en A sur la partie finale horizontale de la conduite un injecteur (encart de la Fig. 1) de section décroissante et de diamètre de sortie </w:t>
      </w:r>
      <m:oMath>
        <m:r>
          <m:rPr>
            <m:sty m:val="i"/>
          </m:rPr>
          <m:t>d</m:t>
        </m:r>
        <m:r>
          <m:rPr>
            <m:sty m:val="p"/>
          </m:rPr>
          <m:t>&lt;</m:t>
        </m:r>
        <m:r>
          <m:rPr>
            <m:sty m:val="i"/>
          </m:rPr>
          <m:t>D</m:t>
        </m:r>
      </m:oMath>
      <w:r>
        <w:rPr>
          <w:rFonts w:eastAsia="Georgia" w:cs="Georgia" w:ascii="Georgia" w:hAnsi="Georgia"/>
        </w:rPr>
        <w:t xml:space="preserve">. Montrer que la vitesse en sortie de l'injecteur, notée </w:t>
      </w:r>
      <m:oMath>
        <m:r>
          <m:rPr>
            <m:sty m:val="i"/>
          </m:rPr>
          <m:t>c</m:t>
        </m:r>
      </m:oMath>
      <w:r>
        <w:rPr/>
        <w:t xml:space="preserve">, est </w:t>
      </w:r>
      <m:oMath>
        <m:r>
          <m:rPr>
            <m:sty m:val="i"/>
          </m:rPr>
          <m:t>c</m:t>
        </m:r>
        <m:r>
          <m:rPr>
            <m:sty m:val="p"/>
          </m:rPr>
          <m:t>=</m:t>
        </m:r>
        <m:rad>
          <m:radPr>
            <m:degHide m:val="1"/>
            <m:ctrlPr>
              <w:rPr>
                <w:rFonts w:ascii="Cambria Math" w:hAnsi="Cambria Math"/>
              </w:rPr>
            </m:ctrlPr>
          </m:radPr>
          <m:deg/>
          <m:e>
            <m:r>
              <m:rPr>
                <m:sty m:val="p"/>
              </m:rPr>
              <m:t>2</m:t>
            </m:r>
            <m:r>
              <m:rPr>
                <m:sty m:val="i"/>
              </m:rPr>
              <m:t>g</m:t>
            </m:r>
            <m:r>
              <m:rPr>
                <m:sty m:val="i"/>
              </m:rPr>
              <m:t>H</m:t>
            </m:r>
          </m:e>
        </m:rad>
      </m:oMath>
      <w:r>
        <w:rPr/>
        <w:t xml:space="preserve"> (relation de Torricelli). Calculer </w:t>
      </w:r>
      <m:oMath>
        <m:r>
          <m:rPr>
            <m:sty m:val="i"/>
          </m:rPr>
          <m:t>c</m:t>
        </m:r>
      </m:oMath>
      <w:r>
        <w:rPr/>
        <w:t xml:space="preserve">.</w:t>
      </w:r>
    </w:p>
    <w:p>
      <w:pPr>
        <w:spacing w:after="220" w:lineRule="auto"/>
      </w:pPr>
      <w:r>
        <w:rPr>
          <w:rFonts w:eastAsia="Georgia" w:cs="Georgia" w:ascii="Georgia" w:hAnsi="Georgia"/>
        </w:rPr>
        <w:t xml:space="preserve">Établir que la vitesse en A est </w:t>
      </w:r>
      <m:oMath>
        <m:r>
          <m:rPr>
            <m:sty m:val="i"/>
          </m:rPr>
          <m:t>V</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d</m:t>
                    </m:r>
                  </m:num>
                  <m:den>
                    <m:r>
                      <m:rPr>
                        <m:sty m:val="i"/>
                      </m:rPr>
                      <m:t>D</m:t>
                    </m:r>
                  </m:den>
                </m:f>
              </m:e>
            </m:d>
          </m:e>
          <m:sup>
            <m:r>
              <m:rPr>
                <m:sty m:val="p"/>
              </m:rPr>
              <m:t>2</m:t>
            </m:r>
          </m:sup>
        </m:sSup>
        <m:rad>
          <m:radPr>
            <m:degHide m:val="1"/>
            <m:ctrlPr>
              <w:rPr>
                <w:rFonts w:ascii="Cambria Math" w:hAnsi="Cambria Math"/>
              </w:rPr>
            </m:ctrlPr>
          </m:radPr>
          <m:deg/>
          <m:e>
            <m:r>
              <m:rPr>
                <m:sty m:val="p"/>
              </m:rPr>
              <m:t>2</m:t>
            </m:r>
            <m:r>
              <m:rPr>
                <m:sty m:val="i"/>
              </m:rPr>
              <m:t>g</m:t>
            </m:r>
            <m:r>
              <m:rPr>
                <m:sty m:val="i"/>
              </m:rPr>
              <m:t>H</m:t>
            </m:r>
          </m:e>
        </m:rad>
      </m:oMath>
      <w:r>
        <w:rPr/>
        <w:t xml:space="preserve">.</w:t>
      </w:r>
      <w:r>
        <w:rPr/>
        <w:br w:type="textWrapping"/>
      </w:r>
      <w:r>
        <w:rPr>
          <w:rFonts w:eastAsia="Georgia" w:cs="Georgia" w:ascii="Georgia" w:hAnsi="Georgia"/>
        </w:rPr>
        <w:t xml:space="preserve">乙 3 - Exprimer la pression </w:t>
      </w:r>
      <m:oMath>
        <m:sSub>
          <m:sSubPr/>
          <m:e>
            <m:r>
              <m:rPr>
                <m:sty m:val="i"/>
              </m:rPr>
              <m:t>P</m:t>
            </m:r>
          </m:e>
          <m:sub>
            <m:r>
              <m:rPr>
                <m:sty m:val="p"/>
              </m:rPr>
              <m:t>2</m:t>
            </m:r>
          </m:sub>
        </m:sSub>
        <m:r>
          <m:rPr>
            <m:sty m:val="p"/>
          </m:rPr>
          <m:t>(</m:t>
        </m:r>
        <m:r>
          <m:rPr>
            <m:sty m:val="i"/>
          </m:rPr>
          <m:t>z</m:t>
        </m:r>
        <m:r>
          <m:rPr>
            <m:sty m:val="p"/>
          </m:rPr>
          <m:t>)</m:t>
        </m:r>
      </m:oMath>
      <w:r>
        <w:rPr>
          <w:rFonts w:eastAsia="Georgia" w:cs="Georgia" w:ascii="Georgia" w:hAnsi="Georgia"/>
        </w:rPr>
        <w:t xml:space="preserve"> à l'intérieur de la conduite munie d'injecteur. On admet que l'entrée de la conduite est pratiquement à l'altitude </w:t>
      </w:r>
      <m:oMath>
        <m:r>
          <m:rPr>
            <m:sty m:val="i"/>
          </m:rPr>
          <m:t>H</m:t>
        </m:r>
      </m:oMath>
      <w:r>
        <w:rPr>
          <w:rFonts w:eastAsia="Georgia" w:cs="Georgia" w:ascii="Georgia" w:hAnsi="Georgia"/>
        </w:rPr>
        <w:t xml:space="preserve">. Montrer que les phénomènes de cavitation disparaissent dans toute la conduite si </w:t>
      </w:r>
      <m:oMath>
        <m:r>
          <m:rPr>
            <m:sty m:val="i"/>
          </m:rPr>
          <m:t>d</m:t>
        </m:r>
      </m:oMath>
      <w:r>
        <w:rPr>
          <w:rFonts w:eastAsia="Georgia" w:cs="Georgia" w:ascii="Georgia" w:hAnsi="Georgia"/>
        </w:rPr>
        <w:t xml:space="preserve"> est inférieur à un certain </w:t>
      </w:r>
      <m:oMath>
        <m:sSub>
          <m:sSubPr/>
          <m:e>
            <m:r>
              <m:rPr>
                <m:sty m:val="i"/>
              </m:rPr>
              <m:t>d</m:t>
            </m:r>
          </m:e>
          <m:sub>
            <m:r>
              <m:rPr>
                <m:sty m:val="p"/>
              </m:rPr>
              <m:t>0</m:t>
            </m:r>
          </m:sub>
        </m:sSub>
      </m:oMath>
      <w:r>
        <w:rPr>
          <w:rFonts w:eastAsia="Georgia" w:cs="Georgia" w:ascii="Georgia" w:hAnsi="Georgia"/>
        </w:rPr>
        <w:t xml:space="preserve"> dont on établira l'expression en fonction de </w:t>
      </w:r>
      <m:oMath>
        <m:r>
          <m:rPr>
            <m:sty m:val="i"/>
          </m:rPr>
          <m:t>D</m:t>
        </m:r>
        <m:r>
          <m:rPr>
            <m:sty m:val="p"/>
          </m:rPr>
          <m:t>,</m:t>
        </m:r>
        <m:sSub>
          <m:sSubPr/>
          <m:e>
            <m:r>
              <m:rPr>
                <m:sty m:val="i"/>
              </m:rPr>
              <m:t>P</m:t>
            </m:r>
          </m:e>
          <m:sub>
            <m:r>
              <m:rPr>
                <m:sty m:val="p"/>
              </m:rPr>
              <m:t>0</m:t>
            </m:r>
          </m:sub>
        </m:sSub>
        <m:r>
          <m:rPr>
            <m:sty m:val="p"/>
          </m:rPr>
          <m:t>,</m:t>
        </m:r>
        <m:r>
          <m:rPr>
            <m:sty m:val="i"/>
          </m:rPr>
          <m:t>H</m:t>
        </m:r>
      </m:oMath>
      <w:r>
        <w:rPr/>
        <w:t xml:space="preserve">, </w:t>
      </w:r>
      <m:oMath>
        <m:r>
          <m:rPr>
            <m:sty m:val="i"/>
          </m:rPr>
          <m:t>g</m:t>
        </m:r>
      </m:oMath>
      <w:r>
        <w:rPr/>
        <w:t xml:space="preserve"> et </w:t>
      </w:r>
      <m:oMath>
        <m:r>
          <m:rPr>
            <m:sty m:val="i"/>
          </m:rPr>
          <m:t>μ</m:t>
        </m:r>
      </m:oMath>
      <w:r>
        <w:rPr>
          <w:rFonts w:eastAsia="Georgia" w:cs="Georgia" w:ascii="Georgia" w:hAnsi="Georgia"/>
        </w:rPr>
        <w:t xml:space="preserve">. Vérifier que </w:t>
      </w:r>
      <m:oMath>
        <m:sSub>
          <m:sSubPr/>
          <m:e>
            <m:r>
              <m:rPr>
                <m:sty m:val="i"/>
              </m:rPr>
              <m:t>d</m:t>
            </m:r>
          </m:e>
          <m:sub>
            <m:r>
              <m:rPr>
                <m:sty m:val="p"/>
              </m:rPr>
              <m:t>0</m:t>
            </m:r>
          </m:sub>
        </m:sSub>
        <m:r>
          <m:rPr>
            <m:sty m:val="p"/>
          </m:rPr>
          <m:t>≈</m:t>
        </m:r>
        <m:r>
          <m:rPr>
            <m:sty m:val="p"/>
          </m:rPr>
          <m:t>26</m:t>
        </m:r>
        <m:r>
          <m:rPr>
            <m:nor/>
          </m:rPr>
          <m:t xml:space="preserve"> </m:t>
        </m:r>
        <m:r>
          <m:rPr>
            <m:sty m:val="p"/>
          </m:rPr>
          <m:t>cm</m:t>
        </m:r>
      </m:oMath>
      <w:r>
        <w:rPr/>
        <w:t xml:space="preserve">.</w:t>
      </w:r>
      <w:r>
        <w:rPr/>
        <w:br w:type="textWrapping"/>
      </w:r>
      <m:oMath>
        <m:r>
          <m:rPr>
            <m:sty m:val="i"/>
          </m:rPr>
          <m:t>◻</m:t>
        </m:r>
        <m:r>
          <m:rPr>
            <m:sty m:val="p"/>
          </m:rPr>
          <m:t>4</m:t>
        </m:r>
      </m:oMath>
      <w:r>
        <w:rPr>
          <w:rFonts w:eastAsia="Georgia" w:cs="Georgia" w:ascii="Georgia" w:hAnsi="Georgia"/>
        </w:rPr>
        <w:t xml:space="preserve"> - Le diamètre de sortie de l'injecteur est </w:t>
      </w:r>
      <m:oMath>
        <m:r>
          <m:rPr>
            <m:sty m:val="i"/>
          </m:rPr>
          <m:t>d</m:t>
        </m:r>
        <m:r>
          <m:rPr>
            <m:sty m:val="p"/>
          </m:rPr>
          <m:t>=</m:t>
        </m:r>
        <m:r>
          <m:rPr>
            <m:sty m:val="p"/>
          </m:rPr>
          <m:t>12</m:t>
        </m:r>
        <m:r>
          <m:rPr>
            <m:nor/>
          </m:rPr>
          <m:t xml:space="preserve"> </m:t>
        </m:r>
        <m:r>
          <m:rPr>
            <m:sty m:val="p"/>
          </m:rPr>
          <m:t>cm</m:t>
        </m:r>
      </m:oMath>
      <w:r>
        <w:rPr>
          <w:rFonts w:eastAsia="Georgia" w:cs="Georgia" w:ascii="Georgia" w:hAnsi="Georgia"/>
        </w:rPr>
        <w:t xml:space="preserve">. La vitesse du jet mesurée en sortie de l'injecteur est </w:t>
      </w:r>
      <m:oMath>
        <m:sSup>
          <m:sSupPr/>
          <m:e>
            <m:r>
              <m:rPr>
                <m:sty m:val="i"/>
              </m:rPr>
              <m:t>c</m:t>
            </m:r>
          </m:e>
          <m:sup>
            <m:r>
              <m:rPr>
                <m:sty m:val="i"/>
              </m:rPr>
              <m:t>′</m:t>
            </m:r>
          </m:sup>
        </m:sSup>
        <m:r>
          <m:rPr>
            <m:sty m:val="p"/>
          </m:rPr>
          <m:t>=</m:t>
        </m:r>
        <m:r>
          <m:rPr>
            <m:sty m:val="p"/>
          </m:rPr>
          <m:t>74</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A quelle dénivellation, notée </w:t>
      </w:r>
      <m:oMath>
        <m:sSup>
          <m:sSupPr/>
          <m:e>
            <m:r>
              <m:rPr>
                <m:sty m:val="i"/>
              </m:rPr>
              <m:t>H</m:t>
            </m:r>
          </m:e>
          <m:sup>
            <m:r>
              <m:rPr>
                <m:sty m:val="i"/>
              </m:rPr>
              <m:t>′</m:t>
            </m:r>
          </m:sup>
        </m:sSup>
      </m:oMath>
      <w:r>
        <w:rPr/>
        <w:t xml:space="preserve">, cette vitesse correspondrait-elle? Exprimer et calculer le coefficient de contraction </w:t>
      </w:r>
      <m:oMath>
        <m:sSub>
          <m:sSubPr/>
          <m:e>
            <m:r>
              <m:rPr>
                <m:sty m:val="i"/>
              </m:rPr>
              <m:t>C</m:t>
            </m:r>
          </m:e>
          <m:sub>
            <m:r>
              <m:rPr>
                <m:sty m:val="i"/>
              </m:rPr>
              <m:t>c</m:t>
            </m:r>
          </m:sub>
        </m:sSub>
        <m:r>
          <m:rPr>
            <m:sty m:val="p"/>
          </m:rPr>
          <m:t>=</m:t>
        </m:r>
        <m:f>
          <m:fPr>
            <m:ctrlPr>
              <w:rPr>
                <w:rFonts w:ascii="Cambria Math" w:hAnsi="Cambria Math"/>
              </w:rPr>
            </m:ctrlPr>
          </m:fPr>
          <m:num>
            <m:sSup>
              <m:sSupPr/>
              <m:e>
                <m:r>
                  <m:rPr>
                    <m:sty m:val="i"/>
                  </m:rPr>
                  <m:t>H</m:t>
                </m:r>
              </m:e>
              <m:sup>
                <m:r>
                  <m:rPr>
                    <m:sty m:val="i"/>
                  </m:rPr>
                  <m:t>′</m:t>
                </m:r>
              </m:sup>
            </m:sSup>
          </m:num>
          <m:den>
            <m:r>
              <m:rPr>
                <m:sty m:val="i"/>
              </m:rPr>
              <m:t>H</m:t>
            </m:r>
          </m:den>
        </m:f>
      </m:oMath>
      <w:r>
        <w:rPr>
          <w:rFonts w:eastAsia="Georgia" w:cs="Georgia" w:ascii="Georgia" w:hAnsi="Georgia"/>
        </w:rPr>
        <w:t xml:space="preserve">. Donner quelques raisons de l'écart à l'unité de ce coefficient.</w:t>
      </w:r>
      <w:r>
        <w:rPr/>
        <w:br w:type="textWrapping"/>
      </w:r>
      <w:r>
        <w:rPr>
          <w:rFonts w:eastAsia="Georgia" w:cs="Georgia" w:ascii="Georgia" w:hAnsi="Georgia"/>
        </w:rPr>
        <w:t xml:space="preserve">. 5 - Exprimer et calculer le débit volumique </w:t>
      </w:r>
      <m:oMath>
        <m:r>
          <m:rPr>
            <m:sty m:val="i"/>
          </m:rPr>
          <m:t>q</m:t>
        </m:r>
      </m:oMath>
      <w:r>
        <w:rPr>
          <w:rFonts w:eastAsia="Georgia" w:cs="Georgia" w:ascii="Georgia" w:hAnsi="Georgia"/>
        </w:rPr>
        <w:t xml:space="preserve"> de l'injecteur sans pertes, puis le débit massique </w:t>
      </w:r>
      <m:oMath>
        <m:sSub>
          <m:sSubPr/>
          <m:e>
            <m:r>
              <m:rPr>
                <m:sty m:val="i"/>
              </m:rPr>
              <m:t>D</m:t>
            </m:r>
          </m:e>
          <m:sub>
            <m:r>
              <m:rPr>
                <m:sty m:val="i"/>
              </m:rPr>
              <m:t>m</m:t>
            </m:r>
          </m:sub>
        </m:sSub>
      </m:oMath>
      <w:r>
        <w:rPr/>
        <w:t xml:space="preserve"> (en litres par seconde) en fonction de </w:t>
      </w:r>
      <m:oMath>
        <m:r>
          <m:rPr>
            <m:sty m:val="i"/>
          </m:rPr>
          <m:t>d</m:t>
        </m:r>
      </m:oMath>
      <w:r>
        <w:rPr/>
        <w:t xml:space="preserve">, de </w:t>
      </w:r>
      <m:oMath>
        <m:r>
          <m:rPr>
            <m:sty m:val="i"/>
          </m:rPr>
          <m:t>c</m:t>
        </m:r>
      </m:oMath>
      <w:r>
        <w:rPr/>
        <w:t xml:space="preserve"> et de </w:t>
      </w:r>
      <m:oMath>
        <m:r>
          <m:rPr>
            <m:sty m:val="i"/>
          </m:rPr>
          <m:t>μ</m:t>
        </m:r>
      </m:oMath>
      <w:r>
        <w:rPr>
          <w:rFonts w:eastAsia="Georgia" w:cs="Georgia" w:ascii="Georgia" w:hAnsi="Georgia"/>
        </w:rPr>
        <w:t xml:space="preserve">. Exprimer et calculer la puissance cinétique réelle </w:t>
      </w:r>
      <m:oMath>
        <m:sSub>
          <m:sSubPr/>
          <m:e>
            <m:r>
              <m:rPr>
                <m:sty m:val="i"/>
              </m:rPr>
              <m:t>P</m:t>
            </m:r>
          </m:e>
          <m:sub>
            <m:r>
              <m:rPr>
                <m:sty m:val="i"/>
              </m:rPr>
              <m:t>c</m:t>
            </m:r>
          </m:sub>
        </m:sSub>
      </m:oMath>
      <w:r>
        <w:rPr>
          <w:rFonts w:eastAsia="Georgia" w:cs="Georgia" w:ascii="Georgia" w:hAnsi="Georgia"/>
        </w:rPr>
        <w:t xml:space="preserve"> du jet en sortie (énergie cinétique par unité de temps, pour la vitesse de sortie </w:t>
      </w:r>
      <m:oMath>
        <m:sSup>
          <m:sSupPr/>
          <m:e>
            <m:r>
              <m:rPr>
                <m:sty m:val="i"/>
              </m:rPr>
              <m:t>c</m:t>
            </m:r>
          </m:e>
          <m:sup>
            <m:r>
              <m:rPr>
                <m:sty m:val="i"/>
              </m:rPr>
              <m:t>′</m:t>
            </m:r>
          </m:sup>
        </m:sSup>
      </m:oMath>
      <w:r>
        <w:rPr>
          <w:rFonts w:eastAsia="Georgia" w:cs="Georgia" w:ascii="Georgia" w:hAnsi="Georgia"/>
        </w:rPr>
        <w:t xml:space="preserve"> et le débit associé </w:t>
      </w:r>
      <m:oMath>
        <m:sSup>
          <m:sSupPr/>
          <m:e>
            <m:r>
              <m:rPr>
                <m:sty m:val="i"/>
              </m:rPr>
              <m:t>q</m:t>
            </m:r>
          </m:e>
          <m:sup>
            <m:r>
              <m:rPr>
                <m:sty m:val="i"/>
              </m:rPr>
              <m:t>′</m:t>
            </m:r>
          </m:sup>
        </m:sSup>
      </m:oMath>
      <w:r>
        <w:rPr/>
        <w:t xml:space="preserve"> ).</w:t>
      </w:r>
      <w:r>
        <w:rPr/>
        <w:br w:type="textWrapping"/>
      </w:r>
      <w:r>
        <w:rPr>
          <w:rFonts w:eastAsia="Georgia" w:cs="Georgia" w:ascii="Georgia" w:hAnsi="Georgia"/>
        </w:rPr>
        <w:t xml:space="preserve">-6 - Justifier que l'on nomme puissance potentielle la quantité </w:t>
      </w:r>
      <m:oMath>
        <m:sSub>
          <m:sSubPr/>
          <m:e>
            <m:r>
              <m:rPr>
                <m:sty m:val="i"/>
              </m:rPr>
              <m:t>P</m:t>
            </m:r>
          </m:e>
          <m:sub>
            <m:r>
              <m:rPr>
                <m:nor/>
              </m:rPr>
              <m:t>pot </m:t>
            </m:r>
          </m:sub>
        </m:sSub>
        <m:r>
          <m:rPr>
            <m:sty m:val="p"/>
          </m:rPr>
          <m:t>=</m:t>
        </m:r>
        <m:r>
          <m:rPr>
            <m:sty m:val="i"/>
          </m:rPr>
          <m:t>μ</m:t>
        </m:r>
        <m:r>
          <m:rPr>
            <m:sty m:val="i"/>
          </m:rPr>
          <m:t>q</m:t>
        </m:r>
        <m:r>
          <m:rPr>
            <m:sty m:val="i"/>
          </m:rPr>
          <m:t>g</m:t>
        </m:r>
        <m:r>
          <m:rPr>
            <m:sty m:val="i"/>
          </m:rPr>
          <m:t>H</m:t>
        </m:r>
      </m:oMath>
      <w:r>
        <w:rPr/>
        <w:t xml:space="preserve">. Exprimer et calculer le rendement de la conduite </w:t>
      </w:r>
      <m:oMath>
        <m:r>
          <m:rPr>
            <m:sty m:val="i"/>
          </m:rPr>
          <m:t>η</m:t>
        </m:r>
        <m:r>
          <m:rPr>
            <m:sty m:val="p"/>
          </m:rPr>
          <m:t>=</m:t>
        </m:r>
        <m:f>
          <m:fPr>
            <m:ctrlPr>
              <w:rPr>
                <w:rFonts w:ascii="Cambria Math" w:hAnsi="Cambria Math"/>
              </w:rPr>
            </m:ctrlPr>
          </m:fPr>
          <m:num>
            <m:sSub>
              <m:sSubPr/>
              <m:e>
                <m:r>
                  <m:rPr>
                    <m:sty m:val="i"/>
                  </m:rPr>
                  <m:t>P</m:t>
                </m:r>
              </m:e>
              <m:sub>
                <m:r>
                  <m:rPr>
                    <m:sty m:val="i"/>
                  </m:rPr>
                  <m:t>c</m:t>
                </m:r>
              </m:sub>
            </m:sSub>
          </m:num>
          <m:den>
            <m:sSub>
              <m:sSubPr/>
              <m:e>
                <m:r>
                  <m:rPr>
                    <m:sty m:val="i"/>
                  </m:rPr>
                  <m:t>P</m:t>
                </m:r>
              </m:e>
              <m:sub>
                <m:r>
                  <m:rPr>
                    <m:nor/>
                  </m:rPr>
                  <m:t>pot </m:t>
                </m:r>
              </m:sub>
            </m:sSub>
          </m:den>
        </m:f>
      </m:oMath>
      <w:r>
        <w:rPr/>
        <w:t xml:space="preserve"> en fonction de </w:t>
      </w:r>
      <m:oMath>
        <m:sSub>
          <m:sSubPr/>
          <m:e>
            <m:r>
              <m:rPr>
                <m:sty m:val="i"/>
              </m:rPr>
              <m:t>C</m:t>
            </m:r>
          </m:e>
          <m:sub>
            <m:r>
              <m:rPr>
                <m:sty m:val="i"/>
              </m:rPr>
              <m:t>c</m:t>
            </m:r>
          </m:sub>
        </m:sSub>
      </m:oMath>
      <w:r>
        <w:rPr/>
        <w:t xml:space="preserve">.</w:t>
      </w:r>
    </w:p>
    <w:p>
      <w:pPr>
        <w:spacing w:line="271" w:before="330" w:lineRule="auto"/>
      </w:pPr>
      <w:r>
        <w:rPr>
          <w:rFonts w:eastAsia="Georgia" w:cs="Georgia" w:ascii="Georgia" w:hAnsi="Georgia"/>
          <w:b/>
          <w:sz w:val="42"/>
        </w:rPr>
        <w:t xml:space="preserve">II-Étude de la turbine Pelton</w:t>
      </w:r>
    </w:p>
    <w:p>
      <w:pPr>
        <w:spacing w:after="220" w:lineRule="auto"/>
      </w:pPr>
      <w:r>
        <w:rPr>
          <w:rFonts w:eastAsia="Georgia" w:cs="Georgia" w:ascii="Georgia" w:hAnsi="Georgia"/>
        </w:rPr>
        <w:t xml:space="preserve">La turbine Pelton est constituée par une roue munie d'augets. Un auget Pelton est une sorte de double godet avec une cloison au milieu (penser à deux coquilles de noix contiguës), qui dédouble le jet en deux parties identiques (Fig. 2). Les deux parties s'écoulent latéralement. L'eau, en provenance d'un injecteur identique à celui du paragraphe précédent, est propulsée sur ces augets et met la roue en mouvement. La vitesse du jet d'eau, de section </w:t>
      </w:r>
      <m:oMath>
        <m:r>
          <m:rPr>
            <m:sty m:val="i"/>
          </m:rPr>
          <m:t>s</m:t>
        </m:r>
        <m:r>
          <m:rPr>
            <m:sty m:val="p"/>
          </m:rPr>
          <m:t>=</m:t>
        </m:r>
        <m:r>
          <m:rPr>
            <m:sty m:val="i"/>
          </m:rPr>
          <m:t>π</m:t>
        </m:r>
        <m:sSup>
          <m:sSupPr/>
          <m:e>
            <m:r>
              <m:rPr>
                <m:sty m:val="i"/>
              </m:rPr>
              <m:t>d</m:t>
            </m:r>
          </m:e>
          <m:sup>
            <m:r>
              <m:rPr>
                <m:sty m:val="p"/>
              </m:rPr>
              <m:t>2</m:t>
            </m:r>
          </m:sup>
        </m:sSup>
        <m:r>
          <m:rPr>
            <m:sty m:val="p"/>
          </m:rPr>
          <m:t>/</m:t>
        </m:r>
        <m:r>
          <m:rPr>
            <m:sty m:val="p"/>
          </m:rPr>
          <m:t>4</m:t>
        </m:r>
      </m:oMath>
      <w:r>
        <w:rPr>
          <w:rFonts w:eastAsia="Georgia" w:cs="Georgia" w:ascii="Georgia" w:hAnsi="Georgia"/>
        </w:rPr>
        <w:t xml:space="preserve">, est notée </w:t>
      </w:r>
      <m:oMath>
        <m:r>
          <m:rPr>
            <m:sty m:val="b"/>
          </m:rPr>
          <m:t>c</m:t>
        </m:r>
        <m:r>
          <m:rPr>
            <m:sty m:val="p"/>
          </m:rPr>
          <m:t>=</m:t>
        </m:r>
        <m:r>
          <m:rPr>
            <m:sty m:val="i"/>
          </m:rPr>
          <m:t>c</m:t>
        </m:r>
        <m:acc>
          <m:accPr>
            <m:chr m:val="ˆ"/>
          </m:accPr>
          <m:e>
            <m:r>
              <m:rPr>
                <m:sty m:val="b"/>
              </m:rPr>
              <m:t>x</m:t>
            </m:r>
          </m:e>
        </m:acc>
      </m:oMath>
      <w:r>
        <w:rPr/>
        <w:t xml:space="preserve">. La section de chacun des deux demi-jets est </w:t>
      </w:r>
      <m:oMath>
        <m:sSup>
          <m:sSupPr/>
          <m:e>
            <m:r>
              <m:rPr>
                <m:sty m:val="i"/>
              </m:rPr>
              <m:t>s</m:t>
            </m:r>
          </m:e>
          <m:sup>
            <m:r>
              <m:rPr>
                <m:sty m:val="i"/>
              </m:rPr>
              <m:t>′</m:t>
            </m:r>
          </m:sup>
        </m:sSup>
        <m:r>
          <m:rPr>
            <m:sty m:val="p"/>
          </m:rPr>
          <m:t>=</m:t>
        </m:r>
        <m:r>
          <m:rPr>
            <m:sty m:val="i"/>
          </m:rPr>
          <m:t>s</m:t>
        </m:r>
        <m:r>
          <m:rPr>
            <m:sty m:val="p"/>
          </m:rPr>
          <m:t>/</m:t>
        </m:r>
        <m:r>
          <m:rPr>
            <m:sty m:val="p"/>
          </m:rPr>
          <m:t>2</m:t>
        </m:r>
      </m:oMath>
      <w:r>
        <w:rPr>
          <w:rFonts w:eastAsia="Georgia" w:cs="Georgia" w:ascii="Georgia" w:hAnsi="Georgia"/>
        </w:rPr>
        <w:t xml:space="preserve">. On néglige l'effet de la pesanteur sur les jets.</w:t>
      </w:r>
      <w:r>
        <w:rPr/>
        <w:br w:type="textWrapping"/>
      </w:r>
      <m:oMath>
        <m:r>
          <m:rPr>
            <m:sty m:val="i"/>
          </m:rPr>
          <m:t>◻</m:t>
        </m:r>
        <m:r>
          <m:rPr>
            <m:sty m:val="p"/>
          </m:rPr>
          <m:t>7</m:t>
        </m:r>
      </m:oMath>
      <w:r>
        <w:rPr>
          <w:rFonts w:eastAsia="Georgia" w:cs="Georgia" w:ascii="Georgia" w:hAnsi="Georgia"/>
        </w:rPr>
        <w:t xml:space="preserve"> - Quel intérêt y a-t-il à dédoubler le jet qui heurte l'auget?</w:t>
      </w:r>
      <w:r>
        <w:rPr/>
        <w:br w:type="textWrapping"/>
      </w:r>
      <w:r>
        <w:rPr>
          <w:rFonts w:eastAsia="Georgia" w:cs="Georgia" w:ascii="Georgia" w:hAnsi="Georgia"/>
        </w:rPr>
        <w:t xml:space="preserve">Le référentiel du laboratoire, </w:t>
      </w:r>
      <m:oMath>
        <m:r>
          <m:rPr>
            <m:sty m:val="p"/>
          </m:rPr>
          <m:t>{</m:t>
        </m:r>
        <m:r>
          <m:rPr>
            <m:sty m:val="i"/>
          </m:rPr>
          <m:t>L</m:t>
        </m:r>
        <m:r>
          <m:rPr>
            <m:sty m:val="p"/>
          </m:rPr>
          <m:t>}</m:t>
        </m:r>
      </m:oMath>
      <w:r>
        <w:rPr>
          <w:rFonts w:eastAsia="Georgia" w:cs="Georgia" w:ascii="Georgia" w:hAnsi="Georgia"/>
        </w:rPr>
        <w:t xml:space="preserve">, est galiléen; on note </w:t>
      </w:r>
      <m:oMath>
        <m:d>
          <m:dPr>
            <m:begChr m:val="{"/>
            <m:endChr m:val="}"/>
            <m:ctrlPr>
              <w:rPr>
                <w:rFonts w:ascii="Cambria Math" w:hAnsi="Cambria Math"/>
              </w:rPr>
            </m:ctrlPr>
          </m:dPr>
          <m:e>
            <m:sSup>
              <m:sSupPr/>
              <m:e>
                <m:r>
                  <m:rPr>
                    <m:sty m:val="i"/>
                  </m:rPr>
                  <m:t>L</m:t>
                </m:r>
              </m:e>
              <m:sup>
                <m:r>
                  <m:rPr>
                    <m:sty m:val="i"/>
                  </m:rPr>
                  <m:t>′</m:t>
                </m:r>
              </m:sup>
            </m:sSup>
          </m:e>
        </m:d>
      </m:oMath>
      <w:r>
        <w:rPr>
          <w:rFonts w:eastAsia="Georgia" w:cs="Georgia" w:ascii="Georgia" w:hAnsi="Georgia"/>
        </w:rPr>
        <w:t xml:space="preserve"> le référentiel lié à l'auget frappé par le jet. La Fig. 3 présente schématiquement les paramètres de fonctionnement d'une turbine Pelton. Le rayon </w:t>
      </w:r>
      <m:oMath>
        <m:r>
          <m:rPr>
            <m:sty m:val="i"/>
          </m:rPr>
          <m:t>R</m:t>
        </m:r>
      </m:oMath>
      <w:r>
        <w:rPr/>
        <w:t xml:space="preserve"> du rotor est suffisamment grand</w:t>
      </w:r>
      <w:r>
        <w:rPr/>
        <w:br w:type="textWrapping"/>
      </w:r>
      <w:r>
        <w:rPr>
          <w:rFonts w:eastAsia="Georgia" w:cs="Georgia" w:ascii="Georgia" w:hAnsi="Georgia"/>
        </w:rPr>
        <w:t xml:space="preserve">pour que l'on puisse assimiler le déplacement des augets, dans </w:t>
      </w:r>
      <m:oMath>
        <m:r>
          <m:rPr>
            <m:sty m:val="p"/>
          </m:rPr>
          <m:t>{</m:t>
        </m:r>
        <m:r>
          <m:rPr>
            <m:sty m:val="i"/>
          </m:rPr>
          <m:t>L</m:t>
        </m:r>
        <m:r>
          <m:rPr>
            <m:sty m:val="p"/>
          </m:rPr>
          <m:t>}</m:t>
        </m:r>
      </m:oMath>
      <w:r>
        <w:rPr>
          <w:rFonts w:eastAsia="Georgia" w:cs="Georgia" w:ascii="Georgia" w:hAnsi="Georgia"/>
        </w:rPr>
        <w:t xml:space="preserve">, à une translation suivant l'axe </w:t>
      </w:r>
      <m:oMath>
        <m:r>
          <m:rPr>
            <m:sty m:val="p"/>
          </m:rPr>
          <m:t>O</m:t>
        </m:r>
        <m:r>
          <m:rPr>
            <m:sty m:val="i"/>
          </m:rPr>
          <m:t>x</m:t>
        </m:r>
      </m:oMath>
      <w:r>
        <w:rPr>
          <w:rFonts w:eastAsia="Georgia" w:cs="Georgia" w:ascii="Georgia" w:hAnsi="Georgia"/>
        </w:rPr>
        <w:t xml:space="preserve"> dans la zone d'action du jet. Sous l'action du jet, de l'air et de la force du bâti, l'auget se déplace donc à la vitesse uniforme </w:t>
      </w:r>
      <m:oMath>
        <m:r>
          <m:rPr>
            <m:sty m:val="b"/>
          </m:rPr>
          <m:t>u</m:t>
        </m:r>
        <m:r>
          <m:rPr>
            <m:sty m:val="p"/>
          </m:rPr>
          <m:t>=</m:t>
        </m:r>
        <m:r>
          <m:rPr>
            <m:sty m:val="i"/>
          </m:rPr>
          <m:t>u</m:t>
        </m:r>
        <m:acc>
          <m:accPr>
            <m:chr m:val="ˆ"/>
          </m:accPr>
          <m:e>
            <m:r>
              <m:rPr>
                <m:sty m:val="b"/>
              </m:rPr>
              <m:t>x</m:t>
            </m:r>
          </m:e>
        </m:acc>
      </m:oMath>
      <w:r>
        <w:rPr/>
        <w:t xml:space="preserve">.</w:t>
      </w:r>
    </w:p>
    <w:p>
      <w:pPr>
        <w:spacing w:lineRule="auto"/>
        <w:jc w:val="center"/>
      </w:pPr>
      <w:r>
        <w:rPr/>
        <w:drawing>
          <wp:inline distB="0" distL="0" distR="0" distT="0">
            <wp:extent cx="4305300" cy="4876800"/>
            <wp:effectExtent b="0" l="0" r="0" t="0"/>
            <wp:docPr id="3" name="image-17661e6f375bd43a196b90246a40b5503d9d648a.jpg"/>
            <a:graphic>
              <a:graphicData uri="http://schemas.openxmlformats.org/drawingml/2006/picture">
                <pic:pic>
                  <pic:nvPicPr>
                    <pic:cNvPr id="3" name="image-17661e6f375bd43a196b90246a40b5503d9d648a.jpg" descr=""/>
                    <pic:cNvPicPr/>
                  </pic:nvPicPr>
                  <pic:blipFill>
                    <a:blip r:embed="rId7" cstate="print"/>
                    <a:srcRect b="0" l="0" r="0" t="0"/>
                    <a:stretch>
                      <a:fillRect/>
                    </a:stretch>
                  </pic:blipFill>
                  <pic:spPr>
                    <a:xfrm>
                      <a:off x="0" y="0"/>
                      <a:ext cx="4305300" cy="4876800"/>
                    </a:xfrm>
                    <a:prstGeom prst="rect"/>
                  </pic:spPr>
                </pic:pic>
              </a:graphicData>
            </a:graphic>
          </wp:inline>
        </w:drawing>
      </w:r>
    </w:p>
    <w:p>
      <w:pPr>
        <w:spacing w:lineRule="auto"/>
      </w:pPr>
      <w:r>
        <w:rPr>
          <w:rFonts w:eastAsia="Georgia" w:cs="Georgia" w:ascii="Georgia" w:hAnsi="Georgia"/>
        </w:rPr>
        <w:t xml:space="preserve">Fig. 2 - A gauche : auget Pelton, injecteur et turbine ; à droite : portion de turbine.</w:t>
      </w:r>
    </w:p>
    <w:p>
      <w:pPr>
        <w:spacing w:lineRule="auto"/>
        <w:jc w:val="center"/>
      </w:pPr>
      <w:r>
        <w:rPr/>
        <w:drawing>
          <wp:inline distB="0" distL="0" distR="0" distT="0">
            <wp:extent cx="4524375" cy="5562600"/>
            <wp:effectExtent b="0" l="0" r="0" t="0"/>
            <wp:docPr id="4" name="image-01a4a63774ed3e993d99cbf36948324ab4181b7f.jpg"/>
            <a:graphic>
              <a:graphicData uri="http://schemas.openxmlformats.org/drawingml/2006/picture">
                <pic:pic>
                  <pic:nvPicPr>
                    <pic:cNvPr id="4" name="image-01a4a63774ed3e993d99cbf36948324ab4181b7f.jpg" descr=""/>
                    <pic:cNvPicPr/>
                  </pic:nvPicPr>
                  <pic:blipFill>
                    <a:blip r:embed="rId8" cstate="print"/>
                    <a:srcRect b="0" l="0" r="0" t="0"/>
                    <a:stretch>
                      <a:fillRect/>
                    </a:stretch>
                  </pic:blipFill>
                  <pic:spPr>
                    <a:xfrm>
                      <a:off x="0" y="0"/>
                      <a:ext cx="4524375" cy="5562600"/>
                    </a:xfrm>
                    <a:prstGeom prst="rect"/>
                  </pic:spPr>
                </pic:pic>
              </a:graphicData>
            </a:graphic>
          </wp:inline>
        </w:drawing>
      </w:r>
    </w:p>
    <w:p>
      <w:pPr>
        <w:spacing w:lineRule="auto"/>
        <w:jc w:val="center"/>
      </w:pPr>
      <w:r>
        <w:rPr/>
        <w:drawing>
          <wp:inline distB="0" distL="0" distR="0" distT="0">
            <wp:extent cx="5486400" cy="2652366"/>
            <wp:effectExtent b="0" l="0" r="0" t="0"/>
            <wp:docPr id="5" name="image-57398f021e18d371be0186332dbc59c4aee78719.jpg"/>
            <a:graphic>
              <a:graphicData uri="http://schemas.openxmlformats.org/drawingml/2006/picture">
                <pic:pic>
                  <pic:nvPicPr>
                    <pic:cNvPr id="5" name="image-57398f021e18d371be0186332dbc59c4aee78719.jpg" descr=""/>
                    <pic:cNvPicPr/>
                  </pic:nvPicPr>
                  <pic:blipFill>
                    <a:blip r:embed="rId9" cstate="print"/>
                    <a:srcRect b="0" l="0" r="0" t="0"/>
                    <a:stretch>
                      <a:fillRect/>
                    </a:stretch>
                  </pic:blipFill>
                  <pic:spPr>
                    <a:xfrm>
                      <a:off x="0" y="0"/>
                      <a:ext cx="5486400" cy="2652366"/>
                    </a:xfrm>
                    <a:prstGeom prst="rect"/>
                  </pic:spPr>
                </pic:pic>
              </a:graphicData>
            </a:graphic>
          </wp:inline>
        </w:drawing>
      </w:r>
    </w:p>
    <w:p>
      <w:pPr>
        <w:spacing w:lineRule="auto"/>
      </w:pPr>
      <w:r>
        <w:rPr>
          <w:rFonts w:eastAsia="Georgia" w:cs="Georgia" w:ascii="Georgia" w:hAnsi="Georgia"/>
        </w:rPr>
        <w:t xml:space="preserve">Fig. 3 - Portion de roue et un auget ; les vitesses sont représentées dans {L} ; Dans le référentiel lié à l'auget, la vitesse du jet incident serait </w:t>
      </w:r>
      <m:oMath>
        <m:r>
          <m:rPr>
            <m:sty m:val="b"/>
          </m:rPr>
          <m:t>c</m:t>
        </m:r>
        <m:r>
          <m:rPr>
            <m:sty m:val="p"/>
          </m:rPr>
          <m:t>−</m:t>
        </m:r>
        <m:r>
          <m:rPr>
            <m:sty m:val="b"/>
          </m:rPr>
          <m:t>u</m:t>
        </m:r>
      </m:oMath>
      <w:r>
        <w:rPr/>
        <w:t xml:space="preserve">.</w:t>
      </w:r>
    </w:p>
    <w:p>
      <w:pPr>
        <w:numPr>
          <w:ilvl w:val="0"/>
          <w:numId w:val="3"/>
        </w:numPr>
        <w:spacing w:lineRule="auto"/>
      </w:pPr>
      <w:r>
        <w:rPr>
          <w:rFonts w:eastAsia="Georgia" w:cs="Georgia" w:ascii="Georgia" w:hAnsi="Georgia"/>
        </w:rPr>
        <w:t xml:space="preserve">8 - Justifier que l'écoulement est permanent dans </w:t>
      </w:r>
      <m:oMath>
        <m:d>
          <m:dPr>
            <m:begChr m:val="{"/>
            <m:endChr m:val="}"/>
            <m:ctrlPr>
              <w:rPr>
                <w:rFonts w:ascii="Cambria Math" w:hAnsi="Cambria Math"/>
              </w:rPr>
            </m:ctrlPr>
          </m:dPr>
          <m:e>
            <m:sSup>
              <m:sSupPr/>
              <m:e>
                <m:r>
                  <m:rPr>
                    <m:sty m:val="i"/>
                  </m:rPr>
                  <m:t>L</m:t>
                </m:r>
              </m:e>
              <m:sup>
                <m:r>
                  <m:rPr>
                    <m:sty m:val="i"/>
                  </m:rPr>
                  <m:t>′</m:t>
                </m:r>
              </m:sup>
            </m:sSup>
          </m:e>
        </m:d>
      </m:oMath>
      <w:r>
        <w:rPr/>
        <w:t xml:space="preserve">. Exprimer, dans </w:t>
      </w:r>
      <m:oMath>
        <m:d>
          <m:dPr>
            <m:begChr m:val="{"/>
            <m:endChr m:val="}"/>
            <m:ctrlPr>
              <w:rPr>
                <w:rFonts w:ascii="Cambria Math" w:hAnsi="Cambria Math"/>
              </w:rPr>
            </m:ctrlPr>
          </m:dPr>
          <m:e>
            <m:sSup>
              <m:sSupPr/>
              <m:e>
                <m:r>
                  <m:rPr>
                    <m:sty m:val="i"/>
                  </m:rPr>
                  <m:t>L</m:t>
                </m:r>
              </m:e>
              <m:sup>
                <m:r>
                  <m:rPr>
                    <m:sty m:val="i"/>
                  </m:rPr>
                  <m:t>′</m:t>
                </m:r>
              </m:sup>
            </m:sSup>
          </m:e>
        </m:d>
      </m:oMath>
      <w:r>
        <w:rPr>
          <w:rFonts w:eastAsia="Georgia" w:cs="Georgia" w:ascii="Georgia" w:hAnsi="Georgia"/>
        </w:rPr>
        <w:t xml:space="preserve">, d'une part la vitesse du jet incident, notée </w:t>
      </w:r>
      <m:oMath>
        <m:sSubSup>
          <m:sSubSupPr/>
          <m:e>
            <m:r>
              <m:rPr>
                <m:sty m:val="b"/>
              </m:rPr>
              <m:t>c</m:t>
            </m:r>
          </m:e>
          <m:sub>
            <m:r>
              <m:rPr>
                <m:nor/>
              </m:rPr>
              <m:t>inc </m:t>
            </m:r>
          </m:sub>
          <m:sup>
            <m:r>
              <m:rPr>
                <m:sty m:val="i"/>
              </m:rPr>
              <m:t>′</m:t>
            </m:r>
          </m:sup>
        </m:sSubSup>
      </m:oMath>
      <w:r>
        <w:rPr>
          <w:rFonts w:eastAsia="Georgia" w:cs="Georgia" w:ascii="Georgia" w:hAnsi="Georgia"/>
        </w:rPr>
        <w:t xml:space="preserve">, d'autre part celle des jets déviés dans la direction opposée à celle du jet incident, notée </w:t>
      </w:r>
      <m:oMath>
        <m:sSubSup>
          <m:sSubSupPr/>
          <m:e>
            <m:r>
              <m:rPr>
                <m:sty m:val="b"/>
              </m:rPr>
              <m:t>c</m:t>
            </m:r>
          </m:e>
          <m:sub>
            <m:r>
              <m:rPr>
                <m:sty m:val="i"/>
              </m:rPr>
              <m:t>d</m:t>
            </m:r>
          </m:sub>
          <m:sup>
            <m:r>
              <m:rPr>
                <m:sty m:val="i"/>
              </m:rPr>
              <m:t>′</m:t>
            </m:r>
          </m:sup>
        </m:sSubSup>
      </m:oMath>
      <w:r>
        <w:rPr>
          <w:rFonts w:eastAsia="Georgia" w:cs="Georgia" w:ascii="Georgia" w:hAnsi="Georgia"/>
        </w:rPr>
        <w:t xml:space="preserve">. On suppose bien entendu que la puissance du jet est conservée. Quel est le sens physique de la quantité </w:t>
      </w:r>
      <m:oMath>
        <m:sSubSup>
          <m:sSubSupPr/>
          <m:e>
            <m:r>
              <m:rPr>
                <m:sty m:val="i"/>
              </m:rPr>
              <m:t>D</m:t>
            </m:r>
          </m:e>
          <m:sub>
            <m:r>
              <m:rPr>
                <m:sty m:val="i"/>
              </m:rPr>
              <m:t>m</m:t>
            </m:r>
          </m:sub>
          <m:sup>
            <m:r>
              <m:rPr>
                <m:sty m:val="i"/>
              </m:rPr>
              <m:t>′</m:t>
            </m:r>
          </m:sup>
        </m:sSubSup>
        <m:r>
          <m:rPr>
            <m:sty m:val="p"/>
          </m:rPr>
          <m:t>=</m:t>
        </m:r>
        <m:r>
          <m:rPr>
            <m:sty m:val="i"/>
          </m:rPr>
          <m:t>μ</m:t>
        </m:r>
        <m:r>
          <m:rPr>
            <m:sty m:val="i"/>
          </m:rPr>
          <m:t>s</m:t>
        </m:r>
        <m:r>
          <m:rPr>
            <m:sty m:val="p"/>
          </m:rPr>
          <m:t>(</m:t>
        </m:r>
        <m:r>
          <m:rPr>
            <m:sty m:val="i"/>
          </m:rPr>
          <m:t>c</m:t>
        </m:r>
        <m:r>
          <m:rPr>
            <m:sty m:val="p"/>
          </m:rPr>
          <m:t>−</m:t>
        </m:r>
        <m:r>
          <m:rPr>
            <m:sty m:val="i"/>
          </m:rPr>
          <m:t>u</m:t>
        </m:r>
        <m:r>
          <m:rPr>
            <m:sty m:val="p"/>
          </m:rPr>
          <m:t>)</m:t>
        </m:r>
      </m:oMath>
      <w:r>
        <w:rPr/>
        <w:t xml:space="preserve"> ?</w:t>
      </w:r>
      <w:r>
        <w:rPr/>
        <w:br w:type="textWrapping"/>
      </w:r>
      <m:oMath>
        <m:r>
          <m:rPr>
            <m:sty m:val="i"/>
          </m:rPr>
          <m:t>◻</m:t>
        </m:r>
        <m:r>
          <m:rPr>
            <m:sty m:val="p"/>
          </m:rPr>
          <m:t>9</m:t>
        </m:r>
        <m:r>
          <m:rPr>
            <m:sty m:val="p"/>
          </m:rPr>
          <m:t>−</m:t>
        </m:r>
      </m:oMath>
      <w:r>
        <w:rPr>
          <w:rFonts w:eastAsia="Georgia" w:cs="Georgia" w:ascii="Georgia" w:hAnsi="Georgia"/>
        </w:rPr>
        <w:t xml:space="preserve"> En considérant un système fermé </w:t>
      </w:r>
      <m:oMath>
        <m:r>
          <m:rPr>
            <m:sty m:val="p"/>
          </m:rPr>
          <m:t>Σ</m:t>
        </m:r>
      </m:oMath>
      <w:r>
        <w:rPr>
          <w:rFonts w:eastAsia="Georgia" w:cs="Georgia" w:ascii="Georgia" w:hAnsi="Georgia"/>
        </w:rPr>
        <w:t xml:space="preserve"> de fluide, évaluer dans </w:t>
      </w:r>
      <m:oMath>
        <m:d>
          <m:dPr>
            <m:begChr m:val="{"/>
            <m:endChr m:val="}"/>
            <m:ctrlPr>
              <w:rPr>
                <w:rFonts w:ascii="Cambria Math" w:hAnsi="Cambria Math"/>
              </w:rPr>
            </m:ctrlPr>
          </m:dPr>
          <m:e>
            <m:sSup>
              <m:sSupPr/>
              <m:e>
                <m:r>
                  <m:rPr>
                    <m:sty m:val="i"/>
                  </m:rPr>
                  <m:t>L</m:t>
                </m:r>
              </m:e>
              <m:sup>
                <m:r>
                  <m:rPr>
                    <m:sty m:val="i"/>
                  </m:rPr>
                  <m:t>′</m:t>
                </m:r>
              </m:sup>
            </m:sSup>
          </m:e>
        </m:d>
      </m:oMath>
      <w:r>
        <w:rPr>
          <w:rFonts w:eastAsia="Georgia" w:cs="Georgia" w:ascii="Georgia" w:hAnsi="Georgia"/>
        </w:rPr>
        <w:t xml:space="preserve">, la variation de quantité de mouvement </w:t>
      </w:r>
      <m:oMath>
        <m:r>
          <m:rPr>
            <m:sty m:val="p"/>
          </m:rPr>
          <m:t>d</m:t>
        </m:r>
        <m:sSup>
          <m:sSupPr/>
          <m:e>
            <m:r>
              <m:rPr>
                <m:sty m:val="b"/>
              </m:rPr>
              <m:t>p</m:t>
            </m:r>
          </m:e>
          <m:sup>
            <m:r>
              <m:rPr>
                <m:sty m:val="i"/>
              </m:rPr>
              <m:t>′</m:t>
            </m:r>
          </m:sup>
        </m:sSup>
      </m:oMath>
      <w:r>
        <w:rPr/>
        <w:t xml:space="preserve"> du fluide entre les instants </w:t>
      </w:r>
      <m:oMath>
        <m:r>
          <m:rPr>
            <m:sty m:val="i"/>
          </m:rPr>
          <m:t>t</m:t>
        </m:r>
      </m:oMath>
      <w:r>
        <w:rPr/>
        <w:t xml:space="preserve"> et </w:t>
      </w:r>
      <m:oMath>
        <m:r>
          <m:rPr>
            <m:sty m:val="i"/>
          </m:rPr>
          <m:t>t</m:t>
        </m:r>
        <m:r>
          <m:rPr>
            <m:sty m:val="p"/>
          </m:rPr>
          <m:t>+</m:t>
        </m:r>
        <m:r>
          <m:rPr>
            <m:sty m:val="p"/>
          </m:rPr>
          <m:t>d</m:t>
        </m:r>
        <m:r>
          <m:rPr>
            <m:sty m:val="i"/>
          </m:rPr>
          <m:t>t</m:t>
        </m:r>
      </m:oMath>
      <w:r>
        <w:rPr/>
        <w:t xml:space="preserve">, en fonction de </w:t>
      </w:r>
      <m:oMath>
        <m:r>
          <m:rPr>
            <m:sty m:val="p"/>
          </m:rPr>
          <m:t>(</m:t>
        </m:r>
        <m:r>
          <m:rPr>
            <m:sty m:val="i"/>
          </m:rPr>
          <m:t>c</m:t>
        </m:r>
        <m:r>
          <m:rPr>
            <m:sty m:val="p"/>
          </m:rPr>
          <m:t>−</m:t>
        </m:r>
        <m:r>
          <m:rPr>
            <m:sty m:val="i"/>
          </m:rPr>
          <m:t>u</m:t>
        </m:r>
        <m:r>
          <m:rPr>
            <m:sty m:val="p"/>
          </m:rPr>
          <m:t>)</m:t>
        </m:r>
        <m:r>
          <m:rPr>
            <m:sty m:val="p"/>
          </m:rPr>
          <m:t>,</m:t>
        </m:r>
        <m:r>
          <m:rPr>
            <m:sty m:val="i"/>
          </m:rPr>
          <m:t>s</m:t>
        </m:r>
        <m:r>
          <m:rPr>
            <m:sty m:val="p"/>
          </m:rPr>
          <m:t>,</m:t>
        </m:r>
        <m:r>
          <m:rPr>
            <m:sty m:val="i"/>
          </m:rPr>
          <m:t>μ</m:t>
        </m:r>
      </m:oMath>
      <w:r>
        <w:rPr/>
        <w:t xml:space="preserve"> et </w:t>
      </w:r>
      <m:oMath>
        <m:r>
          <m:rPr>
            <m:sty m:val="p"/>
          </m:rPr>
          <m:t>d</m:t>
        </m:r>
        <m:r>
          <m:rPr>
            <m:sty m:val="i"/>
          </m:rPr>
          <m:t>t</m:t>
        </m:r>
      </m:oMath>
      <w:r>
        <w:rPr>
          <w:rFonts w:eastAsia="Georgia" w:cs="Georgia" w:ascii="Georgia" w:hAnsi="Georgia"/>
        </w:rPr>
        <w:t xml:space="preserve">. En déduire la composante selon </w:t>
      </w:r>
      <m:oMath>
        <m:r>
          <m:rPr>
            <m:sty m:val="p"/>
          </m:rPr>
          <m:t>O</m:t>
        </m:r>
        <m:r>
          <m:rPr>
            <m:sty m:val="i"/>
          </m:rPr>
          <m:t>x</m:t>
        </m:r>
      </m:oMath>
      <w:r>
        <w:rPr/>
        <w:t xml:space="preserve"> de la force </w:t>
      </w:r>
      <m:oMath>
        <m:sSub>
          <m:sSubPr/>
          <m:e>
            <m:r>
              <m:rPr>
                <m:sty m:val="p"/>
              </m:rPr>
              <m:t>F</m:t>
            </m:r>
          </m:e>
          <m:sub>
            <m:r>
              <m:rPr>
                <m:sty m:val="p"/>
              </m:rPr>
              <m:t>b</m:t>
            </m:r>
          </m:sub>
        </m:sSub>
      </m:oMath>
      <w:r>
        <w:rPr>
          <w:rFonts w:eastAsia="Georgia" w:cs="Georgia" w:ascii="Georgia" w:hAnsi="Georgia"/>
        </w:rPr>
        <w:t xml:space="preserve"> du bâti sur l'auget en fonction de </w:t>
      </w:r>
      <m:oMath>
        <m:r>
          <m:rPr>
            <m:sty m:val="i"/>
          </m:rPr>
          <m:t>c</m:t>
        </m:r>
        <m:r>
          <m:rPr>
            <m:sty m:val="p"/>
          </m:rPr>
          <m:t>,</m:t>
        </m:r>
        <m:r>
          <m:rPr>
            <m:sty m:val="i"/>
          </m:rPr>
          <m:t>u</m:t>
        </m:r>
        <m:r>
          <m:rPr>
            <m:sty m:val="p"/>
          </m:rPr>
          <m:t>,</m:t>
        </m:r>
        <m:r>
          <m:rPr>
            <m:sty m:val="i"/>
          </m:rPr>
          <m:t>μ</m:t>
        </m:r>
      </m:oMath>
      <w:r>
        <w:rPr>
          <w:rFonts w:eastAsia="Georgia" w:cs="Georgia" w:ascii="Georgia" w:hAnsi="Georgia"/>
        </w:rPr>
        <w:t xml:space="preserve"> et du débit volumique </w:t>
      </w:r>
      <m:oMath>
        <m:sSup>
          <m:sSupPr/>
          <m:e>
            <m:r>
              <m:rPr>
                <m:sty m:val="i"/>
              </m:rPr>
              <m:t>Q</m:t>
            </m:r>
          </m:e>
          <m:sup>
            <m:r>
              <m:rPr>
                <m:sty m:val="i"/>
              </m:rPr>
              <m:t>′</m:t>
            </m:r>
          </m:sup>
        </m:sSup>
      </m:oMath>
      <w:r>
        <w:rPr/>
        <w:t xml:space="preserve"> du jet dans </w:t>
      </w:r>
      <m:oMath>
        <m:d>
          <m:dPr>
            <m:begChr m:val="{"/>
            <m:endChr m:val="}"/>
            <m:ctrlPr>
              <w:rPr>
                <w:rFonts w:ascii="Cambria Math" w:hAnsi="Cambria Math"/>
              </w:rPr>
            </m:ctrlPr>
          </m:dPr>
          <m:e>
            <m:sSup>
              <m:sSupPr/>
              <m:e>
                <m:r>
                  <m:rPr>
                    <m:sty m:val="i"/>
                  </m:rPr>
                  <m:t>L</m:t>
                </m:r>
              </m:e>
              <m:sup>
                <m:r>
                  <m:rPr>
                    <m:sty m:val="i"/>
                  </m:rPr>
                  <m:t>′</m:t>
                </m:r>
              </m:sup>
            </m:sSup>
          </m:e>
        </m:d>
      </m:oMath>
      <w:r>
        <w:rPr/>
        <w:t xml:space="preserve">; remarquer que </w:t>
      </w:r>
      <m:oMath>
        <m:sSup>
          <m:sSupPr/>
          <m:e>
            <m:r>
              <m:rPr>
                <m:sty m:val="i"/>
              </m:rPr>
              <m:t>Q</m:t>
            </m:r>
          </m:e>
          <m:sup>
            <m:r>
              <m:rPr>
                <m:sty m:val="i"/>
              </m:rPr>
              <m:t>′</m:t>
            </m:r>
          </m:sup>
        </m:sSup>
        <m:r>
          <m:rPr>
            <m:sty m:val="p"/>
          </m:rPr>
          <m:t>=</m:t>
        </m:r>
        <m:sSup>
          <m:sSupPr/>
          <m:e>
            <m:r>
              <m:rPr>
                <m:sty m:val="i"/>
              </m:rPr>
              <m:t>q</m:t>
            </m:r>
          </m:e>
          <m:sup>
            <m:r>
              <m:rPr>
                <m:sty m:val="i"/>
              </m:rPr>
              <m:t>′</m:t>
            </m:r>
          </m:sup>
        </m:sSup>
      </m:oMath>
      <w:r>
        <w:rPr>
          <w:rFonts w:eastAsia="Georgia" w:cs="Georgia" w:ascii="Georgia" w:hAnsi="Georgia"/>
        </w:rPr>
        <w:t xml:space="preserve"> de la question 5 , débit réel.</w:t>
      </w:r>
      <w:r>
        <w:rPr/>
        <w:br w:type="textWrapping"/>
      </w:r>
      <m:oMath>
        <m:r>
          <m:rPr>
            <m:sty m:val="i"/>
          </m:rPr>
          <m:t>◻</m:t>
        </m:r>
        <m:r>
          <m:rPr>
            <m:sty m:val="p"/>
          </m:rPr>
          <m:t>10</m:t>
        </m:r>
        <m:r>
          <m:rPr>
            <m:sty m:val="p"/>
          </m:rPr>
          <m:t>−</m:t>
        </m:r>
      </m:oMath>
      <w:r>
        <w:rPr>
          <w:rFonts w:eastAsia="Georgia" w:cs="Georgia" w:ascii="Georgia" w:hAnsi="Georgia"/>
        </w:rPr>
        <w:t xml:space="preserve"> Et maintenant, une subtilité : si l'auget était unique, une partie de la puissance du jet serait perdue en raison de l'éloignement de l'injecteur et du volume croissant du jet ; en réalité, placé sur le bâti en rotation, l'auget en question est remplacé par l'auget suivant et tout se passe comme si les augets étaient placés à distance fixe de l'injecteur ... tout en se déplaçant à la vitesse u. Pour exprimer le couple </w:t>
      </w:r>
      <m:oMath>
        <m:r>
          <m:rPr>
            <m:sty m:val="p"/>
          </m:rPr>
          <m:t>Γ</m:t>
        </m:r>
      </m:oMath>
      <w:r>
        <w:rPr/>
        <w:t xml:space="preserve"> du jet sur le rotor, il est donc acceptable de remplacer </w:t>
      </w:r>
      <m:oMath>
        <m:sSup>
          <m:sSupPr/>
          <m:e>
            <m:r>
              <m:rPr>
                <m:sty m:val="i"/>
              </m:rPr>
              <m:t>Q</m:t>
            </m:r>
          </m:e>
          <m:sup>
            <m:r>
              <m:rPr>
                <m:sty m:val="i"/>
              </m:rPr>
              <m:t>′</m:t>
            </m:r>
          </m:sup>
        </m:sSup>
      </m:oMath>
      <w:r>
        <w:rPr/>
        <w:t xml:space="preserve"> par </w:t>
      </w:r>
      <m:oMath>
        <m:r>
          <m:rPr>
            <m:sty m:val="i"/>
          </m:rPr>
          <m:t>Q</m:t>
        </m:r>
      </m:oMath>
      <w:r>
        <w:rPr/>
        <w:t xml:space="preserve">. Exprimer </w:t>
      </w:r>
      <m:oMath>
        <m:r>
          <m:rPr>
            <m:sty m:val="p"/>
          </m:rPr>
          <m:t>Γ</m:t>
        </m:r>
      </m:oMath>
      <w:r>
        <w:rPr/>
        <w:t xml:space="preserve"> dans ces conditions.</w:t>
      </w:r>
      <w:r>
        <w:rPr/>
        <w:br w:type="textWrapping"/>
      </w:r>
      <m:oMath>
        <m:r>
          <m:rPr>
            <m:sty m:val="i"/>
          </m:rPr>
          <m:t>◻</m:t>
        </m:r>
        <m:r>
          <m:rPr>
            <m:sty m:val="p"/>
          </m:rPr>
          <m:t>11</m:t>
        </m:r>
      </m:oMath>
      <w:r>
        <w:rPr>
          <w:rFonts w:eastAsia="Georgia" w:cs="Georgia" w:ascii="Georgia" w:hAnsi="Georgia"/>
        </w:rPr>
        <w:t xml:space="preserve"> - Déterminer la puissance mécanique </w:t>
      </w:r>
      <m:oMath>
        <m:r>
          <m:rPr>
            <m:sty m:val="i"/>
          </m:rPr>
          <m:t>P</m:t>
        </m:r>
      </m:oMath>
      <w:r>
        <w:rPr>
          <w:rFonts w:eastAsia="Georgia" w:cs="Georgia" w:ascii="Georgia" w:hAnsi="Georgia"/>
        </w:rPr>
        <w:t xml:space="preserve"> reçue par le rotor dans </w:t>
      </w:r>
      <m:oMath>
        <m:r>
          <m:rPr>
            <m:sty m:val="p"/>
          </m:rPr>
          <m:t>{</m:t>
        </m:r>
        <m:r>
          <m:rPr>
            <m:sty m:val="i"/>
          </m:rPr>
          <m:t>L</m:t>
        </m:r>
        <m:r>
          <m:rPr>
            <m:sty m:val="p"/>
          </m:rPr>
          <m:t>}</m:t>
        </m:r>
      </m:oMath>
      <w:r>
        <w:rPr>
          <w:rFonts w:eastAsia="Georgia" w:cs="Georgia" w:ascii="Georgia" w:hAnsi="Georgia"/>
        </w:rPr>
        <w:t xml:space="preserve">. Le jet apporte une puissance cinétique </w:t>
      </w:r>
      <m:oMath>
        <m:sSub>
          <m:sSubPr/>
          <m:e>
            <m:r>
              <m:rPr>
                <m:scr m:val="script"/>
              </m:rPr>
              <m:t>P</m:t>
            </m:r>
          </m:e>
          <m:sub>
            <m:r>
              <m:rPr>
                <m:sty m:val="i"/>
              </m:rPr>
              <m:t>c</m:t>
            </m:r>
          </m:sub>
        </m:sSub>
        <m:r>
          <m:rPr>
            <m:sty m:val="p"/>
          </m:rPr>
          <m:t>=</m:t>
        </m:r>
        <m:f>
          <m:fPr>
            <m:ctrlPr>
              <w:rPr>
                <w:rFonts w:ascii="Cambria Math" w:hAnsi="Cambria Math"/>
              </w:rPr>
            </m:ctrlPr>
          </m:fPr>
          <m:num>
            <m:r>
              <m:rPr>
                <m:sty m:val="p"/>
              </m:rPr>
              <m:t>1</m:t>
            </m:r>
          </m:num>
          <m:den>
            <m:r>
              <m:rPr>
                <m:sty m:val="p"/>
              </m:rPr>
              <m:t>2</m:t>
            </m:r>
          </m:den>
        </m:f>
        <m:r>
          <m:rPr>
            <m:sty m:val="i"/>
          </m:rPr>
          <m:t>μ</m:t>
        </m:r>
        <m:r>
          <m:rPr>
            <m:sty m:val="i"/>
          </m:rPr>
          <m:t>q</m:t>
        </m:r>
        <m:sSup>
          <m:sSupPr/>
          <m:e>
            <m:r>
              <m:rPr>
                <m:sty m:val="i"/>
              </m:rPr>
              <m:t>c</m:t>
            </m:r>
          </m:e>
          <m:sup>
            <m:r>
              <m:rPr>
                <m:sty m:val="p"/>
              </m:rPr>
              <m:t>2</m:t>
            </m:r>
          </m:sup>
        </m:sSup>
      </m:oMath>
      <w:r>
        <w:rPr>
          <w:rFonts w:eastAsia="Georgia" w:cs="Georgia" w:ascii="Georgia" w:hAnsi="Georgia"/>
        </w:rPr>
        <w:t xml:space="preserve"> (cf. question 5); définir et calculer le rendement </w:t>
      </w:r>
      <m:oMath>
        <m:sSub>
          <m:sSubPr/>
          <m:e>
            <m:r>
              <m:rPr>
                <m:sty m:val="i"/>
              </m:rPr>
              <m:t>η</m:t>
            </m:r>
          </m:e>
          <m:sub>
            <m:r>
              <m:rPr>
                <m:nor/>
              </m:rPr>
              <m:t>rot </m:t>
            </m:r>
          </m:sub>
        </m:sSub>
      </m:oMath>
      <w:r>
        <w:rPr/>
        <w:t xml:space="preserve"> de la turbine en fonction de </w:t>
      </w:r>
      <m:oMath>
        <m:r>
          <m:rPr>
            <m:sty m:val="i"/>
          </m:rPr>
          <m:t>c</m:t>
        </m:r>
      </m:oMath>
      <w:r>
        <w:rPr/>
        <w:t xml:space="preserve"> et </w:t>
      </w:r>
      <m:oMath>
        <m:r>
          <m:rPr>
            <m:sty m:val="i"/>
          </m:rPr>
          <m:t>u</m:t>
        </m:r>
      </m:oMath>
      <w:r>
        <w:rPr/>
        <w:t xml:space="preserve">. Pour quelle valeur de </w:t>
      </w:r>
      <m:oMath>
        <m:f>
          <m:fPr>
            <m:ctrlPr>
              <w:rPr>
                <w:rFonts w:ascii="Cambria Math" w:hAnsi="Cambria Math"/>
              </w:rPr>
            </m:ctrlPr>
          </m:fPr>
          <m:num>
            <m:r>
              <m:rPr>
                <m:sty m:val="i"/>
              </m:rPr>
              <m:t>u</m:t>
            </m:r>
          </m:num>
          <m:den>
            <m:r>
              <m:rPr>
                <m:sty m:val="i"/>
              </m:rPr>
              <m:t>c</m:t>
            </m:r>
          </m:den>
        </m:f>
      </m:oMath>
      <w:r>
        <w:rPr/>
        <w:t xml:space="preserve"> le rendement est-il maximum? Calculer ce rendement maximum.</w:t>
      </w:r>
      <w:r>
        <w:rPr/>
        <w:br w:type="textWrapping"/>
      </w:r>
      <m:oMath>
        <m:r>
          <m:rPr>
            <m:sty m:val="i"/>
          </m:rPr>
          <m:t>◻</m:t>
        </m:r>
        <m:r>
          <m:rPr>
            <m:sty m:val="p"/>
          </m:rPr>
          <m:t>12</m:t>
        </m:r>
      </m:oMath>
      <w:r>
        <w:rPr/>
        <w:t xml:space="preserve"> - Quelle est alors, pour ce rendement maximal, la vitesse </w:t>
      </w:r>
      <m:oMath>
        <m:sSub>
          <m:sSubPr/>
          <m:e>
            <m:r>
              <m:rPr>
                <m:sty m:val="b"/>
              </m:rPr>
              <m:t>c</m:t>
            </m:r>
          </m:e>
          <m:sub>
            <m:r>
              <m:rPr>
                <m:sty m:val="i"/>
              </m:rPr>
              <m:t>s</m:t>
            </m:r>
          </m:sub>
        </m:sSub>
      </m:oMath>
      <w:r>
        <w:rPr>
          <w:rFonts w:eastAsia="Georgia" w:cs="Georgia" w:ascii="Georgia" w:hAnsi="Georgia"/>
        </w:rPr>
        <w:t xml:space="preserve"> de sortie de l'eau dans le référentiel </w:t>
      </w:r>
      <m:oMath>
        <m:r>
          <m:rPr>
            <m:sty m:val="p"/>
          </m:rPr>
          <m:t>{</m:t>
        </m:r>
        <m:r>
          <m:rPr>
            <m:sty m:val="i"/>
          </m:rPr>
          <m:t>L</m:t>
        </m:r>
        <m:r>
          <m:rPr>
            <m:sty m:val="p"/>
          </m:rPr>
          <m:t>}</m:t>
        </m:r>
      </m:oMath>
      <w:r>
        <w:rPr>
          <w:rFonts w:eastAsia="Georgia" w:cs="Georgia" w:ascii="Georgia" w:hAnsi="Georgia"/>
        </w:rPr>
        <w:t xml:space="preserve"> ? En déduire la puissance cinétique de l'eau sortant de la turbine. Commenter le résultat obtenu d'un point de vue énergétique.</w:t>
      </w:r>
    </w:p>
    <w:p>
      <w:pPr>
        <w:spacing w:lineRule="auto"/>
        <w:jc w:val="center"/>
      </w:pPr>
      <w:r>
        <w:rPr/>
        <w:drawing>
          <wp:inline distB="0" distL="0" distR="0" distT="0">
            <wp:extent cx="5391150" cy="4067175"/>
            <wp:effectExtent b="0" l="0" r="0" t="0"/>
            <wp:docPr id="6" name="image-1c6474a72ef161891e0f0d9660f9f35b356a3d29.jpg"/>
            <a:graphic>
              <a:graphicData uri="http://schemas.openxmlformats.org/drawingml/2006/picture">
                <pic:pic>
                  <pic:nvPicPr>
                    <pic:cNvPr id="6" name="image-1c6474a72ef161891e0f0d9660f9f35b356a3d29.jpg" descr=""/>
                    <pic:cNvPicPr/>
                  </pic:nvPicPr>
                  <pic:blipFill>
                    <a:blip r:embed="rId10" cstate="print"/>
                    <a:srcRect b="0" l="0" r="0" t="0"/>
                    <a:stretch>
                      <a:fillRect/>
                    </a:stretch>
                  </pic:blipFill>
                  <pic:spPr>
                    <a:xfrm>
                      <a:off x="0" y="0"/>
                      <a:ext cx="5391150" cy="4067175"/>
                    </a:xfrm>
                    <a:prstGeom prst="rect"/>
                  </pic:spPr>
                </pic:pic>
              </a:graphicData>
            </a:graphic>
          </wp:inline>
        </w:drawing>
      </w:r>
    </w:p>
    <w:p>
      <w:pPr>
        <w:spacing w:lineRule="auto"/>
      </w:pPr>
      <w:r>
        <w:rPr/>
        <w:t xml:space="preserve">Photo 1 - Une roue grandeur nature.</w:t>
      </w:r>
    </w:p>
    <w:p>
      <w:pPr>
        <w:spacing w:after="220" w:lineRule="auto"/>
      </w:pPr>
      <m:oMath>
        <m:r>
          <m:rPr>
            <m:sty m:val="i"/>
          </m:rPr>
          <m:t>◻</m:t>
        </m:r>
        <m:r>
          <m:rPr>
            <m:sty m:val="p"/>
          </m:rPr>
          <m:t>13</m:t>
        </m:r>
      </m:oMath>
      <w:r>
        <w:rPr>
          <w:rFonts w:eastAsia="Georgia" w:cs="Georgia" w:ascii="Georgia" w:hAnsi="Georgia"/>
        </w:rPr>
        <w:t xml:space="preserve"> - Le rotor tourne à la vitesse angulaire de 750 tours par minute et la vitesse de sortie du jet vaut </w:t>
      </w:r>
      <m:oMath>
        <m:r>
          <m:rPr>
            <m:sty m:val="i"/>
          </m:rPr>
          <m:t>c</m:t>
        </m:r>
        <m:r>
          <m:rPr>
            <m:sty m:val="p"/>
          </m:rPr>
          <m:t>=</m:t>
        </m:r>
        <m:r>
          <m:rPr>
            <m:sty m:val="p"/>
          </m:rPr>
          <m:t>74</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 Calculer le rayon </w:t>
      </w:r>
      <m:oMath>
        <m:r>
          <m:rPr>
            <m:sty m:val="i"/>
          </m:rPr>
          <m:t>R</m:t>
        </m:r>
      </m:oMath>
      <w:r>
        <w:rPr>
          <w:rFonts w:eastAsia="Georgia" w:cs="Georgia" w:ascii="Georgia" w:hAnsi="Georgia"/>
        </w:rPr>
        <w:t xml:space="preserve"> du rotor pour atteindre le rendement maximum. Le résultat est-il réaliste ? Pour un débit de 1500 litres par seconde, calculer la puissance maximale </w:t>
      </w:r>
      <m:oMath>
        <m:sSub>
          <m:sSubPr/>
          <m:e>
            <m:r>
              <m:rPr>
                <m:sty m:val="i"/>
              </m:rPr>
              <m:t>P</m:t>
            </m:r>
          </m:e>
          <m:sub>
            <m:r>
              <m:rPr>
                <m:nor/>
              </m:rPr>
              <m:t>max </m:t>
            </m:r>
          </m:sub>
        </m:sSub>
      </m:oMath>
      <w:r>
        <w:rPr/>
        <w:t xml:space="preserve">.</w:t>
      </w:r>
      <w:r>
        <w:rPr/>
        <w:br w:type="textWrapping"/>
      </w:r>
      <m:oMath>
        <m:r>
          <m:rPr>
            <m:sty m:val="i"/>
          </m:rPr>
          <m:t>◻</m:t>
        </m:r>
        <m:r>
          <m:rPr>
            <m:sty m:val="p"/>
          </m:rPr>
          <m:t>14</m:t>
        </m:r>
        <m:r>
          <m:rPr>
            <m:sty m:val="p"/>
          </m:rPr>
          <m:t>−</m:t>
        </m:r>
      </m:oMath>
      <w:r>
        <w:rPr>
          <w:rFonts w:eastAsia="Georgia" w:cs="Georgia" w:ascii="Georgia" w:hAnsi="Georgia"/>
        </w:rPr>
        <w:t xml:space="preserve"> Le rendement réel de la turbine est égal à 0,87 . Calculer la puissance réelle </w:t>
      </w:r>
      <m:oMath>
        <m:r>
          <m:rPr>
            <m:sty m:val="i"/>
          </m:rPr>
          <m:t>P</m:t>
        </m:r>
      </m:oMath>
      <w:r>
        <w:rPr/>
        <w:t xml:space="preserve"> de la turbine. Quelles sont les raisons permettant d'expliquer pourquoi on n'atteint pas le rendement maximum?</w:t>
      </w:r>
    </w:p>
    <w:p>
      <w:pPr>
        <w:spacing w:line="271" w:before="330" w:lineRule="auto"/>
      </w:pPr>
      <w:r>
        <w:rPr>
          <w:rFonts w:eastAsia="Georgia" w:cs="Georgia" w:ascii="Georgia" w:hAnsi="Georgia"/>
          <w:b/>
          <w:sz w:val="42"/>
        </w:rPr>
        <w:t xml:space="preserve">III- Étude de l'alternateur</w:t>
      </w:r>
    </w:p>
    <w:p>
      <w:pPr>
        <w:spacing w:after="220" w:lineRule="auto"/>
      </w:pPr>
      <w:r>
        <w:rPr>
          <w:rFonts w:eastAsia="Georgia" w:cs="Georgia" w:ascii="Georgia" w:hAnsi="Georgia"/>
        </w:rPr>
        <w:t xml:space="preserve">La turbine, dont les caractéristiques sont identiques à celles de la partie II, entraîne le rotor d'un alternateur à la vitesse angulaire </w:t>
      </w:r>
      <m:oMath>
        <m:r>
          <m:rPr>
            <m:sty m:val="p"/>
          </m:rPr>
          <m:t>Ω</m:t>
        </m:r>
        <m:r>
          <m:rPr>
            <m:sty m:val="p"/>
          </m:rPr>
          <m:t>=</m:t>
        </m:r>
        <m:r>
          <m:rPr>
            <m:sty m:val="p"/>
          </m:rPr>
          <m:t>750</m:t>
        </m:r>
      </m:oMath>
      <w:r>
        <w:rPr/>
        <w:t xml:space="preserve"> tours par minute </w:t>
      </w:r>
      <m:oMath>
        <m:r>
          <m:rPr>
            <m:sty m:val="p"/>
          </m:rPr>
          <m:t>(</m:t>
        </m:r>
        <m:r>
          <m:rPr>
            <m:sty m:val="i"/>
          </m:rPr>
          <m:t>f</m:t>
        </m:r>
        <m:r>
          <m:rPr>
            <m:sty m:val="p"/>
          </m:rPr>
          <m:t>=</m:t>
        </m:r>
        <m:r>
          <m:rPr>
            <m:sty m:val="p"/>
          </m:rPr>
          <m:t>12</m:t>
        </m:r>
        <m:r>
          <m:rPr>
            <m:sty m:val="p"/>
          </m:rPr>
          <m:t>,</m:t>
        </m:r>
        <m:r>
          <m:rPr>
            <m:sty m:val="p"/>
          </m:rPr>
          <m:t>5</m:t>
        </m:r>
        <m:r>
          <m:rPr>
            <m:nor/>
          </m:rPr>
          <m:t xml:space="preserve"> </m:t>
        </m:r>
        <m:r>
          <m:rPr>
            <m:sty m:val="p"/>
          </m:rPr>
          <m:t>Hz</m:t>
        </m:r>
        <m:r>
          <m:rPr>
            <m:sty m:val="p"/>
          </m:rPr>
          <m:t>)</m:t>
        </m:r>
      </m:oMath>
      <w:r>
        <w:rPr>
          <w:rFonts w:eastAsia="Georgia" w:cs="Georgia" w:ascii="Georgia" w:hAnsi="Georgia"/>
        </w:rPr>
        <w:t xml:space="preserve">. Ce rotor est assimilé à une bobine</w:t>
      </w:r>
      <w:r>
        <w:rPr/>
        <w:br w:type="textWrapping"/>
      </w:r>
    </w:p>
    <w:p>
      <w:pPr>
        <w:spacing w:lineRule="auto"/>
        <w:jc w:val="center"/>
      </w:pPr>
      <w:r>
        <w:rPr/>
        <w:drawing>
          <wp:inline distB="0" distL="0" distR="0" distT="0">
            <wp:extent cx="4476750" cy="3848100"/>
            <wp:effectExtent b="0" l="0" r="0" t="0"/>
            <wp:docPr id="7" name="image-41fa12a8271761f5bb4e52400d01f264db4837fc.jpg"/>
            <a:graphic>
              <a:graphicData uri="http://schemas.openxmlformats.org/drawingml/2006/picture">
                <pic:pic>
                  <pic:nvPicPr>
                    <pic:cNvPr id="7" name="image-41fa12a8271761f5bb4e52400d01f264db4837fc.jpg" descr=""/>
                    <pic:cNvPicPr/>
                  </pic:nvPicPr>
                  <pic:blipFill>
                    <a:blip r:embed="rId11" cstate="print"/>
                    <a:srcRect b="0" l="0" r="0" t="0"/>
                    <a:stretch>
                      <a:fillRect/>
                    </a:stretch>
                  </pic:blipFill>
                  <pic:spPr>
                    <a:xfrm>
                      <a:off x="0" y="0"/>
                      <a:ext cx="4476750" cy="3848100"/>
                    </a:xfrm>
                    <a:prstGeom prst="rect"/>
                  </pic:spPr>
                </pic:pic>
              </a:graphicData>
            </a:graphic>
          </wp:inline>
        </w:drawing>
      </w:r>
    </w:p>
    <w:p>
      <w:pPr>
        <w:spacing w:after="220" w:lineRule="auto"/>
      </w:pPr>
      <w:r>
        <w:rPr/>
        <w:br w:type="textWrapping"/>
      </w:r>
      <w:r>
        <w:rPr>
          <w:rFonts w:eastAsia="Georgia" w:cs="Georgia" w:ascii="Georgia" w:hAnsi="Georgia"/>
        </w:rPr>
        <w:t xml:space="preserve">alimentée par un courant continu </w:t>
      </w:r>
      <m:oMath>
        <m:r>
          <m:rPr>
            <m:sty m:val="i"/>
          </m:rPr>
          <m:t>I</m:t>
        </m:r>
      </m:oMath>
      <w:r>
        <w:rPr>
          <w:rFonts w:eastAsia="Georgia" w:cs="Georgia" w:ascii="Georgia" w:hAnsi="Georgia"/>
        </w:rPr>
        <w:t xml:space="preserve"> créant un champ magnétique tournant bipolaire (deux pôles magnétiques). Le stator est constitué de trois enroulements identiques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et </w:t>
      </w:r>
      <m:oMath>
        <m:sSub>
          <m:sSubPr/>
          <m:e>
            <m:r>
              <m:rPr>
                <m:sty m:val="i"/>
              </m:rPr>
              <m:t>E</m:t>
            </m:r>
          </m:e>
          <m:sub>
            <m:r>
              <m:rPr>
                <m:sty m:val="p"/>
              </m:rPr>
              <m:t>3</m:t>
            </m:r>
          </m:sub>
        </m:sSub>
      </m:oMath>
      <w:r>
        <w:rPr>
          <w:rFonts w:eastAsia="Georgia" w:cs="Georgia" w:ascii="Georgia" w:hAnsi="Georgia"/>
        </w:rPr>
        <w:t xml:space="preserve"> décalés l'un par rapport à l'autre de </w:t>
      </w:r>
      <m:oMath>
        <m:f>
          <m:fPr>
            <m:ctrlPr>
              <w:rPr>
                <w:rFonts w:ascii="Cambria Math" w:hAnsi="Cambria Math"/>
              </w:rPr>
            </m:ctrlPr>
          </m:fPr>
          <m:num>
            <m:r>
              <m:rPr>
                <m:sty m:val="p"/>
              </m:rPr>
              <m:t>2</m:t>
            </m:r>
            <m:r>
              <m:rPr>
                <m:sty m:val="i"/>
              </m:rPr>
              <m:t>π</m:t>
            </m:r>
          </m:num>
          <m:den>
            <m:r>
              <m:rPr>
                <m:sty m:val="p"/>
              </m:rPr>
              <m:t>3</m:t>
            </m:r>
          </m:den>
        </m:f>
      </m:oMath>
      <w:r>
        <w:rPr/>
        <w:t xml:space="preserve">. On note </w:t>
      </w:r>
      <m:oMath>
        <m:sSub>
          <m:sSubPr/>
          <m:e>
            <m:acc>
              <m:accPr>
                <m:chr m:val="ˆ"/>
              </m:accPr>
              <m:e>
                <m:r>
                  <m:rPr>
                    <m:sty m:val="b"/>
                  </m:rPr>
                  <m:t>u</m:t>
                </m:r>
              </m:e>
            </m:acc>
          </m:e>
          <m:sub>
            <m:r>
              <m:rPr>
                <m:sty m:val="i"/>
              </m:rPr>
              <m:t>i</m:t>
            </m:r>
          </m:sub>
        </m:sSub>
        <m:r>
          <m:rPr>
            <m:sty m:val="p"/>
          </m:rPr>
          <m:t>(</m:t>
        </m:r>
        <m:r>
          <m:rPr>
            <m:sty m:val="i"/>
          </m:rPr>
          <m:t>i</m:t>
        </m:r>
        <m:r>
          <m:rPr>
            <m:sty m:val="p"/>
          </m:rPr>
          <m:t>=</m:t>
        </m:r>
        <m:r>
          <m:rPr>
            <m:sty m:val="p"/>
          </m:rPr>
          <m:t>1</m:t>
        </m:r>
        <m:r>
          <m:rPr>
            <m:sty m:val="p"/>
          </m:rPr>
          <m:t>,</m:t>
        </m:r>
        <m:r>
          <m:rPr>
            <m:sty m:val="p"/>
          </m:rPr>
          <m:t>2</m:t>
        </m:r>
        <m:r>
          <m:rPr>
            <m:sty m:val="p"/>
          </m:rPr>
          <m:t>,</m:t>
        </m:r>
        <m:r>
          <m:rPr>
            <m:sty m:val="p"/>
          </m:rPr>
          <m:t>3</m:t>
        </m:r>
        <m:r>
          <m:rPr>
            <m:sty m:val="p"/>
          </m:rPr>
          <m:t>)</m:t>
        </m:r>
      </m:oMath>
      <w:r>
        <w:rPr>
          <w:rFonts w:eastAsia="Georgia" w:cs="Georgia" w:ascii="Georgia" w:hAnsi="Georgia"/>
        </w:rPr>
        <w:t xml:space="preserve"> le vecteur unitaire de l'axe porté par la bobine </w:t>
      </w:r>
      <m:oMath>
        <m:sSup>
          <m:sSupPr/>
          <m:e>
            <m:r>
              <m:rPr>
                <m:sty m:val="p"/>
              </m:rPr>
              <m:t>n</m:t>
            </m:r>
          </m:e>
          <m:sup>
            <m:r>
              <m:rPr>
                <m:sty m:val="p"/>
              </m:rPr>
              <m:t>∘</m:t>
            </m:r>
          </m:sup>
        </m:sSup>
        <m:r>
          <m:rPr>
            <m:sty m:val="i"/>
          </m:rPr>
          <m:t>i</m:t>
        </m:r>
      </m:oMath>
      <w:r>
        <w:rPr/>
        <w:t xml:space="preserve">. On admet que le flux de </w:t>
      </w:r>
      <m:oMath>
        <m:r>
          <m:rPr>
            <m:sty m:val="b"/>
          </m:rPr>
          <m:t>B</m:t>
        </m:r>
      </m:oMath>
      <w:r>
        <w:rPr>
          <w:rFonts w:eastAsia="Georgia" w:cs="Georgia" w:ascii="Georgia" w:hAnsi="Georgia"/>
        </w:rPr>
        <w:t xml:space="preserve"> à travers chacune des trois bobines</w:t>
      </w:r>
      <w:r>
        <w:rPr/>
        <w:br w:type="textWrapping"/>
      </w:r>
      <w:r>
        <w:rPr>
          <w:rFonts w:eastAsia="Georgia" w:cs="Georgia" w:ascii="Georgia" w:hAnsi="Georgia"/>
        </w:rPr>
        <w:t xml:space="preserve">est sinusoïdal : </w:t>
      </w:r>
      <m:oMath>
        <m:sSub>
          <m:sSubPr/>
          <m:e>
            <m:r>
              <m:rPr>
                <m:sty m:val="p"/>
              </m:rPr>
              <m:t>Φ</m:t>
            </m:r>
          </m:e>
          <m:sub>
            <m:r>
              <m:rPr>
                <m:sty m:val="i"/>
              </m:rPr>
              <m:t>i</m:t>
            </m:r>
          </m:sub>
        </m:sSub>
        <m:r>
          <m:rPr>
            <m:sty m:val="p"/>
          </m:rPr>
          <m:t>(</m:t>
        </m:r>
        <m:r>
          <m:rPr>
            <m:sty m:val="i"/>
          </m:rPr>
          <m:t>t</m:t>
        </m:r>
        <m:r>
          <m:rPr>
            <m:sty m:val="p"/>
          </m:rPr>
          <m:t>)</m:t>
        </m:r>
        <m:r>
          <m:rPr>
            <m:sty m:val="p"/>
          </m:rPr>
          <m:t>=</m:t>
        </m:r>
        <m:sSub>
          <m:sSubPr/>
          <m:e>
            <m:r>
              <m:rPr>
                <m:sty m:val="p"/>
              </m:rPr>
              <m:t>Φ</m:t>
            </m:r>
          </m:e>
          <m:sub>
            <m:r>
              <m:rPr>
                <m:sty m:val="p"/>
              </m:rPr>
              <m:t>0</m:t>
            </m:r>
          </m:sub>
        </m:sSub>
        <m:r>
          <m:rPr>
            <m:sty m:val="p"/>
          </m:rPr>
          <m:t>cos</m:t>
        </m:r>
        <m:r>
          <m:rPr>
            <m:sty m:val="p"/>
          </m:rPr>
          <m:t>⁡</m:t>
        </m:r>
        <m:d>
          <m:dPr>
            <m:begChr m:val="("/>
            <m:endChr m:val=")"/>
            <m:ctrlPr>
              <w:rPr>
                <w:rFonts w:ascii="Cambria Math" w:hAnsi="Cambria Math"/>
              </w:rPr>
            </m:ctrlPr>
          </m:dPr>
          <m:e>
            <m:r>
              <m:rPr>
                <m:sty m:val="p"/>
              </m:rPr>
              <m:t>Ω</m:t>
            </m:r>
            <m:r>
              <m:rPr>
                <m:sty m:val="i"/>
              </m:rPr>
              <m:t>t</m:t>
            </m:r>
            <m:r>
              <m:rPr>
                <m:sty m:val="p"/>
              </m:rPr>
              <m:t>−</m:t>
            </m:r>
            <m:sSub>
              <m:sSubPr/>
              <m:e>
                <m:r>
                  <m:rPr>
                    <m:sty m:val="i"/>
                  </m:rPr>
                  <m:t>θ</m:t>
                </m:r>
              </m:e>
              <m:sub>
                <m:r>
                  <m:rPr>
                    <m:sty m:val="i"/>
                  </m:rPr>
                  <m:t>i</m:t>
                </m:r>
              </m:sub>
            </m:sSub>
          </m:e>
        </m:d>
      </m:oMath>
      <w:r>
        <w:rPr/>
        <w:t xml:space="preserve">, avec </w:t>
      </w:r>
      <m:oMath>
        <m:sSub>
          <m:sSubPr/>
          <m:e>
            <m:r>
              <m:rPr>
                <m:sty m:val="i"/>
              </m:rPr>
              <m:t>θ</m:t>
            </m:r>
          </m:e>
          <m:sub>
            <m:r>
              <m:rPr>
                <m:sty m:val="p"/>
              </m:rPr>
              <m:t>1</m:t>
            </m:r>
          </m:sub>
        </m:sSub>
        <m:r>
          <m:rPr>
            <m:sty m:val="p"/>
          </m:rPr>
          <m:t>=</m:t>
        </m:r>
        <m:r>
          <m:rPr>
            <m:sty m:val="p"/>
          </m:rPr>
          <m:t>0</m:t>
        </m:r>
      </m:oMath>
      <w:r>
        <w:rPr/>
        <w:t xml:space="preserve">.</w:t>
      </w:r>
      <w:r>
        <w:rPr/>
        <w:br w:type="textWrapping"/>
      </w:r>
      <w:r>
        <w:rPr>
          <w:rFonts w:eastAsia="Georgia" w:cs="Georgia" w:ascii="Georgia" w:hAnsi="Georgia"/>
        </w:rPr>
        <w:t xml:space="preserve">Le champ B est donc dirigé selon </w:t>
      </w:r>
      <m:oMath>
        <m:sSub>
          <m:sSubPr/>
          <m:e>
            <m:acc>
              <m:accPr>
                <m:chr m:val="ˆ"/>
              </m:accPr>
              <m:e>
                <m:r>
                  <m:rPr>
                    <m:sty m:val="b"/>
                  </m:rPr>
                  <m:t>u</m:t>
                </m:r>
              </m:e>
            </m:acc>
          </m:e>
          <m:sub>
            <m:r>
              <m:rPr>
                <m:sty m:val="p"/>
              </m:rPr>
              <m:t>1</m:t>
            </m:r>
          </m:sub>
        </m:sSub>
      </m:oMath>
      <w:r>
        <w:rPr>
          <w:rFonts w:eastAsia="Georgia" w:cs="Georgia" w:ascii="Georgia" w:hAnsi="Georgia"/>
        </w:rPr>
        <w:t xml:space="preserve">, porté par l'axe </w:t>
      </w:r>
      <m:oMath>
        <m:r>
          <m:rPr>
            <m:sty m:val="p"/>
          </m:rPr>
          <m:t>O</m:t>
        </m:r>
        <m:r>
          <m:rPr>
            <m:sty m:val="i"/>
          </m:rPr>
          <m:t>x</m:t>
        </m:r>
      </m:oMath>
      <w:r>
        <w:rPr>
          <w:rFonts w:eastAsia="Georgia" w:cs="Georgia" w:ascii="Georgia" w:hAnsi="Georgia"/>
        </w:rPr>
        <w:t xml:space="preserve"> à l'instant initial </w:t>
      </w:r>
      <m:oMath>
        <m:r>
          <m:rPr>
            <m:sty m:val="i"/>
          </m:rPr>
          <m:t>t</m:t>
        </m:r>
        <m:r>
          <m:rPr>
            <m:sty m:val="p"/>
          </m:rPr>
          <m:t>=</m:t>
        </m:r>
        <m:r>
          <m:rPr>
            <m:sty m:val="p"/>
          </m:rPr>
          <m:t>0</m:t>
        </m:r>
      </m:oMath>
      <w:r>
        <w:rPr>
          <w:rFonts w:eastAsia="Georgia" w:cs="Georgia" w:ascii="Georgia" w:hAnsi="Georgia"/>
        </w:rPr>
        <w:t xml:space="preserve">. La convention d'orientation des bobines du stator est définie par les vecteurs </w:t>
      </w:r>
      <m:oMath>
        <m:sSub>
          <m:sSubPr/>
          <m:e>
            <m:acc>
              <m:accPr>
                <m:chr m:val="ˆ"/>
              </m:accPr>
              <m:e>
                <m:r>
                  <m:rPr>
                    <m:sty m:val="b"/>
                  </m:rPr>
                  <m:t>u</m:t>
                </m:r>
              </m:e>
            </m:acc>
          </m:e>
          <m:sub>
            <m:r>
              <m:rPr>
                <m:sty m:val="i"/>
              </m:rPr>
              <m:t>i</m:t>
            </m:r>
          </m:sub>
        </m:sSub>
      </m:oMath>
      <w:r>
        <w:rPr>
          <w:rFonts w:eastAsia="Georgia" w:cs="Georgia" w:ascii="Georgia" w:hAnsi="Georgia"/>
        </w:rPr>
        <w:t xml:space="preserve"> correspondant à </w:t>
      </w:r>
      <m:oMath>
        <m:sSub>
          <m:sSubPr/>
          <m:e>
            <m:r>
              <m:rPr>
                <m:sty m:val="p"/>
              </m:rPr>
              <m:t>Φ</m:t>
            </m:r>
          </m:e>
          <m:sub>
            <m:r>
              <m:rPr>
                <m:sty m:val="p"/>
              </m:rPr>
              <m:t>0</m:t>
            </m:r>
          </m:sub>
        </m:sSub>
      </m:oMath>
      <w:r>
        <w:rPr/>
        <w:t xml:space="preserve"> positif.</w:t>
      </w:r>
      <w:r>
        <w:rPr/>
        <w:br w:type="textWrapping"/>
      </w:r>
      <m:oMath>
        <m:r>
          <m:rPr>
            <m:sty m:val="i"/>
          </m:rPr>
          <m:t>◻</m:t>
        </m:r>
        <m:r>
          <m:rPr>
            <m:sty m:val="p"/>
          </m:rPr>
          <m:t>15</m:t>
        </m:r>
      </m:oMath>
      <w:r>
        <w:rPr>
          <w:rFonts w:eastAsia="Georgia" w:cs="Georgia" w:ascii="Georgia" w:hAnsi="Georgia"/>
        </w:rPr>
        <w:t xml:space="preserve"> - Déterminer les forces électromotrices </w:t>
      </w:r>
      <m:oMath>
        <m:sSub>
          <m:sSubPr/>
          <m:e>
            <m:r>
              <m:rPr>
                <m:sty m:val="i"/>
              </m:rPr>
              <m:t>e</m:t>
            </m:r>
          </m:e>
          <m:sub>
            <m:r>
              <m:rPr>
                <m:sty m:val="p"/>
              </m:rPr>
              <m:t>1</m:t>
            </m:r>
          </m:sub>
        </m:sSub>
        <m:r>
          <m:rPr>
            <m:sty m:val="p"/>
          </m:rPr>
          <m:t>(</m:t>
        </m:r>
        <m:r>
          <m:rPr>
            <m:sty m:val="i"/>
          </m:rPr>
          <m:t>t</m:t>
        </m:r>
        <m:r>
          <m:rPr>
            <m:sty m:val="p"/>
          </m:rPr>
          <m:t>)</m:t>
        </m:r>
        <m:r>
          <m:rPr>
            <m:sty m:val="p"/>
          </m:rPr>
          <m:t>,</m:t>
        </m:r>
        <m:sSub>
          <m:sSubPr/>
          <m:e>
            <m:r>
              <m:rPr>
                <m:sty m:val="i"/>
              </m:rPr>
              <m:t>e</m:t>
            </m:r>
          </m:e>
          <m:sub>
            <m:r>
              <m:rPr>
                <m:sty m:val="p"/>
              </m:rPr>
              <m:t>2</m:t>
            </m:r>
          </m:sub>
        </m:sSub>
        <m:r>
          <m:rPr>
            <m:sty m:val="p"/>
          </m:rPr>
          <m:t>(</m:t>
        </m:r>
        <m:r>
          <m:rPr>
            <m:sty m:val="i"/>
          </m:rPr>
          <m:t>t</m:t>
        </m:r>
        <m:r>
          <m:rPr>
            <m:sty m:val="p"/>
          </m:rPr>
          <m:t>)</m:t>
        </m:r>
      </m:oMath>
      <w:r>
        <w:rPr/>
        <w:t xml:space="preserve"> et </w:t>
      </w:r>
      <m:oMath>
        <m:sSub>
          <m:sSubPr/>
          <m:e>
            <m:r>
              <m:rPr>
                <m:sty m:val="i"/>
              </m:rPr>
              <m:t>e</m:t>
            </m:r>
          </m:e>
          <m:sub>
            <m:r>
              <m:rPr>
                <m:sty m:val="p"/>
              </m:rPr>
              <m:t>3</m:t>
            </m:r>
          </m:sub>
        </m:sSub>
        <m:r>
          <m:rPr>
            <m:sty m:val="p"/>
          </m:rPr>
          <m:t>(</m:t>
        </m:r>
        <m:r>
          <m:rPr>
            <m:sty m:val="i"/>
          </m:rPr>
          <m:t>t</m:t>
        </m:r>
        <m:r>
          <m:rPr>
            <m:sty m:val="p"/>
          </m:rPr>
          <m:t>)</m:t>
        </m:r>
      </m:oMath>
      <w:r>
        <w:rPr/>
        <w:t xml:space="preserve"> dans les trois enroulements. Exprimer leur valeur efficace commune </w:t>
      </w:r>
      <m:oMath>
        <m:r>
          <m:rPr>
            <m:sty m:val="i"/>
          </m:rPr>
          <m:t>E</m:t>
        </m:r>
      </m:oMath>
      <w:r>
        <w:rPr/>
        <w:t xml:space="preserve"> en fonction de </w:t>
      </w:r>
      <m:oMath>
        <m:sSub>
          <m:sSubPr/>
          <m:e>
            <m:r>
              <m:rPr>
                <m:sty m:val="p"/>
              </m:rPr>
              <m:t>Φ</m:t>
            </m:r>
          </m:e>
          <m:sub>
            <m:r>
              <m:rPr>
                <m:sty m:val="p"/>
              </m:rPr>
              <m:t>0</m:t>
            </m:r>
          </m:sub>
        </m:sSub>
      </m:oMath>
      <w:r>
        <w:rPr/>
        <w:t xml:space="preserve">.</w:t>
      </w:r>
      <w:r>
        <w:rPr/>
        <w:br w:type="textWrapping"/>
      </w:r>
      <m:oMath>
        <m:r>
          <m:rPr>
            <m:sty m:val="i"/>
          </m:rPr>
          <m:t>◻</m:t>
        </m:r>
        <m:r>
          <m:rPr>
            <m:sty m:val="p"/>
          </m:rPr>
          <m:t>16</m:t>
        </m:r>
      </m:oMath>
      <w:r>
        <w:rPr>
          <w:rFonts w:eastAsia="Georgia" w:cs="Georgia" w:ascii="Georgia" w:hAnsi="Georgia"/>
        </w:rPr>
        <w:t xml:space="preserve"> - À quelle vitesse angulaire </w:t>
      </w:r>
      <m:oMath>
        <m:acc>
          <m:accPr>
            <m:chr m:val="˜"/>
          </m:accPr>
          <m:e>
            <m:r>
              <m:rPr>
                <m:sty m:val="p"/>
              </m:rPr>
              <m:t>Ω</m:t>
            </m:r>
          </m:e>
        </m:acc>
      </m:oMath>
      <w:r>
        <w:rPr>
          <w:rFonts w:eastAsia="Georgia" w:cs="Georgia" w:ascii="Georgia" w:hAnsi="Georgia"/>
        </w:rPr>
        <w:t xml:space="preserve"> le rotor devrait-il tourner pour que l'on puisse coupler directement cet alternateur au réseau EDF ? Montrer que cela est hors de question, ne serait-ce que parce que la vitesse de translation de chaque auget serait supérieure à la vitesse de l'eau du jet.</w:t>
      </w:r>
      <w:r>
        <w:rPr/>
        <w:br w:type="textWrapping"/>
      </w:r>
    </w:p>
    <w:p>
      <w:pPr>
        <w:spacing w:lineRule="auto"/>
        <w:jc w:val="center"/>
      </w:pPr>
      <w:r>
        <w:rPr/>
        <w:drawing>
          <wp:inline distB="0" distL="0" distR="0" distT="0">
            <wp:extent cx="5486400" cy="4875221"/>
            <wp:effectExtent b="0" l="0" r="0" t="0"/>
            <wp:docPr id="8" name="image-790149a659a7ab5d5e20c1d4902ac8b63271f83f.jpg"/>
            <a:graphic>
              <a:graphicData uri="http://schemas.openxmlformats.org/drawingml/2006/picture">
                <pic:pic>
                  <pic:nvPicPr>
                    <pic:cNvPr id="8" name="image-790149a659a7ab5d5e20c1d4902ac8b63271f83f.jpg" descr=""/>
                    <pic:cNvPicPr/>
                  </pic:nvPicPr>
                  <pic:blipFill>
                    <a:blip r:embed="rId12" cstate="print"/>
                    <a:srcRect b="0" l="0" r="0" t="0"/>
                    <a:stretch>
                      <a:fillRect/>
                    </a:stretch>
                  </pic:blipFill>
                  <pic:spPr>
                    <a:xfrm>
                      <a:off x="0" y="0"/>
                      <a:ext cx="5486400" cy="4875221"/>
                    </a:xfrm>
                    <a:prstGeom prst="rect"/>
                  </pic:spPr>
                </pic:pic>
              </a:graphicData>
            </a:graphic>
          </wp:inline>
        </w:drawing>
      </w:r>
    </w:p>
    <w:p>
      <w:pPr>
        <w:spacing w:after="220" w:lineRule="auto"/>
      </w:pPr>
      <w:r>
        <w:rPr>
          <w:rFonts w:eastAsia="Georgia" w:cs="Georgia" w:ascii="Georgia" w:hAnsi="Georgia"/>
        </w:rPr>
        <w:t xml:space="preserve">Fig.4-Stator de l'alternateur, ; la phase à </w:t>
      </w:r>
      <m:oMath>
        <m:r>
          <m:rPr>
            <m:sty m:val="i"/>
          </m:rPr>
          <m:t>t</m:t>
        </m:r>
        <m:r>
          <m:rPr>
            <m:sty m:val="p"/>
          </m:rPr>
          <m:t>=</m:t>
        </m:r>
        <m:r>
          <m:rPr>
            <m:sty m:val="p"/>
          </m:rPr>
          <m:t>0</m:t>
        </m:r>
      </m:oMath>
      <w:r>
        <w:rPr/>
        <w:t xml:space="preserve"> du flux traversant la bobine i est </w:t>
      </w:r>
      <m:oMath>
        <m:sSub>
          <m:sSubPr/>
          <m:e>
            <m:r>
              <m:rPr>
                <m:sty m:val="i"/>
              </m:rPr>
              <m:t>θ</m:t>
            </m:r>
          </m:e>
          <m:sub>
            <m:r>
              <m:rPr>
                <m:sty m:val="i"/>
              </m:rPr>
              <m:t>i</m:t>
            </m:r>
          </m:sub>
        </m:sSub>
        <m:r>
          <m:rPr>
            <m:sty m:val="p"/>
          </m:rPr>
          <m:t>=</m:t>
        </m:r>
        <m:r>
          <m:rPr>
            <m:sty m:val="p"/>
          </m:rPr>
          <m:t>2</m:t>
        </m:r>
        <m:r>
          <m:rPr>
            <m:sty m:val="i"/>
          </m:rPr>
          <m:t>π</m:t>
        </m:r>
        <m:r>
          <m:rPr>
            <m:sty m:val="p"/>
          </m:rPr>
          <m:t>(</m:t>
        </m:r>
        <m:r>
          <m:rPr>
            <m:sty m:val="i"/>
          </m:rPr>
          <m:t>i</m:t>
        </m:r>
        <m:r>
          <m:rPr>
            <m:sty m:val="p"/>
          </m:rPr>
          <m:t>−</m:t>
        </m:r>
        <m:r>
          <m:rPr>
            <m:sty m:val="p"/>
          </m:rPr>
          <m:t>1</m:t>
        </m:r>
        <m:r>
          <m:rPr>
            <m:sty m:val="p"/>
          </m:rPr>
          <m:t>)</m:t>
        </m:r>
        <m:r>
          <m:rPr>
            <m:sty m:val="p"/>
          </m:rPr>
          <m:t>/</m:t>
        </m:r>
        <m:r>
          <m:rPr>
            <m:sty m:val="p"/>
          </m:rPr>
          <m:t>3</m:t>
        </m:r>
      </m:oMath>
      <w:r>
        <w:rPr/>
        <w:t xml:space="preserve">.</w:t>
      </w:r>
    </w:p>
    <w:p>
      <w:pPr>
        <w:numPr>
          <w:ilvl w:val="0"/>
          <w:numId w:val="4"/>
        </w:numPr>
        <w:spacing w:lineRule="auto"/>
      </w:pPr>
      <w:r>
        <w:rPr>
          <w:rFonts w:eastAsia="Georgia" w:cs="Georgia" w:ascii="Georgia" w:hAnsi="Georgia"/>
        </w:rPr>
        <w:t xml:space="preserve">17 -Quelle modification faudrait-il apporter au rotor, de taille donnée, pour réaliser le couplage avec le réseau?</w:t>
      </w:r>
      <w:r>
        <w:rPr/>
        <w:br w:type="textWrapping"/>
      </w:r>
      <m:oMath>
        <m:r>
          <m:rPr>
            <m:sty m:val="i"/>
          </m:rPr>
          <m:t>◻</m:t>
        </m:r>
        <m:r>
          <m:rPr>
            <m:sty m:val="p"/>
          </m:rPr>
          <m:t>18</m:t>
        </m:r>
      </m:oMath>
      <w:r>
        <w:rPr>
          <w:rFonts w:eastAsia="Georgia" w:cs="Georgia" w:ascii="Georgia" w:hAnsi="Georgia"/>
        </w:rPr>
        <w:t xml:space="preserve"> - Les trois enroulements ont une borne commune N, appelée neutre (Fig. 5). Les trois autres bornes, appelées phases, sont reliées par des fils identiques de résistance </w:t>
      </w:r>
      <m:oMath>
        <m:sSub>
          <m:sSubPr/>
          <m:e>
            <m:r>
              <m:rPr>
                <m:sty m:val="i"/>
              </m:rPr>
              <m:t>R</m:t>
            </m:r>
          </m:e>
          <m:sub>
            <m:r>
              <m:rPr>
                <m:sty m:val="i"/>
              </m:rPr>
              <m:t>F</m:t>
            </m:r>
          </m:sub>
        </m:sSub>
      </m:oMath>
      <w:r>
        <w:rPr>
          <w:rFonts w:eastAsia="Georgia" w:cs="Georgia" w:ascii="Georgia" w:hAnsi="Georgia"/>
        </w:rPr>
        <w:t xml:space="preserve"> à une charge formée de trois impédances identiques </w:t>
      </w:r>
      <m:oMath>
        <m:bar>
          <m:barPr/>
          <m:e>
            <m:sSub>
              <m:sSubPr/>
              <m:e>
                <m:r>
                  <m:rPr>
                    <m:sty m:val="i"/>
                  </m:rPr>
                  <m:t>Z</m:t>
                </m:r>
              </m:e>
              <m:sub>
                <m:r>
                  <m:rPr>
                    <m:sty m:val="i"/>
                  </m:rPr>
                  <m:t>c</m:t>
                </m:r>
              </m:sub>
            </m:sSub>
          </m:e>
        </m:bar>
      </m:oMath>
      <w:r>
        <w:rPr>
          <w:rFonts w:eastAsia="Georgia" w:cs="Georgia" w:ascii="Georgia" w:hAnsi="Georgia"/>
        </w:rPr>
        <w:t xml:space="preserve"> montées en étoile. L'impédance équivalente à l'association série ( </w:t>
      </w:r>
      <m:oMath>
        <m:sSub>
          <m:sSubPr/>
          <m:e>
            <m:r>
              <m:rPr>
                <m:sty m:val="i"/>
              </m:rPr>
              <m:t>R</m:t>
            </m:r>
          </m:e>
          <m:sub>
            <m:r>
              <m:rPr>
                <m:sty m:val="i"/>
              </m:rPr>
              <m:t>F</m:t>
            </m:r>
          </m:sub>
        </m:sSub>
        <m:r>
          <m:rPr>
            <m:sty m:val="p"/>
          </m:rPr>
          <m:t>,</m:t>
        </m:r>
        <m:bar>
          <m:barPr/>
          <m:e>
            <m:sSub>
              <m:sSubPr/>
              <m:e>
                <m:r>
                  <m:rPr>
                    <m:sty m:val="i"/>
                  </m:rPr>
                  <m:t>Z</m:t>
                </m:r>
              </m:e>
              <m:sub>
                <m:r>
                  <m:rPr>
                    <m:sty m:val="i"/>
                  </m:rPr>
                  <m:t>c</m:t>
                </m:r>
              </m:sub>
            </m:sSub>
          </m:e>
        </m:bar>
      </m:oMath>
      <w:r>
        <w:rPr>
          <w:rFonts w:eastAsia="Georgia" w:cs="Georgia" w:ascii="Georgia" w:hAnsi="Georgia"/>
        </w:rPr>
        <w:t xml:space="preserve"> ) est notée </w:t>
      </w:r>
      <m:oMath>
        <m:bar>
          <m:barPr/>
          <m:e>
            <m:r>
              <m:rPr>
                <m:sty m:val="i"/>
              </m:rPr>
              <m:t>Z</m:t>
            </m:r>
          </m:e>
        </m:bar>
        <m:r>
          <m:rPr>
            <m:sty m:val="p"/>
          </m:rPr>
          <m:t>=</m:t>
        </m:r>
        <m:bar>
          <m:barPr/>
          <m:e>
            <m:sSub>
              <m:sSubPr/>
              <m:e>
                <m:r>
                  <m:rPr>
                    <m:sty m:val="i"/>
                  </m:rPr>
                  <m:t>Z</m:t>
                </m:r>
              </m:e>
              <m:sub>
                <m:r>
                  <m:rPr>
                    <m:sty m:val="i"/>
                  </m:rPr>
                  <m:t>c</m:t>
                </m:r>
              </m:sub>
            </m:sSub>
          </m:e>
        </m:bar>
        <m:r>
          <m:rPr>
            <m:sty m:val="p"/>
          </m:rPr>
          <m:t>+</m:t>
        </m:r>
        <m:sSub>
          <m:sSubPr/>
          <m:e>
            <m:r>
              <m:rPr>
                <m:sty m:val="i"/>
              </m:rPr>
              <m:t>R</m:t>
            </m:r>
          </m:e>
          <m:sub>
            <m:r>
              <m:rPr>
                <m:sty m:val="i"/>
              </m:rPr>
              <m:t>F</m:t>
            </m:r>
          </m:sub>
        </m:sSub>
        <m:r>
          <m:rPr>
            <m:sty m:val="p"/>
          </m:rPr>
          <m:t>=</m:t>
        </m:r>
        <m:sSub>
          <m:sSubPr/>
          <m:e>
            <m:r>
              <m:rPr>
                <m:sty m:val="i"/>
              </m:rPr>
              <m:t>Z</m:t>
            </m:r>
          </m:e>
          <m:sub>
            <m:r>
              <m:rPr>
                <m:sty m:val="p"/>
              </m:rPr>
              <m:t>0</m:t>
            </m:r>
          </m:sub>
        </m:sSub>
        <m:r>
          <m:rPr>
            <m:sty m:val="p"/>
          </m:rPr>
          <m:t>exp</m:t>
        </m:r>
        <m:r>
          <m:rPr>
            <m:sty m:val="p"/>
          </m:rPr>
          <m:t>⁡</m:t>
        </m:r>
        <m:r>
          <m:rPr>
            <m:sty m:val="p"/>
          </m:rPr>
          <m:t>(</m:t>
        </m:r>
        <m:r>
          <m:rPr>
            <m:sty m:val="i"/>
          </m:rPr>
          <m:t>j</m:t>
        </m:r>
        <m:r>
          <m:rPr>
            <m:sty m:val="i"/>
          </m:rPr>
          <m:t>φ</m:t>
        </m:r>
        <m:r>
          <m:rPr>
            <m:sty m:val="p"/>
          </m:rPr>
          <m:t>)</m:t>
        </m:r>
      </m:oMath>
      <w:r>
        <w:rPr>
          <w:rFonts w:eastAsia="Georgia" w:cs="Georgia" w:ascii="Georgia" w:hAnsi="Georgia"/>
        </w:rPr>
        <w:t xml:space="preserve">. Le neutre est relié au centre O de l'étoile par un fil de résistance </w:t>
      </w:r>
      <m:oMath>
        <m:sSub>
          <m:sSubPr/>
          <m:e>
            <m:r>
              <m:rPr>
                <m:sty m:val="i"/>
              </m:rPr>
              <m:t>R</m:t>
            </m:r>
          </m:e>
          <m:sub>
            <m:r>
              <m:rPr>
                <m:sty m:val="i"/>
              </m:rPr>
              <m:t>R</m:t>
            </m:r>
          </m:sub>
        </m:sSub>
      </m:oMath>
      <w:r>
        <w:rPr/>
        <w:t xml:space="preserve">. On suppose d'abord que </w:t>
      </w:r>
      <m:oMath>
        <m:sSub>
          <m:sSubPr/>
          <m:e>
            <m:r>
              <m:rPr>
                <m:sty m:val="i"/>
              </m:rPr>
              <m:t>R</m:t>
            </m:r>
          </m:e>
          <m:sub>
            <m:r>
              <m:rPr>
                <m:sty m:val="i"/>
              </m:rPr>
              <m:t>F</m:t>
            </m:r>
          </m:sub>
        </m:sSub>
      </m:oMath>
      <w:r>
        <w:rPr>
          <w:rFonts w:eastAsia="Georgia" w:cs="Georgia" w:ascii="Georgia" w:hAnsi="Georgia"/>
        </w:rPr>
        <w:t xml:space="preserve"> est négligeable. Exprimer en notation complexe les intensités </w:t>
      </w:r>
      <m:oMath>
        <m:bar>
          <m:barPr/>
          <m:e>
            <m:sSub>
              <m:sSubPr/>
              <m:e>
                <m:r>
                  <m:rPr>
                    <m:sty m:val="i"/>
                  </m:rPr>
                  <m:t>i</m:t>
                </m:r>
              </m:e>
              <m:sub>
                <m:r>
                  <m:rPr>
                    <m:sty m:val="p"/>
                  </m:rPr>
                  <m:t>1</m:t>
                </m:r>
              </m:sub>
            </m:sSub>
          </m:e>
        </m:bar>
        <m:r>
          <m:rPr>
            <m:sty m:val="p"/>
          </m:rPr>
          <m:t>,</m:t>
        </m:r>
        <m:bar>
          <m:barPr/>
          <m:e>
            <m:sSub>
              <m:sSubPr/>
              <m:e>
                <m:r>
                  <m:rPr>
                    <m:sty m:val="i"/>
                  </m:rPr>
                  <m:t>i</m:t>
                </m:r>
              </m:e>
              <m:sub>
                <m:r>
                  <m:rPr>
                    <m:sty m:val="p"/>
                  </m:rPr>
                  <m:t>2</m:t>
                </m:r>
              </m:sub>
            </m:sSub>
          </m:e>
        </m:bar>
      </m:oMath>
      <w:r>
        <w:rPr/>
        <w:t xml:space="preserve"> et </w:t>
      </w:r>
      <m:oMath>
        <m:bar>
          <m:barPr/>
          <m:e>
            <m:sSub>
              <m:sSubPr/>
              <m:e>
                <m:r>
                  <m:rPr>
                    <m:sty m:val="i"/>
                  </m:rPr>
                  <m:t>i</m:t>
                </m:r>
              </m:e>
              <m:sub>
                <m:r>
                  <m:rPr>
                    <m:sty m:val="p"/>
                  </m:rPr>
                  <m:t>3</m:t>
                </m:r>
              </m:sub>
            </m:sSub>
          </m:e>
        </m:bar>
      </m:oMath>
      <w:r>
        <w:rPr>
          <w:rFonts w:eastAsia="Georgia" w:cs="Georgia" w:ascii="Georgia" w:hAnsi="Georgia"/>
        </w:rPr>
        <w:t xml:space="preserve"> dans chacune des impédances. En déduire l'expression du courant </w:t>
      </w:r>
      <m:oMath>
        <m:sSub>
          <m:sSubPr/>
          <m:e>
            <m:r>
              <m:rPr>
                <m:sty m:val="i"/>
              </m:rPr>
              <m:t>i</m:t>
            </m:r>
          </m:e>
          <m:sub>
            <m:r>
              <m:rPr>
                <m:sty m:val="i"/>
              </m:rPr>
              <m:t>N</m:t>
            </m:r>
          </m:sub>
        </m:sSub>
        <m:r>
          <m:rPr>
            <m:sty m:val="p"/>
          </m:rPr>
          <m:t>(</m:t>
        </m:r>
        <m:r>
          <m:rPr>
            <m:sty m:val="i"/>
          </m:rPr>
          <m:t>t</m:t>
        </m:r>
        <m:r>
          <m:rPr>
            <m:sty m:val="p"/>
          </m:rPr>
          <m:t>)</m:t>
        </m:r>
      </m:oMath>
      <w:r>
        <w:rPr>
          <w:rFonts w:eastAsia="Georgia" w:cs="Georgia" w:ascii="Georgia" w:hAnsi="Georgia"/>
        </w:rPr>
        <w:t xml:space="preserve"> dans le fil ON. Quel est l'avantage de ce montage par rapport à un montage où les impédances seraient reliées indépendamment à chaque enroulement (sans neutre) ?</w:t>
      </w:r>
    </w:p>
    <w:p>
      <w:pPr>
        <w:spacing w:lineRule="auto"/>
        <w:jc w:val="center"/>
      </w:pPr>
      <w:r>
        <w:rPr/>
        <w:drawing>
          <wp:inline distB="0" distL="0" distR="0" distT="0">
            <wp:extent cx="5486400" cy="2437186"/>
            <wp:effectExtent b="0" l="0" r="0" t="0"/>
            <wp:docPr id="9" name="image-01c921f1cfc845be5d86a207e57db3f8b2bc6069.jpg"/>
            <a:graphic>
              <a:graphicData uri="http://schemas.openxmlformats.org/drawingml/2006/picture">
                <pic:pic>
                  <pic:nvPicPr>
                    <pic:cNvPr id="9" name="image-01c921f1cfc845be5d86a207e57db3f8b2bc6069.jpg" descr=""/>
                    <pic:cNvPicPr/>
                  </pic:nvPicPr>
                  <pic:blipFill>
                    <a:blip r:embed="rId13" cstate="print"/>
                    <a:srcRect b="0" l="0" r="0" t="0"/>
                    <a:stretch>
                      <a:fillRect/>
                    </a:stretch>
                  </pic:blipFill>
                  <pic:spPr>
                    <a:xfrm>
                      <a:off x="0" y="0"/>
                      <a:ext cx="5486400" cy="2437186"/>
                    </a:xfrm>
                    <a:prstGeom prst="rect"/>
                  </pic:spPr>
                </pic:pic>
              </a:graphicData>
            </a:graphic>
          </wp:inline>
        </w:drawing>
      </w:r>
    </w:p>
    <w:p>
      <w:pPr>
        <w:spacing w:lineRule="auto"/>
      </w:pPr>
      <w:r>
        <w:rPr>
          <w:rFonts w:eastAsia="Georgia" w:cs="Georgia" w:ascii="Georgia" w:hAnsi="Georgia"/>
        </w:rPr>
        <w:t xml:space="preserve">Fig. 5 - Symboles et conventions pour enroulement et charge triphasés.</w:t>
      </w:r>
    </w:p>
    <w:p>
      <w:pPr>
        <w:spacing w:after="220" w:lineRule="auto"/>
      </w:pPr>
      <w:r>
        <w:rPr>
          <w:rFonts w:eastAsia="Georgia" w:cs="Georgia" w:ascii="Georgia" w:hAnsi="Georgia"/>
        </w:rPr>
        <w:t xml:space="preserve">19-On ne néglige plus la résistance </w:t>
      </w:r>
      <m:oMath>
        <m:sSub>
          <m:sSubPr/>
          <m:e>
            <m:r>
              <m:rPr>
                <m:sty m:val="i"/>
              </m:rPr>
              <m:t>R</m:t>
            </m:r>
          </m:e>
          <m:sub>
            <m:r>
              <m:rPr>
                <m:sty m:val="i"/>
              </m:rPr>
              <m:t>F</m:t>
            </m:r>
          </m:sub>
        </m:sSub>
      </m:oMath>
      <w:r>
        <w:rPr>
          <w:rFonts w:eastAsia="Georgia" w:cs="Georgia" w:ascii="Georgia" w:hAnsi="Georgia"/>
        </w:rPr>
        <w:t xml:space="preserve">. Exprimer les relations liant chacune des intensités </w:t>
      </w:r>
      <m:oMath>
        <m:bar>
          <m:barPr/>
          <m:e>
            <m:sSub>
              <m:sSubPr/>
              <m:e>
                <m:r>
                  <m:rPr>
                    <m:sty m:val="i"/>
                  </m:rPr>
                  <m:t>i</m:t>
                </m:r>
              </m:e>
              <m:sub>
                <m:r>
                  <m:rPr>
                    <m:sty m:val="p"/>
                  </m:rPr>
                  <m:t>1</m:t>
                </m:r>
              </m:sub>
            </m:sSub>
          </m:e>
        </m:bar>
        <m:r>
          <m:rPr>
            <m:sty m:val="p"/>
          </m:rPr>
          <m:t>,</m:t>
        </m:r>
        <m:bar>
          <m:barPr/>
          <m:e>
            <m:sSub>
              <m:sSubPr/>
              <m:e>
                <m:r>
                  <m:rPr>
                    <m:sty m:val="i"/>
                  </m:rPr>
                  <m:t>i</m:t>
                </m:r>
              </m:e>
              <m:sub>
                <m:r>
                  <m:rPr>
                    <m:sty m:val="p"/>
                  </m:rPr>
                  <m:t>2</m:t>
                </m:r>
              </m:sub>
            </m:sSub>
          </m:e>
        </m:bar>
      </m:oMath>
      <w:r>
        <w:rPr/>
        <w:t xml:space="preserve"> et </w:t>
      </w:r>
      <m:oMath>
        <m:bar>
          <m:barPr/>
          <m:e>
            <m:sSub>
              <m:sSubPr/>
              <m:e>
                <m:r>
                  <m:rPr>
                    <m:sty m:val="i"/>
                  </m:rPr>
                  <m:t>i</m:t>
                </m:r>
              </m:e>
              <m:sub>
                <m:r>
                  <m:rPr>
                    <m:sty m:val="p"/>
                  </m:rPr>
                  <m:t>3</m:t>
                </m:r>
              </m:sub>
            </m:sSub>
          </m:e>
        </m:bar>
      </m:oMath>
      <w:r>
        <w:rPr>
          <w:rFonts w:eastAsia="Georgia" w:cs="Georgia" w:ascii="Georgia" w:hAnsi="Georgia"/>
        </w:rPr>
        <w:t xml:space="preserve"> à </w:t>
      </w:r>
      <m:oMath>
        <m:bar>
          <m:barPr/>
          <m:e>
            <m:r>
              <m:rPr>
                <m:sty m:val="i"/>
              </m:rPr>
              <m:t>Z</m:t>
            </m:r>
          </m:e>
        </m:bar>
      </m:oMath>
      <w:r>
        <w:rPr>
          <w:rFonts w:eastAsia="Georgia" w:cs="Georgia" w:ascii="Georgia" w:hAnsi="Georgia"/>
        </w:rPr>
        <w:t xml:space="preserve"> et à </w:t>
      </w:r>
      <m:oMath>
        <m:sSub>
          <m:sSubPr/>
          <m:e>
            <m:r>
              <m:rPr>
                <m:sty m:val="i"/>
              </m:rPr>
              <m:t>R</m:t>
            </m:r>
          </m:e>
          <m:sub>
            <m:r>
              <m:rPr>
                <m:sty m:val="i"/>
              </m:rPr>
              <m:t>F</m:t>
            </m:r>
          </m:sub>
        </m:sSub>
      </m:oMath>
      <w:r>
        <w:rPr>
          <w:rFonts w:eastAsia="Georgia" w:cs="Georgia" w:ascii="Georgia" w:hAnsi="Georgia"/>
        </w:rPr>
        <w:t xml:space="preserve">. En déduire la nouvelle expression de </w:t>
      </w:r>
      <m:oMath>
        <m:sSub>
          <m:sSubPr/>
          <m:e>
            <m:r>
              <m:rPr>
                <m:sty m:val="i"/>
              </m:rPr>
              <m:t>i</m:t>
            </m:r>
          </m:e>
          <m:sub>
            <m:r>
              <m:rPr>
                <m:sty m:val="i"/>
              </m:rPr>
              <m:t>N</m:t>
            </m:r>
          </m:sub>
        </m:sSub>
        <m:r>
          <m:rPr>
            <m:sty m:val="p"/>
          </m:rPr>
          <m:t>(</m:t>
        </m:r>
        <m:r>
          <m:rPr>
            <m:sty m:val="i"/>
          </m:rPr>
          <m:t>t</m:t>
        </m:r>
        <m:r>
          <m:rPr>
            <m:sty m:val="p"/>
          </m:rPr>
          <m:t>)</m:t>
        </m:r>
      </m:oMath>
      <w:r>
        <w:rPr>
          <w:rFonts w:eastAsia="Georgia" w:cs="Georgia" w:ascii="Georgia" w:hAnsi="Georgia"/>
        </w:rPr>
        <w:t xml:space="preserve">. Commenter le résultat et exprimer les courants </w:t>
      </w:r>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2</m:t>
            </m:r>
          </m:sub>
        </m:sSub>
        <m:r>
          <m:rPr>
            <m:sty m:val="p"/>
          </m:rPr>
          <m:t>(</m:t>
        </m:r>
        <m:r>
          <m:rPr>
            <m:sty m:val="i"/>
          </m:rPr>
          <m:t>t</m:t>
        </m:r>
        <m:r>
          <m:rPr>
            <m:sty m:val="p"/>
          </m:rPr>
          <m:t>)</m:t>
        </m:r>
      </m:oMath>
      <w:r>
        <w:rPr/>
        <w:t xml:space="preserve"> et </w:t>
      </w:r>
      <m:oMath>
        <m:sSub>
          <m:sSubPr/>
          <m:e>
            <m:r>
              <m:rPr>
                <m:sty m:val="i"/>
              </m:rPr>
              <m:t>i</m:t>
            </m:r>
          </m:e>
          <m:sub>
            <m:r>
              <m:rPr>
                <m:sty m:val="p"/>
              </m:rPr>
              <m:t>3</m:t>
            </m:r>
          </m:sub>
        </m:sSub>
        <m:r>
          <m:rPr>
            <m:sty m:val="p"/>
          </m:rPr>
          <m:t>(</m:t>
        </m:r>
        <m:r>
          <m:rPr>
            <m:sty m:val="i"/>
          </m:rPr>
          <m:t>t</m:t>
        </m:r>
        <m:r>
          <m:rPr>
            <m:sty m:val="p"/>
          </m:rPr>
          <m:t>)</m:t>
        </m:r>
      </m:oMath>
      <w:r>
        <w:rPr/>
        <w:t xml:space="preserve"> dans chacune des phases.</w:t>
      </w:r>
    </w:p>
    <w:p>
      <w:pPr>
        <w:numPr>
          <w:ilvl w:val="0"/>
          <w:numId w:val="5"/>
        </w:numPr>
        <w:spacing w:lineRule="auto"/>
      </w:pPr>
      <w:r>
        <w:rPr>
          <w:rFonts w:eastAsia="Georgia" w:cs="Georgia" w:ascii="Georgia" w:hAnsi="Georgia"/>
        </w:rPr>
        <w:t xml:space="preserve">20 - Exprimer la puissance électrique moyenne </w:t>
      </w:r>
      <m:oMath>
        <m:sSub>
          <m:sSubPr/>
          <m:e>
            <m:r>
              <m:rPr>
                <m:sty m:val="i"/>
              </m:rPr>
              <m:t>P</m:t>
            </m:r>
          </m:e>
          <m:sub>
            <m:acc>
              <m:accPr>
                <m:chr m:val="˙"/>
              </m:accPr>
              <m:e>
                <m:r>
                  <m:rPr>
                    <m:sty m:val="i"/>
                  </m:rPr>
                  <m:t>e</m:t>
                </m:r>
              </m:e>
            </m:acc>
            <m:r>
              <m:rPr>
                <m:sty m:val="i"/>
              </m:rPr>
              <m:t>l</m:t>
            </m:r>
          </m:sub>
        </m:sSub>
      </m:oMath>
      <w:r>
        <w:rPr/>
        <w:t xml:space="preserve"> fournie par l'alternateur, en fonction de </w:t>
      </w:r>
      <m:oMath>
        <m:r>
          <m:rPr>
            <m:sty m:val="i"/>
          </m:rPr>
          <m:t>E</m:t>
        </m:r>
        <m:r>
          <m:rPr>
            <m:sty m:val="p"/>
          </m:rPr>
          <m:t>,</m:t>
        </m:r>
        <m:sSub>
          <m:sSubPr/>
          <m:e>
            <m:r>
              <m:rPr>
                <m:sty m:val="i"/>
              </m:rPr>
              <m:t>Z</m:t>
            </m:r>
          </m:e>
          <m:sub>
            <m:r>
              <m:rPr>
                <m:sty m:val="p"/>
              </m:rPr>
              <m:t>0</m:t>
            </m:r>
          </m:sub>
        </m:sSub>
      </m:oMath>
      <w:r>
        <w:rPr/>
        <w:t xml:space="preserve"> et </w:t>
      </w:r>
      <m:oMath>
        <m:r>
          <m:rPr>
            <m:sty m:val="i"/>
          </m:rPr>
          <m:t>φ</m:t>
        </m:r>
      </m:oMath>
      <w:r>
        <w:rPr/>
        <w:t xml:space="preserve">. La turbine fournit une puissance de </w:t>
      </w:r>
      <m:oMath>
        <m:r>
          <m:rPr>
            <m:sty m:val="p"/>
          </m:rPr>
          <m:t>3</m:t>
        </m:r>
        <m:r>
          <m:rPr>
            <m:sty m:val="p"/>
          </m:rPr>
          <m:t>,</m:t>
        </m:r>
        <m:r>
          <m:rPr>
            <m:sty m:val="p"/>
          </m:rPr>
          <m:t>5</m:t>
        </m:r>
        <m:r>
          <m:rPr>
            <m:sty m:val="p"/>
          </m:rPr>
          <m:t>×</m:t>
        </m:r>
        <m:sSup>
          <m:sSupPr/>
          <m:e>
            <m:r>
              <m:rPr>
                <m:sty m:val="p"/>
              </m:rPr>
              <m:t>10</m:t>
            </m:r>
          </m:e>
          <m:sup>
            <m:r>
              <m:rPr>
                <m:sty m:val="p"/>
              </m:rPr>
              <m:t>6</m:t>
            </m:r>
          </m:sup>
        </m:sSup>
        <m:r>
          <m:rPr>
            <m:nor/>
          </m:rPr>
          <m:t xml:space="preserve"> </m:t>
        </m:r>
        <m:r>
          <m:rPr>
            <m:sty m:val="p"/>
          </m:rPr>
          <m:t>W</m:t>
        </m:r>
      </m:oMath>
      <w:r>
        <w:rPr>
          <w:rFonts w:eastAsia="Georgia" w:cs="Georgia" w:ascii="Georgia" w:hAnsi="Georgia"/>
        </w:rPr>
        <w:t xml:space="preserve">, le rendement de l'alternateur est égal à </w:t>
      </w:r>
      <m:oMath>
        <m:r>
          <m:rPr>
            <m:sty m:val="p"/>
          </m:rPr>
          <m:t>0</m:t>
        </m:r>
        <m:r>
          <m:rPr>
            <m:sty m:val="p"/>
          </m:rPr>
          <m:t>,</m:t>
        </m:r>
        <m:r>
          <m:rPr>
            <m:sty m:val="p"/>
          </m:rPr>
          <m:t>95</m:t>
        </m:r>
        <m:r>
          <m:rPr>
            <m:sty m:val="p"/>
          </m:rPr>
          <m:t>,</m:t>
        </m:r>
        <m:r>
          <m:rPr>
            <m:sty m:val="i"/>
          </m:rPr>
          <m:t>E</m:t>
        </m:r>
        <m:r>
          <m:rPr>
            <m:sty m:val="p"/>
          </m:rPr>
          <m:t>=</m:t>
        </m:r>
        <m:r>
          <m:rPr>
            <m:sty m:val="p"/>
          </m:rPr>
          <m:t>5000</m:t>
        </m:r>
        <m:r>
          <m:rPr>
            <m:nor/>
          </m:rPr>
          <m:t xml:space="preserve"> </m:t>
        </m:r>
        <m:r>
          <m:rPr>
            <m:sty m:val="p"/>
          </m:rPr>
          <m:t>V</m:t>
        </m:r>
      </m:oMath>
      <w:r>
        <w:rPr/>
        <w:t xml:space="preserve"> et </w:t>
      </w:r>
      <m:oMath>
        <m:sSub>
          <m:sSubPr/>
          <m:e>
            <m:r>
              <m:rPr>
                <m:sty m:val="i"/>
              </m:rPr>
              <m:t>Z</m:t>
            </m:r>
          </m:e>
          <m:sub>
            <m:r>
              <m:rPr>
                <m:sty m:val="p"/>
              </m:rPr>
              <m:t>0</m:t>
            </m:r>
          </m:sub>
        </m:sSub>
        <m:r>
          <m:rPr>
            <m:sty m:val="p"/>
          </m:rPr>
          <m:t>=</m:t>
        </m:r>
        <m:r>
          <m:rPr>
            <m:sty m:val="p"/>
          </m:rPr>
          <m:t>18</m:t>
        </m:r>
        <m:r>
          <m:rPr>
            <m:sty m:val="p"/>
          </m:rPr>
          <m:t>Ω</m:t>
        </m:r>
      </m:oMath>
      <w:r>
        <w:rPr/>
        <w:t xml:space="preserve">; calculer le </w:t>
      </w:r>
      <m:oMath>
        <m:r>
          <m:rPr>
            <m:sty m:val="p"/>
          </m:rPr>
          <m:t>cos</m:t>
        </m:r>
        <m:r>
          <m:rPr>
            <m:sty m:val="p"/>
          </m:rPr>
          <m:t>⁡</m:t>
        </m:r>
        <m:r>
          <m:rPr>
            <m:sty m:val="p"/>
          </m:rPr>
          <m:t>(</m:t>
        </m:r>
        <m:r>
          <m:rPr>
            <m:sty m:val="i"/>
          </m:rPr>
          <m:t>φ</m:t>
        </m:r>
        <m:r>
          <m:rPr>
            <m:sty m:val="p"/>
          </m:rPr>
          <m:t>)</m:t>
        </m:r>
      </m:oMath>
      <w:r>
        <w:rPr/>
        <w:t xml:space="preserve">.</w:t>
      </w:r>
    </w:p>
    <w:p>
      <w:pPr>
        <w:numPr>
          <w:ilvl w:val="0"/>
          <w:numId w:val="5"/>
        </w:numPr>
        <w:spacing w:lineRule="auto"/>
      </w:pPr>
      <w:r>
        <w:rPr/>
        <w:t xml:space="preserve">21 - Chaque bobine </w:t>
      </w:r>
      <m:oMath>
        <m:r>
          <m:rPr>
            <m:sty m:val="i"/>
          </m:rPr>
          <m:t>i</m:t>
        </m:r>
      </m:oMath>
      <w:r>
        <w:rPr>
          <w:rFonts w:eastAsia="Georgia" w:cs="Georgia" w:ascii="Georgia" w:hAnsi="Georgia"/>
        </w:rPr>
        <w:t xml:space="preserve"> induit au niveau du rotor le champ magnétique uniforme : </w:t>
      </w:r>
      <m:oMath>
        <m:sSub>
          <m:sSubPr/>
          <m:e>
            <m:r>
              <m:rPr>
                <m:sty m:val="b"/>
              </m:rPr>
              <m:t>B</m:t>
            </m:r>
          </m:e>
          <m:sub>
            <m:r>
              <m:rPr>
                <m:sty m:val="i"/>
              </m:rPr>
              <m:t>i</m:t>
            </m:r>
          </m:sub>
        </m:sSub>
        <m:r>
          <m:rPr>
            <m:sty m:val="p"/>
          </m:rPr>
          <m:t>=</m:t>
        </m:r>
        <m:r>
          <m:rPr>
            <m:sty m:val="i"/>
          </m:rPr>
          <m:t>α</m:t>
        </m:r>
        <m:sSub>
          <m:sSubPr/>
          <m:e>
            <m:r>
              <m:rPr>
                <m:sty m:val="i"/>
              </m:rPr>
              <m:t>i</m:t>
            </m:r>
          </m:e>
          <m:sub>
            <m:r>
              <m:rPr>
                <m:sty m:val="i"/>
              </m:rPr>
              <m:t>i</m:t>
            </m:r>
          </m:sub>
        </m:sSub>
        <m:r>
          <m:rPr>
            <m:sty m:val="p"/>
          </m:rPr>
          <m:t>(</m:t>
        </m:r>
        <m:r>
          <m:rPr>
            <m:sty m:val="i"/>
          </m:rPr>
          <m:t>t</m:t>
        </m:r>
        <m:r>
          <m:rPr>
            <m:sty m:val="p"/>
          </m:rPr>
          <m:t>)</m:t>
        </m:r>
        <m:sSub>
          <m:sSubPr/>
          <m:e>
            <m:acc>
              <m:accPr>
                <m:chr m:val="ˆ"/>
              </m:accPr>
              <m:e>
                <m:r>
                  <m:rPr>
                    <m:sty m:val="b"/>
                  </m:rPr>
                  <m:t>u</m:t>
                </m:r>
              </m:e>
            </m:acc>
          </m:e>
          <m:sub>
            <m:r>
              <m:rPr>
                <m:sty m:val="i"/>
              </m:rPr>
              <m:t>i</m:t>
            </m:r>
          </m:sub>
        </m:sSub>
      </m:oMath>
      <w:r>
        <w:rPr>
          <w:rFonts w:eastAsia="Georgia" w:cs="Georgia" w:ascii="Georgia" w:hAnsi="Georgia"/>
        </w:rPr>
        <w:t xml:space="preserve">, où </w:t>
      </w:r>
      <m:oMath>
        <m:r>
          <m:rPr>
            <m:sty m:val="i"/>
          </m:rPr>
          <m:t>α</m:t>
        </m:r>
      </m:oMath>
      <w:r>
        <w:rPr>
          <w:rFonts w:eastAsia="Georgia" w:cs="Georgia" w:ascii="Georgia" w:hAnsi="Georgia"/>
        </w:rPr>
        <w:t xml:space="preserve"> est une constante positive. Exprimer le champ magnétique résultant </w:t>
      </w:r>
      <m:oMath>
        <m:sSub>
          <m:sSubPr/>
          <m:e>
            <m:r>
              <m:rPr>
                <m:sty m:val="b"/>
              </m:rPr>
              <m:t>B</m:t>
            </m:r>
          </m:e>
          <m:sub>
            <m:r>
              <m:rPr>
                <m:nor/>
              </m:rPr>
              <m:t>ind </m:t>
            </m:r>
          </m:sub>
        </m:sSub>
      </m:oMath>
      <w:r>
        <w:rPr>
          <w:rFonts w:eastAsia="Georgia" w:cs="Georgia" w:ascii="Georgia" w:hAnsi="Georgia"/>
        </w:rPr>
        <w:t xml:space="preserve">, en séparant les calculs des composantes selon </w:t>
      </w:r>
      <m:oMath>
        <m:sSub>
          <m:sSubPr/>
          <m:e>
            <m:acc>
              <m:accPr>
                <m:chr m:val="ˆ"/>
              </m:accPr>
              <m:e>
                <m:r>
                  <m:rPr>
                    <m:sty m:val="b"/>
                  </m:rPr>
                  <m:t>u</m:t>
                </m:r>
              </m:e>
            </m:acc>
          </m:e>
          <m:sub>
            <m:r>
              <m:rPr>
                <m:sty m:val="i"/>
              </m:rPr>
              <m:t>x</m:t>
            </m:r>
          </m:sub>
        </m:sSub>
      </m:oMath>
      <w:r>
        <w:rPr/>
        <w:t xml:space="preserve"> et selon </w:t>
      </w:r>
      <m:oMath>
        <m:sSub>
          <m:sSubPr/>
          <m:e>
            <m:acc>
              <m:accPr>
                <m:chr m:val="ˆ"/>
              </m:accPr>
              <m:e>
                <m:r>
                  <m:rPr>
                    <m:sty m:val="b"/>
                  </m:rPr>
                  <m:t>u</m:t>
                </m:r>
              </m:e>
            </m:acc>
          </m:e>
          <m:sub>
            <m:r>
              <m:rPr>
                <m:sty m:val="i"/>
              </m:rPr>
              <m:t>y</m:t>
            </m:r>
          </m:sub>
        </m:sSub>
      </m:oMath>
      <w:r>
        <w:rPr>
          <w:rFonts w:eastAsia="Georgia" w:cs="Georgia" w:ascii="Georgia" w:hAnsi="Georgia"/>
        </w:rPr>
        <w:t xml:space="preserve">. Quelles sont les caractéristiques de ce champ magnétique (axe, sens et vitesse angulaire de la rotation) ? Exprimer en particulier l'angle qu'il fait avec le champ magnétique </w:t>
      </w:r>
      <m:oMath>
        <m:r>
          <m:rPr>
            <m:sty m:val="b"/>
          </m:rPr>
          <m:t>B</m:t>
        </m:r>
      </m:oMath>
      <w:r>
        <w:rPr/>
        <w:t xml:space="preserve"> du rotor.</w:t>
      </w:r>
      <w:r>
        <w:rPr/>
        <w:br w:type="textWrapping"/>
      </w:r>
      <m:oMath>
        <m:r>
          <m:rPr>
            <m:sty m:val="i"/>
          </m:rPr>
          <m:t>◻</m:t>
        </m:r>
        <m:r>
          <m:rPr>
            <m:sty m:val="p"/>
          </m:rPr>
          <m:t>22</m:t>
        </m:r>
        <m:r>
          <m:rPr>
            <m:sty m:val="p"/>
          </m:rPr>
          <m:t>−</m:t>
        </m:r>
      </m:oMath>
      <w:r>
        <w:rPr>
          <w:rFonts w:eastAsia="Georgia" w:cs="Georgia" w:ascii="Georgia" w:hAnsi="Georgia"/>
        </w:rPr>
        <w:t xml:space="preserve"> La bobine du rotor peut être représentée par son moment magnétique </w:t>
      </w:r>
      <m:oMath>
        <m:r>
          <m:rPr>
            <m:sty m:val="b"/>
          </m:rPr>
          <m:t>M</m:t>
        </m:r>
        <m:r>
          <m:rPr>
            <m:sty m:val="p"/>
          </m:rPr>
          <m:t>=</m:t>
        </m:r>
        <m:r>
          <m:rPr>
            <m:sty m:val="i"/>
          </m:rPr>
          <m:t>M</m:t>
        </m:r>
        <m:acc>
          <m:accPr>
            <m:chr m:val="ˆ"/>
          </m:accPr>
          <m:e>
            <m:r>
              <m:rPr>
                <m:sty m:val="b"/>
              </m:rPr>
              <m:t>u</m:t>
            </m:r>
          </m:e>
        </m:acc>
      </m:oMath>
      <w:r>
        <w:rPr>
          <w:rFonts w:eastAsia="Georgia" w:cs="Georgia" w:ascii="Georgia" w:hAnsi="Georgia"/>
        </w:rPr>
        <w:t xml:space="preserve">. Préciser la direction de ce moment magnétique. Exprimer le couple </w:t>
      </w:r>
      <m:oMath>
        <m:sSub>
          <m:sSubPr/>
          <m:e>
            <m:r>
              <m:rPr>
                <m:sty m:val="p"/>
              </m:rPr>
              <m:t>Γ</m:t>
            </m:r>
          </m:e>
          <m:sub>
            <m:r>
              <m:rPr>
                <m:nor/>
              </m:rPr>
              <m:t>rot </m:t>
            </m:r>
          </m:sub>
        </m:sSub>
      </m:oMath>
      <w:r>
        <w:rPr>
          <w:rFonts w:eastAsia="Georgia" w:cs="Georgia" w:ascii="Georgia" w:hAnsi="Georgia"/>
        </w:rPr>
        <w:t xml:space="preserve"> exercé par le champ magnétique induit sur la bobine. Exprimer la puissance </w:t>
      </w:r>
      <m:oMath>
        <m:sSub>
          <m:sSubPr/>
          <m:e>
            <m:r>
              <m:rPr>
                <m:sty m:val="i"/>
              </m:rPr>
              <m:t>P</m:t>
            </m:r>
          </m:e>
          <m:sub>
            <m:r>
              <m:rPr>
                <m:nor/>
              </m:rPr>
              <m:t>rot </m:t>
            </m:r>
          </m:sub>
        </m:sSub>
      </m:oMath>
      <w:r>
        <w:rPr>
          <w:rFonts w:eastAsia="Georgia" w:cs="Georgia" w:ascii="Georgia" w:hAnsi="Georgia"/>
        </w:rPr>
        <w:t xml:space="preserve"> reçue par le rotor. En considérant un bilan de puissance, retrouver que la puissance électrique est proportionnelle à </w:t>
      </w:r>
      <m:oMath>
        <m:f>
          <m:fPr>
            <m:ctrlPr>
              <w:rPr>
                <w:rFonts w:ascii="Cambria Math" w:hAnsi="Cambria Math"/>
              </w:rPr>
            </m:ctrlPr>
          </m:fPr>
          <m:num>
            <m:sSup>
              <m:sSupPr/>
              <m:e>
                <m:r>
                  <m:rPr>
                    <m:sty m:val="i"/>
                  </m:rPr>
                  <m:t>E</m:t>
                </m:r>
              </m:e>
              <m:sup>
                <m:r>
                  <m:rPr>
                    <m:sty m:val="p"/>
                  </m:rPr>
                  <m:t>2</m:t>
                </m:r>
              </m:sup>
            </m:sSup>
          </m:num>
          <m:den>
            <m:sSub>
              <m:sSubPr/>
              <m:e>
                <m:r>
                  <m:rPr>
                    <m:sty m:val="i"/>
                  </m:rPr>
                  <m:t>Z</m:t>
                </m:r>
              </m:e>
              <m:sub>
                <m:r>
                  <m:rPr>
                    <m:sty m:val="p"/>
                  </m:rPr>
                  <m:t>0</m:t>
                </m:r>
              </m:sub>
            </m:sSub>
          </m:den>
        </m:f>
        <m:r>
          <m:rPr>
            <m:sty m:val="p"/>
          </m:rPr>
          <m:t>cos</m:t>
        </m:r>
        <m:r>
          <m:rPr>
            <m:sty m:val="p"/>
          </m:rPr>
          <m:t>⁡</m:t>
        </m:r>
        <m:r>
          <m:rPr>
            <m:sty m:val="p"/>
          </m:rPr>
          <m:t>(</m:t>
        </m:r>
        <m:r>
          <m:rPr>
            <m:sty m:val="i"/>
          </m:rPr>
          <m:t>φ</m:t>
        </m:r>
        <m:r>
          <m:rPr>
            <m:sty m:val="p"/>
          </m:rPr>
          <m:t>)</m:t>
        </m:r>
      </m:oMath>
      <w:r>
        <w:rPr/>
        <w:t xml:space="preserve">.</w:t>
      </w:r>
    </w:p>
    <w:p>
      <w:pPr>
        <w:spacing w:after="220" w:lineRule="auto"/>
      </w:pPr>
      <w:r>
        <w:rPr>
          <w:rFonts w:eastAsia="Georgia" w:cs="Georgia" w:ascii="Georgia" w:hAnsi="Georgia"/>
        </w:rPr>
        <w:t xml:space="preserve">FIN DU PROBLÈME</w:t>
      </w:r>
      <w:r>
        <w:rPr/>
        <w:br w:type="textWrapping"/>
      </w:r>
      <w:r>
        <w:rPr>
          <w:rFonts w:eastAsia="Georgia" w:cs="Georgia" w:ascii="Georgia" w:hAnsi="Georgia"/>
        </w:rPr>
        <w:t xml:space="preserve">FIN DE L'ÉPREUVE</w:t>
      </w:r>
      <w:r>
        <w:rPr/>
        <w:br w:type="textWrapping"/>
      </w:r>
    </w:p>
    <w:p>
      <w:pPr>
        <w:spacing w:lineRule="auto"/>
        <w:jc w:val="center"/>
      </w:pPr>
      <w:r>
        <w:rPr/>
        <w:drawing>
          <wp:inline distB="0" distL="0" distR="0" distT="0">
            <wp:extent cx="5486400" cy="4120193"/>
            <wp:effectExtent b="0" l="0" r="0" t="0"/>
            <wp:docPr id="10" name="image-5b9115068ae1de0ca2855c7e582ea21fff394602.jpg"/>
            <a:graphic>
              <a:graphicData uri="http://schemas.openxmlformats.org/drawingml/2006/picture">
                <pic:pic>
                  <pic:nvPicPr>
                    <pic:cNvPr id="10" name="image-5b9115068ae1de0ca2855c7e582ea21fff394602.jpg" descr=""/>
                    <pic:cNvPicPr/>
                  </pic:nvPicPr>
                  <pic:blipFill>
                    <a:blip r:embed="rId14" cstate="print"/>
                    <a:srcRect b="0" l="0" r="0" t="0"/>
                    <a:stretch>
                      <a:fillRect/>
                    </a:stretch>
                  </pic:blipFill>
                  <pic:spPr>
                    <a:xfrm>
                      <a:off x="0" y="0"/>
                      <a:ext cx="5486400" cy="4120193"/>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114800" cy="3190875"/>
            <wp:effectExtent b="0" l="0" r="0" t="0"/>
            <wp:docPr id="11" name="image-16f8e3c0c2035ae0caaafbf753fa7c31e2fb465d.jpg"/>
            <a:graphic>
              <a:graphicData uri="http://schemas.openxmlformats.org/drawingml/2006/picture">
                <pic:pic>
                  <pic:nvPicPr>
                    <pic:cNvPr id="11" name="image-16f8e3c0c2035ae0caaafbf753fa7c31e2fb465d.jpg" descr=""/>
                    <pic:cNvPicPr/>
                  </pic:nvPicPr>
                  <pic:blipFill>
                    <a:blip r:embed="rId15" cstate="print"/>
                    <a:srcRect b="0" l="0" r="0" t="0"/>
                    <a:stretch>
                      <a:fillRect/>
                    </a:stretch>
                  </pic:blipFill>
                  <pic:spPr>
                    <a:xfrm>
                      <a:off x="0" y="0"/>
                      <a:ext cx="4114800" cy="31908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3248025" cy="3324225"/>
            <wp:effectExtent b="0" l="0" r="0" t="0"/>
            <wp:docPr id="12" name="image-c8f8bd079dcb9c05f4d4dc71d995560c0ee4d192.jpg"/>
            <a:graphic>
              <a:graphicData uri="http://schemas.openxmlformats.org/drawingml/2006/picture">
                <pic:pic>
                  <pic:nvPicPr>
                    <pic:cNvPr id="12" name="image-c8f8bd079dcb9c05f4d4dc71d995560c0ee4d192.jpg" descr=""/>
                    <pic:cNvPicPr/>
                  </pic:nvPicPr>
                  <pic:blipFill>
                    <a:blip r:embed="rId16" cstate="print"/>
                    <a:srcRect b="0" l="0" r="0" t="0"/>
                    <a:stretch>
                      <a:fillRect/>
                    </a:stretch>
                  </pic:blipFill>
                  <pic:spPr>
                    <a:xfrm>
                      <a:off x="0" y="0"/>
                      <a:ext cx="3248025" cy="3324225"/>
                    </a:xfrm>
                    <a:prstGeom prst="rect"/>
                  </pic:spPr>
                </pic:pic>
              </a:graphicData>
            </a:graphic>
          </wp:inline>
        </w:drawing>
      </w:r>
    </w:p>
    <w:p>
      <w:pPr>
        <w:spacing w:after="220" w:lineRule="auto"/>
      </w:pPr>
      <w:r>
        <w:rPr/>
        <w:t xml:space="preserve">Figures originales du premier brevet Pelton (1889)</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fb8a0bf575ca873e9274832a5efb52a829a81af.jpg" TargetMode="Internal"/><Relationship Id="rId6" Type="http://schemas.openxmlformats.org/officeDocument/2006/relationships/image" Target="media/image-b432a6acecf840839bc19877db3359bbc59ac3de.jpg" TargetMode="Internal"/><Relationship Id="rId7" Type="http://schemas.openxmlformats.org/officeDocument/2006/relationships/image" Target="media/image-17661e6f375bd43a196b90246a40b5503d9d648a.jpg" TargetMode="Internal"/><Relationship Id="rId8" Type="http://schemas.openxmlformats.org/officeDocument/2006/relationships/image" Target="media/image-01a4a63774ed3e993d99cbf36948324ab4181b7f.jpg" TargetMode="Internal"/><Relationship Id="rId9" Type="http://schemas.openxmlformats.org/officeDocument/2006/relationships/image" Target="media/image-57398f021e18d371be0186332dbc59c4aee78719.jpg" TargetMode="Internal"/><Relationship Id="rId10" Type="http://schemas.openxmlformats.org/officeDocument/2006/relationships/image" Target="media/image-1c6474a72ef161891e0f0d9660f9f35b356a3d29.jpg" TargetMode="Internal"/><Relationship Id="rId11" Type="http://schemas.openxmlformats.org/officeDocument/2006/relationships/image" Target="media/image-41fa12a8271761f5bb4e52400d01f264db4837fc.jpg" TargetMode="Internal"/><Relationship Id="rId12" Type="http://schemas.openxmlformats.org/officeDocument/2006/relationships/image" Target="media/image-790149a659a7ab5d5e20c1d4902ac8b63271f83f.jpg" TargetMode="Internal"/><Relationship Id="rId13" Type="http://schemas.openxmlformats.org/officeDocument/2006/relationships/image" Target="media/image-01c921f1cfc845be5d86a207e57db3f8b2bc6069.jpg" TargetMode="Internal"/><Relationship Id="rId14" Type="http://schemas.openxmlformats.org/officeDocument/2006/relationships/image" Target="media/image-5b9115068ae1de0ca2855c7e582ea21fff394602.jpg" TargetMode="Internal"/><Relationship Id="rId15" Type="http://schemas.openxmlformats.org/officeDocument/2006/relationships/image" Target="media/image-16f8e3c0c2035ae0caaafbf753fa7c31e2fb465d.jpg" TargetMode="Internal"/><Relationship Id="rId16" Type="http://schemas.openxmlformats.org/officeDocument/2006/relationships/image" Target="media/image-c8f8bd079dcb9c05f4d4dc71d995560c0ee4d19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