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ÉPREUVE D'INFORMATIQUE MP</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 MP</w:t>
      </w:r>
    </w:p>
    <w:p>
      <w:pPr>
        <w:spacing w:after="220" w:lineRule="auto"/>
      </w:pPr>
      <w:r>
        <w:rPr>
          <w:rFonts w:eastAsia="Georgia" w:cs="Georgia" w:ascii="Georgia" w:hAnsi="Georgia"/>
        </w:rPr>
        <w:t xml:space="preserve">L'énoncé de cette épreuve comporte 10 pages de texte.</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L'épreuve est composée d'un unique problème, comportant 37 questions. Après un préliminaire, ce problème est divisé en 5 parties. Pour répondre à une question, un candidat pourra réutiliser le résultat d'une question antérieure, même s'il n'est pas parvenu à démontrer ce résultat.</w:t>
      </w:r>
    </w:p>
    <w:p>
      <w:pPr>
        <w:spacing w:after="220" w:lineRule="auto"/>
      </w:pPr>
      <w:r>
        <w:rPr>
          <w:rFonts w:eastAsia="Georgia" w:cs="Georgia" w:ascii="Georgia" w:hAnsi="Georgia"/>
        </w:rPr>
        <w:t xml:space="preserve">Le but du problème est d'étudier les relations qui existent entre des automates qui reconnaissent un même langage grâce à la notion de morphismes d'automates.</w:t>
      </w:r>
    </w:p>
    <w:p>
      <w:pPr>
        <w:spacing w:line="271" w:before="330" w:lineRule="auto"/>
      </w:pPr>
      <w:r>
        <w:rPr>
          <w:rFonts w:eastAsia="Georgia" w:cs="Georgia" w:ascii="Georgia" w:hAnsi="Georgia"/>
          <w:b/>
          <w:sz w:val="42"/>
        </w:rPr>
        <w:t xml:space="preserve">Préliminaires</w:t>
      </w:r>
    </w:p>
    <w:p>
      <w:pPr>
        <w:spacing w:line="271" w:before="330" w:lineRule="auto"/>
      </w:pPr>
      <w:r>
        <w:rPr>
          <w:b/>
          <w:sz w:val="42"/>
        </w:rPr>
        <w:t xml:space="preserve">Concernant la programmation</w:t>
      </w:r>
    </w:p>
    <w:p>
      <w:pPr>
        <w:spacing w:after="220" w:lineRule="auto"/>
      </w:pPr>
      <w:r>
        <w:rPr>
          <w:rFonts w:eastAsia="Georgia" w:cs="Georgia" w:ascii="Georgia" w:hAnsi="Georgia"/>
        </w:rPr>
        <w:t xml:space="preserve">Il faudra coder des fonctions à l'aide du langage de programmation Caml, tout autre langage étant exclu. Lorsque le candidat écrira une fonction, il pourra faire appel à d'autres fonctions définies dans les questions précédentes; il pourra aussi définir des fonctions auxiliaires. Quand l'énoncé demande de coder une fonction, il n'est pas nécessaire de justifier que celle-ci est correcte, sauf si l'énoncé le demande explicitement. Enfin, si les paramètres d'une fonction à coder sont supposés vérifier certaines hypothèses, il ne sera pas utile de tester si les hypothèses sont bien vérifiées dans le code de la fonction.</w:t>
      </w:r>
    </w:p>
    <w:p>
      <w:pPr>
        <w:spacing w:after="220" w:lineRule="auto"/>
      </w:pPr>
      <w:r>
        <w:rPr>
          <w:rFonts w:eastAsia="Georgia" w:cs="Georgia" w:ascii="Georgia" w:hAnsi="Georgia"/>
        </w:rPr>
        <w:t xml:space="preserve">Dans tout l'énoncé, un même identificateur écrit dans deux polices de caractères différentes désignera la même entité, mais du point de vue mathématique pour la police en italique (par exemple </w:t>
      </w:r>
      <m:oMath>
        <m:r>
          <m:rPr>
            <m:sty m:val="i"/>
          </m:rPr>
          <m:t>n</m:t>
        </m:r>
      </m:oMath>
      <w:r>
        <w:rPr/>
        <w:t xml:space="preserve"> ) et du point de vue informatique pour celle en romain avec espacement fixe (par exemple n).</w:t>
      </w:r>
    </w:p>
    <w:p>
      <w:pPr>
        <w:spacing w:line="271" w:before="330" w:lineRule="auto"/>
      </w:pPr>
      <w:r>
        <w:rPr>
          <w:rFonts w:eastAsia="Georgia" w:cs="Georgia" w:ascii="Georgia" w:hAnsi="Georgia"/>
          <w:b/>
          <w:sz w:val="42"/>
        </w:rPr>
        <w:t xml:space="preserve">Définition mathématique d'un automate</w:t>
      </w:r>
    </w:p>
    <w:p>
      <w:pPr>
        <w:spacing w:after="220" w:lineRule="auto"/>
      </w:pPr>
      <w:r>
        <w:rPr>
          <w:rFonts w:eastAsia="Georgia" w:cs="Georgia" w:ascii="Georgia" w:hAnsi="Georgia"/>
        </w:rPr>
        <w:t xml:space="preserve">Définition : Dans l'ensemble du sujet, le terme automate désigne un automate fini déterministe complet sur l'alphabet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c'est-à-dire un quadruplet </w:t>
      </w:r>
      <m:oMath>
        <m:r>
          <m:rPr>
            <m:scr m:val="script"/>
          </m:rPr>
          <m:t>A</m:t>
        </m:r>
        <m:r>
          <m:rPr>
            <m:sty m:val="p"/>
          </m:rPr>
          <m:t>=</m:t>
        </m:r>
        <m:r>
          <m:rPr>
            <m:sty m:val="p"/>
          </m:rPr>
          <m:t>⟨</m:t>
        </m:r>
        <m:r>
          <m:rPr>
            <m:sty m:val="i"/>
          </m:rPr>
          <m:t>Q</m:t>
        </m:r>
        <m:r>
          <m:rPr>
            <m:sty m:val="p"/>
          </m:rPr>
          <m:t>,</m:t>
        </m:r>
        <m:r>
          <m:rPr>
            <m:sty m:val="i"/>
          </m:rPr>
          <m:t>i</m:t>
        </m:r>
        <m:r>
          <m:rPr>
            <m:sty m:val="p"/>
          </m:rPr>
          <m:t>,</m:t>
        </m:r>
        <m:r>
          <m:rPr>
            <m:sty m:val="i"/>
          </m:rPr>
          <m:t>δ</m:t>
        </m:r>
        <m:r>
          <m:rPr>
            <m:sty m:val="p"/>
          </m:rPr>
          <m:t>,</m:t>
        </m:r>
        <m:r>
          <m:rPr>
            <m:sty m:val="i"/>
          </m:rPr>
          <m:t>F</m:t>
        </m:r>
        <m:r>
          <m:rPr>
            <m:sty m:val="p"/>
          </m:rPr>
          <m:t>⟩</m:t>
        </m:r>
      </m:oMath>
      <w:r>
        <w:rPr>
          <w:rFonts w:eastAsia="Georgia" w:cs="Georgia" w:ascii="Georgia" w:hAnsi="Georgia"/>
        </w:rPr>
        <w:t xml:space="preserve"> où </w:t>
      </w:r>
      <m:oMath>
        <m:r>
          <m:rPr>
            <m:sty m:val="i"/>
          </m:rPr>
          <m:t>Q</m:t>
        </m:r>
      </m:oMath>
      <w:r>
        <w:rPr>
          <w:rFonts w:eastAsia="Georgia" w:cs="Georgia" w:ascii="Georgia" w:hAnsi="Georgia"/>
        </w:rPr>
        <w:t xml:space="preserve"> est l'ensemble des états, </w:t>
      </w:r>
      <m:oMath>
        <m:r>
          <m:rPr>
            <m:sty m:val="i"/>
          </m:rPr>
          <m:t>i</m:t>
        </m:r>
      </m:oMath>
      <w:r>
        <w:rPr>
          <w:rFonts w:eastAsia="Georgia" w:cs="Georgia" w:ascii="Georgia" w:hAnsi="Georgia"/>
        </w:rPr>
        <w:t xml:space="preserve"> l'état initial ( </w:t>
      </w:r>
      <m:oMath>
        <m:r>
          <m:rPr>
            <m:sty m:val="i"/>
          </m:rPr>
          <m:t>i</m:t>
        </m:r>
        <m:r>
          <m:rPr>
            <m:sty m:val="p"/>
          </m:rPr>
          <m:t>∈</m:t>
        </m:r>
        <m:r>
          <m:rPr>
            <m:sty m:val="i"/>
          </m:rPr>
          <m:t>Q</m:t>
        </m:r>
      </m:oMath>
      <w:r>
        <w:rPr/>
        <w:t xml:space="preserve"> ), </w:t>
      </w:r>
      <m:oMath>
        <m:r>
          <m:rPr>
            <m:sty m:val="i"/>
          </m:rPr>
          <m:t>δ</m:t>
        </m:r>
        <m:r>
          <m:rPr>
            <m:sty m:val="p"/>
          </m:rPr>
          <m:t>:</m:t>
        </m:r>
        <m:r>
          <m:rPr>
            <m:sty m:val="i"/>
          </m:rPr>
          <m:t>Q</m:t>
        </m:r>
        <m:r>
          <m:rPr>
            <m:sty m:val="p"/>
          </m:rPr>
          <m:t>×</m:t>
        </m:r>
        <m:r>
          <m:rPr>
            <m:sty m:val="p"/>
          </m:rPr>
          <m:t>{</m:t>
        </m:r>
        <m:r>
          <m:rPr>
            <m:sty m:val="i"/>
          </m:rPr>
          <m:t>a</m:t>
        </m:r>
        <m:r>
          <m:rPr>
            <m:sty m:val="p"/>
          </m:rPr>
          <m:t>,</m:t>
        </m:r>
        <m:r>
          <m:rPr>
            <m:sty m:val="i"/>
          </m:rPr>
          <m:t>b</m:t>
        </m:r>
        <m:r>
          <m:rPr>
            <m:sty m:val="p"/>
          </m:rPr>
          <m:t>}</m:t>
        </m:r>
        <m:r>
          <m:rPr>
            <m:sty m:val="p"/>
          </m:rPr>
          <m:t>→</m:t>
        </m:r>
        <m:r>
          <m:rPr>
            <m:sty m:val="i"/>
          </m:rPr>
          <m:t>Q</m:t>
        </m:r>
      </m:oMath>
      <w:r>
        <w:rPr/>
        <w:t xml:space="preserve"> l'application de transition et </w:t>
      </w:r>
      <m:oMath>
        <m:r>
          <m:rPr>
            <m:sty m:val="i"/>
          </m:rPr>
          <m:t>F</m:t>
        </m:r>
        <m:r>
          <m:rPr>
            <m:sty m:val="p"/>
          </m:rPr>
          <m:t>⊆</m:t>
        </m:r>
        <m:r>
          <m:rPr>
            <m:sty m:val="i"/>
          </m:rPr>
          <m:t>Q</m:t>
        </m:r>
      </m:oMath>
      <w:r>
        <w:rPr>
          <w:rFonts w:eastAsia="Georgia" w:cs="Georgia" w:ascii="Georgia" w:hAnsi="Georgia"/>
        </w:rPr>
        <w:t xml:space="preserve"> l'ensemble des états finals.</w:t>
      </w:r>
    </w:p>
    <w:p>
      <w:pPr>
        <w:spacing w:after="220" w:lineRule="auto"/>
      </w:pPr>
      <w:r>
        <w:rPr/>
        <w:t xml:space="preserve">On note </w:t>
      </w:r>
      <m:oMath>
        <m:r>
          <m:rPr>
            <m:sty m:val="i"/>
          </m:rPr>
          <m:t>ε</m:t>
        </m:r>
      </m:oMath>
      <w:r>
        <w:rPr/>
        <w:t xml:space="preserve"> le mot vide. Par extension de </w:t>
      </w:r>
      <m:oMath>
        <m:r>
          <m:rPr>
            <m:sty m:val="i"/>
          </m:rPr>
          <m:t>δ</m:t>
        </m:r>
      </m:oMath>
      <w:r>
        <w:rPr/>
        <w:t xml:space="preserve">, on appelle </w:t>
      </w:r>
      <m:oMath>
        <m:sSup>
          <m:sSupPr/>
          <m:e>
            <m:r>
              <m:rPr>
                <m:sty m:val="i"/>
              </m:rPr>
              <m:t>δ</m:t>
            </m:r>
          </m:e>
          <m:sup>
            <m:r>
              <m:rPr>
                <m:sty m:val="p"/>
              </m:rPr>
              <m:t>∗</m:t>
            </m:r>
          </m:sup>
        </m:sSup>
      </m:oMath>
      <w:r>
        <w:rPr/>
        <w:t xml:space="preserve"> l'application </w:t>
      </w:r>
      <m:oMath>
        <m:r>
          <m:rPr>
            <m:sty m:val="i"/>
          </m:rPr>
          <m:t>Q</m:t>
        </m:r>
        <m:r>
          <m:rPr>
            <m:sty m:val="p"/>
          </m:rPr>
          <m:t>×</m:t>
        </m:r>
        <m:r>
          <m:rPr>
            <m:sty m:val="p"/>
          </m:rPr>
          <m:t>{</m:t>
        </m:r>
        <m:r>
          <m:rPr>
            <m:sty m:val="i"/>
          </m:rPr>
          <m:t>a</m:t>
        </m:r>
        <m:r>
          <m:rPr>
            <m:sty m:val="p"/>
          </m:rPr>
          <m:t>,</m:t>
        </m:r>
        <m:r>
          <m:rPr>
            <m:sty m:val="i"/>
          </m:rPr>
          <m:t>b</m:t>
        </m:r>
        <m:sSup>
          <m:sSupPr/>
          <m:e>
            <m:r>
              <m:rPr>
                <m:sty m:val="p"/>
              </m:rPr>
              <m:t>}</m:t>
            </m:r>
          </m:e>
          <m:sup>
            <m:r>
              <m:rPr>
                <m:sty m:val="p"/>
              </m:rPr>
              <m:t>∗</m:t>
            </m:r>
          </m:sup>
        </m:sSup>
        <m:r>
          <m:rPr>
            <m:sty m:val="p"/>
          </m:rPr>
          <m:t>→</m:t>
        </m:r>
        <m:r>
          <m:rPr>
            <m:sty m:val="i"/>
          </m:rPr>
          <m:t>Q</m:t>
        </m:r>
      </m:oMath>
      <w:r>
        <w:rPr>
          <w:rFonts w:eastAsia="Georgia" w:cs="Georgia" w:ascii="Georgia" w:hAnsi="Georgia"/>
        </w:rPr>
        <w:t xml:space="preserve"> définie pour tout état </w:t>
      </w:r>
      <m:oMath>
        <m:r>
          <m:rPr>
            <m:sty m:val="i"/>
          </m:rPr>
          <m:t>q</m:t>
        </m:r>
      </m:oMath>
      <w:r>
        <w:rPr/>
        <w:t xml:space="preserve"> par </w:t>
      </w:r>
      <m:oMath>
        <m:sSup>
          <m:sSupPr/>
          <m:e>
            <m:r>
              <m:rPr>
                <m:sty m:val="i"/>
              </m:rPr>
              <m:t>δ</m:t>
            </m:r>
          </m:e>
          <m:sup>
            <m:r>
              <m:rPr>
                <m:sty m:val="p"/>
              </m:rPr>
              <m:t>∗</m:t>
            </m:r>
          </m:sup>
        </m:sSup>
        <m:r>
          <m:rPr>
            <m:sty m:val="p"/>
          </m:rPr>
          <m:t>(</m:t>
        </m:r>
        <m:r>
          <m:rPr>
            <m:sty m:val="i"/>
          </m:rPr>
          <m:t>q</m:t>
        </m:r>
        <m:r>
          <m:rPr>
            <m:sty m:val="p"/>
          </m:rPr>
          <m:t>,</m:t>
        </m:r>
        <m:r>
          <m:rPr>
            <m:sty m:val="i"/>
          </m:rPr>
          <m:t>ε</m:t>
        </m:r>
        <m:r>
          <m:rPr>
            <m:sty m:val="p"/>
          </m:rPr>
          <m:t>)</m:t>
        </m:r>
        <m:r>
          <m:rPr>
            <m:sty m:val="p"/>
          </m:rPr>
          <m:t>=</m:t>
        </m:r>
        <m:r>
          <m:rPr>
            <m:sty m:val="i"/>
          </m:rPr>
          <m:t>q</m:t>
        </m:r>
      </m:oMath>
      <w:r>
        <w:rPr/>
        <w:t xml:space="preserve"> et, si </w:t>
      </w:r>
      <m:oMath>
        <m:r>
          <m:rPr>
            <m:sty m:val="i"/>
          </m:rPr>
          <m:t>σ</m:t>
        </m:r>
      </m:oMath>
      <w:r>
        <w:rPr/>
        <w:t xml:space="preserve"> est une lettre de </w:t>
      </w:r>
      <m:oMath>
        <m:r>
          <m:rPr>
            <m:sty m:val="p"/>
          </m:rPr>
          <m:t>{</m:t>
        </m:r>
        <m:r>
          <m:rPr>
            <m:sty m:val="i"/>
          </m:rPr>
          <m:t>a</m:t>
        </m:r>
        <m:r>
          <m:rPr>
            <m:sty m:val="p"/>
          </m:rPr>
          <m:t>,</m:t>
        </m:r>
        <m:r>
          <m:rPr>
            <m:sty m:val="i"/>
          </m:rPr>
          <m:t>b</m:t>
        </m:r>
        <m:r>
          <m:rPr>
            <m:sty m:val="p"/>
          </m:rPr>
          <m:t>}</m:t>
        </m:r>
      </m:oMath>
      <w:r>
        <w:rPr/>
        <w:t xml:space="preserve"> et </w:t>
      </w:r>
      <m:oMath>
        <m:r>
          <m:rPr>
            <m:sty m:val="i"/>
          </m:rPr>
          <m:t>w</m:t>
        </m:r>
      </m:oMath>
      <w:r>
        <w:rPr/>
        <w:t xml:space="preserve"> un mot de </w:t>
      </w:r>
      <m:oMath>
        <m:r>
          <m:rPr>
            <m:sty m:val="p"/>
          </m:rPr>
          <m:t>{</m:t>
        </m:r>
        <m:r>
          <m:rPr>
            <m:sty m:val="i"/>
          </m:rPr>
          <m:t>a</m:t>
        </m:r>
        <m:r>
          <m:rPr>
            <m:sty m:val="p"/>
          </m:rPr>
          <m:t>,</m:t>
        </m:r>
        <m:r>
          <m:rPr>
            <m:sty m:val="i"/>
          </m:rPr>
          <m:t>b</m:t>
        </m:r>
        <m:sSup>
          <m:sSupPr/>
          <m:e>
            <m:r>
              <m:rPr>
                <m:sty m:val="p"/>
              </m:rPr>
              <m:t>}</m:t>
            </m:r>
          </m:e>
          <m:sup>
            <m:r>
              <m:rPr>
                <m:sty m:val="p"/>
              </m:rPr>
              <m:t>∗</m:t>
            </m:r>
          </m:sup>
        </m:sSup>
        <m:r>
          <m:rPr>
            <m:sty m:val="p"/>
          </m:rPr>
          <m:t>,</m:t>
        </m:r>
        <m:sSup>
          <m:sSupPr/>
          <m:e>
            <m:r>
              <m:rPr>
                <m:sty m:val="i"/>
              </m:rPr>
              <m:t>δ</m:t>
            </m:r>
          </m:e>
          <m:sup>
            <m:r>
              <m:rPr>
                <m:sty m:val="p"/>
              </m:rPr>
              <m:t>∗</m:t>
            </m:r>
          </m:sup>
        </m:sSup>
        <m:r>
          <m:rPr>
            <m:sty m:val="p"/>
          </m:rPr>
          <m:t>(</m:t>
        </m:r>
        <m:r>
          <m:rPr>
            <m:sty m:val="i"/>
          </m:rPr>
          <m:t>q</m:t>
        </m:r>
        <m:r>
          <m:rPr>
            <m:sty m:val="p"/>
          </m:rPr>
          <m:t>,</m:t>
        </m:r>
        <m:r>
          <m:rPr>
            <m:sty m:val="i"/>
          </m:rPr>
          <m:t>σ</m:t>
        </m:r>
        <m:r>
          <m:rPr>
            <m:sty m:val="i"/>
          </m:rPr>
          <m:t>w</m:t>
        </m:r>
        <m:r>
          <m:rPr>
            <m:sty m:val="p"/>
          </m:rPr>
          <m:t>)</m:t>
        </m:r>
        <m:r>
          <m:rPr>
            <m:sty m:val="p"/>
          </m:rPr>
          <m:t>=</m:t>
        </m:r>
        <m:sSup>
          <m:sSupPr/>
          <m:e>
            <m:r>
              <m:rPr>
                <m:sty m:val="i"/>
              </m:rPr>
              <m:t>δ</m:t>
            </m:r>
          </m:e>
          <m:sup>
            <m:r>
              <m:rPr>
                <m:sty m:val="p"/>
              </m:rPr>
              <m:t>∗</m:t>
            </m:r>
          </m:sup>
        </m:sSup>
        <m:r>
          <m:rPr>
            <m:sty m:val="p"/>
          </m:rPr>
          <m:t>(</m:t>
        </m:r>
        <m:r>
          <m:rPr>
            <m:sty m:val="i"/>
          </m:rPr>
          <m:t>δ</m:t>
        </m:r>
        <m:r>
          <m:rPr>
            <m:sty m:val="p"/>
          </m:rPr>
          <m:t>(</m:t>
        </m:r>
        <m:r>
          <m:rPr>
            <m:sty m:val="i"/>
          </m:rPr>
          <m:t>q</m:t>
        </m:r>
        <m:r>
          <m:rPr>
            <m:sty m:val="p"/>
          </m:rPr>
          <m:t>,</m:t>
        </m:r>
        <m:r>
          <m:rPr>
            <m:sty m:val="i"/>
          </m:rPr>
          <m:t>σ</m:t>
        </m:r>
        <m:r>
          <m:rPr>
            <m:sty m:val="p"/>
          </m:rPr>
          <m:t>)</m:t>
        </m:r>
        <m:r>
          <m:rPr>
            <m:sty m:val="p"/>
          </m:rPr>
          <m:t>,</m:t>
        </m:r>
        <m:r>
          <m:rPr>
            <m:sty m:val="i"/>
          </m:rPr>
          <m:t>w</m:t>
        </m:r>
        <m:r>
          <m:rPr>
            <m:sty m:val="p"/>
          </m:rPr>
          <m:t>)</m:t>
        </m:r>
      </m:oMath>
      <w:r>
        <w:rPr/>
        <w:t xml:space="preserve">.</w:t>
      </w:r>
    </w:p>
    <w:p>
      <w:pPr>
        <w:spacing w:after="220" w:lineRule="auto"/>
      </w:pPr>
      <w:r>
        <w:rPr/>
        <w:t xml:space="preserve">Un automate </w:t>
      </w:r>
      <m:oMath>
        <m:r>
          <m:rPr>
            <m:sty m:val="p"/>
          </m:rPr>
          <m:t>⟨</m:t>
        </m:r>
        <m:r>
          <m:rPr>
            <m:sty m:val="i"/>
          </m:rPr>
          <m:t>Q</m:t>
        </m:r>
        <m:r>
          <m:rPr>
            <m:sty m:val="p"/>
          </m:rPr>
          <m:t>,</m:t>
        </m:r>
        <m:r>
          <m:rPr>
            <m:sty m:val="i"/>
          </m:rPr>
          <m:t>i</m:t>
        </m:r>
        <m:r>
          <m:rPr>
            <m:sty m:val="p"/>
          </m:rPr>
          <m:t>,</m:t>
        </m:r>
        <m:r>
          <m:rPr>
            <m:sty m:val="i"/>
          </m:rPr>
          <m:t>δ</m:t>
        </m:r>
        <m:r>
          <m:rPr>
            <m:sty m:val="p"/>
          </m:rPr>
          <m:t>,</m:t>
        </m:r>
        <m:r>
          <m:rPr>
            <m:sty m:val="i"/>
          </m:rPr>
          <m:t>F</m:t>
        </m:r>
        <m:r>
          <m:rPr>
            <m:sty m:val="p"/>
          </m:rPr>
          <m:t>⟩</m:t>
        </m:r>
      </m:oMath>
      <w:r>
        <w:rPr>
          <w:rFonts w:eastAsia="Georgia" w:cs="Georgia" w:ascii="Georgia" w:hAnsi="Georgia"/>
        </w:rPr>
        <w:t xml:space="preserve"> est représenté par un graphe orienté. Les sommets de ce graphe sont les éléments de </w:t>
      </w:r>
      <m:oMath>
        <m:r>
          <m:rPr>
            <m:sty m:val="i"/>
          </m:rPr>
          <m:t>Q</m:t>
        </m:r>
      </m:oMath>
      <w:r>
        <w:rPr/>
        <w:t xml:space="preserve">. Ce graphe admet un arc </w:t>
      </w:r>
      <m:oMath>
        <m:r>
          <m:rPr>
            <m:sty m:val="p"/>
          </m:rPr>
          <m:t>(</m:t>
        </m:r>
        <m:r>
          <m:rPr>
            <m:sty m:val="i"/>
          </m:rPr>
          <m:t>p</m:t>
        </m:r>
        <m:r>
          <m:rPr>
            <m:sty m:val="p"/>
          </m:rPr>
          <m:t>,</m:t>
        </m:r>
        <m:r>
          <m:rPr>
            <m:sty m:val="i"/>
          </m:rPr>
          <m:t>q</m:t>
        </m:r>
        <m:r>
          <m:rPr>
            <m:sty m:val="p"/>
          </m:rPr>
          <m:t>)</m:t>
        </m:r>
        <m:r>
          <m:rPr>
            <m:sty m:val="p"/>
          </m:rPr>
          <m:t>∈</m:t>
        </m:r>
        <m:r>
          <m:rPr>
            <m:sty m:val="i"/>
          </m:rPr>
          <m:t>Q</m:t>
        </m:r>
        <m:r>
          <m:rPr>
            <m:sty m:val="p"/>
          </m:rPr>
          <m:t>×</m:t>
        </m:r>
        <m:r>
          <m:rPr>
            <m:sty m:val="i"/>
          </m:rPr>
          <m:t>Q</m:t>
        </m:r>
      </m:oMath>
      <w:r>
        <w:rPr>
          <w:rFonts w:eastAsia="Georgia" w:cs="Georgia" w:ascii="Georgia" w:hAnsi="Georgia"/>
        </w:rPr>
        <w:t xml:space="preserve"> étiqueté par la lettre </w:t>
      </w:r>
      <m:oMath>
        <m:r>
          <m:rPr>
            <m:sty m:val="i"/>
          </m:rPr>
          <m:t>a</m:t>
        </m:r>
      </m:oMath>
      <w:r>
        <w:rPr/>
        <w:t xml:space="preserve"> si et seulement si </w:t>
      </w:r>
      <m:oMath>
        <m:r>
          <m:rPr>
            <m:sty m:val="i"/>
          </m:rPr>
          <m:t>δ</m:t>
        </m:r>
        <m:r>
          <m:rPr>
            <m:sty m:val="p"/>
          </m:rPr>
          <m:t>(</m:t>
        </m:r>
        <m:r>
          <m:rPr>
            <m:sty m:val="i"/>
          </m:rPr>
          <m:t>p</m:t>
        </m:r>
        <m:r>
          <m:rPr>
            <m:sty m:val="p"/>
          </m:rPr>
          <m:t>,</m:t>
        </m:r>
        <m:r>
          <m:rPr>
            <m:sty m:val="i"/>
          </m:rPr>
          <m:t>a</m:t>
        </m:r>
        <m:r>
          <m:rPr>
            <m:sty m:val="p"/>
          </m:rPr>
          <m:t>)</m:t>
        </m:r>
        <m:r>
          <m:rPr>
            <m:sty m:val="p"/>
          </m:rPr>
          <m:t>=</m:t>
        </m:r>
        <m:r>
          <m:rPr>
            <m:sty m:val="i"/>
          </m:rPr>
          <m:t>q</m:t>
        </m:r>
      </m:oMath>
      <w:r>
        <w:rPr>
          <w:rFonts w:eastAsia="Georgia" w:cs="Georgia" w:ascii="Georgia" w:hAnsi="Georgia"/>
        </w:rPr>
        <w:t xml:space="preserve">; de même, ce graphe admet un arc </w:t>
      </w:r>
      <m:oMath>
        <m:r>
          <m:rPr>
            <m:sty m:val="p"/>
          </m:rPr>
          <m:t>(</m:t>
        </m:r>
        <m:r>
          <m:rPr>
            <m:sty m:val="i"/>
          </m:rPr>
          <m:t>p</m:t>
        </m:r>
        <m:r>
          <m:rPr>
            <m:sty m:val="p"/>
          </m:rPr>
          <m:t>,</m:t>
        </m:r>
        <m:r>
          <m:rPr>
            <m:sty m:val="i"/>
          </m:rPr>
          <m:t>q</m:t>
        </m:r>
        <m:r>
          <m:rPr>
            <m:sty m:val="p"/>
          </m:rPr>
          <m:t>)</m:t>
        </m:r>
        <m:r>
          <m:rPr>
            <m:sty m:val="p"/>
          </m:rPr>
          <m:t>∈</m:t>
        </m:r>
        <m:r>
          <m:rPr>
            <m:sty m:val="i"/>
          </m:rPr>
          <m:t>Q</m:t>
        </m:r>
        <m:r>
          <m:rPr>
            <m:sty m:val="p"/>
          </m:rPr>
          <m:t>×</m:t>
        </m:r>
        <m:r>
          <m:rPr>
            <m:sty m:val="i"/>
          </m:rPr>
          <m:t>Q</m:t>
        </m:r>
      </m:oMath>
      <w:r>
        <w:rPr>
          <w:rFonts w:eastAsia="Georgia" w:cs="Georgia" w:ascii="Georgia" w:hAnsi="Georgia"/>
        </w:rPr>
        <w:t xml:space="preserve"> étiqueté par la lettre </w:t>
      </w:r>
      <m:oMath>
        <m:r>
          <m:rPr>
            <m:sty m:val="i"/>
          </m:rPr>
          <m:t>b</m:t>
        </m:r>
      </m:oMath>
      <w:r>
        <w:rPr/>
        <w:t xml:space="preserve"> si et seulement si </w:t>
      </w:r>
      <m:oMath>
        <m:r>
          <m:rPr>
            <m:sty m:val="i"/>
          </m:rPr>
          <m:t>δ</m:t>
        </m:r>
        <m:r>
          <m:rPr>
            <m:sty m:val="p"/>
          </m:rPr>
          <m:t>(</m:t>
        </m:r>
        <m:r>
          <m:rPr>
            <m:sty m:val="i"/>
          </m:rPr>
          <m:t>p</m:t>
        </m:r>
        <m:r>
          <m:rPr>
            <m:sty m:val="p"/>
          </m:rPr>
          <m:t>,</m:t>
        </m:r>
        <m:r>
          <m:rPr>
            <m:sty m:val="i"/>
          </m:rPr>
          <m:t>b</m:t>
        </m:r>
        <m:r>
          <m:rPr>
            <m:sty m:val="p"/>
          </m:rPr>
          <m:t>)</m:t>
        </m:r>
        <m:r>
          <m:rPr>
            <m:sty m:val="p"/>
          </m:rPr>
          <m:t>=</m:t>
        </m:r>
        <m:r>
          <m:rPr>
            <m:sty m:val="i"/>
          </m:rPr>
          <m:t>q</m:t>
        </m:r>
      </m:oMath>
      <w:r>
        <w:rPr>
          <w:rFonts w:eastAsia="Georgia" w:cs="Georgia" w:ascii="Georgia" w:hAnsi="Georgia"/>
        </w:rPr>
        <w:t xml:space="preserve">. Une flèche venant de nulle part et pointant vers </w:t>
      </w:r>
      <m:oMath>
        <m:r>
          <m:rPr>
            <m:sty m:val="i"/>
          </m:rPr>
          <m:t>i</m:t>
        </m:r>
      </m:oMath>
      <w:r>
        <w:rPr>
          <w:rFonts w:eastAsia="Georgia" w:cs="Georgia" w:ascii="Georgia" w:hAnsi="Georgia"/>
        </w:rPr>
        <w:t xml:space="preserve"> indique l'état initial. Un état final est représenté par un double cercle.</w:t>
      </w:r>
    </w:p>
    <w:p>
      <w:pPr>
        <w:spacing w:line="271" w:before="330" w:lineRule="auto"/>
      </w:pPr>
      <w:r>
        <w:rPr>
          <w:rFonts w:eastAsia="Georgia" w:cs="Georgia" w:ascii="Georgia" w:hAnsi="Georgia"/>
          <w:b/>
          <w:sz w:val="42"/>
        </w:rPr>
        <w:t xml:space="preserve">Représentation d'automate en Caml</w:t>
      </w:r>
    </w:p>
    <w:p>
      <w:pPr>
        <w:spacing w:after="220" w:lineRule="auto"/>
      </w:pPr>
      <w:r>
        <w:rPr>
          <w:rFonts w:eastAsia="Georgia" w:cs="Georgia" w:ascii="Georgia" w:hAnsi="Georgia"/>
        </w:rPr>
        <w:t xml:space="preserve">Indication Caml : Dans toutes les questions demandant d'implémenter une fonction en Caml, on identifie l'ensemble des états </w:t>
      </w:r>
      <m:oMath>
        <m:r>
          <m:rPr>
            <m:sty m:val="i"/>
          </m:rPr>
          <m:t>Q</m:t>
        </m:r>
      </m:oMath>
      <w:r>
        <w:rPr/>
        <w:t xml:space="preserve"> d'un automate </w:t>
      </w:r>
      <m:oMath>
        <m:r>
          <m:rPr>
            <m:sty m:val="p"/>
          </m:rPr>
          <m:t>⟨</m:t>
        </m:r>
        <m:r>
          <m:rPr>
            <m:sty m:val="i"/>
          </m:rPr>
          <m:t>Q</m:t>
        </m:r>
        <m:r>
          <m:rPr>
            <m:sty m:val="p"/>
          </m:rPr>
          <m:t>,</m:t>
        </m:r>
        <m:r>
          <m:rPr>
            <m:sty m:val="i"/>
          </m:rPr>
          <m:t>i</m:t>
        </m:r>
        <m:r>
          <m:rPr>
            <m:sty m:val="p"/>
          </m:rPr>
          <m:t>,</m:t>
        </m:r>
        <m:r>
          <m:rPr>
            <m:sty m:val="i"/>
          </m:rPr>
          <m:t>δ</m:t>
        </m:r>
        <m:r>
          <m:rPr>
            <m:sty m:val="p"/>
          </m:rPr>
          <m:t>,</m:t>
        </m:r>
        <m:r>
          <m:rPr>
            <m:sty m:val="i"/>
          </m:rPr>
          <m:t>F</m:t>
        </m:r>
        <m:r>
          <m:rPr>
            <m:sty m:val="p"/>
          </m:rPr>
          <m:t>⟩</m:t>
        </m:r>
      </m:oMath>
      <w:r>
        <w:rPr/>
        <w:t xml:space="preserve"> avec l'ensemble des</w:t>
      </w:r>
      <w:r>
        <w:rPr/>
        <w:br w:type="textWrapping"/>
      </w:r>
      <w:r>
        <w:rPr/>
        <w:t xml:space="preserve">entiers compris entre 0 et </w:t>
      </w:r>
      <m:oMath>
        <m:r>
          <m:rPr>
            <m:sty m:val="p"/>
          </m:rPr>
          <m:t>|</m:t>
        </m:r>
        <m:r>
          <m:rPr>
            <m:sty m:val="i"/>
          </m:rPr>
          <m:t>Q</m:t>
        </m:r>
        <m:r>
          <m:rPr>
            <m:sty m:val="p"/>
          </m:rPr>
          <m:t>|</m:t>
        </m:r>
        <m:r>
          <m:rPr>
            <m:sty m:val="p"/>
          </m:rPr>
          <m:t>−</m:t>
        </m:r>
        <m:r>
          <m:rPr>
            <m:sty m:val="p"/>
          </m:rPr>
          <m:t>1</m:t>
        </m:r>
      </m:oMath>
      <w:r>
        <w:rPr>
          <w:rFonts w:eastAsia="Georgia" w:cs="Georgia" w:ascii="Georgia" w:hAnsi="Georgia"/>
        </w:rPr>
        <w:t xml:space="preserve">. On convient de plus que l'état initial </w:t>
      </w:r>
      <m:oMath>
        <m:r>
          <m:rPr>
            <m:sty m:val="i"/>
          </m:rPr>
          <m:t>i</m:t>
        </m:r>
      </m:oMath>
      <w:r>
        <w:rPr>
          <w:rFonts w:eastAsia="Georgia" w:cs="Georgia" w:ascii="Georgia" w:hAnsi="Georgia"/>
        </w:rPr>
        <w:t xml:space="preserve"> est toujours identifié à l'entier 0 . Les automates seront représentés par des triplets ( </w:t>
      </w:r>
      <m:oMath>
        <m:r>
          <m:rPr>
            <m:sty m:val="i"/>
          </m:rPr>
          <m:t>n</m:t>
        </m:r>
      </m:oMath>
      <w:r>
        <w:rPr>
          <w:rFonts w:eastAsia="Georgia" w:cs="Georgia" w:ascii="Georgia" w:hAnsi="Georgia"/>
        </w:rPr>
        <w:t xml:space="preserve">, delta, f) où</w:t>
      </w:r>
    </w:p>
    <w:p>
      <w:pPr>
        <w:numPr>
          <w:ilvl w:val="0"/>
          <w:numId w:val="1"/>
        </w:numPr>
        <w:spacing w:lineRule="auto"/>
      </w:pPr>
      <w:r>
        <w:rPr>
          <w:rFonts w:eastAsia="Georgia" w:cs="Georgia" w:ascii="Georgia" w:hAnsi="Georgia"/>
        </w:rPr>
        <w:t xml:space="preserve">n, de type int, est le nombre d'états de l'automate; les états de l'automate sont les entiers de 0 à </w:t>
      </w:r>
      <m:oMath>
        <m:r>
          <m:rPr>
            <m:sty m:val="p"/>
          </m:rPr>
          <m:t>n</m:t>
        </m:r>
        <m:r>
          <m:rPr>
            <m:sty m:val="p"/>
          </m:rPr>
          <m:t>−</m:t>
        </m:r>
        <m:r>
          <m:rPr>
            <m:sty m:val="p"/>
          </m:rPr>
          <m:t>1</m:t>
        </m:r>
      </m:oMath>
      <w:r>
        <w:rPr/>
        <w:t xml:space="preserve">,</w:t>
      </w:r>
    </w:p>
    <w:p>
      <w:pPr>
        <w:numPr>
          <w:ilvl w:val="0"/>
          <w:numId w:val="1"/>
        </w:numPr>
        <w:spacing w:lineRule="auto"/>
      </w:pPr>
      <w:r>
        <w:rPr/>
        <w:t xml:space="preserve">delta, de type (int * int) array de longueur </w:t>
      </w:r>
      <m:oMath>
        <m:r>
          <m:rPr>
            <m:sty m:val="i"/>
          </m:rPr>
          <m:t>n</m:t>
        </m:r>
      </m:oMath>
      <w:r>
        <w:rPr/>
        <w:t xml:space="preserve">, est un tableau qui stocke les couples </w:t>
      </w:r>
      <m:oMath>
        <m:r>
          <m:rPr>
            <m:sty m:val="p"/>
          </m:rPr>
          <m:t>(</m:t>
        </m:r>
        <m:r>
          <m:rPr>
            <m:sty m:val="i"/>
          </m:rPr>
          <m:t>δ</m:t>
        </m:r>
        <m:r>
          <m:rPr>
            <m:sty m:val="p"/>
          </m:rPr>
          <m:t>(</m:t>
        </m:r>
        <m:r>
          <m:rPr>
            <m:sty m:val="i"/>
          </m:rPr>
          <m:t>q</m:t>
        </m:r>
        <m:r>
          <m:rPr>
            <m:sty m:val="p"/>
          </m:rPr>
          <m:t>,</m:t>
        </m:r>
        <m:r>
          <m:rPr>
            <m:sty m:val="i"/>
          </m:rPr>
          <m:t>a</m:t>
        </m:r>
        <m:r>
          <m:rPr>
            <m:sty m:val="p"/>
          </m:rPr>
          <m:t>)</m:t>
        </m:r>
        <m:r>
          <m:rPr>
            <m:sty m:val="p"/>
          </m:rPr>
          <m:t>,</m:t>
        </m:r>
        <m:r>
          <m:rPr>
            <m:sty m:val="i"/>
          </m:rPr>
          <m:t>δ</m:t>
        </m:r>
        <m:r>
          <m:rPr>
            <m:sty m:val="p"/>
          </m:rPr>
          <m:t>(</m:t>
        </m:r>
        <m:r>
          <m:rPr>
            <m:sty m:val="i"/>
          </m:rPr>
          <m:t>q</m:t>
        </m:r>
        <m:r>
          <m:rPr>
            <m:sty m:val="p"/>
          </m:rPr>
          <m:t>,</m:t>
        </m:r>
        <m:r>
          <m:rPr>
            <m:sty m:val="i"/>
          </m:rPr>
          <m:t>b</m:t>
        </m:r>
        <m:r>
          <m:rPr>
            <m:sty m:val="p"/>
          </m:rPr>
          <m:t>)</m:t>
        </m:r>
        <m:sSub>
          <m:sSubPr/>
          <m:e>
            <m:r>
              <m:rPr>
                <m:sty m:val="p"/>
              </m:rPr>
              <m:t>)</m:t>
            </m:r>
          </m:e>
          <m:sub>
            <m:r>
              <m:rPr>
                <m:sty m:val="i"/>
              </m:rPr>
              <m:t>q</m:t>
            </m:r>
            <m:r>
              <m:rPr>
                <m:sty m:val="p"/>
              </m:rPr>
              <m:t>∈</m:t>
            </m:r>
            <m:r>
              <m:rPr>
                <m:sty m:val="i"/>
              </m:rPr>
              <m:t>Q</m:t>
            </m:r>
          </m:sub>
        </m:sSub>
      </m:oMath>
      <w:r>
        <w:rPr/>
        <w:t xml:space="preserve">,</w:t>
      </w:r>
    </w:p>
    <w:p>
      <w:pPr>
        <w:numPr>
          <w:ilvl w:val="0"/>
          <w:numId w:val="1"/>
        </w:numPr>
        <w:spacing w:lineRule="auto"/>
      </w:pPr>
      <w:r>
        <w:rPr/>
        <w:t xml:space="preserve">f, de type bool array de longueur </w:t>
      </w:r>
      <m:oMath>
        <m:r>
          <m:rPr>
            <m:sty m:val="i"/>
          </m:rPr>
          <m:t>n</m:t>
        </m:r>
      </m:oMath>
      <w:r>
        <w:rPr>
          <w:rFonts w:eastAsia="Georgia" w:cs="Georgia" w:ascii="Georgia" w:hAnsi="Georgia"/>
        </w:rPr>
        <w:t xml:space="preserve">, est un tableau qui représente la fonction indicatrice de l'ensemble des états finals.</w:t>
      </w:r>
      <w:r>
        <w:rPr/>
        <w:br w:type="textWrapping"/>
      </w:r>
      <w:r>
        <w:rPr>
          <w:rFonts w:eastAsia="Georgia" w:cs="Georgia" w:ascii="Georgia" w:hAnsi="Georgia"/>
        </w:rPr>
        <w:t xml:space="preserve">Dans l'ensemble du sujet, le type automate est défini par l'alias suivant.</w:t>
      </w:r>
      <w:r>
        <w:rPr/>
        <w:br w:type="textWrapping"/>
      </w:r>
      <w:r>
        <w:rPr/>
        <w:t xml:space="preserve">type automate </w:t>
      </w:r>
      <m:oMath>
        <m:r>
          <m:rPr>
            <m:sty m:val="p"/>
          </m:rPr>
          <m:t>=</m:t>
        </m:r>
      </m:oMath>
      <w:r>
        <w:rPr/>
        <w:t xml:space="preserve"> int </w:t>
      </w:r>
      <m:oMath>
        <m:r>
          <m:rPr>
            <m:sty m:val="p"/>
          </m:rPr>
          <m:t>∗</m:t>
        </m:r>
      </m:oMath>
      <w:r>
        <w:rPr/>
        <w:t xml:space="preserve"> (int </w:t>
      </w:r>
      <m:oMath>
        <m:r>
          <m:rPr>
            <m:sty m:val="p"/>
          </m:rPr>
          <m:t>∗</m:t>
        </m:r>
      </m:oMath>
      <w:r>
        <w:rPr/>
        <w:t xml:space="preserve"> int) array </w:t>
      </w:r>
      <m:oMath>
        <m:r>
          <m:rPr>
            <m:sty m:val="p"/>
          </m:rPr>
          <m:t>∗</m:t>
        </m:r>
      </m:oMath>
      <w:r>
        <w:rPr/>
        <w:t xml:space="preserve"> bool array;;</w:t>
      </w:r>
      <w:r>
        <w:rPr/>
        <w:br w:type="textWrapping"/>
      </w:r>
      <w:r>
        <w:rPr>
          <w:rFonts w:eastAsia="Georgia" w:cs="Georgia" w:ascii="Georgia" w:hAnsi="Georgia"/>
        </w:rPr>
        <w:t xml:space="preserve">Ci-dessous sont donnés quelques exemples de son utilisation.</w:t>
      </w:r>
    </w:p>
    <w:p>
      <w:pPr>
        <w:numPr>
          <w:ilvl w:val="0"/>
          <w:numId w:val="1"/>
        </w:numPr>
        <w:spacing w:lineRule="auto"/>
      </w:pPr>
      <w:r>
        <w:rPr/>
        <w:t xml:space="preserve">let ( </w:t>
      </w:r>
      <m:oMath>
        <m:r>
          <m:rPr>
            <m:sty m:val="i"/>
          </m:rPr>
          <m:t>n</m:t>
        </m:r>
      </m:oMath>
      <w:r>
        <w:rPr/>
        <w:t xml:space="preserve">, delta, f) = aut in ...</w:t>
      </w:r>
      <w:r>
        <w:rPr/>
        <w:br w:type="textWrapping"/>
      </w:r>
      <w:r>
        <w:rPr>
          <w:rFonts w:eastAsia="Georgia" w:cs="Georgia" w:ascii="Georgia" w:hAnsi="Georgia"/>
        </w:rPr>
        <w:t xml:space="preserve">permet de récupérer les composantes d'une variable aut de type automate.</w:t>
      </w:r>
    </w:p>
    <w:p>
      <w:pPr>
        <w:numPr>
          <w:ilvl w:val="0"/>
          <w:numId w:val="1"/>
        </w:numPr>
        <w:spacing w:lineRule="auto"/>
      </w:pPr>
      <w:r>
        <w:rPr>
          <w:rFonts w:eastAsia="Georgia" w:cs="Georgia" w:ascii="Georgia" w:hAnsi="Georgia"/>
        </w:rPr>
        <w:t xml:space="preserve">let (succ_a,succ_b) = delta.(q) in ...</w:t>
      </w:r>
      <w:r>
        <w:rPr/>
        <w:br w:type="textWrapping"/>
      </w:r>
      <w:r>
        <w:rPr>
          <w:rFonts w:eastAsia="Georgia" w:cs="Georgia" w:ascii="Georgia" w:hAnsi="Georgia"/>
        </w:rPr>
        <w:t xml:space="preserve">permet ensuite de récupérer le successeur par la lettre </w:t>
      </w:r>
      <m:oMath>
        <m:r>
          <m:rPr>
            <m:sty m:val="i"/>
          </m:rPr>
          <m:t>a</m:t>
        </m:r>
      </m:oMath>
      <w:r>
        <w:rPr/>
        <w:t xml:space="preserve"> et le successeur par la lettre </w:t>
      </w:r>
      <m:oMath>
        <m:r>
          <m:rPr>
            <m:sty m:val="i"/>
          </m:rPr>
          <m:t>b</m:t>
        </m:r>
      </m:oMath>
      <w:r>
        <w:rPr>
          <w:rFonts w:eastAsia="Georgia" w:cs="Georgia" w:ascii="Georgia" w:hAnsi="Georgia"/>
        </w:rPr>
        <w:t xml:space="preserve"> de l'état q (qui est de type int).</w:t>
      </w:r>
    </w:p>
    <w:p>
      <w:pPr>
        <w:numPr>
          <w:ilvl w:val="0"/>
          <w:numId w:val="1"/>
        </w:numPr>
        <w:spacing w:lineRule="auto"/>
      </w:pPr>
      <w:r>
        <w:rPr/>
        <w:t xml:space="preserve">if </w:t>
      </w:r>
      <m:oMath>
        <m:r>
          <m:rPr>
            <m:sty m:val="i"/>
          </m:rPr>
          <m:t>f</m:t>
        </m:r>
        <m:r>
          <m:rPr>
            <m:sty m:val="p"/>
          </m:rPr>
          <m:t>.</m:t>
        </m:r>
        <m:r>
          <m:rPr>
            <m:sty m:val="p"/>
          </m:rPr>
          <m:t>(</m:t>
        </m:r>
        <m:r>
          <m:rPr>
            <m:sty m:val="i"/>
          </m:rPr>
          <m:t>q</m:t>
        </m:r>
        <m:r>
          <m:rPr>
            <m:sty m:val="p"/>
          </m:rPr>
          <m:t>)</m:t>
        </m:r>
      </m:oMath>
      <w:r>
        <w:rPr/>
        <w:t xml:space="preserve"> then ...</w:t>
      </w:r>
      <w:r>
        <w:rPr/>
        <w:br w:type="textWrapping"/>
      </w:r>
      <w:r>
        <w:rPr>
          <w:rFonts w:eastAsia="Georgia" w:cs="Georgia" w:ascii="Georgia" w:hAnsi="Georgia"/>
        </w:rPr>
        <w:t xml:space="preserve">permet de tester si l'état q (qui est de type int) est final.</w:t>
      </w:r>
      <w:r>
        <w:rPr/>
        <w:br w:type="textWrapping"/>
      </w:r>
      <w:r>
        <w:rPr/>
        <w:t xml:space="preserve">Indication Caml : On rappelle que la fonction List.length, de type 'a list -&gt; int, renvoie la longueur d'une liste. On rappelle que Array.make </w:t>
      </w:r>
      <m:oMath>
        <m:r>
          <m:rPr>
            <m:sty m:val="i"/>
          </m:rPr>
          <m:t>n</m:t>
        </m:r>
        <m:r>
          <m:rPr>
            <m:sty m:val="p"/>
          </m:rPr>
          <m:t>×</m:t>
        </m:r>
      </m:oMath>
      <w:r>
        <w:rPr>
          <w:rFonts w:eastAsia="Georgia" w:cs="Georgia" w:ascii="Georgia" w:hAnsi="Georgia"/>
        </w:rPr>
        <w:t xml:space="preserve"> permet de créer un tableau de longueur </w:t>
      </w:r>
      <m:oMath>
        <m:r>
          <m:rPr>
            <m:sty m:val="i"/>
          </m:rPr>
          <m:t>n</m:t>
        </m:r>
      </m:oMath>
      <w:r>
        <w:rPr>
          <w:rFonts w:eastAsia="Georgia" w:cs="Georgia" w:ascii="Georgia" w:hAnsi="Georgia"/>
        </w:rPr>
        <w:t xml:space="preserve"> et initialisé avec la valeur </w:t>
      </w:r>
      <m:oMath>
        <m:r>
          <m:rPr>
            <m:sty m:val="i"/>
          </m:rPr>
          <m:t>x</m:t>
        </m:r>
      </m:oMath>
      <w:r>
        <w:rPr/>
        <w:t xml:space="preserve">, que Array.copy </w:t>
      </w:r>
      <m:oMath>
        <m:r>
          <m:rPr>
            <m:sty m:val="i"/>
          </m:rPr>
          <m:t>t</m:t>
        </m:r>
      </m:oMath>
      <w:r>
        <w:rPr/>
        <w:t xml:space="preserve"> renvoie une copie d'un tableau </w:t>
      </w:r>
      <m:oMath>
        <m:r>
          <m:rPr>
            <m:sty m:val="i"/>
          </m:rPr>
          <m:t>t</m:t>
        </m:r>
      </m:oMath>
      <w:r>
        <w:rPr/>
        <w:t xml:space="preserve">, que Array. length t renvoie la longueur d'un tableau </w:t>
      </w:r>
      <m:oMath>
        <m:r>
          <m:rPr>
            <m:sty m:val="i"/>
          </m:rPr>
          <m:t>t</m:t>
        </m:r>
      </m:oMath>
      <w:r>
        <w:rPr>
          <w:rFonts w:eastAsia="Georgia" w:cs="Georgia" w:ascii="Georgia" w:hAnsi="Georgia"/>
        </w:rPr>
        <w:t xml:space="preserve">. On rappelle enfin que Array.make_matrix n m x permet de créer un tableau de tableaux de taille </w:t>
      </w:r>
      <m:oMath>
        <m:r>
          <m:rPr>
            <m:sty m:val="i"/>
          </m:rPr>
          <m:t>n</m:t>
        </m:r>
        <m:r>
          <m:rPr>
            <m:sty m:val="p"/>
          </m:rPr>
          <m:t>×</m:t>
        </m:r>
        <m:r>
          <m:rPr>
            <m:sty m:val="i"/>
          </m:rPr>
          <m:t>m</m:t>
        </m:r>
      </m:oMath>
      <w:r>
        <w:rPr>
          <w:rFonts w:eastAsia="Georgia" w:cs="Georgia" w:ascii="Georgia" w:hAnsi="Georgia"/>
        </w:rPr>
        <w:t xml:space="preserve"> dont toutes les cases sont initialisées avec la valeur </w:t>
      </w:r>
      <m:oMath>
        <m:r>
          <m:rPr>
            <m:sty m:val="i"/>
          </m:rPr>
          <m:t>x</m:t>
        </m:r>
      </m:oMath>
      <w:r>
        <w:rPr/>
        <w:t xml:space="preserve">.</w:t>
      </w:r>
    </w:p>
    <w:p>
      <w:pPr>
        <w:spacing w:line="271" w:before="330" w:lineRule="auto"/>
      </w:pPr>
      <w:r>
        <w:rPr>
          <w:b/>
          <w:sz w:val="42"/>
        </w:rPr>
        <w:t xml:space="preserve">1 Premiers exemples</w:t>
      </w:r>
    </w:p>
    <w:p>
      <w:pPr>
        <w:spacing w:after="220" w:lineRule="auto"/>
      </w:pPr>
      <m:oMath>
        <m:r>
          <m:rPr>
            <m:sty m:val="i"/>
          </m:rPr>
          <m:t>◻</m:t>
        </m:r>
        <m:r>
          <m:rPr>
            <m:sty m:val="p"/>
          </m:rPr>
          <m:t>1</m:t>
        </m:r>
      </m:oMath>
      <w:r>
        <w:rPr>
          <w:rFonts w:eastAsia="Georgia" w:cs="Georgia" w:ascii="Georgia" w:hAnsi="Georgia"/>
        </w:rPr>
        <w:t xml:space="preserve"> - Donner, sans preuve, une description courte en langue française du langage reconnu par l'automate </w:t>
      </w:r>
      <m:oMath>
        <m:sSub>
          <m:sSubPr/>
          <m:e>
            <m:r>
              <m:rPr>
                <m:scr m:val="script"/>
              </m:rPr>
              <m:t>A</m:t>
            </m:r>
          </m:e>
          <m:sub>
            <m:r>
              <m:rPr>
                <m:sty m:val="p"/>
              </m:rPr>
              <m:t>1</m:t>
            </m:r>
          </m:sub>
        </m:sSub>
      </m:oMath>
      <w:r>
        <w:rPr/>
        <w:t xml:space="preserve"> de la figure 1 .</w:t>
      </w:r>
      <w:r>
        <w:rPr/>
        <w:br w:type="textWrapping"/>
      </w:r>
      <m:oMath>
        <m:r>
          <m:rPr>
            <m:sty m:val="i"/>
          </m:rPr>
          <m:t>◻</m:t>
        </m:r>
        <m:r>
          <m:rPr>
            <m:sty m:val="p"/>
          </m:rPr>
          <m:t>2</m:t>
        </m:r>
      </m:oMath>
      <w:r>
        <w:rPr>
          <w:rFonts w:eastAsia="Georgia" w:cs="Georgia" w:ascii="Georgia" w:hAnsi="Georgia"/>
        </w:rPr>
        <w:t xml:space="preserve"> - Donner, sans preuve, une description courte en langue française du langage reconnu par l'automate </w:t>
      </w:r>
      <m:oMath>
        <m:sSub>
          <m:sSubPr/>
          <m:e>
            <m:r>
              <m:rPr>
                <m:scr m:val="script"/>
              </m:rPr>
              <m:t>A</m:t>
            </m:r>
          </m:e>
          <m:sub>
            <m:r>
              <m:rPr>
                <m:sty m:val="p"/>
              </m:rPr>
              <m:t>2</m:t>
            </m:r>
          </m:sub>
        </m:sSub>
      </m:oMath>
      <w:r>
        <w:rPr/>
        <w:t xml:space="preserve"> de la figure 2 .</w:t>
      </w:r>
      <w:r>
        <w:rPr/>
        <w:br w:type="textWrapping"/>
      </w:r>
      <m:oMath>
        <m:r>
          <m:rPr>
            <m:sty m:val="i"/>
          </m:rPr>
          <m:t>◻</m:t>
        </m:r>
        <m:r>
          <m:rPr>
            <m:sty m:val="p"/>
          </m:rPr>
          <m:t>3</m:t>
        </m:r>
      </m:oMath>
      <w:r>
        <w:rPr>
          <w:rFonts w:eastAsia="Georgia" w:cs="Georgia" w:ascii="Georgia" w:hAnsi="Georgia"/>
        </w:rPr>
        <w:t xml:space="preserve"> - Donner, sans preuve, une expression rationnelle qui dénote le langage reconnu par l'automate </w:t>
      </w:r>
      <m:oMath>
        <m:sSub>
          <m:sSubPr/>
          <m:e>
            <m:r>
              <m:rPr>
                <m:scr m:val="script"/>
              </m:rPr>
              <m:t>A</m:t>
            </m:r>
          </m:e>
          <m:sub>
            <m:r>
              <m:rPr>
                <m:sty m:val="p"/>
              </m:rPr>
              <m:t>1</m:t>
            </m:r>
          </m:sub>
        </m:sSub>
      </m:oMath>
      <w:r>
        <w:rPr/>
        <w:t xml:space="preserve"> de la figure 1 .</w:t>
      </w:r>
    </w:p>
    <w:p>
      <w:pPr>
        <w:spacing w:after="220" w:lineRule="auto"/>
      </w:pPr>
      <w:r>
        <w:rPr>
          <w:rFonts w:eastAsia="Georgia" w:cs="Georgia" w:ascii="Georgia" w:hAnsi="Georgia"/>
        </w:rPr>
        <w:t xml:space="preserve">4 - Donner, sans preuve, une expression rationnelle qui dénote le langage reconnu par l'automate </w:t>
      </w:r>
      <m:oMath>
        <m:sSub>
          <m:sSubPr/>
          <m:e>
            <m:r>
              <m:rPr>
                <m:scr m:val="script"/>
              </m:rPr>
              <m:t>A</m:t>
            </m:r>
          </m:e>
          <m:sub>
            <m:r>
              <m:rPr>
                <m:sty m:val="p"/>
              </m:rPr>
              <m:t>2</m:t>
            </m:r>
          </m:sub>
        </m:sSub>
      </m:oMath>
      <w:r>
        <w:rPr/>
        <w:t xml:space="preserve"> de la figure 2 .</w:t>
      </w:r>
      <w:r>
        <w:rPr/>
        <w:br w:type="textWrapping"/>
      </w:r>
      <m:oMath>
        <m:r>
          <m:rPr>
            <m:sty m:val="i"/>
          </m:rPr>
          <m:t>◻</m:t>
        </m:r>
        <m:r>
          <m:rPr>
            <m:sty m:val="p"/>
          </m:rPr>
          <m:t>5</m:t>
        </m:r>
      </m:oMath>
      <w:r>
        <w:rPr>
          <w:rFonts w:eastAsia="Georgia" w:cs="Georgia" w:ascii="Georgia" w:hAnsi="Georgia"/>
        </w:rPr>
        <w:t xml:space="preserve"> - Écrire en Caml, sans justification, la construction d'une instance du type automate qui corresponde à l'automate </w:t>
      </w:r>
      <m:oMath>
        <m:sSub>
          <m:sSubPr/>
          <m:e>
            <m:r>
              <m:rPr>
                <m:scr m:val="script"/>
              </m:rPr>
              <m:t>A</m:t>
            </m:r>
          </m:e>
          <m:sub>
            <m:r>
              <m:rPr>
                <m:sty m:val="p"/>
              </m:rPr>
              <m:t>2</m:t>
            </m:r>
          </m:sub>
        </m:sSub>
      </m:oMath>
      <w:r>
        <w:rPr/>
        <w:t xml:space="preserve"> de la figure 2 .</w:t>
      </w:r>
    </w:p>
    <w:p>
      <w:pPr>
        <w:spacing w:lineRule="auto"/>
        <w:jc w:val="center"/>
      </w:pPr>
      <w:r>
        <w:rPr/>
        <w:drawing>
          <wp:inline distB="0" distL="0" distR="0" distT="0">
            <wp:extent cx="4762500" cy="2152650"/>
            <wp:effectExtent b="0" l="0" r="0" t="0"/>
            <wp:docPr id="1" name="image-84004e9bc81a5774eae2273446da6c7906f2be65.jpg"/>
            <a:graphic>
              <a:graphicData uri="http://schemas.openxmlformats.org/drawingml/2006/picture">
                <pic:pic>
                  <pic:nvPicPr>
                    <pic:cNvPr id="1" name="image-84004e9bc81a5774eae2273446da6c7906f2be65.jpg" descr=""/>
                    <pic:cNvPicPr/>
                  </pic:nvPicPr>
                  <pic:blipFill>
                    <a:blip r:embed="rId5" cstate="print"/>
                    <a:srcRect b="0" l="0" r="0" t="0"/>
                    <a:stretch>
                      <a:fillRect/>
                    </a:stretch>
                  </pic:blipFill>
                  <pic:spPr>
                    <a:xfrm>
                      <a:off x="0" y="0"/>
                      <a:ext cx="4762500" cy="2152650"/>
                    </a:xfrm>
                    <a:prstGeom prst="rect"/>
                  </pic:spPr>
                </pic:pic>
              </a:graphicData>
            </a:graphic>
          </wp:inline>
        </w:drawing>
      </w:r>
    </w:p>
    <w:p>
      <w:pPr>
        <w:spacing w:lineRule="auto"/>
      </w:pPr>
      <w:r>
        <w:rPr/>
        <w:t xml:space="preserve">Figure 1 - Automate </w:t>
      </w:r>
      <m:oMath>
        <m:sSub>
          <m:sSubPr/>
          <m:e>
            <m:r>
              <m:rPr>
                <m:scr m:val="script"/>
              </m:rPr>
              <m:t>A</m:t>
            </m:r>
          </m:e>
          <m:sub>
            <m:r>
              <m:rPr>
                <m:sty m:val="p"/>
              </m:rPr>
              <m:t>1</m:t>
            </m:r>
          </m:sub>
        </m:sSub>
      </m:oMath>
    </w:p>
    <w:p>
      <w:pPr>
        <w:spacing w:lineRule="auto"/>
        <w:jc w:val="center"/>
      </w:pPr>
      <w:r>
        <w:rPr/>
        <w:drawing>
          <wp:inline distB="0" distL="0" distR="0" distT="0">
            <wp:extent cx="4819650" cy="2676525"/>
            <wp:effectExtent b="0" l="0" r="0" t="0"/>
            <wp:docPr id="2" name="image-51d91e3718513c93f5e1db745dfb44de34975a4e.jpg"/>
            <a:graphic>
              <a:graphicData uri="http://schemas.openxmlformats.org/drawingml/2006/picture">
                <pic:pic>
                  <pic:nvPicPr>
                    <pic:cNvPr id="2" name="image-51d91e3718513c93f5e1db745dfb44de34975a4e.jpg" descr=""/>
                    <pic:cNvPicPr/>
                  </pic:nvPicPr>
                  <pic:blipFill>
                    <a:blip r:embed="rId6" cstate="print"/>
                    <a:srcRect b="0" l="0" r="0" t="0"/>
                    <a:stretch>
                      <a:fillRect/>
                    </a:stretch>
                  </pic:blipFill>
                  <pic:spPr>
                    <a:xfrm>
                      <a:off x="0" y="0"/>
                      <a:ext cx="4819650" cy="2676525"/>
                    </a:xfrm>
                    <a:prstGeom prst="rect"/>
                  </pic:spPr>
                </pic:pic>
              </a:graphicData>
            </a:graphic>
          </wp:inline>
        </w:drawing>
      </w:r>
    </w:p>
    <w:p>
      <w:pPr>
        <w:spacing w:lineRule="auto"/>
      </w:pPr>
      <w:r>
        <w:rPr/>
        <w:t xml:space="preserve">Figure 2 - Automate </w:t>
      </w:r>
      <m:oMath>
        <m:sSub>
          <m:sSubPr/>
          <m:e>
            <m:r>
              <m:rPr>
                <m:scr m:val="script"/>
              </m:rPr>
              <m:t>A</m:t>
            </m:r>
          </m:e>
          <m:sub>
            <m:r>
              <m:rPr>
                <m:sty m:val="p"/>
              </m:rPr>
              <m:t>2</m:t>
            </m:r>
          </m:sub>
        </m:sSub>
      </m:oMath>
    </w:p>
    <w:p>
      <w:pPr>
        <w:spacing w:lineRule="auto"/>
        <w:jc w:val="center"/>
      </w:pPr>
      <w:r>
        <w:rPr/>
        <w:drawing>
          <wp:inline distB="0" distL="0" distR="0" distT="0">
            <wp:extent cx="5486400" cy="2736273"/>
            <wp:effectExtent b="0" l="0" r="0" t="0"/>
            <wp:docPr id="3" name="image-80b4f6ec0929e538069666f02362fe3c11711682.jpg"/>
            <a:graphic>
              <a:graphicData uri="http://schemas.openxmlformats.org/drawingml/2006/picture">
                <pic:pic>
                  <pic:nvPicPr>
                    <pic:cNvPr id="3" name="image-80b4f6ec0929e538069666f02362fe3c11711682.jpg" descr=""/>
                    <pic:cNvPicPr/>
                  </pic:nvPicPr>
                  <pic:blipFill>
                    <a:blip r:embed="rId7" cstate="print"/>
                    <a:srcRect b="0" l="0" r="0" t="0"/>
                    <a:stretch>
                      <a:fillRect/>
                    </a:stretch>
                  </pic:blipFill>
                  <pic:spPr>
                    <a:xfrm>
                      <a:off x="0" y="0"/>
                      <a:ext cx="5486400" cy="2736273"/>
                    </a:xfrm>
                    <a:prstGeom prst="rect"/>
                  </pic:spPr>
                </pic:pic>
              </a:graphicData>
            </a:graphic>
          </wp:inline>
        </w:drawing>
      </w:r>
    </w:p>
    <w:p>
      <w:pPr>
        <w:spacing w:lineRule="auto"/>
      </w:pPr>
      <w:r>
        <w:rPr/>
        <w:t xml:space="preserve">Figure 3 - Automate </w:t>
      </w:r>
      <m:oMath>
        <m:sSub>
          <m:sSubPr/>
          <m:e>
            <m:r>
              <m:rPr>
                <m:scr m:val="script"/>
              </m:rPr>
              <m:t>A</m:t>
            </m:r>
          </m:e>
          <m:sub>
            <m:r>
              <m:rPr>
                <m:sty m:val="p"/>
              </m:rPr>
              <m:t>3</m:t>
            </m:r>
          </m:sub>
        </m:sSub>
      </m:oMath>
    </w:p>
    <w:p>
      <w:pPr>
        <w:spacing w:lineRule="auto"/>
        <w:jc w:val="center"/>
      </w:pPr>
      <w:r>
        <w:rPr/>
        <w:drawing>
          <wp:inline distB="0" distL="0" distR="0" distT="0">
            <wp:extent cx="5486400" cy="4684768"/>
            <wp:effectExtent b="0" l="0" r="0" t="0"/>
            <wp:docPr id="4" name="image-87e3c5991262684ee450294b868c11ec1495c675.jpg"/>
            <a:graphic>
              <a:graphicData uri="http://schemas.openxmlformats.org/drawingml/2006/picture">
                <pic:pic>
                  <pic:nvPicPr>
                    <pic:cNvPr id="4" name="image-87e3c5991262684ee450294b868c11ec1495c675.jpg" descr=""/>
                    <pic:cNvPicPr/>
                  </pic:nvPicPr>
                  <pic:blipFill>
                    <a:blip r:embed="rId8" cstate="print"/>
                    <a:srcRect b="0" l="0" r="0" t="0"/>
                    <a:stretch>
                      <a:fillRect/>
                    </a:stretch>
                  </pic:blipFill>
                  <pic:spPr>
                    <a:xfrm>
                      <a:off x="0" y="0"/>
                      <a:ext cx="5486400" cy="4684768"/>
                    </a:xfrm>
                    <a:prstGeom prst="rect"/>
                  </pic:spPr>
                </pic:pic>
              </a:graphicData>
            </a:graphic>
          </wp:inline>
        </w:drawing>
      </w:r>
    </w:p>
    <w:p>
      <w:pPr>
        <w:spacing w:lineRule="auto"/>
      </w:pPr>
      <w:r>
        <w:rPr/>
        <w:t xml:space="preserve">Figure 4 - Automate </w:t>
      </w:r>
      <m:oMath>
        <m:sSub>
          <m:sSubPr/>
          <m:e>
            <m:r>
              <m:rPr>
                <m:scr m:val="script"/>
              </m:rPr>
              <m:t>A</m:t>
            </m:r>
          </m:e>
          <m:sub>
            <m:r>
              <m:rPr>
                <m:sty m:val="p"/>
              </m:rPr>
              <m:t>4</m:t>
            </m:r>
          </m:sub>
        </m:sSub>
      </m:oMath>
    </w:p>
    <w:p>
      <w:pPr>
        <w:spacing w:line="271" w:before="330" w:lineRule="auto"/>
      </w:pPr>
      <w:r>
        <w:rPr>
          <w:rFonts w:eastAsia="Georgia" w:cs="Georgia" w:ascii="Georgia" w:hAnsi="Georgia"/>
          <w:b/>
          <w:sz w:val="42"/>
        </w:rPr>
        <w:t xml:space="preserve">2 États accessibles d'un automate</w:t>
      </w:r>
    </w:p>
    <w:p>
      <w:pPr>
        <w:spacing w:after="220" w:lineRule="auto"/>
      </w:pPr>
      <m:oMath>
        <m:r>
          <m:rPr>
            <m:sty m:val="i"/>
          </m:rPr>
          <m:t>◻</m:t>
        </m:r>
        <m:r>
          <m:rPr>
            <m:sty m:val="p"/>
          </m:rPr>
          <m:t>6</m:t>
        </m:r>
      </m:oMath>
      <w:r>
        <w:rPr>
          <w:rFonts w:eastAsia="Georgia" w:cs="Georgia" w:ascii="Georgia" w:hAnsi="Georgia"/>
        </w:rPr>
        <w:t xml:space="preserve"> - Écrire une fonction numero de type int -&gt; int list -&gt; int array qui, à partir d'un entier </w:t>
      </w:r>
      <m:oMath>
        <m:r>
          <m:rPr>
            <m:sty m:val="i"/>
          </m:rPr>
          <m:t>n</m:t>
        </m:r>
      </m:oMath>
      <w:r>
        <w:rPr/>
        <w:t xml:space="preserve"> et une liste </w:t>
      </w:r>
      <m:oMath>
        <m:r>
          <m:rPr>
            <m:sty m:val="i"/>
          </m:rPr>
          <m:t>A</m:t>
        </m:r>
      </m:oMath>
      <w:r>
        <w:rPr/>
        <w:t xml:space="preserve"> d'entiers compris entre 0 et </w:t>
      </w:r>
      <m:oMath>
        <m:r>
          <m:rPr>
            <m:sty m:val="i"/>
          </m:rPr>
          <m:t>n</m:t>
        </m:r>
        <m:r>
          <m:rPr>
            <m:sty m:val="p"/>
          </m:rPr>
          <m:t>−</m:t>
        </m:r>
        <m:r>
          <m:rPr>
            <m:sty m:val="p"/>
          </m:rPr>
          <m:t>1</m:t>
        </m:r>
      </m:oMath>
      <w:r>
        <w:rPr/>
        <w:t xml:space="preserve">, renvoie un tableau </w:t>
      </w:r>
      <m:oMath>
        <m:r>
          <m:rPr>
            <m:sty m:val="i"/>
          </m:rPr>
          <m:t>T</m:t>
        </m:r>
      </m:oMath>
      <w:r>
        <w:rPr/>
        <w:t xml:space="preserve"> de taille </w:t>
      </w:r>
      <m:oMath>
        <m:r>
          <m:rPr>
            <m:sty m:val="i"/>
          </m:rPr>
          <m:t>n</m:t>
        </m:r>
      </m:oMath>
      <w:r>
        <w:rPr/>
        <w:t xml:space="preserve"> tel que, pour tout </w:t>
      </w:r>
      <m:oMath>
        <m:r>
          <m:rPr>
            <m:sty m:val="i"/>
          </m:rPr>
          <m:t>i</m:t>
        </m:r>
      </m:oMath>
      <w:r>
        <w:rPr/>
        <w:t xml:space="preserve"> compris entre 0 et </w:t>
      </w:r>
      <m:oMath>
        <m:r>
          <m:rPr>
            <m:sty m:val="i"/>
          </m:rPr>
          <m:t>n</m:t>
        </m:r>
        <m:r>
          <m:rPr>
            <m:sty m:val="p"/>
          </m:rPr>
          <m:t>−</m:t>
        </m:r>
        <m:r>
          <m:rPr>
            <m:sty m:val="p"/>
          </m:rPr>
          <m:t>1</m:t>
        </m:r>
      </m:oMath>
      <w:r>
        <w:rPr/>
        <w:t xml:space="preserve">, la </w:t>
      </w:r>
      <m:oMath>
        <m:sSup>
          <m:sSupPr/>
          <m:e>
            <m:r>
              <m:rPr>
                <m:sty m:val="i"/>
              </m:rPr>
              <m:t>i</m:t>
            </m:r>
          </m:e>
          <m:sup>
            <m:r>
              <m:rPr>
                <m:nor/>
              </m:rPr>
              <m:t>ième </m:t>
            </m:r>
          </m:sup>
        </m:sSup>
      </m:oMath>
      <w:r>
        <w:rPr/>
        <w:t xml:space="preserve"> case </w:t>
      </w:r>
      <m:oMath>
        <m:r>
          <m:rPr>
            <m:sty m:val="i"/>
          </m:rPr>
          <m:t>T</m:t>
        </m:r>
        <m:r>
          <m:rPr>
            <m:sty m:val="p"/>
          </m:rPr>
          <m:t>[</m:t>
        </m:r>
        <m:r>
          <m:rPr>
            <m:sty m:val="i"/>
          </m:rPr>
          <m:t>i</m:t>
        </m:r>
        <m:r>
          <m:rPr>
            <m:sty m:val="p"/>
          </m:rPr>
          <m:t>]</m:t>
        </m:r>
      </m:oMath>
      <w:r>
        <w:rPr/>
        <w:t xml:space="preserve"> de </w:t>
      </w:r>
      <m:oMath>
        <m:r>
          <m:rPr>
            <m:sty m:val="i"/>
          </m:rPr>
          <m:t>T</m:t>
        </m:r>
      </m:oMath>
      <w:r>
        <w:rPr/>
        <w:t xml:space="preserve"> vaut -1 si </w:t>
      </w:r>
      <m:oMath>
        <m:r>
          <m:rPr>
            <m:sty m:val="i"/>
          </m:rPr>
          <m:t>i</m:t>
        </m:r>
      </m:oMath>
      <w:r>
        <w:rPr/>
        <w:t xml:space="preserve"> est absent de </w:t>
      </w:r>
      <m:oMath>
        <m:r>
          <m:rPr>
            <m:sty m:val="i"/>
          </m:rPr>
          <m:t>A</m:t>
        </m:r>
      </m:oMath>
      <w:r>
        <w:rPr/>
        <w:t xml:space="preserve"> et </w:t>
      </w:r>
      <m:oMath>
        <m:r>
          <m:rPr>
            <m:sty m:val="i"/>
          </m:rPr>
          <m:t>T</m:t>
        </m:r>
        <m:r>
          <m:rPr>
            <m:sty m:val="p"/>
          </m:rPr>
          <m:t>[</m:t>
        </m:r>
        <m:r>
          <m:rPr>
            <m:sty m:val="i"/>
          </m:rPr>
          <m:t>i</m:t>
        </m:r>
        <m:r>
          <m:rPr>
            <m:sty m:val="p"/>
          </m:rPr>
          <m:t>]</m:t>
        </m:r>
      </m:oMath>
      <w:r>
        <w:rPr>
          <w:rFonts w:eastAsia="Georgia" w:cs="Georgia" w:ascii="Georgia" w:hAnsi="Georgia"/>
        </w:rPr>
        <w:t xml:space="preserve"> représente l'indice de l'une des occurrences de </w:t>
      </w:r>
      <m:oMath>
        <m:r>
          <m:rPr>
            <m:sty m:val="i"/>
          </m:rPr>
          <m:t>i</m:t>
        </m:r>
      </m:oMath>
      <w:r>
        <w:rPr/>
        <w:t xml:space="preserve"> dans </w:t>
      </w:r>
      <m:oMath>
        <m:r>
          <m:rPr>
            <m:sty m:val="i"/>
          </m:rPr>
          <m:t>A</m:t>
        </m:r>
      </m:oMath>
      <w:r>
        <w:rPr/>
        <w:t xml:space="preserve"> sinon. Par exemple, numero 5 [3;2;0];; peut renvoyer </w:t>
      </w:r>
      <m:oMath>
        <m:r>
          <m:rPr>
            <m:sty m:val="p"/>
          </m:rPr>
          <m:t>[</m:t>
        </m:r>
        <m:r>
          <m:rPr>
            <m:sty m:val="p"/>
          </m:rPr>
          <m:t>|</m:t>
        </m:r>
        <m:r>
          <m:rPr>
            <m:sty m:val="p"/>
          </m:rPr>
          <m:t>2</m:t>
        </m:r>
        <m:r>
          <m:rPr>
            <m:sty m:val="p"/>
          </m:rPr>
          <m:t>;</m:t>
        </m:r>
        <m:r>
          <m:rPr>
            <m:sty m:val="p"/>
          </m:rPr>
          <m:t>−</m:t>
        </m:r>
        <m:r>
          <m:rPr>
            <m:sty m:val="p"/>
          </m:rPr>
          <m:t>1</m:t>
        </m:r>
        <m:r>
          <m:rPr>
            <m:sty m:val="p"/>
          </m:rPr>
          <m:t>;</m:t>
        </m:r>
        <m:r>
          <m:rPr>
            <m:sty m:val="p"/>
          </m:rPr>
          <m:t>1</m:t>
        </m:r>
        <m:r>
          <m:rPr>
            <m:sty m:val="p"/>
          </m:rPr>
          <m:t>;</m:t>
        </m:r>
        <m:r>
          <m:rPr>
            <m:sty m:val="p"/>
          </m:rPr>
          <m:t>0</m:t>
        </m:r>
        <m:r>
          <m:rPr>
            <m:sty m:val="p"/>
          </m:rPr>
          <m:t>;</m:t>
        </m:r>
        <m:r>
          <m:rPr>
            <m:sty m:val="p"/>
          </m:rPr>
          <m:t>−</m:t>
        </m:r>
        <m:r>
          <m:rPr>
            <m:sty m:val="p"/>
          </m:rPr>
          <m:t>1</m:t>
        </m:r>
        <m:r>
          <m:rPr>
            <m:sty m:val="p"/>
          </m:rPr>
          <m:t>|</m:t>
        </m:r>
        <m:r>
          <m:rPr>
            <m:sty m:val="p"/>
          </m:rPr>
          <m:t>]</m:t>
        </m:r>
      </m:oMath>
      <w:r>
        <w:rPr/>
        <w:t xml:space="preserve">.</w:t>
      </w:r>
    </w:p>
    <w:p>
      <w:pPr>
        <w:spacing w:after="220" w:lineRule="auto"/>
      </w:pPr>
      <w:r>
        <w:rPr>
          <w:rFonts w:eastAsia="Georgia" w:cs="Georgia" w:ascii="Georgia" w:hAnsi="Georgia"/>
        </w:rPr>
        <w:t xml:space="preserve">Définition : Un état </w:t>
      </w:r>
      <m:oMath>
        <m:r>
          <m:rPr>
            <m:sty m:val="i"/>
          </m:rPr>
          <m:t>q</m:t>
        </m:r>
      </m:oMath>
      <w:r>
        <w:rPr/>
        <w:t xml:space="preserve"> d'un automate </w:t>
      </w:r>
      <m:oMath>
        <m:r>
          <m:rPr>
            <m:scr m:val="script"/>
          </m:rPr>
          <m:t>A</m:t>
        </m:r>
        <m:r>
          <m:rPr>
            <m:sty m:val="p"/>
          </m:rPr>
          <m:t>=</m:t>
        </m:r>
        <m:d>
          <m:dPr>
            <m:begChr m:val="⟨"/>
            <m:endChr m:val="⟩"/>
            <m:ctrlPr>
              <w:rPr>
                <w:rFonts w:ascii="Cambria Math" w:hAnsi="Cambria Math"/>
              </w:rPr>
            </m:ctrlPr>
          </m:dPr>
          <m:e>
            <m:sSub>
              <m:sSubPr/>
              <m:e>
                <m:r>
                  <m:rPr>
                    <m:sty m:val="i"/>
                  </m:rPr>
                  <m:t>Q</m:t>
                </m:r>
              </m:e>
              <m:sub>
                <m:r>
                  <m:rPr>
                    <m:scr m:val="script"/>
                  </m:rPr>
                  <m:t>A</m:t>
                </m:r>
              </m:sub>
            </m:sSub>
            <m:r>
              <m:rPr>
                <m:sty m:val="p"/>
              </m:rPr>
              <m:t>,</m:t>
            </m:r>
            <m:sSub>
              <m:sSubPr/>
              <m:e>
                <m:r>
                  <m:rPr>
                    <m:sty m:val="i"/>
                  </m:rPr>
                  <m:t>i</m:t>
                </m:r>
              </m:e>
              <m:sub>
                <m:r>
                  <m:rPr>
                    <m:scr m:val="script"/>
                  </m:rPr>
                  <m:t>A</m:t>
                </m:r>
              </m:sub>
            </m:sSub>
            <m:r>
              <m:rPr>
                <m:sty m:val="p"/>
              </m:rPr>
              <m:t>,</m:t>
            </m:r>
            <m:sSub>
              <m:sSubPr/>
              <m:e>
                <m:r>
                  <m:rPr>
                    <m:sty m:val="i"/>
                  </m:rPr>
                  <m:t>δ</m:t>
                </m:r>
              </m:e>
              <m:sub>
                <m:r>
                  <m:rPr>
                    <m:scr m:val="script"/>
                  </m:rPr>
                  <m:t>A</m:t>
                </m:r>
              </m:sub>
            </m:sSub>
            <m:r>
              <m:rPr>
                <m:sty m:val="p"/>
              </m:rPr>
              <m:t>,</m:t>
            </m:r>
            <m:sSub>
              <m:sSubPr/>
              <m:e>
                <m:r>
                  <m:rPr>
                    <m:sty m:val="i"/>
                  </m:rPr>
                  <m:t>F</m:t>
                </m:r>
              </m:e>
              <m:sub>
                <m:r>
                  <m:rPr>
                    <m:scr m:val="script"/>
                  </m:rPr>
                  <m:t>A</m:t>
                </m:r>
              </m:sub>
            </m:sSub>
          </m:e>
        </m:d>
      </m:oMath>
      <w:r>
        <w:rPr/>
        <w:t xml:space="preserve"> est dit accessible s'il existe un mot </w:t>
      </w:r>
      <m:oMath>
        <m:r>
          <m:rPr>
            <m:sty m:val="i"/>
          </m:rPr>
          <m:t>w</m:t>
        </m:r>
        <m:r>
          <m:rPr>
            <m:sty m:val="p"/>
          </m:rPr>
          <m:t>∈</m:t>
        </m:r>
        <m:r>
          <m:rPr>
            <m:sty m:val="p"/>
          </m:rPr>
          <m:t>{</m:t>
        </m:r>
        <m:r>
          <m:rPr>
            <m:sty m:val="i"/>
          </m:rPr>
          <m:t>a</m:t>
        </m:r>
        <m:r>
          <m:rPr>
            <m:sty m:val="p"/>
          </m:rPr>
          <m:t>,</m:t>
        </m:r>
        <m:r>
          <m:rPr>
            <m:sty m:val="i"/>
          </m:rPr>
          <m:t>b</m:t>
        </m:r>
        <m:sSup>
          <m:sSupPr/>
          <m:e>
            <m:r>
              <m:rPr>
                <m:sty m:val="p"/>
              </m:rPr>
              <m:t>}</m:t>
            </m:r>
          </m:e>
          <m:sup>
            <m:r>
              <m:rPr>
                <m:sty m:val="p"/>
              </m:rPr>
              <m:t>∗</m:t>
            </m:r>
          </m:sup>
        </m:sSup>
      </m:oMath>
      <w:r>
        <w:rPr/>
        <w:t xml:space="preserve"> tel que </w:t>
      </w:r>
      <m:oMath>
        <m:sSup>
          <m:sSupPr/>
          <m:e>
            <m:r>
              <m:rPr>
                <m:sty m:val="i"/>
              </m:rPr>
              <m:t>δ</m:t>
            </m:r>
          </m:e>
          <m:sup>
            <m:r>
              <m:rPr>
                <m:sty m:val="p"/>
              </m:rPr>
              <m:t>∗</m:t>
            </m:r>
          </m:sup>
        </m:sSup>
        <m:d>
          <m:dPr>
            <m:begChr m:val="("/>
            <m:endChr m:val=")"/>
            <m:ctrlPr>
              <w:rPr>
                <w:rFonts w:ascii="Cambria Math" w:hAnsi="Cambria Math"/>
              </w:rPr>
            </m:ctrlPr>
          </m:dPr>
          <m:e>
            <m:sSub>
              <m:sSubPr/>
              <m:e>
                <m:r>
                  <m:rPr>
                    <m:sty m:val="i"/>
                  </m:rPr>
                  <m:t>i</m:t>
                </m:r>
              </m:e>
              <m:sub>
                <m:r>
                  <m:rPr>
                    <m:scr m:val="script"/>
                  </m:rPr>
                  <m:t>A</m:t>
                </m:r>
              </m:sub>
            </m:sSub>
            <m:r>
              <m:rPr>
                <m:sty m:val="p"/>
              </m:rPr>
              <m:t>,</m:t>
            </m:r>
            <m:r>
              <m:rPr>
                <m:sty m:val="i"/>
              </m:rPr>
              <m:t>w</m:t>
            </m:r>
          </m:e>
        </m:d>
        <m:r>
          <m:rPr>
            <m:sty m:val="p"/>
          </m:rPr>
          <m:t>=</m:t>
        </m:r>
        <m:r>
          <m:rPr>
            <m:sty m:val="i"/>
          </m:rPr>
          <m:t>q</m:t>
        </m:r>
      </m:oMath>
      <w:r>
        <w:rPr>
          <w:rFonts w:eastAsia="Georgia" w:cs="Georgia" w:ascii="Georgia" w:hAnsi="Georgia"/>
        </w:rPr>
        <w:t xml:space="preserve">, autrement dit s'il existe un chemin qui relie l'état initial </w:t>
      </w:r>
      <m:oMath>
        <m:sSub>
          <m:sSubPr/>
          <m:e>
            <m:r>
              <m:rPr>
                <m:sty m:val="i"/>
              </m:rPr>
              <m:t>i</m:t>
            </m:r>
          </m:e>
          <m:sub>
            <m:r>
              <m:rPr>
                <m:scr m:val="script"/>
              </m:rPr>
              <m:t>A</m:t>
            </m:r>
          </m:sub>
        </m:sSub>
      </m:oMath>
      <w:r>
        <w:rPr>
          <w:rFonts w:eastAsia="Georgia" w:cs="Georgia" w:ascii="Georgia" w:hAnsi="Georgia"/>
        </w:rPr>
        <w:t xml:space="preserve"> à l'état </w:t>
      </w:r>
      <m:oMath>
        <m:r>
          <m:rPr>
            <m:sty m:val="i"/>
          </m:rPr>
          <m:t>q</m:t>
        </m:r>
      </m:oMath>
      <w:r>
        <w:rPr>
          <w:rFonts w:eastAsia="Georgia" w:cs="Georgia" w:ascii="Georgia" w:hAnsi="Georgia"/>
        </w:rPr>
        <w:t xml:space="preserve"> dans sa représentation graphique. (On notera que l'état initial </w:t>
      </w:r>
      <m:oMath>
        <m:sSub>
          <m:sSubPr/>
          <m:e>
            <m:r>
              <m:rPr>
                <m:sty m:val="i"/>
              </m:rPr>
              <m:t>i</m:t>
            </m:r>
          </m:e>
          <m:sub>
            <m:r>
              <m:rPr>
                <m:scr m:val="script"/>
              </m:rPr>
              <m:t>A</m:t>
            </m:r>
          </m:sub>
        </m:sSub>
      </m:oMath>
      <w:r>
        <w:rPr/>
        <w:t xml:space="preserve"> est toujours accessible.).</w:t>
      </w:r>
    </w:p>
    <w:p>
      <w:pPr>
        <w:spacing w:after="220" w:lineRule="auto"/>
      </w:pPr>
      <w:r>
        <w:rPr/>
        <w:t xml:space="preserve">Soit </w:t>
      </w:r>
      <m:oMath>
        <m:sSup>
          <m:sSupPr/>
          <m:e>
            <m:r>
              <m:rPr>
                <m:sty m:val="i"/>
              </m:rPr>
              <m:t>Q</m:t>
            </m:r>
          </m:e>
          <m:sup>
            <m:r>
              <m:rPr>
                <m:sty m:val="i"/>
              </m:rPr>
              <m:t>′</m:t>
            </m:r>
          </m:sup>
        </m:sSup>
      </m:oMath>
      <w:r>
        <w:rPr>
          <w:rFonts w:eastAsia="Georgia" w:cs="Georgia" w:ascii="Georgia" w:hAnsi="Georgia"/>
        </w:rPr>
        <w:t xml:space="preserve"> l'ensemble des états accessibles de l'automate </w:t>
      </w:r>
      <m:oMath>
        <m:r>
          <m:rPr>
            <m:scr m:val="script"/>
          </m:rPr>
          <m:t>A</m:t>
        </m:r>
      </m:oMath>
      <w:r>
        <w:rPr/>
        <w:t xml:space="preserve">. On appelle partie accessible de l'automate </w:t>
      </w:r>
      <m:oMath>
        <m:r>
          <m:rPr>
            <m:scr m:val="script"/>
          </m:rPr>
          <m:t>A</m:t>
        </m:r>
      </m:oMath>
      <w:r>
        <w:rPr/>
        <w:t xml:space="preserve"> le nouvel automate </w:t>
      </w:r>
      <m:oMath>
        <m:sSup>
          <m:sSupPr/>
          <m:e>
            <m:r>
              <m:rPr>
                <m:scr m:val="script"/>
              </m:rPr>
              <m:t>A</m:t>
            </m:r>
          </m:e>
          <m:sup>
            <m:r>
              <m:rPr>
                <m:sty m:val="i"/>
              </m:rPr>
              <m:t>′</m:t>
            </m:r>
          </m:sup>
        </m:sSup>
        <m:r>
          <m:rPr>
            <m:sty m:val="p"/>
          </m:rPr>
          <m:t>=</m:t>
        </m:r>
        <m:d>
          <m:dPr>
            <m:begChr m:val="⟨"/>
            <m:endChr m:val="⟩"/>
            <m:ctrlPr>
              <w:rPr>
                <w:rFonts w:ascii="Cambria Math" w:hAnsi="Cambria Math"/>
              </w:rPr>
            </m:ctrlPr>
          </m:dPr>
          <m:e>
            <m:sSup>
              <m:sSupPr/>
              <m:e>
                <m:r>
                  <m:rPr>
                    <m:sty m:val="i"/>
                  </m:rPr>
                  <m:t>Q</m:t>
                </m:r>
              </m:e>
              <m:sup>
                <m:r>
                  <m:rPr>
                    <m:sty m:val="i"/>
                  </m:rPr>
                  <m:t>′</m:t>
                </m:r>
              </m:sup>
            </m:sSup>
            <m:r>
              <m:rPr>
                <m:sty m:val="p"/>
              </m:rPr>
              <m:t>,</m:t>
            </m:r>
            <m:sSub>
              <m:sSubPr/>
              <m:e>
                <m:r>
                  <m:rPr>
                    <m:sty m:val="i"/>
                  </m:rPr>
                  <m:t>i</m:t>
                </m:r>
              </m:e>
              <m:sub>
                <m:r>
                  <m:rPr>
                    <m:scr m:val="script"/>
                  </m:rPr>
                  <m:t>A</m:t>
                </m:r>
              </m:sub>
            </m:sSub>
            <m:r>
              <m:rPr>
                <m:sty m:val="p"/>
              </m:rPr>
              <m:t>,</m:t>
            </m:r>
            <m:sSup>
              <m:sSupPr/>
              <m:e>
                <m:r>
                  <m:rPr>
                    <m:sty m:val="i"/>
                  </m:rPr>
                  <m:t>δ</m:t>
                </m:r>
              </m:e>
              <m:sup>
                <m:r>
                  <m:rPr>
                    <m:sty m:val="i"/>
                  </m:rPr>
                  <m:t>′</m:t>
                </m:r>
              </m:sup>
            </m:sSup>
            <m:r>
              <m:rPr>
                <m:sty m:val="p"/>
              </m:rPr>
              <m:t>,</m:t>
            </m:r>
            <m:sSub>
              <m:sSubPr/>
              <m:e>
                <m:r>
                  <m:rPr>
                    <m:sty m:val="i"/>
                  </m:rPr>
                  <m:t>F</m:t>
                </m:r>
              </m:e>
              <m:sub>
                <m:r>
                  <m:rPr>
                    <m:scr m:val="script"/>
                  </m:rPr>
                  <m:t>A</m:t>
                </m:r>
              </m:sub>
            </m:sSub>
            <m:r>
              <m:rPr>
                <m:sty m:val="p"/>
              </m:rPr>
              <m:t>∩</m:t>
            </m:r>
            <m:sSup>
              <m:sSupPr/>
              <m:e>
                <m:r>
                  <m:rPr>
                    <m:sty m:val="i"/>
                  </m:rPr>
                  <m:t>Q</m:t>
                </m:r>
              </m:e>
              <m:sup>
                <m:r>
                  <m:rPr>
                    <m:sty m:val="i"/>
                  </m:rPr>
                  <m:t>′</m:t>
                </m:r>
              </m:sup>
            </m:sSup>
          </m:e>
        </m:d>
      </m:oMath>
      <w:r>
        <w:rPr>
          <w:rFonts w:eastAsia="Georgia" w:cs="Georgia" w:ascii="Georgia" w:hAnsi="Georgia"/>
        </w:rPr>
        <w:t xml:space="preserve"> où </w:t>
      </w:r>
      <m:oMath>
        <m:sSup>
          <m:sSupPr/>
          <m:e>
            <m:r>
              <m:rPr>
                <m:sty m:val="i"/>
              </m:rPr>
              <m:t>δ</m:t>
            </m:r>
          </m:e>
          <m:sup>
            <m:r>
              <m:rPr>
                <m:sty m:val="i"/>
              </m:rPr>
              <m:t>′</m:t>
            </m:r>
          </m:sup>
        </m:sSup>
      </m:oMath>
      <w:r>
        <w:rPr/>
        <w:t xml:space="preserve"> est la restriction de l'application </w:t>
      </w:r>
      <m:oMath>
        <m:sSub>
          <m:sSubPr/>
          <m:e>
            <m:r>
              <m:rPr>
                <m:sty m:val="i"/>
              </m:rPr>
              <m:t>δ</m:t>
            </m:r>
          </m:e>
          <m:sub>
            <m:r>
              <m:rPr>
                <m:scr m:val="script"/>
              </m:rPr>
              <m:t>A</m:t>
            </m:r>
          </m:sub>
        </m:sSub>
      </m:oMath>
      <w:r>
        <w:rPr/>
        <w:t xml:space="preserve"> au domaine </w:t>
      </w:r>
      <m:oMath>
        <m:sSup>
          <m:sSupPr/>
          <m:e>
            <m:r>
              <m:rPr>
                <m:sty m:val="i"/>
              </m:rPr>
              <m:t>Q</m:t>
            </m:r>
          </m:e>
          <m:sup>
            <m:r>
              <m:rPr>
                <m:sty m:val="i"/>
              </m:rPr>
              <m:t>′</m:t>
            </m:r>
          </m:sup>
        </m:sSup>
        <m:r>
          <m:rPr>
            <m:sty m:val="p"/>
          </m:rPr>
          <m:t>×</m:t>
        </m:r>
        <m:r>
          <m:rPr>
            <m:sty m:val="p"/>
          </m:rPr>
          <m:t>{</m:t>
        </m:r>
        <m:r>
          <m:rPr>
            <m:sty m:val="i"/>
          </m:rPr>
          <m:t>a</m:t>
        </m:r>
        <m:r>
          <m:rPr>
            <m:sty m:val="p"/>
          </m:rPr>
          <m:t>,</m:t>
        </m:r>
        <m:r>
          <m:rPr>
            <m:sty m:val="i"/>
          </m:rPr>
          <m:t>b</m:t>
        </m:r>
        <m:r>
          <m:rPr>
            <m:sty m:val="p"/>
          </m:rPr>
          <m:t>}</m:t>
        </m:r>
      </m:oMath>
      <w:r>
        <w:rPr/>
        <w:t xml:space="preserve">.</w:t>
      </w:r>
    </w:p>
    <w:p>
      <w:pPr>
        <w:spacing w:after="220" w:lineRule="auto"/>
      </w:pPr>
      <w:r>
        <w:rPr>
          <w:rFonts w:eastAsia="Georgia" w:cs="Georgia" w:ascii="Georgia" w:hAnsi="Georgia"/>
        </w:rPr>
        <w:t xml:space="preserve">On dit qu'un automate est accessible lorsque tous ses états sont accessibles.</w:t>
      </w:r>
      <w:r>
        <w:rPr/>
        <w:br w:type="textWrapping"/>
      </w:r>
      <w:r>
        <w:rPr>
          <w:rFonts w:eastAsia="Georgia" w:cs="Georgia" w:ascii="Georgia" w:hAnsi="Georgia"/>
        </w:rPr>
        <w:t xml:space="preserve">7 - Écrire une fonction etats_accessibles, de type automate -&gt; int list, qui renvoie la liste des états accessibles de l'automate donné en argument et que l'on obtient par un parcours de graphe en profondeur depuis l'état initial. La liste renvoyée doit suivre l'ordre dans lequel les états sont rencontrés pour la première fois et ne doit pas contenir de doublons. Donner la complexité de la fonction écrite.</w:t>
      </w:r>
      <w:r>
        <w:rPr/>
        <w:br w:type="textWrapping"/>
      </w:r>
      <m:oMath>
        <m:r>
          <m:rPr>
            <m:sty m:val="i"/>
          </m:rPr>
          <m:t>◻</m:t>
        </m:r>
        <m:r>
          <m:rPr>
            <m:sty m:val="p"/>
          </m:rPr>
          <m:t>8</m:t>
        </m:r>
      </m:oMath>
      <w:r>
        <w:rPr>
          <w:rFonts w:eastAsia="Georgia" w:cs="Georgia" w:ascii="Georgia" w:hAnsi="Georgia"/>
        </w:rPr>
        <w:t xml:space="preserve"> - Écrire une fonction partie_accessible de type automate -&gt; automate qui construit la partie accessible de l'automate donné en argument. On pourra réemployer les fonctions implémentées aux questions 6 et 7.</w:t>
      </w:r>
    </w:p>
    <w:p>
      <w:pPr>
        <w:spacing w:line="271" w:before="330" w:lineRule="auto"/>
      </w:pPr>
      <w:r>
        <w:rPr>
          <w:b/>
          <w:sz w:val="42"/>
        </w:rPr>
        <w:t xml:space="preserve">3 Morphismes d'automates</w:t>
      </w:r>
    </w:p>
    <w:p>
      <w:pPr>
        <w:spacing w:after="220" w:lineRule="auto"/>
      </w:pPr>
      <w:r>
        <w:rPr>
          <w:rFonts w:eastAsia="Georgia" w:cs="Georgia" w:ascii="Georgia" w:hAnsi="Georgia"/>
        </w:rPr>
        <w:t xml:space="preserve">Définition: Soient deux automates </w:t>
      </w:r>
      <m:oMath>
        <m:r>
          <m:rPr>
            <m:scr m:val="script"/>
          </m:rPr>
          <m:t>A</m:t>
        </m:r>
        <m:r>
          <m:rPr>
            <m:sty m:val="p"/>
          </m:rPr>
          <m:t>=</m:t>
        </m:r>
        <m:d>
          <m:dPr>
            <m:begChr m:val="⟨"/>
            <m:endChr m:val="⟩"/>
            <m:ctrlPr>
              <w:rPr>
                <w:rFonts w:ascii="Cambria Math" w:hAnsi="Cambria Math"/>
              </w:rPr>
            </m:ctrlPr>
          </m:dPr>
          <m:e>
            <m:sSub>
              <m:sSubPr/>
              <m:e>
                <m:r>
                  <m:rPr>
                    <m:sty m:val="i"/>
                  </m:rPr>
                  <m:t>Q</m:t>
                </m:r>
              </m:e>
              <m:sub>
                <m:r>
                  <m:rPr>
                    <m:scr m:val="script"/>
                  </m:rPr>
                  <m:t>A</m:t>
                </m:r>
              </m:sub>
            </m:sSub>
            <m:r>
              <m:rPr>
                <m:sty m:val="p"/>
              </m:rPr>
              <m:t>,</m:t>
            </m:r>
            <m:sSub>
              <m:sSubPr/>
              <m:e>
                <m:r>
                  <m:rPr>
                    <m:sty m:val="i"/>
                  </m:rPr>
                  <m:t>i</m:t>
                </m:r>
              </m:e>
              <m:sub>
                <m:r>
                  <m:rPr>
                    <m:scr m:val="script"/>
                  </m:rPr>
                  <m:t>A</m:t>
                </m:r>
              </m:sub>
            </m:sSub>
            <m:r>
              <m:rPr>
                <m:sty m:val="p"/>
              </m:rPr>
              <m:t>,</m:t>
            </m:r>
            <m:sSub>
              <m:sSubPr/>
              <m:e>
                <m:r>
                  <m:rPr>
                    <m:sty m:val="i"/>
                  </m:rPr>
                  <m:t>δ</m:t>
                </m:r>
              </m:e>
              <m:sub>
                <m:r>
                  <m:rPr>
                    <m:scr m:val="script"/>
                  </m:rPr>
                  <m:t>A</m:t>
                </m:r>
              </m:sub>
            </m:sSub>
            <m:r>
              <m:rPr>
                <m:sty m:val="p"/>
              </m:rPr>
              <m:t>,</m:t>
            </m:r>
            <m:sSub>
              <m:sSubPr/>
              <m:e>
                <m:r>
                  <m:rPr>
                    <m:sty m:val="i"/>
                  </m:rPr>
                  <m:t>F</m:t>
                </m:r>
              </m:e>
              <m:sub>
                <m:r>
                  <m:rPr>
                    <m:scr m:val="script"/>
                  </m:rPr>
                  <m:t>A</m:t>
                </m:r>
              </m:sub>
            </m:sSub>
          </m:e>
        </m:d>
      </m:oMath>
      <w:r>
        <w:rPr/>
        <w:t xml:space="preserve"> et </w:t>
      </w:r>
      <m:oMath>
        <m:r>
          <m:rPr>
            <m:scr m:val="script"/>
          </m:rPr>
          <m:t>B</m:t>
        </m:r>
        <m:r>
          <m:rPr>
            <m:sty m:val="p"/>
          </m:rPr>
          <m:t>=</m:t>
        </m:r>
        <m:d>
          <m:dPr>
            <m:begChr m:val="⟨"/>
            <m:endChr m:val="⟩"/>
            <m:ctrlPr>
              <w:rPr>
                <w:rFonts w:ascii="Cambria Math" w:hAnsi="Cambria Math"/>
              </w:rPr>
            </m:ctrlPr>
          </m:dPr>
          <m:e>
            <m:sSub>
              <m:sSubPr/>
              <m:e>
                <m:r>
                  <m:rPr>
                    <m:sty m:val="i"/>
                  </m:rPr>
                  <m:t>Q</m:t>
                </m:r>
              </m:e>
              <m:sub>
                <m:r>
                  <m:rPr>
                    <m:scr m:val="script"/>
                  </m:rPr>
                  <m:t>B</m:t>
                </m:r>
              </m:sub>
            </m:sSub>
            <m:r>
              <m:rPr>
                <m:sty m:val="p"/>
              </m:rPr>
              <m:t>,</m:t>
            </m:r>
            <m:sSub>
              <m:sSubPr/>
              <m:e>
                <m:r>
                  <m:rPr>
                    <m:sty m:val="i"/>
                  </m:rPr>
                  <m:t>i</m:t>
                </m:r>
              </m:e>
              <m:sub>
                <m:r>
                  <m:rPr>
                    <m:scr m:val="script"/>
                  </m:rPr>
                  <m:t>B</m:t>
                </m:r>
              </m:sub>
            </m:sSub>
            <m:r>
              <m:rPr>
                <m:sty m:val="p"/>
              </m:rPr>
              <m:t>,</m:t>
            </m:r>
            <m:sSub>
              <m:sSubPr/>
              <m:e>
                <m:r>
                  <m:rPr>
                    <m:sty m:val="i"/>
                  </m:rPr>
                  <m:t>δ</m:t>
                </m:r>
              </m:e>
              <m:sub>
                <m:r>
                  <m:rPr>
                    <m:scr m:val="script"/>
                  </m:rPr>
                  <m:t>B</m:t>
                </m:r>
              </m:sub>
            </m:sSub>
            <m:r>
              <m:rPr>
                <m:sty m:val="p"/>
              </m:rPr>
              <m:t>,</m:t>
            </m:r>
            <m:sSub>
              <m:sSubPr/>
              <m:e>
                <m:r>
                  <m:rPr>
                    <m:sty m:val="i"/>
                  </m:rPr>
                  <m:t>F</m:t>
                </m:r>
              </m:e>
              <m:sub>
                <m:r>
                  <m:rPr>
                    <m:scr m:val="script"/>
                  </m:rPr>
                  <m:t>B</m:t>
                </m:r>
              </m:sub>
            </m:sSub>
          </m:e>
        </m:d>
      </m:oMath>
      <w:r>
        <w:rPr/>
        <w:t xml:space="preserve">. Une application </w:t>
      </w:r>
      <m:oMath>
        <m:r>
          <m:rPr>
            <m:sty m:val="i"/>
          </m:rPr>
          <m:t>φ</m:t>
        </m:r>
        <m:r>
          <m:rPr>
            <m:sty m:val="p"/>
          </m:rPr>
          <m:t>:</m:t>
        </m:r>
        <m:sSub>
          <m:sSubPr/>
          <m:e>
            <m:r>
              <m:rPr>
                <m:sty m:val="i"/>
              </m:rPr>
              <m:t>Q</m:t>
            </m:r>
          </m:e>
          <m:sub>
            <m:r>
              <m:rPr>
                <m:scr m:val="script"/>
              </m:rPr>
              <m:t>A</m:t>
            </m:r>
          </m:sub>
        </m:sSub>
        <m:r>
          <m:rPr>
            <m:sty m:val="p"/>
          </m:rPr>
          <m:t>→</m:t>
        </m:r>
        <m:sSub>
          <m:sSubPr/>
          <m:e>
            <m:r>
              <m:rPr>
                <m:sty m:val="i"/>
              </m:rPr>
              <m:t>Q</m:t>
            </m:r>
          </m:e>
          <m:sub>
            <m:r>
              <m:rPr>
                <m:scr m:val="script"/>
              </m:rPr>
              <m:t>B</m:t>
            </m:r>
          </m:sub>
        </m:sSub>
      </m:oMath>
      <w:r>
        <w:rPr>
          <w:rFonts w:eastAsia="Georgia" w:cs="Georgia" w:ascii="Georgia" w:hAnsi="Georgia"/>
        </w:rPr>
        <w:t xml:space="preserve"> est appelée morphisme d'automates de l'automate </w:t>
      </w:r>
      <m:oMath>
        <m:r>
          <m:rPr>
            <m:scr m:val="script"/>
          </m:rPr>
          <m:t>A</m:t>
        </m:r>
      </m:oMath>
      <w:r>
        <w:rPr/>
        <w:t xml:space="preserve"> vers l'automate </w:t>
      </w:r>
      <m:oMath>
        <m:r>
          <m:rPr>
            <m:scr m:val="script"/>
          </m:rPr>
          <m:t>B</m:t>
        </m:r>
      </m:oMath>
      <w:r>
        <w:rPr>
          <w:rFonts w:eastAsia="Georgia" w:cs="Georgia" w:ascii="Georgia" w:hAnsi="Georgia"/>
        </w:rPr>
        <w:t xml:space="preserve">, et est notée </w:t>
      </w:r>
      <m:oMath>
        <m:r>
          <m:rPr>
            <m:sty m:val="i"/>
          </m:rPr>
          <m:t>φ</m:t>
        </m:r>
        <m:r>
          <m:rPr>
            <m:sty m:val="p"/>
          </m:rPr>
          <m:t>:</m:t>
        </m:r>
        <m:r>
          <m:rPr>
            <m:scr m:val="script"/>
          </m:rPr>
          <m:t>A</m:t>
        </m:r>
        <m:r>
          <m:rPr>
            <m:sty m:val="p"/>
          </m:rPr>
          <m:t>→</m:t>
        </m:r>
        <m:r>
          <m:rPr>
            <m:scr m:val="script"/>
          </m:rPr>
          <m:t>B</m:t>
        </m:r>
      </m:oMath>
      <w:r>
        <w:rPr/>
        <w:t xml:space="preserve">, si elle satisfait les conditions suivantes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φ</m:t>
                </m:r>
                <m:r>
                  <m:rPr>
                    <m:nor/>
                  </m:rPr>
                  <m:t> est surjective, </m:t>
                </m:r>
              </m:e>
            </m:mr>
            <m:mr>
              <m:e>
                <m:r>
                  <m:rPr>
                    <m:sty m:val="i"/>
                  </m:rPr>
                  <m:t>φ</m:t>
                </m:r>
                <m:d>
                  <m:dPr>
                    <m:begChr m:val="("/>
                    <m:endChr m:val=")"/>
                    <m:ctrlPr>
                      <w:rPr>
                        <w:rFonts w:ascii="Cambria Math" w:hAnsi="Cambria Math"/>
                      </w:rPr>
                    </m:ctrlPr>
                  </m:dPr>
                  <m:e>
                    <m:sSub>
                      <m:sSubPr/>
                      <m:e>
                        <m:r>
                          <m:rPr>
                            <m:sty m:val="i"/>
                          </m:rPr>
                          <m:t>i</m:t>
                        </m:r>
                      </m:e>
                      <m:sub>
                        <m:r>
                          <m:rPr>
                            <m:scr m:val="script"/>
                          </m:rPr>
                          <m:t>A</m:t>
                        </m:r>
                      </m:sub>
                    </m:sSub>
                  </m:e>
                </m:d>
                <m:r>
                  <m:rPr>
                    <m:sty m:val="p"/>
                  </m:rPr>
                  <m:t>=</m:t>
                </m:r>
                <m:sSub>
                  <m:sSubPr/>
                  <m:e>
                    <m:r>
                      <m:rPr>
                        <m:sty m:val="i"/>
                      </m:rPr>
                      <m:t>i</m:t>
                    </m:r>
                  </m:e>
                  <m:sub>
                    <m:r>
                      <m:rPr>
                        <m:scr m:val="script"/>
                      </m:rPr>
                      <m:t>B</m:t>
                    </m:r>
                  </m:sub>
                </m:sSub>
              </m:e>
            </m:mr>
            <m:mr>
              <m:e>
                <m:r>
                  <m:rPr>
                    <m:sty m:val="p"/>
                  </m:rPr>
                  <m:t>∀</m:t>
                </m:r>
                <m:r>
                  <m:rPr>
                    <m:sty m:val="i"/>
                  </m:rPr>
                  <m:t>q</m:t>
                </m:r>
                <m:r>
                  <m:rPr>
                    <m:sty m:val="p"/>
                  </m:rPr>
                  <m:t>∈</m:t>
                </m:r>
                <m:sSub>
                  <m:sSubPr/>
                  <m:e>
                    <m:r>
                      <m:rPr>
                        <m:sty m:val="i"/>
                      </m:rPr>
                      <m:t>Q</m:t>
                    </m:r>
                  </m:e>
                  <m:sub>
                    <m:r>
                      <m:rPr>
                        <m:scr m:val="script"/>
                      </m:rPr>
                      <m:t>A</m:t>
                    </m:r>
                  </m:sub>
                </m:sSub>
                <m:r>
                  <m:rPr>
                    <m:sty m:val="p"/>
                  </m:rPr>
                  <m:t>,</m:t>
                </m:r>
                <m:r>
                  <m:rPr>
                    <m:sty m:val="p"/>
                  </m:rPr>
                  <m:t xml:space="preserve"> </m:t>
                </m:r>
                <m:r>
                  <m:rPr>
                    <m:sty m:val="p"/>
                  </m:rPr>
                  <m:t>∀</m:t>
                </m:r>
                <m:r>
                  <m:rPr>
                    <m:sty m:val="i"/>
                  </m:rPr>
                  <m:t>σ</m:t>
                </m:r>
                <m:r>
                  <m:rPr>
                    <m:sty m:val="p"/>
                  </m:rPr>
                  <m:t>∈</m:t>
                </m:r>
                <m:r>
                  <m:rPr>
                    <m:sty m:val="p"/>
                  </m:rPr>
                  <m:t>{</m:t>
                </m:r>
                <m:r>
                  <m:rPr>
                    <m:sty m:val="i"/>
                  </m:rPr>
                  <m:t>a</m:t>
                </m:r>
                <m:r>
                  <m:rPr>
                    <m:sty m:val="p"/>
                  </m:rPr>
                  <m:t>,</m:t>
                </m:r>
                <m:r>
                  <m:rPr>
                    <m:sty m:val="i"/>
                  </m:rPr>
                  <m:t>b</m:t>
                </m:r>
                <m:r>
                  <m:rPr>
                    <m:sty m:val="p"/>
                  </m:rPr>
                  <m:t>}</m:t>
                </m:r>
                <m:r>
                  <m:rPr>
                    <m:sty m:val="p"/>
                  </m:rPr>
                  <m:t>,</m:t>
                </m:r>
                <m:r>
                  <m:rPr>
                    <m:sty m:val="p"/>
                  </m:rPr>
                  <m:t xml:space="preserve"> </m:t>
                </m:r>
                <m:r>
                  <m:rPr>
                    <m:sty m:val="i"/>
                  </m:rPr>
                  <m:t>φ</m:t>
                </m:r>
                <m:d>
                  <m:dPr>
                    <m:begChr m:val="("/>
                    <m:endChr m:val=")"/>
                    <m:ctrlPr>
                      <w:rPr>
                        <w:rFonts w:ascii="Cambria Math" w:hAnsi="Cambria Math"/>
                      </w:rPr>
                    </m:ctrlPr>
                  </m:dPr>
                  <m:e>
                    <m:sSub>
                      <m:sSubPr/>
                      <m:e>
                        <m:r>
                          <m:rPr>
                            <m:sty m:val="i"/>
                          </m:rPr>
                          <m:t>δ</m:t>
                        </m:r>
                      </m:e>
                      <m:sub>
                        <m:r>
                          <m:rPr>
                            <m:scr m:val="script"/>
                          </m:rPr>
                          <m:t>A</m:t>
                        </m:r>
                      </m:sub>
                    </m:sSub>
                    <m:r>
                      <m:rPr>
                        <m:sty m:val="p"/>
                      </m:rPr>
                      <m:t>(</m:t>
                    </m:r>
                    <m:r>
                      <m:rPr>
                        <m:sty m:val="i"/>
                      </m:rPr>
                      <m:t>q</m:t>
                    </m:r>
                    <m:r>
                      <m:rPr>
                        <m:sty m:val="p"/>
                      </m:rPr>
                      <m:t>,</m:t>
                    </m:r>
                    <m:r>
                      <m:rPr>
                        <m:sty m:val="i"/>
                      </m:rPr>
                      <m:t>σ</m:t>
                    </m:r>
                    <m:r>
                      <m:rPr>
                        <m:sty m:val="p"/>
                      </m:rPr>
                      <m:t>)</m:t>
                    </m:r>
                  </m:e>
                </m:d>
                <m:r>
                  <m:rPr>
                    <m:sty m:val="p"/>
                  </m:rPr>
                  <m:t>=</m:t>
                </m:r>
                <m:sSub>
                  <m:sSubPr/>
                  <m:e>
                    <m:r>
                      <m:rPr>
                        <m:sty m:val="i"/>
                      </m:rPr>
                      <m:t>δ</m:t>
                    </m:r>
                  </m:e>
                  <m:sub>
                    <m:r>
                      <m:rPr>
                        <m:scr m:val="script"/>
                      </m:rPr>
                      <m:t>B</m:t>
                    </m:r>
                  </m:sub>
                </m:sSub>
                <m:r>
                  <m:rPr>
                    <m:sty m:val="p"/>
                  </m:rPr>
                  <m:t>(</m:t>
                </m:r>
                <m:r>
                  <m:rPr>
                    <m:sty m:val="i"/>
                  </m:rPr>
                  <m:t>φ</m:t>
                </m:r>
                <m:r>
                  <m:rPr>
                    <m:sty m:val="p"/>
                  </m:rPr>
                  <m:t>(</m:t>
                </m:r>
                <m:r>
                  <m:rPr>
                    <m:sty m:val="i"/>
                  </m:rPr>
                  <m:t>q</m:t>
                </m:r>
                <m:r>
                  <m:rPr>
                    <m:sty m:val="p"/>
                  </m:rPr>
                  <m:t>)</m:t>
                </m:r>
                <m:r>
                  <m:rPr>
                    <m:sty m:val="p"/>
                  </m:rPr>
                  <m:t>,</m:t>
                </m:r>
                <m:r>
                  <m:rPr>
                    <m:sty m:val="i"/>
                  </m:rPr>
                  <m:t>σ</m:t>
                </m:r>
                <m:r>
                  <m:rPr>
                    <m:sty m:val="p"/>
                  </m:rPr>
                  <m:t>)</m:t>
                </m:r>
                <m:r>
                  <m:rPr>
                    <m:sty m:val="p"/>
                  </m:rPr>
                  <m:t>,</m:t>
                </m:r>
              </m:e>
            </m:mr>
            <m:mr>
              <m:e>
                <m:r>
                  <m:rPr>
                    <m:sty m:val="p"/>
                  </m:rPr>
                  <m:t>∀</m:t>
                </m:r>
                <m:r>
                  <m:rPr>
                    <m:sty m:val="i"/>
                  </m:rPr>
                  <m:t>q</m:t>
                </m:r>
                <m:r>
                  <m:rPr>
                    <m:sty m:val="p"/>
                  </m:rPr>
                  <m:t>∈</m:t>
                </m:r>
                <m:sSub>
                  <m:sSubPr/>
                  <m:e>
                    <m:r>
                      <m:rPr>
                        <m:sty m:val="i"/>
                      </m:rPr>
                      <m:t>Q</m:t>
                    </m:r>
                  </m:e>
                  <m:sub>
                    <m:r>
                      <m:rPr>
                        <m:scr m:val="script"/>
                      </m:rPr>
                      <m:t>A</m:t>
                    </m:r>
                  </m:sub>
                </m:sSub>
                <m:r>
                  <m:rPr>
                    <m:sty m:val="p"/>
                  </m:rPr>
                  <m:t>,</m:t>
                </m:r>
                <m:r>
                  <m:rPr>
                    <m:sty m:val="p"/>
                  </m:rPr>
                  <m:t xml:space="preserve"> </m:t>
                </m:r>
                <m:r>
                  <m:rPr>
                    <m:sty m:val="i"/>
                  </m:rPr>
                  <m:t>q</m:t>
                </m:r>
                <m:r>
                  <m:rPr>
                    <m:sty m:val="p"/>
                  </m:rPr>
                  <m:t>∈</m:t>
                </m:r>
                <m:sSub>
                  <m:sSubPr/>
                  <m:e>
                    <m:r>
                      <m:rPr>
                        <m:sty m:val="i"/>
                      </m:rPr>
                      <m:t>F</m:t>
                    </m:r>
                  </m:e>
                  <m:sub>
                    <m:r>
                      <m:rPr>
                        <m:scr m:val="script"/>
                      </m:rPr>
                      <m:t>A</m:t>
                    </m:r>
                  </m:sub>
                </m:sSub>
                <m:r>
                  <m:rPr>
                    <m:sty m:val="p"/>
                  </m:rPr>
                  <m:t>⟺</m:t>
                </m:r>
                <m:r>
                  <m:rPr>
                    <m:sty m:val="i"/>
                  </m:rPr>
                  <m:t>φ</m:t>
                </m:r>
                <m:r>
                  <m:rPr>
                    <m:sty m:val="p"/>
                  </m:rPr>
                  <m:t>(</m:t>
                </m:r>
                <m:r>
                  <m:rPr>
                    <m:sty m:val="i"/>
                  </m:rPr>
                  <m:t>q</m:t>
                </m:r>
                <m:r>
                  <m:rPr>
                    <m:sty m:val="p"/>
                  </m:rPr>
                  <m:t>)</m:t>
                </m:r>
                <m:r>
                  <m:rPr>
                    <m:sty m:val="p"/>
                  </m:rPr>
                  <m:t>∈</m:t>
                </m:r>
                <m:sSub>
                  <m:sSubPr/>
                  <m:e>
                    <m:r>
                      <m:rPr>
                        <m:sty m:val="i"/>
                      </m:rPr>
                      <m:t>F</m:t>
                    </m:r>
                  </m:e>
                  <m:sub>
                    <m:r>
                      <m:rPr>
                        <m:scr m:val="script"/>
                      </m:rPr>
                      <m:t>B</m:t>
                    </m:r>
                  </m:sub>
                </m:sSub>
              </m:e>
            </m:mr>
          </m:m>
        </m:oMath>
      </m:oMathPara>
    </w:p>
    <w:p>
      <w:pPr>
        <w:spacing w:after="220" w:lineRule="auto"/>
      </w:pPr>
      <w:r>
        <w:rPr>
          <w:rFonts w:eastAsia="Georgia" w:cs="Georgia" w:ascii="Georgia" w:hAnsi="Georgia"/>
        </w:rPr>
        <w:t xml:space="preserve">Indication Caml : En Caml, on représente un morphisme </w:t>
      </w:r>
      <m:oMath>
        <m:r>
          <m:rPr>
            <m:sty m:val="i"/>
          </m:rPr>
          <m:t>φ</m:t>
        </m:r>
        <m:r>
          <m:rPr>
            <m:sty m:val="p"/>
          </m:rPr>
          <m:t>:</m:t>
        </m:r>
        <m:r>
          <m:rPr>
            <m:scr m:val="script"/>
          </m:rPr>
          <m:t>A</m:t>
        </m:r>
        <m:r>
          <m:rPr>
            <m:sty m:val="p"/>
          </m:rPr>
          <m:t>→</m:t>
        </m:r>
        <m:r>
          <m:rPr>
            <m:scr m:val="script"/>
          </m:rPr>
          <m:t>B</m:t>
        </m:r>
      </m:oMath>
      <w:r>
        <w:rPr/>
        <w:t xml:space="preserve"> par le tableau </w:t>
      </w:r>
      <m:oMath>
        <m:r>
          <m:rPr>
            <m:sty m:val="p"/>
          </m:rPr>
          <m:t>[</m:t>
        </m:r>
        <m:r>
          <m:rPr>
            <m:sty m:val="i"/>
          </m:rPr>
          <m:t>φ</m:t>
        </m:r>
        <m:r>
          <m:rPr>
            <m:sty m:val="p"/>
          </m:rPr>
          <m:t>(</m:t>
        </m:r>
        <m:r>
          <m:rPr>
            <m:sty m:val="i"/>
          </m:rPr>
          <m:t>q</m:t>
        </m:r>
        <m:r>
          <m:rPr>
            <m:sty m:val="p"/>
          </m:rPr>
          <m:t>)</m:t>
        </m:r>
        <m:sSub>
          <m:sSubPr/>
          <m:e>
            <m:r>
              <m:rPr>
                <m:sty m:val="p"/>
              </m:rPr>
              <m:t>]</m:t>
            </m:r>
          </m:e>
          <m:sub>
            <m:r>
              <m:rPr>
                <m:sty m:val="i"/>
              </m:rPr>
              <m:t>q</m:t>
            </m:r>
            <m:r>
              <m:rPr>
                <m:sty m:val="p"/>
              </m:rPr>
              <m:t>∈</m:t>
            </m:r>
            <m:sSub>
              <m:sSubPr/>
              <m:e>
                <m:r>
                  <m:rPr>
                    <m:sty m:val="i"/>
                  </m:rPr>
                  <m:t>Q</m:t>
                </m:r>
              </m:e>
              <m:sub>
                <m:r>
                  <m:rPr>
                    <m:scr m:val="script"/>
                  </m:rPr>
                  <m:t>A</m:t>
                </m:r>
              </m:sub>
            </m:sSub>
          </m:sub>
        </m:sSub>
      </m:oMath>
      <w:r>
        <w:rPr/>
        <w:t xml:space="preserve"> de longueur </w:t>
      </w:r>
      <m:oMath>
        <m:d>
          <m:dPr>
            <m:begChr m:val="|"/>
            <m:endChr m:val="|"/>
            <m:ctrlPr>
              <w:rPr>
                <w:rFonts w:ascii="Cambria Math" w:hAnsi="Cambria Math"/>
              </w:rPr>
            </m:ctrlPr>
          </m:dPr>
          <m:e>
            <m:sSub>
              <m:sSubPr/>
              <m:e>
                <m:r>
                  <m:rPr>
                    <m:sty m:val="i"/>
                  </m:rPr>
                  <m:t>Q</m:t>
                </m:r>
              </m:e>
              <m:sub>
                <m:r>
                  <m:rPr>
                    <m:scr m:val="script"/>
                  </m:rPr>
                  <m:t>A</m:t>
                </m:r>
              </m:sub>
            </m:sSub>
          </m:e>
        </m:d>
      </m:oMath>
      <w:r>
        <w:rPr>
          <w:rFonts w:eastAsia="Georgia" w:cs="Georgia" w:ascii="Georgia" w:hAnsi="Georgia"/>
        </w:rPr>
        <w:t xml:space="preserve">, de type int array, formé d'entiers compris entre 0 et </w:t>
      </w:r>
      <m:oMath>
        <m:d>
          <m:dPr>
            <m:begChr m:val="|"/>
            <m:endChr m:val="|"/>
            <m:ctrlPr>
              <w:rPr>
                <w:rFonts w:ascii="Cambria Math" w:hAnsi="Cambria Math"/>
              </w:rPr>
            </m:ctrlPr>
          </m:dPr>
          <m:e>
            <m:sSub>
              <m:sSubPr/>
              <m:e>
                <m:r>
                  <m:rPr>
                    <m:sty m:val="i"/>
                  </m:rPr>
                  <m:t>Q</m:t>
                </m:r>
              </m:e>
              <m:sub>
                <m:r>
                  <m:rPr>
                    <m:scr m:val="script"/>
                  </m:rPr>
                  <m:t>B</m:t>
                </m:r>
              </m:sub>
            </m:sSub>
          </m:e>
        </m:d>
        <m:r>
          <m:rPr>
            <m:sty m:val="p"/>
          </m:rPr>
          <m:t>−</m:t>
        </m:r>
        <m:r>
          <m:rPr>
            <m:sty m:val="p"/>
          </m:rPr>
          <m:t>1</m:t>
        </m:r>
      </m:oMath>
      <w:r>
        <w:rPr>
          <w:rFonts w:eastAsia="Georgia" w:cs="Georgia" w:ascii="Georgia" w:hAnsi="Georgia"/>
        </w:rPr>
        <w:t xml:space="preserve">. On pourra utiliser le type morphisme, défini par l'alias</w:t>
      </w:r>
    </w:p>
    <w:p>
      <w:pPr>
        <w:pStyle w:val="SourceCode"/>
        <w:shd w:val="clear" w:fill="F8F8FA"/>
        <w:spacing w:lineRule="auto"/>
      </w:pPr>
      <w:r>
        <w:rPr>
          <w:rStyle w:val="VerbatimChar"/>
          <w:rFonts w:eastAsia="Consolas" w:cs="Consolas" w:ascii="Consolas" w:hAnsi="Consolas"/>
        </w:rPr>
        <w:t xml:space="preserve">type morphisme = int array;;</w:t>
        <w:br/>
        <w:t xml:space="preserve"/>
      </w:r>
    </w:p>
    <w:p>
      <w:pPr>
        <w:spacing w:line="271" w:before="240" w:lineRule="auto"/>
      </w:pPr>
      <w:r>
        <w:rPr>
          <w:b/>
          <w:sz w:val="33"/>
        </w:rPr>
        <w:t xml:space="preserve">3.1 Exemples de morphismes d'automates</w:t>
      </w:r>
    </w:p>
    <w:p>
      <w:pPr>
        <w:spacing w:after="220" w:lineRule="auto"/>
      </w:pPr>
      <m:oMath>
        <m:r>
          <m:rPr>
            <m:sty m:val="i"/>
          </m:rPr>
          <m:t>◻</m:t>
        </m:r>
        <m:r>
          <m:rPr>
            <m:sty m:val="p"/>
          </m:rPr>
          <m:t>9</m:t>
        </m:r>
        <m:r>
          <m:rPr>
            <m:sty m:val="p"/>
          </m:rPr>
          <m:t>−</m:t>
        </m:r>
      </m:oMath>
      <w:r>
        <w:rPr>
          <w:rFonts w:eastAsia="Georgia" w:cs="Georgia" w:ascii="Georgia" w:hAnsi="Georgia"/>
        </w:rPr>
        <w:t xml:space="preserve"> À partir des figures 2 et 3 représentant les automates </w:t>
      </w:r>
      <m:oMath>
        <m:sSub>
          <m:sSubPr/>
          <m:e>
            <m:r>
              <m:rPr>
                <m:scr m:val="script"/>
              </m:rPr>
              <m:t>A</m:t>
            </m:r>
          </m:e>
          <m:sub>
            <m:r>
              <m:rPr>
                <m:sty m:val="p"/>
              </m:rPr>
              <m:t>2</m:t>
            </m:r>
          </m:sub>
        </m:sSub>
      </m:oMath>
      <w:r>
        <w:rPr/>
        <w:t xml:space="preserve"> et </w:t>
      </w:r>
      <m:oMath>
        <m:sSub>
          <m:sSubPr/>
          <m:e>
            <m:r>
              <m:rPr>
                <m:scr m:val="script"/>
              </m:rPr>
              <m:t>A</m:t>
            </m:r>
          </m:e>
          <m:sub>
            <m:r>
              <m:rPr>
                <m:sty m:val="p"/>
              </m:rPr>
              <m:t>3</m:t>
            </m:r>
          </m:sub>
        </m:sSub>
      </m:oMath>
      <w:r>
        <w:rPr>
          <w:rFonts w:eastAsia="Georgia" w:cs="Georgia" w:ascii="Georgia" w:hAnsi="Georgia"/>
        </w:rPr>
        <w:t xml:space="preserve">, recopier le tableau suivant et le compléter sans justification par des états de </w:t>
      </w:r>
      <m:oMath>
        <m:sSub>
          <m:sSubPr/>
          <m:e>
            <m:r>
              <m:rPr>
                <m:scr m:val="script"/>
              </m:rPr>
              <m:t>A</m:t>
            </m:r>
          </m:e>
          <m:sub>
            <m:r>
              <m:rPr>
                <m:sty m:val="p"/>
              </m:rPr>
              <m:t>2</m:t>
            </m:r>
          </m:sub>
        </m:sSub>
      </m:oMath>
      <w:r>
        <w:rPr>
          <w:rFonts w:eastAsia="Georgia" w:cs="Georgia" w:ascii="Georgia" w:hAnsi="Georgia"/>
        </w:rPr>
        <w:t xml:space="preserve"> de sorte que ce tableau représente un morphisme d'automates </w:t>
      </w:r>
      <m:oMath>
        <m:r>
          <m:rPr>
            <m:sty m:val="i"/>
          </m:rPr>
          <m:t>φ</m:t>
        </m:r>
      </m:oMath>
      <w:r>
        <w:rPr/>
        <w:t xml:space="preserve"> de l'automate </w:t>
      </w:r>
      <m:oMath>
        <m:sSub>
          <m:sSubPr/>
          <m:e>
            <m:r>
              <m:rPr>
                <m:scr m:val="script"/>
              </m:rPr>
              <m:t>A</m:t>
            </m:r>
          </m:e>
          <m:sub>
            <m:r>
              <m:rPr>
                <m:sty m:val="p"/>
              </m:rPr>
              <m:t>3</m:t>
            </m:r>
          </m:sub>
        </m:sSub>
      </m:oMath>
      <w:r>
        <w:rPr/>
        <w:t xml:space="preserve"> vers l'automate </w:t>
      </w:r>
      <m:oMath>
        <m:sSub>
          <m:sSubPr/>
          <m:e>
            <m:r>
              <m:rPr>
                <m:scr m:val="script"/>
              </m:rPr>
              <m:t>A</m:t>
            </m:r>
          </m:e>
          <m:sub>
            <m:r>
              <m:rPr>
                <m:sty m:val="p"/>
              </m:rPr>
              <m:t>2</m:t>
            </m:r>
          </m:sub>
        </m:sSub>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q</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φ</m:t>
                </m:r>
                <m:r>
                  <m:rPr>
                    <m:sty m:val="p"/>
                  </m:rPr>
                  <m:t>(</m:t>
                </m:r>
                <m:r>
                  <m:rPr>
                    <m:sty m:val="i"/>
                  </m:rPr>
                  <m:t>q</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G</m:t>
                </m:r>
              </m:oMath>
            </m:oMathPara>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10 - À partir des figures 2 et 4 représentant les automates </w:t>
      </w:r>
      <m:oMath>
        <m:sSub>
          <m:sSubPr/>
          <m:e>
            <m:r>
              <m:rPr>
                <m:scr m:val="script"/>
              </m:rPr>
              <m:t>A</m:t>
            </m:r>
          </m:e>
          <m:sub>
            <m:r>
              <m:rPr>
                <m:sty m:val="p"/>
              </m:rPr>
              <m:t>2</m:t>
            </m:r>
          </m:sub>
        </m:sSub>
      </m:oMath>
      <w:r>
        <w:rPr/>
        <w:t xml:space="preserve"> et </w:t>
      </w:r>
      <m:oMath>
        <m:sSub>
          <m:sSubPr/>
          <m:e>
            <m:r>
              <m:rPr>
                <m:scr m:val="script"/>
              </m:rPr>
              <m:t>A</m:t>
            </m:r>
          </m:e>
          <m:sub>
            <m:r>
              <m:rPr>
                <m:sty m:val="p"/>
              </m:rPr>
              <m:t>4</m:t>
            </m:r>
          </m:sub>
        </m:sSub>
      </m:oMath>
      <w:r>
        <w:rPr/>
        <w:t xml:space="preserve">, donner, sans en justifier l'expression, un morphisme d'automates de l'automate </w:t>
      </w:r>
      <m:oMath>
        <m:sSub>
          <m:sSubPr/>
          <m:e>
            <m:r>
              <m:rPr>
                <m:scr m:val="script"/>
              </m:rPr>
              <m:t>A</m:t>
            </m:r>
          </m:e>
          <m:sub>
            <m:r>
              <m:rPr>
                <m:sty m:val="p"/>
              </m:rPr>
              <m:t>4</m:t>
            </m:r>
          </m:sub>
        </m:sSub>
      </m:oMath>
      <w:r>
        <w:rPr/>
        <w:t xml:space="preserve"> vers l'automate </w:t>
      </w:r>
      <m:oMath>
        <m:sSub>
          <m:sSubPr/>
          <m:e>
            <m:r>
              <m:rPr>
                <m:scr m:val="script"/>
              </m:rPr>
              <m:t>A</m:t>
            </m:r>
          </m:e>
          <m:sub>
            <m:r>
              <m:rPr>
                <m:sty m:val="p"/>
              </m:rPr>
              <m:t>2</m:t>
            </m:r>
          </m:sub>
        </m:sSub>
      </m:oMath>
      <w:r>
        <w:rPr/>
        <w:t xml:space="preserve">.</w:t>
      </w:r>
      <w:r>
        <w:rPr/>
        <w:br w:type="textWrapping"/>
      </w:r>
      <w:r>
        <w:rPr>
          <w:rFonts w:eastAsia="Georgia" w:cs="Georgia" w:ascii="Georgia" w:hAnsi="Georgia"/>
        </w:rPr>
        <w:t xml:space="preserve">11 - À partir des figures 1 et 2 , montrer qu'il n'existe pas de morphisme d'automates de l'automate </w:t>
      </w:r>
      <m:oMath>
        <m:sSub>
          <m:sSubPr/>
          <m:e>
            <m:r>
              <m:rPr>
                <m:scr m:val="script"/>
              </m:rPr>
              <m:t>A</m:t>
            </m:r>
          </m:e>
          <m:sub>
            <m:r>
              <m:rPr>
                <m:sty m:val="p"/>
              </m:rPr>
              <m:t>1</m:t>
            </m:r>
          </m:sub>
        </m:sSub>
      </m:oMath>
      <w:r>
        <w:rPr/>
        <w:t xml:space="preserve"> vers l'automate </w:t>
      </w:r>
      <m:oMath>
        <m:sSub>
          <m:sSubPr/>
          <m:e>
            <m:r>
              <m:rPr>
                <m:scr m:val="script"/>
              </m:rPr>
              <m:t>A</m:t>
            </m:r>
          </m:e>
          <m:sub>
            <m:r>
              <m:rPr>
                <m:sty m:val="p"/>
              </m:rPr>
              <m:t>2</m:t>
            </m:r>
          </m:sub>
        </m:sSub>
      </m:oMath>
      <w:r>
        <w:rPr/>
        <w:t xml:space="preserve">.</w:t>
      </w:r>
      <w:r>
        <w:rPr/>
        <w:br w:type="textWrapping"/>
      </w:r>
      <w:r>
        <w:rPr>
          <w:rFonts w:eastAsia="Georgia" w:cs="Georgia" w:ascii="Georgia" w:hAnsi="Georgia"/>
        </w:rPr>
        <w:t xml:space="preserve">12 - À partir des figures 2 et 5 , montrer qu'il n'existe pas de morphisme d'automates de l'automate </w:t>
      </w:r>
      <m:oMath>
        <m:sSub>
          <m:sSubPr/>
          <m:e>
            <m:r>
              <m:rPr>
                <m:scr m:val="script"/>
              </m:rPr>
              <m:t>A</m:t>
            </m:r>
          </m:e>
          <m:sub>
            <m:r>
              <m:rPr>
                <m:sty m:val="p"/>
              </m:rPr>
              <m:t>5</m:t>
            </m:r>
          </m:sub>
        </m:sSub>
      </m:oMath>
      <w:r>
        <w:rPr/>
        <w:t xml:space="preserve"> vers l'automate </w:t>
      </w:r>
      <m:oMath>
        <m:sSub>
          <m:sSubPr/>
          <m:e>
            <m:r>
              <m:rPr>
                <m:scr m:val="script"/>
              </m:rPr>
              <m:t>A</m:t>
            </m:r>
          </m:e>
          <m:sub>
            <m:r>
              <m:rPr>
                <m:sty m:val="p"/>
              </m:rPr>
              <m:t>2</m:t>
            </m:r>
          </m:sub>
        </m:sSub>
      </m:oMath>
      <w:r>
        <w:rPr/>
        <w:t xml:space="preserve">.</w:t>
      </w:r>
    </w:p>
    <w:p>
      <w:pPr>
        <w:spacing w:line="271" w:before="240" w:lineRule="auto"/>
      </w:pPr>
      <w:r>
        <w:rPr>
          <w:rFonts w:eastAsia="Georgia" w:cs="Georgia" w:ascii="Georgia" w:hAnsi="Georgia"/>
          <w:b/>
          <w:sz w:val="33"/>
        </w:rPr>
        <w:t xml:space="preserve">3.2 Propriétés des morphismes d'automates</w:t>
      </w:r>
    </w:p>
    <w:p>
      <w:pPr>
        <w:spacing w:after="220" w:lineRule="auto"/>
      </w:pPr>
      <w:r>
        <w:rPr>
          <w:rFonts w:eastAsia="Georgia" w:cs="Georgia" w:ascii="Georgia" w:hAnsi="Georgia"/>
        </w:rPr>
        <w:t xml:space="preserve">13 - Montrer que deux automates acceptent le même langage dès lors qu'il existe un morphisme d'automates de l'un des automates vers l'autre.</w:t>
      </w:r>
      <w:r>
        <w:rPr/>
        <w:br w:type="textWrapping"/>
      </w:r>
      <w:r>
        <w:rPr/>
        <w:t xml:space="preserve">14 - Montrer qu'un morphisme </w:t>
      </w:r>
      <m:oMath>
        <m:r>
          <m:rPr>
            <m:sty m:val="i"/>
          </m:rPr>
          <m:t>φ</m:t>
        </m:r>
      </m:oMath>
      <w:r>
        <w:rPr>
          <w:rFonts w:eastAsia="Georgia" w:cs="Georgia" w:ascii="Georgia" w:hAnsi="Georgia"/>
        </w:rPr>
        <w:t xml:space="preserve"> entre deux automates ayant le même nombre d'états est nécessairement une application bijective et que l'application </w:t>
      </w:r>
      <m:oMath>
        <m:sSup>
          <m:sSupPr/>
          <m:e>
            <m:r>
              <m:rPr>
                <m:sty m:val="i"/>
              </m:rPr>
              <m:t>φ</m:t>
            </m:r>
          </m:e>
          <m:sup>
            <m:r>
              <m:rPr>
                <m:sty m:val="p"/>
              </m:rPr>
              <m:t>−</m:t>
            </m:r>
            <m:r>
              <m:rPr>
                <m:sty m:val="p"/>
              </m:rPr>
              <m:t>1</m:t>
            </m:r>
          </m:sup>
        </m:sSup>
      </m:oMath>
      <w:r>
        <w:rPr/>
        <w:t xml:space="preserve"> est encore un morphisme d'automates.</w:t>
      </w:r>
    </w:p>
    <w:p>
      <w:pPr>
        <w:spacing w:after="220" w:lineRule="auto"/>
      </w:pPr>
      <w:r>
        <w:rPr/>
        <w:t xml:space="preserve">On dit dans ce cas que </w:t>
      </w:r>
      <m:oMath>
        <m:r>
          <m:rPr>
            <m:sty m:val="i"/>
          </m:rPr>
          <m:t>φ</m:t>
        </m:r>
      </m:oMath>
      <w:r>
        <w:rPr/>
        <w:t xml:space="preserve"> est un isomorphisme d'automates.</w:t>
      </w:r>
      <w:r>
        <w:rPr/>
        <w:br w:type="textWrapping"/>
      </w:r>
      <w:r>
        <w:rPr/>
        <w:t xml:space="preserve">15 - Montrer que la composition de deux morphismes d'automates est encore un morphisme d'automates.</w:t>
      </w:r>
    </w:p>
    <w:p>
      <w:pPr>
        <w:spacing w:lineRule="auto"/>
        <w:jc w:val="center"/>
      </w:pPr>
      <w:r>
        <w:rPr/>
        <w:drawing>
          <wp:inline distB="0" distL="0" distR="0" distT="0">
            <wp:extent cx="5486400" cy="2674448"/>
            <wp:effectExtent b="0" l="0" r="0" t="0"/>
            <wp:docPr id="5" name="image-93d18547d02fddefec148f21ba7a1c013f0da3f7.jpg"/>
            <a:graphic>
              <a:graphicData uri="http://schemas.openxmlformats.org/drawingml/2006/picture">
                <pic:pic>
                  <pic:nvPicPr>
                    <pic:cNvPr id="5" name="image-93d18547d02fddefec148f21ba7a1c013f0da3f7.jpg" descr=""/>
                    <pic:cNvPicPr/>
                  </pic:nvPicPr>
                  <pic:blipFill>
                    <a:blip r:embed="rId9" cstate="print"/>
                    <a:srcRect b="0" l="0" r="0" t="0"/>
                    <a:stretch>
                      <a:fillRect/>
                    </a:stretch>
                  </pic:blipFill>
                  <pic:spPr>
                    <a:xfrm>
                      <a:off x="0" y="0"/>
                      <a:ext cx="5486400" cy="2674448"/>
                    </a:xfrm>
                    <a:prstGeom prst="rect"/>
                  </pic:spPr>
                </pic:pic>
              </a:graphicData>
            </a:graphic>
          </wp:inline>
        </w:drawing>
      </w:r>
    </w:p>
    <w:p>
      <w:pPr>
        <w:spacing w:lineRule="auto"/>
      </w:pPr>
      <w:r>
        <w:rPr/>
        <w:t xml:space="preserve">Figure 5 - Automate </w:t>
      </w:r>
      <m:oMath>
        <m:sSub>
          <m:sSubPr/>
          <m:e>
            <m:r>
              <m:rPr>
                <m:scr m:val="script"/>
              </m:rPr>
              <m:t>A</m:t>
            </m:r>
          </m:e>
          <m:sub>
            <m:r>
              <m:rPr>
                <m:sty m:val="p"/>
              </m:rPr>
              <m:t>5</m:t>
            </m:r>
          </m:sub>
        </m:sSub>
      </m:oMath>
    </w:p>
    <w:p>
      <w:pPr>
        <w:spacing w:lineRule="auto"/>
        <w:jc w:val="center"/>
      </w:pPr>
      <w:r>
        <w:rPr/>
        <w:drawing>
          <wp:inline distB="0" distL="0" distR="0" distT="0">
            <wp:extent cx="5486400" cy="4738664"/>
            <wp:effectExtent b="0" l="0" r="0" t="0"/>
            <wp:docPr id="6" name="image-eae0a9a881a191977595cc7e4db6e764b9a4fa48.jpg"/>
            <a:graphic>
              <a:graphicData uri="http://schemas.openxmlformats.org/drawingml/2006/picture">
                <pic:pic>
                  <pic:nvPicPr>
                    <pic:cNvPr id="6" name="image-eae0a9a881a191977595cc7e4db6e764b9a4fa48.jpg" descr=""/>
                    <pic:cNvPicPr/>
                  </pic:nvPicPr>
                  <pic:blipFill>
                    <a:blip r:embed="rId10" cstate="print"/>
                    <a:srcRect b="0" l="0" r="0" t="0"/>
                    <a:stretch>
                      <a:fillRect/>
                    </a:stretch>
                  </pic:blipFill>
                  <pic:spPr>
                    <a:xfrm>
                      <a:off x="0" y="0"/>
                      <a:ext cx="5486400" cy="4738664"/>
                    </a:xfrm>
                    <a:prstGeom prst="rect"/>
                  </pic:spPr>
                </pic:pic>
              </a:graphicData>
            </a:graphic>
          </wp:inline>
        </w:drawing>
      </w:r>
    </w:p>
    <w:p>
      <w:pPr>
        <w:spacing w:lineRule="auto"/>
      </w:pPr>
      <w:r>
        <w:rPr/>
        <w:t xml:space="preserve">Figure 6 - Automate </w:t>
      </w:r>
      <m:oMath>
        <m:sSub>
          <m:sSubPr/>
          <m:e>
            <m:r>
              <m:rPr>
                <m:scr m:val="script"/>
              </m:rPr>
              <m:t>A</m:t>
            </m:r>
          </m:e>
          <m:sub>
            <m:r>
              <m:rPr>
                <m:sty m:val="p"/>
              </m:rPr>
              <m:t>6</m:t>
            </m:r>
          </m:sub>
        </m:sSub>
      </m:oMath>
    </w:p>
    <w:p>
      <w:pPr>
        <w:spacing w:line="271" w:before="240" w:lineRule="auto"/>
      </w:pPr>
      <w:r>
        <w:rPr>
          <w:b/>
          <w:sz w:val="33"/>
        </w:rPr>
        <w:t xml:space="preserve">3.3 Existence de morphismes d'automates entre automates accessibles</w:t>
      </w:r>
    </w:p>
    <w:p>
      <w:pPr>
        <w:spacing w:after="220" w:lineRule="auto"/>
      </w:pPr>
      <m:oMath>
        <m:r>
          <m:rPr>
            <m:sty m:val="i"/>
          </m:rPr>
          <m:t>◻</m:t>
        </m:r>
        <m:r>
          <m:rPr>
            <m:sty m:val="p"/>
          </m:rPr>
          <m:t>16</m:t>
        </m:r>
      </m:oMath>
      <w:r>
        <w:rPr>
          <w:rFonts w:eastAsia="Georgia" w:cs="Georgia" w:ascii="Georgia" w:hAnsi="Georgia"/>
        </w:rPr>
        <w:t xml:space="preserve"> - Montrer que le point (1) de la définition des morphismes d'automates découle des points (2), (3) et (4) quand les deux automates considérés sont accessibles.</w:t>
      </w:r>
      <w:r>
        <w:rPr/>
        <w:br w:type="textWrapping"/>
      </w:r>
      <m:oMath>
        <m:r>
          <m:rPr>
            <m:sty m:val="i"/>
          </m:rPr>
          <m:t>◻</m:t>
        </m:r>
        <m:r>
          <m:rPr>
            <m:sty m:val="p"/>
          </m:rPr>
          <m:t>17</m:t>
        </m:r>
      </m:oMath>
      <w:r>
        <w:rPr>
          <w:rFonts w:eastAsia="Georgia" w:cs="Georgia" w:ascii="Georgia" w:hAnsi="Georgia"/>
        </w:rPr>
        <w:t xml:space="preserve"> - Écrire en Caml une fonction existe_morphisme de type automate -&gt; automate -&gt; bool * morphisme qui, sous l'hypothèse que les deux automates en argument sont accessibles, renvoie d'une part un booléen indiquant l'existence d'un morphisme d'automates du premier argument vers le second et d'autre part un tel morphisme lorsqu'il existe. Lorsqu'un tel morphisme n'existe pas, la seconde composante de la valeur de retour est un tableau quelconque. On pourra expliquer le principe de l'algorithme avant d'en donner le code.</w:t>
      </w:r>
    </w:p>
    <w:p>
      <w:pPr>
        <w:spacing w:line="271" w:before="330" w:lineRule="auto"/>
      </w:pPr>
      <w:r>
        <w:rPr>
          <w:b/>
          <w:sz w:val="42"/>
        </w:rPr>
        <w:t xml:space="preserve">4 Constructions de morphismes d'automates</w:t>
      </w:r>
    </w:p>
    <w:p>
      <w:pPr>
        <w:spacing w:line="271" w:before="240" w:lineRule="auto"/>
      </w:pPr>
      <w:r>
        <w:rPr>
          <w:b/>
          <w:sz w:val="33"/>
        </w:rPr>
        <w:t xml:space="preserve">4.1 Automate produit</w:t>
      </w:r>
    </w:p>
    <w:p>
      <w:pPr>
        <w:spacing w:after="220" w:lineRule="auto"/>
      </w:pPr>
      <w:r>
        <w:rPr>
          <w:rFonts w:eastAsia="Georgia" w:cs="Georgia" w:ascii="Georgia" w:hAnsi="Georgia"/>
        </w:rPr>
        <w:t xml:space="preserve">Définition : Soient </w:t>
      </w:r>
      <m:oMath>
        <m:r>
          <m:rPr>
            <m:scr m:val="script"/>
          </m:rPr>
          <m:t>A</m:t>
        </m:r>
        <m:r>
          <m:rPr>
            <m:sty m:val="p"/>
          </m:rPr>
          <m:t>=</m:t>
        </m:r>
        <m:d>
          <m:dPr>
            <m:begChr m:val="⟨"/>
            <m:endChr m:val="⟩"/>
            <m:ctrlPr>
              <w:rPr>
                <w:rFonts w:ascii="Cambria Math" w:hAnsi="Cambria Math"/>
              </w:rPr>
            </m:ctrlPr>
          </m:dPr>
          <m:e>
            <m:sSub>
              <m:sSubPr/>
              <m:e>
                <m:r>
                  <m:rPr>
                    <m:sty m:val="i"/>
                  </m:rPr>
                  <m:t>Q</m:t>
                </m:r>
              </m:e>
              <m:sub>
                <m:r>
                  <m:rPr>
                    <m:scr m:val="script"/>
                  </m:rPr>
                  <m:t>A</m:t>
                </m:r>
              </m:sub>
            </m:sSub>
            <m:r>
              <m:rPr>
                <m:sty m:val="p"/>
              </m:rPr>
              <m:t>,</m:t>
            </m:r>
            <m:sSub>
              <m:sSubPr/>
              <m:e>
                <m:r>
                  <m:rPr>
                    <m:sty m:val="i"/>
                  </m:rPr>
                  <m:t>i</m:t>
                </m:r>
              </m:e>
              <m:sub>
                <m:r>
                  <m:rPr>
                    <m:scr m:val="script"/>
                  </m:rPr>
                  <m:t>A</m:t>
                </m:r>
              </m:sub>
            </m:sSub>
            <m:r>
              <m:rPr>
                <m:sty m:val="p"/>
              </m:rPr>
              <m:t>,</m:t>
            </m:r>
            <m:sSub>
              <m:sSubPr/>
              <m:e>
                <m:r>
                  <m:rPr>
                    <m:sty m:val="i"/>
                  </m:rPr>
                  <m:t>δ</m:t>
                </m:r>
              </m:e>
              <m:sub>
                <m:r>
                  <m:rPr>
                    <m:scr m:val="script"/>
                  </m:rPr>
                  <m:t>A</m:t>
                </m:r>
              </m:sub>
            </m:sSub>
            <m:r>
              <m:rPr>
                <m:sty m:val="p"/>
              </m:rPr>
              <m:t>,</m:t>
            </m:r>
            <m:sSub>
              <m:sSubPr/>
              <m:e>
                <m:r>
                  <m:rPr>
                    <m:sty m:val="i"/>
                  </m:rPr>
                  <m:t>F</m:t>
                </m:r>
              </m:e>
              <m:sub>
                <m:r>
                  <m:rPr>
                    <m:scr m:val="script"/>
                  </m:rPr>
                  <m:t>A</m:t>
                </m:r>
              </m:sub>
            </m:sSub>
          </m:e>
        </m:d>
      </m:oMath>
      <w:r>
        <w:rPr/>
        <w:t xml:space="preserve"> et </w:t>
      </w:r>
      <m:oMath>
        <m:sSup>
          <m:sSupPr/>
          <m:e>
            <m:r>
              <m:rPr>
                <m:scr m:val="script"/>
              </m:rPr>
              <m:t>A</m:t>
            </m:r>
          </m:e>
          <m:sup>
            <m:r>
              <m:rPr>
                <m:sty m:val="i"/>
              </m:rPr>
              <m:t>′</m:t>
            </m:r>
          </m:sup>
        </m:sSup>
        <m:r>
          <m:rPr>
            <m:sty m:val="p"/>
          </m:rPr>
          <m:t>=</m:t>
        </m:r>
        <m:d>
          <m:dPr>
            <m:begChr m:val="⟨"/>
            <m:endChr m:val="⟩"/>
            <m:ctrlPr>
              <w:rPr>
                <w:rFonts w:ascii="Cambria Math" w:hAnsi="Cambria Math"/>
              </w:rPr>
            </m:ctrlPr>
          </m:dPr>
          <m:e>
            <m:sSub>
              <m:sSubPr/>
              <m:e>
                <m:r>
                  <m:rPr>
                    <m:sty m:val="i"/>
                  </m:rPr>
                  <m:t>Q</m:t>
                </m:r>
              </m:e>
              <m:sub>
                <m:sSup>
                  <m:sSupPr/>
                  <m:e>
                    <m:r>
                      <m:rPr>
                        <m:scr m:val="script"/>
                      </m:rPr>
                      <m:t>A</m:t>
                    </m:r>
                  </m:e>
                  <m:sup>
                    <m:r>
                      <m:rPr>
                        <m:sty m:val="i"/>
                      </m:rPr>
                      <m:t>′</m:t>
                    </m:r>
                  </m:sup>
                </m:sSup>
              </m:sub>
            </m:sSub>
            <m:r>
              <m:rPr>
                <m:sty m:val="p"/>
              </m:rPr>
              <m:t>,</m:t>
            </m:r>
            <m:sSub>
              <m:sSubPr/>
              <m:e>
                <m:r>
                  <m:rPr>
                    <m:sty m:val="i"/>
                  </m:rPr>
                  <m:t>i</m:t>
                </m:r>
              </m:e>
              <m:sub>
                <m:sSup>
                  <m:sSupPr/>
                  <m:e>
                    <m:r>
                      <m:rPr>
                        <m:scr m:val="script"/>
                      </m:rPr>
                      <m:t>A</m:t>
                    </m:r>
                  </m:e>
                  <m:sup>
                    <m:r>
                      <m:rPr>
                        <m:sty m:val="i"/>
                      </m:rPr>
                      <m:t>′</m:t>
                    </m:r>
                  </m:sup>
                </m:sSup>
              </m:sub>
            </m:sSub>
            <m:r>
              <m:rPr>
                <m:sty m:val="p"/>
              </m:rPr>
              <m:t>,</m:t>
            </m:r>
            <m:sSub>
              <m:sSubPr/>
              <m:e>
                <m:r>
                  <m:rPr>
                    <m:sty m:val="i"/>
                  </m:rPr>
                  <m:t>δ</m:t>
                </m:r>
              </m:e>
              <m:sub>
                <m:sSup>
                  <m:sSupPr/>
                  <m:e>
                    <m:r>
                      <m:rPr>
                        <m:scr m:val="script"/>
                      </m:rPr>
                      <m:t>A</m:t>
                    </m:r>
                  </m:e>
                  <m:sup>
                    <m:r>
                      <m:rPr>
                        <m:sty m:val="i"/>
                      </m:rPr>
                      <m:t>′</m:t>
                    </m:r>
                  </m:sup>
                </m:sSup>
              </m:sub>
            </m:sSub>
            <m:r>
              <m:rPr>
                <m:sty m:val="p"/>
              </m:rPr>
              <m:t>,</m:t>
            </m:r>
            <m:sSub>
              <m:sSubPr/>
              <m:e>
                <m:r>
                  <m:rPr>
                    <m:sty m:val="i"/>
                  </m:rPr>
                  <m:t>F</m:t>
                </m:r>
              </m:e>
              <m:sub>
                <m:sSup>
                  <m:sSupPr/>
                  <m:e>
                    <m:r>
                      <m:rPr>
                        <m:scr m:val="script"/>
                      </m:rPr>
                      <m:t>A</m:t>
                    </m:r>
                  </m:e>
                  <m:sup>
                    <m:r>
                      <m:rPr>
                        <m:sty m:val="i"/>
                      </m:rPr>
                      <m:t>′</m:t>
                    </m:r>
                  </m:sup>
                </m:sSup>
              </m:sub>
            </m:sSub>
          </m:e>
        </m:d>
      </m:oMath>
      <w:r>
        <w:rPr/>
        <w:t xml:space="preserve"> deux automates. On appelle automate produit, et on note </w:t>
      </w:r>
      <m:oMath>
        <m:r>
          <m:rPr>
            <m:scr m:val="script"/>
          </m:rPr>
          <m:t>A</m:t>
        </m:r>
        <m:r>
          <m:rPr>
            <m:sty m:val="p"/>
          </m:rPr>
          <m:t>×</m:t>
        </m:r>
        <m:sSup>
          <m:sSupPr/>
          <m:e>
            <m:r>
              <m:rPr>
                <m:scr m:val="script"/>
              </m:rPr>
              <m:t>A</m:t>
            </m:r>
          </m:e>
          <m:sup>
            <m:r>
              <m:rPr>
                <m:sty m:val="i"/>
              </m:rPr>
              <m:t>′</m:t>
            </m:r>
          </m:sup>
        </m:sSup>
      </m:oMath>
      <w:r>
        <w:rPr/>
        <w:t xml:space="preserve">, le nouvel automate</w:t>
      </w:r>
    </w:p>
    <w:p>
      <w:pPr>
        <w:spacing w:after="220" w:lineRule="auto"/>
      </w:pPr>
      <m:oMathPara>
        <m:oMath>
          <m:r>
            <m:rPr>
              <m:scr m:val="script"/>
            </m:rPr>
            <m:t>A</m:t>
          </m:r>
          <m:r>
            <m:rPr>
              <m:sty m:val="p"/>
            </m:rPr>
            <m:t>×</m:t>
          </m:r>
          <m:sSup>
            <m:sSupPr/>
            <m:e>
              <m:r>
                <m:rPr>
                  <m:scr m:val="script"/>
                </m:rPr>
                <m:t>A</m:t>
              </m:r>
            </m:e>
            <m:sup>
              <m:r>
                <m:rPr>
                  <m:sty m:val="i"/>
                </m:rPr>
                <m:t>′</m:t>
              </m:r>
            </m:sup>
          </m:sSup>
          <m:r>
            <m:rPr>
              <m:sty m:val="p"/>
            </m:rPr>
            <m:t>=</m:t>
          </m:r>
          <m:d>
            <m:dPr>
              <m:begChr m:val="⟨"/>
              <m:endChr m:val="⟩"/>
              <m:ctrlPr>
                <w:rPr>
                  <w:rFonts w:ascii="Cambria Math" w:hAnsi="Cambria Math"/>
                </w:rPr>
              </m:ctrlPr>
            </m:dPr>
            <m:e>
              <m:sSub>
                <m:sSubPr/>
                <m:e>
                  <m:r>
                    <m:rPr>
                      <m:sty m:val="i"/>
                    </m:rPr>
                    <m:t>Q</m:t>
                  </m:r>
                </m:e>
                <m:sub>
                  <m:r>
                    <m:rPr>
                      <m:sty m:val="i"/>
                    </m:rPr>
                    <m:t>A</m:t>
                  </m:r>
                </m:sub>
              </m:sSub>
              <m:r>
                <m:rPr>
                  <m:sty m:val="p"/>
                </m:rPr>
                <m:t>×</m:t>
              </m:r>
              <m:sSub>
                <m:sSubPr/>
                <m:e>
                  <m:r>
                    <m:rPr>
                      <m:sty m:val="i"/>
                    </m:rPr>
                    <m:t>Q</m:t>
                  </m:r>
                </m:e>
                <m:sub>
                  <m:sSup>
                    <m:sSupPr/>
                    <m:e>
                      <m:r>
                        <m:rPr>
                          <m:scr m:val="script"/>
                        </m:rPr>
                        <m:t>A</m:t>
                      </m:r>
                    </m:e>
                    <m:sup>
                      <m:r>
                        <m:rPr>
                          <m:sty m:val="i"/>
                        </m:rPr>
                        <m:t>′</m:t>
                      </m:r>
                    </m:sup>
                  </m:sSup>
                </m:sub>
              </m:sSub>
              <m:r>
                <m:rPr>
                  <m:sty m:val="p"/>
                </m:rPr>
                <m:t>,</m:t>
              </m:r>
              <m:d>
                <m:dPr>
                  <m:begChr m:val="("/>
                  <m:endChr m:val=")"/>
                  <m:ctrlPr>
                    <w:rPr>
                      <w:rFonts w:ascii="Cambria Math" w:hAnsi="Cambria Math"/>
                    </w:rPr>
                  </m:ctrlPr>
                </m:dPr>
                <m:e>
                  <m:sSub>
                    <m:sSubPr/>
                    <m:e>
                      <m:r>
                        <m:rPr>
                          <m:sty m:val="i"/>
                        </m:rPr>
                        <m:t>i</m:t>
                      </m:r>
                    </m:e>
                    <m:sub>
                      <m:r>
                        <m:rPr>
                          <m:scr m:val="script"/>
                        </m:rPr>
                        <m:t>A</m:t>
                      </m:r>
                    </m:sub>
                  </m:sSub>
                  <m:r>
                    <m:rPr>
                      <m:sty m:val="p"/>
                    </m:rPr>
                    <m:t>,</m:t>
                  </m:r>
                  <m:sSub>
                    <m:sSubPr/>
                    <m:e>
                      <m:r>
                        <m:rPr>
                          <m:sty m:val="i"/>
                        </m:rPr>
                        <m:t>i</m:t>
                      </m:r>
                    </m:e>
                    <m:sub>
                      <m:sSup>
                        <m:sSupPr/>
                        <m:e>
                          <m:r>
                            <m:rPr>
                              <m:scr m:val="script"/>
                            </m:rPr>
                            <m:t>A</m:t>
                          </m:r>
                        </m:e>
                        <m:sup>
                          <m:r>
                            <m:rPr>
                              <m:sty m:val="i"/>
                            </m:rPr>
                            <m:t>′</m:t>
                          </m:r>
                        </m:sup>
                      </m:sSup>
                    </m:sub>
                  </m:sSub>
                </m:e>
              </m:d>
              <m:r>
                <m:rPr>
                  <m:sty m:val="p"/>
                </m:rPr>
                <m:t>,</m:t>
              </m:r>
              <m:sSub>
                <m:sSubPr/>
                <m:e>
                  <m:r>
                    <m:rPr>
                      <m:sty m:val="i"/>
                    </m:rPr>
                    <m:t>δ</m:t>
                  </m:r>
                </m:e>
                <m:sub>
                  <m:r>
                    <m:rPr>
                      <m:scr m:val="script"/>
                    </m:rPr>
                    <m:t>A</m:t>
                  </m:r>
                  <m:r>
                    <m:rPr>
                      <m:sty m:val="p"/>
                    </m:rPr>
                    <m:t>×</m:t>
                  </m:r>
                  <m:sSup>
                    <m:sSupPr/>
                    <m:e>
                      <m:r>
                        <m:rPr>
                          <m:scr m:val="script"/>
                        </m:rPr>
                        <m:t>A</m:t>
                      </m:r>
                    </m:e>
                    <m:sup>
                      <m:r>
                        <m:rPr>
                          <m:sty m:val="i"/>
                        </m:rPr>
                        <m:t>′</m:t>
                      </m:r>
                    </m:sup>
                  </m:sSup>
                </m:sub>
              </m:sSub>
              <m:r>
                <m:rPr>
                  <m:sty m:val="p"/>
                </m:rPr>
                <m:t>,</m:t>
              </m:r>
              <m:sSub>
                <m:sSubPr/>
                <m:e>
                  <m:r>
                    <m:rPr>
                      <m:sty m:val="i"/>
                    </m:rPr>
                    <m:t>F</m:t>
                  </m:r>
                </m:e>
                <m:sub>
                  <m:r>
                    <m:rPr>
                      <m:scr m:val="script"/>
                    </m:rPr>
                    <m:t>A</m:t>
                  </m:r>
                </m:sub>
              </m:sSub>
              <m:r>
                <m:rPr>
                  <m:sty m:val="p"/>
                </m:rPr>
                <m:t>×</m:t>
              </m:r>
              <m:sSub>
                <m:sSubPr/>
                <m:e>
                  <m:r>
                    <m:rPr>
                      <m:sty m:val="i"/>
                    </m:rPr>
                    <m:t>F</m:t>
                  </m:r>
                </m:e>
                <m:sub>
                  <m:sSup>
                    <m:sSupPr/>
                    <m:e>
                      <m:r>
                        <m:rPr>
                          <m:scr m:val="script"/>
                        </m:rPr>
                        <m:t>A</m:t>
                      </m:r>
                    </m:e>
                    <m:sup>
                      <m:r>
                        <m:rPr>
                          <m:sty m:val="i"/>
                        </m:rPr>
                        <m:t>′</m:t>
                      </m:r>
                    </m:sup>
                  </m:sSup>
                </m:sub>
              </m:sSub>
            </m:e>
          </m:d>
        </m:oMath>
      </m:oMathPara>
    </w:p>
    <w:p>
      <w:pPr>
        <w:spacing w:after="220" w:lineRule="auto"/>
      </w:pPr>
      <w:r>
        <w:rPr>
          <w:rFonts w:eastAsia="Georgia" w:cs="Georgia" w:ascii="Georgia" w:hAnsi="Georgia"/>
        </w:rPr>
        <w:t xml:space="preserve">où l'application </w:t>
      </w:r>
      <m:oMath>
        <m:sSub>
          <m:sSubPr/>
          <m:e>
            <m:r>
              <m:rPr>
                <m:sty m:val="i"/>
              </m:rPr>
              <m:t>δ</m:t>
            </m:r>
          </m:e>
          <m:sub>
            <m:r>
              <m:rPr>
                <m:scr m:val="script"/>
              </m:rPr>
              <m:t>A</m:t>
            </m:r>
            <m:r>
              <m:rPr>
                <m:sty m:val="p"/>
              </m:rPr>
              <m:t>×</m:t>
            </m:r>
            <m:sSup>
              <m:sSupPr/>
              <m:e>
                <m:r>
                  <m:rPr>
                    <m:scr m:val="script"/>
                  </m:rPr>
                  <m:t>A</m:t>
                </m:r>
              </m:e>
              <m:sup>
                <m:r>
                  <m:rPr>
                    <m:sty m:val="i"/>
                  </m:rPr>
                  <m:t>′</m:t>
                </m:r>
              </m:sup>
            </m:sSup>
          </m:sub>
        </m:sSub>
      </m:oMath>
      <w:r>
        <w:rPr>
          <w:rFonts w:eastAsia="Georgia" w:cs="Georgia" w:ascii="Georgia" w:hAnsi="Georgia"/>
        </w:rPr>
        <w:t xml:space="preserve"> est définie, pour tout couple d'états </w:t>
      </w:r>
      <m:oMath>
        <m:d>
          <m:dPr>
            <m:begChr m:val="("/>
            <m:endChr m:val=")"/>
            <m:ctrlPr>
              <w:rPr>
                <w:rFonts w:ascii="Cambria Math" w:hAnsi="Cambria Math"/>
              </w:rPr>
            </m:ctrlPr>
          </m:dPr>
          <m:e>
            <m:r>
              <m:rPr>
                <m:sty m:val="i"/>
              </m:rPr>
              <m:t>q</m:t>
            </m:r>
            <m:r>
              <m:rPr>
                <m:sty m:val="p"/>
              </m:rPr>
              <m:t>,</m:t>
            </m:r>
            <m:sSup>
              <m:sSupPr/>
              <m:e>
                <m:r>
                  <m:rPr>
                    <m:sty m:val="i"/>
                  </m:rPr>
                  <m:t>q</m:t>
                </m:r>
              </m:e>
              <m:sup>
                <m:r>
                  <m:rPr>
                    <m:sty m:val="i"/>
                  </m:rPr>
                  <m:t>′</m:t>
                </m:r>
              </m:sup>
            </m:sSup>
          </m:e>
        </m:d>
        <m:r>
          <m:rPr>
            <m:sty m:val="p"/>
          </m:rPr>
          <m:t>∈</m:t>
        </m:r>
        <m:sSub>
          <m:sSubPr/>
          <m:e>
            <m:r>
              <m:rPr>
                <m:sty m:val="i"/>
              </m:rPr>
              <m:t>Q</m:t>
            </m:r>
          </m:e>
          <m:sub>
            <m:r>
              <m:rPr>
                <m:scr m:val="script"/>
              </m:rPr>
              <m:t>A</m:t>
            </m:r>
          </m:sub>
        </m:sSub>
        <m:r>
          <m:rPr>
            <m:sty m:val="p"/>
          </m:rPr>
          <m:t>×</m:t>
        </m:r>
        <m:sSub>
          <m:sSubPr/>
          <m:e>
            <m:r>
              <m:rPr>
                <m:sty m:val="i"/>
              </m:rPr>
              <m:t>Q</m:t>
            </m:r>
          </m:e>
          <m:sub>
            <m:sSup>
              <m:sSupPr/>
              <m:e>
                <m:r>
                  <m:rPr>
                    <m:scr m:val="script"/>
                  </m:rPr>
                  <m:t>A</m:t>
                </m:r>
              </m:e>
              <m:sup>
                <m:r>
                  <m:rPr>
                    <m:sty m:val="i"/>
                  </m:rPr>
                  <m:t>′</m:t>
                </m:r>
              </m:sup>
            </m:sSup>
          </m:sub>
        </m:sSub>
      </m:oMath>
      <w:r>
        <w:rPr/>
        <w:t xml:space="preserve"> et pour toute lettre </w:t>
      </w:r>
      <m:oMath>
        <m:r>
          <m:rPr>
            <m:sty m:val="i"/>
          </m:rPr>
          <m:t>σ</m:t>
        </m:r>
        <m:r>
          <m:rPr>
            <m:sty m:val="p"/>
          </m:rPr>
          <m:t>∈</m:t>
        </m:r>
        <m:r>
          <m:rPr>
            <m:sty m:val="p"/>
          </m:rPr>
          <m:t>{</m:t>
        </m:r>
        <m:r>
          <m:rPr>
            <m:sty m:val="i"/>
          </m:rPr>
          <m:t>a</m:t>
        </m:r>
        <m:r>
          <m:rPr>
            <m:sty m:val="p"/>
          </m:rPr>
          <m:t>,</m:t>
        </m:r>
        <m:r>
          <m:rPr>
            <m:sty m:val="i"/>
          </m:rPr>
          <m:t>b</m:t>
        </m:r>
        <m:r>
          <m:rPr>
            <m:sty m:val="p"/>
          </m:rPr>
          <m:t>}</m:t>
        </m:r>
        <m:r>
          <m:rPr>
            <m:sty m:val="p"/>
          </m:rPr>
          <m:t>,</m:t>
        </m:r>
        <m:r>
          <m:rPr>
            <m:sty m:val="p"/>
          </m:rPr>
          <m:t>par</m:t>
        </m:r>
        <m:sSub>
          <m:sSubPr/>
          <m:e>
            <m:r>
              <m:rPr>
                <m:sty m:val="i"/>
              </m:rPr>
              <m:t>δ</m:t>
            </m:r>
          </m:e>
          <m:sub>
            <m:r>
              <m:rPr>
                <m:scr m:val="script"/>
              </m:rPr>
              <m:t>A</m:t>
            </m:r>
            <m:r>
              <m:rPr>
                <m:sty m:val="p"/>
              </m:rPr>
              <m:t>×</m:t>
            </m:r>
            <m:sSup>
              <m:sSupPr/>
              <m:e>
                <m:r>
                  <m:rPr>
                    <m:scr m:val="script"/>
                  </m:rPr>
                  <m:t>A</m:t>
                </m:r>
              </m:e>
              <m:sup>
                <m:r>
                  <m:rPr>
                    <m:sty m:val="i"/>
                  </m:rPr>
                  <m:t>′</m:t>
                </m:r>
              </m:sup>
            </m:sSup>
          </m:sub>
        </m:sSub>
        <m:d>
          <m:dPr>
            <m:begChr m:val="("/>
            <m:endChr m:val=")"/>
            <m:ctrlPr>
              <w:rPr>
                <w:rFonts w:ascii="Cambria Math" w:hAnsi="Cambria Math"/>
              </w:rPr>
            </m:ctrlPr>
          </m:dPr>
          <m:e>
            <m:d>
              <m:dPr>
                <m:begChr m:val="("/>
                <m:endChr m:val=")"/>
                <m:ctrlPr>
                  <w:rPr>
                    <w:rFonts w:ascii="Cambria Math" w:hAnsi="Cambria Math"/>
                  </w:rPr>
                </m:ctrlPr>
              </m:dPr>
              <m:e>
                <m:r>
                  <m:rPr>
                    <m:sty m:val="i"/>
                  </m:rPr>
                  <m:t>q</m:t>
                </m:r>
                <m:r>
                  <m:rPr>
                    <m:sty m:val="p"/>
                  </m:rPr>
                  <m:t>,</m:t>
                </m:r>
                <m:sSup>
                  <m:sSupPr/>
                  <m:e>
                    <m:r>
                      <m:rPr>
                        <m:sty m:val="i"/>
                      </m:rPr>
                      <m:t>q</m:t>
                    </m:r>
                  </m:e>
                  <m:sup>
                    <m:r>
                      <m:rPr>
                        <m:sty m:val="i"/>
                      </m:rPr>
                      <m:t>′</m:t>
                    </m:r>
                  </m:sup>
                </m:sSup>
              </m:e>
            </m:d>
            <m:r>
              <m:rPr>
                <m:sty m:val="p"/>
              </m:rPr>
              <m:t>,</m:t>
            </m:r>
            <m:r>
              <m:rPr>
                <m:sty m:val="i"/>
              </m:rPr>
              <m:t>σ</m:t>
            </m:r>
          </m:e>
        </m:d>
        <m:r>
          <m:rPr>
            <m:sty m:val="p"/>
          </m:rPr>
          <m:t>=</m:t>
        </m:r>
        <m:d>
          <m:dPr>
            <m:begChr m:val="("/>
            <m:endChr m:val=")"/>
            <m:ctrlPr>
              <w:rPr>
                <w:rFonts w:ascii="Cambria Math" w:hAnsi="Cambria Math"/>
              </w:rPr>
            </m:ctrlPr>
          </m:dPr>
          <m:e>
            <m:sSub>
              <m:sSubPr/>
              <m:e>
                <m:r>
                  <m:rPr>
                    <m:sty m:val="i"/>
                  </m:rPr>
                  <m:t>δ</m:t>
                </m:r>
              </m:e>
              <m:sub>
                <m:r>
                  <m:rPr>
                    <m:scr m:val="script"/>
                  </m:rPr>
                  <m:t>A</m:t>
                </m:r>
              </m:sub>
            </m:sSub>
            <m:r>
              <m:rPr>
                <m:sty m:val="p"/>
              </m:rPr>
              <m:t>(</m:t>
            </m:r>
            <m:r>
              <m:rPr>
                <m:sty m:val="i"/>
              </m:rPr>
              <m:t>q</m:t>
            </m:r>
            <m:r>
              <m:rPr>
                <m:sty m:val="p"/>
              </m:rPr>
              <m:t>,</m:t>
            </m:r>
            <m:r>
              <m:rPr>
                <m:sty m:val="i"/>
              </m:rPr>
              <m:t>σ</m:t>
            </m:r>
            <m:r>
              <m:rPr>
                <m:sty m:val="p"/>
              </m:rPr>
              <m:t>)</m:t>
            </m:r>
            <m:r>
              <m:rPr>
                <m:sty m:val="p"/>
              </m:rPr>
              <m:t>,</m:t>
            </m:r>
            <m:sSub>
              <m:sSubPr/>
              <m:e>
                <m:r>
                  <m:rPr>
                    <m:sty m:val="i"/>
                  </m:rPr>
                  <m:t>δ</m:t>
                </m:r>
              </m:e>
              <m:sub>
                <m:sSup>
                  <m:sSupPr/>
                  <m:e>
                    <m:r>
                      <m:rPr>
                        <m:scr m:val="script"/>
                      </m:rPr>
                      <m:t>A</m:t>
                    </m:r>
                  </m:e>
                  <m:sup>
                    <m:r>
                      <m:rPr>
                        <m:sty m:val="i"/>
                      </m:rPr>
                      <m:t>′</m:t>
                    </m:r>
                  </m:sup>
                </m:sSup>
              </m:sub>
            </m:sSub>
            <m:d>
              <m:dPr>
                <m:begChr m:val="("/>
                <m:endChr m:val=")"/>
                <m:ctrlPr>
                  <w:rPr>
                    <w:rFonts w:ascii="Cambria Math" w:hAnsi="Cambria Math"/>
                  </w:rPr>
                </m:ctrlPr>
              </m:dPr>
              <m:e>
                <m:sSup>
                  <m:sSupPr/>
                  <m:e>
                    <m:r>
                      <m:rPr>
                        <m:sty m:val="i"/>
                      </m:rPr>
                      <m:t>q</m:t>
                    </m:r>
                  </m:e>
                  <m:sup>
                    <m:r>
                      <m:rPr>
                        <m:sty m:val="i"/>
                      </m:rPr>
                      <m:t>′</m:t>
                    </m:r>
                  </m:sup>
                </m:sSup>
                <m:r>
                  <m:rPr>
                    <m:sty m:val="p"/>
                  </m:rPr>
                  <m:t>,</m:t>
                </m:r>
                <m:r>
                  <m:rPr>
                    <m:sty m:val="i"/>
                  </m:rPr>
                  <m:t>σ</m:t>
                </m:r>
              </m:e>
            </m:d>
          </m:e>
        </m:d>
      </m:oMath>
      <w:r>
        <w:rPr/>
        <w:t xml:space="preserve">.</w:t>
      </w:r>
    </w:p>
    <w:p>
      <w:pPr>
        <w:spacing w:after="220" w:lineRule="auto"/>
      </w:pPr>
      <w:r>
        <w:rPr>
          <w:rFonts w:eastAsia="Georgia" w:cs="Georgia" w:ascii="Georgia" w:hAnsi="Georgia"/>
        </w:rPr>
        <w:t xml:space="preserve">18 - On considère les automates </w:t>
      </w:r>
      <m:oMath>
        <m:sSub>
          <m:sSubPr/>
          <m:e>
            <m:r>
              <m:rPr>
                <m:scr m:val="script"/>
              </m:rPr>
              <m:t>A</m:t>
            </m:r>
          </m:e>
          <m:sub>
            <m:r>
              <m:rPr>
                <m:sty m:val="p"/>
              </m:rPr>
              <m:t>3</m:t>
            </m:r>
          </m:sub>
        </m:sSub>
      </m:oMath>
      <w:r>
        <w:rPr/>
        <w:t xml:space="preserve"> et </w:t>
      </w:r>
      <m:oMath>
        <m:sSub>
          <m:sSubPr/>
          <m:e>
            <m:r>
              <m:rPr>
                <m:scr m:val="script"/>
              </m:rPr>
              <m:t>A</m:t>
            </m:r>
          </m:e>
          <m:sub>
            <m:r>
              <m:rPr>
                <m:sty m:val="p"/>
              </m:rPr>
              <m:t>4</m:t>
            </m:r>
          </m:sub>
        </m:sSub>
      </m:oMath>
      <w:r>
        <w:rPr>
          <w:rFonts w:eastAsia="Georgia" w:cs="Georgia" w:ascii="Georgia" w:hAnsi="Georgia"/>
        </w:rPr>
        <w:t xml:space="preserve"> qui sont représentés par les figures 3 et 4 . Dessiner, sans justification, la partie accessible du produit d'automates </w:t>
      </w:r>
      <m:oMath>
        <m:sSub>
          <m:sSubPr/>
          <m:e>
            <m:r>
              <m:rPr>
                <m:scr m:val="script"/>
              </m:rPr>
              <m:t>A</m:t>
            </m:r>
          </m:e>
          <m:sub>
            <m:r>
              <m:rPr>
                <m:sty m:val="p"/>
              </m:rPr>
              <m:t>3</m:t>
            </m:r>
          </m:sub>
        </m:sSub>
        <m:r>
          <m:rPr>
            <m:sty m:val="p"/>
          </m:rPr>
          <m:t>×</m:t>
        </m:r>
        <m:sSub>
          <m:sSubPr/>
          <m:e>
            <m:r>
              <m:rPr>
                <m:scr m:val="script"/>
              </m:rPr>
              <m:t>A</m:t>
            </m:r>
          </m:e>
          <m:sub>
            <m:r>
              <m:rPr>
                <m:sty m:val="p"/>
              </m:rPr>
              <m:t>4</m:t>
            </m:r>
          </m:sub>
        </m:sSub>
      </m:oMath>
      <w:r>
        <w:rPr/>
        <w:t xml:space="preserve">.</w:t>
      </w:r>
    </w:p>
    <w:p>
      <w:pPr>
        <w:spacing w:after="220" w:lineRule="auto"/>
      </w:pPr>
      <w:r>
        <w:rPr>
          <w:rFonts w:eastAsia="Georgia" w:cs="Georgia" w:ascii="Georgia" w:hAnsi="Georgia"/>
        </w:rPr>
        <w:t xml:space="preserve">19 - Écrire une fonction produit de type automate -&gt; automate -&gt; automate qui renvoie le produit des deux automates donnés en argument.</w:t>
      </w:r>
    </w:p>
    <w:p>
      <w:pPr>
        <w:spacing w:after="220" w:lineRule="auto"/>
      </w:pPr>
      <w:r>
        <w:rPr/>
        <w:t xml:space="preserve">20 - Soit ( </w:t>
      </w:r>
      <m:oMath>
        <m:r>
          <m:rPr>
            <m:sty m:val="i"/>
          </m:rPr>
          <m:t>q</m:t>
        </m:r>
        <m:r>
          <m:rPr>
            <m:sty m:val="p"/>
          </m:rPr>
          <m:t>,</m:t>
        </m:r>
        <m:sSup>
          <m:sSupPr/>
          <m:e>
            <m:r>
              <m:rPr>
                <m:sty m:val="i"/>
              </m:rPr>
              <m:t>q</m:t>
            </m:r>
          </m:e>
          <m:sup>
            <m:r>
              <m:rPr>
                <m:sty m:val="i"/>
              </m:rPr>
              <m:t>′</m:t>
            </m:r>
          </m:sup>
        </m:sSup>
      </m:oMath>
      <w:r>
        <w:rPr>
          <w:rFonts w:eastAsia="Georgia" w:cs="Georgia" w:ascii="Georgia" w:hAnsi="Georgia"/>
        </w:rPr>
        <w:t xml:space="preserve"> ) un état accessible du produit de deux automates qui acceptent le même langage. Montrer que </w:t>
      </w:r>
      <m:oMath>
        <m:r>
          <m:rPr>
            <m:sty m:val="i"/>
          </m:rPr>
          <m:t>q</m:t>
        </m:r>
      </m:oMath>
      <w:r>
        <w:rPr>
          <w:rFonts w:eastAsia="Georgia" w:cs="Georgia" w:ascii="Georgia" w:hAnsi="Georgia"/>
        </w:rPr>
        <w:t xml:space="preserve"> est un état final du premier automate si et seulement si </w:t>
      </w:r>
      <m:oMath>
        <m:sSup>
          <m:sSupPr/>
          <m:e>
            <m:r>
              <m:rPr>
                <m:sty m:val="i"/>
              </m:rPr>
              <m:t>q</m:t>
            </m:r>
          </m:e>
          <m:sup>
            <m:r>
              <m:rPr>
                <m:sty m:val="i"/>
              </m:rPr>
              <m:t>′</m:t>
            </m:r>
          </m:sup>
        </m:sSup>
      </m:oMath>
      <w:r>
        <w:rPr>
          <w:rFonts w:eastAsia="Georgia" w:cs="Georgia" w:ascii="Georgia" w:hAnsi="Georgia"/>
        </w:rPr>
        <w:t xml:space="preserve"> est un état final du second automate.</w:t>
      </w:r>
    </w:p>
    <w:p>
      <w:pPr>
        <w:spacing w:after="220" w:lineRule="auto"/>
      </w:pPr>
      <w:r>
        <w:rPr>
          <w:rFonts w:eastAsia="Georgia" w:cs="Georgia" w:ascii="Georgia" w:hAnsi="Georgia"/>
        </w:rPr>
        <w:t xml:space="preserve">21 - Montrer qu'il existe toujours un morphisme d'automates de la partie accessible du produit de deux automates accessibles qui acceptent le même langage vers chacun de ces deux automates.</w:t>
      </w:r>
    </w:p>
    <w:p>
      <w:pPr>
        <w:spacing w:line="271" w:before="240" w:lineRule="auto"/>
      </w:pPr>
      <w:r>
        <w:rPr>
          <w:b/>
          <w:sz w:val="33"/>
        </w:rPr>
        <w:t xml:space="preserve">4.2 Diagramme d'automates</w:t>
      </w:r>
    </w:p>
    <w:p>
      <w:pPr>
        <w:spacing w:after="220" w:lineRule="auto"/>
      </w:pPr>
      <w:r>
        <w:rPr>
          <w:rFonts w:eastAsia="Georgia" w:cs="Georgia" w:ascii="Georgia" w:hAnsi="Georgia"/>
        </w:rPr>
        <w:t xml:space="preserve">Dans toute la sous-section 4.2, on considère qu'il existe trois automates accessibles </w:t>
      </w:r>
      <m:oMath>
        <m:r>
          <m:rPr>
            <m:scr m:val="script"/>
          </m:rPr>
          <m:t>A</m:t>
        </m:r>
      </m:oMath>
      <w:r>
        <w:rPr/>
        <w:t xml:space="preserve">, </w:t>
      </w:r>
      <m:oMath>
        <m:sSup>
          <m:sSupPr/>
          <m:e>
            <m:r>
              <m:rPr>
                <m:scr m:val="script"/>
              </m:rPr>
              <m:t>A</m:t>
            </m:r>
          </m:e>
          <m:sup>
            <m:r>
              <m:rPr>
                <m:sty m:val="i"/>
              </m:rPr>
              <m:t>′</m:t>
            </m:r>
          </m:sup>
        </m:sSup>
      </m:oMath>
      <w:r>
        <w:rPr/>
        <w:t xml:space="preserve"> et </w:t>
      </w:r>
      <m:oMath>
        <m:r>
          <m:rPr>
            <m:scr m:val="script"/>
          </m:rPr>
          <m:t>B</m:t>
        </m:r>
        <m:r>
          <m:rPr>
            <m:sty m:val="p"/>
          </m:rPr>
          <m:t>=</m:t>
        </m:r>
        <m:d>
          <m:dPr>
            <m:begChr m:val="⟨"/>
            <m:endChr m:val="⟩"/>
            <m:ctrlPr>
              <w:rPr>
                <w:rFonts w:ascii="Cambria Math" w:hAnsi="Cambria Math"/>
              </w:rPr>
            </m:ctrlPr>
          </m:dPr>
          <m:e>
            <m:sSub>
              <m:sSubPr/>
              <m:e>
                <m:r>
                  <m:rPr>
                    <m:sty m:val="i"/>
                  </m:rPr>
                  <m:t>Q</m:t>
                </m:r>
              </m:e>
              <m:sub>
                <m:r>
                  <m:rPr>
                    <m:scr m:val="script"/>
                  </m:rPr>
                  <m:t>B</m:t>
                </m:r>
              </m:sub>
            </m:sSub>
            <m:r>
              <m:rPr>
                <m:sty m:val="p"/>
              </m:rPr>
              <m:t>,</m:t>
            </m:r>
            <m:sSub>
              <m:sSubPr/>
              <m:e>
                <m:r>
                  <m:rPr>
                    <m:sty m:val="i"/>
                  </m:rPr>
                  <m:t>i</m:t>
                </m:r>
              </m:e>
              <m:sub>
                <m:r>
                  <m:rPr>
                    <m:scr m:val="script"/>
                  </m:rPr>
                  <m:t>B</m:t>
                </m:r>
              </m:sub>
            </m:sSub>
            <m:r>
              <m:rPr>
                <m:sty m:val="p"/>
              </m:rPr>
              <m:t>,</m:t>
            </m:r>
            <m:sSub>
              <m:sSubPr/>
              <m:e>
                <m:r>
                  <m:rPr>
                    <m:sty m:val="i"/>
                  </m:rPr>
                  <m:t>δ</m:t>
                </m:r>
              </m:e>
              <m:sub>
                <m:r>
                  <m:rPr>
                    <m:scr m:val="script"/>
                  </m:rPr>
                  <m:t>B</m:t>
                </m:r>
              </m:sub>
            </m:sSub>
            <m:r>
              <m:rPr>
                <m:sty m:val="p"/>
              </m:rPr>
              <m:t>,</m:t>
            </m:r>
            <m:sSub>
              <m:sSubPr/>
              <m:e>
                <m:r>
                  <m:rPr>
                    <m:sty m:val="i"/>
                  </m:rPr>
                  <m:t>F</m:t>
                </m:r>
              </m:e>
              <m:sub>
                <m:r>
                  <m:rPr>
                    <m:scr m:val="script"/>
                  </m:rPr>
                  <m:t>B</m:t>
                </m:r>
              </m:sub>
            </m:sSub>
          </m:e>
        </m:d>
      </m:oMath>
      <w:r>
        <w:rPr/>
        <w:t xml:space="preserve"> et deux morphismes d'automates </w:t>
      </w:r>
      <m:oMath>
        <m:r>
          <m:rPr>
            <m:sty m:val="i"/>
          </m:rPr>
          <m:t>φ</m:t>
        </m:r>
        <m:r>
          <m:rPr>
            <m:sty m:val="p"/>
          </m:rPr>
          <m:t>:</m:t>
        </m:r>
        <m:r>
          <m:rPr>
            <m:scr m:val="script"/>
          </m:rPr>
          <m:t>B</m:t>
        </m:r>
        <m:r>
          <m:rPr>
            <m:sty m:val="p"/>
          </m:rPr>
          <m:t>→</m:t>
        </m:r>
        <m:r>
          <m:rPr>
            <m:scr m:val="script"/>
          </m:rPr>
          <m:t>A</m:t>
        </m:r>
      </m:oMath>
      <w:r>
        <w:rPr/>
        <w:t xml:space="preserve"> et </w:t>
      </w:r>
      <m:oMath>
        <m:r>
          <m:rPr>
            <m:sty m:val="i"/>
          </m:rPr>
          <m:t>ψ</m:t>
        </m:r>
        <m:r>
          <m:rPr>
            <m:sty m:val="p"/>
          </m:rPr>
          <m:t>:</m:t>
        </m:r>
        <m:r>
          <m:rPr>
            <m:scr m:val="script"/>
          </m:rPr>
          <m:t>B</m:t>
        </m:r>
        <m:r>
          <m:rPr>
            <m:sty m:val="p"/>
          </m:rPr>
          <m:t>→</m:t>
        </m:r>
        <m:sSup>
          <m:sSupPr/>
          <m:e>
            <m:r>
              <m:rPr>
                <m:scr m:val="script"/>
              </m:rPr>
              <m:t>A</m:t>
            </m:r>
          </m:e>
          <m:sup>
            <m:r>
              <m:rPr>
                <m:sty m:val="i"/>
              </m:rPr>
              <m:t>′</m:t>
            </m:r>
          </m:sup>
        </m:sSup>
      </m:oMath>
      <w:r>
        <w:rPr/>
        <w:t xml:space="preserve">. Le but de cette sous-section est de construire un nouvel automate accessible </w:t>
      </w:r>
      <m:oMath>
        <m:r>
          <m:rPr>
            <m:scr m:val="script"/>
          </m:rPr>
          <m:t>C</m:t>
        </m:r>
      </m:oMath>
      <w:r>
        <w:rPr/>
        <w:t xml:space="preserve"> et trois morphismes </w:t>
      </w:r>
      <m:oMath>
        <m:sSup>
          <m:sSupPr/>
          <m:e>
            <m:r>
              <m:rPr>
                <m:sty m:val="i"/>
              </m:rPr>
              <m:t>φ</m:t>
            </m:r>
          </m:e>
          <m:sup>
            <m:r>
              <m:rPr>
                <m:sty m:val="i"/>
              </m:rPr>
              <m:t>′</m:t>
            </m:r>
          </m:sup>
        </m:sSup>
        <m:r>
          <m:rPr>
            <m:sty m:val="p"/>
          </m:rPr>
          <m:t>,</m:t>
        </m:r>
        <m:sSup>
          <m:sSupPr/>
          <m:e>
            <m:r>
              <m:rPr>
                <m:sty m:val="i"/>
              </m:rPr>
              <m:t>ψ</m:t>
            </m:r>
          </m:e>
          <m:sup>
            <m:r>
              <m:rPr>
                <m:sty m:val="i"/>
              </m:rPr>
              <m:t>′</m:t>
            </m:r>
          </m:sup>
        </m:sSup>
      </m:oMath>
      <w:r>
        <w:rPr/>
        <w:t xml:space="preserve"> et </w:t>
      </w:r>
      <m:oMath>
        <m:r>
          <m:rPr>
            <m:sty m:val="i"/>
          </m:rPr>
          <m:t>η</m:t>
        </m:r>
      </m:oMath>
      <w:r>
        <w:rPr>
          <w:rFonts w:eastAsia="Georgia" w:cs="Georgia" w:ascii="Georgia" w:hAnsi="Georgia"/>
        </w:rPr>
        <w:t xml:space="preserve"> dont la situation est résumée dans le diagramme suivant.</w:t>
      </w:r>
      <w:r>
        <w:rPr/>
        <w:br w:type="textWrapping"/>
      </w:r>
    </w:p>
    <w:p>
      <w:pPr>
        <w:spacing w:lineRule="auto"/>
        <w:jc w:val="center"/>
      </w:pPr>
      <w:r>
        <w:rPr/>
        <w:drawing>
          <wp:inline distB="0" distL="0" distR="0" distT="0">
            <wp:extent cx="4333875" cy="4276725"/>
            <wp:effectExtent b="0" l="0" r="0" t="0"/>
            <wp:docPr id="7" name="image-4a465693fd3dc6c585df8651cc81a64173309589.jpg"/>
            <a:graphic>
              <a:graphicData uri="http://schemas.openxmlformats.org/drawingml/2006/picture">
                <pic:pic>
                  <pic:nvPicPr>
                    <pic:cNvPr id="7" name="image-4a465693fd3dc6c585df8651cc81a64173309589.jpg" descr=""/>
                    <pic:cNvPicPr/>
                  </pic:nvPicPr>
                  <pic:blipFill>
                    <a:blip r:embed="rId11" cstate="print"/>
                    <a:srcRect b="0" l="0" r="0" t="0"/>
                    <a:stretch>
                      <a:fillRect/>
                    </a:stretch>
                  </pic:blipFill>
                  <pic:spPr>
                    <a:xfrm>
                      <a:off x="0" y="0"/>
                      <a:ext cx="4333875" cy="4276725"/>
                    </a:xfrm>
                    <a:prstGeom prst="rect"/>
                  </pic:spPr>
                </pic:pic>
              </a:graphicData>
            </a:graphic>
          </wp:inline>
        </w:drawing>
      </w:r>
    </w:p>
    <w:p>
      <w:pPr>
        <w:spacing w:after="220" w:lineRule="auto"/>
      </w:pPr>
      <w:r>
        <w:rPr>
          <w:rFonts w:eastAsia="Georgia" w:cs="Georgia" w:ascii="Georgia" w:hAnsi="Georgia"/>
        </w:rPr>
        <w:t xml:space="preserve">Définition : On définit une relation sur </w:t>
      </w:r>
      <m:oMath>
        <m:sSub>
          <m:sSubPr/>
          <m:e>
            <m:r>
              <m:rPr>
                <m:sty m:val="i"/>
              </m:rPr>
              <m:t>Q</m:t>
            </m:r>
          </m:e>
          <m:sub>
            <m:r>
              <m:rPr>
                <m:sty m:val="i"/>
              </m:rPr>
              <m:t>B</m:t>
            </m:r>
          </m:sub>
        </m:sSub>
      </m:oMath>
      <w:r>
        <w:rPr>
          <w:rFonts w:eastAsia="Georgia" w:cs="Georgia" w:ascii="Georgia" w:hAnsi="Georgia"/>
        </w:rPr>
        <w:t xml:space="preserve">, notée </w:t>
      </w:r>
      <m:oMath>
        <m:r>
          <m:rPr>
            <m:sty m:val="p"/>
          </m:rPr>
          <m:t>≡</m:t>
        </m:r>
      </m:oMath>
      <w:r>
        <w:rPr>
          <w:rFonts w:eastAsia="Georgia" w:cs="Georgia" w:ascii="Georgia" w:hAnsi="Georgia"/>
        </w:rPr>
        <w:t xml:space="preserve">. Pour tout couple d'états ( </w:t>
      </w:r>
      <m:oMath>
        <m:r>
          <m:rPr>
            <m:sty m:val="i"/>
          </m:rPr>
          <m:t>p</m:t>
        </m:r>
        <m:r>
          <m:rPr>
            <m:sty m:val="p"/>
          </m:rPr>
          <m:t>,</m:t>
        </m:r>
        <m:r>
          <m:rPr>
            <m:sty m:val="i"/>
          </m:rPr>
          <m:t>q</m:t>
        </m:r>
      </m:oMath>
      <w:r>
        <w:rPr>
          <w:rFonts w:eastAsia="Georgia" w:cs="Georgia" w:ascii="Georgia" w:hAnsi="Georgia"/>
        </w:rPr>
        <w:t xml:space="preserve"> ) appartenant à </w:t>
      </w:r>
      <m:oMath>
        <m:sSub>
          <m:sSubPr/>
          <m:e>
            <m:r>
              <m:rPr>
                <m:sty m:val="i"/>
              </m:rPr>
              <m:t>Q</m:t>
            </m:r>
          </m:e>
          <m:sub>
            <m:r>
              <m:rPr>
                <m:scr m:val="script"/>
              </m:rPr>
              <m:t>B</m:t>
            </m:r>
          </m:sub>
        </m:sSub>
        <m:sSup>
          <m:sSupPr/>
          <m:e>
            <m:r>
              <m:t xml:space="preserve"> </m:t>
            </m:r>
          </m:e>
          <m:sup>
            <m:r>
              <m:rPr>
                <m:sty m:val="p"/>
              </m:rPr>
              <m:t>2</m:t>
            </m:r>
          </m:sup>
        </m:sSup>
        <m:r>
          <m:rPr>
            <m:sty m:val="p"/>
          </m:rPr>
          <m:t>,</m:t>
        </m:r>
        <m:r>
          <m:rPr>
            <m:sty m:val="i"/>
          </m:rPr>
          <m:t>p</m:t>
        </m:r>
        <m:r>
          <m:rPr>
            <m:sty m:val="p"/>
          </m:rPr>
          <m:t>≡</m:t>
        </m:r>
        <m:r>
          <m:rPr>
            <m:sty m:val="i"/>
          </m:rPr>
          <m:t>q</m:t>
        </m:r>
      </m:oMath>
      <w:r>
        <w:rPr/>
        <w:t xml:space="preserve"> s'il existe une suite finie de longueur </w:t>
      </w:r>
      <m:oMath>
        <m:r>
          <m:rPr>
            <m:sty m:val="i"/>
          </m:rPr>
          <m:t>k</m:t>
        </m:r>
        <m:r>
          <m:rPr>
            <m:sty m:val="p"/>
          </m:rPr>
          <m:t>+</m:t>
        </m:r>
        <m:r>
          <m:rPr>
            <m:sty m:val="p"/>
          </m:rPr>
          <m:t>1</m:t>
        </m:r>
      </m:oMath>
      <w:r>
        <w:rPr/>
        <w:t xml:space="preserve"> (avec </w:t>
      </w:r>
      <m:oMath>
        <m:r>
          <m:rPr>
            <m:sty m:val="i"/>
          </m:rPr>
          <m:t>k</m:t>
        </m:r>
        <m:r>
          <m:rPr>
            <m:sty m:val="p"/>
          </m:rPr>
          <m:t>∈</m:t>
        </m:r>
        <m:r>
          <m:rPr>
            <m:scr m:val="double-struck"/>
          </m:rPr>
          <m:t>N</m:t>
        </m:r>
      </m:oMath>
      <w:r>
        <w:rPr>
          <w:rFonts w:eastAsia="Georgia" w:cs="Georgia" w:ascii="Georgia" w:hAnsi="Georgia"/>
        </w:rPr>
        <w:t xml:space="preserve"> ) constituée des termes </w:t>
      </w:r>
      <m:oMath>
        <m:r>
          <m:rPr>
            <m:sty m:val="i"/>
          </m:rPr>
          <m:t>p</m:t>
        </m:r>
        <m:r>
          <m:rPr>
            <m:sty m:val="p"/>
          </m:rPr>
          <m:t>=</m:t>
        </m:r>
        <m:sSub>
          <m:sSubPr/>
          <m:e>
            <m:r>
              <m:rPr>
                <m:sty m:val="i"/>
              </m:rPr>
              <m:t>q</m:t>
            </m:r>
          </m:e>
          <m:sub>
            <m:r>
              <m:rPr>
                <m:sty m:val="p"/>
              </m:rPr>
              <m:t>0</m:t>
            </m:r>
          </m:sub>
        </m:sSub>
        <m:r>
          <m:rPr>
            <m:sty m:val="p"/>
          </m:rPr>
          <m:t>,</m:t>
        </m:r>
        <m:sSub>
          <m:sSubPr/>
          <m:e>
            <m:r>
              <m:rPr>
                <m:sty m:val="i"/>
              </m:rPr>
              <m:t>q</m:t>
            </m:r>
          </m:e>
          <m:sub>
            <m:r>
              <m:rPr>
                <m:sty m:val="p"/>
              </m:rPr>
              <m:t>1</m:t>
            </m:r>
          </m:sub>
        </m:sSub>
        <m:r>
          <m:rPr>
            <m:sty m:val="p"/>
          </m:rPr>
          <m:t>,</m:t>
        </m:r>
        <m:sSub>
          <m:sSubPr/>
          <m:e>
            <m:r>
              <m:rPr>
                <m:sty m:val="i"/>
              </m:rPr>
              <m:t>q</m:t>
            </m:r>
          </m:e>
          <m:sub>
            <m:r>
              <m:rPr>
                <m:sty m:val="p"/>
              </m:rPr>
              <m:t>2</m:t>
            </m:r>
          </m:sub>
        </m:sSub>
        <m:r>
          <m:rPr>
            <m:sty m:val="p"/>
          </m:rPr>
          <m:t>,</m:t>
        </m:r>
        <m:r>
          <m:rPr>
            <m:sty m:val="p"/>
          </m:rPr>
          <m:t>…</m:t>
        </m:r>
        <m:r>
          <m:rPr>
            <m:sty m:val="p"/>
          </m:rPr>
          <m:t>,</m:t>
        </m:r>
        <m:sSub>
          <m:sSubPr/>
          <m:e>
            <m:r>
              <m:rPr>
                <m:sty m:val="i"/>
              </m:rPr>
              <m:t>q</m:t>
            </m:r>
          </m:e>
          <m:sub>
            <m:r>
              <m:rPr>
                <m:sty m:val="i"/>
              </m:rPr>
              <m:t>k</m:t>
            </m:r>
          </m:sub>
        </m:sSub>
        <m:r>
          <m:rPr>
            <m:sty m:val="p"/>
          </m:rPr>
          <m:t>=</m:t>
        </m:r>
        <m:r>
          <m:rPr>
            <m:sty m:val="i"/>
          </m:rPr>
          <m:t>q</m:t>
        </m:r>
      </m:oMath>
      <w:r>
        <w:rPr>
          <w:rFonts w:eastAsia="Georgia" w:cs="Georgia" w:ascii="Georgia" w:hAnsi="Georgia"/>
        </w:rPr>
        <w:t xml:space="preserve"> d'états de </w:t>
      </w:r>
      <m:oMath>
        <m:sSub>
          <m:sSubPr/>
          <m:e>
            <m:r>
              <m:rPr>
                <m:sty m:val="i"/>
              </m:rPr>
              <m:t>Q</m:t>
            </m:r>
          </m:e>
          <m:sub>
            <m:r>
              <m:rPr>
                <m:scr m:val="script"/>
              </m:rPr>
              <m:t>B</m:t>
            </m:r>
          </m:sub>
        </m:sSub>
      </m:oMath>
      <w:r>
        <w:rPr/>
        <w:t xml:space="preserve"> telle que</w:t>
      </w:r>
    </w:p>
    <w:p>
      <w:pPr>
        <w:spacing w:after="220" w:lineRule="auto"/>
      </w:pPr>
      <m:oMathPara>
        <m:oMath>
          <m:r>
            <m:rPr>
              <m:sty m:val="p"/>
            </m:rPr>
            <m:t>∀</m:t>
          </m:r>
          <m:r>
            <m:rPr>
              <m:sty m:val="p"/>
            </m:rPr>
            <m:t>0</m:t>
          </m:r>
          <m:r>
            <m:rPr>
              <m:sty m:val="p"/>
            </m:rPr>
            <m:t>≤</m:t>
          </m:r>
          <m:r>
            <m:rPr>
              <m:sty m:val="i"/>
            </m:rPr>
            <m:t>j</m:t>
          </m:r>
          <m:r>
            <m:rPr>
              <m:sty m:val="p"/>
            </m:rPr>
            <m:t>&lt;</m:t>
          </m:r>
          <m:r>
            <m:rPr>
              <m:sty m:val="i"/>
            </m:rPr>
            <m:t>k</m:t>
          </m:r>
          <m:r>
            <m:rPr>
              <m:sty m:val="p"/>
            </m:rPr>
            <m:t>,</m:t>
          </m:r>
          <m:r>
            <m:rPr>
              <m:sty m:val="p"/>
            </m:rPr>
            <m:t xml:space="preserve"> </m:t>
          </m:r>
          <m:r>
            <m:rPr>
              <m:sty m:val="i"/>
            </m:rPr>
            <m:t>φ</m:t>
          </m:r>
          <m:d>
            <m:dPr>
              <m:begChr m:val="("/>
              <m:endChr m:val=")"/>
              <m:ctrlPr>
                <w:rPr>
                  <w:rFonts w:ascii="Cambria Math" w:hAnsi="Cambria Math"/>
                </w:rPr>
              </m:ctrlPr>
            </m:dPr>
            <m:e>
              <m:sSub>
                <m:sSubPr/>
                <m:e>
                  <m:r>
                    <m:rPr>
                      <m:sty m:val="i"/>
                    </m:rPr>
                    <m:t>q</m:t>
                  </m:r>
                </m:e>
                <m:sub>
                  <m:r>
                    <m:rPr>
                      <m:sty m:val="i"/>
                    </m:rPr>
                    <m:t>j</m:t>
                  </m:r>
                </m:sub>
              </m:sSub>
            </m:e>
          </m:d>
          <m:r>
            <m:rPr>
              <m:sty m:val="p"/>
            </m:rPr>
            <m:t>=</m:t>
          </m:r>
          <m:r>
            <m:rPr>
              <m:sty m:val="i"/>
            </m:rPr>
            <m:t>φ</m:t>
          </m:r>
          <m:d>
            <m:dPr>
              <m:begChr m:val="("/>
              <m:endChr m:val=")"/>
              <m:ctrlPr>
                <w:rPr>
                  <w:rFonts w:ascii="Cambria Math" w:hAnsi="Cambria Math"/>
                </w:rPr>
              </m:ctrlPr>
            </m:dPr>
            <m:e>
              <m:sSub>
                <m:sSubPr/>
                <m:e>
                  <m:r>
                    <m:rPr>
                      <m:sty m:val="i"/>
                    </m:rPr>
                    <m:t>q</m:t>
                  </m:r>
                </m:e>
                <m:sub>
                  <m:r>
                    <m:rPr>
                      <m:sty m:val="i"/>
                    </m:rPr>
                    <m:t>j</m:t>
                  </m:r>
                  <m:r>
                    <m:rPr>
                      <m:sty m:val="p"/>
                    </m:rPr>
                    <m:t>+</m:t>
                  </m:r>
                  <m:r>
                    <m:rPr>
                      <m:sty m:val="p"/>
                    </m:rPr>
                    <m:t>1</m:t>
                  </m:r>
                </m:sub>
              </m:sSub>
            </m:e>
          </m:d>
          <m:r>
            <m:rPr>
              <m:nor/>
            </m:rPr>
            <m:t> ou </m:t>
          </m:r>
          <m:r>
            <m:rPr>
              <m:sty m:val="i"/>
            </m:rPr>
            <m:t>ψ</m:t>
          </m:r>
          <m:d>
            <m:dPr>
              <m:begChr m:val="("/>
              <m:endChr m:val=")"/>
              <m:ctrlPr>
                <w:rPr>
                  <w:rFonts w:ascii="Cambria Math" w:hAnsi="Cambria Math"/>
                </w:rPr>
              </m:ctrlPr>
            </m:dPr>
            <m:e>
              <m:sSub>
                <m:sSubPr/>
                <m:e>
                  <m:r>
                    <m:rPr>
                      <m:sty m:val="i"/>
                    </m:rPr>
                    <m:t>q</m:t>
                  </m:r>
                </m:e>
                <m:sub>
                  <m:r>
                    <m:rPr>
                      <m:sty m:val="i"/>
                    </m:rPr>
                    <m:t>j</m:t>
                  </m:r>
                </m:sub>
              </m:sSub>
            </m:e>
          </m:d>
          <m:r>
            <m:rPr>
              <m:sty m:val="p"/>
            </m:rPr>
            <m:t>=</m:t>
          </m:r>
          <m:r>
            <m:rPr>
              <m:sty m:val="i"/>
            </m:rPr>
            <m:t>ψ</m:t>
          </m:r>
          <m:d>
            <m:dPr>
              <m:begChr m:val="("/>
              <m:endChr m:val=")"/>
              <m:ctrlPr>
                <w:rPr>
                  <w:rFonts w:ascii="Cambria Math" w:hAnsi="Cambria Math"/>
                </w:rPr>
              </m:ctrlPr>
            </m:dPr>
            <m:e>
              <m:sSub>
                <m:sSubPr/>
                <m:e>
                  <m:r>
                    <m:rPr>
                      <m:sty m:val="i"/>
                    </m:rPr>
                    <m:t>q</m:t>
                  </m:r>
                </m:e>
                <m:sub>
                  <m:r>
                    <m:rPr>
                      <m:sty m:val="i"/>
                    </m:rPr>
                    <m:t>j</m:t>
                  </m:r>
                  <m:r>
                    <m:rPr>
                      <m:sty m:val="p"/>
                    </m:rPr>
                    <m:t>+</m:t>
                  </m:r>
                  <m:r>
                    <m:rPr>
                      <m:sty m:val="p"/>
                    </m:rPr>
                    <m:t>1</m:t>
                  </m:r>
                </m:sub>
              </m:sSub>
            </m:e>
          </m:d>
        </m:oMath>
      </m:oMathPara>
    </w:p>
    <w:p>
      <w:pPr>
        <w:spacing w:after="220" w:lineRule="auto"/>
      </w:pPr>
      <m:oMath>
        <m:r>
          <m:rPr>
            <m:sty m:val="i"/>
          </m:rPr>
          <m:t>◻</m:t>
        </m:r>
        <m:r>
          <m:rPr>
            <m:sty m:val="p"/>
          </m:rPr>
          <m:t>22</m:t>
        </m:r>
      </m:oMath>
      <w:r>
        <w:rPr/>
        <w:t xml:space="preserve"> - Montrer que la relation </w:t>
      </w:r>
      <m:oMath>
        <m:r>
          <m:rPr>
            <m:sty m:val="p"/>
          </m:rPr>
          <m:t>≡</m:t>
        </m:r>
      </m:oMath>
      <w:r>
        <w:rPr>
          <w:rFonts w:eastAsia="Georgia" w:cs="Georgia" w:ascii="Georgia" w:hAnsi="Georgia"/>
        </w:rPr>
        <w:t xml:space="preserve"> définie sur l'ensemble </w:t>
      </w:r>
      <m:oMath>
        <m:sSub>
          <m:sSubPr/>
          <m:e>
            <m:r>
              <m:rPr>
                <m:sty m:val="i"/>
              </m:rPr>
              <m:t>Q</m:t>
            </m:r>
          </m:e>
          <m:sub>
            <m:r>
              <m:rPr>
                <m:scr m:val="script"/>
              </m:rPr>
              <m:t>B</m:t>
            </m:r>
          </m:sub>
        </m:sSub>
      </m:oMath>
      <w:r>
        <w:rPr>
          <w:rFonts w:eastAsia="Georgia" w:cs="Georgia" w:ascii="Georgia" w:hAnsi="Georgia"/>
        </w:rPr>
        <w:t xml:space="preserve"> est une relation d'équivalence.</w:t>
      </w:r>
      <w:r>
        <w:rPr/>
        <w:br w:type="textWrapping"/>
      </w:r>
      <m:oMath>
        <m:r>
          <m:rPr>
            <m:sty m:val="i"/>
          </m:rPr>
          <m:t>◻</m:t>
        </m:r>
        <m:r>
          <m:rPr>
            <m:sty m:val="p"/>
          </m:rPr>
          <m:t>23</m:t>
        </m:r>
      </m:oMath>
      <w:r>
        <w:rPr>
          <w:rFonts w:eastAsia="Georgia" w:cs="Georgia" w:ascii="Georgia" w:hAnsi="Georgia"/>
        </w:rPr>
        <w:t xml:space="preserve"> - Montrer que, pour tout couple d'états </w:t>
      </w:r>
      <m:oMath>
        <m:r>
          <m:rPr>
            <m:sty m:val="p"/>
          </m:rPr>
          <m:t>(</m:t>
        </m:r>
        <m:r>
          <m:rPr>
            <m:sty m:val="i"/>
          </m:rPr>
          <m:t>p</m:t>
        </m:r>
        <m:r>
          <m:rPr>
            <m:sty m:val="p"/>
          </m:rPr>
          <m:t>,</m:t>
        </m:r>
        <m:r>
          <m:rPr>
            <m:sty m:val="i"/>
          </m:rPr>
          <m:t>q</m:t>
        </m:r>
        <m:r>
          <m:rPr>
            <m:sty m:val="p"/>
          </m:rPr>
          <m:t>)</m:t>
        </m:r>
        <m:r>
          <m:rPr>
            <m:sty m:val="p"/>
          </m:rPr>
          <m:t>∈</m:t>
        </m:r>
        <m:sSubSup>
          <m:sSubSupPr/>
          <m:e>
            <m:r>
              <m:rPr>
                <m:sty m:val="i"/>
              </m:rPr>
              <m:t>Q</m:t>
            </m:r>
          </m:e>
          <m:sub>
            <m:r>
              <m:rPr>
                <m:scr m:val="script"/>
              </m:rPr>
              <m:t>B</m:t>
            </m:r>
          </m:sub>
          <m:sup>
            <m:r>
              <m:rPr>
                <m:sty m:val="p"/>
              </m:rPr>
              <m:t>2</m:t>
            </m:r>
          </m:sup>
        </m:sSubSup>
      </m:oMath>
      <w:r>
        <w:rPr/>
        <w:t xml:space="preserve">, si </w:t>
      </w:r>
      <m:oMath>
        <m:r>
          <m:rPr>
            <m:sty m:val="i"/>
          </m:rPr>
          <m:t>p</m:t>
        </m:r>
        <m:r>
          <m:rPr>
            <m:sty m:val="p"/>
          </m:rPr>
          <m:t>≡</m:t>
        </m:r>
        <m:r>
          <m:rPr>
            <m:sty m:val="i"/>
          </m:rPr>
          <m:t>q</m:t>
        </m:r>
      </m:oMath>
      <w:r>
        <w:rPr/>
        <w:t xml:space="preserve">, alors, pour toute lettre </w:t>
      </w:r>
      <m:oMath>
        <m:r>
          <m:rPr>
            <m:sty m:val="i"/>
          </m:rPr>
          <m:t>σ</m:t>
        </m:r>
        <m:r>
          <m:rPr>
            <m:sty m:val="p"/>
          </m:rPr>
          <m:t>∈</m:t>
        </m:r>
        <m:r>
          <m:rPr>
            <m:sty m:val="p"/>
          </m:rPr>
          <m:t>{</m:t>
        </m:r>
        <m:r>
          <m:rPr>
            <m:sty m:val="i"/>
          </m:rPr>
          <m:t>a</m:t>
        </m:r>
        <m:r>
          <m:rPr>
            <m:sty m:val="p"/>
          </m:rPr>
          <m:t>,</m:t>
        </m:r>
        <m:r>
          <m:rPr>
            <m:sty m:val="i"/>
          </m:rPr>
          <m:t>b</m:t>
        </m:r>
        <m:r>
          <m:rPr>
            <m:sty m:val="p"/>
          </m:rPr>
          <m:t>}</m:t>
        </m:r>
      </m:oMath>
      <w:r>
        <w:rPr/>
        <w:t xml:space="preserve">, on a </w:t>
      </w:r>
      <m:oMath>
        <m:sSub>
          <m:sSubPr/>
          <m:e>
            <m:r>
              <m:rPr>
                <m:sty m:val="i"/>
              </m:rPr>
              <m:t>δ</m:t>
            </m:r>
          </m:e>
          <m:sub>
            <m:r>
              <m:rPr>
                <m:scr m:val="script"/>
              </m:rPr>
              <m:t>B</m:t>
            </m:r>
          </m:sub>
        </m:sSub>
        <m:r>
          <m:rPr>
            <m:sty m:val="p"/>
          </m:rPr>
          <m:t>(</m:t>
        </m:r>
        <m:r>
          <m:rPr>
            <m:sty m:val="i"/>
          </m:rPr>
          <m:t>p</m:t>
        </m:r>
        <m:r>
          <m:rPr>
            <m:sty m:val="p"/>
          </m:rPr>
          <m:t>,</m:t>
        </m:r>
        <m:r>
          <m:rPr>
            <m:sty m:val="i"/>
          </m:rPr>
          <m:t>σ</m:t>
        </m:r>
        <m:r>
          <m:rPr>
            <m:sty m:val="p"/>
          </m:rPr>
          <m:t>)</m:t>
        </m:r>
        <m:r>
          <m:rPr>
            <m:sty m:val="p"/>
          </m:rPr>
          <m:t>≡</m:t>
        </m:r>
        <m:sSub>
          <m:sSubPr/>
          <m:e>
            <m:r>
              <m:rPr>
                <m:sty m:val="i"/>
              </m:rPr>
              <m:t>δ</m:t>
            </m:r>
          </m:e>
          <m:sub>
            <m:r>
              <m:rPr>
                <m:scr m:val="script"/>
              </m:rPr>
              <m:t>B</m:t>
            </m:r>
          </m:sub>
        </m:sSub>
        <m:r>
          <m:rPr>
            <m:sty m:val="p"/>
          </m:rPr>
          <m:t>(</m:t>
        </m:r>
        <m:r>
          <m:rPr>
            <m:sty m:val="i"/>
          </m:rPr>
          <m:t>q</m:t>
        </m:r>
        <m:r>
          <m:rPr>
            <m:sty m:val="p"/>
          </m:rPr>
          <m:t>,</m:t>
        </m:r>
        <m:r>
          <m:rPr>
            <m:sty m:val="i"/>
          </m:rPr>
          <m:t>σ</m:t>
        </m:r>
        <m:r>
          <m:rPr>
            <m:sty m:val="p"/>
          </m:rPr>
          <m:t>)</m:t>
        </m:r>
      </m:oMath>
      <w:r>
        <w:rPr/>
        <w:t xml:space="preserve">.</w:t>
      </w:r>
    </w:p>
    <w:p>
      <w:pPr>
        <w:spacing w:after="220" w:lineRule="auto"/>
      </w:pPr>
      <w:r>
        <w:rPr>
          <w:rFonts w:eastAsia="Georgia" w:cs="Georgia" w:ascii="Georgia" w:hAnsi="Georgia"/>
        </w:rPr>
        <w:t xml:space="preserve">24 - Montrer que, pour tout couple d'états </w:t>
      </w:r>
      <m:oMath>
        <m:r>
          <m:rPr>
            <m:sty m:val="p"/>
          </m:rPr>
          <m:t>(</m:t>
        </m:r>
        <m:r>
          <m:rPr>
            <m:sty m:val="i"/>
          </m:rPr>
          <m:t>p</m:t>
        </m:r>
        <m:r>
          <m:rPr>
            <m:sty m:val="p"/>
          </m:rPr>
          <m:t>,</m:t>
        </m:r>
        <m:r>
          <m:rPr>
            <m:sty m:val="i"/>
          </m:rPr>
          <m:t>q</m:t>
        </m:r>
        <m:r>
          <m:rPr>
            <m:sty m:val="p"/>
          </m:rPr>
          <m:t>)</m:t>
        </m:r>
        <m:r>
          <m:rPr>
            <m:sty m:val="p"/>
          </m:rPr>
          <m:t>∈</m:t>
        </m:r>
        <m:sSubSup>
          <m:sSubSupPr/>
          <m:e>
            <m:r>
              <m:rPr>
                <m:sty m:val="i"/>
              </m:rPr>
              <m:t>Q</m:t>
            </m:r>
          </m:e>
          <m:sub>
            <m:r>
              <m:rPr>
                <m:scr m:val="script"/>
              </m:rPr>
              <m:t>B</m:t>
            </m:r>
          </m:sub>
          <m:sup>
            <m:r>
              <m:rPr>
                <m:sty m:val="p"/>
              </m:rPr>
              <m:t>2</m:t>
            </m:r>
          </m:sup>
        </m:sSubSup>
      </m:oMath>
      <w:r>
        <w:rPr/>
        <w:t xml:space="preserve">, si </w:t>
      </w:r>
      <m:oMath>
        <m:r>
          <m:rPr>
            <m:sty m:val="i"/>
          </m:rPr>
          <m:t>p</m:t>
        </m:r>
        <m:r>
          <m:rPr>
            <m:sty m:val="p"/>
          </m:rPr>
          <m:t>≡</m:t>
        </m:r>
        <m:r>
          <m:rPr>
            <m:sty m:val="i"/>
          </m:rPr>
          <m:t>q</m:t>
        </m:r>
      </m:oMath>
      <w:r>
        <w:rPr/>
        <w:t xml:space="preserve">, alors </w:t>
      </w:r>
      <m:oMath>
        <m:r>
          <m:rPr>
            <m:sty m:val="i"/>
          </m:rPr>
          <m:t>p</m:t>
        </m:r>
      </m:oMath>
      <w:r>
        <w:rPr>
          <w:rFonts w:eastAsia="Georgia" w:cs="Georgia" w:ascii="Georgia" w:hAnsi="Georgia"/>
        </w:rPr>
        <w:t xml:space="preserve"> est un état final de l'automate </w:t>
      </w:r>
      <m:oMath>
        <m:r>
          <m:rPr>
            <m:scr m:val="script"/>
          </m:rPr>
          <m:t>B</m:t>
        </m:r>
      </m:oMath>
      <w:r>
        <w:rPr/>
        <w:t xml:space="preserve"> si et seulement si </w:t>
      </w:r>
      <m:oMath>
        <m:r>
          <m:rPr>
            <m:sty m:val="i"/>
          </m:rPr>
          <m:t>q</m:t>
        </m:r>
      </m:oMath>
      <w:r>
        <w:rPr>
          <w:rFonts w:eastAsia="Georgia" w:cs="Georgia" w:ascii="Georgia" w:hAnsi="Georgia"/>
        </w:rPr>
        <w:t xml:space="preserve"> est un état final de l'automate </w:t>
      </w:r>
      <m:oMath>
        <m:r>
          <m:rPr>
            <m:scr m:val="script"/>
          </m:rPr>
          <m:t>B</m:t>
        </m:r>
      </m:oMath>
      <w:r>
        <w:rPr/>
        <w:t xml:space="preserve">.</w:t>
      </w:r>
    </w:p>
    <w:p>
      <w:pPr>
        <w:spacing w:after="220" w:lineRule="auto"/>
      </w:pPr>
      <w:r>
        <w:rPr>
          <w:rFonts w:eastAsia="Georgia" w:cs="Georgia" w:ascii="Georgia" w:hAnsi="Georgia"/>
        </w:rPr>
        <w:t xml:space="preserve">Définition : La classe d'équivalence, notée </w:t>
      </w:r>
      <m:oMath>
        <m:r>
          <m:rPr>
            <m:sty m:val="p"/>
          </m:rPr>
          <m:t>[</m:t>
        </m:r>
        <m:r>
          <m:rPr>
            <m:sty m:val="i"/>
          </m:rPr>
          <m:t>q</m:t>
        </m:r>
        <m:r>
          <m:rPr>
            <m:sty m:val="p"/>
          </m:rPr>
          <m:t>]</m:t>
        </m:r>
      </m:oMath>
      <w:r>
        <w:rPr>
          <w:rFonts w:eastAsia="Georgia" w:cs="Georgia" w:ascii="Georgia" w:hAnsi="Georgia"/>
        </w:rPr>
        <w:t xml:space="preserve">, d'un état </w:t>
      </w:r>
      <m:oMath>
        <m:r>
          <m:rPr>
            <m:sty m:val="i"/>
          </m:rPr>
          <m:t>q</m:t>
        </m:r>
        <m:r>
          <m:rPr>
            <m:sty m:val="p"/>
          </m:rPr>
          <m:t>∈</m:t>
        </m:r>
        <m:sSub>
          <m:sSubPr/>
          <m:e>
            <m:r>
              <m:rPr>
                <m:sty m:val="i"/>
              </m:rPr>
              <m:t>Q</m:t>
            </m:r>
          </m:e>
          <m:sub>
            <m:r>
              <m:rPr>
                <m:scr m:val="script"/>
              </m:rPr>
              <m:t>B</m:t>
            </m:r>
          </m:sub>
        </m:sSub>
      </m:oMath>
      <w:r>
        <w:rPr/>
        <w:t xml:space="preserve"> est l'ensemble</w:t>
      </w:r>
    </w:p>
    <w:p>
      <w:pPr>
        <w:spacing w:after="220" w:lineRule="auto"/>
      </w:pPr>
      <m:oMathPara>
        <m:oMath>
          <m:r>
            <m:rPr>
              <m:sty m:val="p"/>
            </m:rPr>
            <m:t>[</m:t>
          </m:r>
          <m:r>
            <m:rPr>
              <m:sty m:val="i"/>
            </m:rPr>
            <m:t>q</m:t>
          </m:r>
          <m:r>
            <m:rPr>
              <m:sty m:val="p"/>
            </m:rPr>
            <m:t>]</m:t>
          </m:r>
          <m:r>
            <m:rPr>
              <m:sty m:val="p"/>
            </m:rPr>
            <m:t>=</m:t>
          </m:r>
          <m:d>
            <m:dPr>
              <m:begChr m:val="{"/>
              <m:endChr m:val="}"/>
              <m:ctrlPr>
                <w:rPr>
                  <w:rFonts w:ascii="Cambria Math" w:hAnsi="Cambria Math"/>
                </w:rPr>
              </m:ctrlPr>
            </m:dPr>
            <m:e>
              <m:r>
                <m:rPr>
                  <m:sty m:val="i"/>
                </m:rPr>
                <m:t>p</m:t>
              </m:r>
              <m:r>
                <m:rPr>
                  <m:sty m:val="p"/>
                </m:rPr>
                <m:t>∈</m:t>
              </m:r>
              <m:sSub>
                <m:sSubPr/>
                <m:e>
                  <m:r>
                    <m:rPr>
                      <m:sty m:val="i"/>
                    </m:rPr>
                    <m:t>Q</m:t>
                  </m:r>
                </m:e>
                <m:sub>
                  <m:r>
                    <m:rPr>
                      <m:scr m:val="script"/>
                    </m:rPr>
                    <m:t>B</m:t>
                  </m:r>
                </m:sub>
              </m:sSub>
              <m:r>
                <m:rPr>
                  <m:sty m:val="p"/>
                </m:rPr>
                <m:t>;</m:t>
              </m:r>
              <m:r>
                <m:rPr>
                  <m:sty m:val="i"/>
                </m:rPr>
                <m:t>q</m:t>
              </m:r>
              <m:r>
                <m:rPr>
                  <m:sty m:val="p"/>
                </m:rPr>
                <m:t>≡</m:t>
              </m:r>
              <m:r>
                <m:rPr>
                  <m:sty m:val="i"/>
                </m:rPr>
                <m:t>p</m:t>
              </m:r>
            </m:e>
          </m:d>
          <m:r>
            <m:rPr>
              <m:sty m:val="p"/>
            </m:rPr>
            <m:t>.</m:t>
          </m:r>
        </m:oMath>
      </m:oMathPara>
    </w:p>
    <w:p>
      <w:pPr>
        <w:spacing w:after="220" w:lineRule="auto"/>
      </w:pPr>
      <w:r>
        <w:rPr/>
        <w:t xml:space="preserve">Dans ce qui suit, on appelle </w:t>
      </w:r>
      <m:oMath>
        <m:r>
          <m:rPr>
            <m:sty m:val="i"/>
          </m:rPr>
          <m:t>ℓ</m:t>
        </m:r>
      </m:oMath>
      <w:r>
        <w:rPr>
          <w:rFonts w:eastAsia="Georgia" w:cs="Georgia" w:ascii="Georgia" w:hAnsi="Georgia"/>
        </w:rPr>
        <w:t xml:space="preserve"> le nombre de classes d'équivalence de la relation </w:t>
      </w:r>
      <m:oMath>
        <m:r>
          <m:rPr>
            <m:sty m:val="p"/>
          </m:rPr>
          <m:t>≡</m:t>
        </m:r>
      </m:oMath>
      <w:r>
        <w:rPr/>
        <w:t xml:space="preserve"> et on note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ℓ</m:t>
            </m:r>
            <m:r>
              <m:rPr>
                <m:sty m:val="p"/>
              </m:rPr>
              <m:t>−</m:t>
            </m:r>
            <m:r>
              <m:rPr>
                <m:sty m:val="p"/>
              </m:rPr>
              <m:t>1</m:t>
            </m:r>
          </m:sub>
        </m:sSub>
      </m:oMath>
      <w:r>
        <w:rPr/>
        <w:t xml:space="preserve"> ces classes. On choisira </w:t>
      </w:r>
      <m:oMath>
        <m:sSub>
          <m:sSubPr/>
          <m:e>
            <m:r>
              <m:rPr>
                <m:sty m:val="i"/>
              </m:rPr>
              <m:t>S</m:t>
            </m:r>
          </m:e>
          <m:sub>
            <m:r>
              <m:rPr>
                <m:sty m:val="p"/>
              </m:rPr>
              <m:t>0</m:t>
            </m:r>
          </m:sub>
        </m:sSub>
      </m:oMath>
      <w:r>
        <w:rPr/>
        <w:t xml:space="preserve"> de sorte que </w:t>
      </w:r>
      <m:oMath>
        <m:sSub>
          <m:sSubPr/>
          <m:e>
            <m:r>
              <m:rPr>
                <m:sty m:val="i"/>
              </m:rPr>
              <m:t>i</m:t>
            </m:r>
          </m:e>
          <m:sub>
            <m:r>
              <m:rPr>
                <m:scr m:val="script"/>
              </m:rPr>
              <m:t>B</m:t>
            </m:r>
          </m:sub>
        </m:sSub>
        <m:r>
          <m:rPr>
            <m:sty m:val="p"/>
          </m:rPr>
          <m:t>∈</m:t>
        </m:r>
        <m:sSub>
          <m:sSubPr/>
          <m:e>
            <m:r>
              <m:rPr>
                <m:sty m:val="i"/>
              </m:rPr>
              <m:t>S</m:t>
            </m:r>
          </m:e>
          <m:sub>
            <m:r>
              <m:rPr>
                <m:sty m:val="p"/>
              </m:rPr>
              <m:t>0</m:t>
            </m:r>
          </m:sub>
        </m:sSub>
      </m:oMath>
      <w:r>
        <w:rPr/>
        <w:t xml:space="preserve">. On note </w:t>
      </w:r>
      <m:oMath>
        <m:r>
          <m:rPr>
            <m:sty m:val="i"/>
          </m:rPr>
          <m:t>η</m:t>
        </m:r>
      </m:oMath>
      <w:r>
        <w:rPr/>
        <w:t xml:space="preserve"> l'application </w:t>
      </w:r>
      <m:oMath>
        <m:sSub>
          <m:sSubPr/>
          <m:e>
            <m:r>
              <m:rPr>
                <m:sty m:val="i"/>
              </m:rPr>
              <m:t>Q</m:t>
            </m:r>
          </m:e>
          <m:sub>
            <m:r>
              <m:rPr>
                <m:scr m:val="script"/>
              </m:rPr>
              <m:t>B</m:t>
            </m:r>
          </m:sub>
        </m:sSub>
        <m:r>
          <m:rPr>
            <m:sty m:val="p"/>
          </m:rPr>
          <m:t>→</m:t>
        </m:r>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ℓ</m:t>
                </m:r>
                <m:r>
                  <m:rPr>
                    <m:sty m:val="p"/>
                  </m:rPr>
                  <m:t>−</m:t>
                </m:r>
                <m:r>
                  <m:rPr>
                    <m:sty m:val="p"/>
                  </m:rPr>
                  <m:t>1</m:t>
                </m:r>
              </m:sub>
            </m:sSub>
          </m:e>
        </m:d>
      </m:oMath>
      <w:r>
        <w:rPr>
          <w:rFonts w:eastAsia="Georgia" w:cs="Georgia" w:ascii="Georgia" w:hAnsi="Georgia"/>
        </w:rPr>
        <w:t xml:space="preserve"> qui, à chaque état </w:t>
      </w:r>
      <m:oMath>
        <m:r>
          <m:rPr>
            <m:sty m:val="i"/>
          </m:rPr>
          <m:t>q</m:t>
        </m:r>
        <m:r>
          <m:rPr>
            <m:sty m:val="p"/>
          </m:rPr>
          <m:t>∈</m:t>
        </m:r>
        <m:sSub>
          <m:sSubPr/>
          <m:e>
            <m:r>
              <m:rPr>
                <m:sty m:val="i"/>
              </m:rPr>
              <m:t>Q</m:t>
            </m:r>
          </m:e>
          <m:sub>
            <m:r>
              <m:rPr>
                <m:scr m:val="script"/>
              </m:rPr>
              <m:t>B</m:t>
            </m:r>
          </m:sub>
        </m:sSub>
      </m:oMath>
      <w:r>
        <w:rPr>
          <w:rFonts w:eastAsia="Georgia" w:cs="Georgia" w:ascii="Georgia" w:hAnsi="Georgia"/>
        </w:rPr>
        <w:t xml:space="preserve">, associe la classe d'équivalence </w:t>
      </w:r>
      <m:oMath>
        <m:r>
          <m:rPr>
            <m:sty m:val="p"/>
          </m:rPr>
          <m:t>[</m:t>
        </m:r>
        <m:r>
          <m:rPr>
            <m:sty m:val="i"/>
          </m:rPr>
          <m:t>q</m:t>
        </m:r>
        <m:r>
          <m:rPr>
            <m:sty m:val="p"/>
          </m:rPr>
          <m:t>]</m:t>
        </m:r>
      </m:oMath>
      <w:r>
        <w:rPr/>
        <w:t xml:space="preserve">.</w:t>
      </w:r>
    </w:p>
    <w:p>
      <w:pPr>
        <w:spacing w:after="220" w:lineRule="auto"/>
      </w:pPr>
      <w:r>
        <w:rPr>
          <w:rFonts w:eastAsia="Georgia" w:cs="Georgia" w:ascii="Georgia" w:hAnsi="Georgia"/>
        </w:rPr>
        <w:t xml:space="preserve">Indication Caml : En Caml, on représentera la classe d'équivalence </w:t>
      </w:r>
      <m:oMath>
        <m:sSub>
          <m:sSubPr/>
          <m:e>
            <m:r>
              <m:rPr>
                <m:sty m:val="i"/>
              </m:rPr>
              <m:t>S</m:t>
            </m:r>
          </m:e>
          <m:sub>
            <m:r>
              <m:rPr>
                <m:sty m:val="i"/>
              </m:rPr>
              <m:t>j</m:t>
            </m:r>
          </m:sub>
        </m:sSub>
      </m:oMath>
      <w:r>
        <w:rPr/>
        <w:t xml:space="preserve"> par l'indice </w:t>
      </w:r>
      <m:oMath>
        <m:r>
          <m:rPr>
            <m:sty m:val="i"/>
          </m:rPr>
          <m:t>j</m:t>
        </m:r>
      </m:oMath>
      <w:r>
        <w:rPr/>
        <w:t xml:space="preserve">.</w:t>
      </w:r>
      <w:r>
        <w:rPr/>
        <w:br w:type="textWrapping"/>
      </w:r>
      <m:oMath>
        <m:r>
          <m:rPr>
            <m:sty m:val="i"/>
          </m:rPr>
          <m:t>◻</m:t>
        </m:r>
        <m:r>
          <m:rPr>
            <m:sty m:val="p"/>
          </m:rPr>
          <m:t>25</m:t>
        </m:r>
      </m:oMath>
      <w:r>
        <w:rPr/>
        <w:t xml:space="preserve"> - Construire un automate accessible </w:t>
      </w:r>
      <m:oMath>
        <m:r>
          <m:rPr>
            <m:scr m:val="script"/>
          </m:rPr>
          <m:t>C</m:t>
        </m:r>
      </m:oMath>
      <w:r>
        <w:rPr>
          <w:rFonts w:eastAsia="Georgia" w:cs="Georgia" w:ascii="Georgia" w:hAnsi="Georgia"/>
        </w:rPr>
        <w:t xml:space="preserve"> dont l'ensemble d'états est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e>
        </m:d>
      </m:oMath>
      <w:r>
        <w:rPr/>
        <w:t xml:space="preserve">, </w:t>
      </w:r>
      <m:oMath>
        <m:d>
          <m:dPr>
            <m:begChr m:val=""/>
            <m:endChr m:val="}"/>
            <m:ctrlPr>
              <w:rPr>
                <w:rFonts w:ascii="Cambria Math" w:hAnsi="Cambria Math"/>
              </w:rPr>
            </m:ctrlPr>
          </m:dPr>
          <m:e>
            <m:r>
              <m:rPr>
                <m:sty m:val="p"/>
              </m:rPr>
              <m:t>…</m:t>
            </m:r>
            <m:r>
              <m:rPr>
                <m:sty m:val="p"/>
              </m:rPr>
              <m:t>,</m:t>
            </m:r>
            <m:sSub>
              <m:sSubPr/>
              <m:e>
                <m:r>
                  <m:rPr>
                    <m:sty m:val="i"/>
                  </m:rPr>
                  <m:t>S</m:t>
                </m:r>
              </m:e>
              <m:sub>
                <m:r>
                  <m:rPr>
                    <m:sty m:val="i"/>
                  </m:rPr>
                  <m:t>ℓ</m:t>
                </m:r>
                <m:r>
                  <m:rPr>
                    <m:sty m:val="p"/>
                  </m:rPr>
                  <m:t>−</m:t>
                </m:r>
                <m:r>
                  <m:rPr>
                    <m:sty m:val="p"/>
                  </m:rPr>
                  <m:t>1</m:t>
                </m:r>
              </m:sub>
            </m:sSub>
          </m:e>
        </m:d>
      </m:oMath>
      <w:r>
        <w:rPr/>
        <w:t xml:space="preserve"> et tel que </w:t>
      </w:r>
      <m:oMath>
        <m:r>
          <m:rPr>
            <m:sty m:val="i"/>
          </m:rPr>
          <m:t>η</m:t>
        </m:r>
      </m:oMath>
      <w:r>
        <w:rPr/>
        <w:t xml:space="preserve"> est un morphisme d'automates de l'automate </w:t>
      </w:r>
      <m:oMath>
        <m:r>
          <m:rPr>
            <m:scr m:val="script"/>
          </m:rPr>
          <m:t>B</m:t>
        </m:r>
      </m:oMath>
      <w:r>
        <w:rPr/>
        <w:t xml:space="preserve"> vers l'automate </w:t>
      </w:r>
      <m:oMath>
        <m:r>
          <m:rPr>
            <m:scr m:val="script"/>
          </m:rPr>
          <m:t>C</m:t>
        </m:r>
      </m:oMath>
      <w:r>
        <w:rPr/>
        <w:t xml:space="preserve">. Justifier.</w:t>
      </w:r>
      <w:r>
        <w:rPr/>
        <w:br w:type="textWrapping"/>
      </w:r>
      <m:oMath>
        <m:r>
          <m:rPr>
            <m:sty m:val="i"/>
          </m:rPr>
          <m:t>◻</m:t>
        </m:r>
        <m:r>
          <m:rPr>
            <m:sty m:val="p"/>
          </m:rPr>
          <m:t>26</m:t>
        </m:r>
      </m:oMath>
      <w:r>
        <w:rPr/>
        <w:t xml:space="preserve"> - Construire deux morphismes d'automates </w:t>
      </w:r>
      <m:oMath>
        <m:sSup>
          <m:sSupPr/>
          <m:e>
            <m:r>
              <m:rPr>
                <m:sty m:val="i"/>
              </m:rPr>
              <m:t>φ</m:t>
            </m:r>
          </m:e>
          <m:sup>
            <m:r>
              <m:rPr>
                <m:sty m:val="i"/>
              </m:rPr>
              <m:t>′</m:t>
            </m:r>
          </m:sup>
        </m:sSup>
        <m:r>
          <m:rPr>
            <m:sty m:val="p"/>
          </m:rPr>
          <m:t>:</m:t>
        </m:r>
        <m:r>
          <m:rPr>
            <m:scr m:val="script"/>
          </m:rPr>
          <m:t>A</m:t>
        </m:r>
        <m:r>
          <m:rPr>
            <m:sty m:val="p"/>
          </m:rPr>
          <m:t>→</m:t>
        </m:r>
        <m:r>
          <m:rPr>
            <m:scr m:val="script"/>
          </m:rPr>
          <m:t>C</m:t>
        </m:r>
      </m:oMath>
      <w:r>
        <w:rPr/>
        <w:t xml:space="preserve"> et </w:t>
      </w:r>
      <m:oMath>
        <m:sSup>
          <m:sSupPr/>
          <m:e>
            <m:r>
              <m:rPr>
                <m:sty m:val="i"/>
              </m:rPr>
              <m:t>ψ</m:t>
            </m:r>
          </m:e>
          <m:sup>
            <m:r>
              <m:rPr>
                <m:sty m:val="i"/>
              </m:rPr>
              <m:t>′</m:t>
            </m:r>
          </m:sup>
        </m:sSup>
        <m:r>
          <m:rPr>
            <m:sty m:val="p"/>
          </m:rPr>
          <m:t>:</m:t>
        </m:r>
        <m:sSup>
          <m:sSupPr/>
          <m:e>
            <m:r>
              <m:rPr>
                <m:scr m:val="script"/>
              </m:rPr>
              <m:t>A</m:t>
            </m:r>
          </m:e>
          <m:sup>
            <m:r>
              <m:rPr>
                <m:sty m:val="i"/>
              </m:rPr>
              <m:t>′</m:t>
            </m:r>
          </m:sup>
        </m:sSup>
        <m:r>
          <m:rPr>
            <m:sty m:val="p"/>
          </m:rPr>
          <m:t>→</m:t>
        </m:r>
        <m:r>
          <m:rPr>
            <m:scr m:val="script"/>
          </m:rPr>
          <m:t>C</m:t>
        </m:r>
      </m:oMath>
      <w:r>
        <w:rPr>
          <w:rFonts w:eastAsia="Georgia" w:cs="Georgia" w:ascii="Georgia" w:hAnsi="Georgia"/>
        </w:rPr>
        <w:t xml:space="preserve">, où </w:t>
      </w:r>
      <m:oMath>
        <m:r>
          <m:rPr>
            <m:scr m:val="script"/>
          </m:rPr>
          <m:t>C</m:t>
        </m:r>
      </m:oMath>
      <w:r>
        <w:rPr>
          <w:rFonts w:eastAsia="Georgia" w:cs="Georgia" w:ascii="Georgia" w:hAnsi="Georgia"/>
        </w:rPr>
        <w:t xml:space="preserve"> est l'automate construit à la question 25.</w:t>
      </w:r>
      <w:r>
        <w:rPr/>
        <w:br w:type="textWrapping"/>
      </w:r>
      <m:oMath>
        <m:r>
          <m:rPr>
            <m:sty m:val="i"/>
          </m:rPr>
          <m:t>◻</m:t>
        </m:r>
        <m:r>
          <m:rPr>
            <m:sty m:val="p"/>
          </m:rPr>
          <m:t>27</m:t>
        </m:r>
      </m:oMath>
      <w:r>
        <w:rPr>
          <w:rFonts w:eastAsia="Georgia" w:cs="Georgia" w:ascii="Georgia" w:hAnsi="Georgia"/>
        </w:rPr>
        <w:t xml:space="preserve"> - Écrire une fonction renomme, de type int array -&gt; int array, qui renomme le contenu d'un tableau contenant des entiers positifs prenant </w:t>
      </w:r>
      <m:oMath>
        <m:r>
          <m:rPr>
            <m:sty m:val="i"/>
          </m:rPr>
          <m:t>ℓ</m:t>
        </m:r>
      </m:oMath>
      <w:r>
        <w:rPr/>
        <w:t xml:space="preserve"> valeurs distinctes en utilisant les entiers entre 0 et </w:t>
      </w:r>
      <m:oMath>
        <m:r>
          <m:rPr>
            <m:sty m:val="i"/>
          </m:rPr>
          <m:t>ℓ</m:t>
        </m:r>
        <m:r>
          <m:rPr>
            <m:sty m:val="p"/>
          </m:rPr>
          <m:t>−</m:t>
        </m:r>
        <m:r>
          <m:rPr>
            <m:sty m:val="p"/>
          </m:rPr>
          <m:t>1</m:t>
        </m:r>
      </m:oMath>
      <w:r>
        <w:rPr>
          <w:rFonts w:eastAsia="Georgia" w:cs="Georgia" w:ascii="Georgia" w:hAnsi="Georgia"/>
        </w:rPr>
        <w:t xml:space="preserve">. Le premier élément du résultat doit de plus être égal à 0 . Par exemple renomme </w:t>
      </w:r>
      <m:oMath>
        <m:r>
          <m:rPr>
            <m:sty m:val="p"/>
          </m:rPr>
          <m:t>[</m:t>
        </m:r>
        <m:r>
          <m:rPr>
            <m:sty m:val="p"/>
          </m:rPr>
          <m:t>|</m:t>
        </m:r>
        <m:r>
          <m:rPr>
            <m:sty m:val="p"/>
          </m:rPr>
          <m:t>4</m:t>
        </m:r>
        <m:r>
          <m:rPr>
            <m:sty m:val="p"/>
          </m:rPr>
          <m:t>;</m:t>
        </m:r>
        <m:r>
          <m:rPr>
            <m:sty m:val="p"/>
          </m:rPr>
          <m:t>4</m:t>
        </m:r>
        <m:r>
          <m:rPr>
            <m:sty m:val="p"/>
          </m:rPr>
          <m:t>;</m:t>
        </m:r>
        <m:r>
          <m:rPr>
            <m:sty m:val="p"/>
          </m:rPr>
          <m:t>5</m:t>
        </m:r>
        <m:r>
          <m:rPr>
            <m:sty m:val="p"/>
          </m:rPr>
          <m:t>;</m:t>
        </m:r>
        <m:r>
          <m:rPr>
            <m:sty m:val="p"/>
          </m:rPr>
          <m:t>0</m:t>
        </m:r>
        <m:r>
          <m:rPr>
            <m:sty m:val="p"/>
          </m:rPr>
          <m:t>;</m:t>
        </m:r>
        <m:r>
          <m:rPr>
            <m:sty m:val="p"/>
          </m:rPr>
          <m:t>4</m:t>
        </m:r>
        <m:r>
          <m:rPr>
            <m:sty m:val="p"/>
          </m:rPr>
          <m:t>;</m:t>
        </m:r>
        <m:r>
          <m:rPr>
            <m:sty m:val="p"/>
          </m:rPr>
          <m:t>5</m:t>
        </m:r>
        <m:r>
          <m:rPr>
            <m:sty m:val="p"/>
          </m:rPr>
          <m:t>|</m:t>
        </m:r>
        <m:r>
          <m:rPr>
            <m:sty m:val="p"/>
          </m:rPr>
          <m:t>]</m:t>
        </m:r>
      </m:oMath>
      <w:r>
        <w:rPr/>
        <w:t xml:space="preserve">; ; peut renvoyer </w:t>
      </w:r>
      <m:oMath>
        <m:r>
          <m:rPr>
            <m:sty m:val="p"/>
          </m:rPr>
          <m:t>[</m:t>
        </m:r>
        <m:r>
          <m:rPr>
            <m:sty m:val="p"/>
          </m:rPr>
          <m:t>|</m:t>
        </m:r>
        <m:r>
          <m:rPr>
            <m:sty m:val="p"/>
          </m:rPr>
          <m:t>0</m:t>
        </m:r>
        <m:r>
          <m:rPr>
            <m:sty m:val="p"/>
          </m:rPr>
          <m:t>;</m:t>
        </m:r>
        <m:r>
          <m:rPr>
            <m:sty m:val="p"/>
          </m:rPr>
          <m:t>0</m:t>
        </m:r>
        <m:r>
          <m:rPr>
            <m:sty m:val="p"/>
          </m:rPr>
          <m:t>;</m:t>
        </m:r>
        <m:r>
          <m:rPr>
            <m:sty m:val="p"/>
          </m:rPr>
          <m:t>1</m:t>
        </m:r>
        <m:r>
          <m:rPr>
            <m:sty m:val="p"/>
          </m:rPr>
          <m:t>;</m:t>
        </m:r>
        <m:r>
          <m:rPr>
            <m:sty m:val="p"/>
          </m:rPr>
          <m:t>2</m:t>
        </m:r>
        <m:r>
          <m:rPr>
            <m:sty m:val="p"/>
          </m:rPr>
          <m:t>;</m:t>
        </m:r>
        <m:r>
          <m:rPr>
            <m:sty m:val="p"/>
          </m:rPr>
          <m:t>0</m:t>
        </m:r>
        <m:r>
          <m:rPr>
            <m:sty m:val="p"/>
          </m:rPr>
          <m:t>;</m:t>
        </m:r>
        <m:r>
          <m:rPr>
            <m:sty m:val="p"/>
          </m:rPr>
          <m:t>1</m:t>
        </m:r>
        <m:r>
          <m:rPr>
            <m:sty m:val="p"/>
          </m:rPr>
          <m:t>|</m:t>
        </m:r>
        <m:r>
          <m:rPr>
            <m:sty m:val="p"/>
          </m:rPr>
          <m:t>]</m:t>
        </m:r>
      </m:oMath>
      <w:r>
        <w:rPr>
          <w:rFonts w:eastAsia="Georgia" w:cs="Georgia" w:ascii="Georgia" w:hAnsi="Georgia"/>
        </w:rPr>
        <w:t xml:space="preserve">. Préciser la complexité de la fonction proposée.</w:t>
      </w:r>
      <w:r>
        <w:rPr/>
        <w:br w:type="textWrapping"/>
      </w:r>
      <m:oMath>
        <m:r>
          <m:rPr>
            <m:sty m:val="i"/>
          </m:rPr>
          <m:t>◻</m:t>
        </m:r>
        <m:r>
          <m:rPr>
            <m:sty m:val="p"/>
          </m:rPr>
          <m:t>28</m:t>
        </m:r>
      </m:oMath>
      <w:r>
        <w:rPr>
          <w:rFonts w:eastAsia="Georgia" w:cs="Georgia" w:ascii="Georgia" w:hAnsi="Georgia"/>
        </w:rPr>
        <w:t xml:space="preserve"> - Écrire une fonction relation, de type morphisme -&gt; morphisme -&gt; morphisme, qui, à partir des tableaux </w:t>
      </w:r>
      <m:oMath>
        <m:r>
          <m:rPr>
            <m:sty m:val="p"/>
          </m:rPr>
          <m:t>[</m:t>
        </m:r>
        <m:r>
          <m:rPr>
            <m:sty m:val="i"/>
          </m:rPr>
          <m:t>φ</m:t>
        </m:r>
        <m:r>
          <m:rPr>
            <m:sty m:val="p"/>
          </m:rPr>
          <m:t>(</m:t>
        </m:r>
        <m:r>
          <m:rPr>
            <m:sty m:val="i"/>
          </m:rPr>
          <m:t>q</m:t>
        </m:r>
        <m:r>
          <m:rPr>
            <m:sty m:val="p"/>
          </m:rPr>
          <m:t>)</m:t>
        </m:r>
        <m:sSub>
          <m:sSubPr/>
          <m:e>
            <m:r>
              <m:rPr>
                <m:sty m:val="p"/>
              </m:rPr>
              <m:t>]</m:t>
            </m:r>
          </m:e>
          <m:sub>
            <m:r>
              <m:rPr>
                <m:sty m:val="i"/>
              </m:rPr>
              <m:t>q</m:t>
            </m:r>
            <m:r>
              <m:rPr>
                <m:sty m:val="p"/>
              </m:rPr>
              <m:t>∈</m:t>
            </m:r>
            <m:sSub>
              <m:sSubPr/>
              <m:e>
                <m:r>
                  <m:rPr>
                    <m:sty m:val="i"/>
                  </m:rPr>
                  <m:t>Q</m:t>
                </m:r>
              </m:e>
              <m:sub>
                <m:r>
                  <m:rPr>
                    <m:scr m:val="script"/>
                  </m:rPr>
                  <m:t>B</m:t>
                </m:r>
              </m:sub>
            </m:sSub>
          </m:sub>
        </m:sSub>
      </m:oMath>
      <w:r>
        <w:rPr/>
        <w:t xml:space="preserve"> et </w:t>
      </w:r>
      <m:oMath>
        <m:r>
          <m:rPr>
            <m:sty m:val="p"/>
          </m:rPr>
          <m:t>[</m:t>
        </m:r>
        <m:r>
          <m:rPr>
            <m:sty m:val="i"/>
          </m:rPr>
          <m:t>ψ</m:t>
        </m:r>
        <m:r>
          <m:rPr>
            <m:sty m:val="p"/>
          </m:rPr>
          <m:t>(</m:t>
        </m:r>
        <m:r>
          <m:rPr>
            <m:sty m:val="i"/>
          </m:rPr>
          <m:t>q</m:t>
        </m:r>
        <m:r>
          <m:rPr>
            <m:sty m:val="p"/>
          </m:rPr>
          <m:t>)</m:t>
        </m:r>
        <m:sSub>
          <m:sSubPr/>
          <m:e>
            <m:r>
              <m:rPr>
                <m:sty m:val="p"/>
              </m:rPr>
              <m:t>]</m:t>
            </m:r>
          </m:e>
          <m:sub>
            <m:r>
              <m:rPr>
                <m:sty m:val="i"/>
              </m:rPr>
              <m:t>q</m:t>
            </m:r>
            <m:r>
              <m:rPr>
                <m:sty m:val="p"/>
              </m:rPr>
              <m:t>∈</m:t>
            </m:r>
            <m:sSub>
              <m:sSubPr/>
              <m:e>
                <m:r>
                  <m:rPr>
                    <m:sty m:val="i"/>
                  </m:rPr>
                  <m:t>Q</m:t>
                </m:r>
              </m:e>
              <m:sub>
                <m:r>
                  <m:rPr>
                    <m:scr m:val="script"/>
                  </m:rPr>
                  <m:t>B</m:t>
                </m:r>
              </m:sub>
            </m:sSub>
          </m:sub>
        </m:sSub>
      </m:oMath>
      <w:r>
        <w:rPr/>
        <w:t xml:space="preserve">, renvoie le tableau </w:t>
      </w:r>
      <m:oMath>
        <m:r>
          <m:rPr>
            <m:sty m:val="p"/>
          </m:rPr>
          <m:t>[</m:t>
        </m:r>
        <m:r>
          <m:rPr>
            <m:sty m:val="i"/>
          </m:rPr>
          <m:t>η</m:t>
        </m:r>
        <m:r>
          <m:rPr>
            <m:sty m:val="p"/>
          </m:rPr>
          <m:t>(</m:t>
        </m:r>
        <m:r>
          <m:rPr>
            <m:sty m:val="i"/>
          </m:rPr>
          <m:t>q</m:t>
        </m:r>
        <m:r>
          <m:rPr>
            <m:sty m:val="p"/>
          </m:rPr>
          <m:t>)</m:t>
        </m:r>
        <m:sSub>
          <m:sSubPr/>
          <m:e>
            <m:r>
              <m:rPr>
                <m:sty m:val="p"/>
              </m:rPr>
              <m:t>]</m:t>
            </m:r>
          </m:e>
          <m:sub>
            <m:r>
              <m:rPr>
                <m:sty m:val="i"/>
              </m:rPr>
              <m:t>q</m:t>
            </m:r>
            <m:r>
              <m:rPr>
                <m:sty m:val="p"/>
              </m:rPr>
              <m:t>∈</m:t>
            </m:r>
            <m:sSub>
              <m:sSubPr/>
              <m:e>
                <m:r>
                  <m:rPr>
                    <m:sty m:val="i"/>
                  </m:rPr>
                  <m:t>Q</m:t>
                </m:r>
              </m:e>
              <m:sub>
                <m:r>
                  <m:rPr>
                    <m:scr m:val="script"/>
                  </m:rPr>
                  <m:t>B</m:t>
                </m:r>
              </m:sub>
            </m:sSub>
          </m:sub>
        </m:sSub>
      </m:oMath>
      <w:r>
        <w:rPr/>
        <w:t xml:space="preserve">, autrement dit, qui renvoie un tableau t d'entiers compris entre 0 et </w:t>
      </w:r>
      <m:oMath>
        <m:r>
          <m:rPr>
            <m:sty m:val="i"/>
          </m:rPr>
          <m:t>ℓ</m:t>
        </m:r>
        <m:r>
          <m:rPr>
            <m:sty m:val="p"/>
          </m:rPr>
          <m:t>−</m:t>
        </m:r>
        <m:r>
          <m:rPr>
            <m:sty m:val="p"/>
          </m:rPr>
          <m:t>1</m:t>
        </m:r>
      </m:oMath>
      <w:r>
        <w:rPr>
          <w:rFonts w:eastAsia="Georgia" w:cs="Georgia" w:ascii="Georgia" w:hAnsi="Georgia"/>
        </w:rPr>
        <w:t xml:space="preserve"> tel que pour tout couple d'états </w:t>
      </w:r>
      <m:oMath>
        <m:r>
          <m:rPr>
            <m:sty m:val="p"/>
          </m:rPr>
          <m:t>(</m:t>
        </m:r>
        <m:r>
          <m:rPr>
            <m:sty m:val="i"/>
          </m:rPr>
          <m:t>p</m:t>
        </m:r>
        <m:r>
          <m:rPr>
            <m:sty m:val="p"/>
          </m:rPr>
          <m:t>,</m:t>
        </m:r>
        <m:r>
          <m:rPr>
            <m:sty m:val="i"/>
          </m:rPr>
          <m:t>q</m:t>
        </m:r>
        <m:r>
          <m:rPr>
            <m:sty m:val="p"/>
          </m:rPr>
          <m:t>)</m:t>
        </m:r>
        <m:r>
          <m:rPr>
            <m:sty m:val="p"/>
          </m:rPr>
          <m:t>∈</m:t>
        </m:r>
        <m:sSubSup>
          <m:sSubSupPr/>
          <m:e>
            <m:r>
              <m:rPr>
                <m:sty m:val="i"/>
              </m:rPr>
              <m:t>Q</m:t>
            </m:r>
          </m:e>
          <m:sub>
            <m:r>
              <m:rPr>
                <m:scr m:val="script"/>
              </m:rPr>
              <m:t>B</m:t>
            </m:r>
          </m:sub>
          <m:sup>
            <m:r>
              <m:rPr>
                <m:sty m:val="p"/>
              </m:rPr>
              <m:t>2</m:t>
            </m:r>
          </m:sup>
        </m:sSubSup>
      </m:oMath>
      <w:r>
        <w:rPr>
          <w:rFonts w:eastAsia="Georgia" w:cs="Georgia" w:ascii="Georgia" w:hAnsi="Georgia"/>
        </w:rPr>
        <w:t xml:space="preserve">, les valeurs t. (q) et t . (p) sont égales si et seulement si </w:t>
      </w:r>
      <m:oMath>
        <m:r>
          <m:rPr>
            <m:sty m:val="i"/>
          </m:rPr>
          <m:t>p</m:t>
        </m:r>
        <m:r>
          <m:rPr>
            <m:sty m:val="p"/>
          </m:rPr>
          <m:t>≡</m:t>
        </m:r>
        <m:r>
          <m:rPr>
            <m:sty m:val="i"/>
          </m:rPr>
          <m:t>q</m:t>
        </m:r>
      </m:oMath>
      <w:r>
        <w:rPr/>
        <w:t xml:space="preserve"> et tel que t . ( 0 ) vaut 0 .</w:t>
      </w:r>
    </w:p>
    <w:p>
      <w:pPr>
        <w:spacing w:line="271" w:before="330" w:lineRule="auto"/>
      </w:pPr>
      <w:r>
        <w:rPr>
          <w:rFonts w:eastAsia="Georgia" w:cs="Georgia" w:ascii="Georgia" w:hAnsi="Georgia"/>
          <w:b/>
          <w:sz w:val="42"/>
        </w:rPr>
        <w:t xml:space="preserve">5 Réduction d'automates</w:t>
      </w:r>
    </w:p>
    <w:p>
      <w:pPr>
        <w:spacing w:line="271" w:before="240" w:lineRule="auto"/>
      </w:pPr>
      <w:r>
        <w:rPr>
          <w:rFonts w:eastAsia="Georgia" w:cs="Georgia" w:ascii="Georgia" w:hAnsi="Georgia"/>
          <w:b/>
          <w:sz w:val="33"/>
        </w:rPr>
        <w:t xml:space="preserve">5.1 Existence et unicité</w:t>
      </w:r>
    </w:p>
    <w:p>
      <w:pPr>
        <w:spacing w:after="220" w:lineRule="auto"/>
      </w:pPr>
      <m:oMath>
        <m:r>
          <m:rPr>
            <m:sty m:val="i"/>
          </m:rPr>
          <m:t>◻</m:t>
        </m:r>
        <m:r>
          <m:rPr>
            <m:sty m:val="p"/>
          </m:rPr>
          <m:t>29</m:t>
        </m:r>
      </m:oMath>
      <w:r>
        <w:rPr/>
        <w:t xml:space="preserve"> - Montrer que si deux automates accessibles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acceptent le même langage, alors on peut construire un automate </w:t>
      </w:r>
      <m:oMath>
        <m:r>
          <m:rPr>
            <m:scr m:val="script"/>
          </m:rPr>
          <m:t>C</m:t>
        </m:r>
      </m:oMath>
      <w:r>
        <w:rPr/>
        <w:t xml:space="preserve"> et deux morphismes </w:t>
      </w:r>
      <m:oMath>
        <m:sSup>
          <m:sSupPr/>
          <m:e>
            <m:r>
              <m:rPr>
                <m:sty m:val="i"/>
              </m:rPr>
              <m:t>φ</m:t>
            </m:r>
          </m:e>
          <m:sup>
            <m:r>
              <m:rPr>
                <m:sty m:val="i"/>
              </m:rPr>
              <m:t>′</m:t>
            </m:r>
          </m:sup>
        </m:sSup>
        <m:r>
          <m:rPr>
            <m:sty m:val="p"/>
          </m:rPr>
          <m:t>:</m:t>
        </m:r>
        <m:r>
          <m:rPr>
            <m:scr m:val="script"/>
          </m:rPr>
          <m:t>A</m:t>
        </m:r>
        <m:r>
          <m:rPr>
            <m:sty m:val="p"/>
          </m:rPr>
          <m:t>→</m:t>
        </m:r>
        <m:r>
          <m:rPr>
            <m:scr m:val="script"/>
          </m:rPr>
          <m:t>C</m:t>
        </m:r>
      </m:oMath>
      <w:r>
        <w:rPr/>
        <w:t xml:space="preserve"> et </w:t>
      </w:r>
      <m:oMath>
        <m:sSup>
          <m:sSupPr/>
          <m:e>
            <m:r>
              <m:rPr>
                <m:sty m:val="i"/>
              </m:rPr>
              <m:t>ψ</m:t>
            </m:r>
          </m:e>
          <m:sup>
            <m:r>
              <m:rPr>
                <m:sty m:val="i"/>
              </m:rPr>
              <m:t>′</m:t>
            </m:r>
          </m:sup>
        </m:sSup>
        <m:r>
          <m:rPr>
            <m:sty m:val="p"/>
          </m:rPr>
          <m:t>:</m:t>
        </m:r>
        <m:sSup>
          <m:sSupPr/>
          <m:e>
            <m:r>
              <m:rPr>
                <m:scr m:val="script"/>
              </m:rPr>
              <m:t>A</m:t>
            </m:r>
          </m:e>
          <m:sup>
            <m:r>
              <m:rPr>
                <m:sty m:val="i"/>
              </m:rPr>
              <m:t>′</m:t>
            </m:r>
          </m:sup>
        </m:sSup>
        <m:r>
          <m:rPr>
            <m:sty m:val="p"/>
          </m:rPr>
          <m:t>→</m:t>
        </m:r>
        <m:r>
          <m:rPr>
            <m:scr m:val="script"/>
          </m:rPr>
          <m:t>C</m:t>
        </m:r>
      </m:oMath>
      <w:r>
        <w:rPr/>
        <w:t xml:space="preserve">.</w:t>
      </w:r>
      <w:r>
        <w:rPr/>
        <w:br w:type="textWrapping"/>
      </w:r>
      <m:oMath>
        <m:r>
          <m:rPr>
            <m:sty m:val="i"/>
          </m:rPr>
          <m:t>◻</m:t>
        </m:r>
        <m:r>
          <m:rPr>
            <m:sty m:val="p"/>
          </m:rPr>
          <m:t>30</m:t>
        </m:r>
      </m:oMath>
      <w:r>
        <w:rPr>
          <w:rFonts w:eastAsia="Georgia" w:cs="Georgia" w:ascii="Georgia" w:hAnsi="Georgia"/>
        </w:rPr>
        <w:t xml:space="preserve"> - Déterminer l'automate </w:t>
      </w:r>
      <m:oMath>
        <m:r>
          <m:rPr>
            <m:scr m:val="script"/>
          </m:rPr>
          <m:t>C</m:t>
        </m:r>
      </m:oMath>
      <w:r>
        <w:rPr>
          <w:rFonts w:eastAsia="Georgia" w:cs="Georgia" w:ascii="Georgia" w:hAnsi="Georgia"/>
        </w:rPr>
        <w:t xml:space="preserve"> défini à la question 29 pour les automates </w:t>
      </w:r>
      <m:oMath>
        <m:sSub>
          <m:sSubPr/>
          <m:e>
            <m:r>
              <m:rPr>
                <m:scr m:val="script"/>
              </m:rPr>
              <m:t>A</m:t>
            </m:r>
          </m:e>
          <m:sub>
            <m:r>
              <m:rPr>
                <m:sty m:val="p"/>
              </m:rPr>
              <m:t>3</m:t>
            </m:r>
          </m:sub>
        </m:sSub>
      </m:oMath>
      <w:r>
        <w:rPr/>
        <w:t xml:space="preserve"> et </w:t>
      </w:r>
      <m:oMath>
        <m:sSub>
          <m:sSubPr/>
          <m:e>
            <m:r>
              <m:rPr>
                <m:scr m:val="script"/>
              </m:rPr>
              <m:t>A</m:t>
            </m:r>
          </m:e>
          <m:sub>
            <m:r>
              <m:rPr>
                <m:sty m:val="p"/>
              </m:rPr>
              <m:t>4</m:t>
            </m:r>
          </m:sub>
        </m:sSub>
      </m:oMath>
      <w:r>
        <w:rPr>
          <w:rFonts w:eastAsia="Georgia" w:cs="Georgia" w:ascii="Georgia" w:hAnsi="Georgia"/>
        </w:rPr>
        <w:t xml:space="preserve"> (figures 3 et 4) et préciser les applications </w:t>
      </w:r>
      <m:oMath>
        <m:sSup>
          <m:sSupPr/>
          <m:e>
            <m:r>
              <m:rPr>
                <m:sty m:val="i"/>
              </m:rPr>
              <m:t>φ</m:t>
            </m:r>
          </m:e>
          <m:sup>
            <m:r>
              <m:rPr>
                <m:sty m:val="i"/>
              </m:rPr>
              <m:t>′</m:t>
            </m:r>
          </m:sup>
        </m:sSup>
      </m:oMath>
      <w:r>
        <w:rPr/>
        <w:t xml:space="preserve"> et </w:t>
      </w:r>
      <m:oMath>
        <m:sSup>
          <m:sSupPr/>
          <m:e>
            <m:r>
              <m:rPr>
                <m:sty m:val="i"/>
              </m:rPr>
              <m:t>ψ</m:t>
            </m:r>
          </m:e>
          <m:sup>
            <m:r>
              <m:rPr>
                <m:sty m:val="i"/>
              </m:rPr>
              <m:t>′</m:t>
            </m:r>
          </m:sup>
        </m:sSup>
      </m:oMath>
      <w:r>
        <w:rPr/>
        <w:t xml:space="preserve">.</w:t>
      </w:r>
      <w:r>
        <w:rPr/>
        <w:br w:type="textWrapping"/>
      </w:r>
      <w:r>
        <w:rPr/>
        <w:t xml:space="preserve">Soit </w:t>
      </w:r>
      <m:oMath>
        <m:r>
          <m:rPr>
            <m:sty m:val="i"/>
          </m:rPr>
          <m:t>L</m:t>
        </m:r>
      </m:oMath>
      <w:r>
        <w:rPr/>
        <w:t xml:space="preserve"> un langage rationnel et </w:t>
      </w:r>
      <m:oMath>
        <m:sSub>
          <m:sSubPr/>
          <m:e>
            <m:r>
              <m:rPr>
                <m:scr m:val="fraktur"/>
              </m:rPr>
              <m:t>K</m:t>
            </m:r>
          </m:e>
          <m:sub>
            <m:r>
              <m:rPr>
                <m:sty m:val="i"/>
              </m:rPr>
              <m:t>L</m:t>
            </m:r>
          </m:sub>
        </m:sSub>
      </m:oMath>
      <w:r>
        <w:rPr>
          <w:rFonts w:eastAsia="Georgia" w:cs="Georgia" w:ascii="Georgia" w:hAnsi="Georgia"/>
        </w:rPr>
        <w:t xml:space="preserve"> l'ensemble des automates (complets déterministes) accessibles qui acceptent le langage </w:t>
      </w:r>
      <m:oMath>
        <m:r>
          <m:rPr>
            <m:sty m:val="i"/>
          </m:rPr>
          <m:t>L</m:t>
        </m:r>
      </m:oMath>
      <w:r>
        <w:rPr/>
        <w:t xml:space="preserve">. On note </w:t>
      </w:r>
      <m:oMath>
        <m:sSub>
          <m:sSubPr/>
          <m:e>
            <m:r>
              <m:rPr>
                <m:sty m:val="i"/>
              </m:rPr>
              <m:t>m</m:t>
            </m:r>
          </m:e>
          <m:sub>
            <m:r>
              <m:rPr>
                <m:sty m:val="i"/>
              </m:rPr>
              <m:t>L</m:t>
            </m:r>
          </m:sub>
        </m:sSub>
      </m:oMath>
      <w:r>
        <w:rPr>
          <w:rFonts w:eastAsia="Georgia" w:cs="Georgia" w:ascii="Georgia" w:hAnsi="Georgia"/>
        </w:rPr>
        <w:t xml:space="preserve"> le plus petit nombre d'états d'un automate de </w:t>
      </w:r>
      <m:oMath>
        <m:sSub>
          <m:sSubPr/>
          <m:e>
            <m:r>
              <m:rPr>
                <m:scr m:val="fraktur"/>
              </m:rPr>
              <m:t>K</m:t>
            </m:r>
          </m:e>
          <m:sub>
            <m:r>
              <m:rPr>
                <m:sty m:val="i"/>
              </m:rPr>
              <m:t>L</m:t>
            </m:r>
          </m:sub>
        </m:sSub>
      </m:oMath>
      <w:r>
        <w:rPr/>
        <w:t xml:space="preserve">.</w:t>
      </w:r>
      <w:r>
        <w:rPr/>
        <w:br w:type="textWrapping"/>
      </w:r>
      <m:oMath>
        <m:r>
          <m:rPr>
            <m:sty m:val="i"/>
          </m:rPr>
          <m:t>◻</m:t>
        </m:r>
        <m:r>
          <m:rPr>
            <m:sty m:val="p"/>
          </m:rPr>
          <m:t>31</m:t>
        </m:r>
      </m:oMath>
      <w:r>
        <w:rPr/>
        <w:t xml:space="preserve"> - Montrer que deux automates de </w:t>
      </w:r>
      <m:oMath>
        <m:sSub>
          <m:sSubPr/>
          <m:e>
            <m:r>
              <m:rPr>
                <m:scr m:val="fraktur"/>
              </m:rPr>
              <m:t>K</m:t>
            </m:r>
          </m:e>
          <m:sub>
            <m:r>
              <m:rPr>
                <m:sty m:val="i"/>
              </m:rPr>
              <m:t>L</m:t>
            </m:r>
          </m:sub>
        </m:sSub>
      </m:oMath>
      <w:r>
        <w:rPr/>
        <w:t xml:space="preserve"> ayant </w:t>
      </w:r>
      <m:oMath>
        <m:sSub>
          <m:sSubPr/>
          <m:e>
            <m:r>
              <m:rPr>
                <m:sty m:val="i"/>
              </m:rPr>
              <m:t>m</m:t>
            </m:r>
          </m:e>
          <m:sub>
            <m:r>
              <m:rPr>
                <m:sty m:val="i"/>
              </m:rPr>
              <m:t>L</m:t>
            </m:r>
          </m:sub>
        </m:sSub>
      </m:oMath>
      <w:r>
        <w:rPr>
          <w:rFonts w:eastAsia="Georgia" w:cs="Georgia" w:ascii="Georgia" w:hAnsi="Georgia"/>
        </w:rPr>
        <w:t xml:space="preserve"> états sont nécessairement isomorphes.</w:t>
      </w:r>
      <w:r>
        <w:rPr/>
        <w:br w:type="textWrapping"/>
      </w:r>
      <m:oMath>
        <m:r>
          <m:rPr>
            <m:sty m:val="i"/>
          </m:rPr>
          <m:t>◻</m:t>
        </m:r>
        <m:r>
          <m:rPr>
            <m:sty m:val="p"/>
          </m:rPr>
          <m:t>32</m:t>
        </m:r>
      </m:oMath>
      <w:r>
        <w:rPr/>
        <w:t xml:space="preserve"> - Montrer que, pour tout automate </w:t>
      </w:r>
      <m:oMath>
        <m:r>
          <m:rPr>
            <m:scr m:val="script"/>
          </m:rPr>
          <m:t>A</m:t>
        </m:r>
      </m:oMath>
      <w:r>
        <w:rPr/>
        <w:t xml:space="preserve"> dans </w:t>
      </w:r>
      <m:oMath>
        <m:sSub>
          <m:sSubPr/>
          <m:e>
            <m:r>
              <m:rPr>
                <m:scr m:val="fraktur"/>
              </m:rPr>
              <m:t>K</m:t>
            </m:r>
          </m:e>
          <m:sub>
            <m:r>
              <m:rPr>
                <m:sty m:val="i"/>
              </m:rPr>
              <m:t>L</m:t>
            </m:r>
          </m:sub>
        </m:sSub>
      </m:oMath>
      <w:r>
        <w:rPr/>
        <w:t xml:space="preserve">, il existe un morphisme </w:t>
      </w:r>
      <m:oMath>
        <m:r>
          <m:rPr>
            <m:sty m:val="i"/>
          </m:rPr>
          <m:t>φ</m:t>
        </m:r>
        <m:r>
          <m:rPr>
            <m:sty m:val="p"/>
          </m:rPr>
          <m:t>:</m:t>
        </m:r>
        <m:r>
          <m:rPr>
            <m:scr m:val="script"/>
          </m:rPr>
          <m:t>A</m:t>
        </m:r>
        <m:r>
          <m:rPr>
            <m:sty m:val="p"/>
          </m:rPr>
          <m:t>→</m:t>
        </m:r>
        <m:sSub>
          <m:sSubPr/>
          <m:e>
            <m:r>
              <m:rPr>
                <m:scr m:val="script"/>
              </m:rPr>
              <m:t>M</m:t>
            </m:r>
          </m:e>
          <m:sub>
            <m:r>
              <m:rPr>
                <m:sty m:val="i"/>
              </m:rPr>
              <m:t>L</m:t>
            </m:r>
          </m:sub>
        </m:sSub>
      </m:oMath>
      <w:r>
        <w:rPr>
          <w:rFonts w:eastAsia="Georgia" w:cs="Georgia" w:ascii="Georgia" w:hAnsi="Georgia"/>
        </w:rPr>
        <w:t xml:space="preserve">, où </w:t>
      </w:r>
      <m:oMath>
        <m:sSub>
          <m:sSubPr/>
          <m:e>
            <m:r>
              <m:rPr>
                <m:scr m:val="script"/>
              </m:rPr>
              <m:t>M</m:t>
            </m:r>
          </m:e>
          <m:sub>
            <m:r>
              <m:rPr>
                <m:sty m:val="i"/>
              </m:rPr>
              <m:t>L</m:t>
            </m:r>
          </m:sub>
        </m:sSub>
      </m:oMath>
      <w:r>
        <w:rPr/>
        <w:t xml:space="preserve"> est un automate de </w:t>
      </w:r>
      <m:oMath>
        <m:sSub>
          <m:sSubPr/>
          <m:e>
            <m:r>
              <m:rPr>
                <m:scr m:val="fraktur"/>
              </m:rPr>
              <m:t>K</m:t>
            </m:r>
          </m:e>
          <m:sub>
            <m:r>
              <m:rPr>
                <m:sty m:val="i"/>
              </m:rPr>
              <m:t>L</m:t>
            </m:r>
          </m:sub>
        </m:sSub>
      </m:oMath>
      <w:r>
        <w:rPr>
          <w:rFonts w:eastAsia="Georgia" w:cs="Georgia" w:ascii="Georgia" w:hAnsi="Georgia"/>
        </w:rPr>
        <w:t xml:space="preserve"> à </w:t>
      </w:r>
      <m:oMath>
        <m:sSub>
          <m:sSubPr/>
          <m:e>
            <m:r>
              <m:rPr>
                <m:sty m:val="i"/>
              </m:rPr>
              <m:t>m</m:t>
            </m:r>
          </m:e>
          <m:sub>
            <m:r>
              <m:rPr>
                <m:sty m:val="i"/>
              </m:rPr>
              <m:t>L</m:t>
            </m:r>
          </m:sub>
        </m:sSub>
      </m:oMath>
      <w:r>
        <w:rPr>
          <w:rFonts w:eastAsia="Georgia" w:cs="Georgia" w:ascii="Georgia" w:hAnsi="Georgia"/>
        </w:rPr>
        <w:t xml:space="preserve"> états.</w:t>
      </w:r>
    </w:p>
    <w:p>
      <w:pPr>
        <w:spacing w:line="271" w:before="240" w:lineRule="auto"/>
      </w:pPr>
      <w:r>
        <w:rPr>
          <w:rFonts w:eastAsia="Georgia" w:cs="Georgia" w:ascii="Georgia" w:hAnsi="Georgia"/>
          <w:b/>
          <w:sz w:val="33"/>
        </w:rPr>
        <w:t xml:space="preserve">5.2 Construction d'un automate réduit par fusion d'états</w:t>
      </w:r>
    </w:p>
    <w:p>
      <w:pPr>
        <w:spacing w:after="220" w:lineRule="auto"/>
      </w:pPr>
      <w:r>
        <w:rPr>
          <w:rFonts w:eastAsia="Georgia" w:cs="Georgia" w:ascii="Georgia" w:hAnsi="Georgia"/>
        </w:rPr>
        <w:t xml:space="preserve">Définition : Soient </w:t>
      </w:r>
      <m:oMath>
        <m:r>
          <m:rPr>
            <m:scr m:val="script"/>
          </m:rPr>
          <m:t>A</m:t>
        </m:r>
        <m:r>
          <m:rPr>
            <m:sty m:val="p"/>
          </m:rPr>
          <m:t>=</m:t>
        </m:r>
        <m:d>
          <m:dPr>
            <m:begChr m:val="⟨"/>
            <m:endChr m:val="⟩"/>
            <m:ctrlPr>
              <w:rPr>
                <w:rFonts w:ascii="Cambria Math" w:hAnsi="Cambria Math"/>
              </w:rPr>
            </m:ctrlPr>
          </m:dPr>
          <m:e>
            <m:sSub>
              <m:sSubPr/>
              <m:e>
                <m:r>
                  <m:rPr>
                    <m:sty m:val="i"/>
                  </m:rPr>
                  <m:t>Q</m:t>
                </m:r>
              </m:e>
              <m:sub>
                <m:r>
                  <m:rPr>
                    <m:scr m:val="script"/>
                  </m:rPr>
                  <m:t>A</m:t>
                </m:r>
              </m:sub>
            </m:sSub>
            <m:r>
              <m:rPr>
                <m:sty m:val="p"/>
              </m:rPr>
              <m:t>,</m:t>
            </m:r>
            <m:sSub>
              <m:sSubPr/>
              <m:e>
                <m:r>
                  <m:rPr>
                    <m:sty m:val="i"/>
                  </m:rPr>
                  <m:t>i</m:t>
                </m:r>
              </m:e>
              <m:sub>
                <m:r>
                  <m:rPr>
                    <m:scr m:val="script"/>
                  </m:rPr>
                  <m:t>A</m:t>
                </m:r>
              </m:sub>
            </m:sSub>
            <m:r>
              <m:rPr>
                <m:sty m:val="p"/>
              </m:rPr>
              <m:t>,</m:t>
            </m:r>
            <m:sSub>
              <m:sSubPr/>
              <m:e>
                <m:r>
                  <m:rPr>
                    <m:sty m:val="i"/>
                  </m:rPr>
                  <m:t>δ</m:t>
                </m:r>
              </m:e>
              <m:sub>
                <m:r>
                  <m:rPr>
                    <m:scr m:val="script"/>
                  </m:rPr>
                  <m:t>A</m:t>
                </m:r>
              </m:sub>
            </m:sSub>
            <m:r>
              <m:rPr>
                <m:sty m:val="p"/>
              </m:rPr>
              <m:t>,</m:t>
            </m:r>
            <m:sSub>
              <m:sSubPr/>
              <m:e>
                <m:r>
                  <m:rPr>
                    <m:sty m:val="i"/>
                  </m:rPr>
                  <m:t>F</m:t>
                </m:r>
              </m:e>
              <m:sub>
                <m:r>
                  <m:rPr>
                    <m:scr m:val="script"/>
                  </m:rPr>
                  <m:t>A</m:t>
                </m:r>
              </m:sub>
            </m:sSub>
          </m:e>
        </m:d>
      </m:oMath>
      <w:r>
        <w:rPr/>
        <w:t xml:space="preserve"> et </w:t>
      </w:r>
      <m:oMath>
        <m:sSup>
          <m:sSupPr/>
          <m:e>
            <m:r>
              <m:rPr>
                <m:scr m:val="script"/>
              </m:rPr>
              <m:t>A</m:t>
            </m:r>
          </m:e>
          <m:sup>
            <m:r>
              <m:rPr>
                <m:sty m:val="i"/>
              </m:rPr>
              <m:t>′</m:t>
            </m:r>
          </m:sup>
        </m:sSup>
        <m:r>
          <m:rPr>
            <m:sty m:val="p"/>
          </m:rPr>
          <m:t>=</m:t>
        </m:r>
        <m:d>
          <m:dPr>
            <m:begChr m:val="⟨"/>
            <m:endChr m:val="⟩"/>
            <m:ctrlPr>
              <w:rPr>
                <w:rFonts w:ascii="Cambria Math" w:hAnsi="Cambria Math"/>
              </w:rPr>
            </m:ctrlPr>
          </m:dPr>
          <m:e>
            <m:sSub>
              <m:sSubPr/>
              <m:e>
                <m:r>
                  <m:rPr>
                    <m:sty m:val="i"/>
                  </m:rPr>
                  <m:t>Q</m:t>
                </m:r>
              </m:e>
              <m:sub>
                <m:sSup>
                  <m:sSupPr/>
                  <m:e>
                    <m:r>
                      <m:rPr>
                        <m:scr m:val="script"/>
                      </m:rPr>
                      <m:t>A</m:t>
                    </m:r>
                  </m:e>
                  <m:sup>
                    <m:r>
                      <m:rPr>
                        <m:sty m:val="i"/>
                      </m:rPr>
                      <m:t>′</m:t>
                    </m:r>
                  </m:sup>
                </m:sSup>
              </m:sub>
            </m:sSub>
            <m:r>
              <m:rPr>
                <m:sty m:val="p"/>
              </m:rPr>
              <m:t>,</m:t>
            </m:r>
            <m:sSub>
              <m:sSubPr/>
              <m:e>
                <m:r>
                  <m:rPr>
                    <m:sty m:val="i"/>
                  </m:rPr>
                  <m:t>i</m:t>
                </m:r>
              </m:e>
              <m:sub>
                <m:sSup>
                  <m:sSupPr/>
                  <m:e>
                    <m:r>
                      <m:rPr>
                        <m:scr m:val="script"/>
                      </m:rPr>
                      <m:t>A</m:t>
                    </m:r>
                  </m:e>
                  <m:sup>
                    <m:r>
                      <m:rPr>
                        <m:sty m:val="i"/>
                      </m:rPr>
                      <m:t>′</m:t>
                    </m:r>
                  </m:sup>
                </m:sSup>
              </m:sub>
            </m:sSub>
            <m:r>
              <m:rPr>
                <m:sty m:val="p"/>
              </m:rPr>
              <m:t>,</m:t>
            </m:r>
            <m:sSub>
              <m:sSubPr/>
              <m:e>
                <m:r>
                  <m:rPr>
                    <m:sty m:val="i"/>
                  </m:rPr>
                  <m:t>δ</m:t>
                </m:r>
              </m:e>
              <m:sub>
                <m:sSup>
                  <m:sSupPr/>
                  <m:e>
                    <m:r>
                      <m:rPr>
                        <m:scr m:val="script"/>
                      </m:rPr>
                      <m:t>A</m:t>
                    </m:r>
                  </m:e>
                  <m:sup>
                    <m:r>
                      <m:rPr>
                        <m:sty m:val="i"/>
                      </m:rPr>
                      <m:t>′</m:t>
                    </m:r>
                  </m:sup>
                </m:sSup>
              </m:sub>
            </m:sSub>
            <m:r>
              <m:rPr>
                <m:sty m:val="p"/>
              </m:rPr>
              <m:t>,</m:t>
            </m:r>
            <m:sSub>
              <m:sSubPr/>
              <m:e>
                <m:r>
                  <m:rPr>
                    <m:sty m:val="i"/>
                  </m:rPr>
                  <m:t>F</m:t>
                </m:r>
              </m:e>
              <m:sub>
                <m:sSup>
                  <m:sSupPr/>
                  <m:e>
                    <m:r>
                      <m:rPr>
                        <m:scr m:val="script"/>
                      </m:rPr>
                      <m:t>A</m:t>
                    </m:r>
                  </m:e>
                  <m:sup>
                    <m:r>
                      <m:rPr>
                        <m:sty m:val="i"/>
                      </m:rPr>
                      <m:t>′</m:t>
                    </m:r>
                  </m:sup>
                </m:sSup>
              </m:sub>
            </m:sSub>
          </m:e>
        </m:d>
      </m:oMath>
      <w:r>
        <w:rPr>
          <w:rFonts w:eastAsia="Georgia" w:cs="Georgia" w:ascii="Georgia" w:hAnsi="Georgia"/>
        </w:rPr>
        <w:t xml:space="preserve"> deux automates. On dit que deux états </w:t>
      </w:r>
      <m:oMath>
        <m:r>
          <m:rPr>
            <m:sty m:val="i"/>
          </m:rPr>
          <m:t>p</m:t>
        </m:r>
      </m:oMath>
      <w:r>
        <w:rPr/>
        <w:t xml:space="preserve"> et </w:t>
      </w:r>
      <m:oMath>
        <m:r>
          <m:rPr>
            <m:sty m:val="i"/>
          </m:rPr>
          <m:t>q</m:t>
        </m:r>
      </m:oMath>
      <w:r>
        <w:rPr/>
        <w:t xml:space="preserve"> de l'automate </w:t>
      </w:r>
      <m:oMath>
        <m:r>
          <m:rPr>
            <m:scr m:val="script"/>
          </m:rPr>
          <m:t>A</m:t>
        </m:r>
      </m:oMath>
      <w:r>
        <w:rPr>
          <w:rFonts w:eastAsia="Georgia" w:cs="Georgia" w:ascii="Georgia" w:hAnsi="Georgia"/>
        </w:rPr>
        <w:t xml:space="preserve"> ont été fusionnés dans l'automate </w:t>
      </w:r>
      <m:oMath>
        <m:sSup>
          <m:sSupPr/>
          <m:e>
            <m:r>
              <m:rPr>
                <m:scr m:val="script"/>
              </m:rPr>
              <m:t>A</m:t>
            </m:r>
          </m:e>
          <m:sup>
            <m:r>
              <m:rPr>
                <m:sty m:val="i"/>
              </m:rPr>
              <m:t>′</m:t>
            </m:r>
          </m:sup>
        </m:sSup>
      </m:oMath>
      <w:r>
        <w:rPr/>
        <w:t xml:space="preserve"> s'il existe un morphisme d'automates de </w:t>
      </w:r>
      <m:oMath>
        <m:r>
          <m:rPr>
            <m:scr m:val="script"/>
          </m:rPr>
          <m:t>A</m:t>
        </m:r>
      </m:oMath>
      <w:r>
        <w:rPr/>
        <w:t xml:space="preserve"> vers </w:t>
      </w:r>
      <m:oMath>
        <m:r>
          <m:rPr>
            <m:scr m:val="script"/>
          </m:rPr>
          <m:t>A</m:t>
        </m:r>
      </m:oMath>
      <w:r>
        <w:rPr/>
        <w:t xml:space="preserve"> ' tel que </w:t>
      </w:r>
      <m:oMath>
        <m:r>
          <m:rPr>
            <m:sty m:val="i"/>
          </m:rPr>
          <m:t>φ</m:t>
        </m:r>
        <m:r>
          <m:rPr>
            <m:sty m:val="p"/>
          </m:rPr>
          <m:t>(</m:t>
        </m:r>
        <m:r>
          <m:rPr>
            <m:sty m:val="i"/>
          </m:rPr>
          <m:t>p</m:t>
        </m:r>
        <m:r>
          <m:rPr>
            <m:sty m:val="p"/>
          </m:rPr>
          <m:t>)</m:t>
        </m:r>
        <m:r>
          <m:rPr>
            <m:sty m:val="p"/>
          </m:rPr>
          <m:t>=</m:t>
        </m:r>
        <m:r>
          <m:rPr>
            <m:sty m:val="i"/>
          </m:rPr>
          <m:t>φ</m:t>
        </m:r>
        <m:r>
          <m:rPr>
            <m:sty m:val="p"/>
          </m:rPr>
          <m:t>(</m:t>
        </m:r>
        <m:r>
          <m:rPr>
            <m:sty m:val="i"/>
          </m:rPr>
          <m:t>q</m:t>
        </m:r>
        <m:r>
          <m:rPr>
            <m:sty m:val="p"/>
          </m:rPr>
          <m:t>)</m:t>
        </m:r>
      </m:oMath>
      <w:r>
        <w:rPr>
          <w:rFonts w:eastAsia="Georgia" w:cs="Georgia" w:ascii="Georgia" w:hAnsi="Georgia"/>
        </w:rPr>
        <w:t xml:space="preserve"> et si le nombre d'état satisfait </w:t>
      </w:r>
      <m:oMath>
        <m:d>
          <m:dPr>
            <m:begChr m:val="|"/>
            <m:endChr m:val="|"/>
            <m:ctrlPr>
              <w:rPr>
                <w:rFonts w:ascii="Cambria Math" w:hAnsi="Cambria Math"/>
              </w:rPr>
            </m:ctrlPr>
          </m:dPr>
          <m:e>
            <m:sSub>
              <m:sSubPr/>
              <m:e>
                <m:r>
                  <m:rPr>
                    <m:sty m:val="i"/>
                  </m:rPr>
                  <m:t>Q</m:t>
                </m:r>
              </m:e>
              <m:sub>
                <m:sSup>
                  <m:sSupPr/>
                  <m:e>
                    <m:r>
                      <m:rPr>
                        <m:scr m:val="script"/>
                      </m:rPr>
                      <m:t>A</m:t>
                    </m:r>
                  </m:e>
                  <m:sup>
                    <m:r>
                      <m:rPr>
                        <m:sty m:val="i"/>
                      </m:rPr>
                      <m:t>′</m:t>
                    </m:r>
                  </m:sup>
                </m:sSup>
              </m:sub>
            </m:sSub>
          </m:e>
        </m:d>
        <m:r>
          <m:rPr>
            <m:sty m:val="p"/>
          </m:rPr>
          <m:t>&lt;</m:t>
        </m:r>
        <m:d>
          <m:dPr>
            <m:begChr m:val="|"/>
            <m:endChr m:val="|"/>
            <m:ctrlPr>
              <w:rPr>
                <w:rFonts w:ascii="Cambria Math" w:hAnsi="Cambria Math"/>
              </w:rPr>
            </m:ctrlPr>
          </m:dPr>
          <m:e>
            <m:sSub>
              <m:sSubPr/>
              <m:e>
                <m:r>
                  <m:rPr>
                    <m:sty m:val="i"/>
                  </m:rPr>
                  <m:t>Q</m:t>
                </m:r>
              </m:e>
              <m:sub>
                <m:r>
                  <m:rPr>
                    <m:scr m:val="script"/>
                  </m:rPr>
                  <m:t>A</m:t>
                </m:r>
              </m:sub>
            </m:sSub>
          </m:e>
        </m:d>
      </m:oMath>
      <w:r>
        <w:rPr/>
        <w:t xml:space="preserve">.</w:t>
      </w:r>
      <w:r>
        <w:rPr/>
        <w:br w:type="textWrapping"/>
      </w:r>
      <m:oMath>
        <m:r>
          <m:rPr>
            <m:sty m:val="i"/>
          </m:rPr>
          <m:t>◻</m:t>
        </m:r>
        <m:r>
          <m:rPr>
            <m:sty m:val="p"/>
          </m:rPr>
          <m:t>33</m:t>
        </m:r>
      </m:oMath>
      <w:r>
        <w:rPr>
          <w:rFonts w:eastAsia="Georgia" w:cs="Georgia" w:ascii="Georgia" w:hAnsi="Georgia"/>
        </w:rPr>
        <w:t xml:space="preserve"> - On considère l'automate </w:t>
      </w:r>
      <m:oMath>
        <m:sSub>
          <m:sSubPr/>
          <m:e>
            <m:r>
              <m:rPr>
                <m:scr m:val="script"/>
              </m:rPr>
              <m:t>A</m:t>
            </m:r>
          </m:e>
          <m:sub>
            <m:r>
              <m:rPr>
                <m:sty m:val="p"/>
              </m:rPr>
              <m:t>6</m:t>
            </m:r>
          </m:sub>
        </m:sSub>
      </m:oMath>
      <w:r>
        <w:rPr/>
        <w:t xml:space="preserve"> de la figure 6. Dessiner un automate </w:t>
      </w:r>
      <m:oMath>
        <m:sSubSup>
          <m:sSubSupPr/>
          <m:e>
            <m:r>
              <m:rPr>
                <m:scr m:val="script"/>
              </m:rPr>
              <m:t>A</m:t>
            </m:r>
          </m:e>
          <m:sub>
            <m:r>
              <m:rPr>
                <m:sty m:val="p"/>
              </m:rPr>
              <m:t>6</m:t>
            </m:r>
          </m:sub>
          <m:sup>
            <m:r>
              <m:rPr>
                <m:sty m:val="i"/>
              </m:rPr>
              <m:t>O</m:t>
            </m:r>
            <m:r>
              <m:rPr>
                <m:sty m:val="p"/>
              </m:rPr>
              <m:t>,</m:t>
            </m:r>
            <m:r>
              <m:rPr>
                <m:sty m:val="i"/>
              </m:rPr>
              <m:t>P</m:t>
            </m:r>
          </m:sup>
        </m:sSubSup>
      </m:oMath>
      <w:r>
        <w:rPr>
          <w:rFonts w:eastAsia="Georgia" w:cs="Georgia" w:ascii="Georgia" w:hAnsi="Georgia"/>
        </w:rPr>
        <w:t xml:space="preserve"> dans lequel les états </w:t>
      </w:r>
      <m:oMath>
        <m:r>
          <m:rPr>
            <m:sty m:val="i"/>
          </m:rPr>
          <m:t>O</m:t>
        </m:r>
      </m:oMath>
      <w:r>
        <w:rPr/>
        <w:t xml:space="preserve"> et </w:t>
      </w:r>
      <m:oMath>
        <m:r>
          <m:rPr>
            <m:sty m:val="i"/>
          </m:rPr>
          <m:t>P</m:t>
        </m:r>
      </m:oMath>
      <w:r>
        <w:rPr>
          <w:rFonts w:eastAsia="Georgia" w:cs="Georgia" w:ascii="Georgia" w:hAnsi="Georgia"/>
        </w:rPr>
        <w:t xml:space="preserve"> ont été fusionnés. On donnera un morphisme d'automates </w:t>
      </w:r>
      <m:oMath>
        <m:sSub>
          <m:sSubPr/>
          <m:e>
            <m:r>
              <m:rPr>
                <m:scr m:val="script"/>
              </m:rPr>
              <m:t>A</m:t>
            </m:r>
          </m:e>
          <m:sub>
            <m:r>
              <m:rPr>
                <m:sty m:val="p"/>
              </m:rPr>
              <m:t>6</m:t>
            </m:r>
          </m:sub>
        </m:sSub>
        <m:r>
          <m:rPr>
            <m:sty m:val="p"/>
          </m:rPr>
          <m:t>→</m:t>
        </m:r>
        <m:sSubSup>
          <m:sSubSupPr/>
          <m:e>
            <m:r>
              <m:rPr>
                <m:scr m:val="script"/>
              </m:rPr>
              <m:t>A</m:t>
            </m:r>
          </m:e>
          <m:sub>
            <m:r>
              <m:rPr>
                <m:sty m:val="p"/>
              </m:rPr>
              <m:t>6</m:t>
            </m:r>
          </m:sub>
          <m:sup>
            <m:r>
              <m:rPr>
                <m:sty m:val="i"/>
              </m:rPr>
              <m:t>O</m:t>
            </m:r>
            <m:r>
              <m:rPr>
                <m:sty m:val="p"/>
              </m:rPr>
              <m:t>,</m:t>
            </m:r>
            <m:r>
              <m:rPr>
                <m:sty m:val="i"/>
              </m:rPr>
              <m:t>P</m:t>
            </m:r>
          </m:sup>
        </m:sSubSup>
      </m:oMath>
      <w:r>
        <w:rPr/>
        <w:t xml:space="preserve">.</w:t>
      </w:r>
      <w:r>
        <w:rPr/>
        <w:br w:type="textWrapping"/>
      </w:r>
      <m:oMath>
        <m:r>
          <m:rPr>
            <m:sty m:val="i"/>
          </m:rPr>
          <m:t>◻</m:t>
        </m:r>
        <m:r>
          <m:rPr>
            <m:sty m:val="p"/>
          </m:rPr>
          <m:t>34</m:t>
        </m:r>
      </m:oMath>
      <w:r>
        <w:rPr>
          <w:rFonts w:eastAsia="Georgia" w:cs="Georgia" w:ascii="Georgia" w:hAnsi="Georgia"/>
        </w:rPr>
        <w:t xml:space="preserve"> - Expliquer brièvement pourquoi il n'est pas possible de construire un automate </w:t>
      </w:r>
      <m:oMath>
        <m:sSubSup>
          <m:sSubSupPr/>
          <m:e>
            <m:r>
              <m:rPr>
                <m:scr m:val="script"/>
              </m:rPr>
              <m:t>A</m:t>
            </m:r>
          </m:e>
          <m:sub>
            <m:r>
              <m:rPr>
                <m:sty m:val="p"/>
              </m:rPr>
              <m:t>6</m:t>
            </m:r>
          </m:sub>
          <m:sup>
            <m:r>
              <m:rPr>
                <m:sty m:val="i"/>
              </m:rPr>
              <m:t>Q</m:t>
            </m:r>
            <m:r>
              <m:rPr>
                <m:sty m:val="p"/>
              </m:rPr>
              <m:t>,</m:t>
            </m:r>
            <m:r>
              <m:rPr>
                <m:sty m:val="i"/>
              </m:rPr>
              <m:t>R</m:t>
            </m:r>
          </m:sup>
        </m:sSubSup>
      </m:oMath>
      <w:r>
        <w:rPr/>
        <w:t xml:space="preserve"> muni d'un morphisme d'automates </w:t>
      </w:r>
      <m:oMath>
        <m:r>
          <m:rPr>
            <m:sty m:val="i"/>
          </m:rPr>
          <m:t>ψ</m:t>
        </m:r>
        <m:r>
          <m:rPr>
            <m:sty m:val="p"/>
          </m:rPr>
          <m:t>:</m:t>
        </m:r>
        <m:sSub>
          <m:sSubPr/>
          <m:e>
            <m:r>
              <m:rPr>
                <m:scr m:val="script"/>
              </m:rPr>
              <m:t>A</m:t>
            </m:r>
          </m:e>
          <m:sub>
            <m:r>
              <m:rPr>
                <m:sty m:val="p"/>
              </m:rPr>
              <m:t>6</m:t>
            </m:r>
          </m:sub>
        </m:sSub>
        <m:r>
          <m:rPr>
            <m:sty m:val="p"/>
          </m:rPr>
          <m:t>→</m:t>
        </m:r>
        <m:sSubSup>
          <m:sSubSupPr/>
          <m:e>
            <m:r>
              <m:rPr>
                <m:scr m:val="script"/>
              </m:rPr>
              <m:t>A</m:t>
            </m:r>
          </m:e>
          <m:sub>
            <m:r>
              <m:rPr>
                <m:sty m:val="p"/>
              </m:rPr>
              <m:t>6</m:t>
            </m:r>
          </m:sub>
          <m:sup>
            <m:r>
              <m:rPr>
                <m:sty m:val="i"/>
              </m:rPr>
              <m:t>Q</m:t>
            </m:r>
            <m:r>
              <m:rPr>
                <m:sty m:val="p"/>
              </m:rPr>
              <m:t>,</m:t>
            </m:r>
            <m:r>
              <m:rPr>
                <m:sty m:val="i"/>
              </m:rPr>
              <m:t>R</m:t>
            </m:r>
          </m:sup>
        </m:sSubSup>
      </m:oMath>
      <w:r>
        <w:rPr/>
        <w:t xml:space="preserve"> tel que </w:t>
      </w:r>
      <m:oMath>
        <m:r>
          <m:rPr>
            <m:sty m:val="i"/>
          </m:rPr>
          <m:t>ψ</m:t>
        </m:r>
        <m:r>
          <m:rPr>
            <m:sty m:val="p"/>
          </m:rPr>
          <m:t>(</m:t>
        </m:r>
        <m:r>
          <m:rPr>
            <m:sty m:val="i"/>
          </m:rPr>
          <m:t>Q</m:t>
        </m:r>
        <m:r>
          <m:rPr>
            <m:sty m:val="p"/>
          </m:rPr>
          <m:t>)</m:t>
        </m:r>
        <m:r>
          <m:rPr>
            <m:sty m:val="p"/>
          </m:rPr>
          <m:t>=</m:t>
        </m:r>
        <m:r>
          <m:rPr>
            <m:sty m:val="i"/>
          </m:rPr>
          <m:t>ψ</m:t>
        </m:r>
        <m:r>
          <m:rPr>
            <m:sty m:val="p"/>
          </m:rPr>
          <m:t>(</m:t>
        </m:r>
        <m:r>
          <m:rPr>
            <m:sty m:val="i"/>
          </m:rPr>
          <m:t>R</m:t>
        </m:r>
        <m:r>
          <m:rPr>
            <m:sty m:val="p"/>
          </m:rPr>
          <m:t>)</m:t>
        </m:r>
      </m:oMath>
      <w:r>
        <w:rPr/>
        <w:t xml:space="preserve">.</w:t>
      </w:r>
      <w:r>
        <w:rPr/>
        <w:br w:type="textWrapping"/>
      </w:r>
      <m:oMath>
        <m:r>
          <m:rPr>
            <m:sty m:val="i"/>
          </m:rPr>
          <m:t>◻</m:t>
        </m:r>
        <m:r>
          <m:rPr>
            <m:sty m:val="p"/>
          </m:rPr>
          <m:t>35</m:t>
        </m:r>
      </m:oMath>
      <w:r>
        <w:rPr>
          <w:rFonts w:eastAsia="Georgia" w:cs="Georgia" w:ascii="Georgia" w:hAnsi="Georgia"/>
        </w:rPr>
        <w:t xml:space="preserve"> - Quels états faut-il encore fusionner dans </w:t>
      </w:r>
      <m:oMath>
        <m:sSubSup>
          <m:sSubSupPr/>
          <m:e>
            <m:r>
              <m:rPr>
                <m:scr m:val="script"/>
              </m:rPr>
              <m:t>A</m:t>
            </m:r>
          </m:e>
          <m:sub>
            <m:r>
              <m:rPr>
                <m:sty m:val="p"/>
              </m:rPr>
              <m:t>6</m:t>
            </m:r>
          </m:sub>
          <m:sup>
            <m:r>
              <m:rPr>
                <m:sty m:val="i"/>
              </m:rPr>
              <m:t>O</m:t>
            </m:r>
            <m:r>
              <m:rPr>
                <m:sty m:val="p"/>
              </m:rPr>
              <m:t>,</m:t>
            </m:r>
            <m:r>
              <m:rPr>
                <m:sty m:val="i"/>
              </m:rPr>
              <m:t>P</m:t>
            </m:r>
          </m:sup>
        </m:sSubSup>
      </m:oMath>
      <w:r>
        <w:rPr>
          <w:rFonts w:eastAsia="Georgia" w:cs="Georgia" w:ascii="Georgia" w:hAnsi="Georgia"/>
        </w:rPr>
        <w:t xml:space="preserve"> pour obtenir un automate à trois états </w:t>
      </w:r>
      <m:oMath>
        <m:sSub>
          <m:sSubPr/>
          <m:e>
            <m:r>
              <m:rPr>
                <m:scr m:val="script"/>
              </m:rPr>
              <m:t>M</m:t>
            </m:r>
          </m:e>
          <m:sub>
            <m:sSub>
              <m:sSubPr/>
              <m:e>
                <m:r>
                  <m:rPr>
                    <m:sty m:val="i"/>
                  </m:rPr>
                  <m:t>L</m:t>
                </m:r>
              </m:e>
              <m:sub>
                <m:r>
                  <m:rPr>
                    <m:sty m:val="p"/>
                  </m:rPr>
                  <m:t>6</m:t>
                </m:r>
              </m:sub>
            </m:sSub>
          </m:sub>
        </m:sSub>
      </m:oMath>
      <w:r>
        <w:rPr>
          <w:rFonts w:eastAsia="Georgia" w:cs="Georgia" w:ascii="Georgia" w:hAnsi="Georgia"/>
        </w:rPr>
        <w:t xml:space="preserve">, qui reconnait le même langage que </w:t>
      </w:r>
      <m:oMath>
        <m:sSub>
          <m:sSubPr/>
          <m:e>
            <m:r>
              <m:rPr>
                <m:scr m:val="script"/>
              </m:rPr>
              <m:t>A</m:t>
            </m:r>
          </m:e>
          <m:sub>
            <m:r>
              <m:rPr>
                <m:sty m:val="p"/>
              </m:rPr>
              <m:t>6</m:t>
            </m:r>
          </m:sub>
        </m:sSub>
      </m:oMath>
      <w:r>
        <w:rPr/>
        <w:t xml:space="preserve"> ?</w:t>
      </w:r>
      <w:r>
        <w:rPr/>
        <w:br w:type="textWrapping"/>
      </w:r>
      <m:oMath>
        <m:r>
          <m:rPr>
            <m:sty m:val="i"/>
          </m:rPr>
          <m:t>◻</m:t>
        </m:r>
        <m:r>
          <m:rPr>
            <m:sty m:val="p"/>
          </m:rPr>
          <m:t>36</m:t>
        </m:r>
      </m:oMath>
      <w:r>
        <w:rPr/>
        <w:t xml:space="preserve"> - Soit </w:t>
      </w:r>
      <m:oMath>
        <m:r>
          <m:rPr>
            <m:scr m:val="script"/>
          </m:rPr>
          <m:t>A</m:t>
        </m:r>
        <m:r>
          <m:rPr>
            <m:sty m:val="p"/>
          </m:rPr>
          <m:t>=</m:t>
        </m:r>
        <m:r>
          <m:rPr>
            <m:sty m:val="p"/>
          </m:rPr>
          <m:t>⟨</m:t>
        </m:r>
        <m:r>
          <m:rPr>
            <m:sty m:val="i"/>
          </m:rPr>
          <m:t>Q</m:t>
        </m:r>
        <m:r>
          <m:rPr>
            <m:sty m:val="p"/>
          </m:rPr>
          <m:t>,</m:t>
        </m:r>
        <m:r>
          <m:rPr>
            <m:sty m:val="i"/>
          </m:rPr>
          <m:t>i</m:t>
        </m:r>
        <m:r>
          <m:rPr>
            <m:sty m:val="p"/>
          </m:rPr>
          <m:t>,</m:t>
        </m:r>
        <m:r>
          <m:rPr>
            <m:sty m:val="i"/>
          </m:rPr>
          <m:t>δ</m:t>
        </m:r>
        <m:r>
          <m:rPr>
            <m:sty m:val="p"/>
          </m:rPr>
          <m:t>,</m:t>
        </m:r>
        <m:r>
          <m:rPr>
            <m:sty m:val="i"/>
          </m:rPr>
          <m:t>F</m:t>
        </m:r>
        <m:r>
          <m:rPr>
            <m:sty m:val="p"/>
          </m:rPr>
          <m:t>⟩</m:t>
        </m:r>
      </m:oMath>
      <w:r>
        <w:rPr/>
        <w:t xml:space="preserve"> un automate accessible. On appelle </w:t>
      </w:r>
      <m:oMath>
        <m:r>
          <m:rPr>
            <m:sty m:val="i"/>
          </m:rPr>
          <m:t>P</m:t>
        </m:r>
      </m:oMath>
      <w:r>
        <w:rPr>
          <w:rFonts w:eastAsia="Georgia" w:cs="Georgia" w:ascii="Georgia" w:hAnsi="Georgia"/>
        </w:rPr>
        <w:t xml:space="preserve"> le graphe orienté de sommets </w:t>
      </w:r>
      <m:oMath>
        <m:r>
          <m:rPr>
            <m:sty m:val="i"/>
          </m:rPr>
          <m:t>Q</m:t>
        </m:r>
        <m:r>
          <m:rPr>
            <m:sty m:val="p"/>
          </m:rPr>
          <m:t>×</m:t>
        </m:r>
        <m:r>
          <m:rPr>
            <m:sty m:val="i"/>
          </m:rPr>
          <m:t>Q</m:t>
        </m:r>
      </m:oMath>
      <w:r>
        <w:rPr/>
        <w:t xml:space="preserve"> et, pour toute lettre </w:t>
      </w:r>
      <m:oMath>
        <m:r>
          <m:rPr>
            <m:sty m:val="i"/>
          </m:rPr>
          <m:t>σ</m:t>
        </m:r>
        <m:r>
          <m:rPr>
            <m:sty m:val="p"/>
          </m:rPr>
          <m:t>∈</m:t>
        </m:r>
        <m:r>
          <m:rPr>
            <m:sty m:val="p"/>
          </m:rPr>
          <m:t>{</m:t>
        </m:r>
        <m:r>
          <m:rPr>
            <m:sty m:val="i"/>
          </m:rPr>
          <m:t>a</m:t>
        </m:r>
        <m:r>
          <m:rPr>
            <m:sty m:val="p"/>
          </m:rPr>
          <m:t>,</m:t>
        </m:r>
        <m:r>
          <m:rPr>
            <m:sty m:val="i"/>
          </m:rPr>
          <m:t>b</m:t>
        </m:r>
        <m:r>
          <m:rPr>
            <m:sty m:val="p"/>
          </m:rPr>
          <m:t>}</m:t>
        </m:r>
      </m:oMath>
      <w:r>
        <w:rPr/>
        <w:t xml:space="preserve">, d'arcs allant du sommet </w:t>
      </w:r>
      <m:oMath>
        <m:r>
          <m:rPr>
            <m:sty m:val="p"/>
          </m:rPr>
          <m:t>(</m:t>
        </m:r>
        <m:r>
          <m:rPr>
            <m:sty m:val="i"/>
          </m:rPr>
          <m:t>p</m:t>
        </m:r>
        <m:r>
          <m:rPr>
            <m:sty m:val="p"/>
          </m:rPr>
          <m:t>,</m:t>
        </m:r>
        <m:r>
          <m:rPr>
            <m:sty m:val="i"/>
          </m:rPr>
          <m:t>q</m:t>
        </m:r>
        <m:r>
          <m:rPr>
            <m:sty m:val="p"/>
          </m:rPr>
          <m:t>)</m:t>
        </m:r>
        <m:r>
          <m:rPr>
            <m:sty m:val="p"/>
          </m:rPr>
          <m:t>∈</m:t>
        </m:r>
        <m:r>
          <m:rPr>
            <m:sty m:val="i"/>
          </m:rPr>
          <m:t>Q</m:t>
        </m:r>
        <m:r>
          <m:rPr>
            <m:sty m:val="p"/>
          </m:rPr>
          <m:t>×</m:t>
        </m:r>
        <m:r>
          <m:rPr>
            <m:sty m:val="i"/>
          </m:rPr>
          <m:t>Q</m:t>
        </m:r>
      </m:oMath>
      <w:r>
        <w:rPr/>
        <w:t xml:space="preserve"> vers le sommet </w:t>
      </w:r>
      <m:oMath>
        <m:r>
          <m:rPr>
            <m:sty m:val="p"/>
          </m:rPr>
          <m:t>(</m:t>
        </m:r>
        <m:r>
          <m:rPr>
            <m:sty m:val="i"/>
          </m:rPr>
          <m:t>δ</m:t>
        </m:r>
        <m:r>
          <m:rPr>
            <m:sty m:val="p"/>
          </m:rPr>
          <m:t>(</m:t>
        </m:r>
        <m:r>
          <m:rPr>
            <m:sty m:val="i"/>
          </m:rPr>
          <m:t>p</m:t>
        </m:r>
        <m:r>
          <m:rPr>
            <m:sty m:val="p"/>
          </m:rPr>
          <m:t>,</m:t>
        </m:r>
        <m:r>
          <m:rPr>
            <m:sty m:val="i"/>
          </m:rPr>
          <m:t>σ</m:t>
        </m:r>
        <m:r>
          <m:rPr>
            <m:sty m:val="p"/>
          </m:rPr>
          <m:t>)</m:t>
        </m:r>
        <m:r>
          <m:rPr>
            <m:sty m:val="p"/>
          </m:rPr>
          <m:t>,</m:t>
        </m:r>
        <m:r>
          <m:rPr>
            <m:sty m:val="i"/>
          </m:rPr>
          <m:t>δ</m:t>
        </m:r>
        <m:r>
          <m:rPr>
            <m:sty m:val="p"/>
          </m:rPr>
          <m:t>(</m:t>
        </m:r>
        <m:r>
          <m:rPr>
            <m:sty m:val="i"/>
          </m:rPr>
          <m:t>q</m:t>
        </m:r>
        <m:r>
          <m:rPr>
            <m:sty m:val="p"/>
          </m:rPr>
          <m:t>,</m:t>
        </m:r>
        <m:r>
          <m:rPr>
            <m:sty m:val="i"/>
          </m:rPr>
          <m:t>σ</m:t>
        </m:r>
        <m:r>
          <m:rPr>
            <m:sty m:val="p"/>
          </m:rPr>
          <m:t>)</m:t>
        </m:r>
        <m:r>
          <m:rPr>
            <m:sty m:val="p"/>
          </m:rPr>
          <m:t>)</m:t>
        </m:r>
        <m:r>
          <m:rPr>
            <m:sty m:val="p"/>
          </m:rPr>
          <m:t>∈</m:t>
        </m:r>
        <m:r>
          <m:rPr>
            <m:sty m:val="i"/>
          </m:rPr>
          <m:t>Q</m:t>
        </m:r>
        <m:r>
          <m:rPr>
            <m:sty m:val="p"/>
          </m:rPr>
          <m:t>×</m:t>
        </m:r>
        <m:r>
          <m:rPr>
            <m:sty m:val="i"/>
          </m:rPr>
          <m:t>Q</m:t>
        </m:r>
      </m:oMath>
      <w:r>
        <w:rPr/>
        <w:t xml:space="preserve">.</w:t>
      </w:r>
      <w:r>
        <w:rPr/>
        <w:br w:type="textWrapping"/>
      </w:r>
      <w:r>
        <w:rPr>
          <w:rFonts w:eastAsia="Georgia" w:cs="Georgia" w:ascii="Georgia" w:hAnsi="Georgia"/>
        </w:rPr>
        <w:t xml:space="preserve">Écrire en Caml une fonction table_de_predecesseurs de type automate -&gt; bool array array qui prend en entrée un automate accessible </w:t>
      </w:r>
      <m:oMath>
        <m:r>
          <m:rPr>
            <m:scr m:val="script"/>
          </m:rPr>
          <m:t>A</m:t>
        </m:r>
        <m:r>
          <m:rPr>
            <m:sty m:val="p"/>
          </m:rPr>
          <m:t>=</m:t>
        </m:r>
        <m:r>
          <m:rPr>
            <m:sty m:val="p"/>
          </m:rPr>
          <m:t>⟨</m:t>
        </m:r>
        <m:r>
          <m:rPr>
            <m:sty m:val="i"/>
          </m:rPr>
          <m:t>Q</m:t>
        </m:r>
        <m:r>
          <m:rPr>
            <m:sty m:val="p"/>
          </m:rPr>
          <m:t>,</m:t>
        </m:r>
        <m:r>
          <m:rPr>
            <m:sty m:val="i"/>
          </m:rPr>
          <m:t>i</m:t>
        </m:r>
        <m:r>
          <m:rPr>
            <m:sty m:val="p"/>
          </m:rPr>
          <m:t>,</m:t>
        </m:r>
        <m:r>
          <m:rPr>
            <m:sty m:val="i"/>
          </m:rPr>
          <m:t>δ</m:t>
        </m:r>
        <m:r>
          <m:rPr>
            <m:sty m:val="p"/>
          </m:rPr>
          <m:t>,</m:t>
        </m:r>
        <m:r>
          <m:rPr>
            <m:sty m:val="i"/>
          </m:rPr>
          <m:t>F</m:t>
        </m:r>
        <m:r>
          <m:rPr>
            <m:sty m:val="p"/>
          </m:rPr>
          <m:t>⟩</m:t>
        </m:r>
      </m:oMath>
      <w:r>
        <w:rPr>
          <w:rFonts w:eastAsia="Georgia" w:cs="Georgia" w:ascii="Georgia" w:hAnsi="Georgia"/>
        </w:rPr>
        <w:t xml:space="preserve"> à </w:t>
      </w:r>
      <m:oMath>
        <m:r>
          <m:rPr>
            <m:sty m:val="i"/>
          </m:rPr>
          <m:t>n</m:t>
        </m:r>
      </m:oMath>
      <w:r>
        <w:rPr>
          <w:rFonts w:eastAsia="Georgia" w:cs="Georgia" w:ascii="Georgia" w:hAnsi="Georgia"/>
        </w:rPr>
        <w:t xml:space="preserve"> états et renvoie en sortie une matrice de taille </w:t>
      </w:r>
      <m:oMath>
        <m:r>
          <m:rPr>
            <m:sty m:val="i"/>
          </m:rPr>
          <m:t>n</m:t>
        </m:r>
        <m:r>
          <m:rPr>
            <m:sty m:val="p"/>
          </m:rPr>
          <m:t>×</m:t>
        </m:r>
        <m:r>
          <m:rPr>
            <m:sty m:val="i"/>
          </m:rPr>
          <m:t>n</m:t>
        </m:r>
      </m:oMath>
      <w:r>
        <w:rPr>
          <w:rFonts w:eastAsia="Georgia" w:cs="Georgia" w:ascii="Georgia" w:hAnsi="Georgia"/>
        </w:rPr>
        <w:t xml:space="preserve">. Pour tous les états </w:t>
      </w:r>
      <m:oMath>
        <m:r>
          <m:rPr>
            <m:sty m:val="i"/>
          </m:rPr>
          <m:t>p</m:t>
        </m:r>
      </m:oMath>
      <w:r>
        <w:rPr/>
        <w:t xml:space="preserve"> et </w:t>
      </w:r>
      <m:oMath>
        <m:r>
          <m:rPr>
            <m:sty m:val="i"/>
          </m:rPr>
          <m:t>q</m:t>
        </m:r>
      </m:oMath>
      <w:r>
        <w:rPr/>
        <w:t xml:space="preserve"> de l'automate </w:t>
      </w:r>
      <m:oMath>
        <m:r>
          <m:rPr>
            <m:scr m:val="script"/>
          </m:rPr>
          <m:t>A</m:t>
        </m:r>
      </m:oMath>
      <w:r>
        <w:rPr/>
        <w:t xml:space="preserve">, la valeur de la case ( </w:t>
      </w:r>
      <m:oMath>
        <m:r>
          <m:rPr>
            <m:sty m:val="i"/>
          </m:rPr>
          <m:t>p</m:t>
        </m:r>
        <m:r>
          <m:rPr>
            <m:sty m:val="p"/>
          </m:rPr>
          <m:t>,</m:t>
        </m:r>
        <m:r>
          <m:rPr>
            <m:sty m:val="i"/>
          </m:rPr>
          <m:t>q</m:t>
        </m:r>
      </m:oMath>
      <w:r>
        <w:rPr>
          <w:rFonts w:eastAsia="Georgia" w:cs="Georgia" w:ascii="Georgia" w:hAnsi="Georgia"/>
        </w:rPr>
        <w:t xml:space="preserve"> ) de la matrice vaut true si et seulement s'il existe deux états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q</m:t>
                </m:r>
              </m:e>
              <m:sub>
                <m:r>
                  <m:rPr>
                    <m:sty m:val="p"/>
                  </m:rPr>
                  <m:t>0</m:t>
                </m:r>
              </m:sub>
            </m:sSub>
          </m:e>
        </m:d>
        <m:r>
          <m:rPr>
            <m:sty m:val="p"/>
          </m:rPr>
          <m:t>∈</m:t>
        </m:r>
        <m:sSup>
          <m:sSupPr/>
          <m:e>
            <m:r>
              <m:rPr>
                <m:sty m:val="i"/>
              </m:rPr>
              <m:t>Q</m:t>
            </m:r>
          </m:e>
          <m:sup>
            <m:r>
              <m:rPr>
                <m:sty m:val="p"/>
              </m:rPr>
              <m:t>2</m:t>
            </m:r>
          </m:sup>
        </m:sSup>
      </m:oMath>
      <w:r>
        <w:rPr/>
        <w:t xml:space="preserve"> et un chemin du sommet </w:t>
      </w:r>
      <m:oMath>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q</m:t>
                </m:r>
              </m:e>
              <m:sub>
                <m:r>
                  <m:rPr>
                    <m:sty m:val="p"/>
                  </m:rPr>
                  <m:t>0</m:t>
                </m:r>
              </m:sub>
            </m:sSub>
          </m:e>
        </m:d>
      </m:oMath>
      <w:r>
        <w:rPr/>
        <w:t xml:space="preserve"> vers le sommet ( </w:t>
      </w:r>
      <m:oMath>
        <m:r>
          <m:rPr>
            <m:sty m:val="i"/>
          </m:rPr>
          <m:t>p</m:t>
        </m:r>
        <m:r>
          <m:rPr>
            <m:sty m:val="p"/>
          </m:rPr>
          <m:t>,</m:t>
        </m:r>
        <m:r>
          <m:rPr>
            <m:sty m:val="i"/>
          </m:rPr>
          <m:t>q</m:t>
        </m:r>
      </m:oMath>
      <w:r>
        <w:rPr/>
        <w:t xml:space="preserve"> ) dans le graphe </w:t>
      </w:r>
      <m:oMath>
        <m:r>
          <m:rPr>
            <m:sty m:val="i"/>
          </m:rPr>
          <m:t>P</m:t>
        </m:r>
      </m:oMath>
      <w:r>
        <w:rPr/>
        <w:t xml:space="preserve"> tel que </w:t>
      </w:r>
      <m:oMath>
        <m:sSub>
          <m:sSubPr/>
          <m:e>
            <m:r>
              <m:rPr>
                <m:sty m:val="i"/>
              </m:rPr>
              <m:t>p</m:t>
            </m:r>
          </m:e>
          <m:sub>
            <m:r>
              <m:rPr>
                <m:sty m:val="p"/>
              </m:rPr>
              <m:t>0</m:t>
            </m:r>
          </m:sub>
        </m:sSub>
        <m:r>
          <m:rPr>
            <m:sty m:val="p"/>
          </m:rPr>
          <m:t>∈</m:t>
        </m:r>
        <m:r>
          <m:rPr>
            <m:sty m:val="i"/>
          </m:rPr>
          <m:t>F</m:t>
        </m:r>
      </m:oMath>
      <w:r>
        <w:rPr/>
        <w:t xml:space="preserve"> et </w:t>
      </w:r>
      <m:oMath>
        <m:sSub>
          <m:sSubPr/>
          <m:e>
            <m:r>
              <m:rPr>
                <m:sty m:val="i"/>
              </m:rPr>
              <m:t>q</m:t>
            </m:r>
          </m:e>
          <m:sub>
            <m:r>
              <m:rPr>
                <m:sty m:val="p"/>
              </m:rPr>
              <m:t>0</m:t>
            </m:r>
          </m:sub>
        </m:sSub>
        <m:r>
          <m:rPr>
            <m:sty m:val="p"/>
          </m:rPr>
          <m:t>∉</m:t>
        </m:r>
        <m:r>
          <m:rPr>
            <m:sty m:val="i"/>
          </m:rPr>
          <m:t>F</m:t>
        </m:r>
      </m:oMath>
      <w:r>
        <w:rPr/>
        <w:t xml:space="preserve"> ou </w:t>
      </w:r>
      <m:oMath>
        <m:sSub>
          <m:sSubPr/>
          <m:e>
            <m:r>
              <m:rPr>
                <m:sty m:val="i"/>
              </m:rPr>
              <m:t>p</m:t>
            </m:r>
          </m:e>
          <m:sub>
            <m:r>
              <m:rPr>
                <m:sty m:val="p"/>
              </m:rPr>
              <m:t>0</m:t>
            </m:r>
          </m:sub>
        </m:sSub>
        <m:r>
          <m:rPr>
            <m:sty m:val="p"/>
          </m:rPr>
          <m:t>∉</m:t>
        </m:r>
        <m:r>
          <m:rPr>
            <m:sty m:val="i"/>
          </m:rPr>
          <m:t>F</m:t>
        </m:r>
      </m:oMath>
      <w:r>
        <w:rPr/>
        <w:t xml:space="preserve"> et </w:t>
      </w:r>
      <m:oMath>
        <m:sSub>
          <m:sSubPr/>
          <m:e>
            <m:r>
              <m:rPr>
                <m:sty m:val="i"/>
              </m:rPr>
              <m:t>q</m:t>
            </m:r>
          </m:e>
          <m:sub>
            <m:r>
              <m:rPr>
                <m:sty m:val="p"/>
              </m:rPr>
              <m:t>0</m:t>
            </m:r>
          </m:sub>
        </m:sSub>
        <m:r>
          <m:rPr>
            <m:sty m:val="p"/>
          </m:rPr>
          <m:t>∈</m:t>
        </m:r>
        <m:r>
          <m:rPr>
            <m:sty m:val="i"/>
          </m:rPr>
          <m:t>F</m:t>
        </m:r>
      </m:oMath>
      <w:r>
        <w:rPr/>
        <w:t xml:space="preserve">.</w:t>
      </w:r>
      <w:r>
        <w:rPr/>
        <w:br w:type="textWrapping"/>
      </w:r>
      <w:r>
        <w:rPr>
          <w:rFonts w:eastAsia="Georgia" w:cs="Georgia" w:ascii="Georgia" w:hAnsi="Georgia"/>
        </w:rPr>
        <w:t xml:space="preserve">On essaiera de ne pas dépasser une complexité en </w:t>
      </w:r>
      <m:oMath>
        <m:r>
          <m:rPr>
            <m:sty m:val="i"/>
          </m:rPr>
          <m:t>O</m:t>
        </m:r>
        <m:d>
          <m:dPr>
            <m:begChr m:val="("/>
            <m:endChr m:val=")"/>
            <m:ctrlPr>
              <w:rPr>
                <w:rFonts w:ascii="Cambria Math" w:hAnsi="Cambria Math"/>
              </w:rPr>
            </m:ctrlPr>
          </m:dPr>
          <m:e>
            <m:sSup>
              <m:sSupPr/>
              <m:e>
                <m:r>
                  <m:rPr>
                    <m:sty m:val="i"/>
                  </m:rPr>
                  <m:t>n</m:t>
                </m:r>
              </m:e>
              <m:sup>
                <m:r>
                  <m:rPr>
                    <m:sty m:val="p"/>
                  </m:rPr>
                  <m:t>2</m:t>
                </m:r>
              </m:sup>
            </m:sSup>
          </m:e>
        </m:d>
      </m:oMath>
      <w:r>
        <w:rPr/>
        <w:t xml:space="preserve">.</w:t>
      </w:r>
      <w:r>
        <w:rPr/>
        <w:br w:type="textWrapping"/>
      </w:r>
      <m:oMath>
        <m:r>
          <m:rPr>
            <m:sty m:val="i"/>
          </m:rPr>
          <m:t>◻</m:t>
        </m:r>
        <m:r>
          <m:rPr>
            <m:sty m:val="p"/>
          </m:rPr>
          <m:t>37</m:t>
        </m:r>
      </m:oMath>
      <w:r>
        <w:rPr>
          <w:rFonts w:eastAsia="Georgia" w:cs="Georgia" w:ascii="Georgia" w:hAnsi="Georgia"/>
        </w:rPr>
        <w:t xml:space="preserve"> - En décrire le principe, le justifier, puis écrire en Caml une fonction reduit, de type automate -&gt; automate qui prend en entrée un automate </w:t>
      </w:r>
      <m:oMath>
        <m:r>
          <m:rPr>
            <m:scr m:val="script"/>
          </m:rPr>
          <m:t>A</m:t>
        </m:r>
      </m:oMath>
      <w:r>
        <w:rPr/>
        <w:t xml:space="preserve"> et renvoie l'automate </w:t>
      </w:r>
      <m:oMath>
        <m:sSub>
          <m:sSubPr/>
          <m:e>
            <m:r>
              <m:rPr>
                <m:scr m:val="script"/>
              </m:rPr>
              <m:t>M</m:t>
            </m:r>
          </m:e>
          <m:sub>
            <m:r>
              <m:rPr>
                <m:sty m:val="i"/>
              </m:rPr>
              <m:t>L</m:t>
            </m:r>
          </m:sub>
        </m:sSub>
      </m:oMath>
      <w:r>
        <w:rPr>
          <w:rFonts w:eastAsia="Georgia" w:cs="Georgia" w:ascii="Georgia" w:hAnsi="Georgia"/>
        </w:rPr>
        <w:t xml:space="preserve"> associé au langage </w:t>
      </w:r>
      <m:oMath>
        <m:r>
          <m:rPr>
            <m:sty m:val="i"/>
          </m:rPr>
          <m:t>L</m:t>
        </m:r>
      </m:oMath>
      <w:r>
        <w:rPr/>
        <w:t xml:space="preserve"> reconnu par </w:t>
      </w:r>
      <m:oMath>
        <m:r>
          <m:rPr>
            <m:scr m:val="script"/>
          </m:rPr>
          <m:t>A</m:t>
        </m:r>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4004e9bc81a5774eae2273446da6c7906f2be65.jpg" TargetMode="Internal"/><Relationship Id="rId6" Type="http://schemas.openxmlformats.org/officeDocument/2006/relationships/image" Target="media/image-51d91e3718513c93f5e1db745dfb44de34975a4e.jpg" TargetMode="Internal"/><Relationship Id="rId7" Type="http://schemas.openxmlformats.org/officeDocument/2006/relationships/image" Target="media/image-80b4f6ec0929e538069666f02362fe3c11711682.jpg" TargetMode="Internal"/><Relationship Id="rId8" Type="http://schemas.openxmlformats.org/officeDocument/2006/relationships/image" Target="media/image-87e3c5991262684ee450294b868c11ec1495c675.jpg" TargetMode="Internal"/><Relationship Id="rId9" Type="http://schemas.openxmlformats.org/officeDocument/2006/relationships/image" Target="media/image-93d18547d02fddefec148f21ba7a1c013f0da3f7.jpg" TargetMode="Internal"/><Relationship Id="rId10" Type="http://schemas.openxmlformats.org/officeDocument/2006/relationships/image" Target="media/image-eae0a9a881a191977595cc7e4db6e764b9a4fa48.jpg" TargetMode="Internal"/><Relationship Id="rId11" Type="http://schemas.openxmlformats.org/officeDocument/2006/relationships/image" Target="media/image-4a465693fd3dc6c585df8651cc81a6417330958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2025-08-29T16:05:37.978Z</dcterms:created>
  <dcterms:modified xsi:type="dcterms:W3CDTF">2025-08-29T16:05:37.978Z</dcterms:modified>
</cp:coreProperties>
</file>