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2009</w:t>
      </w:r>
      <w:r>
        <w:rPr/>
        <w:br w:type="textWrapping"/>
      </w:r>
      <w:r>
        <w:rPr>
          <w:rFonts w:eastAsia="Georgia" w:cs="Georgia" w:ascii="Georgia" w:hAnsi="Georgia"/>
        </w:rPr>
        <w:t xml:space="preserve">ÉPREUVE D'INFORMATIQUE</w:t>
      </w:r>
    </w:p>
    <w:p>
      <w:pPr>
        <w:spacing w:lineRule="auto"/>
        <w:ind w:left="2265" w:right="2265"/>
        <w:jc w:val="center"/>
      </w:pPr>
      <w:r>
        <w:rPr>
          <w:rFonts w:eastAsia="Georgia" w:cs="Georgia" w:ascii="Georgia" w:hAnsi="Georgia"/>
        </w:rPr>
        <w:t xml:space="preserve">Filière MP</w:t>
      </w:r>
    </w:p>
    <w:p>
      <w:pPr>
        <w:spacing w:lineRule="auto"/>
        <w:ind w:left="2265" w:right="2265"/>
        <w:jc w:val="center"/>
      </w:pPr>
      <w:r>
        <w:rPr>
          <w:rFonts w:eastAsia="Georgia" w:cs="Georgia" w:ascii="Georgia" w:hAnsi="Georgia"/>
        </w:rPr>
        <w:t xml:space="preserve">Durée de l'épreuve : </w:t>
      </w:r>
      <w:r>
        <w:rPr/>
      </w:r>
      <m:oMath>
        <m:r>
          <m:rPr>
            <m:sty m:val="b"/>
          </m:rPr>
          <m:t>3</m:t>
        </m:r>
      </m:oMath>
      <w:r>
        <w:rPr>
          <w:rFonts w:eastAsia="Georgia" w:cs="Georgia" w:ascii="Georgia" w:hAnsi="Georgia"/>
        </w:rPr>
        <w:t xml:space="preserve"> heures. L'usage de calculettes est autorisé. L'utilisation d'un ordinateur est interdite.</w:t>
      </w:r>
    </w:p>
    <w:p>
      <w:pPr>
        <w:spacing w:after="220" w:lineRule="auto"/>
      </w:pPr>
      <w:r>
        <w:rPr>
          <w:rFonts w:eastAsia="Georgia" w:cs="Georgia" w:ascii="Georgia" w:hAnsi="Georgia"/>
        </w:rPr>
        <w:t xml:space="preserve">Sujet mis à disposition des concours : ENSAE ParisTech, TELECOM SudParis (ex INT), TPE-EIVP</w:t>
      </w:r>
      <w:r>
        <w:rPr/>
        <w:br w:type="textWrapping"/>
      </w:r>
      <w:r>
        <w:rPr>
          <w:rFonts w:eastAsia="Georgia" w:cs="Georgia" w:ascii="Georgia" w:hAnsi="Georgia"/>
        </w:rPr>
        <w:t xml:space="preserve">Les candidats sont priés de mentionner de façon apparente sur la première page de la copie :</w:t>
      </w:r>
      <w:r>
        <w:rPr/>
        <w:br w:type="textWrapping"/>
      </w:r>
      <w:r>
        <w:rPr/>
        <w:t xml:space="preserve">INFORMATIQUE - MP</w:t>
      </w:r>
    </w:p>
    <w:p>
      <w:pPr>
        <w:spacing w:after="220" w:lineRule="auto"/>
      </w:pPr>
      <w:r>
        <w:rPr>
          <w:rFonts w:eastAsia="Georgia" w:cs="Georgia" w:ascii="Georgia" w:hAnsi="Georgia"/>
        </w:rPr>
        <w:t xml:space="preserve">L'énoncé de cette épreuve comporte 8 pages.</w:t>
      </w:r>
    </w:p>
    <w:p>
      <w:pPr>
        <w:spacing w:line="271" w:before="330" w:lineRule="auto"/>
      </w:pPr>
      <w:r>
        <w:rPr>
          <w:b/>
          <w:sz w:val="42"/>
        </w:rPr>
        <w:t xml:space="preserve">Recommandations aux candidats</w:t>
      </w:r>
    </w:p>
    <w:p>
      <w:pPr>
        <w:numPr>
          <w:ilvl w:val="0"/>
          <w:numId w:val="1"/>
        </w:numPr>
        <w:spacing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numPr>
          <w:ilvl w:val="0"/>
          <w:numId w:val="1"/>
        </w:numPr>
        <w:spacing w:lineRule="auto"/>
      </w:pPr>
      <w:r>
        <w:rPr>
          <w:rFonts w:eastAsia="Georgia" w:cs="Georgia" w:ascii="Georgia" w:hAnsi="Georgia"/>
        </w:rPr>
        <w:t xml:space="preserve">Tout résultat fourni dans l'énoncé peut être utilisé pour les questions ultérieures même s'il n'a pas été démontré.</w:t>
      </w:r>
    </w:p>
    <w:p>
      <w:pPr>
        <w:numPr>
          <w:ilvl w:val="0"/>
          <w:numId w:val="1"/>
        </w:numPr>
        <w:spacing w:lineRule="auto"/>
      </w:pPr>
      <w:r>
        <w:rPr>
          <w:rFonts w:eastAsia="Georgia" w:cs="Georgia" w:ascii="Georgia" w:hAnsi="Georgia"/>
        </w:rPr>
        <w:t xml:space="preserve">Il ne faut pas hésiter à formuler les commentaires qui semblent pertinents même lorsque l'énoncé ne le demande pas explicitement.</w:t>
      </w:r>
    </w:p>
    <w:p>
      <w:pPr>
        <w:spacing w:line="271" w:before="330" w:lineRule="auto"/>
      </w:pPr>
      <w:r>
        <w:rPr>
          <w:rFonts w:eastAsia="Georgia" w:cs="Georgia" w:ascii="Georgia" w:hAnsi="Georgia"/>
          <w:b/>
          <w:sz w:val="42"/>
        </w:rPr>
        <w:t xml:space="preserve">Composition de l'épreuve</w:t>
      </w:r>
    </w:p>
    <w:p>
      <w:pPr>
        <w:spacing w:after="220" w:lineRule="auto"/>
      </w:pPr>
      <w:r>
        <w:rPr>
          <w:rFonts w:eastAsia="Georgia" w:cs="Georgia" w:ascii="Georgia" w:hAnsi="Georgia"/>
        </w:rPr>
        <w:t xml:space="preserve">L'épreuve comporte deux problèmes indépendants :</w:t>
      </w:r>
    </w:p>
    <w:p>
      <w:pPr>
        <w:numPr>
          <w:ilvl w:val="0"/>
          <w:numId w:val="2"/>
        </w:numPr>
        <w:spacing w:lineRule="auto"/>
      </w:pPr>
      <w:r>
        <w:rPr>
          <w:rFonts w:eastAsia="Georgia" w:cs="Georgia" w:ascii="Georgia" w:hAnsi="Georgia"/>
        </w:rPr>
        <w:t xml:space="preserve">un problème sur les automates, pages 2 et 3 ;</w:t>
      </w:r>
    </w:p>
    <w:p>
      <w:pPr>
        <w:numPr>
          <w:ilvl w:val="0"/>
          <w:numId w:val="2"/>
        </w:numPr>
        <w:spacing w:lineRule="auto"/>
      </w:pPr>
      <w:r>
        <w:rPr>
          <w:rFonts w:eastAsia="Georgia" w:cs="Georgia" w:ascii="Georgia" w:hAnsi="Georgia"/>
        </w:rPr>
        <w:t xml:space="preserve">un problème d'algorithmique, pages 4 à 8 .</w:t>
      </w:r>
    </w:p>
    <w:p>
      <w:pPr>
        <w:spacing w:line="271" w:before="330" w:lineRule="auto"/>
      </w:pPr>
      <w:r>
        <w:rPr>
          <w:rFonts w:eastAsia="Georgia" w:cs="Georgia" w:ascii="Georgia" w:hAnsi="Georgia"/>
          <w:b/>
          <w:sz w:val="42"/>
        </w:rPr>
        <w:t xml:space="preserve">Préliminaire pour l'ensemble de l'épreuve concernant la programmation</w:t>
      </w:r>
    </w:p>
    <w:p>
      <w:pPr>
        <w:spacing w:after="220" w:lineRule="auto"/>
      </w:pPr>
      <w:r>
        <w:rPr>
          <w:rFonts w:eastAsia="Georgia" w:cs="Georgia" w:ascii="Georgia" w:hAnsi="Georgia"/>
        </w:rPr>
        <w:t xml:space="preserve">Il faudra écrire des fonctions ou des procédures à l'aide d'un langage de programmation qui pourra être soit Caml, soit Pascal, tout autre langage étant exclu. Indiquer en début d'épreuve le langage de programmation choisi; il est interdit de modifier ce choix au cours de l'épreuve. Certaines questions des problèmes sont formulées différemment selon le langage de programmation ; cela est indiqué chaque fois que cela est nécessaire. Lorsque le candidat écrira une fonction ou une procédure, il pourra faire appel à une autre fonction ou procédure définie dans les questions précédentes. Enfin, si les paramètres d'une fonction ou d'une procédure à écrire sont supposés vérifier certaines hypothèses, il ne sera pas utile dans l'écriture de cette fonction ou de cette procédure de tester si les hypothèses sont bien vérifiées.</w:t>
      </w:r>
    </w:p>
    <w:p>
      <w:pPr>
        <w:spacing w:after="220" w:lineRule="auto"/>
      </w:pPr>
      <w:r>
        <w:rPr>
          <w:rFonts w:eastAsia="Georgia" w:cs="Georgia" w:ascii="Georgia" w:hAnsi="Georgia"/>
        </w:rPr>
        <w:t xml:space="preserve">Dans les énoncés des problèmes, un même identificateur écrit dans deux polices de caractères différentes désignera la même entité mais du point de vue mathématique pour une police (en italique ; par exemple </w:t>
      </w:r>
      <m:oMath>
        <m:r>
          <m:rPr>
            <m:sty m:val="i"/>
          </m:rPr>
          <m:t>a</m:t>
        </m:r>
      </m:oMath>
      <w:r>
        <w:rPr/>
        <w:t xml:space="preserve"> ) et du point de vue informatique pour l'autre (en romain; par exemple a).</w:t>
      </w:r>
    </w:p>
    <w:p>
      <w:pPr>
        <w:spacing w:line="271" w:before="330" w:lineRule="auto"/>
      </w:pPr>
      <w:r>
        <w:rPr>
          <w:rFonts w:eastAsia="Georgia" w:cs="Georgia" w:ascii="Georgia" w:hAnsi="Georgia"/>
          <w:b/>
          <w:sz w:val="42"/>
        </w:rPr>
        <w:t xml:space="preserve">Problème 1. Automates</w:t>
      </w:r>
    </w:p>
    <w:p>
      <w:pPr>
        <w:spacing w:after="220" w:lineRule="auto"/>
      </w:pPr>
      <w:r>
        <w:rPr>
          <w:rFonts w:eastAsia="Georgia" w:cs="Georgia" w:ascii="Georgia" w:hAnsi="Georgia"/>
        </w:rPr>
        <w:t xml:space="preserve">Les quelques rappels de définitions qui suivent permettent de fixer la terminologie et les notations.</w:t>
      </w:r>
      <w:r>
        <w:rPr/>
        <w:br w:type="textWrapping"/>
      </w:r>
      <w:r>
        <w:rPr/>
        <w:t xml:space="preserve">Un alphabet </w:t>
      </w:r>
      <m:oMath>
        <m:r>
          <m:rPr>
            <m:sty m:val="p"/>
          </m:rPr>
          <m:t>Σ</m:t>
        </m:r>
      </m:oMath>
      <w:r>
        <w:rPr>
          <w:rFonts w:eastAsia="Georgia" w:cs="Georgia" w:ascii="Georgia" w:hAnsi="Georgia"/>
        </w:rPr>
        <w:t xml:space="preserve"> est un ensemble fini d'éléments appelés lettres. Un mot sur </w:t>
      </w:r>
      <m:oMath>
        <m:r>
          <m:rPr>
            <m:sty m:val="p"/>
          </m:rPr>
          <m:t>Σ</m:t>
        </m:r>
      </m:oMath>
      <w:r>
        <w:rPr/>
        <w:t xml:space="preserve"> est une suite finie de lettres de </w:t>
      </w:r>
      <m:oMath>
        <m:r>
          <m:rPr>
            <m:sty m:val="p"/>
          </m:rPr>
          <m:t>Σ</m:t>
        </m:r>
      </m:oMath>
      <w:r>
        <w:rPr>
          <w:rFonts w:eastAsia="Georgia" w:cs="Georgia" w:ascii="Georgia" w:hAnsi="Georgia"/>
        </w:rPr>
        <w:t xml:space="preserve">; la longueur d'un mot est le nombre de lettres le composant; le mot de longueur nulle est noté </w:t>
      </w:r>
      <m:oMath>
        <m:r>
          <m:rPr>
            <m:sty m:val="bi"/>
          </m:rPr>
          <m:t>ε</m:t>
        </m:r>
      </m:oMath>
      <w:r>
        <w:rPr>
          <w:rFonts w:eastAsia="Georgia" w:cs="Georgia" w:ascii="Georgia" w:hAnsi="Georgia"/>
        </w:rPr>
        <w:t xml:space="preserve">. On désigne par </w:t>
      </w:r>
      <m:oMath>
        <m:sSup>
          <m:sSupPr/>
          <m:e>
            <m:r>
              <m:rPr>
                <m:sty m:val="p"/>
              </m:rPr>
              <m:t>Σ</m:t>
            </m:r>
          </m:e>
          <m:sup>
            <m:r>
              <m:rPr>
                <m:sty m:val="p"/>
              </m:rPr>
              <m:t>∗</m:t>
            </m:r>
          </m:sup>
        </m:sSup>
      </m:oMath>
      <w:r>
        <w:rPr/>
        <w:t xml:space="preserve"> l'ensemble des mots sur </w:t>
      </w:r>
      <m:oMath>
        <m:r>
          <m:rPr>
            <m:sty m:val="p"/>
          </m:rPr>
          <m:t>Σ</m:t>
        </m:r>
      </m:oMath>
      <w:r>
        <w:rPr/>
        <w:t xml:space="preserve">, y compris le mot </w:t>
      </w:r>
      <m:oMath>
        <m:r>
          <m:rPr>
            <m:sty m:val="bi"/>
          </m:rPr>
          <m:t>ε</m:t>
        </m:r>
      </m:oMath>
      <w:r>
        <w:rPr/>
        <w:t xml:space="preserve">. Un langage sur </w:t>
      </w:r>
      <m:oMath>
        <m:r>
          <m:rPr>
            <m:sty m:val="b"/>
          </m:rPr>
          <m:t>Σ</m:t>
        </m:r>
      </m:oMath>
      <w:r>
        <w:rPr/>
        <w:t xml:space="preserve"> est une partie de </w:t>
      </w:r>
      <m:oMath>
        <m:sSup>
          <m:sSupPr/>
          <m:e>
            <m:r>
              <m:rPr>
                <m:sty m:val="p"/>
              </m:rPr>
              <m:t>Σ</m:t>
            </m:r>
          </m:e>
          <m:sup>
            <m:r>
              <m:rPr>
                <m:sty m:val="p"/>
              </m:rPr>
              <m:t>∗</m:t>
            </m:r>
          </m:sup>
        </m:sSup>
      </m:oMath>
      <w:r>
        <w:rPr/>
        <w:t xml:space="preserve">.</w:t>
      </w:r>
    </w:p>
    <w:p>
      <w:pPr>
        <w:spacing w:after="220" w:lineRule="auto"/>
      </w:pPr>
      <w:r>
        <w:rPr/>
        <w:t xml:space="preserve">Un automate fini </w:t>
      </w:r>
      <m:oMath>
        <m:r>
          <m:rPr>
            <m:sty m:val="i"/>
          </m:rPr>
          <m:t>A</m:t>
        </m:r>
      </m:oMath>
      <w:r>
        <w:rPr>
          <w:rFonts w:eastAsia="Georgia" w:cs="Georgia" w:ascii="Georgia" w:hAnsi="Georgia"/>
        </w:rPr>
        <w:t xml:space="preserve"> est décrit par une structure </w:t>
      </w:r>
      <m:oMath>
        <m:r>
          <m:rPr>
            <m:sty m:val="p"/>
          </m:rPr>
          <m:t>⟨</m:t>
        </m:r>
        <m:r>
          <m:rPr>
            <m:sty m:val="p"/>
          </m:rPr>
          <m:t>Σ</m:t>
        </m:r>
        <m:r>
          <m:rPr>
            <m:sty m:val="p"/>
          </m:rPr>
          <m:t>,</m:t>
        </m:r>
        <m:r>
          <m:rPr>
            <m:sty m:val="i"/>
          </m:rPr>
          <m:t>Q</m:t>
        </m:r>
        <m:r>
          <m:rPr>
            <m:sty m:val="p"/>
          </m:rPr>
          <m:t>,</m:t>
        </m:r>
        <m:r>
          <m:rPr>
            <m:sty m:val="i"/>
          </m:rPr>
          <m:t>T</m:t>
        </m:r>
        <m:r>
          <m:rPr>
            <m:sty m:val="p"/>
          </m:rPr>
          <m:t>,</m:t>
        </m:r>
        <m:r>
          <m:rPr>
            <m:sty m:val="i"/>
          </m:rPr>
          <m:t>I</m:t>
        </m:r>
        <m:r>
          <m:rPr>
            <m:sty m:val="p"/>
          </m:rPr>
          <m:t>,</m:t>
        </m:r>
        <m:r>
          <m:rPr>
            <m:sty m:val="i"/>
          </m:rPr>
          <m:t>F</m:t>
        </m:r>
        <m:r>
          <m:rPr>
            <m:sty m:val="p"/>
          </m:rPr>
          <m:t>⟩</m:t>
        </m:r>
      </m:oMath>
      <w:r>
        <w:rPr>
          <w:rFonts w:eastAsia="Georgia" w:cs="Georgia" w:ascii="Georgia" w:hAnsi="Georgia"/>
        </w:rPr>
        <w:t xml:space="preserve">, où :</w:t>
      </w:r>
    </w:p>
    <w:p>
      <w:pPr>
        <w:numPr>
          <w:ilvl w:val="0"/>
          <w:numId w:val="3"/>
        </w:numPr>
        <w:spacing w:lineRule="auto"/>
      </w:pPr>
      <m:oMath>
        <m:r>
          <m:rPr>
            <m:sty m:val="p"/>
          </m:rPr>
          <m:t xml:space="preserve"> </m:t>
        </m:r>
        <m:r>
          <m:rPr>
            <m:sty m:val="p"/>
          </m:rPr>
          <m:t>Σ</m:t>
        </m:r>
      </m:oMath>
      <w:r>
        <w:rPr/>
        <w:t xml:space="preserve"> est un alphabet ;</w:t>
      </w:r>
    </w:p>
    <w:p>
      <w:pPr>
        <w:numPr>
          <w:ilvl w:val="0"/>
          <w:numId w:val="3"/>
        </w:numPr>
        <w:spacing w:lineRule="auto"/>
      </w:pPr>
      <m:oMath>
        <m:r>
          <m:rPr>
            <m:sty m:val="i"/>
          </m:rPr>
          <m:t>Q</m:t>
        </m:r>
      </m:oMath>
      <w:r>
        <w:rPr>
          <w:rFonts w:eastAsia="Georgia" w:cs="Georgia" w:ascii="Georgia" w:hAnsi="Georgia"/>
        </w:rPr>
        <w:t xml:space="preserve"> est un ensemble fini et non vide appelé ensemble des états de </w:t>
      </w:r>
      <m:oMath>
        <m:r>
          <m:rPr>
            <m:sty m:val="i"/>
          </m:rPr>
          <m:t>A</m:t>
        </m:r>
      </m:oMath>
      <w:r>
        <w:rPr/>
        <w:t xml:space="preserve">;</w:t>
      </w:r>
    </w:p>
    <w:p>
      <w:pPr>
        <w:numPr>
          <w:ilvl w:val="0"/>
          <w:numId w:val="3"/>
        </w:numPr>
        <w:spacing w:lineRule="auto"/>
      </w:pPr>
      <m:oMath>
        <m:r>
          <m:rPr>
            <m:sty m:val="i"/>
          </m:rPr>
          <m:t>T</m:t>
        </m:r>
        <m:r>
          <m:rPr>
            <m:sty m:val="p"/>
          </m:rPr>
          <m:t>⊆</m:t>
        </m:r>
        <m:r>
          <m:rPr>
            <m:sty m:val="i"/>
          </m:rPr>
          <m:t>Q</m:t>
        </m:r>
        <m:r>
          <m:rPr>
            <m:sty m:val="p"/>
          </m:rPr>
          <m:t>×</m:t>
        </m:r>
        <m:r>
          <m:rPr>
            <m:sty m:val="p"/>
          </m:rPr>
          <m:t>Σ</m:t>
        </m:r>
        <m:r>
          <m:rPr>
            <m:sty m:val="p"/>
          </m:rPr>
          <m:t>×</m:t>
        </m:r>
        <m:r>
          <m:rPr>
            <m:sty m:val="i"/>
          </m:rPr>
          <m:t>Q</m:t>
        </m:r>
      </m:oMath>
      <w:r>
        <w:rPr>
          <w:rFonts w:eastAsia="Georgia" w:cs="Georgia" w:ascii="Georgia" w:hAnsi="Georgia"/>
        </w:rPr>
        <w:t xml:space="preserve"> est appelé l'ensemble des transitions; étant donnée une transition </w:t>
      </w:r>
      <m:oMath>
        <m:r>
          <m:rPr>
            <m:sty m:val="p"/>
          </m:rPr>
          <m:t>(</m:t>
        </m:r>
        <m:r>
          <m:rPr>
            <m:sty m:val="i"/>
          </m:rPr>
          <m:t>p</m:t>
        </m:r>
        <m:r>
          <m:rPr>
            <m:sty m:val="p"/>
          </m:rPr>
          <m:t>,</m:t>
        </m:r>
        <m:r>
          <m:rPr>
            <m:sty m:val="i"/>
          </m:rPr>
          <m:t>x</m:t>
        </m:r>
        <m:r>
          <m:rPr>
            <m:sty m:val="p"/>
          </m:rPr>
          <m:t>,</m:t>
        </m:r>
        <m:r>
          <m:rPr>
            <m:sty m:val="i"/>
          </m:rPr>
          <m:t>q</m:t>
        </m:r>
        <m:r>
          <m:rPr>
            <m:sty m:val="p"/>
          </m:rPr>
          <m:t>)</m:t>
        </m:r>
        <m:r>
          <m:rPr>
            <m:sty m:val="p"/>
          </m:rPr>
          <m:t>∈</m:t>
        </m:r>
        <m:r>
          <m:rPr>
            <m:sty m:val="i"/>
          </m:rPr>
          <m:t>T</m:t>
        </m:r>
      </m:oMath>
      <w:r>
        <w:rPr/>
        <w:t xml:space="preserve">, on dit qu'elle est d'origine </w:t>
      </w:r>
      <m:oMath>
        <m:r>
          <m:rPr>
            <m:sty m:val="i"/>
          </m:rPr>
          <m:t>p</m:t>
        </m:r>
      </m:oMath>
      <w:r>
        <w:rPr>
          <w:rFonts w:eastAsia="Georgia" w:cs="Georgia" w:ascii="Georgia" w:hAnsi="Georgia"/>
        </w:rPr>
        <w:t xml:space="preserve">, d'extrémité </w:t>
      </w:r>
      <m:oMath>
        <m:r>
          <m:rPr>
            <m:sty m:val="i"/>
          </m:rPr>
          <m:t>q</m:t>
        </m:r>
      </m:oMath>
      <w:r>
        <w:rPr>
          <w:rFonts w:eastAsia="Georgia" w:cs="Georgia" w:ascii="Georgia" w:hAnsi="Georgia"/>
        </w:rPr>
        <w:t xml:space="preserve"> et qu'elle est d'étiquette </w:t>
      </w:r>
      <m:oMath>
        <m:r>
          <m:rPr>
            <m:sty m:val="i"/>
          </m:rPr>
          <m:t>x</m:t>
        </m:r>
      </m:oMath>
      <w:r>
        <w:rPr/>
        <w:t xml:space="preserve">; on pourra la noter </w:t>
      </w:r>
      <m:oMath>
        <m:r>
          <m:rPr>
            <m:sty m:val="i"/>
          </m:rPr>
          <m:t>p</m:t>
        </m:r>
        <m:r>
          <m:rPr>
            <m:sty m:val="p"/>
          </m:rPr>
          <m:t xml:space="preserve"> </m:t>
        </m:r>
        <m:sSup>
          <m:sSupPr/>
          <m:e>
            <m:r>
              <m:t xml:space="preserve"> </m:t>
            </m:r>
          </m:e>
          <m:sup>
            <m:r>
              <m:rPr>
                <m:sty m:val="i"/>
              </m:rPr>
              <m:t>x</m:t>
            </m:r>
          </m:sup>
        </m:sSup>
        <m:r>
          <m:rPr>
            <m:sty m:val="p"/>
          </m:rPr>
          <m:t>→</m:t>
        </m:r>
        <m:r>
          <m:rPr>
            <m:sty m:val="i"/>
          </m:rPr>
          <m:t>q</m:t>
        </m:r>
      </m:oMath>
      <w:r>
        <w:rPr/>
        <w:t xml:space="preserve">;</w:t>
      </w:r>
    </w:p>
    <w:p>
      <w:pPr>
        <w:numPr>
          <w:ilvl w:val="0"/>
          <w:numId w:val="3"/>
        </w:numPr>
        <w:spacing w:lineRule="auto"/>
      </w:pPr>
      <m:oMath>
        <m:r>
          <m:rPr>
            <m:sty m:val="i"/>
          </m:rPr>
          <m:t>I</m:t>
        </m:r>
        <m:r>
          <m:rPr>
            <m:sty m:val="p"/>
          </m:rPr>
          <m:t>⊆</m:t>
        </m:r>
        <m:r>
          <m:rPr>
            <m:sty m:val="i"/>
          </m:rPr>
          <m:t>Q</m:t>
        </m:r>
      </m:oMath>
      <w:r>
        <w:rPr>
          <w:rFonts w:eastAsia="Georgia" w:cs="Georgia" w:ascii="Georgia" w:hAnsi="Georgia"/>
        </w:rPr>
        <w:t xml:space="preserve"> est appelé ensemble des états initiaux de </w:t>
      </w:r>
      <m:oMath>
        <m:r>
          <m:rPr>
            <m:sty m:val="i"/>
          </m:rPr>
          <m:t>A</m:t>
        </m:r>
      </m:oMath>
      <w:r>
        <w:rPr/>
        <w:t xml:space="preserve">;</w:t>
      </w:r>
    </w:p>
    <w:p>
      <w:pPr>
        <w:numPr>
          <w:ilvl w:val="0"/>
          <w:numId w:val="3"/>
        </w:numPr>
        <w:spacing w:lineRule="auto"/>
      </w:pPr>
      <m:oMath>
        <m:r>
          <m:rPr>
            <m:sty m:val="i"/>
          </m:rPr>
          <m:t>F</m:t>
        </m:r>
        <m:r>
          <m:rPr>
            <m:sty m:val="p"/>
          </m:rPr>
          <m:t>⊆</m:t>
        </m:r>
        <m:r>
          <m:rPr>
            <m:sty m:val="i"/>
          </m:rPr>
          <m:t>Q</m:t>
        </m:r>
      </m:oMath>
      <w:r>
        <w:rPr>
          <w:rFonts w:eastAsia="Georgia" w:cs="Georgia" w:ascii="Georgia" w:hAnsi="Georgia"/>
        </w:rPr>
        <w:t xml:space="preserve"> est appelé ensemble des états finals de </w:t>
      </w:r>
      <m:oMath>
        <m:r>
          <m:rPr>
            <m:sty m:val="i"/>
          </m:rPr>
          <m:t>A</m:t>
        </m:r>
      </m:oMath>
      <w:r>
        <w:rPr/>
        <w:t xml:space="preserve">.</w:t>
      </w:r>
    </w:p>
    <w:p>
      <w:pPr>
        <w:spacing w:after="220" w:lineRule="auto"/>
      </w:pPr>
      <w:r>
        <w:rPr>
          <w:rFonts w:eastAsia="Georgia" w:cs="Georgia" w:ascii="Georgia" w:hAnsi="Georgia"/>
        </w:rPr>
        <w:t xml:space="preserve">Dans ce problème, on considérera uniquement des automates ayant un seul état initial, noté </w:t>
      </w:r>
      <m:oMath>
        <m:sSub>
          <m:sSubPr/>
          <m:e>
            <m:r>
              <m:rPr>
                <m:sty m:val="i"/>
              </m:rPr>
              <m:t>q</m:t>
            </m:r>
          </m:e>
          <m:sub>
            <m:r>
              <m:rPr>
                <m:sty m:val="p"/>
              </m:rPr>
              <m:t>0</m:t>
            </m:r>
          </m:sub>
        </m:sSub>
      </m:oMath>
      <w:r>
        <w:rPr/>
        <w:t xml:space="preserve">.</w:t>
      </w:r>
      <w:r>
        <w:rPr/>
        <w:br w:type="textWrapping"/>
      </w:r>
      <w:r>
        <w:rPr/>
        <w:t xml:space="preserve">Un chemin de </w:t>
      </w:r>
      <m:oMath>
        <m:r>
          <m:rPr>
            <m:sty m:val="i"/>
          </m:rPr>
          <m:t>A</m:t>
        </m:r>
      </m:oMath>
      <w:r>
        <w:rPr/>
        <w:t xml:space="preserve"> est une suite de transitions de la forme </w:t>
      </w:r>
      <m:oMath>
        <m:sSub>
          <m:sSubPr/>
          <m:e>
            <m:r>
              <m:rPr>
                <m:sty m:val="i"/>
              </m:rPr>
              <m:t>p</m:t>
            </m:r>
          </m:e>
          <m:sub>
            <m:r>
              <m:rPr>
                <m:sty m:val="p"/>
              </m:rPr>
              <m:t>0</m:t>
            </m:r>
          </m:sub>
        </m:sSub>
        <m:r>
          <m:rPr>
            <m:sty m:val="p"/>
          </m:rPr>
          <m:t xml:space="preserve"> </m:t>
        </m:r>
        <m:sSup>
          <m:sSupPr/>
          <m:e>
            <m:r>
              <m:t xml:space="preserve"> </m:t>
            </m:r>
          </m:e>
          <m:sup>
            <m:sSub>
              <m:sSubPr/>
              <m:e>
                <m:r>
                  <m:rPr>
                    <m:sty m:val="i"/>
                  </m:rPr>
                  <m:t>x</m:t>
                </m:r>
              </m:e>
              <m:sub>
                <m:r>
                  <m:rPr>
                    <m:sty m:val="p"/>
                  </m:rPr>
                  <m:t>1</m:t>
                </m:r>
              </m:sub>
            </m:sSub>
          </m:sup>
        </m:sSup>
        <m:r>
          <m:rPr>
            <m:sty m:val="p"/>
          </m:rPr>
          <m:t>→</m:t>
        </m:r>
        <m:sSub>
          <m:sSubPr/>
          <m:e>
            <m:r>
              <m:rPr>
                <m:sty m:val="i"/>
              </m:rPr>
              <m:t>p</m:t>
            </m:r>
          </m:e>
          <m:sub>
            <m:r>
              <m:rPr>
                <m:sty m:val="p"/>
              </m:rPr>
              <m:t>1</m:t>
            </m:r>
          </m:sub>
        </m:sSub>
        <m:r>
          <m:rPr>
            <m:sty m:val="p"/>
          </m:rPr>
          <m:t xml:space="preserve"> </m:t>
        </m:r>
        <m:sSup>
          <m:sSupPr/>
          <m:e>
            <m:r>
              <m:t xml:space="preserve"> </m:t>
            </m:r>
          </m:e>
          <m:sup>
            <m:sSub>
              <m:sSubPr/>
              <m:e>
                <m:r>
                  <m:rPr>
                    <m:sty m:val="i"/>
                  </m:rPr>
                  <m:t>x</m:t>
                </m:r>
              </m:e>
              <m:sub>
                <m:r>
                  <m:rPr>
                    <m:sty m:val="p"/>
                  </m:rPr>
                  <m:t>2</m:t>
                </m:r>
              </m:sub>
            </m:sSub>
          </m:sup>
        </m:sSup>
        <m:r>
          <m:rPr>
            <m:sty m:val="p"/>
          </m:rPr>
          <m:t>→</m:t>
        </m:r>
        <m:sSub>
          <m:sSubPr/>
          <m:e>
            <m:r>
              <m:rPr>
                <m:sty m:val="i"/>
              </m:rPr>
              <m:t>p</m:t>
            </m:r>
          </m:e>
          <m:sub>
            <m:r>
              <m:rPr>
                <m:sty m:val="p"/>
              </m:rPr>
              <m:t>2</m:t>
            </m:r>
          </m:sub>
        </m:sSub>
        <m:r>
          <m:rPr>
            <m:sty m:val="p"/>
          </m:rPr>
          <m:t>…</m:t>
        </m:r>
        <m:r>
          <m:rPr>
            <m:sty m:val="p"/>
          </m:rPr>
          <m:t xml:space="preserve"> </m:t>
        </m:r>
        <m:sSup>
          <m:sSupPr/>
          <m:e>
            <m:r>
              <m:t xml:space="preserve"> </m:t>
            </m:r>
          </m:e>
          <m:sup>
            <m:sSub>
              <m:sSubPr/>
              <m:e>
                <m:r>
                  <m:rPr>
                    <m:sty m:val="i"/>
                  </m:rPr>
                  <m:t>x</m:t>
                </m:r>
              </m:e>
              <m:sub>
                <m:r>
                  <m:rPr>
                    <m:sty m:val="i"/>
                  </m:rPr>
                  <m:t>k</m:t>
                </m:r>
              </m:sub>
            </m:sSub>
          </m:sup>
        </m:sSup>
        <m:r>
          <m:rPr>
            <m:sty m:val="p"/>
          </m:rPr>
          <m:t>→</m:t>
        </m:r>
        <m:sSub>
          <m:sSubPr/>
          <m:e>
            <m:r>
              <m:rPr>
                <m:sty m:val="i"/>
              </m:rPr>
              <m:t>p</m:t>
            </m:r>
          </m:e>
          <m:sub>
            <m:r>
              <m:rPr>
                <m:sty m:val="i"/>
              </m:rPr>
              <m:t>k</m:t>
            </m:r>
          </m:sub>
        </m:sSub>
      </m:oMath>
      <w:r>
        <w:rPr/>
        <w:t xml:space="preserve">. On dit alors que ce chemin va de </w:t>
      </w:r>
      <m:oMath>
        <m:sSub>
          <m:sSubPr/>
          <m:e>
            <m:r>
              <m:rPr>
                <m:sty m:val="i"/>
              </m:rPr>
              <m:t>p</m:t>
            </m:r>
          </m:e>
          <m:sub>
            <m:r>
              <m:rPr>
                <m:sty m:val="p"/>
              </m:rPr>
              <m:t>0</m:t>
            </m:r>
          </m:sub>
        </m:sSub>
      </m:oMath>
      <w:r>
        <w:rPr>
          <w:rFonts w:eastAsia="Georgia" w:cs="Georgia" w:ascii="Georgia" w:hAnsi="Georgia"/>
        </w:rPr>
        <w:t xml:space="preserve"> à </w:t>
      </w:r>
      <m:oMath>
        <m:sSub>
          <m:sSubPr/>
          <m:e>
            <m:r>
              <m:rPr>
                <m:sty m:val="i"/>
              </m:rPr>
              <m:t>p</m:t>
            </m:r>
          </m:e>
          <m:sub>
            <m:r>
              <m:rPr>
                <m:sty m:val="i"/>
              </m:rPr>
              <m:t>k</m:t>
            </m:r>
          </m:sub>
        </m:sSub>
      </m:oMath>
      <w:r>
        <w:rPr>
          <w:rFonts w:eastAsia="Georgia" w:cs="Georgia" w:ascii="Georgia" w:hAnsi="Georgia"/>
        </w:rPr>
        <w:t xml:space="preserve">. Dans un automate fini, un état </w:t>
      </w:r>
      <m:oMath>
        <m:r>
          <m:rPr>
            <m:sty m:val="i"/>
          </m:rPr>
          <m:t>q</m:t>
        </m:r>
      </m:oMath>
      <w:r>
        <w:rPr>
          <w:rFonts w:eastAsia="Georgia" w:cs="Georgia" w:ascii="Georgia" w:hAnsi="Georgia"/>
        </w:rPr>
        <w:t xml:space="preserve"> est dit utile s'il existe à la fois un chemin de l'état initial </w:t>
      </w:r>
      <m:oMath>
        <m:sSub>
          <m:sSubPr/>
          <m:e>
            <m:r>
              <m:rPr>
                <m:sty m:val="i"/>
              </m:rPr>
              <m:t>q</m:t>
            </m:r>
          </m:e>
          <m:sub>
            <m:r>
              <m:rPr>
                <m:sty m:val="p"/>
              </m:rPr>
              <m:t>0</m:t>
            </m:r>
          </m:sub>
        </m:sSub>
      </m:oMath>
      <w:r>
        <w:rPr>
          <w:rFonts w:eastAsia="Georgia" w:cs="Georgia" w:ascii="Georgia" w:hAnsi="Georgia"/>
        </w:rPr>
        <w:t xml:space="preserve"> à </w:t>
      </w:r>
      <m:oMath>
        <m:r>
          <m:rPr>
            <m:sty m:val="i"/>
          </m:rPr>
          <m:t>q</m:t>
        </m:r>
      </m:oMath>
      <w:r>
        <w:rPr/>
        <w:t xml:space="preserve"> et un chemin de </w:t>
      </w:r>
      <m:oMath>
        <m:r>
          <m:rPr>
            <m:sty m:val="i"/>
          </m:rPr>
          <m:t>q</m:t>
        </m:r>
      </m:oMath>
      <w:r>
        <w:rPr>
          <w:rFonts w:eastAsia="Georgia" w:cs="Georgia" w:ascii="Georgia" w:hAnsi="Georgia"/>
        </w:rPr>
        <w:t xml:space="preserve"> à un état final.</w:t>
      </w:r>
    </w:p>
    <w:p>
      <w:pPr>
        <w:spacing w:after="220" w:lineRule="auto"/>
      </w:pPr>
      <w:r>
        <w:rPr>
          <w:rFonts w:eastAsia="Georgia" w:cs="Georgia" w:ascii="Georgia" w:hAnsi="Georgia"/>
        </w:rPr>
        <w:t xml:space="preserve">On rappelle le théorème de Kleene: un langage sur un alphabet </w:t>
      </w:r>
      <m:oMath>
        <m:r>
          <m:rPr>
            <m:sty m:val="p"/>
          </m:rPr>
          <m:t>Σ</m:t>
        </m:r>
      </m:oMath>
      <w:r>
        <w:rPr/>
        <w:t xml:space="preserve"> est rationnel si et seulement s'il existe un automate fini d'alphabet </w:t>
      </w:r>
      <m:oMath>
        <m:r>
          <m:rPr>
            <m:sty m:val="p"/>
          </m:rPr>
          <m:t>Σ</m:t>
        </m:r>
      </m:oMath>
      <w:r>
        <w:rPr>
          <w:rFonts w:eastAsia="Georgia" w:cs="Georgia" w:ascii="Georgia" w:hAnsi="Georgia"/>
        </w:rPr>
        <w:t xml:space="preserve"> qui le reconnaît.</w:t>
      </w:r>
    </w:p>
    <w:p>
      <w:pPr>
        <w:spacing w:after="220" w:lineRule="auto"/>
      </w:pPr>
      <w:r>
        <w:rPr>
          <w:rFonts w:eastAsia="Georgia" w:cs="Georgia" w:ascii="Georgia" w:hAnsi="Georgia"/>
        </w:rPr>
        <w:t xml:space="preserve">On ne considère dans tout ce problème que l'alphabet </w:t>
      </w:r>
      <m:oMath>
        <m:r>
          <m:rPr>
            <m:sty m:val="b"/>
          </m:rPr>
          <m:t>Σ</m:t>
        </m:r>
        <m:r>
          <m:rPr>
            <m:sty m:val="p"/>
          </m:rPr>
          <m:t>=</m:t>
        </m:r>
        <m:r>
          <m:rPr>
            <m:sty m:val="p"/>
          </m:rPr>
          <m:t>{</m:t>
        </m:r>
        <m:r>
          <m:rPr>
            <m:sty m:val="bi"/>
          </m:rPr>
          <m:t>a</m:t>
        </m:r>
        <m:r>
          <m:rPr>
            <m:sty m:val="p"/>
          </m:rPr>
          <m:t>,</m:t>
        </m:r>
        <m:r>
          <m:rPr>
            <m:sty m:val="bi"/>
          </m:rPr>
          <m:t>b</m:t>
        </m:r>
        <m:r>
          <m:rPr>
            <m:sty m:val="p"/>
          </m:rPr>
          <m:t>}</m:t>
        </m:r>
      </m:oMath>
      <w:r>
        <w:rPr>
          <w:rFonts w:eastAsia="Georgia" w:cs="Georgia" w:ascii="Georgia" w:hAnsi="Georgia"/>
        </w:rPr>
        <w:t xml:space="preserve">. Tous les mots et langages considérés seront définis sur cet alphabet.</w:t>
      </w:r>
    </w:p>
    <w:p>
      <w:pPr>
        <w:spacing w:after="220" w:lineRule="auto"/>
      </w:pPr>
      <w:r>
        <w:rPr>
          <w:rFonts w:eastAsia="Georgia" w:cs="Georgia" w:ascii="Georgia" w:hAnsi="Georgia"/>
        </w:rPr>
        <w:t xml:space="preserve">On définit une application </w:t>
      </w:r>
      <m:oMath>
        <m:r>
          <m:rPr>
            <m:sty m:val="i"/>
          </m:rPr>
          <m:t>φ</m:t>
        </m:r>
      </m:oMath>
      <w:r>
        <w:rPr/>
        <w:t xml:space="preserve"> de </w:t>
      </w:r>
      <m:oMath>
        <m:sSup>
          <m:sSupPr/>
          <m:e>
            <m:r>
              <m:rPr>
                <m:sty m:val="p"/>
              </m:rPr>
              <m:t>Σ</m:t>
            </m:r>
          </m:e>
          <m:sup>
            <m:r>
              <m:rPr>
                <m:sty m:val="p"/>
              </m:rPr>
              <m:t>∗</m:t>
            </m:r>
          </m:sup>
        </m:sSup>
      </m:oMath>
      <w:r>
        <w:rPr/>
        <w:t xml:space="preserve"> dans </w:t>
      </w:r>
      <m:oMath>
        <m:sSup>
          <m:sSupPr/>
          <m:e>
            <m:r>
              <m:rPr>
                <m:sty m:val="p"/>
              </m:rPr>
              <m:t>Σ</m:t>
            </m:r>
          </m:e>
          <m:sup>
            <m:r>
              <m:rPr>
                <m:sty m:val="p"/>
              </m:rPr>
              <m:t>∗</m:t>
            </m:r>
          </m:sup>
        </m:sSup>
      </m:oMath>
      <w:r>
        <w:rPr>
          <w:rFonts w:eastAsia="Georgia" w:cs="Georgia" w:ascii="Georgia" w:hAnsi="Georgia"/>
        </w:rPr>
        <w:t xml:space="preserve"> de la façon suivante :</w:t>
      </w:r>
    </w:p>
    <w:p>
      <w:pPr>
        <w:numPr>
          <w:ilvl w:val="0"/>
          <w:numId w:val="4"/>
        </w:numPr>
        <w:spacing w:lineRule="auto"/>
      </w:pPr>
      <m:oMath>
        <m:r>
          <m:rPr>
            <m:sty m:val="i"/>
          </m:rPr>
          <m:t>φ</m:t>
        </m:r>
        <m:r>
          <m:rPr>
            <m:sty m:val="p"/>
          </m:rPr>
          <m:t>(</m:t>
        </m:r>
        <m:r>
          <m:rPr>
            <m:sty m:val="i"/>
          </m:rPr>
          <m:t>ε</m:t>
        </m:r>
        <m:r>
          <m:rPr>
            <m:sty m:val="p"/>
          </m:rPr>
          <m:t>)</m:t>
        </m:r>
        <m:r>
          <m:rPr>
            <m:sty m:val="p"/>
          </m:rPr>
          <m:t>=</m:t>
        </m:r>
        <m:r>
          <m:rPr>
            <m:sty m:val="i"/>
          </m:rPr>
          <m:t>ε</m:t>
        </m:r>
      </m:oMath>
      <w:r>
        <w:rPr/>
        <w:t xml:space="preserve">;</w:t>
      </w:r>
    </w:p>
    <w:p>
      <w:pPr>
        <w:numPr>
          <w:ilvl w:val="0"/>
          <w:numId w:val="4"/>
        </w:numPr>
        <w:spacing w:lineRule="auto"/>
      </w:pPr>
      <w:r>
        <w:rPr/>
        <w:t xml:space="preserve">si un mot </w:t>
      </w:r>
      <m:oMath>
        <m:r>
          <m:rPr>
            <m:sty m:val="i"/>
          </m:rPr>
          <m:t>u</m:t>
        </m:r>
      </m:oMath>
      <w:r>
        <w:rPr/>
        <w:t xml:space="preserve"> de longueur </w:t>
      </w:r>
      <m:oMath>
        <m:r>
          <m:rPr>
            <m:sty m:val="p"/>
          </m:rPr>
          <m:t>2</m:t>
        </m:r>
        <m:r>
          <m:rPr>
            <m:sty m:val="i"/>
          </m:rPr>
          <m:t>k</m:t>
        </m:r>
        <m:r>
          <m:rPr>
            <m:sty m:val="p"/>
          </m:rPr>
          <m:t>&gt;</m:t>
        </m:r>
        <m:r>
          <m:rPr>
            <m:sty m:val="p"/>
          </m:rPr>
          <m:t>0</m:t>
        </m:r>
      </m:oMath>
      <w:r>
        <w:rPr>
          <w:rFonts w:eastAsia="Georgia" w:cs="Georgia" w:ascii="Georgia" w:hAnsi="Georgia"/>
        </w:rPr>
        <w:t xml:space="preserve"> s'écrit </w:t>
      </w:r>
      <m:oMath>
        <m:r>
          <m:rPr>
            <m:sty m:val="i"/>
          </m:rPr>
          <m:t>u</m:t>
        </m:r>
        <m:r>
          <m:rPr>
            <m:sty m:val="p"/>
          </m:rPr>
          <m:t>=</m:t>
        </m:r>
        <m:sSub>
          <m:sSubPr/>
          <m:e>
            <m:r>
              <m:rPr>
                <m:sty m:val="i"/>
              </m:rPr>
              <m:t>u</m:t>
            </m:r>
          </m:e>
          <m:sub>
            <m:r>
              <m:rPr>
                <m:sty m:val="p"/>
              </m:rPr>
              <m:t>1</m:t>
            </m:r>
          </m:sub>
        </m:sSub>
        <m:sSub>
          <m:sSubPr/>
          <m:e>
            <m:r>
              <m:rPr>
                <m:sty m:val="i"/>
              </m:rPr>
              <m:t>u</m:t>
            </m:r>
          </m:e>
          <m:sub>
            <m:r>
              <m:rPr>
                <m:sty m:val="p"/>
              </m:rPr>
              <m:t>2</m:t>
            </m:r>
          </m:sub>
        </m:sSub>
        <m:r>
          <m:rPr>
            <m:sty m:val="p"/>
          </m:rPr>
          <m:t>…</m:t>
        </m:r>
        <m:sSub>
          <m:sSubPr/>
          <m:e>
            <m:r>
              <m:rPr>
                <m:sty m:val="i"/>
              </m:rPr>
              <m:t>u</m:t>
            </m:r>
          </m:e>
          <m:sub>
            <m:r>
              <m:rPr>
                <m:sty m:val="p"/>
              </m:rPr>
              <m:t>2</m:t>
            </m:r>
            <m:r>
              <m:rPr>
                <m:sty m:val="i"/>
              </m:rPr>
              <m:t>k</m:t>
            </m:r>
            <m:r>
              <m:rPr>
                <m:sty m:val="p"/>
              </m:rPr>
              <m:t>−</m:t>
            </m:r>
            <m:r>
              <m:rPr>
                <m:sty m:val="p"/>
              </m:rPr>
              <m:t>1</m:t>
            </m:r>
          </m:sub>
        </m:sSub>
        <m:sSub>
          <m:sSubPr/>
          <m:e>
            <m:r>
              <m:rPr>
                <m:sty m:val="i"/>
              </m:rPr>
              <m:t>u</m:t>
            </m:r>
          </m:e>
          <m:sub>
            <m:r>
              <m:rPr>
                <m:sty m:val="p"/>
              </m:rPr>
              <m:t>2</m:t>
            </m:r>
            <m:r>
              <m:rPr>
                <m:sty m:val="i"/>
              </m:rPr>
              <m:t>k</m:t>
            </m:r>
          </m:sub>
        </m:sSub>
      </m:oMath>
      <w:r>
        <w:rPr>
          <w:rFonts w:eastAsia="Georgia" w:cs="Georgia" w:ascii="Georgia" w:hAnsi="Georgia"/>
        </w:rPr>
        <w:t xml:space="preserve"> où, pour </w:t>
      </w:r>
      <m:oMath>
        <m:r>
          <m:rPr>
            <m:sty m:val="i"/>
          </m:rPr>
          <m:t>i</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p"/>
          </m:rPr>
          <m:t>2</m:t>
        </m:r>
        <m:r>
          <m:rPr>
            <m:sty m:val="i"/>
          </m:rPr>
          <m:t>k</m:t>
        </m:r>
        <m:r>
          <m:rPr>
            <m:sty m:val="p"/>
          </m:rPr>
          <m:t>}</m:t>
        </m:r>
        <m:r>
          <m:rPr>
            <m:sty m:val="p"/>
          </m:rPr>
          <m:t>,</m:t>
        </m:r>
        <m:sSub>
          <m:sSubPr/>
          <m:e>
            <m:r>
              <m:rPr>
                <m:sty m:val="i"/>
              </m:rPr>
              <m:t>u</m:t>
            </m:r>
          </m:e>
          <m:sub>
            <m:r>
              <m:rPr>
                <m:sty m:val="i"/>
              </m:rPr>
              <m:t>i</m:t>
            </m:r>
          </m:sub>
        </m:sSub>
      </m:oMath>
      <w:r>
        <w:rPr>
          <w:rFonts w:eastAsia="Georgia" w:cs="Georgia" w:ascii="Georgia" w:hAnsi="Georgia"/>
        </w:rPr>
        <w:t xml:space="preserve"> appartient à </w:t>
      </w:r>
      <m:oMath>
        <m:r>
          <m:rPr>
            <m:sty m:val="p"/>
          </m:rPr>
          <m:t>Σ</m:t>
        </m:r>
      </m:oMath>
      <w:r>
        <w:rPr/>
        <w:t xml:space="preserve">, alors </w:t>
      </w:r>
      <m:oMath>
        <m:r>
          <m:rPr>
            <m:sty m:val="i"/>
          </m:rPr>
          <m:t>φ</m:t>
        </m:r>
        <m:r>
          <m:rPr>
            <m:sty m:val="p"/>
          </m:rPr>
          <m:t>(</m:t>
        </m:r>
        <m:r>
          <m:rPr>
            <m:sty m:val="i"/>
          </m:rPr>
          <m:t>u</m:t>
        </m:r>
        <m:r>
          <m:rPr>
            <m:sty m:val="p"/>
          </m:rPr>
          <m:t>)</m:t>
        </m:r>
        <m:r>
          <m:rPr>
            <m:sty m:val="p"/>
          </m:rPr>
          <m:t>=</m:t>
        </m:r>
        <m:sSub>
          <m:sSubPr/>
          <m:e>
            <m:r>
              <m:rPr>
                <m:sty m:val="i"/>
              </m:rPr>
              <m:t>u</m:t>
            </m:r>
          </m:e>
          <m:sub>
            <m:r>
              <m:rPr>
                <m:sty m:val="p"/>
              </m:rPr>
              <m:t>2</m:t>
            </m:r>
          </m:sub>
        </m:sSub>
        <m:sSub>
          <m:sSubPr/>
          <m:e>
            <m:r>
              <m:rPr>
                <m:sty m:val="i"/>
              </m:rPr>
              <m:t>u</m:t>
            </m:r>
          </m:e>
          <m:sub>
            <m:r>
              <m:rPr>
                <m:sty m:val="p"/>
              </m:rPr>
              <m:t>1</m:t>
            </m:r>
          </m:sub>
        </m:sSub>
        <m:sSub>
          <m:sSubPr/>
          <m:e>
            <m:r>
              <m:rPr>
                <m:sty m:val="i"/>
              </m:rPr>
              <m:t>u</m:t>
            </m:r>
          </m:e>
          <m:sub>
            <m:r>
              <m:rPr>
                <m:sty m:val="p"/>
              </m:rPr>
              <m:t>4</m:t>
            </m:r>
          </m:sub>
        </m:sSub>
        <m:sSub>
          <m:sSubPr/>
          <m:e>
            <m:r>
              <m:rPr>
                <m:sty m:val="i"/>
              </m:rPr>
              <m:t>u</m:t>
            </m:r>
          </m:e>
          <m:sub>
            <m:r>
              <m:rPr>
                <m:sty m:val="p"/>
              </m:rPr>
              <m:t>3</m:t>
            </m:r>
          </m:sub>
        </m:sSub>
        <m:r>
          <m:rPr>
            <m:sty m:val="p"/>
          </m:rPr>
          <m:t>…</m:t>
        </m:r>
        <m:sSub>
          <m:sSubPr/>
          <m:e>
            <m:r>
              <m:rPr>
                <m:sty m:val="p"/>
              </m:rPr>
              <m:t>u</m:t>
            </m:r>
          </m:e>
          <m:sub>
            <m:r>
              <m:rPr>
                <m:sty m:val="p"/>
              </m:rPr>
              <m:t>2</m:t>
            </m:r>
            <m:r>
              <m:rPr>
                <m:sty m:val="i"/>
              </m:rPr>
              <m:t>k</m:t>
            </m:r>
          </m:sub>
        </m:sSub>
        <m:sSub>
          <m:sSubPr/>
          <m:e>
            <m:r>
              <m:rPr>
                <m:sty m:val="i"/>
              </m:rPr>
              <m:t>u</m:t>
            </m:r>
          </m:e>
          <m:sub>
            <m:r>
              <m:rPr>
                <m:sty m:val="p"/>
              </m:rPr>
              <m:t>2</m:t>
            </m:r>
            <m:r>
              <m:rPr>
                <m:sty m:val="i"/>
              </m:rPr>
              <m:t>k</m:t>
            </m:r>
            <m:r>
              <m:rPr>
                <m:sty m:val="p"/>
              </m:rPr>
              <m:t>−</m:t>
            </m:r>
            <m:r>
              <m:rPr>
                <m:sty m:val="p"/>
              </m:rPr>
              <m:t>1</m:t>
            </m:r>
          </m:sub>
        </m:sSub>
      </m:oMath>
      <w:r>
        <w:rPr/>
        <w:t xml:space="preserve">;</w:t>
      </w:r>
    </w:p>
    <w:p>
      <w:pPr>
        <w:numPr>
          <w:ilvl w:val="0"/>
          <w:numId w:val="4"/>
        </w:numPr>
        <w:spacing w:lineRule="auto"/>
      </w:pPr>
      <w:r>
        <w:rPr/>
        <w:t xml:space="preserve">si un mot </w:t>
      </w:r>
      <m:oMath>
        <m:r>
          <m:rPr>
            <m:sty m:val="i"/>
          </m:rPr>
          <m:t>u</m:t>
        </m:r>
      </m:oMath>
      <w:r>
        <w:rPr/>
        <w:t xml:space="preserve"> de longueur </w:t>
      </w:r>
      <m:oMath>
        <m:r>
          <m:rPr>
            <m:sty m:val="p"/>
          </m:rPr>
          <m:t>2</m:t>
        </m:r>
        <m:r>
          <m:rPr>
            <m:sty m:val="i"/>
          </m:rPr>
          <m:t>k</m:t>
        </m:r>
        <m:r>
          <m:rPr>
            <m:sty m:val="p"/>
          </m:rPr>
          <m:t>+</m:t>
        </m:r>
        <m:r>
          <m:rPr>
            <m:sty m:val="p"/>
          </m:rPr>
          <m:t>1</m:t>
        </m:r>
        <m:r>
          <m:rPr>
            <m:sty m:val="p"/>
          </m:rPr>
          <m:t>&gt;</m:t>
        </m:r>
        <m:r>
          <m:rPr>
            <m:sty m:val="p"/>
          </m:rPr>
          <m:t>0</m:t>
        </m:r>
      </m:oMath>
      <w:r>
        <w:rPr>
          <w:rFonts w:eastAsia="Georgia" w:cs="Georgia" w:ascii="Georgia" w:hAnsi="Georgia"/>
        </w:rPr>
        <w:t xml:space="preserve"> s'écrit </w:t>
      </w:r>
      <m:oMath>
        <m:r>
          <m:rPr>
            <m:sty m:val="i"/>
          </m:rPr>
          <m:t>u</m:t>
        </m:r>
        <m:r>
          <m:rPr>
            <m:sty m:val="p"/>
          </m:rPr>
          <m:t>=</m:t>
        </m:r>
        <m:sSub>
          <m:sSubPr/>
          <m:e>
            <m:r>
              <m:rPr>
                <m:sty m:val="i"/>
              </m:rPr>
              <m:t>u</m:t>
            </m:r>
          </m:e>
          <m:sub>
            <m:r>
              <m:rPr>
                <m:sty m:val="p"/>
              </m:rPr>
              <m:t>1</m:t>
            </m:r>
          </m:sub>
        </m:sSub>
        <m:sSub>
          <m:sSubPr/>
          <m:e>
            <m:r>
              <m:rPr>
                <m:sty m:val="i"/>
              </m:rPr>
              <m:t>u</m:t>
            </m:r>
          </m:e>
          <m:sub>
            <m:r>
              <m:rPr>
                <m:sty m:val="p"/>
              </m:rPr>
              <m:t>2</m:t>
            </m:r>
          </m:sub>
        </m:sSub>
        <m:r>
          <m:rPr>
            <m:sty m:val="p"/>
          </m:rPr>
          <m:t>…</m:t>
        </m:r>
        <m:sSub>
          <m:sSubPr/>
          <m:e>
            <m:r>
              <m:rPr>
                <m:sty m:val="i"/>
              </m:rPr>
              <m:t>u</m:t>
            </m:r>
          </m:e>
          <m:sub>
            <m:r>
              <m:rPr>
                <m:sty m:val="p"/>
              </m:rPr>
              <m:t>2</m:t>
            </m:r>
            <m:r>
              <m:rPr>
                <m:sty m:val="i"/>
              </m:rPr>
              <m:t>k</m:t>
            </m:r>
          </m:sub>
        </m:sSub>
        <m:sSub>
          <m:sSubPr/>
          <m:e>
            <m:r>
              <m:rPr>
                <m:sty m:val="i"/>
              </m:rPr>
              <m:t>u</m:t>
            </m:r>
          </m:e>
          <m:sub>
            <m:r>
              <m:rPr>
                <m:sty m:val="p"/>
              </m:rPr>
              <m:t>2</m:t>
            </m:r>
            <m:r>
              <m:rPr>
                <m:sty m:val="i"/>
              </m:rPr>
              <m:t>k</m:t>
            </m:r>
            <m:r>
              <m:rPr>
                <m:sty m:val="p"/>
              </m:rPr>
              <m:t>+</m:t>
            </m:r>
            <m:r>
              <m:rPr>
                <m:sty m:val="p"/>
              </m:rPr>
              <m:t>1</m:t>
            </m:r>
          </m:sub>
        </m:sSub>
      </m:oMath>
      <w:r>
        <w:rPr>
          <w:rFonts w:eastAsia="Georgia" w:cs="Georgia" w:ascii="Georgia" w:hAnsi="Georgia"/>
        </w:rPr>
        <w:t xml:space="preserve"> où, pour </w:t>
      </w:r>
      <m:oMath>
        <m:r>
          <m:rPr>
            <m:sty m:val="i"/>
          </m:rPr>
          <m:t>i</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p"/>
          </m:rPr>
          <m:t>2</m:t>
        </m:r>
        <m:r>
          <m:rPr>
            <m:sty m:val="i"/>
          </m:rPr>
          <m:t>k</m:t>
        </m:r>
        <m:r>
          <m:rPr>
            <m:sty m:val="p"/>
          </m:rPr>
          <m:t>,</m:t>
        </m:r>
        <m:r>
          <m:rPr>
            <m:sty m:val="p"/>
          </m:rPr>
          <m:t>2</m:t>
        </m:r>
        <m:r>
          <m:rPr>
            <m:sty m:val="i"/>
          </m:rPr>
          <m:t>k</m:t>
        </m:r>
        <m:r>
          <m:rPr>
            <m:sty m:val="p"/>
          </m:rPr>
          <m:t>+</m:t>
        </m:r>
        <m:r>
          <m:rPr>
            <m:sty m:val="p"/>
          </m:rPr>
          <m:t>1</m:t>
        </m:r>
        <m:r>
          <m:rPr>
            <m:sty m:val="p"/>
          </m:rPr>
          <m:t>}</m:t>
        </m:r>
      </m:oMath>
      <w:r>
        <w:rPr/>
        <w:t xml:space="preserve">, </w:t>
      </w:r>
      <m:oMath>
        <m:sSub>
          <m:sSubPr/>
          <m:e>
            <m:r>
              <m:rPr>
                <m:sty m:val="i"/>
              </m:rPr>
              <m:t>u</m:t>
            </m:r>
          </m:e>
          <m:sub>
            <m:r>
              <m:rPr>
                <m:sty m:val="i"/>
              </m:rPr>
              <m:t>i</m:t>
            </m:r>
          </m:sub>
        </m:sSub>
      </m:oMath>
      <w:r>
        <w:rPr>
          <w:rFonts w:eastAsia="Georgia" w:cs="Georgia" w:ascii="Georgia" w:hAnsi="Georgia"/>
        </w:rPr>
        <w:t xml:space="preserve"> appartient à </w:t>
      </w:r>
      <m:oMath>
        <m:r>
          <m:rPr>
            <m:sty m:val="p"/>
          </m:rPr>
          <m:t>Σ</m:t>
        </m:r>
      </m:oMath>
      <w:r>
        <w:rPr/>
        <w:t xml:space="preserve">, alors </w:t>
      </w:r>
      <m:oMath>
        <m:r>
          <m:rPr>
            <m:sty m:val="i"/>
          </m:rPr>
          <m:t>φ</m:t>
        </m:r>
        <m:r>
          <m:rPr>
            <m:sty m:val="p"/>
          </m:rPr>
          <m:t>(</m:t>
        </m:r>
        <m:r>
          <m:rPr>
            <m:sty m:val="i"/>
          </m:rPr>
          <m:t>u</m:t>
        </m:r>
        <m:r>
          <m:rPr>
            <m:sty m:val="p"/>
          </m:rPr>
          <m:t>)</m:t>
        </m:r>
        <m:r>
          <m:rPr>
            <m:sty m:val="p"/>
          </m:rPr>
          <m:t>=</m:t>
        </m:r>
        <m:sSub>
          <m:sSubPr/>
          <m:e>
            <m:r>
              <m:rPr>
                <m:sty m:val="i"/>
              </m:rPr>
              <m:t>u</m:t>
            </m:r>
          </m:e>
          <m:sub>
            <m:r>
              <m:rPr>
                <m:sty m:val="p"/>
              </m:rPr>
              <m:t>2</m:t>
            </m:r>
          </m:sub>
        </m:sSub>
        <m:sSub>
          <m:sSubPr/>
          <m:e>
            <m:r>
              <m:rPr>
                <m:sty m:val="i"/>
              </m:rPr>
              <m:t>u</m:t>
            </m:r>
          </m:e>
          <m:sub>
            <m:r>
              <m:rPr>
                <m:sty m:val="p"/>
              </m:rPr>
              <m:t>1</m:t>
            </m:r>
          </m:sub>
        </m:sSub>
        <m:sSub>
          <m:sSubPr/>
          <m:e>
            <m:r>
              <m:rPr>
                <m:sty m:val="i"/>
              </m:rPr>
              <m:t>u</m:t>
            </m:r>
          </m:e>
          <m:sub>
            <m:r>
              <m:rPr>
                <m:sty m:val="p"/>
              </m:rPr>
              <m:t>4</m:t>
            </m:r>
          </m:sub>
        </m:sSub>
        <m:sSub>
          <m:sSubPr/>
          <m:e>
            <m:r>
              <m:rPr>
                <m:sty m:val="i"/>
              </m:rPr>
              <m:t>u</m:t>
            </m:r>
          </m:e>
          <m:sub>
            <m:r>
              <m:rPr>
                <m:sty m:val="p"/>
              </m:rPr>
              <m:t>3</m:t>
            </m:r>
          </m:sub>
        </m:sSub>
        <m:r>
          <m:rPr>
            <m:sty m:val="p"/>
          </m:rPr>
          <m:t>…</m:t>
        </m:r>
        <m:sSub>
          <m:sSubPr/>
          <m:e>
            <m:r>
              <m:rPr>
                <m:sty m:val="i"/>
              </m:rPr>
              <m:t>u</m:t>
            </m:r>
          </m:e>
          <m:sub>
            <m:r>
              <m:rPr>
                <m:sty m:val="p"/>
              </m:rPr>
              <m:t>2</m:t>
            </m:r>
            <m:r>
              <m:rPr>
                <m:sty m:val="i"/>
              </m:rPr>
              <m:t>k</m:t>
            </m:r>
          </m:sub>
        </m:sSub>
        <m:sSub>
          <m:sSubPr/>
          <m:e>
            <m:r>
              <m:rPr>
                <m:sty m:val="i"/>
              </m:rPr>
              <m:t>u</m:t>
            </m:r>
          </m:e>
          <m:sub>
            <m:r>
              <m:rPr>
                <m:sty m:val="p"/>
              </m:rPr>
              <m:t>2</m:t>
            </m:r>
            <m:r>
              <m:rPr>
                <m:sty m:val="i"/>
              </m:rPr>
              <m:t>k</m:t>
            </m:r>
            <m:r>
              <m:rPr>
                <m:sty m:val="p"/>
              </m:rPr>
              <m:t>−</m:t>
            </m:r>
            <m:r>
              <m:rPr>
                <m:sty m:val="p"/>
              </m:rPr>
              <m:t>1</m:t>
            </m:r>
          </m:sub>
        </m:sSub>
        <m:sSub>
          <m:sSubPr/>
          <m:e>
            <m:r>
              <m:rPr>
                <m:sty m:val="i"/>
              </m:rPr>
              <m:t>u</m:t>
            </m:r>
          </m:e>
          <m:sub>
            <m:r>
              <m:rPr>
                <m:sty m:val="p"/>
              </m:rPr>
              <m:t>2</m:t>
            </m:r>
            <m:r>
              <m:rPr>
                <m:sty m:val="i"/>
              </m:rPr>
              <m:t>k</m:t>
            </m:r>
            <m:r>
              <m:rPr>
                <m:sty m:val="p"/>
              </m:rPr>
              <m:t>+</m:t>
            </m:r>
            <m:r>
              <m:rPr>
                <m:sty m:val="p"/>
              </m:rPr>
              <m:t>1</m:t>
            </m:r>
          </m:sub>
        </m:sSub>
      </m:oMath>
      <w:r>
        <w:rPr/>
        <w:t xml:space="preserve">.</w:t>
      </w:r>
      <w:r>
        <w:rPr/>
        <w:br w:type="textWrapping"/>
      </w:r>
      <w:r>
        <w:rPr/>
        <w:t xml:space="preserve">La fonction </w:t>
      </w:r>
      <m:oMath>
        <m:r>
          <m:rPr>
            <m:sty m:val="i"/>
          </m:rPr>
          <m:t>φ</m:t>
        </m:r>
      </m:oMath>
      <w:r>
        <w:rPr>
          <w:rFonts w:eastAsia="Georgia" w:cs="Georgia" w:ascii="Georgia" w:hAnsi="Georgia"/>
        </w:rPr>
        <w:t xml:space="preserve"> agit donc en échangeant chaque lettre d'indice pair avec la lettre (d'indice impair) qui la précède immédiatement. Ainsi, </w:t>
      </w:r>
      <m:oMath>
        <m:r>
          <m:rPr>
            <m:sty m:val="i"/>
          </m:rPr>
          <m:t>φ</m:t>
        </m:r>
        <m:r>
          <m:rPr>
            <m:sty m:val="p"/>
          </m:rPr>
          <m:t>(</m:t>
        </m:r>
        <m:r>
          <m:rPr>
            <m:sty m:val="i"/>
          </m:rPr>
          <m:t>a</m:t>
        </m:r>
        <m:r>
          <m:rPr>
            <m:sty m:val="p"/>
          </m:rPr>
          <m:t>)</m:t>
        </m:r>
        <m:r>
          <m:rPr>
            <m:sty m:val="p"/>
          </m:rPr>
          <m:t>=</m:t>
        </m:r>
        <m:r>
          <m:rPr>
            <m:sty m:val="i"/>
          </m:rPr>
          <m:t>a</m:t>
        </m:r>
        <m:r>
          <m:rPr>
            <m:sty m:val="p"/>
          </m:rPr>
          <m:t>,</m:t>
        </m:r>
        <m:r>
          <m:rPr>
            <m:sty m:val="i"/>
          </m:rPr>
          <m:t>φ</m:t>
        </m:r>
        <m:r>
          <m:rPr>
            <m:sty m:val="p"/>
          </m:rPr>
          <m:t>(</m:t>
        </m:r>
        <m:r>
          <m:rPr>
            <m:sty m:val="i"/>
          </m:rPr>
          <m:t>a</m:t>
        </m:r>
        <m:r>
          <m:rPr>
            <m:sty m:val="i"/>
          </m:rPr>
          <m:t>b</m:t>
        </m:r>
        <m:r>
          <m:rPr>
            <m:sty m:val="i"/>
          </m:rPr>
          <m:t>b</m:t>
        </m:r>
        <m:r>
          <m:rPr>
            <m:sty m:val="i"/>
          </m:rPr>
          <m:t>a</m:t>
        </m:r>
        <m:r>
          <m:rPr>
            <m:sty m:val="p"/>
          </m:rPr>
          <m:t>)</m:t>
        </m:r>
        <m:r>
          <m:rPr>
            <m:sty m:val="p"/>
          </m:rPr>
          <m:t>=</m:t>
        </m:r>
        <m:r>
          <m:rPr>
            <m:sty m:val="i"/>
          </m:rPr>
          <m:t>b</m:t>
        </m:r>
        <m:r>
          <m:rPr>
            <m:sty m:val="i"/>
          </m:rPr>
          <m:t>a</m:t>
        </m:r>
        <m:r>
          <m:rPr>
            <m:sty m:val="i"/>
          </m:rPr>
          <m:t>a</m:t>
        </m:r>
        <m:r>
          <m:rPr>
            <m:sty m:val="i"/>
          </m:rPr>
          <m:t>b</m:t>
        </m:r>
        <m:r>
          <m:rPr>
            <m:sty m:val="p"/>
          </m:rPr>
          <m:t>,</m:t>
        </m:r>
        <m:r>
          <m:rPr>
            <m:sty m:val="i"/>
          </m:rPr>
          <m:t>φ</m:t>
        </m:r>
        <m:r>
          <m:rPr>
            <m:sty m:val="p"/>
          </m:rPr>
          <m:t>(</m:t>
        </m:r>
        <m:r>
          <m:rPr>
            <m:sty m:val="i"/>
          </m:rPr>
          <m:t>a</m:t>
        </m:r>
        <m:r>
          <m:rPr>
            <m:sty m:val="i"/>
          </m:rPr>
          <m:t>a</m:t>
        </m:r>
        <m:r>
          <m:rPr>
            <m:sty m:val="i"/>
          </m:rPr>
          <m:t>b</m:t>
        </m:r>
        <m:r>
          <m:rPr>
            <m:sty m:val="i"/>
          </m:rPr>
          <m:t>a</m:t>
        </m:r>
        <m:r>
          <m:rPr>
            <m:sty m:val="i"/>
          </m:rPr>
          <m:t>b</m:t>
        </m:r>
        <m:r>
          <m:rPr>
            <m:sty m:val="p"/>
          </m:rPr>
          <m:t>)</m:t>
        </m:r>
        <m:r>
          <m:rPr>
            <m:sty m:val="p"/>
          </m:rPr>
          <m:t>=</m:t>
        </m:r>
        <m:r>
          <m:rPr>
            <m:sty m:val="i"/>
          </m:rPr>
          <m:t>a</m:t>
        </m:r>
        <m:r>
          <m:rPr>
            <m:sty m:val="i"/>
          </m:rPr>
          <m:t>a</m:t>
        </m:r>
        <m:r>
          <m:rPr>
            <m:sty m:val="i"/>
          </m:rPr>
          <m:t>a</m:t>
        </m:r>
        <m:r>
          <m:rPr>
            <m:sty m:val="i"/>
          </m:rPr>
          <m:t>b</m:t>
        </m:r>
        <m:r>
          <m:rPr>
            <m:sty m:val="i"/>
          </m:rPr>
          <m:t>b</m:t>
        </m:r>
      </m:oMath>
      <w:r>
        <w:rPr/>
        <w:t xml:space="preserve">.</w:t>
      </w:r>
      <w:r>
        <w:rPr/>
        <w:br w:type="textWrapping"/>
      </w:r>
      <m:oMath>
        <m:r>
          <m:rPr>
            <m:sty m:val="i"/>
          </m:rPr>
          <m:t>◻</m:t>
        </m:r>
        <m:r>
          <m:rPr>
            <m:sty m:val="p"/>
          </m:rPr>
          <m:t>1</m:t>
        </m:r>
      </m:oMath>
      <w:r>
        <w:rPr/>
        <w:t xml:space="preserve">-Soit </w:t>
      </w:r>
      <m:oMath>
        <m:r>
          <m:rPr>
            <m:sty m:val="i"/>
          </m:rPr>
          <m:t>u</m:t>
        </m:r>
      </m:oMath>
      <w:r>
        <w:rPr/>
        <w:t xml:space="preserve"> un mot dans </w:t>
      </w:r>
      <m:oMath>
        <m:sSup>
          <m:sSupPr/>
          <m:e>
            <m:r>
              <m:rPr>
                <m:sty m:val="p"/>
              </m:rPr>
              <m:t>Σ</m:t>
            </m:r>
          </m:e>
          <m:sup>
            <m:r>
              <m:rPr>
                <m:sty m:val="p"/>
              </m:rPr>
              <m:t>∗</m:t>
            </m:r>
          </m:sup>
        </m:sSup>
      </m:oMath>
      <w:r>
        <w:rPr>
          <w:rFonts w:eastAsia="Georgia" w:cs="Georgia" w:ascii="Georgia" w:hAnsi="Georgia"/>
        </w:rPr>
        <w:t xml:space="preserve">. Établir une condition nécessaire et suffisante pour que, quel que soit le mot </w:t>
      </w:r>
      <m:oMath>
        <m:r>
          <m:rPr>
            <m:sty m:val="i"/>
          </m:rPr>
          <m:t>v</m:t>
        </m:r>
      </m:oMath>
      <w:r>
        <w:rPr/>
        <w:t xml:space="preserve"> dans </w:t>
      </w:r>
      <m:oMath>
        <m:sSup>
          <m:sSupPr/>
          <m:e>
            <m:r>
              <m:rPr>
                <m:sty m:val="p"/>
              </m:rPr>
              <m:t>Σ</m:t>
            </m:r>
          </m:e>
          <m:sup>
            <m:r>
              <m:rPr>
                <m:sty m:val="p"/>
              </m:rPr>
              <m:t>∗</m:t>
            </m:r>
          </m:sup>
        </m:sSup>
      </m:oMath>
      <w:r>
        <w:rPr>
          <w:rFonts w:eastAsia="Georgia" w:cs="Georgia" w:ascii="Georgia" w:hAnsi="Georgia"/>
        </w:rPr>
        <w:t xml:space="preserve">, l'égalité </w:t>
      </w:r>
      <m:oMath>
        <m:r>
          <m:rPr>
            <m:sty m:val="i"/>
          </m:rPr>
          <m:t>φ</m:t>
        </m:r>
        <m:r>
          <m:rPr>
            <m:sty m:val="p"/>
          </m:rPr>
          <m:t>(</m:t>
        </m:r>
        <m:r>
          <m:rPr>
            <m:sty m:val="i"/>
          </m:rPr>
          <m:t>u</m:t>
        </m:r>
        <m:r>
          <m:rPr>
            <m:sty m:val="i"/>
          </m:rPr>
          <m:t>v</m:t>
        </m:r>
        <m:r>
          <m:rPr>
            <m:sty m:val="p"/>
          </m:rPr>
          <m:t>)</m:t>
        </m:r>
        <m:r>
          <m:rPr>
            <m:sty m:val="p"/>
          </m:rPr>
          <m:t>=</m:t>
        </m:r>
        <m:r>
          <m:rPr>
            <m:sty m:val="i"/>
          </m:rPr>
          <m:t>φ</m:t>
        </m:r>
        <m:r>
          <m:rPr>
            <m:sty m:val="p"/>
          </m:rPr>
          <m:t>(</m:t>
        </m:r>
        <m:r>
          <m:rPr>
            <m:sty m:val="i"/>
          </m:rPr>
          <m:t>u</m:t>
        </m:r>
        <m:r>
          <m:rPr>
            <m:sty m:val="p"/>
          </m:rPr>
          <m:t>)</m:t>
        </m:r>
        <m:r>
          <m:rPr>
            <m:sty m:val="i"/>
          </m:rPr>
          <m:t>φ</m:t>
        </m:r>
        <m:r>
          <m:rPr>
            <m:sty m:val="p"/>
          </m:rPr>
          <m:t>(</m:t>
        </m:r>
        <m:r>
          <m:rPr>
            <m:sty m:val="i"/>
          </m:rPr>
          <m:t>v</m:t>
        </m:r>
        <m:r>
          <m:rPr>
            <m:sty m:val="p"/>
          </m:rPr>
          <m:t>)</m:t>
        </m:r>
      </m:oMath>
      <w:r>
        <w:rPr>
          <w:rFonts w:eastAsia="Georgia" w:cs="Georgia" w:ascii="Georgia" w:hAnsi="Georgia"/>
        </w:rPr>
        <w:t xml:space="preserve"> soit vérifiée.</w:t>
      </w:r>
    </w:p>
    <w:p>
      <w:pPr>
        <w:spacing w:after="220" w:lineRule="auto"/>
      </w:pPr>
      <w:r>
        <w:rPr/>
        <w:t xml:space="preserve">On note </w:t>
      </w:r>
      <m:oMath>
        <m:sSub>
          <m:sSubPr/>
          <m:e>
            <m:r>
              <m:rPr>
                <m:sty m:val="i"/>
              </m:rPr>
              <m:t>L</m:t>
            </m:r>
          </m:e>
          <m:sub>
            <m:r>
              <m:rPr>
                <m:sty m:val="p"/>
              </m:rPr>
              <m:t>1</m:t>
            </m:r>
          </m:sub>
        </m:sSub>
      </m:oMath>
      <w:r>
        <w:rPr/>
        <w:t xml:space="preserve"> l'ensemble des mots </w:t>
      </w:r>
      <m:oMath>
        <m:r>
          <m:rPr>
            <m:sty m:val="i"/>
          </m:rPr>
          <m:t>u</m:t>
        </m:r>
      </m:oMath>
      <w:r>
        <w:rPr/>
        <w:t xml:space="preserve"> tels que </w:t>
      </w:r>
      <m:oMath>
        <m:r>
          <m:rPr>
            <m:sty m:val="i"/>
          </m:rPr>
          <m:t>φ</m:t>
        </m:r>
        <m:r>
          <m:rPr>
            <m:sty m:val="p"/>
          </m:rPr>
          <m:t>(</m:t>
        </m:r>
        <m:r>
          <m:rPr>
            <m:sty m:val="i"/>
          </m:rPr>
          <m:t>u</m:t>
        </m:r>
        <m:r>
          <m:rPr>
            <m:sty m:val="p"/>
          </m:rPr>
          <m:t>)</m:t>
        </m:r>
        <m:r>
          <m:rPr>
            <m:sty m:val="p"/>
          </m:rPr>
          <m:t>≠</m:t>
        </m:r>
        <m:r>
          <m:rPr>
            <m:sty m:val="i"/>
          </m:rPr>
          <m:t>u</m:t>
        </m:r>
      </m:oMath>
      <w:r>
        <w:rPr/>
        <w:t xml:space="preserve">.</w:t>
      </w:r>
      <w:r>
        <w:rPr/>
        <w:br w:type="textWrapping"/>
      </w:r>
      <m:oMath>
        <m:r>
          <m:rPr>
            <m:sty m:val="i"/>
          </m:rPr>
          <m:t>◻</m:t>
        </m:r>
        <m:r>
          <m:rPr>
            <m:sty m:val="p"/>
          </m:rPr>
          <m:t>2</m:t>
        </m:r>
      </m:oMath>
      <w:r>
        <w:rPr>
          <w:rFonts w:eastAsia="Georgia" w:cs="Georgia" w:ascii="Georgia" w:hAnsi="Georgia"/>
        </w:rPr>
        <w:t xml:space="preserve">-Caractériser les mots de </w:t>
      </w:r>
      <m:oMath>
        <m:sSub>
          <m:sSubPr/>
          <m:e>
            <m:r>
              <m:rPr>
                <m:sty m:val="i"/>
              </m:rPr>
              <m:t>L</m:t>
            </m:r>
          </m:e>
          <m:sub>
            <m:r>
              <m:rPr>
                <m:sty m:val="p"/>
              </m:rPr>
              <m:t>1</m:t>
            </m:r>
          </m:sub>
        </m:sSub>
      </m:oMath>
      <w:r>
        <w:rPr/>
        <w:t xml:space="preserve">.</w:t>
      </w:r>
      <w:r>
        <w:rPr/>
        <w:br w:type="textWrapping"/>
      </w:r>
      <m:oMath>
        <m:r>
          <m:rPr>
            <m:sty m:val="i"/>
          </m:rPr>
          <m:t>◻</m:t>
        </m:r>
        <m:r>
          <m:rPr>
            <m:sty m:val="p"/>
          </m:rPr>
          <m:t>3</m:t>
        </m:r>
      </m:oMath>
      <w:r>
        <w:rPr>
          <w:rFonts w:eastAsia="Georgia" w:cs="Georgia" w:ascii="Georgia" w:hAnsi="Georgia"/>
        </w:rPr>
        <w:t xml:space="preserve">-Proposer, preuve à l'appui, une expression rationnelle décrivant </w:t>
      </w:r>
      <m:oMath>
        <m:sSub>
          <m:sSubPr/>
          <m:e>
            <m:r>
              <m:rPr>
                <m:sty m:val="i"/>
              </m:rPr>
              <m:t>L</m:t>
            </m:r>
          </m:e>
          <m:sub>
            <m:r>
              <m:rPr>
                <m:sty m:val="p"/>
              </m:rPr>
              <m:t>1</m:t>
            </m:r>
          </m:sub>
        </m:sSub>
      </m:oMath>
      <w:r>
        <w:rPr>
          <w:rFonts w:eastAsia="Georgia" w:cs="Georgia" w:ascii="Georgia" w:hAnsi="Georgia"/>
        </w:rPr>
        <w:t xml:space="preserve">; on privilégiera une expression rationnelle simple.</w:t>
      </w:r>
      <w:r>
        <w:rPr/>
        <w:br w:type="textWrapping"/>
      </w:r>
      <m:oMath>
        <m:r>
          <m:rPr>
            <m:sty m:val="i"/>
          </m:rPr>
          <m:t>◻</m:t>
        </m:r>
        <m:r>
          <m:rPr>
            <m:sty m:val="p"/>
          </m:rPr>
          <m:t>4</m:t>
        </m:r>
      </m:oMath>
      <w:r>
        <w:rPr/>
        <w:t xml:space="preserve">-Dessiner un automate fini reconnaissant </w:t>
      </w:r>
      <m:oMath>
        <m:sSub>
          <m:sSubPr/>
          <m:e>
            <m:r>
              <m:rPr>
                <m:sty m:val="i"/>
              </m:rPr>
              <m:t>L</m:t>
            </m:r>
          </m:e>
          <m:sub>
            <m:r>
              <m:rPr>
                <m:sty m:val="p"/>
              </m:rPr>
              <m:t>1</m:t>
            </m:r>
          </m:sub>
        </m:sSub>
      </m:oMath>
      <w:r>
        <w:rPr>
          <w:rFonts w:eastAsia="Georgia" w:cs="Georgia" w:ascii="Georgia" w:hAnsi="Georgia"/>
        </w:rPr>
        <w:t xml:space="preserve">; on privilégiera un automate ayant peu d'états.</w:t>
      </w:r>
      <w:r>
        <w:rPr/>
        <w:br w:type="textWrapping"/>
      </w:r>
      <w:r>
        <w:rPr/>
        <w:t xml:space="preserve">On note </w:t>
      </w:r>
      <m:oMath>
        <m:sSub>
          <m:sSubPr/>
          <m:e>
            <m:r>
              <m:rPr>
                <m:sty m:val="i"/>
              </m:rPr>
              <m:t>L</m:t>
            </m:r>
          </m:e>
          <m:sub>
            <m:r>
              <m:rPr>
                <m:sty m:val="p"/>
              </m:rPr>
              <m:t>2</m:t>
            </m:r>
          </m:sub>
        </m:sSub>
      </m:oMath>
      <w:r>
        <w:rPr>
          <w:rFonts w:eastAsia="Georgia" w:cs="Georgia" w:ascii="Georgia" w:hAnsi="Georgia"/>
        </w:rPr>
        <w:t xml:space="preserve"> le langage décrit par l'expression rationnelle </w:t>
      </w:r>
      <m:oMath>
        <m:sSup>
          <m:sSupPr/>
          <m:e>
            <m:r>
              <m:rPr>
                <m:sty m:val="i"/>
              </m:rPr>
              <m:t>a</m:t>
            </m:r>
          </m:e>
          <m:sup>
            <m:r>
              <m:rPr>
                <m:sty m:val="p"/>
              </m:rPr>
              <m:t>∗</m:t>
            </m:r>
          </m:sup>
        </m:sSup>
        <m:sSup>
          <m:sSupPr/>
          <m:e>
            <m:r>
              <m:rPr>
                <m:sty m:val="i"/>
              </m:rPr>
              <m:t>b</m:t>
            </m:r>
          </m:e>
          <m:sup>
            <m:r>
              <m:rPr>
                <m:sty m:val="p"/>
              </m:rPr>
              <m:t>∗</m:t>
            </m:r>
          </m:sup>
        </m:sSup>
      </m:oMath>
      <w:r>
        <w:rPr/>
        <w:t xml:space="preserve">.</w:t>
      </w:r>
      <w:r>
        <w:rPr/>
        <w:br w:type="textWrapping"/>
      </w:r>
      <m:oMath>
        <m:r>
          <m:rPr>
            <m:sty m:val="i"/>
          </m:rPr>
          <m:t>◻</m:t>
        </m:r>
        <m:r>
          <m:rPr>
            <m:sty m:val="p"/>
          </m:rPr>
          <m:t>5</m:t>
        </m:r>
      </m:oMath>
      <w:r>
        <w:rPr>
          <w:rFonts w:eastAsia="Georgia" w:cs="Georgia" w:ascii="Georgia" w:hAnsi="Georgia"/>
        </w:rPr>
        <w:t xml:space="preserve">-Proposer une expression rationnelle décrivant </w:t>
      </w:r>
      <m:oMath>
        <m:r>
          <m:rPr>
            <m:sty m:val="i"/>
          </m:rPr>
          <m:t>ϕ</m:t>
        </m:r>
        <m:sSub>
          <m:sSubPr/>
          <m:e>
            <m:r>
              <m:rPr>
                <m:sty m:val="i"/>
              </m:rPr>
              <m:t>L</m:t>
            </m:r>
          </m:e>
          <m:sub>
            <m:r>
              <m:rPr>
                <m:sty m:val="p"/>
              </m:rPr>
              <m:t>2</m:t>
            </m:r>
          </m:sub>
        </m:sSub>
      </m:oMath>
      <w:r>
        <w:rPr>
          <w:rFonts w:eastAsia="Georgia" w:cs="Georgia" w:ascii="Georgia" w:hAnsi="Georgia"/>
        </w:rPr>
        <w:t xml:space="preserve"> ). Justifier brièvement la réponse.</w:t>
      </w:r>
      <w:r>
        <w:rPr/>
        <w:br w:type="textWrapping"/>
      </w:r>
      <m:oMath>
        <m:r>
          <m:rPr>
            <m:sty m:val="i"/>
          </m:rPr>
          <m:t>◻</m:t>
        </m:r>
        <m:r>
          <m:rPr>
            <m:sty m:val="p"/>
          </m:rPr>
          <m:t>6</m:t>
        </m:r>
      </m:oMath>
      <w:r>
        <w:rPr/>
        <w:t xml:space="preserve">-Dessiner un automate fini reconnaissant </w:t>
      </w:r>
      <m:oMath>
        <m:r>
          <m:rPr>
            <m:sty m:val="i"/>
          </m:rPr>
          <m:t>φ</m:t>
        </m:r>
        <m:d>
          <m:dPr>
            <m:begChr m:val="("/>
            <m:endChr m:val=")"/>
            <m:ctrlPr>
              <w:rPr>
                <w:rFonts w:ascii="Cambria Math" w:hAnsi="Cambria Math"/>
              </w:rPr>
            </m:ctrlPr>
          </m:dPr>
          <m:e>
            <m:sSub>
              <m:sSubPr/>
              <m:e>
                <m:r>
                  <m:rPr>
                    <m:sty m:val="i"/>
                  </m:rPr>
                  <m:t>L</m:t>
                </m:r>
              </m:e>
              <m:sub>
                <m:r>
                  <m:rPr>
                    <m:sty m:val="p"/>
                  </m:rPr>
                  <m:t>2</m:t>
                </m:r>
              </m:sub>
            </m:sSub>
          </m:e>
        </m:d>
      </m:oMath>
      <w:r>
        <w:rPr>
          <w:rFonts w:eastAsia="Georgia" w:cs="Georgia" w:ascii="Georgia" w:hAnsi="Georgia"/>
        </w:rPr>
        <w:t xml:space="preserve">. Justifier brièvement la réponse.</w:t>
      </w:r>
    </w:p>
    <w:p>
      <w:pPr>
        <w:spacing w:after="220" w:lineRule="auto"/>
      </w:pPr>
      <w:r>
        <w:rPr/>
        <w:t xml:space="preserve">On se propose de montrer que si </w:t>
      </w:r>
      <m:oMath>
        <m:r>
          <m:rPr>
            <m:sty m:val="i"/>
          </m:rPr>
          <m:t>L</m:t>
        </m:r>
      </m:oMath>
      <w:r>
        <w:rPr/>
        <w:t xml:space="preserve"> est un langage rationnel, alors </w:t>
      </w:r>
      <m:oMath>
        <m:r>
          <m:rPr>
            <m:sty m:val="i"/>
          </m:rPr>
          <m:t>φ</m:t>
        </m:r>
        <m:r>
          <m:rPr>
            <m:sty m:val="p"/>
          </m:rPr>
          <m:t>(</m:t>
        </m:r>
        <m:r>
          <m:rPr>
            <m:sty m:val="p"/>
          </m:rPr>
          <m:t>)</m:t>
        </m:r>
      </m:oMath>
      <w:r>
        <w:rPr/>
        <w:t xml:space="preserve"> est aussi un langage rationnel. Les questions </w:t>
      </w:r>
      <m:oMath>
        <m:r>
          <m:rPr>
            <m:sty m:val="i"/>
          </m:rPr>
          <m:t>◻</m:t>
        </m:r>
        <m:r>
          <m:rPr>
            <m:sty m:val="p"/>
          </m:rPr>
          <m:t>7</m:t>
        </m:r>
      </m:oMath>
      <w:r>
        <w:rPr>
          <w:rFonts w:eastAsia="Georgia" w:cs="Georgia" w:ascii="Georgia" w:hAnsi="Georgia"/>
        </w:rPr>
        <w:t xml:space="preserve"> à </w:t>
      </w:r>
      <m:oMath>
        <m:r>
          <m:rPr>
            <m:sty m:val="i"/>
          </m:rPr>
          <m:t>◻</m:t>
        </m:r>
        <m:r>
          <m:rPr>
            <m:sty m:val="p"/>
          </m:rPr>
          <m:t>14</m:t>
        </m:r>
      </m:oMath>
      <w:r>
        <w:rPr>
          <w:rFonts w:eastAsia="Georgia" w:cs="Georgia" w:ascii="Georgia" w:hAnsi="Georgia"/>
        </w:rPr>
        <w:t xml:space="preserve"> permettent d'obtenir ce résultat.</w:t>
      </w:r>
    </w:p>
    <w:p>
      <w:pPr>
        <w:spacing w:after="220" w:lineRule="auto"/>
      </w:pPr>
      <w:r>
        <w:rPr/>
        <w:t xml:space="preserve">Si </w:t>
      </w:r>
      <m:oMath>
        <m:r>
          <m:rPr>
            <m:sty m:val="i"/>
          </m:rPr>
          <m:t>L</m:t>
        </m:r>
      </m:oMath>
      <w:r>
        <w:rPr/>
        <w:t xml:space="preserve"> est un langage, on note </w:t>
      </w:r>
      <m:oMath>
        <m:r>
          <m:rPr>
            <m:sty m:val="i"/>
          </m:rPr>
          <m:t>P</m:t>
        </m:r>
        <m:r>
          <m:rPr>
            <m:sty m:val="p"/>
          </m:rPr>
          <m:t>(</m:t>
        </m:r>
        <m:r>
          <m:rPr>
            <m:sty m:val="i"/>
          </m:rPr>
          <m:t>L</m:t>
        </m:r>
        <m:r>
          <m:rPr>
            <m:sty m:val="p"/>
          </m:rPr>
          <m:t>)</m:t>
        </m:r>
      </m:oMath>
      <w:r>
        <w:rPr/>
        <w:t xml:space="preserve"> l'ensemble des mots de </w:t>
      </w:r>
      <m:oMath>
        <m:r>
          <m:rPr>
            <m:sty m:val="i"/>
          </m:rPr>
          <m:t>L</m:t>
        </m:r>
      </m:oMath>
      <w:r>
        <w:rPr/>
        <w:t xml:space="preserve"> de longueur paire et </w:t>
      </w:r>
      <m:oMath>
        <m:r>
          <m:rPr>
            <m:sty m:val="i"/>
          </m:rPr>
          <m:t>I</m:t>
        </m:r>
        <m:r>
          <m:rPr>
            <m:sty m:val="p"/>
          </m:rPr>
          <m:t>(</m:t>
        </m:r>
        <m:r>
          <m:rPr>
            <m:sty m:val="i"/>
          </m:rPr>
          <m:t>L</m:t>
        </m:r>
        <m:r>
          <m:rPr>
            <m:sty m:val="p"/>
          </m:rPr>
          <m:t>)</m:t>
        </m:r>
      </m:oMath>
      <w:r>
        <w:rPr/>
        <w:t xml:space="preserve"> l'ensemble des mots de </w:t>
      </w:r>
      <m:oMath>
        <m:r>
          <m:rPr>
            <m:sty m:val="i"/>
          </m:rPr>
          <m:t>L</m:t>
        </m:r>
      </m:oMath>
      <w:r>
        <w:rPr/>
        <w:t xml:space="preserve"> de longueur impaire.</w:t>
      </w:r>
      <w:r>
        <w:rPr/>
        <w:br w:type="textWrapping"/>
      </w:r>
      <w:r>
        <w:rPr/>
        <w:t xml:space="preserve">7 -Montrer que si </w:t>
      </w:r>
      <m:oMath>
        <m:r>
          <m:rPr>
            <m:sty m:val="i"/>
          </m:rPr>
          <m:t>L</m:t>
        </m:r>
      </m:oMath>
      <w:r>
        <w:rPr/>
        <w:t xml:space="preserve"> est rationnel, </w:t>
      </w:r>
      <m:oMath>
        <m:r>
          <m:rPr>
            <m:sty m:val="i"/>
          </m:rPr>
          <m:t>P</m:t>
        </m:r>
        <m:r>
          <m:rPr>
            <m:sty m:val="p"/>
          </m:rPr>
          <m:t>(</m:t>
        </m:r>
        <m:r>
          <m:rPr>
            <m:sty m:val="i"/>
          </m:rPr>
          <m:t>L</m:t>
        </m:r>
        <m:r>
          <m:rPr>
            <m:sty m:val="p"/>
          </m:rPr>
          <m:t>)</m:t>
        </m:r>
      </m:oMath>
      <w:r>
        <w:rPr/>
        <w:t xml:space="preserve"> et </w:t>
      </w:r>
      <m:oMath>
        <m:r>
          <m:rPr>
            <m:sty m:val="i"/>
          </m:rPr>
          <m:t>I</m:t>
        </m:r>
        <m:r>
          <m:rPr>
            <m:sty m:val="p"/>
          </m:rPr>
          <m:t>(</m:t>
        </m:r>
        <m:r>
          <m:rPr>
            <m:sty m:val="i"/>
          </m:rPr>
          <m:t>L</m:t>
        </m:r>
        <m:r>
          <m:rPr>
            <m:sty m:val="p"/>
          </m:rPr>
          <m:t>)</m:t>
        </m:r>
      </m:oMath>
      <w:r>
        <w:rPr/>
        <w:t xml:space="preserve"> sont rationnels.</w:t>
      </w:r>
      <w:r>
        <w:rPr/>
        <w:br w:type="textWrapping"/>
      </w:r>
      <w:r>
        <w:rPr>
          <w:rFonts w:eastAsia="Georgia" w:cs="Georgia" w:ascii="Georgia" w:hAnsi="Georgia"/>
        </w:rPr>
        <w:t xml:space="preserve">8 -On considère un automate fini </w:t>
      </w:r>
      <m:oMath>
        <m:r>
          <m:rPr>
            <m:sty m:val="i"/>
          </m:rPr>
          <m:t>A</m:t>
        </m:r>
      </m:oMath>
      <w:r>
        <w:rPr/>
        <w:t xml:space="preserve"> reconnaissant un langage </w:t>
      </w:r>
      <m:oMath>
        <m:r>
          <m:rPr>
            <m:sty m:val="i"/>
          </m:rPr>
          <m:t>L</m:t>
        </m:r>
      </m:oMath>
      <w:r>
        <w:rPr/>
        <w:t xml:space="preserve"> ne contenant que des mots de longueur paire ; soit </w:t>
      </w:r>
      <m:oMath>
        <m:r>
          <m:rPr>
            <m:sty m:val="i"/>
          </m:rPr>
          <m:t>q</m:t>
        </m:r>
      </m:oMath>
      <w:r>
        <w:rPr>
          <w:rFonts w:eastAsia="Georgia" w:cs="Georgia" w:ascii="Georgia" w:hAnsi="Georgia"/>
        </w:rPr>
        <w:t xml:space="preserve"> un état utile de </w:t>
      </w:r>
      <m:oMath>
        <m:r>
          <m:rPr>
            <m:sty m:val="i"/>
          </m:rPr>
          <m:t>A</m:t>
        </m:r>
      </m:oMath>
      <w:r>
        <w:rPr/>
        <w:t xml:space="preserve">. Montrer que </w:t>
      </w:r>
      <m:oMath>
        <m:r>
          <m:rPr>
            <m:sty m:val="i"/>
          </m:rPr>
          <m:t>A</m:t>
        </m:r>
      </m:oMath>
      <w:r>
        <w:rPr>
          <w:rFonts w:eastAsia="Georgia" w:cs="Georgia" w:ascii="Georgia" w:hAnsi="Georgia"/>
        </w:rPr>
        <w:t xml:space="preserve"> ne possède pas de transition dont l'origine et l'extrémité soient </w:t>
      </w:r>
      <m:oMath>
        <m:r>
          <m:rPr>
            <m:sty m:val="i"/>
          </m:rPr>
          <m:t>q</m:t>
        </m:r>
      </m:oMath>
      <w:r>
        <w:rPr/>
        <w:t xml:space="preserve">.</w:t>
      </w:r>
      <w:r>
        <w:rPr/>
        <w:br w:type="textWrapping"/>
      </w:r>
      <w:r>
        <w:rPr>
          <w:rFonts w:eastAsia="Georgia" w:cs="Georgia" w:ascii="Georgia" w:hAnsi="Georgia"/>
        </w:rPr>
        <w:t xml:space="preserve">9 - On considère un automate fini </w:t>
      </w:r>
      <m:oMath>
        <m:r>
          <m:rPr>
            <m:sty m:val="i"/>
          </m:rPr>
          <m:t>A</m:t>
        </m:r>
        <m:r>
          <m:rPr>
            <m:sty m:val="p"/>
          </m:rPr>
          <m:t>=&lt;</m:t>
        </m:r>
        <m:r>
          <m:rPr>
            <m:sty m:val="p"/>
          </m:rPr>
          <m:t>Σ</m:t>
        </m:r>
        <m:r>
          <m:rPr>
            <m:sty m:val="p"/>
          </m:rPr>
          <m:t>,</m:t>
        </m:r>
        <m:r>
          <m:rPr>
            <m:sty m:val="i"/>
          </m:rPr>
          <m:t>Q</m:t>
        </m:r>
        <m:r>
          <m:rPr>
            <m:sty m:val="p"/>
          </m:rPr>
          <m:t>,</m:t>
        </m:r>
        <m:r>
          <m:rPr>
            <m:sty m:val="i"/>
          </m:rPr>
          <m:t>T</m:t>
        </m:r>
        <m:r>
          <m:rPr>
            <m:sty m:val="p"/>
          </m:rPr>
          <m:t>,</m:t>
        </m:r>
        <m:d>
          <m:dPr>
            <m:begChr m:val="{"/>
            <m:endChr m:val="}"/>
            <m:ctrlPr>
              <w:rPr>
                <w:rFonts w:ascii="Cambria Math" w:hAnsi="Cambria Math"/>
              </w:rPr>
            </m:ctrlPr>
          </m:dPr>
          <m:e>
            <m:sSub>
              <m:sSubPr/>
              <m:e>
                <m:r>
                  <m:rPr>
                    <m:sty m:val="i"/>
                  </m:rPr>
                  <m:t>q</m:t>
                </m:r>
              </m:e>
              <m:sub>
                <m:r>
                  <m:rPr>
                    <m:sty m:val="p"/>
                  </m:rPr>
                  <m:t>0</m:t>
                </m:r>
              </m:sub>
            </m:sSub>
          </m:e>
        </m:d>
        <m:r>
          <m:rPr>
            <m:sty m:val="p"/>
          </m:rPr>
          <m:t>,</m:t>
        </m:r>
        <m:r>
          <m:rPr>
            <m:sty m:val="i"/>
          </m:rPr>
          <m:t>F</m:t>
        </m:r>
        <m:r>
          <m:rPr>
            <m:sty m:val="p"/>
          </m:rPr>
          <m:t>&gt;</m:t>
        </m:r>
      </m:oMath>
      <w:r>
        <w:rPr/>
        <w:t xml:space="preserve"> reconnaissant un langage </w:t>
      </w:r>
      <m:oMath>
        <m:r>
          <m:rPr>
            <m:sty m:val="i"/>
          </m:rPr>
          <m:t>L</m:t>
        </m:r>
      </m:oMath>
      <w:r>
        <w:rPr/>
        <w:t xml:space="preserve"> ne contenant que des mots de longueur paire; soit </w:t>
      </w:r>
      <m:oMath>
        <m:r>
          <m:rPr>
            <m:sty m:val="i"/>
          </m:rPr>
          <m:t>q</m:t>
        </m:r>
      </m:oMath>
      <w:r>
        <w:rPr>
          <w:rFonts w:eastAsia="Georgia" w:cs="Georgia" w:ascii="Georgia" w:hAnsi="Georgia"/>
        </w:rPr>
        <w:t xml:space="preserve"> un état utile de </w:t>
      </w:r>
      <m:oMath>
        <m:r>
          <m:rPr>
            <m:sty m:val="i"/>
          </m:rPr>
          <m:t>A</m:t>
        </m:r>
      </m:oMath>
      <w:r>
        <w:rPr/>
        <w:t xml:space="preserve">. Montrer que les chemins de </w:t>
      </w:r>
      <m:oMath>
        <m:sSub>
          <m:sSubPr/>
          <m:e>
            <m:r>
              <m:rPr>
                <m:sty m:val="i"/>
              </m:rPr>
              <m:t>q</m:t>
            </m:r>
          </m:e>
          <m:sub>
            <m:r>
              <m:rPr>
                <m:sty m:val="p"/>
              </m:rPr>
              <m:t>0</m:t>
            </m:r>
          </m:sub>
        </m:sSub>
      </m:oMath>
      <w:r>
        <w:rPr>
          <w:rFonts w:eastAsia="Georgia" w:cs="Georgia" w:ascii="Georgia" w:hAnsi="Georgia"/>
        </w:rPr>
        <w:t xml:space="preserve"> à </w:t>
      </w:r>
      <m:oMath>
        <m:r>
          <m:rPr>
            <m:sty m:val="i"/>
          </m:rPr>
          <m:t>q</m:t>
        </m:r>
      </m:oMath>
      <w:r>
        <w:rPr/>
        <w:t xml:space="preserve"> sont soit tous de longueur paire, soit tous de longueur impaire.</w:t>
      </w:r>
    </w:p>
    <w:p>
      <w:pPr>
        <w:spacing w:after="220" w:lineRule="auto"/>
      </w:pPr>
      <w:r>
        <w:rPr/>
        <w:t xml:space="preserve">Soit </w:t>
      </w:r>
      <m:oMath>
        <m:r>
          <m:rPr>
            <m:sty m:val="i"/>
          </m:rPr>
          <m:t>A</m:t>
        </m:r>
      </m:oMath>
      <w:r>
        <w:rPr/>
        <w:t xml:space="preserve"> un automate fini. Soit </w:t>
      </w:r>
      <m:oMath>
        <m:r>
          <m:rPr>
            <m:sty m:val="i"/>
          </m:rPr>
          <m:t>q</m:t>
        </m:r>
      </m:oMath>
      <w:r>
        <w:rPr>
          <w:rFonts w:eastAsia="Georgia" w:cs="Georgia" w:ascii="Georgia" w:hAnsi="Georgia"/>
        </w:rPr>
        <w:t xml:space="preserve"> un état de </w:t>
      </w:r>
      <m:oMath>
        <m:r>
          <m:rPr>
            <m:sty m:val="i"/>
          </m:rPr>
          <m:t>A</m:t>
        </m:r>
      </m:oMath>
      <w:r>
        <w:rPr/>
        <w:t xml:space="preserve">. On suppose que :</w:t>
      </w:r>
    </w:p>
    <w:p>
      <w:pPr>
        <w:numPr>
          <w:ilvl w:val="0"/>
          <w:numId w:val="5"/>
        </w:numPr>
        <w:spacing w:lineRule="auto"/>
      </w:pPr>
      <m:oMath>
        <m:r>
          <m:rPr>
            <m:sty m:val="i"/>
          </m:rPr>
          <m:t>q</m:t>
        </m:r>
      </m:oMath>
      <w:r>
        <w:rPr>
          <w:rFonts w:eastAsia="Georgia" w:cs="Georgia" w:ascii="Georgia" w:hAnsi="Georgia"/>
        </w:rPr>
        <w:t xml:space="preserve"> est un état utile ;</w:t>
      </w:r>
    </w:p>
    <w:p>
      <w:pPr>
        <w:numPr>
          <w:ilvl w:val="0"/>
          <w:numId w:val="5"/>
        </w:numPr>
        <w:spacing w:lineRule="auto"/>
      </w:pPr>
      <m:oMath>
        <m:r>
          <m:rPr>
            <m:sty m:val="i"/>
          </m:rPr>
          <m:t>q</m:t>
        </m:r>
      </m:oMath>
      <w:r>
        <w:rPr>
          <w:rFonts w:eastAsia="Georgia" w:cs="Georgia" w:ascii="Georgia" w:hAnsi="Georgia"/>
        </w:rPr>
        <w:t xml:space="preserve"> n'est ni l'état initial, ni un état final ;</w:t>
      </w:r>
    </w:p>
    <w:p>
      <w:pPr>
        <w:numPr>
          <w:ilvl w:val="0"/>
          <w:numId w:val="5"/>
        </w:numPr>
        <w:spacing w:lineRule="auto"/>
      </w:pPr>
      <w:r>
        <w:rPr/>
        <w:t xml:space="preserve">il n'existe dans </w:t>
      </w:r>
      <m:oMath>
        <m:r>
          <m:rPr>
            <m:sty m:val="i"/>
          </m:rPr>
          <m:t>A</m:t>
        </m:r>
      </m:oMath>
      <w:r>
        <w:rPr>
          <w:rFonts w:eastAsia="Georgia" w:cs="Georgia" w:ascii="Georgia" w:hAnsi="Georgia"/>
        </w:rPr>
        <w:t xml:space="preserve"> aucune transition dont l'origine et l'extrémité soient simultanément </w:t>
      </w:r>
      <m:oMath>
        <m:r>
          <m:rPr>
            <m:sty m:val="i"/>
          </m:rPr>
          <m:t>q</m:t>
        </m:r>
      </m:oMath>
      <w:r>
        <w:rPr>
          <w:rFonts w:eastAsia="Georgia" w:cs="Georgia" w:ascii="Georgia" w:hAnsi="Georgia"/>
        </w:rPr>
        <w:t xml:space="preserve">, c'est-à-dire aucune transition qui s'écrive </w:t>
      </w:r>
      <m:oMath>
        <m:r>
          <m:rPr>
            <m:sty m:val="i"/>
          </m:rPr>
          <m:t>q</m:t>
        </m:r>
        <m:r>
          <m:rPr>
            <m:sty m:val="p"/>
          </m:rPr>
          <m:t xml:space="preserve"> </m:t>
        </m:r>
        <m:sSup>
          <m:sSupPr/>
          <m:e>
            <m:r>
              <m:t xml:space="preserve"> </m:t>
            </m:r>
          </m:e>
          <m:sup>
            <m:r>
              <m:rPr>
                <m:sty m:val="i"/>
              </m:rPr>
              <m:t>x</m:t>
            </m:r>
          </m:sup>
        </m:sSup>
        <m:r>
          <m:rPr>
            <m:sty m:val="p"/>
          </m:rPr>
          <m:t>→</m:t>
        </m:r>
        <m:r>
          <m:rPr>
            <m:sty m:val="i"/>
          </m:rPr>
          <m:t>q</m:t>
        </m:r>
      </m:oMath>
      <w:r>
        <w:rPr>
          <w:rFonts w:eastAsia="Georgia" w:cs="Georgia" w:ascii="Georgia" w:hAnsi="Georgia"/>
        </w:rPr>
        <w:t xml:space="preserve"> quelle que soit l'étiquette </w:t>
      </w:r>
      <m:oMath>
        <m:r>
          <m:rPr>
            <m:sty m:val="i"/>
          </m:rPr>
          <m:t>x</m:t>
        </m:r>
      </m:oMath>
      <w:r>
        <w:rPr>
          <w:rFonts w:eastAsia="Georgia" w:cs="Georgia" w:ascii="Georgia" w:hAnsi="Georgia"/>
        </w:rPr>
        <w:t xml:space="preserve"> considérée ;</w:t>
      </w:r>
    </w:p>
    <w:p>
      <w:pPr>
        <w:numPr>
          <w:ilvl w:val="0"/>
          <w:numId w:val="5"/>
        </w:numPr>
        <w:spacing w:lineRule="auto"/>
      </w:pPr>
      <w:r>
        <w:rPr/>
        <w:t xml:space="preserve">il existe au moins deux transitions d'origine </w:t>
      </w:r>
      <m:oMath>
        <m:r>
          <m:rPr>
            <m:sty m:val="i"/>
          </m:rPr>
          <m:t>q</m:t>
        </m:r>
      </m:oMath>
      <w:r>
        <w:rPr>
          <w:rFonts w:eastAsia="Georgia" w:cs="Georgia" w:ascii="Georgia" w:hAnsi="Georgia"/>
        </w:rPr>
        <w:t xml:space="preserve"> ou au moins deux transitions d'extrémité </w:t>
      </w:r>
      <m:oMath>
        <m:r>
          <m:rPr>
            <m:sty m:val="i"/>
          </m:rPr>
          <m:t>q</m:t>
        </m:r>
      </m:oMath>
      <w:r>
        <w:rPr/>
        <w:t xml:space="preserve">.</w:t>
      </w:r>
    </w:p>
    <w:p>
      <w:pPr>
        <w:spacing w:after="220" w:lineRule="auto"/>
      </w:pPr>
      <w:r>
        <w:rPr>
          <w:rFonts w:eastAsia="Georgia" w:cs="Georgia" w:ascii="Georgia" w:hAnsi="Georgia"/>
        </w:rPr>
        <w:t xml:space="preserve">On considère l'automate obtenu à partir de </w:t>
      </w:r>
      <m:oMath>
        <m:r>
          <m:rPr>
            <m:sty m:val="i"/>
          </m:rPr>
          <m:t>A</m:t>
        </m:r>
      </m:oMath>
      <w:r>
        <w:rPr/>
        <w:t xml:space="preserve"> et </w:t>
      </w:r>
      <m:oMath>
        <m:r>
          <m:rPr>
            <m:sty m:val="i"/>
          </m:rPr>
          <m:t>q</m:t>
        </m:r>
      </m:oMath>
      <w:r>
        <w:rPr>
          <w:rFonts w:eastAsia="Georgia" w:cs="Georgia" w:ascii="Georgia" w:hAnsi="Georgia"/>
        </w:rPr>
        <w:t xml:space="preserve"> de la façon suivante : pour chaque quadruplet </w:t>
      </w:r>
      <m:oMath>
        <m:d>
          <m:dPr>
            <m:begChr m:val="("/>
            <m:endChr m:val=")"/>
            <m:ctrlPr>
              <w:rPr>
                <w:rFonts w:ascii="Cambria Math" w:hAnsi="Cambria Math"/>
              </w:rPr>
            </m:ctrlPr>
          </m:dPr>
          <m:e>
            <m:sSup>
              <m:sSupPr/>
              <m:e>
                <m:r>
                  <m:rPr>
                    <m:sty m:val="i"/>
                  </m:rPr>
                  <m:t>q</m:t>
                </m:r>
              </m:e>
              <m:sup>
                <m:r>
                  <m:rPr>
                    <m:sty m:val="i"/>
                  </m:rPr>
                  <m:t>′</m:t>
                </m:r>
              </m:sup>
            </m:sSup>
            <m:r>
              <m:rPr>
                <m:sty m:val="p"/>
              </m:rPr>
              <m:t>,</m:t>
            </m:r>
            <m:sSup>
              <m:sSupPr/>
              <m:e>
                <m:r>
                  <m:rPr>
                    <m:sty m:val="i"/>
                  </m:rPr>
                  <m:t>q</m:t>
                </m:r>
              </m:e>
              <m:sup>
                <m:r>
                  <m:rPr>
                    <m:sty m:val="i"/>
                  </m:rPr>
                  <m:t>′</m:t>
                </m:r>
                <m:r>
                  <m:rPr>
                    <m:sty m:val="i"/>
                  </m:rPr>
                  <m:t>′</m:t>
                </m:r>
              </m:sup>
            </m:sSup>
            <m:r>
              <m:rPr>
                <m:sty m:val="p"/>
              </m:rPr>
              <m:t>,</m:t>
            </m:r>
            <m:r>
              <m:rPr>
                <m:sty m:val="i"/>
              </m:rPr>
              <m:t>x</m:t>
            </m:r>
            <m:r>
              <m:rPr>
                <m:sty m:val="p"/>
              </m:rPr>
              <m:t>,</m:t>
            </m:r>
            <m:r>
              <m:rPr>
                <m:sty m:val="i"/>
              </m:rPr>
              <m:t>y</m:t>
            </m:r>
          </m:e>
        </m:d>
      </m:oMath>
      <w:r>
        <w:rPr>
          <w:rFonts w:eastAsia="Georgia" w:cs="Georgia" w:ascii="Georgia" w:hAnsi="Georgia"/>
        </w:rPr>
        <w:t xml:space="preserve">, où </w:t>
      </w:r>
      <m:oMath>
        <m:sSup>
          <m:sSupPr/>
          <m:e>
            <m:r>
              <m:rPr>
                <m:sty m:val="i"/>
              </m:rPr>
              <m:t>q</m:t>
            </m:r>
          </m:e>
          <m:sup>
            <m:r>
              <m:rPr>
                <m:sty m:val="i"/>
              </m:rPr>
              <m:t>′</m:t>
            </m:r>
          </m:sup>
        </m:sSup>
      </m:oMath>
      <w:r>
        <w:rPr/>
        <w:t xml:space="preserve"> et </w:t>
      </w:r>
      <m:oMath>
        <m:sSup>
          <m:sSupPr/>
          <m:e>
            <m:r>
              <m:rPr>
                <m:sty m:val="i"/>
              </m:rPr>
              <m:t>q</m:t>
            </m:r>
          </m:e>
          <m:sup>
            <m:r>
              <m:rPr>
                <m:sty m:val="i"/>
              </m:rPr>
              <m:t>′</m:t>
            </m:r>
            <m:r>
              <m:rPr>
                <m:sty m:val="i"/>
              </m:rPr>
              <m:t>′</m:t>
            </m:r>
          </m:sup>
        </m:sSup>
      </m:oMath>
      <w:r>
        <w:rPr>
          <w:rFonts w:eastAsia="Georgia" w:cs="Georgia" w:ascii="Georgia" w:hAnsi="Georgia"/>
        </w:rPr>
        <w:t xml:space="preserve"> sont deux états de </w:t>
      </w:r>
      <m:oMath>
        <m:r>
          <m:rPr>
            <m:sty m:val="i"/>
          </m:rPr>
          <m:t>A</m:t>
        </m:r>
        <m:r>
          <m:rPr>
            <m:sty m:val="p"/>
          </m:rPr>
          <m:t>,</m:t>
        </m:r>
        <m:r>
          <m:rPr>
            <m:sty m:val="i"/>
          </m:rPr>
          <m:t>x</m:t>
        </m:r>
      </m:oMath>
      <w:r>
        <w:rPr/>
        <w:t xml:space="preserve"> et </w:t>
      </w:r>
      <m:oMath>
        <m:r>
          <m:rPr>
            <m:sty m:val="i"/>
          </m:rPr>
          <m:t>y</m:t>
        </m:r>
      </m:oMath>
      <w:r>
        <w:rPr/>
        <w:t xml:space="preserve"> deux lettres de </w:t>
      </w:r>
      <m:oMath>
        <m:r>
          <m:rPr>
            <m:sty m:val="p"/>
          </m:rPr>
          <m:t>Σ</m:t>
        </m:r>
      </m:oMath>
      <w:r>
        <w:rPr/>
        <w:t xml:space="preserve"> distinctes ou non, et tel que </w:t>
      </w:r>
      <m:oMath>
        <m:r>
          <m:rPr>
            <m:sty m:val="i"/>
          </m:rPr>
          <m:t>A</m:t>
        </m:r>
      </m:oMath>
      <w:r>
        <w:rPr/>
        <w:t xml:space="preserve"> contienne les transitions </w:t>
      </w:r>
      <m:oMath>
        <m:sSup>
          <m:sSupPr/>
          <m:e>
            <m:r>
              <m:rPr>
                <m:sty m:val="i"/>
              </m:rPr>
              <m:t>q</m:t>
            </m:r>
          </m:e>
          <m:sup>
            <m:r>
              <m:rPr>
                <m:sty m:val="i"/>
              </m:rPr>
              <m:t>′</m:t>
            </m:r>
          </m:sup>
        </m:sSup>
        <m:limUpp>
          <m:limUppPr/>
          <m:e>
            <m:r>
              <m:rPr>
                <m:sty m:val="p"/>
              </m:rPr>
              <m:t>→</m:t>
            </m:r>
          </m:e>
          <m:lim>
            <m:phant>
              <m:phantPr/>
              <m:e>
                <m:r>
                  <m:rPr>
                    <m:sty m:val="i"/>
                  </m:rPr>
                  <m:t>x</m:t>
                </m:r>
                <m:r>
                  <m:rPr>
                    <m:sty m:val="p"/>
                  </m:rPr>
                  <m:t xml:space="preserve"> </m:t>
                </m:r>
              </m:e>
            </m:phant>
          </m:lim>
        </m:limUpp>
        <m:r>
          <m:rPr>
            <m:sty m:val="p"/>
          </m:rPr>
          <m:t>→</m:t>
        </m:r>
        <m:r>
          <m:rPr>
            <m:sty m:val="i"/>
          </m:rPr>
          <m:t>q</m:t>
        </m:r>
      </m:oMath>
      <w:r>
        <w:rPr/>
        <w:t xml:space="preserve"> et </w:t>
      </w:r>
      <m:oMath>
        <m:r>
          <m:rPr>
            <m:sty m:val="i"/>
          </m:rPr>
          <m:t>q</m:t>
        </m:r>
        <m:limUpp>
          <m:limUppPr/>
          <m:e>
            <m:r>
              <m:rPr>
                <m:sty m:val="p"/>
              </m:rPr>
              <m:t>→</m:t>
            </m:r>
          </m:e>
          <m:lim>
            <m:phant>
              <m:phantPr/>
              <m:e>
                <m:r>
                  <m:rPr>
                    <m:sty m:val="i"/>
                  </m:rPr>
                  <m:t>y</m:t>
                </m:r>
                <m:r>
                  <m:rPr>
                    <m:sty m:val="p"/>
                  </m:rPr>
                  <m:t xml:space="preserve"> </m:t>
                </m:r>
              </m:e>
            </m:phant>
          </m:lim>
        </m:limUpp>
        <m:r>
          <m:rPr>
            <m:sty m:val="p"/>
          </m:rPr>
          <m:t>→</m:t>
        </m:r>
        <m:sSup>
          <m:sSupPr/>
          <m:e>
            <m:r>
              <m:rPr>
                <m:sty m:val="i"/>
              </m:rPr>
              <m:t>q</m:t>
            </m:r>
          </m:e>
          <m:sup>
            <m:r>
              <m:rPr>
                <m:sty m:val="i"/>
              </m:rPr>
              <m:t>′</m:t>
            </m:r>
            <m:r>
              <m:rPr>
                <m:sty m:val="i"/>
              </m:rPr>
              <m:t>′</m:t>
            </m:r>
          </m:sup>
        </m:sSup>
      </m:oMath>
      <w:r>
        <w:rPr>
          <w:rFonts w:eastAsia="Georgia" w:cs="Georgia" w:ascii="Georgia" w:hAnsi="Georgia"/>
        </w:rPr>
        <w:t xml:space="preserve">, on ajoute un nouvel état </w:t>
      </w:r>
      <m:oMath>
        <m:r>
          <m:rPr>
            <m:sty m:val="i"/>
          </m:rPr>
          <m:t>r</m:t>
        </m:r>
      </m:oMath>
      <w:r>
        <w:rPr/>
        <w:t xml:space="preserve"> et les transitions </w:t>
      </w:r>
      <m:oMath>
        <m:sSup>
          <m:sSupPr/>
          <m:e>
            <m:r>
              <m:rPr>
                <m:sty m:val="i"/>
              </m:rPr>
              <m:t>q</m:t>
            </m:r>
          </m:e>
          <m:sup>
            <m:r>
              <m:rPr>
                <m:sty m:val="i"/>
              </m:rPr>
              <m:t>′</m:t>
            </m:r>
          </m:sup>
        </m:sSup>
        <m:limUpp>
          <m:limUppPr/>
          <m:e>
            <m:r>
              <m:rPr>
                <m:sty m:val="p"/>
              </m:rPr>
              <m:t>→</m:t>
            </m:r>
          </m:e>
          <m:lim>
            <m:phant>
              <m:phantPr/>
              <m:e>
                <m:r>
                  <m:rPr>
                    <m:sty m:val="i"/>
                  </m:rPr>
                  <m:t>x</m:t>
                </m:r>
                <m:r>
                  <m:rPr>
                    <m:sty m:val="p"/>
                  </m:rPr>
                  <m:t xml:space="preserve"> </m:t>
                </m:r>
              </m:e>
            </m:phant>
          </m:lim>
        </m:limUpp>
        <m:r>
          <m:rPr>
            <m:sty m:val="p"/>
          </m:rPr>
          <m:t>→</m:t>
        </m:r>
        <m:r>
          <m:rPr>
            <m:sty m:val="i"/>
          </m:rPr>
          <m:t>r</m:t>
        </m:r>
      </m:oMath>
      <w:r>
        <w:rPr/>
        <w:t xml:space="preserve"> et </w:t>
      </w:r>
      <m:oMath>
        <m:r>
          <m:rPr>
            <m:sty m:val="i"/>
          </m:rPr>
          <m:t>r</m:t>
        </m:r>
        <m:limUpp>
          <m:limUppPr/>
          <m:e>
            <m:r>
              <m:rPr>
                <m:sty m:val="p"/>
              </m:rPr>
              <m:t>→</m:t>
            </m:r>
          </m:e>
          <m:lim>
            <m:phant>
              <m:phantPr/>
              <m:e>
                <m:r>
                  <m:rPr>
                    <m:sty m:val="i"/>
                  </m:rPr>
                  <m:t>y</m:t>
                </m:r>
                <m:r>
                  <m:rPr>
                    <m:sty m:val="p"/>
                  </m:rPr>
                  <m:t xml:space="preserve"> </m:t>
                </m:r>
              </m:e>
            </m:phant>
          </m:lim>
        </m:limUpp>
        <m:r>
          <m:rPr>
            <m:sty m:val="p"/>
          </m:rPr>
          <m:t>→</m:t>
        </m:r>
        <m:sSup>
          <m:sSupPr/>
          <m:e>
            <m:r>
              <m:rPr>
                <m:sty m:val="i"/>
              </m:rPr>
              <m:t>q</m:t>
            </m:r>
          </m:e>
          <m:sup>
            <m:r>
              <m:rPr>
                <m:sty m:val="i"/>
              </m:rPr>
              <m:t>′</m:t>
            </m:r>
            <m:r>
              <m:rPr>
                <m:sty m:val="i"/>
              </m:rPr>
              <m:t>′</m:t>
            </m:r>
          </m:sup>
        </m:sSup>
      </m:oMath>
      <w:r>
        <w:rPr>
          <w:rFonts w:eastAsia="Georgia" w:cs="Georgia" w:ascii="Georgia" w:hAnsi="Georgia"/>
        </w:rPr>
        <w:t xml:space="preserve">; on ajoute donc autant d'états que de tels quadruplets ; chaque état ajouté est extrémité d'une unique transition et origine d'une unique transition. Enfin, on supprime l'état </w:t>
      </w:r>
      <m:oMath>
        <m:r>
          <m:rPr>
            <m:sty m:val="i"/>
          </m:rPr>
          <m:t>q</m:t>
        </m:r>
      </m:oMath>
      <w:r>
        <w:rPr>
          <w:rFonts w:eastAsia="Georgia" w:cs="Georgia" w:ascii="Georgia" w:hAnsi="Georgia"/>
        </w:rPr>
        <w:t xml:space="preserve"> et toutes les transitions d'origine ou d'extrémité </w:t>
      </w:r>
      <m:oMath>
        <m:r>
          <m:rPr>
            <m:sty m:val="i"/>
          </m:rPr>
          <m:t>q</m:t>
        </m:r>
      </m:oMath>
      <w:r>
        <w:rPr/>
        <w:t xml:space="preserve">. On note </w:t>
      </w:r>
      <m:oMath>
        <m:r>
          <m:rPr>
            <m:sty m:val="i"/>
          </m:rPr>
          <m:t>S</m:t>
        </m:r>
        <m:r>
          <m:rPr>
            <m:sty m:val="p"/>
          </m:rPr>
          <m:t>(</m:t>
        </m:r>
        <m:r>
          <m:rPr>
            <m:sty m:val="i"/>
          </m:rPr>
          <m:t>A</m:t>
        </m:r>
        <m:r>
          <m:rPr>
            <m:sty m:val="p"/>
          </m:rPr>
          <m:t>,</m:t>
        </m:r>
        <m:r>
          <m:rPr>
            <m:sty m:val="i"/>
          </m:rPr>
          <m:t>q</m:t>
        </m:r>
        <m:r>
          <m:rPr>
            <m:sty m:val="p"/>
          </m:rPr>
          <m:t>)</m:t>
        </m:r>
      </m:oMath>
      <w:r>
        <w:rPr/>
        <w:t xml:space="preserve"> l'automate ainsi obtenu.</w:t>
      </w:r>
      <w:r>
        <w:rPr/>
        <w:br w:type="textWrapping"/>
      </w:r>
      <w:r>
        <w:rPr/>
        <w:t xml:space="preserve">10 -Soit </w:t>
      </w:r>
      <m:oMath>
        <m:r>
          <m:rPr>
            <m:sty m:val="i"/>
          </m:rPr>
          <m:t>q</m:t>
        </m:r>
      </m:oMath>
      <w:r>
        <w:rPr>
          <w:rFonts w:eastAsia="Georgia" w:cs="Georgia" w:ascii="Georgia" w:hAnsi="Georgia"/>
        </w:rPr>
        <w:t xml:space="preserve"> un état vérifiant les hypothèses ci-dessus. Montrer que les automates </w:t>
      </w:r>
      <m:oMath>
        <m:r>
          <m:rPr>
            <m:sty m:val="i"/>
          </m:rPr>
          <m:t>A</m:t>
        </m:r>
      </m:oMath>
      <w:r>
        <w:rPr/>
        <w:t xml:space="preserve"> et </w:t>
      </w:r>
      <m:oMath>
        <m:r>
          <m:rPr>
            <m:sty m:val="i"/>
          </m:rPr>
          <m:t>S</m:t>
        </m:r>
        <m:r>
          <m:rPr>
            <m:sty m:val="p"/>
          </m:rPr>
          <m:t>(</m:t>
        </m:r>
        <m:r>
          <m:rPr>
            <m:sty m:val="i"/>
          </m:rPr>
          <m:t>A</m:t>
        </m:r>
        <m:r>
          <m:rPr>
            <m:sty m:val="p"/>
          </m:rPr>
          <m:t>,</m:t>
        </m:r>
        <m:r>
          <m:rPr>
            <m:sty m:val="i"/>
          </m:rPr>
          <m:t>q</m:t>
        </m:r>
        <m:r>
          <m:rPr>
            <m:sty m:val="p"/>
          </m:rPr>
          <m:t>)</m:t>
        </m:r>
      </m:oMath>
      <w:r>
        <w:rPr>
          <w:rFonts w:eastAsia="Georgia" w:cs="Georgia" w:ascii="Georgia" w:hAnsi="Georgia"/>
        </w:rPr>
        <w:t xml:space="preserve"> reconnaissent le même langage.</w:t>
      </w:r>
      <w:r>
        <w:rPr/>
        <w:br w:type="textWrapping"/>
      </w:r>
      <w:r>
        <w:rPr/>
        <w:t xml:space="preserve">11 -Montrer que, si </w:t>
      </w:r>
      <m:oMath>
        <m:r>
          <m:rPr>
            <m:sty m:val="i"/>
          </m:rPr>
          <m:t>L</m:t>
        </m:r>
      </m:oMath>
      <w:r>
        <w:rPr/>
        <w:t xml:space="preserve"> est un langage rationnel, alors </w:t>
      </w:r>
      <m:oMath>
        <m:r>
          <m:rPr>
            <m:sty m:val="i"/>
          </m:rPr>
          <m:t>φ</m:t>
        </m:r>
        <m:r>
          <m:rPr>
            <m:sty m:val="p"/>
          </m:rPr>
          <m:t>(</m:t>
        </m:r>
        <m:r>
          <m:rPr>
            <m:sty m:val="i"/>
          </m:rPr>
          <m:t>L</m:t>
        </m:r>
        <m:r>
          <m:rPr>
            <m:sty m:val="p"/>
          </m:rPr>
          <m:t>)</m:t>
        </m:r>
        <m:r>
          <m:rPr>
            <m:sty m:val="p"/>
          </m:rPr>
          <m:t>)</m:t>
        </m:r>
      </m:oMath>
      <w:r>
        <w:rPr/>
        <w:t xml:space="preserve"> est aussi un langage rationnel.</w:t>
      </w:r>
      <w:r>
        <w:rPr/>
        <w:br w:type="textWrapping"/>
      </w:r>
      <w:r>
        <w:rPr/>
        <w:t xml:space="preserve">Soit </w:t>
      </w:r>
      <m:oMath>
        <m:r>
          <m:rPr>
            <m:sty m:val="i"/>
          </m:rPr>
          <m:t>L</m:t>
        </m:r>
      </m:oMath>
      <w:r>
        <w:rPr/>
        <w:t xml:space="preserve"> un langage rationnel. Soit </w:t>
      </w:r>
      <m:oMath>
        <m:r>
          <m:rPr>
            <m:sty m:val="i"/>
          </m:rPr>
          <m:t>x</m:t>
        </m:r>
      </m:oMath>
      <w:r>
        <w:rPr/>
        <w:t xml:space="preserve"> une lettre de </w:t>
      </w:r>
      <m:oMath>
        <m:r>
          <m:rPr>
            <m:sty m:val="p"/>
          </m:rPr>
          <m:t>Σ</m:t>
        </m:r>
      </m:oMath>
      <w:r>
        <w:rPr/>
        <w:t xml:space="preserve">. On note </w:t>
      </w:r>
      <m:oMath>
        <m:r>
          <m:rPr>
            <m:sty m:val="i"/>
          </m:rPr>
          <m:t>M</m:t>
        </m:r>
        <m:r>
          <m:rPr>
            <m:sty m:val="p"/>
          </m:rPr>
          <m:t>(</m:t>
        </m:r>
        <m:r>
          <m:rPr>
            <m:sty m:val="i"/>
          </m:rPr>
          <m:t>L</m:t>
        </m:r>
        <m:r>
          <m:rPr>
            <m:sty m:val="p"/>
          </m:rPr>
          <m:t>,</m:t>
        </m:r>
        <m:r>
          <m:rPr>
            <m:sty m:val="i"/>
          </m:rPr>
          <m:t>x</m:t>
        </m:r>
        <m:r>
          <m:rPr>
            <m:sty m:val="p"/>
          </m:rPr>
          <m:t>)</m:t>
        </m:r>
      </m:oMath>
      <w:r>
        <w:rPr>
          <w:rFonts w:eastAsia="Georgia" w:cs="Georgia" w:ascii="Georgia" w:hAnsi="Georgia"/>
        </w:rPr>
        <w:t xml:space="preserve"> le langage défini comme suit : pour tout mot </w:t>
      </w:r>
      <m:oMath>
        <m:r>
          <m:rPr>
            <m:sty m:val="i"/>
          </m:rPr>
          <m:t>u</m:t>
        </m:r>
      </m:oMath>
      <w:r>
        <w:rPr/>
        <w:t xml:space="preserve"> sur l'alphabet </w:t>
      </w:r>
      <m:oMath>
        <m:r>
          <m:rPr>
            <m:sty m:val="p"/>
          </m:rPr>
          <m:t>Σ</m:t>
        </m:r>
      </m:oMath>
      <w:r>
        <w:rPr/>
        <w:t xml:space="preserve">, le mot </w:t>
      </w:r>
      <m:oMath>
        <m:r>
          <m:rPr>
            <m:sty m:val="i"/>
          </m:rPr>
          <m:t>u</m:t>
        </m:r>
      </m:oMath>
      <w:r>
        <w:rPr>
          <w:rFonts w:eastAsia="Georgia" w:cs="Georgia" w:ascii="Georgia" w:hAnsi="Georgia"/>
        </w:rPr>
        <w:t xml:space="preserve"> appartient à </w:t>
      </w:r>
      <m:oMath>
        <m:r>
          <m:rPr>
            <m:sty m:val="i"/>
          </m:rPr>
          <m:t>M</m:t>
        </m:r>
        <m:r>
          <m:rPr>
            <m:sty m:val="p"/>
          </m:rPr>
          <m:t>(</m:t>
        </m:r>
        <m:r>
          <m:rPr>
            <m:sty m:val="i"/>
          </m:rPr>
          <m:t>L</m:t>
        </m:r>
        <m:r>
          <m:rPr>
            <m:sty m:val="p"/>
          </m:rPr>
          <m:t>,</m:t>
        </m:r>
        <m:r>
          <m:rPr>
            <m:sty m:val="i"/>
          </m:rPr>
          <m:t>x</m:t>
        </m:r>
        <m:r>
          <m:rPr>
            <m:sty m:val="p"/>
          </m:rPr>
          <m:t>)</m:t>
        </m:r>
      </m:oMath>
      <w:r>
        <w:rPr/>
        <w:t xml:space="preserve"> si et seulement si le mot </w:t>
      </w:r>
      <m:oMath>
        <m:r>
          <m:rPr>
            <m:sty m:val="i"/>
          </m:rPr>
          <m:t>u</m:t>
        </m:r>
        <m:r>
          <m:rPr>
            <m:sty m:val="i"/>
          </m:rPr>
          <m:t>x</m:t>
        </m:r>
      </m:oMath>
      <w:r>
        <w:rPr/>
        <w:t xml:space="preserve"> est dans </w:t>
      </w:r>
      <m:oMath>
        <m:r>
          <m:rPr>
            <m:sty m:val="i"/>
          </m:rPr>
          <m:t>L</m:t>
        </m:r>
      </m:oMath>
      <w:r>
        <w:rPr/>
        <w:t xml:space="preserve">.</w:t>
      </w:r>
      <w:r>
        <w:rPr/>
        <w:br w:type="textWrapping"/>
      </w:r>
      <w:r>
        <w:rPr/>
        <w:t xml:space="preserve">12 -Montrer que si </w:t>
      </w:r>
      <m:oMath>
        <m:r>
          <m:rPr>
            <m:sty m:val="i"/>
          </m:rPr>
          <m:t>L</m:t>
        </m:r>
      </m:oMath>
      <w:r>
        <w:rPr/>
        <w:t xml:space="preserve"> est un langage rationnel et </w:t>
      </w:r>
      <m:oMath>
        <m:r>
          <m:rPr>
            <m:sty m:val="i"/>
          </m:rPr>
          <m:t>x</m:t>
        </m:r>
      </m:oMath>
      <w:r>
        <w:rPr>
          <w:rFonts w:eastAsia="Georgia" w:cs="Georgia" w:ascii="Georgia" w:hAnsi="Georgia"/>
        </w:rPr>
        <w:t xml:space="preserve"> appartient à </w:t>
      </w:r>
      <m:oMath>
        <m:r>
          <m:rPr>
            <m:sty m:val="p"/>
          </m:rPr>
          <m:t>Σ</m:t>
        </m:r>
      </m:oMath>
      <w:r>
        <w:rPr/>
        <w:t xml:space="preserve">, le langage </w:t>
      </w:r>
      <m:oMath>
        <m:r>
          <m:rPr>
            <m:sty m:val="i"/>
          </m:rPr>
          <m:t>M</m:t>
        </m:r>
        <m:r>
          <m:rPr>
            <m:sty m:val="p"/>
          </m:rPr>
          <m:t>(</m:t>
        </m:r>
        <m:r>
          <m:rPr>
            <m:sty m:val="i"/>
          </m:rPr>
          <m:t>L</m:t>
        </m:r>
        <m:r>
          <m:rPr>
            <m:sty m:val="p"/>
          </m:rPr>
          <m:t>,</m:t>
        </m:r>
        <m:r>
          <m:rPr>
            <m:sty m:val="i"/>
          </m:rPr>
          <m:t>x</m:t>
        </m:r>
        <m:r>
          <m:rPr>
            <m:sty m:val="p"/>
          </m:rPr>
          <m:t>)</m:t>
        </m:r>
      </m:oMath>
      <w:r>
        <w:rPr/>
        <w:t xml:space="preserve"> est rationnel.</w:t>
      </w:r>
      <w:r>
        <w:rPr/>
        <w:br w:type="textWrapping"/>
      </w:r>
      <w:r>
        <w:rPr/>
        <w:t xml:space="preserve">13 -Soit </w:t>
      </w:r>
      <m:oMath>
        <m:r>
          <m:rPr>
            <m:sty m:val="i"/>
          </m:rPr>
          <m:t>L</m:t>
        </m:r>
      </m:oMath>
      <w:r>
        <w:rPr/>
        <w:t xml:space="preserve"> un langage. Donner une relation entre </w:t>
      </w:r>
      <m:oMath>
        <m:r>
          <m:rPr>
            <m:sty m:val="bi"/>
          </m:rPr>
          <m:t>φ</m:t>
        </m:r>
        <m:r>
          <m:rPr>
            <m:sty m:val="p"/>
          </m:rPr>
          <m:t>(</m:t>
        </m:r>
        <m:r>
          <m:rPr>
            <m:sty m:val="i"/>
          </m:rPr>
          <m:t>I</m:t>
        </m:r>
        <m:r>
          <m:rPr>
            <m:sty m:val="p"/>
          </m:rPr>
          <m:t>(</m:t>
        </m:r>
        <m:r>
          <m:rPr>
            <m:sty m:val="i"/>
          </m:rPr>
          <m:t>L</m:t>
        </m:r>
        <m:r>
          <m:rPr>
            <m:sty m:val="p"/>
          </m:rPr>
          <m:t>)</m:t>
        </m:r>
        <m:r>
          <m:rPr>
            <m:sty m:val="p"/>
          </m:rPr>
          <m:t>)</m:t>
        </m:r>
        <m:r>
          <m:rPr>
            <m:sty m:val="p"/>
          </m:rPr>
          <m:t>,</m:t>
        </m:r>
        <m:r>
          <m:rPr>
            <m:sty m:val="bi"/>
          </m:rPr>
          <m:t>φ</m:t>
        </m:r>
        <m:r>
          <m:rPr>
            <m:sty m:val="i"/>
          </m:rPr>
          <m:t>M</m:t>
        </m:r>
        <m:r>
          <m:rPr>
            <m:sty m:val="p"/>
          </m:rPr>
          <m:t>(</m:t>
        </m:r>
        <m:r>
          <m:rPr>
            <m:sty m:val="i"/>
          </m:rPr>
          <m:t>I</m:t>
        </m:r>
        <m:r>
          <m:rPr>
            <m:sty m:val="p"/>
          </m:rPr>
          <m:t>(</m:t>
        </m:r>
        <m:r>
          <m:rPr>
            <m:sty m:val="i"/>
          </m:rPr>
          <m:t>L</m:t>
        </m:r>
        <m:r>
          <m:rPr>
            <m:sty m:val="p"/>
          </m:rPr>
          <m:t>)</m:t>
        </m:r>
        <m:r>
          <m:rPr>
            <m:sty m:val="p"/>
          </m:rPr>
          <m:t>,</m:t>
        </m:r>
        <m:r>
          <m:rPr>
            <m:sty m:val="i"/>
          </m:rPr>
          <m:t>a</m:t>
        </m:r>
        <m:r>
          <m:rPr>
            <m:sty m:val="p"/>
          </m:rPr>
          <m:t>)</m:t>
        </m:r>
        <m:r>
          <m:rPr>
            <m:sty m:val="p"/>
          </m:rPr>
          <m:t>)</m:t>
        </m:r>
      </m:oMath>
      <w:r>
        <w:rPr/>
        <w:t xml:space="preserve"> et </w:t>
      </w:r>
      <m:oMath>
        <m:r>
          <m:rPr>
            <m:sty m:val="bi"/>
          </m:rPr>
          <m:t>φ</m:t>
        </m:r>
        <m:r>
          <m:rPr>
            <m:sty m:val="i"/>
          </m:rPr>
          <m:t>M</m:t>
        </m:r>
        <m:r>
          <m:rPr>
            <m:sty m:val="p"/>
          </m:rPr>
          <m:t>(</m:t>
        </m:r>
        <m:r>
          <m:rPr>
            <m:sty m:val="i"/>
          </m:rPr>
          <m:t>I</m:t>
        </m:r>
        <m:r>
          <m:rPr>
            <m:sty m:val="p"/>
          </m:rPr>
          <m:t>(</m:t>
        </m:r>
        <m:r>
          <m:rPr>
            <m:sty m:val="i"/>
          </m:rPr>
          <m:t>L</m:t>
        </m:r>
        <m:r>
          <m:rPr>
            <m:sty m:val="p"/>
          </m:rPr>
          <m:t>)</m:t>
        </m:r>
        <m:r>
          <m:rPr>
            <m:sty m:val="p"/>
          </m:rPr>
          <m:t>,</m:t>
        </m:r>
        <m:r>
          <m:rPr>
            <m:sty m:val="i"/>
          </m:rPr>
          <m:t>b</m:t>
        </m:r>
        <m:r>
          <m:rPr>
            <m:sty m:val="p"/>
          </m:rPr>
          <m:t>)</m:t>
        </m:r>
        <m:r>
          <m:rPr>
            <m:sty m:val="p"/>
          </m:rPr>
          <m:t>)</m:t>
        </m:r>
      </m:oMath>
      <w:r>
        <w:rPr/>
        <w:t xml:space="preserve">.</w:t>
      </w:r>
      <w:r>
        <w:rPr/>
        <w:br w:type="textWrapping"/>
      </w:r>
      <w:r>
        <w:rPr/>
        <w:t xml:space="preserve">14 -Soit </w:t>
      </w:r>
      <m:oMath>
        <m:r>
          <m:rPr>
            <m:sty m:val="i"/>
          </m:rPr>
          <m:t>L</m:t>
        </m:r>
      </m:oMath>
      <w:r>
        <w:rPr/>
        <w:t xml:space="preserve"> un langage rationnel. Montrer que </w:t>
      </w:r>
      <m:oMath>
        <m:r>
          <m:rPr>
            <m:sty m:val="i"/>
          </m:rPr>
          <m:t>φ</m:t>
        </m:r>
        <m:r>
          <m:rPr>
            <m:sty m:val="p"/>
          </m:rPr>
          <m:t>(</m:t>
        </m:r>
        <m:r>
          <m:rPr>
            <m:sty m:val="p"/>
          </m:rPr>
          <m:t>)</m:t>
        </m:r>
      </m:oMath>
      <w:r>
        <w:rPr/>
        <w:t xml:space="preserve"> est aussi un langage rationnel.</w:t>
      </w:r>
      <w:r>
        <w:rPr/>
        <w:br w:type="textWrapping"/>
      </w:r>
      <w:r>
        <w:rPr/>
        <w:t xml:space="preserve">15 -Soit </w:t>
      </w:r>
      <m:oMath>
        <m:r>
          <m:rPr>
            <m:sty m:val="i"/>
          </m:rPr>
          <m:t>L</m:t>
        </m:r>
      </m:oMath>
      <w:r>
        <w:rPr/>
        <w:t xml:space="preserve"> un langage non rationnel. Indiquer si </w:t>
      </w:r>
      <m:oMath>
        <m:r>
          <m:rPr>
            <m:sty m:val="i"/>
          </m:rPr>
          <m:t>φ</m:t>
        </m:r>
        <m:r>
          <m:rPr>
            <m:sty m:val="p"/>
          </m:rPr>
          <m:t>(</m:t>
        </m:r>
        <m:r>
          <m:rPr>
            <m:sty m:val="p"/>
          </m:rPr>
          <m:t>)</m:t>
        </m:r>
      </m:oMath>
      <w:r>
        <w:rPr>
          <w:rFonts w:eastAsia="Georgia" w:cs="Georgia" w:ascii="Georgia" w:hAnsi="Georgia"/>
        </w:rPr>
        <w:t xml:space="preserve"> peut être un langage rationnel.</w:t>
      </w:r>
      <w:r>
        <w:rPr/>
        <w:br w:type="textWrapping"/>
      </w:r>
      <w:r>
        <w:rPr>
          <w:rFonts w:eastAsia="Georgia" w:cs="Georgia" w:ascii="Georgia" w:hAnsi="Georgia"/>
        </w:rPr>
        <w:t xml:space="preserve">16 -Il s'agit d'écrire la fonction </w:t>
      </w:r>
      <m:oMath>
        <m:r>
          <m:rPr>
            <m:sty m:val="i"/>
          </m:rPr>
          <m:t>φ</m:t>
        </m:r>
      </m:oMath>
      <w:r>
        <w:rPr/>
        <w:t xml:space="preserve"> en langage de programmation.</w:t>
      </w:r>
      <w:r>
        <w:rPr/>
        <w:br w:type="textWrapping"/>
      </w:r>
      <w:r>
        <w:rPr/>
        <w:t xml:space="preserve">Caml :</w:t>
      </w:r>
      <w:r>
        <w:rPr/>
        <w:br w:type="textWrapping"/>
      </w:r>
      <w:r>
        <w:rPr>
          <w:rFonts w:eastAsia="Georgia" w:cs="Georgia" w:ascii="Georgia" w:hAnsi="Georgia"/>
        </w:rPr>
        <w:t xml:space="preserve">On utilise le type suivant pour représenter les lettres de l'alphabet </w:t>
      </w:r>
      <m:oMath>
        <m:r>
          <m:rPr>
            <m:sty m:val="p"/>
          </m:rPr>
          <m:t>Σ</m:t>
        </m:r>
      </m:oMath>
      <w:r>
        <w:rPr/>
        <w:t xml:space="preserve"> :</w:t>
      </w:r>
      <w:r>
        <w:rPr/>
        <w:br w:type="textWrapping"/>
      </w:r>
      <w:r>
        <w:rPr/>
        <w:t xml:space="preserve">type lettre = a | b ;;</w:t>
      </w:r>
      <w:r>
        <w:rPr/>
        <w:br w:type="textWrapping"/>
      </w:r>
      <w:r>
        <w:rPr>
          <w:rFonts w:eastAsia="Georgia" w:cs="Georgia" w:ascii="Georgia" w:hAnsi="Georgia"/>
        </w:rPr>
        <w:t xml:space="preserve">Un mot est codé par une liste de type lettre list ; par exemple, le mot </w:t>
      </w:r>
      <m:oMath>
        <m:r>
          <m:rPr>
            <m:sty m:val="i"/>
          </m:rPr>
          <m:t>a</m:t>
        </m:r>
        <m:r>
          <m:rPr>
            <m:sty m:val="i"/>
          </m:rPr>
          <m:t>b</m:t>
        </m:r>
        <m:r>
          <m:rPr>
            <m:sty m:val="i"/>
          </m:rPr>
          <m:t>b</m:t>
        </m:r>
        <m:r>
          <m:rPr>
            <m:sty m:val="i"/>
          </m:rPr>
          <m:t>a</m:t>
        </m:r>
        <m:r>
          <m:rPr>
            <m:sty m:val="i"/>
          </m:rPr>
          <m:t>b</m:t>
        </m:r>
      </m:oMath>
      <w:r>
        <w:rPr>
          <w:rFonts w:eastAsia="Georgia" w:cs="Georgia" w:ascii="Georgia" w:hAnsi="Georgia"/>
        </w:rPr>
        <w:t xml:space="preserve"> est codé par la liste [ </w:t>
      </w:r>
      <m:oMath>
        <m:r>
          <m:rPr>
            <m:sty m:val="p"/>
          </m:rPr>
          <m:t>a</m:t>
        </m:r>
        <m:r>
          <m:rPr>
            <m:sty m:val="p"/>
          </m:rPr>
          <m:t>;</m:t>
        </m:r>
        <m:r>
          <m:rPr>
            <m:sty m:val="p"/>
          </m:rPr>
          <m:t>b</m:t>
        </m:r>
        <m:r>
          <m:rPr>
            <m:sty m:val="p"/>
          </m:rPr>
          <m:t>;</m:t>
        </m:r>
        <m:r>
          <m:rPr>
            <m:sty m:val="p"/>
          </m:rPr>
          <m:t>b</m:t>
        </m:r>
        <m:r>
          <m:rPr>
            <m:sty m:val="p"/>
          </m:rPr>
          <m:t>;</m:t>
        </m:r>
        <m:r>
          <m:rPr>
            <m:sty m:val="p"/>
          </m:rPr>
          <m:t>a</m:t>
        </m:r>
        <m:r>
          <m:rPr>
            <m:sty m:val="p"/>
          </m:rPr>
          <m:t>;</m:t>
        </m:r>
        <m:r>
          <m:rPr>
            <m:sty m:val="p"/>
          </m:rPr>
          <m:t>b</m:t>
        </m:r>
      </m:oMath>
      <w:r>
        <w:rPr/>
        <w:t xml:space="preserve"> ]. La liste vide [] code le mot de longueur nulle </w:t>
      </w:r>
      <m:oMath>
        <m:r>
          <m:rPr>
            <m:sty m:val="i"/>
          </m:rPr>
          <m:t>ε</m:t>
        </m:r>
      </m:oMath>
      <w:r>
        <w:rPr/>
        <w:t xml:space="preserve">.</w:t>
      </w:r>
      <w:r>
        <w:rPr/>
        <w:br w:type="textWrapping"/>
      </w:r>
      <w:r>
        <w:rPr>
          <w:rFonts w:eastAsia="Georgia" w:cs="Georgia" w:ascii="Georgia" w:hAnsi="Georgia"/>
        </w:rPr>
        <w:t xml:space="preserve">Écrire en Caml une fonction phi telle que, si un mot </w:t>
      </w:r>
      <m:oMath>
        <m:r>
          <m:rPr>
            <m:sty m:val="i"/>
          </m:rPr>
          <m:t>u</m:t>
        </m:r>
      </m:oMath>
      <w:r>
        <w:rPr/>
        <w:t xml:space="preserve"> sur l'alphabet </w:t>
      </w:r>
      <m:oMath>
        <m:r>
          <m:rPr>
            <m:sty m:val="p"/>
          </m:rPr>
          <m:t>Σ</m:t>
        </m:r>
      </m:oMath>
      <w:r>
        <w:rPr>
          <w:rFonts w:eastAsia="Georgia" w:cs="Georgia" w:ascii="Georgia" w:hAnsi="Georgia"/>
        </w:rPr>
        <w:t xml:space="preserve"> est codé par une liste u de type lettre list, alors phi u renvoie une liste de type lettre list codant </w:t>
      </w:r>
      <m:oMath>
        <m:r>
          <m:rPr>
            <m:sty m:val="i"/>
          </m:rPr>
          <m:t>φ</m:t>
        </m:r>
        <m:r>
          <m:rPr>
            <m:sty m:val="i"/>
          </m:rPr>
          <m:t>u</m:t>
        </m:r>
      </m:oMath>
      <w:r>
        <w:rPr/>
        <w:t xml:space="preserve"> ).</w:t>
      </w:r>
      <w:r>
        <w:rPr/>
        <w:br w:type="textWrapping"/>
      </w:r>
      <w:r>
        <w:rPr>
          <w:rFonts w:eastAsia="Georgia" w:cs="Georgia" w:ascii="Georgia" w:hAnsi="Georgia"/>
        </w:rPr>
        <w:t xml:space="preserve">Attention : l'emploi de références ou de vecteurs est interdit.</w:t>
      </w:r>
    </w:p>
    <w:p>
      <w:pPr>
        <w:spacing w:line="271" w:before="330" w:lineRule="auto"/>
      </w:pPr>
      <w:r>
        <w:rPr>
          <w:b/>
          <w:sz w:val="42"/>
        </w:rPr>
        <w:t xml:space="preserve">Pascal :</w:t>
      </w:r>
    </w:p>
    <w:p>
      <w:pPr>
        <w:spacing w:after="220" w:lineRule="auto"/>
      </w:pPr>
      <w:r>
        <w:rPr>
          <w:rFonts w:eastAsia="Georgia" w:cs="Georgia" w:ascii="Georgia" w:hAnsi="Georgia"/>
        </w:rPr>
        <w:t xml:space="preserve">On définit la constante et les types suivants :</w:t>
      </w:r>
      <w:r>
        <w:rPr/>
        <w:br w:type="textWrapping"/>
      </w:r>
      <w:r>
        <w:rPr/>
        <w:t xml:space="preserve">const MAX = 100;</w:t>
      </w:r>
      <w:r>
        <w:rPr/>
        <w:br w:type="textWrapping"/>
      </w:r>
      <w:r>
        <w:rPr/>
        <w:t xml:space="preserve">type Sigma = (a, b);</w:t>
      </w:r>
      <w:r>
        <w:rPr/>
        <w:br w:type="textWrapping"/>
      </w:r>
      <w:r>
        <w:rPr/>
        <w:t xml:space="preserve">type Mot = array[1 .. MAX] of Sigma;</w:t>
      </w:r>
      <w:r>
        <w:rPr/>
        <w:br w:type="textWrapping"/>
      </w:r>
      <w:r>
        <w:rPr>
          <w:rFonts w:eastAsia="Georgia" w:cs="Georgia" w:ascii="Georgia" w:hAnsi="Georgia"/>
        </w:rPr>
        <w:t xml:space="preserve">Écrire en Pascal une fonction phi telle que, si u de type Mot code un mot </w:t>
      </w:r>
      <m:oMath>
        <m:r>
          <m:rPr>
            <m:sty m:val="i"/>
          </m:rPr>
          <m:t>u</m:t>
        </m:r>
      </m:oMath>
      <w:r>
        <w:rPr/>
        <w:t xml:space="preserve"> sur l'alphabet </w:t>
      </w:r>
      <m:oMath>
        <m:r>
          <m:rPr>
            <m:sty m:val="p"/>
          </m:rPr>
          <m:t>Σ</m:t>
        </m:r>
      </m:oMath>
      <w:r>
        <w:rPr/>
        <w:t xml:space="preserve"> de longueur </w:t>
      </w:r>
      <m:oMath>
        <m:r>
          <m:rPr>
            <m:sty m:val="i"/>
          </m:rPr>
          <m:t>k</m:t>
        </m:r>
      </m:oMath>
      <w:r>
        <w:rPr>
          <w:rFonts w:eastAsia="Georgia" w:cs="Georgia" w:ascii="Georgia" w:hAnsi="Georgia"/>
        </w:rPr>
        <w:t xml:space="preserve"> inférieure ou égale à </w:t>
      </w:r>
      <m:oMath>
        <m:r>
          <m:rPr>
            <m:sty m:val="i"/>
          </m:rPr>
          <m:t>M</m:t>
        </m:r>
        <m:r>
          <m:rPr>
            <m:sty m:val="i"/>
          </m:rPr>
          <m:t>A</m:t>
        </m:r>
        <m:r>
          <m:rPr>
            <m:sty m:val="i"/>
          </m:rPr>
          <m:t>X</m:t>
        </m:r>
      </m:oMath>
      <w:r>
        <w:rPr/>
        <w:t xml:space="preserve">, alors phi </w:t>
      </w:r>
      <m:oMath>
        <m:r>
          <m:rPr>
            <m:sty m:val="p"/>
          </m:rPr>
          <m:t>(</m:t>
        </m:r>
        <m:r>
          <m:rPr>
            <m:sty m:val="p"/>
          </m:rPr>
          <m:t>u</m:t>
        </m:r>
        <m:r>
          <m:rPr>
            <m:sty m:val="p"/>
          </m:rPr>
          <m:t>,</m:t>
        </m:r>
        <m:r>
          <m:rPr>
            <m:sty m:val="p"/>
          </m:rPr>
          <m:t>k</m:t>
        </m:r>
        <m:r>
          <m:rPr>
            <m:sty m:val="p"/>
          </m:rPr>
          <m:t>)</m:t>
        </m:r>
      </m:oMath>
      <w:r>
        <w:rPr/>
        <w:t xml:space="preserve"> renvoie un tableau de type Mot codant </w:t>
      </w:r>
      <m:oMath>
        <m:r>
          <m:rPr>
            <m:sty m:val="i"/>
          </m:rPr>
          <m:t>φ</m:t>
        </m:r>
        <m:r>
          <m:rPr>
            <m:sty m:val="p"/>
          </m:rPr>
          <m:t>(</m:t>
        </m:r>
        <m:r>
          <m:rPr>
            <m:sty m:val="i"/>
          </m:rPr>
          <m:t>u</m:t>
        </m:r>
        <m:r>
          <m:rPr>
            <m:sty m:val="p"/>
          </m:rPr>
          <m:t>)</m:t>
        </m:r>
      </m:oMath>
      <w:r>
        <w:rPr/>
        <w:t xml:space="preserve">.</w:t>
      </w:r>
    </w:p>
    <w:p>
      <w:pPr>
        <w:spacing w:line="271" w:before="330" w:lineRule="auto"/>
      </w:pPr>
      <w:r>
        <w:rPr>
          <w:rFonts w:eastAsia="Georgia" w:cs="Georgia" w:ascii="Georgia" w:hAnsi="Georgia"/>
          <w:b/>
          <w:sz w:val="42"/>
        </w:rPr>
        <w:t xml:space="preserve">Problème 2. Algorithmique</w:t>
      </w:r>
    </w:p>
    <w:p>
      <w:pPr>
        <w:spacing w:after="220" w:lineRule="auto"/>
      </w:pPr>
      <w:r>
        <w:rPr>
          <w:rFonts w:eastAsia="Georgia" w:cs="Georgia" w:ascii="Georgia" w:hAnsi="Georgia"/>
        </w:rPr>
        <w:t xml:space="preserve">L'objectif de ce problème est de compter le nombre d'arbres enracinés, non ordonnés et étiquetés de nombre de nœuds donné. Pour cela, on étudie un codage particulier de ces arbres appelé codage de Prüfer.</w:t>
      </w:r>
    </w:p>
    <w:p>
      <w:pPr>
        <w:spacing w:after="220" w:lineRule="auto"/>
      </w:pPr>
      <w:r>
        <w:rPr>
          <w:rFonts w:eastAsia="Georgia" w:cs="Georgia" w:ascii="Georgia" w:hAnsi="Georgia"/>
        </w:rPr>
        <w:t xml:space="preserve">Un arbre possède un nombre fini d'éléments appelés nœuds. Les arbres considérés dans ce problème possèdent tous au moins un nœud. Un arbre enraciné non ordonné </w:t>
      </w:r>
      <m:oMath>
        <m:r>
          <m:rPr>
            <m:sty m:val="i"/>
          </m:rPr>
          <m:t>A</m:t>
        </m:r>
      </m:oMath>
      <w:r>
        <w:rPr>
          <w:rFonts w:eastAsia="Georgia" w:cs="Georgia" w:ascii="Georgia" w:hAnsi="Georgia"/>
        </w:rPr>
        <w:t xml:space="preserve"> est défini récursivement de la façon suivante : il est constitué d'un nœud particulier appelé racine de </w:t>
      </w:r>
      <m:oMath>
        <m:r>
          <m:rPr>
            <m:sty m:val="i"/>
          </m:rPr>
          <m:t>A</m:t>
        </m:r>
      </m:oMath>
      <w:r>
        <w:rPr>
          <w:rFonts w:eastAsia="Georgia" w:cs="Georgia" w:ascii="Georgia" w:hAnsi="Georgia"/>
        </w:rPr>
        <w:t xml:space="preserve"> et d'un ensemble fini non ordonné, éventuellement vide, d'arbres enracinés non ordonnés appelés sous-arbres de </w:t>
      </w:r>
      <m:oMath>
        <m:r>
          <m:rPr>
            <m:sty m:val="i"/>
          </m:rPr>
          <m:t>A</m:t>
        </m:r>
      </m:oMath>
      <w:r>
        <w:rPr/>
        <w:t xml:space="preserve">. Les racines des sous-arbres de </w:t>
      </w:r>
      <m:oMath>
        <m:r>
          <m:rPr>
            <m:sty m:val="i"/>
          </m:rPr>
          <m:t>A</m:t>
        </m:r>
      </m:oMath>
      <w:r>
        <w:rPr/>
        <w:t xml:space="preserve"> sont les fils de la racine de </w:t>
      </w:r>
      <m:oMath>
        <m:r>
          <m:rPr>
            <m:sty m:val="i"/>
          </m:rPr>
          <m:t>A</m:t>
        </m:r>
      </m:oMath>
      <w:r>
        <w:rPr/>
        <w:t xml:space="preserve"> et la racine de </w:t>
      </w:r>
      <m:oMath>
        <m:r>
          <m:rPr>
            <m:sty m:val="i"/>
          </m:rPr>
          <m:t>A</m:t>
        </m:r>
      </m:oMath>
      <w:r>
        <w:rPr>
          <w:rFonts w:eastAsia="Georgia" w:cs="Georgia" w:ascii="Georgia" w:hAnsi="Georgia"/>
        </w:rPr>
        <w:t xml:space="preserve"> est le père de ces derniers. Dans un arbre, deux nœuds sont dits frères s'ils ont même père. L'arité d'un nœud est son nombre de fils; dans ce problème, l'arité d'un nœud peut être quelconque. Les nœuds d'arité 0 sont les feuilles de l'arbre.</w:t>
      </w:r>
    </w:p>
    <w:p>
      <w:pPr>
        <w:spacing w:after="220" w:lineRule="auto"/>
      </w:pPr>
      <w:r>
        <w:rPr>
          <w:rFonts w:eastAsia="Georgia" w:cs="Georgia" w:ascii="Georgia" w:hAnsi="Georgia"/>
        </w:rPr>
        <w:t xml:space="preserve">Un arbre est dit étiqueté si à chaque nœud est associé un entier positif ou nul, ces entiers étant deux à deux distincts; l'entier associé à un nœud est l'étiquette du nœud. On pourra nommer un nœud par son étiquette; si </w:t>
      </w:r>
      <m:oMath>
        <m:r>
          <m:rPr>
            <m:sty m:val="i"/>
          </m:rPr>
          <m:t>i</m:t>
        </m:r>
      </m:oMath>
      <w:r>
        <w:rPr>
          <w:rFonts w:eastAsia="Georgia" w:cs="Georgia" w:ascii="Georgia" w:hAnsi="Georgia"/>
        </w:rPr>
        <w:t xml:space="preserve"> est un entier, on pourra donc parler du nœud </w:t>
      </w:r>
      <m:oMath>
        <m:r>
          <m:rPr>
            <m:sty m:val="i"/>
          </m:rPr>
          <m:t>i</m:t>
        </m:r>
      </m:oMath>
      <w:r>
        <w:rPr>
          <w:rFonts w:eastAsia="Georgia" w:cs="Georgia" w:ascii="Georgia" w:hAnsi="Georgia"/>
        </w:rPr>
        <w:t xml:space="preserve"> pour le nœud d'étiquette </w:t>
      </w:r>
      <m:oMath>
        <m:r>
          <m:rPr>
            <m:sty m:val="i"/>
          </m:rPr>
          <m:t>i</m:t>
        </m:r>
      </m:oMath>
      <w:r>
        <w:rPr/>
        <w:t xml:space="preserve">.</w:t>
      </w:r>
    </w:p>
    <w:p>
      <w:pPr>
        <w:spacing w:after="220" w:lineRule="auto"/>
      </w:pPr>
      <w:r>
        <w:rPr>
          <w:rFonts w:eastAsia="Georgia" w:cs="Georgia" w:ascii="Georgia" w:hAnsi="Georgia"/>
        </w:rPr>
        <w:t xml:space="preserve">Dans ce problème, le terme d'arbre désignera toujours un arbre enraciné non ordonné étiqueté.</w:t>
      </w:r>
      <w:r>
        <w:rPr/>
        <w:br w:type="textWrapping"/>
      </w:r>
      <w:r>
        <w:rPr>
          <w:rFonts w:eastAsia="Georgia" w:cs="Georgia" w:ascii="Georgia" w:hAnsi="Georgia"/>
        </w:rPr>
        <w:t xml:space="preserve">Les deux dessins ci-dessous sont deux représentations graphiques d'un même arbre nommé </w:t>
      </w:r>
      <m:oMath>
        <m:sSub>
          <m:sSubPr/>
          <m:e>
            <m:r>
              <m:rPr>
                <m:sty m:val="i"/>
              </m:rPr>
              <m:t>A</m:t>
            </m:r>
          </m:e>
          <m:sub>
            <m:r>
              <m:rPr>
                <m:sty m:val="p"/>
              </m:rPr>
              <m:t>1</m:t>
            </m:r>
          </m:sub>
        </m:sSub>
      </m:oMath>
      <w:r>
        <w:rPr>
          <w:rFonts w:eastAsia="Georgia" w:cs="Georgia" w:ascii="Georgia" w:hAnsi="Georgia"/>
        </w:rPr>
        <w:t xml:space="preserve">. L'étiquette de la racine de </w:t>
      </w:r>
      <m:oMath>
        <m:sSub>
          <m:sSubPr/>
          <m:e>
            <m:r>
              <m:rPr>
                <m:sty m:val="i"/>
              </m:rPr>
              <m:t>A</m:t>
            </m:r>
          </m:e>
          <m:sub>
            <m:r>
              <m:rPr>
                <m:sty m:val="p"/>
              </m:rPr>
              <m:t>1</m:t>
            </m:r>
          </m:sub>
        </m:sSub>
      </m:oMath>
      <w:r>
        <w:rPr/>
        <w:t xml:space="preserve"> est </w:t>
      </w:r>
      <m:oMath>
        <m:r>
          <m:rPr>
            <m:sty m:val="p"/>
          </m:rPr>
          <m:t>4</m:t>
        </m:r>
        <m:r>
          <m:rPr>
            <m:sty m:val="p"/>
          </m:rPr>
          <m:t>;</m:t>
        </m:r>
        <m:r>
          <m:rPr>
            <m:sty m:val="p"/>
          </m:rPr>
          <m:t>1</m:t>
        </m:r>
      </m:oMath>
      <w:r>
        <w:rPr>
          <w:rFonts w:eastAsia="Georgia" w:cs="Georgia" w:ascii="Georgia" w:hAnsi="Georgia"/>
        </w:rPr>
        <w:t xml:space="preserve"> 'ensemble des étiquettes des fils de la racine est </w:t>
      </w:r>
      <m:oMath>
        <m:r>
          <m:rPr>
            <m:sty m:val="p"/>
          </m:rPr>
          <m:t>{</m:t>
        </m:r>
        <m:r>
          <m:rPr>
            <m:sty m:val="p"/>
          </m:rPr>
          <m:t>1</m:t>
        </m:r>
        <m:r>
          <m:rPr>
            <m:sty m:val="p"/>
          </m:rPr>
          <m:t>,</m:t>
        </m:r>
        <m:r>
          <m:rPr>
            <m:sty m:val="p"/>
          </m:rPr>
          <m:t>3</m:t>
        </m:r>
        <m:r>
          <m:rPr>
            <m:sty m:val="p"/>
          </m:rPr>
          <m:t>,</m:t>
        </m:r>
        <m:r>
          <m:rPr>
            <m:sty m:val="p"/>
          </m:rPr>
          <m:t>6</m:t>
        </m:r>
        <m:r>
          <m:rPr>
            <m:sty m:val="p"/>
          </m:rPr>
          <m:t>}</m:t>
        </m:r>
        <m:r>
          <m:rPr>
            <m:sty m:val="p"/>
          </m:rPr>
          <m:t>;</m:t>
        </m:r>
        <m:r>
          <m:rPr>
            <m:sty m:val="p"/>
          </m:rPr>
          <m:t>1</m:t>
        </m:r>
      </m:oMath>
      <w:r>
        <w:rPr>
          <w:rFonts w:eastAsia="Georgia" w:cs="Georgia" w:ascii="Georgia" w:hAnsi="Georgia"/>
        </w:rPr>
        <w:t xml:space="preserve"> 'ensemble des étiquettes des fils du nœud d'étiquette 6 est </w:t>
      </w:r>
      <m:oMath>
        <m:r>
          <m:rPr>
            <m:sty m:val="p"/>
          </m:rPr>
          <m:t>{</m:t>
        </m:r>
        <m:r>
          <m:rPr>
            <m:sty m:val="p"/>
          </m:rPr>
          <m:t>2</m:t>
        </m:r>
        <m:r>
          <m:rPr>
            <m:sty m:val="p"/>
          </m:rPr>
          <m:t>,</m:t>
        </m:r>
        <m:r>
          <m:rPr>
            <m:sty m:val="p"/>
          </m:rPr>
          <m:t>5</m:t>
        </m:r>
        <m:r>
          <m:rPr>
            <m:sty m:val="p"/>
          </m:rPr>
          <m:t>}</m:t>
        </m:r>
      </m:oMath>
      <w:r>
        <w:rPr>
          <w:rFonts w:eastAsia="Georgia" w:cs="Georgia" w:ascii="Georgia" w:hAnsi="Georgia"/>
        </w:rPr>
        <w:t xml:space="preserve">; le nœud d'étiquette 3 possède un seul fils: le nœud d'étiquette 0 ; les nœuds d'étiquettes </w:t>
      </w:r>
      <m:oMath>
        <m:r>
          <m:rPr>
            <m:sty m:val="p"/>
          </m:rPr>
          <m:t>0</m:t>
        </m:r>
        <m:r>
          <m:rPr>
            <m:sty m:val="p"/>
          </m:rPr>
          <m:t>,</m:t>
        </m:r>
        <m:r>
          <m:rPr>
            <m:sty m:val="p"/>
          </m:rPr>
          <m:t>1</m:t>
        </m:r>
        <m:r>
          <m:rPr>
            <m:sty m:val="p"/>
          </m:rPr>
          <m:t>,</m:t>
        </m:r>
        <m:r>
          <m:rPr>
            <m:sty m:val="p"/>
          </m:rPr>
          <m:t>2</m:t>
        </m:r>
        <m:r>
          <m:rPr>
            <m:sty m:val="p"/>
          </m:rPr>
          <m:t>,</m:t>
        </m:r>
        <m:r>
          <m:rPr>
            <m:sty m:val="p"/>
          </m:rPr>
          <m:t>5</m:t>
        </m:r>
      </m:oMath>
      <w:r>
        <w:rPr>
          <w:rFonts w:eastAsia="Georgia" w:cs="Georgia" w:ascii="Georgia" w:hAnsi="Georgia"/>
        </w:rPr>
        <w:t xml:space="preserve"> n'ont pas de fils. Les représentations graphiques d'un arbre donné diffèrent par l'ordre dans lequel on dessine les fils d'un même nœud.</w:t>
      </w:r>
    </w:p>
    <w:p>
      <w:pPr>
        <w:spacing w:lineRule="auto"/>
        <w:jc w:val="center"/>
      </w:pPr>
      <w:r>
        <w:rPr/>
        <w:drawing>
          <wp:inline distB="0" distL="0" distR="0" distT="0">
            <wp:extent cx="5486400" cy="4752433"/>
            <wp:effectExtent b="0" l="0" r="0" t="0"/>
            <wp:docPr id="1" name="image-0d7a9dcf67f36d5da54b1b651ceb0303ccc60a9a.jpg"/>
            <a:graphic>
              <a:graphicData uri="http://schemas.openxmlformats.org/drawingml/2006/picture">
                <pic:pic>
                  <pic:nvPicPr>
                    <pic:cNvPr id="1" name="image-0d7a9dcf67f36d5da54b1b651ceb0303ccc60a9a.jpg" descr=""/>
                    <pic:cNvPicPr/>
                  </pic:nvPicPr>
                  <pic:blipFill>
                    <a:blip r:embed="rId5" cstate="print"/>
                    <a:srcRect b="0" l="0" r="0" t="0"/>
                    <a:stretch>
                      <a:fillRect/>
                    </a:stretch>
                  </pic:blipFill>
                  <pic:spPr>
                    <a:xfrm>
                      <a:off x="0" y="0"/>
                      <a:ext cx="5486400" cy="4752433"/>
                    </a:xfrm>
                    <a:prstGeom prst="rect"/>
                  </pic:spPr>
                </pic:pic>
              </a:graphicData>
            </a:graphic>
          </wp:inline>
        </w:drawing>
      </w:r>
    </w:p>
    <w:p>
      <w:pPr>
        <w:spacing w:lineRule="auto"/>
      </w:pPr>
      <w:r>
        <w:rPr/>
        <w:t xml:space="preserve">L'arbre </w:t>
      </w:r>
      <m:oMath>
        <m:sSub>
          <m:sSubPr/>
          <m:e>
            <m:r>
              <m:rPr>
                <m:sty m:val="i"/>
              </m:rPr>
              <m:t>A</m:t>
            </m:r>
          </m:e>
          <m:sub>
            <m:r>
              <m:rPr>
                <m:sty m:val="p"/>
              </m:rPr>
              <m:t>1</m:t>
            </m:r>
          </m:sub>
        </m:sSub>
      </m:oMath>
      <w:r>
        <w:rPr>
          <w:rFonts w:eastAsia="Georgia" w:cs="Georgia" w:ascii="Georgia" w:hAnsi="Georgia"/>
        </w:rPr>
        <w:t xml:space="preserve">, première représentation</w:t>
      </w:r>
    </w:p>
    <w:p>
      <w:pPr>
        <w:spacing w:after="220" w:lineRule="auto"/>
      </w:pPr>
      <w:r>
        <w:rPr/>
        <w:t xml:space="preserve">L'arbre </w:t>
      </w:r>
      <m:oMath>
        <m:sSub>
          <m:sSubPr/>
          <m:e>
            <m:r>
              <m:rPr>
                <m:sty m:val="i"/>
              </m:rPr>
              <m:t>A</m:t>
            </m:r>
          </m:e>
          <m:sub>
            <m:r>
              <m:rPr>
                <m:sty m:val="p"/>
              </m:rPr>
              <m:t>2</m:t>
            </m:r>
          </m:sub>
        </m:sSub>
      </m:oMath>
      <w:r>
        <w:rPr>
          <w:rFonts w:eastAsia="Georgia" w:cs="Georgia" w:ascii="Georgia" w:hAnsi="Georgia"/>
        </w:rPr>
        <w:t xml:space="preserve"> représenté ci-contre est différent de l'arbre </w:t>
      </w:r>
      <m:oMath>
        <m:sSub>
          <m:sSubPr/>
          <m:e>
            <m:r>
              <m:rPr>
                <m:sty m:val="i"/>
              </m:rPr>
              <m:t>A</m:t>
            </m:r>
          </m:e>
          <m:sub>
            <m:r>
              <m:rPr>
                <m:sty m:val="p"/>
              </m:rPr>
              <m:t>1</m:t>
            </m:r>
          </m:sub>
        </m:sSub>
      </m:oMath>
      <w:r>
        <w:rPr/>
        <w:t xml:space="preserve">.</w:t>
      </w:r>
    </w:p>
    <w:p>
      <w:pPr>
        <w:spacing w:lineRule="auto"/>
        <w:jc w:val="center"/>
      </w:pPr>
      <w:r>
        <w:rPr/>
        <w:drawing>
          <wp:inline distB="0" distL="0" distR="0" distT="0">
            <wp:extent cx="5486400" cy="4859925"/>
            <wp:effectExtent b="0" l="0" r="0" t="0"/>
            <wp:docPr id="2" name="image-55a867ced08c4aa83637eec585aecdc42d449ae4.jpg"/>
            <a:graphic>
              <a:graphicData uri="http://schemas.openxmlformats.org/drawingml/2006/picture">
                <pic:pic>
                  <pic:nvPicPr>
                    <pic:cNvPr id="2" name="image-55a867ced08c4aa83637eec585aecdc42d449ae4.jpg" descr=""/>
                    <pic:cNvPicPr/>
                  </pic:nvPicPr>
                  <pic:blipFill>
                    <a:blip r:embed="rId6" cstate="print"/>
                    <a:srcRect b="0" l="0" r="0" t="0"/>
                    <a:stretch>
                      <a:fillRect/>
                    </a:stretch>
                  </pic:blipFill>
                  <pic:spPr>
                    <a:xfrm>
                      <a:off x="0" y="0"/>
                      <a:ext cx="5486400" cy="4859925"/>
                    </a:xfrm>
                    <a:prstGeom prst="rect"/>
                  </pic:spPr>
                </pic:pic>
              </a:graphicData>
            </a:graphic>
          </wp:inline>
        </w:drawing>
      </w:r>
    </w:p>
    <w:p>
      <w:pPr>
        <w:spacing w:lineRule="auto"/>
      </w:pPr>
      <w:r>
        <w:rPr/>
        <w:t xml:space="preserve">L'arbre </w:t>
      </w:r>
      <m:oMath>
        <m:sSub>
          <m:sSubPr/>
          <m:e>
            <m:r>
              <m:rPr>
                <m:sty m:val="i"/>
              </m:rPr>
              <m:t>A</m:t>
            </m:r>
          </m:e>
          <m:sub>
            <m:r>
              <m:rPr>
                <m:sty m:val="p"/>
              </m:rPr>
              <m:t>1</m:t>
            </m:r>
          </m:sub>
        </m:sSub>
      </m:oMath>
      <w:r>
        <w:rPr>
          <w:rFonts w:eastAsia="Georgia" w:cs="Georgia" w:ascii="Georgia" w:hAnsi="Georgia"/>
        </w:rPr>
        <w:t xml:space="preserve">, seconde représentation</w:t>
      </w:r>
    </w:p>
    <w:p>
      <w:pPr>
        <w:spacing w:lineRule="auto"/>
        <w:jc w:val="center"/>
      </w:pPr>
      <w:r>
        <w:rPr/>
        <w:drawing>
          <wp:inline distB="0" distL="0" distR="0" distT="0">
            <wp:extent cx="5486400" cy="5340824"/>
            <wp:effectExtent b="0" l="0" r="0" t="0"/>
            <wp:docPr id="3" name="image-6ebfe3740e124b2c4b82044b0e4b6307384e1ab5.jpg"/>
            <a:graphic>
              <a:graphicData uri="http://schemas.openxmlformats.org/drawingml/2006/picture">
                <pic:pic>
                  <pic:nvPicPr>
                    <pic:cNvPr id="3" name="image-6ebfe3740e124b2c4b82044b0e4b6307384e1ab5.jpg" descr=""/>
                    <pic:cNvPicPr/>
                  </pic:nvPicPr>
                  <pic:blipFill>
                    <a:blip r:embed="rId7" cstate="print"/>
                    <a:srcRect b="0" l="0" r="0" t="0"/>
                    <a:stretch>
                      <a:fillRect/>
                    </a:stretch>
                  </pic:blipFill>
                  <pic:spPr>
                    <a:xfrm>
                      <a:off x="0" y="0"/>
                      <a:ext cx="5486400" cy="5340824"/>
                    </a:xfrm>
                    <a:prstGeom prst="rect"/>
                  </pic:spPr>
                </pic:pic>
              </a:graphicData>
            </a:graphic>
          </wp:inline>
        </w:drawing>
      </w:r>
    </w:p>
    <w:p>
      <w:pPr>
        <w:spacing w:after="220" w:lineRule="auto"/>
      </w:pPr>
      <w:r>
        <w:rPr>
          <w:rFonts w:eastAsia="Georgia" w:cs="Georgia" w:ascii="Georgia" w:hAnsi="Georgia"/>
        </w:rPr>
        <w:t xml:space="preserve">On dira qu'un arbre est un arbre étiqueté consécutivement s'il s'agit d'un arbre étiqueté et que l'ensemble de ses étiquettes forme un intervalle d'entiers de plus petite valeur 0 ; autrement dit, pour un arbre ayant </w:t>
      </w:r>
      <m:oMath>
        <m:r>
          <m:rPr>
            <m:sty m:val="i"/>
          </m:rPr>
          <m:t>n</m:t>
        </m:r>
      </m:oMath>
      <w:r>
        <w:rPr>
          <w:rFonts w:eastAsia="Georgia" w:cs="Georgia" w:ascii="Georgia" w:hAnsi="Georgia"/>
        </w:rPr>
        <w:t xml:space="preserve"> nœuds et étiqueté consécutivement, l'ensemble des étiquettes est </w:t>
      </w:r>
      <m:oMath>
        <m:r>
          <m:rPr>
            <m:sty m:val="p"/>
          </m:rPr>
          <m:t>{</m:t>
        </m:r>
        <m:r>
          <m:rPr>
            <m:sty m:val="p"/>
          </m:rPr>
          <m:t>0</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r>
          <m:rPr>
            <m:sty m:val="p"/>
          </m:rPr>
          <m:t>1</m:t>
        </m:r>
        <m:r>
          <m:rPr>
            <m:sty m:val="p"/>
          </m:rPr>
          <m:t>}</m:t>
        </m:r>
      </m:oMath>
      <w:r>
        <w:rPr/>
        <w:t xml:space="preserve">. Les arbres </w:t>
      </w:r>
      <m:oMath>
        <m:sSub>
          <m:sSubPr/>
          <m:e>
            <m:r>
              <m:rPr>
                <m:sty m:val="i"/>
              </m:rPr>
              <m:t>A</m:t>
            </m:r>
          </m:e>
          <m:sub>
            <m:r>
              <m:rPr>
                <m:sty m:val="p"/>
              </m:rPr>
              <m:t>1</m:t>
            </m:r>
          </m:sub>
        </m:sSub>
      </m:oMath>
      <w:r>
        <w:rPr/>
        <w:t xml:space="preserve"> et </w:t>
      </w:r>
      <m:oMath>
        <m:sSub>
          <m:sSubPr/>
          <m:e>
            <m:r>
              <m:rPr>
                <m:sty m:val="i"/>
              </m:rPr>
              <m:t>A</m:t>
            </m:r>
          </m:e>
          <m:sub>
            <m:r>
              <m:rPr>
                <m:sty m:val="p"/>
              </m:rPr>
              <m:t>2</m:t>
            </m:r>
          </m:sub>
        </m:sSub>
      </m:oMath>
      <w:r>
        <w:rPr>
          <w:rFonts w:eastAsia="Georgia" w:cs="Georgia" w:ascii="Georgia" w:hAnsi="Georgia"/>
        </w:rPr>
        <w:t xml:space="preserve"> sont des arbres étiquetés consécutivement.</w:t>
      </w:r>
    </w:p>
    <w:p>
      <w:pPr>
        <w:spacing w:line="271" w:before="330" w:lineRule="auto"/>
      </w:pPr>
      <w:r>
        <w:rPr>
          <w:rFonts w:eastAsia="Georgia" w:cs="Georgia" w:ascii="Georgia" w:hAnsi="Georgia"/>
          <w:b/>
          <w:sz w:val="42"/>
        </w:rPr>
        <w:t xml:space="preserve">Première partie : d'un codage racine-fils-frères d'un arbre au codage de Prüfer</w:t>
      </w:r>
    </w:p>
    <w:p>
      <w:pPr>
        <w:spacing w:after="220" w:lineRule="auto"/>
      </w:pPr>
      <m:oMath>
        <m:r>
          <m:rPr>
            <m:sty m:val="i"/>
          </m:rPr>
          <m:t>◻</m:t>
        </m:r>
        <m:r>
          <m:rPr>
            <m:sty m:val="p"/>
          </m:rPr>
          <m:t>17</m:t>
        </m:r>
      </m:oMath>
      <w:r>
        <w:rPr>
          <w:rFonts w:eastAsia="Georgia" w:cs="Georgia" w:ascii="Georgia" w:hAnsi="Georgia"/>
        </w:rPr>
        <w:t xml:space="preserve">-Donner la liste des arbres possédant trois nœuds et étiquetés consécutivement.</w:t>
      </w:r>
      <w:r>
        <w:rPr/>
        <w:br w:type="textWrapping"/>
      </w:r>
      <w:r>
        <w:rPr/>
        <w:t xml:space="preserve">Soit </w:t>
      </w:r>
      <m:oMath>
        <m:r>
          <m:rPr>
            <m:sty m:val="i"/>
          </m:rPr>
          <m:t>A</m:t>
        </m:r>
      </m:oMath>
      <w:r>
        <w:rPr>
          <w:rFonts w:eastAsia="Georgia" w:cs="Georgia" w:ascii="Georgia" w:hAnsi="Georgia"/>
        </w:rPr>
        <w:t xml:space="preserve"> un arbre étiqueté consécutivement ayant </w:t>
      </w:r>
      <m:oMath>
        <m:r>
          <m:rPr>
            <m:sty m:val="i"/>
          </m:rPr>
          <m:t>n</m:t>
        </m:r>
      </m:oMath>
      <w:r>
        <w:rPr>
          <w:rFonts w:eastAsia="Georgia" w:cs="Georgia" w:ascii="Georgia" w:hAnsi="Georgia"/>
        </w:rPr>
        <w:t xml:space="preserve"> nœuds. Pour coder </w:t>
      </w:r>
      <m:oMath>
        <m:r>
          <m:rPr>
            <m:sty m:val="i"/>
          </m:rPr>
          <m:t>A</m:t>
        </m:r>
      </m:oMath>
      <w:r>
        <w:rPr>
          <w:rFonts w:eastAsia="Georgia" w:cs="Georgia" w:ascii="Georgia" w:hAnsi="Georgia"/>
        </w:rPr>
        <w:t xml:space="preserve">, on définit un codage nommé codage racine-fils-frères. Pour cela, on fixe une représentation graphique de </w:t>
      </w:r>
      <m:oMath>
        <m:r>
          <m:rPr>
            <m:sty m:val="i"/>
          </m:rPr>
          <m:t>A</m:t>
        </m:r>
      </m:oMath>
      <w:r>
        <w:rPr/>
        <w:t xml:space="preserve">; on </w:t>
      </w:r>
      <m:oMath>
        <m:r>
          <m:rPr>
            <m:sty m:val="p"/>
          </m:rPr>
          <m:t>code</m:t>
        </m:r>
        <m:r>
          <m:rPr>
            <m:sty m:val="i"/>
          </m:rPr>
          <m:t>A</m:t>
        </m:r>
      </m:oMath>
      <w:r>
        <w:rPr>
          <w:rFonts w:eastAsia="Georgia" w:cs="Georgia" w:ascii="Georgia" w:hAnsi="Georgia"/>
        </w:rPr>
        <w:t xml:space="preserve"> à l'aide de :</w:t>
      </w:r>
    </w:p>
    <w:p>
      <w:pPr>
        <w:numPr>
          <w:ilvl w:val="0"/>
          <w:numId w:val="6"/>
        </w:numPr>
        <w:spacing w:lineRule="auto"/>
      </w:pPr>
      <w:r>
        <w:rPr>
          <w:rFonts w:eastAsia="Georgia" w:cs="Georgia" w:ascii="Georgia" w:hAnsi="Georgia"/>
        </w:rPr>
        <w:t xml:space="preserve">l'étiquette de la racine (qui ne dépend pas de la représentation);</w:t>
      </w:r>
    </w:p>
    <w:p>
      <w:pPr>
        <w:numPr>
          <w:ilvl w:val="0"/>
          <w:numId w:val="6"/>
        </w:numPr>
        <w:spacing w:lineRule="auto"/>
      </w:pPr>
      <w:r>
        <w:rPr>
          <w:rFonts w:eastAsia="Georgia" w:cs="Georgia" w:ascii="Georgia" w:hAnsi="Georgia"/>
        </w:rPr>
        <w:t xml:space="preserve">un tableau nommé fils; pour </w:t>
      </w:r>
      <m:oMath>
        <m:r>
          <m:rPr>
            <m:sty m:val="i"/>
          </m:rPr>
          <m:t>i</m:t>
        </m:r>
      </m:oMath>
      <w:r>
        <w:rPr/>
        <w:t xml:space="preserve"> compris entre 0 et </w:t>
      </w:r>
      <m:oMath>
        <m:r>
          <m:rPr>
            <m:sty m:val="i"/>
          </m:rPr>
          <m:t>n</m:t>
        </m:r>
        <m:r>
          <m:rPr>
            <m:sty m:val="p"/>
          </m:rPr>
          <m:t>−</m:t>
        </m:r>
        <m:r>
          <m:rPr>
            <m:sty m:val="p"/>
          </m:rPr>
          <m:t>1</m:t>
        </m:r>
      </m:oMath>
      <w:r>
        <w:rPr/>
        <w:t xml:space="preserve">, la case d'indice </w:t>
      </w:r>
      <m:oMath>
        <m:r>
          <m:rPr>
            <m:sty m:val="i"/>
          </m:rPr>
          <m:t>i</m:t>
        </m:r>
      </m:oMath>
      <w:r>
        <w:rPr>
          <w:rFonts w:eastAsia="Georgia" w:cs="Georgia" w:ascii="Georgia" w:hAnsi="Georgia"/>
        </w:rPr>
        <w:t xml:space="preserve"> du tableau fils contient la valeur -1 si le nœud </w:t>
      </w:r>
      <m:oMath>
        <m:r>
          <m:rPr>
            <m:sty m:val="i"/>
          </m:rPr>
          <m:t>i</m:t>
        </m:r>
      </m:oMath>
      <w:r>
        <w:rPr>
          <w:rFonts w:eastAsia="Georgia" w:cs="Georgia" w:ascii="Georgia" w:hAnsi="Georgia"/>
        </w:rPr>
        <w:t xml:space="preserve"> est une feuille de l'arbre et, sinon, l'étiquette du fils du nœud </w:t>
      </w:r>
      <m:oMath>
        <m:r>
          <m:rPr>
            <m:sty m:val="i"/>
          </m:rPr>
          <m:t>i</m:t>
        </m:r>
      </m:oMath>
      <w:r>
        <w:rPr>
          <w:rFonts w:eastAsia="Georgia" w:cs="Georgia" w:ascii="Georgia" w:hAnsi="Georgia"/>
        </w:rPr>
        <w:t xml:space="preserve"> se situant le plus à gauche dans la représentation graphique choisie ;</w:t>
      </w:r>
    </w:p>
    <w:p>
      <w:pPr>
        <w:numPr>
          <w:ilvl w:val="0"/>
          <w:numId w:val="6"/>
        </w:numPr>
        <w:spacing w:lineRule="auto"/>
      </w:pPr>
      <w:r>
        <w:rPr>
          <w:rFonts w:eastAsia="Georgia" w:cs="Georgia" w:ascii="Georgia" w:hAnsi="Georgia"/>
        </w:rPr>
        <w:t xml:space="preserve">un tableau nommé freres; pour </w:t>
      </w:r>
      <m:oMath>
        <m:r>
          <m:rPr>
            <m:sty m:val="i"/>
          </m:rPr>
          <m:t>i</m:t>
        </m:r>
      </m:oMath>
      <w:r>
        <w:rPr/>
        <w:t xml:space="preserve"> compris entre 0 et </w:t>
      </w:r>
      <m:oMath>
        <m:r>
          <m:rPr>
            <m:sty m:val="i"/>
          </m:rPr>
          <m:t>n</m:t>
        </m:r>
        <m:r>
          <m:rPr>
            <m:sty m:val="p"/>
          </m:rPr>
          <m:t>−</m:t>
        </m:r>
        <m:r>
          <m:rPr>
            <m:sty m:val="p"/>
          </m:rPr>
          <m:t>1</m:t>
        </m:r>
      </m:oMath>
      <w:r>
        <w:rPr/>
        <w:t xml:space="preserve">, la case d'indice </w:t>
      </w:r>
      <m:oMath>
        <m:r>
          <m:rPr>
            <m:sty m:val="i"/>
          </m:rPr>
          <m:t>i</m:t>
        </m:r>
      </m:oMath>
      <w:r>
        <w:rPr>
          <w:rFonts w:eastAsia="Georgia" w:cs="Georgia" w:ascii="Georgia" w:hAnsi="Georgia"/>
        </w:rPr>
        <w:t xml:space="preserve"> du tableau freres contient la valeur -1 si le nœud </w:t>
      </w:r>
      <m:oMath>
        <m:r>
          <m:rPr>
            <m:sty m:val="i"/>
          </m:rPr>
          <m:t>i</m:t>
        </m:r>
      </m:oMath>
      <w:r>
        <w:rPr>
          <w:rFonts w:eastAsia="Georgia" w:cs="Georgia" w:ascii="Georgia" w:hAnsi="Georgia"/>
        </w:rPr>
        <w:t xml:space="preserve"> n'a aucun frère sur sa droite et, sinon, l'étiquette de son frère qui se trouve le premier sur sa droite.</w:t>
      </w:r>
    </w:p>
    <w:p>
      <w:pPr>
        <w:spacing w:after="220" w:lineRule="auto"/>
      </w:pPr>
      <w:r>
        <w:rPr/>
        <w:t xml:space="preserve">Pour l'arbre </w:t>
      </w:r>
      <m:oMath>
        <m:sSub>
          <m:sSubPr/>
          <m:e>
            <m:r>
              <m:rPr>
                <m:sty m:val="i"/>
              </m:rPr>
              <m:t>A</m:t>
            </m:r>
          </m:e>
          <m:sub>
            <m:r>
              <m:rPr>
                <m:sty m:val="p"/>
              </m:rPr>
              <m:t>1</m:t>
            </m:r>
          </m:sub>
        </m:sSub>
      </m:oMath>
      <w:r>
        <w:rPr>
          <w:rFonts w:eastAsia="Georgia" w:cs="Georgia" w:ascii="Georgia" w:hAnsi="Georgia"/>
        </w:rPr>
        <w:t xml:space="preserve">, si on choisit la première représentation, on obtient le codage suivant :</w:t>
      </w:r>
    </w:p>
    <w:p>
      <w:pPr>
        <w:numPr>
          <w:ilvl w:val="0"/>
          <w:numId w:val="7"/>
        </w:numPr>
        <w:spacing w:lineRule="auto"/>
      </w:pPr>
      <w:r>
        <w:rPr>
          <w:rFonts w:eastAsia="Georgia" w:cs="Georgia" w:ascii="Georgia" w:hAnsi="Georgia"/>
        </w:rPr>
        <w:t xml:space="preserve">la racine est le nœud 4 ;</w:t>
      </w:r>
    </w:p>
    <w:p>
      <w:pPr>
        <w:numPr>
          <w:ilvl w:val="0"/>
          <w:numId w:val="7"/>
        </w:numPr>
        <w:spacing w:lineRule="auto"/>
      </w:pPr>
      <w:r>
        <w:rPr/>
        <w:t xml:space="preserve">pour le tableau fils: les cases d'indices </w:t>
      </w:r>
      <m:oMath>
        <m:r>
          <m:rPr>
            <m:sty m:val="p"/>
          </m:rPr>
          <m:t>0</m:t>
        </m:r>
        <m:r>
          <m:rPr>
            <m:sty m:val="p"/>
          </m:rPr>
          <m:t>,</m:t>
        </m:r>
        <m:r>
          <m:rPr>
            <m:sty m:val="p"/>
          </m:rPr>
          <m:t>1</m:t>
        </m:r>
        <m:r>
          <m:rPr>
            <m:sty m:val="p"/>
          </m:rPr>
          <m:t>,</m:t>
        </m:r>
        <m:r>
          <m:rPr>
            <m:sty m:val="p"/>
          </m:rPr>
          <m:t>2</m:t>
        </m:r>
      </m:oMath>
      <w:r>
        <w:rPr/>
        <w:t xml:space="preserve"> et 5 contiennent la valeur -1 , la case d'indice 3 contient 0 , la case d'indice 4 contient 1 , la case d'indice 6 contient 2 ;</w:t>
      </w:r>
    </w:p>
    <w:p>
      <w:pPr>
        <w:numPr>
          <w:ilvl w:val="0"/>
          <w:numId w:val="7"/>
        </w:numPr>
        <w:spacing w:lineRule="auto"/>
      </w:pPr>
      <w:r>
        <w:rPr/>
        <w:t xml:space="preserve">pour le tableau freres: les cases d'indices </w:t>
      </w:r>
      <m:oMath>
        <m:r>
          <m:rPr>
            <m:sty m:val="p"/>
          </m:rPr>
          <m:t>0</m:t>
        </m:r>
        <m:r>
          <m:rPr>
            <m:sty m:val="p"/>
          </m:rPr>
          <m:t>,</m:t>
        </m:r>
        <m:r>
          <m:rPr>
            <m:sty m:val="p"/>
          </m:rPr>
          <m:t>3</m:t>
        </m:r>
        <m:r>
          <m:rPr>
            <m:sty m:val="p"/>
          </m:rPr>
          <m:t>,</m:t>
        </m:r>
        <m:r>
          <m:rPr>
            <m:sty m:val="p"/>
          </m:rPr>
          <m:t>4</m:t>
        </m:r>
      </m:oMath>
      <w:r>
        <w:rPr/>
        <w:t xml:space="preserve"> et 5 contiennent la valeur -1 , la case d'indice 1 contient 6 , la case d'indice 2 contient 5 , la case d'indice 6 contient 3 .</w:t>
      </w:r>
    </w:p>
    <w:p>
      <w:pPr>
        <w:spacing w:after="220" w:lineRule="auto"/>
      </w:pPr>
      <w:r>
        <w:rPr/>
        <w:t xml:space="preserve">Ainsi, l'arbre </w:t>
      </w:r>
      <m:oMath>
        <m:sSub>
          <m:sSubPr/>
          <m:e>
            <m:r>
              <m:rPr>
                <m:sty m:val="i"/>
              </m:rPr>
              <m:t>A</m:t>
            </m:r>
          </m:e>
          <m:sub>
            <m:r>
              <m:rPr>
                <m:sty m:val="p"/>
              </m:rPr>
              <m:t>1</m:t>
            </m:r>
          </m:sub>
        </m:sSub>
      </m:oMath>
      <w:r>
        <w:rPr>
          <w:rFonts w:eastAsia="Georgia" w:cs="Georgia" w:ascii="Georgia" w:hAnsi="Georgia"/>
        </w:rPr>
        <w:t xml:space="preserve"> est représenté par la valeur 4 pour la racine et par les deux tableaux ci-dessous :</w:t>
      </w:r>
    </w:p>
    <w:tbl>
      <w:tblPr>
        <w:tblStyle w:val="TableGrid"/>
        <w:jc w:val="center"/>
        <w:tblCellSpacing w:w="0" w:type="dxa"/>
        <w:tblBorders/>
        <w:tblCellMar>
          <w:top w:type="dxa" w:w="80"/>
          <w:left w:type="dxa" w:w="160"/>
          <w:bottom w:type="dxa" w:w="80"/>
          <w:right w:type="dxa" w:w="160"/>
        </w:tblCellMar>
      </w:tblPr>
      <w:tblGrid>
        <w:gridCol w:w="1080"/>
        <w:gridCol w:w="1080"/>
        <w:gridCol w:w="1080"/>
        <w:gridCol w:w="1080"/>
        <w:gridCol w:w="1080"/>
        <w:gridCol w:w="1080"/>
        <w:gridCol w:w="1080"/>
        <w:gridCol w:w="10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indice</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4</w:t>
            </w:r>
          </w:p>
        </w:tc>
        <w:tc>
          <w:tcPr>
            <w:tcBorders>
              <w:top w:val="single" w:sz="8" w:space="0" w:color="000000"/>
              <w:bottom w:val="single" w:sz="8" w:space="0" w:color="000000"/>
              <w:right w:val="single" w:sz="8" w:space="0" w:color="000000"/>
            </w:tcBorders>
            <w:vAlign w:val="center"/>
          </w:tcPr>
          <w:p>
            <w:pPr>
              <w:spacing w:lineRule="auto"/>
              <w:jc w:val="center"/>
            </w:pPr>
            <w:r>
              <w:rPr/>
              <w:t xml:space="preserve">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fils</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2</w:t>
            </w:r>
          </w:p>
        </w:tc>
      </w:tr>
    </w:tbl>
    <w:p>
      <w:pPr>
        <w:spacing w:lineRule="auto"/>
      </w:pPr>
    </w:p>
    <w:tbl>
      <w:tblPr>
        <w:tblStyle w:val="TableGrid"/>
        <w:jc w:val="center"/>
        <w:tblCellSpacing w:w="0" w:type="dxa"/>
        <w:tblBorders/>
        <w:tblCellMar>
          <w:top w:type="dxa" w:w="80"/>
          <w:left w:type="dxa" w:w="160"/>
          <w:bottom w:type="dxa" w:w="80"/>
          <w:right w:type="dxa" w:w="160"/>
        </w:tblCellMar>
      </w:tblPr>
      <w:tblGrid>
        <w:gridCol w:w="1080"/>
        <w:gridCol w:w="1080"/>
        <w:gridCol w:w="1080"/>
        <w:gridCol w:w="1080"/>
        <w:gridCol w:w="1080"/>
        <w:gridCol w:w="1080"/>
        <w:gridCol w:w="1080"/>
        <w:gridCol w:w="10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indice</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4</w:t>
            </w:r>
          </w:p>
        </w:tc>
        <w:tc>
          <w:tcPr>
            <w:tcBorders>
              <w:top w:val="single" w:sz="8" w:space="0" w:color="000000"/>
              <w:bottom w:val="single" w:sz="8" w:space="0" w:color="000000"/>
              <w:right w:val="single" w:sz="8" w:space="0" w:color="000000"/>
            </w:tcBorders>
            <w:vAlign w:val="center"/>
          </w:tcPr>
          <w:p>
            <w:pPr>
              <w:spacing w:lineRule="auto"/>
              <w:jc w:val="center"/>
            </w:pPr>
            <w:r>
              <w:rPr/>
              <w:t xml:space="preserve">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freres</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6</w:t>
            </w:r>
          </w:p>
        </w:tc>
        <w:tc>
          <w:tcPr>
            <w:tcBorders>
              <w:bottom w:val="single" w:sz="8" w:space="0" w:color="000000"/>
              <w:right w:val="single" w:sz="8" w:space="0" w:color="000000"/>
            </w:tcBorders>
            <w:vAlign w:val="center"/>
          </w:tcPr>
          <w:p>
            <w:pPr>
              <w:spacing w:lineRule="auto"/>
              <w:jc w:val="center"/>
            </w:pPr>
            <w:r>
              <w:rPr/>
              <w:t xml:space="preserve">5</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3</w:t>
            </w:r>
          </w:p>
        </w:tc>
      </w:tr>
    </w:tbl>
    <w:p>
      <w:pPr>
        <w:spacing w:lineRule="auto"/>
      </w:pPr>
    </w:p>
    <w:p>
      <w:pPr>
        <w:spacing w:after="220" w:lineRule="auto"/>
      </w:pPr>
      <w:r>
        <w:rPr>
          <w:rFonts w:eastAsia="Georgia" w:cs="Georgia" w:ascii="Georgia" w:hAnsi="Georgia"/>
        </w:rPr>
        <w:t xml:space="preserve">On définit aussi deux tableaux qui peuvent être calculés à partir du codage racine-fils-frères :</w:t>
      </w:r>
    </w:p>
    <w:p>
      <w:pPr>
        <w:numPr>
          <w:ilvl w:val="0"/>
          <w:numId w:val="8"/>
        </w:numPr>
        <w:spacing w:lineRule="auto"/>
      </w:pPr>
      <w:r>
        <w:rPr>
          <w:rFonts w:eastAsia="Georgia" w:cs="Georgia" w:ascii="Georgia" w:hAnsi="Georgia"/>
        </w:rPr>
        <w:t xml:space="preserve">un tableau nommé peres ; pour </w:t>
      </w:r>
      <m:oMath>
        <m:r>
          <m:rPr>
            <m:sty m:val="i"/>
          </m:rPr>
          <m:t>i</m:t>
        </m:r>
      </m:oMath>
      <w:r>
        <w:rPr/>
        <w:t xml:space="preserve"> compris entre 0 et </w:t>
      </w:r>
      <m:oMath>
        <m:r>
          <m:rPr>
            <m:sty m:val="i"/>
          </m:rPr>
          <m:t>n</m:t>
        </m:r>
        <m:r>
          <m:rPr>
            <m:sty m:val="p"/>
          </m:rPr>
          <m:t>−</m:t>
        </m:r>
        <m:r>
          <m:rPr>
            <m:sty m:val="p"/>
          </m:rPr>
          <m:t>1</m:t>
        </m:r>
      </m:oMath>
      <w:r>
        <w:rPr/>
        <w:t xml:space="preserve">, la case d'indice </w:t>
      </w:r>
      <m:oMath>
        <m:r>
          <m:rPr>
            <m:sty m:val="i"/>
          </m:rPr>
          <m:t>i</m:t>
        </m:r>
      </m:oMath>
      <w:r>
        <w:rPr>
          <w:rFonts w:eastAsia="Georgia" w:cs="Georgia" w:ascii="Georgia" w:hAnsi="Georgia"/>
        </w:rPr>
        <w:t xml:space="preserve"> contient la valeur -1 s'il s'agit de la racine de l'arbre et, dans les autres cas, l'étiquette du père du nœud </w:t>
      </w:r>
      <m:oMath>
        <m:r>
          <m:rPr>
            <m:sty m:val="i"/>
          </m:rPr>
          <m:t>i</m:t>
        </m:r>
      </m:oMath>
      <w:r>
        <w:rPr/>
        <w:t xml:space="preserve">; pour l'arbre </w:t>
      </w:r>
      <m:oMath>
        <m:sSub>
          <m:sSubPr/>
          <m:e>
            <m:r>
              <m:rPr>
                <m:sty m:val="i"/>
              </m:rPr>
              <m:t>A</m:t>
            </m:r>
          </m:e>
          <m:sub>
            <m:r>
              <m:rPr>
                <m:sty m:val="p"/>
              </m:rPr>
              <m:t>1</m:t>
            </m:r>
          </m:sub>
        </m:sSub>
      </m:oMath>
      <w:r>
        <w:rPr/>
        <w:t xml:space="preserve">, la case d'indice 4 contient la valeur -1 , la case d'indice 0 contient 3 , les cases d'indices 1,3 et 6 contiennent 4 , les cases d'indices 2 et 5 contiennent la valeur 6 ;</w:t>
      </w:r>
    </w:p>
    <w:p>
      <w:pPr>
        <w:numPr>
          <w:ilvl w:val="0"/>
          <w:numId w:val="8"/>
        </w:numPr>
        <w:spacing w:lineRule="auto"/>
      </w:pPr>
      <w:r>
        <w:rPr>
          <w:rFonts w:eastAsia="Georgia" w:cs="Georgia" w:ascii="Georgia" w:hAnsi="Georgia"/>
        </w:rPr>
        <w:t xml:space="preserve">un tableau nommé arites ; pour </w:t>
      </w:r>
      <m:oMath>
        <m:r>
          <m:rPr>
            <m:sty m:val="i"/>
          </m:rPr>
          <m:t>i</m:t>
        </m:r>
      </m:oMath>
      <w:r>
        <w:rPr/>
        <w:t xml:space="preserve"> compris entre 0 et </w:t>
      </w:r>
      <m:oMath>
        <m:r>
          <m:rPr>
            <m:sty m:val="i"/>
          </m:rPr>
          <m:t>n</m:t>
        </m:r>
        <m:r>
          <m:rPr>
            <m:sty m:val="p"/>
          </m:rPr>
          <m:t>−</m:t>
        </m:r>
        <m:r>
          <m:rPr>
            <m:sty m:val="p"/>
          </m:rPr>
          <m:t>1</m:t>
        </m:r>
      </m:oMath>
      <w:r>
        <w:rPr/>
        <w:t xml:space="preserve">, la case d'indice </w:t>
      </w:r>
      <m:oMath>
        <m:r>
          <m:rPr>
            <m:sty m:val="i"/>
          </m:rPr>
          <m:t>i</m:t>
        </m:r>
      </m:oMath>
      <w:r>
        <w:rPr>
          <w:rFonts w:eastAsia="Georgia" w:cs="Georgia" w:ascii="Georgia" w:hAnsi="Georgia"/>
        </w:rPr>
        <w:t xml:space="preserve"> de ce tableau contient l'arité du nœud </w:t>
      </w:r>
      <m:oMath>
        <m:r>
          <m:rPr>
            <m:sty m:val="i"/>
          </m:rPr>
          <m:t>i</m:t>
        </m:r>
      </m:oMath>
      <w:r>
        <w:rPr/>
        <w:t xml:space="preserve">; pour l'arbre </w:t>
      </w:r>
      <m:oMath>
        <m:sSub>
          <m:sSubPr/>
          <m:e>
            <m:r>
              <m:rPr>
                <m:sty m:val="i"/>
              </m:rPr>
              <m:t>A</m:t>
            </m:r>
          </m:e>
          <m:sub>
            <m:r>
              <m:rPr>
                <m:sty m:val="p"/>
              </m:rPr>
              <m:t>1</m:t>
            </m:r>
          </m:sub>
        </m:sSub>
      </m:oMath>
      <w:r>
        <w:rPr/>
        <w:t xml:space="preserve">, les cases d'indices </w:t>
      </w:r>
      <m:oMath>
        <m:r>
          <m:rPr>
            <m:sty m:val="p"/>
          </m:rPr>
          <m:t>0</m:t>
        </m:r>
        <m:r>
          <m:rPr>
            <m:sty m:val="p"/>
          </m:rPr>
          <m:t>,</m:t>
        </m:r>
        <m:r>
          <m:rPr>
            <m:sty m:val="p"/>
          </m:rPr>
          <m:t>1</m:t>
        </m:r>
        <m:r>
          <m:rPr>
            <m:sty m:val="p"/>
          </m:rPr>
          <m:t>,</m:t>
        </m:r>
        <m:r>
          <m:rPr>
            <m:sty m:val="p"/>
          </m:rPr>
          <m:t>2</m:t>
        </m:r>
      </m:oMath>
      <w:r>
        <w:rPr/>
        <w:t xml:space="preserve"> et 5 contiennent la valeur 0 , la case d'indice 3 contient 1 , la case d'indice 4 contient 3 , la case d'indice 6 contient 2 .</w:t>
      </w:r>
      <w:r>
        <w:rPr/>
        <w:br w:type="textWrapping"/>
      </w:r>
      <w:r>
        <w:rPr/>
        <w:t xml:space="preserve">Pour l'arbre </w:t>
      </w:r>
      <m:oMath>
        <m:sSub>
          <m:sSubPr/>
          <m:e>
            <m:r>
              <m:rPr>
                <m:sty m:val="i"/>
              </m:rPr>
              <m:t>A</m:t>
            </m:r>
          </m:e>
          <m:sub>
            <m:r>
              <m:rPr>
                <m:sty m:val="p"/>
              </m:rPr>
              <m:t>1</m:t>
            </m:r>
          </m:sub>
        </m:sSub>
      </m:oMath>
      <w:r>
        <w:rPr>
          <w:rFonts w:eastAsia="Georgia" w:cs="Georgia" w:ascii="Georgia" w:hAnsi="Georgia"/>
        </w:rPr>
        <w:t xml:space="preserve">, les tableaux peres et arites sont représentés ci-dessous :</w:t>
      </w:r>
    </w:p>
    <w:tbl>
      <w:tblPr>
        <w:tblStyle w:val="TableGrid"/>
        <w:jc w:val="center"/>
        <w:tblCellSpacing w:w="0" w:type="dxa"/>
        <w:tblBorders/>
        <w:tblCellMar>
          <w:top w:type="dxa" w:w="80"/>
          <w:left w:type="dxa" w:w="160"/>
          <w:bottom w:type="dxa" w:w="80"/>
          <w:right w:type="dxa" w:w="160"/>
        </w:tblCellMar>
      </w:tblPr>
      <w:tblGrid>
        <w:gridCol w:w="1080"/>
        <w:gridCol w:w="1080"/>
        <w:gridCol w:w="1080"/>
        <w:gridCol w:w="1080"/>
        <w:gridCol w:w="1080"/>
        <w:gridCol w:w="1080"/>
        <w:gridCol w:w="1080"/>
        <w:gridCol w:w="10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indice</w:t>
            </w:r>
          </w:p>
        </w:tc>
        <w:tc>
          <w:tcPr>
            <w:tcBorders>
              <w:top w:val="single" w:sz="8" w:space="0" w:color="000000"/>
              <w:bottom w:val="single" w:sz="8" w:space="0" w:color="000000"/>
              <w:right w:val="single" w:sz="8" w:space="0" w:color="000000"/>
            </w:tcBorders>
            <w:vAlign w:val="center"/>
          </w:tcPr>
          <w:p>
            <w:pPr>
              <w:spacing w:lineRule="auto"/>
              <w:jc w:val="left"/>
            </w:pPr>
            <w:r>
              <w:rPr/>
              <w:t xml:space="preserve">0</w:t>
            </w:r>
          </w:p>
        </w:tc>
        <w:tc>
          <w:tcPr>
            <w:tcBorders>
              <w:top w:val="single" w:sz="8" w:space="0" w:color="000000"/>
              <w:bottom w:val="single" w:sz="8" w:space="0" w:color="000000"/>
              <w:right w:val="single" w:sz="8" w:space="0" w:color="000000"/>
            </w:tcBorders>
            <w:vAlign w:val="center"/>
          </w:tcPr>
          <w:p>
            <w:pPr>
              <w:spacing w:lineRule="auto"/>
              <w:jc w:val="left"/>
            </w:pPr>
            <w:r>
              <w:rPr/>
              <w:t xml:space="preserve">1</w:t>
            </w:r>
          </w:p>
        </w:tc>
        <w:tc>
          <w:tcPr>
            <w:tcBorders>
              <w:top w:val="single" w:sz="8" w:space="0" w:color="000000"/>
              <w:bottom w:val="single" w:sz="8" w:space="0" w:color="000000"/>
              <w:right w:val="single" w:sz="8" w:space="0" w:color="000000"/>
            </w:tcBorders>
            <w:vAlign w:val="center"/>
          </w:tcPr>
          <w:p>
            <w:pPr>
              <w:spacing w:lineRule="auto"/>
              <w:jc w:val="left"/>
            </w:pPr>
            <w:r>
              <w:rPr/>
              <w:t xml:space="preserve">2</w:t>
            </w:r>
          </w:p>
        </w:tc>
        <w:tc>
          <w:tcPr>
            <w:tcBorders>
              <w:top w:val="single" w:sz="8" w:space="0" w:color="000000"/>
              <w:bottom w:val="single" w:sz="8" w:space="0" w:color="000000"/>
              <w:right w:val="single" w:sz="8" w:space="0" w:color="000000"/>
            </w:tcBorders>
            <w:vAlign w:val="center"/>
          </w:tcPr>
          <w:p>
            <w:pPr>
              <w:spacing w:lineRule="auto"/>
              <w:jc w:val="left"/>
            </w:pPr>
            <w:r>
              <w:rPr/>
              <w:t xml:space="preserve">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4</w:t>
            </w:r>
          </w:p>
        </w:tc>
        <w:tc>
          <w:tcPr>
            <w:tcBorders>
              <w:top w:val="single" w:sz="8" w:space="0" w:color="000000"/>
              <w:bottom w:val="single" w:sz="8" w:space="0" w:color="000000"/>
              <w:right w:val="single" w:sz="8" w:space="0" w:color="000000"/>
            </w:tcBorders>
            <w:vAlign w:val="center"/>
          </w:tcPr>
          <w:p>
            <w:pPr>
              <w:spacing w:lineRule="auto"/>
              <w:jc w:val="left"/>
            </w:pPr>
            <w:r>
              <w:rPr/>
              <w:t xml:space="preserve">5</w:t>
            </w:r>
          </w:p>
        </w:tc>
        <w:tc>
          <w:tcPr>
            <w:tcBorders>
              <w:top w:val="single" w:sz="8" w:space="0" w:color="000000"/>
              <w:bottom w:val="single" w:sz="8" w:space="0" w:color="000000"/>
              <w:right w:val="single" w:sz="8" w:space="0" w:color="000000"/>
            </w:tcBorders>
            <w:vAlign w:val="center"/>
          </w:tcPr>
          <w:p>
            <w:pPr>
              <w:spacing w:lineRule="auto"/>
              <w:jc w:val="left"/>
            </w:pPr>
            <w:r>
              <w:rPr/>
              <w:t xml:space="preserve">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peres</w:t>
            </w:r>
          </w:p>
        </w:tc>
        <w:tc>
          <w:tcPr>
            <w:tcBorders>
              <w:bottom w:val="single" w:sz="8" w:space="0" w:color="000000"/>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pPr>
              <w:spacing w:lineRule="auto"/>
              <w:jc w:val="left"/>
            </w:pPr>
            <w:r>
              <w:rPr/>
              <w:t xml:space="preserve">4</w:t>
            </w:r>
          </w:p>
        </w:tc>
        <w:tc>
          <w:tcPr>
            <w:tcBorders>
              <w:bottom w:val="single" w:sz="8" w:space="0" w:color="000000"/>
              <w:right w:val="single" w:sz="8" w:space="0" w:color="000000"/>
            </w:tcBorders>
            <w:vAlign w:val="center"/>
          </w:tcPr>
          <w:p>
            <w:pPr>
              <w:spacing w:lineRule="auto"/>
              <w:jc w:val="left"/>
            </w:pPr>
            <w:r>
              <w:rPr/>
              <w:t xml:space="preserve">6</w:t>
            </w:r>
          </w:p>
        </w:tc>
        <w:tc>
          <w:tcPr>
            <w:tcBorders>
              <w:bottom w:val="single" w:sz="8" w:space="0" w:color="000000"/>
              <w:right w:val="single" w:sz="8" w:space="0" w:color="000000"/>
            </w:tcBorders>
            <w:vAlign w:val="center"/>
          </w:tcPr>
          <w:p>
            <w:pPr>
              <w:spacing w:lineRule="auto"/>
              <w:jc w:val="left"/>
            </w:pPr>
            <w:r>
              <w:rPr/>
              <w:t xml:space="preserve">4</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left"/>
            </w:pPr>
            <w:r>
              <w:rPr/>
              <w:t xml:space="preserve">6</w:t>
            </w:r>
          </w:p>
        </w:tc>
        <w:tc>
          <w:tcPr>
            <w:tcBorders>
              <w:bottom w:val="single" w:sz="8" w:space="0" w:color="000000"/>
              <w:right w:val="single" w:sz="8" w:space="0" w:color="000000"/>
            </w:tcBorders>
            <w:vAlign w:val="center"/>
          </w:tcPr>
          <w:p>
            <w:pPr>
              <w:spacing w:lineRule="auto"/>
              <w:jc w:val="left"/>
            </w:pPr>
            <w:r>
              <w:rPr/>
              <w:t xml:space="preserve">4</w:t>
            </w:r>
          </w:p>
        </w:tc>
      </w:tr>
    </w:tbl>
    <w:p>
      <w:pPr>
        <w:spacing w:lineRule="auto"/>
      </w:pPr>
    </w:p>
    <w:tbl>
      <w:tblPr>
        <w:tblStyle w:val="TableGrid"/>
        <w:jc w:val="center"/>
        <w:tblCellSpacing w:w="0" w:type="dxa"/>
        <w:tblBorders/>
        <w:tblCellMar>
          <w:top w:type="dxa" w:w="80"/>
          <w:left w:type="dxa" w:w="160"/>
          <w:bottom w:type="dxa" w:w="80"/>
          <w:right w:type="dxa" w:w="160"/>
        </w:tblCellMar>
      </w:tblPr>
      <w:tblGrid>
        <w:gridCol w:w="1080"/>
        <w:gridCol w:w="1080"/>
        <w:gridCol w:w="1080"/>
        <w:gridCol w:w="1080"/>
        <w:gridCol w:w="1080"/>
        <w:gridCol w:w="1080"/>
        <w:gridCol w:w="1080"/>
        <w:gridCol w:w="10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indice</w:t>
            </w:r>
          </w:p>
        </w:tc>
        <w:tc>
          <w:tcPr>
            <w:tcBorders>
              <w:top w:val="single" w:sz="8" w:space="0" w:color="000000"/>
              <w:bottom w:val="single" w:sz="8" w:space="0" w:color="000000"/>
              <w:right w:val="single" w:sz="8" w:space="0" w:color="000000"/>
            </w:tcBorders>
            <w:vAlign w:val="center"/>
          </w:tcPr>
          <w:p>
            <w:pPr>
              <w:spacing w:lineRule="auto"/>
              <w:jc w:val="left"/>
            </w:pPr>
            <w:r>
              <w:rPr/>
              <w:t xml:space="preserve">0</w:t>
            </w:r>
          </w:p>
        </w:tc>
        <w:tc>
          <w:tcPr>
            <w:tcBorders>
              <w:top w:val="single" w:sz="8" w:space="0" w:color="000000"/>
              <w:bottom w:val="single" w:sz="8" w:space="0" w:color="000000"/>
              <w:right w:val="single" w:sz="8" w:space="0" w:color="000000"/>
            </w:tcBorders>
            <w:vAlign w:val="center"/>
          </w:tcPr>
          <w:p>
            <w:pPr>
              <w:spacing w:lineRule="auto"/>
              <w:jc w:val="left"/>
            </w:pPr>
            <w:r>
              <w:rPr/>
              <w:t xml:space="preserve">1</w:t>
            </w:r>
          </w:p>
        </w:tc>
        <w:tc>
          <w:tcPr>
            <w:tcBorders>
              <w:top w:val="single" w:sz="8" w:space="0" w:color="000000"/>
              <w:bottom w:val="single" w:sz="8" w:space="0" w:color="000000"/>
              <w:right w:val="single" w:sz="8" w:space="0" w:color="000000"/>
            </w:tcBorders>
            <w:vAlign w:val="center"/>
          </w:tcPr>
          <w:p>
            <w:pPr>
              <w:spacing w:lineRule="auto"/>
              <w:jc w:val="left"/>
            </w:pPr>
            <w:r>
              <w:rPr/>
              <w:t xml:space="preserve">2</w:t>
            </w:r>
          </w:p>
        </w:tc>
        <w:tc>
          <w:tcPr>
            <w:tcBorders>
              <w:top w:val="single" w:sz="8" w:space="0" w:color="000000"/>
              <w:bottom w:val="single" w:sz="8" w:space="0" w:color="000000"/>
              <w:right w:val="single" w:sz="8" w:space="0" w:color="000000"/>
            </w:tcBorders>
            <w:vAlign w:val="center"/>
          </w:tcPr>
          <w:p>
            <w:pPr>
              <w:spacing w:lineRule="auto"/>
              <w:jc w:val="left"/>
            </w:pPr>
            <w:r>
              <w:rPr/>
              <w:t xml:space="preserve">3</w:t>
            </w:r>
          </w:p>
        </w:tc>
        <w:tc>
          <w:tcPr>
            <w:tcBorders>
              <w:top w:val="single" w:sz="8" w:space="0" w:color="000000"/>
              <w:bottom w:val="single" w:sz="8" w:space="0" w:color="000000"/>
              <w:right w:val="single" w:sz="8" w:space="0" w:color="000000"/>
            </w:tcBorders>
            <w:vAlign w:val="center"/>
          </w:tcPr>
          <w:p>
            <w:pPr>
              <w:spacing w:lineRule="auto"/>
              <w:jc w:val="left"/>
            </w:pPr>
            <w:r>
              <w:rPr/>
              <w:t xml:space="preserve">4</w:t>
            </w:r>
          </w:p>
        </w:tc>
        <w:tc>
          <w:tcPr>
            <w:tcBorders>
              <w:top w:val="single" w:sz="8" w:space="0" w:color="000000"/>
              <w:bottom w:val="single" w:sz="8" w:space="0" w:color="000000"/>
              <w:right w:val="single" w:sz="8" w:space="0" w:color="000000"/>
            </w:tcBorders>
            <w:vAlign w:val="center"/>
          </w:tcPr>
          <w:p>
            <w:pPr>
              <w:spacing w:lineRule="auto"/>
              <w:jc w:val="left"/>
            </w:pPr>
            <w:r>
              <w:rPr/>
              <w:t xml:space="preserve">5</w:t>
            </w:r>
          </w:p>
        </w:tc>
        <w:tc>
          <w:tcPr>
            <w:tcBorders>
              <w:top w:val="single" w:sz="8" w:space="0" w:color="000000"/>
              <w:bottom w:val="single" w:sz="8" w:space="0" w:color="000000"/>
              <w:right w:val="single" w:sz="8" w:space="0" w:color="000000"/>
            </w:tcBorders>
            <w:vAlign w:val="center"/>
          </w:tcPr>
          <w:p>
            <w:pPr>
              <w:spacing w:lineRule="auto"/>
              <w:jc w:val="left"/>
            </w:pPr>
            <w:r>
              <w:rPr/>
              <w:t xml:space="preserve">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arites</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2</w:t>
            </w:r>
          </w:p>
        </w:tc>
      </w:tr>
    </w:tbl>
    <w:p>
      <w:pPr>
        <w:spacing w:lineRule="auto"/>
      </w:pPr>
    </w:p>
    <w:p>
      <w:pPr>
        <w:spacing w:line="271" w:before="330" w:lineRule="auto"/>
      </w:pPr>
      <w:r>
        <w:rPr>
          <w:b/>
          <w:sz w:val="42"/>
        </w:rPr>
        <w:t xml:space="preserve">Indications pour la programmation en Pascal</w:t>
      </w:r>
    </w:p>
    <w:p>
      <w:pPr>
        <w:spacing w:after="220" w:lineRule="auto"/>
      </w:pPr>
      <w:r>
        <w:rPr>
          <w:rFonts w:eastAsia="Georgia" w:cs="Georgia" w:ascii="Georgia" w:hAnsi="Georgia"/>
        </w:rPr>
        <w:t xml:space="preserve">On définit la constante et le type suivant :</w:t>
      </w:r>
      <w:r>
        <w:rPr/>
        <w:br w:type="textWrapping"/>
      </w:r>
      <w:r>
        <w:rPr/>
        <w:t xml:space="preserve">const MAX = 100;</w:t>
      </w:r>
      <w:r>
        <w:rPr/>
        <w:br w:type="textWrapping"/>
      </w:r>
      <w:r>
        <w:rPr/>
        <w:t xml:space="preserve">type Tableau = array[0 .. MAX - 1] of Integer;</w:t>
      </w:r>
      <w:r>
        <w:rPr/>
        <w:br w:type="textWrapping"/>
      </w:r>
      <w:r>
        <w:rPr>
          <w:rFonts w:eastAsia="Georgia" w:cs="Georgia" w:ascii="Georgia" w:hAnsi="Georgia"/>
        </w:rPr>
        <w:t xml:space="preserve">La constante MAX est un majorant du nombre de nœuds des arbres considérés.</w:t>
      </w:r>
    </w:p>
    <w:p>
      <w:pPr>
        <w:spacing w:line="271" w:before="330" w:lineRule="auto"/>
      </w:pPr>
      <w:r>
        <w:rPr>
          <w:b/>
          <w:sz w:val="42"/>
        </w:rPr>
        <w:t xml:space="preserve">Fin des indications pour la programmation en Pascal</w:t>
      </w:r>
    </w:p>
    <w:p>
      <w:pPr>
        <w:spacing w:after="220" w:lineRule="auto"/>
      </w:pPr>
      <m:oMath>
        <m:r>
          <m:rPr>
            <m:sty m:val="i"/>
          </m:rPr>
          <m:t>◻</m:t>
        </m:r>
        <m:r>
          <m:rPr>
            <m:sty m:val="p"/>
          </m:rPr>
          <m:t>18</m:t>
        </m:r>
      </m:oMath>
      <w:r>
        <w:rPr>
          <w:rFonts w:eastAsia="Georgia" w:cs="Georgia" w:ascii="Georgia" w:hAnsi="Georgia"/>
        </w:rPr>
        <w:t xml:space="preserve">-Il s'agit d'écrire en langage de programmation une fonction nommée calculer_peres qui, à partir du codage racine-fils-frères d'un arbre étiqueté consécutivement, calcule le tableau peres correspondant à cet arbre.</w:t>
      </w:r>
      <w:r>
        <w:rPr/>
        <w:br w:type="textWrapping"/>
      </w:r>
      <w:r>
        <w:rPr>
          <w:rFonts w:eastAsia="Georgia" w:cs="Georgia" w:ascii="Georgia" w:hAnsi="Georgia"/>
        </w:rPr>
        <w:t xml:space="preserve">Caml : Écrire en Caml une fonction calculer_peres telle que, si on considère un arbre </w:t>
      </w:r>
      <m:oMath>
        <m:r>
          <m:rPr>
            <m:sty m:val="i"/>
          </m:rPr>
          <m:t>A</m:t>
        </m:r>
      </m:oMath>
      <w:r>
        <w:rPr>
          <w:rFonts w:eastAsia="Georgia" w:cs="Georgia" w:ascii="Georgia" w:hAnsi="Georgia"/>
        </w:rPr>
        <w:t xml:space="preserve"> possédant </w:t>
      </w:r>
      <m:oMath>
        <m:r>
          <m:rPr>
            <m:sty m:val="i"/>
          </m:rPr>
          <m:t>n</m:t>
        </m:r>
      </m:oMath>
      <w:r>
        <w:rPr>
          <w:rFonts w:eastAsia="Georgia" w:cs="Georgia" w:ascii="Georgia" w:hAnsi="Georgia"/>
        </w:rPr>
        <w:t xml:space="preserve"> nœuds et étiqueté consécutivement et si :</w:t>
      </w:r>
    </w:p>
    <w:p>
      <w:pPr>
        <w:numPr>
          <w:ilvl w:val="0"/>
          <w:numId w:val="9"/>
        </w:numPr>
        <w:spacing w:lineRule="auto"/>
      </w:pPr>
      <w:r>
        <w:rPr>
          <w:rFonts w:eastAsia="Georgia" w:cs="Georgia" w:ascii="Georgia" w:hAnsi="Georgia"/>
        </w:rPr>
        <w:t xml:space="preserve">racine est un entier qui contient l'étiquette de la racine de </w:t>
      </w:r>
      <m:oMath>
        <m:r>
          <m:rPr>
            <m:sty m:val="i"/>
          </m:rPr>
          <m:t>A</m:t>
        </m:r>
      </m:oMath>
      <w:r>
        <w:rPr/>
        <w:t xml:space="preserve">,</w:t>
      </w:r>
    </w:p>
    <w:p>
      <w:pPr>
        <w:numPr>
          <w:ilvl w:val="0"/>
          <w:numId w:val="9"/>
        </w:numPr>
        <w:spacing w:lineRule="auto"/>
      </w:pPr>
      <w:r>
        <w:rPr/>
        <w:t xml:space="preserve">fils et freres sont deux vecteurs de longueur </w:t>
      </w:r>
      <m:oMath>
        <m:r>
          <m:rPr>
            <m:sty m:val="i"/>
          </m:rPr>
          <m:t>n</m:t>
        </m:r>
      </m:oMath>
      <w:r>
        <w:rPr>
          <w:rFonts w:eastAsia="Georgia" w:cs="Georgia" w:ascii="Georgia" w:hAnsi="Georgia"/>
        </w:rPr>
        <w:t xml:space="preserve"> qui représentent respectivement les tableaux fils et freres d'un codage racine-fils-frères de </w:t>
      </w:r>
      <m:oMath>
        <m:r>
          <m:rPr>
            <m:sty m:val="i"/>
          </m:rPr>
          <m:t>A</m:t>
        </m:r>
      </m:oMath>
      <w:r>
        <w:rPr/>
        <w:t xml:space="preserve">,</w:t>
      </w:r>
      <w:r>
        <w:rPr/>
        <w:br w:type="textWrapping"/>
      </w:r>
      <w:r>
        <w:rPr>
          <w:rFonts w:eastAsia="Georgia" w:cs="Georgia" w:ascii="Georgia" w:hAnsi="Georgia"/>
        </w:rPr>
        <w:t xml:space="preserve">alors calculer_peres racine fils freres renvoie un vecteur de longueur </w:t>
      </w:r>
      <m:oMath>
        <m:r>
          <m:rPr>
            <m:sty m:val="i"/>
          </m:rPr>
          <m:t>n</m:t>
        </m:r>
      </m:oMath>
      <w:r>
        <w:rPr>
          <w:rFonts w:eastAsia="Georgia" w:cs="Georgia" w:ascii="Georgia" w:hAnsi="Georgia"/>
        </w:rPr>
        <w:t xml:space="preserve"> correspondant au tableau peres défini plus haut.</w:t>
      </w:r>
    </w:p>
    <w:p>
      <w:pPr>
        <w:spacing w:after="220" w:lineRule="auto"/>
      </w:pPr>
      <w:r>
        <w:rPr>
          <w:rFonts w:eastAsia="Georgia" w:cs="Georgia" w:ascii="Georgia" w:hAnsi="Georgia"/>
        </w:rPr>
        <w:t xml:space="preserve">Pascal : Écrire en Pascal une fonction calculer_peres telle que, si on considère un arbre </w:t>
      </w:r>
      <m:oMath>
        <m:r>
          <m:rPr>
            <m:sty m:val="i"/>
          </m:rPr>
          <m:t>A</m:t>
        </m:r>
      </m:oMath>
      <w:r>
        <w:rPr>
          <w:rFonts w:eastAsia="Georgia" w:cs="Georgia" w:ascii="Georgia" w:hAnsi="Georgia"/>
        </w:rPr>
        <w:t xml:space="preserve"> étiqueté consécutivement et si :</w:t>
      </w:r>
    </w:p>
    <w:p>
      <w:pPr>
        <w:numPr>
          <w:ilvl w:val="0"/>
          <w:numId w:val="10"/>
        </w:numPr>
        <w:spacing w:lineRule="auto"/>
      </w:pPr>
      <w:r>
        <w:rPr>
          <w:rFonts w:eastAsia="Georgia" w:cs="Georgia" w:ascii="Georgia" w:hAnsi="Georgia"/>
        </w:rPr>
        <w:t xml:space="preserve">racine est un entier qui contient l'étiquette de la racine de </w:t>
      </w:r>
      <m:oMath>
        <m:r>
          <m:rPr>
            <m:sty m:val="i"/>
          </m:rPr>
          <m:t>A</m:t>
        </m:r>
      </m:oMath>
      <w:r>
        <w:rPr/>
        <w:t xml:space="preserve">,</w:t>
      </w:r>
    </w:p>
    <w:p>
      <w:pPr>
        <w:numPr>
          <w:ilvl w:val="0"/>
          <w:numId w:val="10"/>
        </w:numPr>
        <w:spacing w:lineRule="auto"/>
      </w:pPr>
      <w:r>
        <w:rPr>
          <w:rFonts w:eastAsia="Georgia" w:cs="Georgia" w:ascii="Georgia" w:hAnsi="Georgia"/>
        </w:rPr>
        <w:t xml:space="preserve">fils et freres sont de type Tableau et représentent respectivement les tableaux fils et freres d'un codage racine-fils-frères de </w:t>
      </w:r>
      <m:oMath>
        <m:r>
          <m:rPr>
            <m:sty m:val="i"/>
          </m:rPr>
          <m:t>A</m:t>
        </m:r>
      </m:oMath>
      <w:r>
        <w:rPr/>
        <w:t xml:space="preserve">,</w:t>
      </w:r>
    </w:p>
    <w:p>
      <w:pPr>
        <w:numPr>
          <w:ilvl w:val="0"/>
          <w:numId w:val="10"/>
        </w:numPr>
        <w:spacing w:lineRule="auto"/>
      </w:pPr>
      <w:r>
        <w:rPr>
          <w:rFonts w:eastAsia="Georgia" w:cs="Georgia" w:ascii="Georgia" w:hAnsi="Georgia"/>
        </w:rPr>
        <w:t xml:space="preserve">n est un entier qui contient le nombre de nœuds de </w:t>
      </w:r>
      <m:oMath>
        <m:r>
          <m:rPr>
            <m:sty m:val="i"/>
          </m:rPr>
          <m:t>A</m:t>
        </m:r>
      </m:oMath>
      <w:r>
        <w:rPr>
          <w:rFonts w:eastAsia="Georgia" w:cs="Georgia" w:ascii="Georgia" w:hAnsi="Georgia"/>
        </w:rPr>
        <w:t xml:space="preserve">, alors calculer_peres(racine, fils, freres, n) renvoie un tableau de type Tableau contenant, entre les indices 0 et </w:t>
      </w:r>
      <m:oMath>
        <m:r>
          <m:rPr>
            <m:sty m:val="i"/>
          </m:rPr>
          <m:t>n</m:t>
        </m:r>
        <m:r>
          <m:rPr>
            <m:sty m:val="p"/>
          </m:rPr>
          <m:t>−</m:t>
        </m:r>
        <m:r>
          <m:rPr>
            <m:sty m:val="p"/>
          </m:rPr>
          <m:t>1</m:t>
        </m:r>
      </m:oMath>
      <w:r>
        <w:rPr>
          <w:rFonts w:eastAsia="Georgia" w:cs="Georgia" w:ascii="Georgia" w:hAnsi="Georgia"/>
        </w:rPr>
        <w:t xml:space="preserve">, le tableau peres défini plus haut.</w:t>
      </w:r>
      <w:r>
        <w:rPr/>
        <w:br w:type="textWrapping"/>
      </w:r>
      <m:oMath>
        <m:r>
          <m:rPr>
            <m:sty m:val="i"/>
          </m:rPr>
          <m:t>◻</m:t>
        </m:r>
        <m:r>
          <m:rPr>
            <m:sty m:val="p"/>
          </m:rPr>
          <m:t>19</m:t>
        </m:r>
      </m:oMath>
      <w:r>
        <w:rPr>
          <w:rFonts w:eastAsia="Georgia" w:cs="Georgia" w:ascii="Georgia" w:hAnsi="Georgia"/>
        </w:rPr>
        <w:t xml:space="preserve">-Indiquer, en fonction du nombre de nœuds de l'arbre considéré, la complexité de la fonction calculer_peres.</w:t>
      </w:r>
      <w:r>
        <w:rPr/>
        <w:br w:type="textWrapping"/>
      </w:r>
      <m:oMath>
        <m:r>
          <m:rPr>
            <m:sty m:val="i"/>
          </m:rPr>
          <m:t>◻</m:t>
        </m:r>
        <m:r>
          <m:rPr>
            <m:sty m:val="p"/>
          </m:rPr>
          <m:t>20</m:t>
        </m:r>
      </m:oMath>
      <w:r>
        <w:rPr>
          <w:rFonts w:eastAsia="Georgia" w:cs="Georgia" w:ascii="Georgia" w:hAnsi="Georgia"/>
        </w:rPr>
        <w:t xml:space="preserve">-Il s'agit d'écrire en langage de programmation une fonction nommée calculer_arites qui, à partir du codage racine-fils-frères d'un arbre étiqueté consécutivement, renvoie le tableau arites correspondant à cet arbre.</w:t>
      </w:r>
      <w:r>
        <w:rPr/>
        <w:br w:type="textWrapping"/>
      </w:r>
      <w:r>
        <w:rPr>
          <w:rFonts w:eastAsia="Georgia" w:cs="Georgia" w:ascii="Georgia" w:hAnsi="Georgia"/>
        </w:rPr>
        <w:t xml:space="preserve">Caml : Écrire en Caml une fonction calculer_arites telle que, pour un arbre </w:t>
      </w:r>
      <m:oMath>
        <m:r>
          <m:rPr>
            <m:sty m:val="i"/>
          </m:rPr>
          <m:t>A</m:t>
        </m:r>
      </m:oMath>
      <w:r>
        <w:rPr>
          <w:rFonts w:eastAsia="Georgia" w:cs="Georgia" w:ascii="Georgia" w:hAnsi="Georgia"/>
        </w:rPr>
        <w:t xml:space="preserve"> possédant </w:t>
      </w:r>
      <m:oMath>
        <m:r>
          <m:rPr>
            <m:sty m:val="i"/>
          </m:rPr>
          <m:t>n</m:t>
        </m:r>
      </m:oMath>
      <w:r>
        <w:rPr>
          <w:rFonts w:eastAsia="Georgia" w:cs="Georgia" w:ascii="Georgia" w:hAnsi="Georgia"/>
        </w:rPr>
        <w:t xml:space="preserve"> nœuds et étiqueté consécutivement, si fils et freres sont deux vecteurs de longueur </w:t>
      </w:r>
      <m:oMath>
        <m:r>
          <m:rPr>
            <m:sty m:val="i"/>
          </m:rPr>
          <m:t>n</m:t>
        </m:r>
      </m:oMath>
      <w:r>
        <w:rPr>
          <w:rFonts w:eastAsia="Georgia" w:cs="Georgia" w:ascii="Georgia" w:hAnsi="Georgia"/>
        </w:rPr>
        <w:t xml:space="preserve"> qui représentent respectivement les tableaux fils et freres d'un codage racine-fils-frères de </w:t>
      </w:r>
      <m:oMath>
        <m:r>
          <m:rPr>
            <m:sty m:val="i"/>
          </m:rPr>
          <m:t>A</m:t>
        </m:r>
      </m:oMath>
      <w:r>
        <w:rPr>
          <w:rFonts w:eastAsia="Georgia" w:cs="Georgia" w:ascii="Georgia" w:hAnsi="Georgia"/>
        </w:rPr>
        <w:t xml:space="preserve">, alors calculer_arites fils freres renvoie un vecteur correspondant au tableau arites défini plus haut.</w:t>
      </w:r>
    </w:p>
    <w:p>
      <w:pPr>
        <w:spacing w:after="220" w:lineRule="auto"/>
      </w:pPr>
      <w:r>
        <w:rPr>
          <w:rFonts w:eastAsia="Georgia" w:cs="Georgia" w:ascii="Georgia" w:hAnsi="Georgia"/>
        </w:rPr>
        <w:t xml:space="preserve">Pascal: Écrire en Pascal une fonction calculer_arites telle que, pour un arbre </w:t>
      </w:r>
      <m:oMath>
        <m:r>
          <m:rPr>
            <m:sty m:val="i"/>
          </m:rPr>
          <m:t>A</m:t>
        </m:r>
      </m:oMath>
      <w:r>
        <w:rPr>
          <w:rFonts w:eastAsia="Georgia" w:cs="Georgia" w:ascii="Georgia" w:hAnsi="Georgia"/>
        </w:rPr>
        <w:t xml:space="preserve"> étiqueté consécutivement, si :</w:t>
      </w:r>
    </w:p>
    <w:p>
      <w:pPr>
        <w:numPr>
          <w:ilvl w:val="0"/>
          <w:numId w:val="11"/>
        </w:numPr>
        <w:spacing w:lineRule="auto"/>
      </w:pPr>
      <w:r>
        <w:rPr>
          <w:rFonts w:eastAsia="Georgia" w:cs="Georgia" w:ascii="Georgia" w:hAnsi="Georgia"/>
        </w:rPr>
        <w:t xml:space="preserve">fils et freres sont de type Tableau et représentent respectivement les tableaux fils et freres d'un codage racine-fils-frères de </w:t>
      </w:r>
      <m:oMath>
        <m:r>
          <m:rPr>
            <m:sty m:val="i"/>
          </m:rPr>
          <m:t>A</m:t>
        </m:r>
      </m:oMath>
      <w:r>
        <w:rPr/>
        <w:t xml:space="preserve">,</w:t>
      </w:r>
    </w:p>
    <w:p>
      <w:pPr>
        <w:numPr>
          <w:ilvl w:val="0"/>
          <w:numId w:val="11"/>
        </w:numPr>
        <w:spacing w:lineRule="auto"/>
      </w:pPr>
      <w:r>
        <w:rPr>
          <w:rFonts w:eastAsia="Georgia" w:cs="Georgia" w:ascii="Georgia" w:hAnsi="Georgia"/>
        </w:rPr>
        <w:t xml:space="preserve">n est un entier qui contient le nombre de nœuds de </w:t>
      </w:r>
      <m:oMath>
        <m:r>
          <m:rPr>
            <m:sty m:val="i"/>
          </m:rPr>
          <m:t>A</m:t>
        </m:r>
      </m:oMath>
      <w:r>
        <w:rPr/>
        <w:t xml:space="preserve">,</w:t>
      </w:r>
      <w:r>
        <w:rPr/>
        <w:br w:type="textWrapping"/>
      </w:r>
      <w:r>
        <w:rPr>
          <w:rFonts w:eastAsia="Georgia" w:cs="Georgia" w:ascii="Georgia" w:hAnsi="Georgia"/>
        </w:rPr>
        <w:t xml:space="preserve">alors calculer_arites(fils, freres, n) renvoie un tableau de type Tableau contenant entre les indices 0 et </w:t>
      </w:r>
      <m:oMath>
        <m:r>
          <m:rPr>
            <m:sty m:val="i"/>
          </m:rPr>
          <m:t>n</m:t>
        </m:r>
        <m:r>
          <m:rPr>
            <m:sty m:val="p"/>
          </m:rPr>
          <m:t>−</m:t>
        </m:r>
        <m:r>
          <m:rPr>
            <m:sty m:val="p"/>
          </m:rPr>
          <m:t>1</m:t>
        </m:r>
      </m:oMath>
      <w:r>
        <w:rPr>
          <w:rFonts w:eastAsia="Georgia" w:cs="Georgia" w:ascii="Georgia" w:hAnsi="Georgia"/>
        </w:rPr>
        <w:t xml:space="preserve"> les arités des nœuds de l'arbre.</w:t>
      </w:r>
      <w:r>
        <w:rPr/>
        <w:br w:type="textWrapping"/>
      </w:r>
      <m:oMath>
        <m:r>
          <m:rPr>
            <m:sty m:val="i"/>
          </m:rPr>
          <m:t>◻</m:t>
        </m:r>
        <m:r>
          <m:rPr>
            <m:sty m:val="p"/>
          </m:rPr>
          <m:t>21</m:t>
        </m:r>
      </m:oMath>
      <w:r>
        <w:rPr>
          <w:rFonts w:eastAsia="Georgia" w:cs="Georgia" w:ascii="Georgia" w:hAnsi="Georgia"/>
        </w:rPr>
        <w:t xml:space="preserve">-Indiquer, en fonction du nombre de nœuds de l'arbre considéré, la complexité de la fonction calculer_arites.</w:t>
      </w:r>
      <w:r>
        <w:rPr/>
        <w:br w:type="textWrapping"/>
      </w:r>
      <m:oMath>
        <m:r>
          <m:rPr>
            <m:sty m:val="i"/>
          </m:rPr>
          <m:t>◻</m:t>
        </m:r>
        <m:r>
          <m:rPr>
            <m:sty m:val="p"/>
          </m:rPr>
          <m:t>22</m:t>
        </m:r>
      </m:oMath>
      <w:r>
        <w:rPr>
          <w:rFonts w:eastAsia="Georgia" w:cs="Georgia" w:ascii="Georgia" w:hAnsi="Georgia"/>
        </w:rPr>
        <w:t xml:space="preserve">-Il s'agit d'écrire en langage de programmation une fonction inserer qui prend en arguments un tableau table d'entiers non nécessairement distincts triés par valeurs décroissantes et un entier </w:t>
      </w:r>
      <m:oMath>
        <m:r>
          <m:rPr>
            <m:sty m:val="i"/>
          </m:rPr>
          <m:t>d</m:t>
        </m:r>
      </m:oMath>
      <w:r>
        <w:rPr>
          <w:rFonts w:eastAsia="Georgia" w:cs="Georgia" w:ascii="Georgia" w:hAnsi="Georgia"/>
        </w:rPr>
        <w:t xml:space="preserve">; cette fonction modifie le tableau table pour insérer l'entier </w:t>
      </w:r>
      <m:oMath>
        <m:r>
          <m:rPr>
            <m:sty m:val="i"/>
          </m:rPr>
          <m:t>d</m:t>
        </m:r>
      </m:oMath>
      <w:r>
        <w:rPr>
          <w:rFonts w:eastAsia="Georgia" w:cs="Georgia" w:ascii="Georgia" w:hAnsi="Georgia"/>
        </w:rPr>
        <w:t xml:space="preserve"> en respectant l'ordre décroissant. L'entier </w:t>
      </w:r>
      <m:oMath>
        <m:r>
          <m:rPr>
            <m:sty m:val="i"/>
          </m:rPr>
          <m:t>d</m:t>
        </m:r>
      </m:oMath>
      <w:r>
        <w:rPr>
          <w:rFonts w:eastAsia="Georgia" w:cs="Georgia" w:ascii="Georgia" w:hAnsi="Georgia"/>
        </w:rPr>
        <w:t xml:space="preserve"> est inséré même s'il figure déjà dans table.</w:t>
      </w:r>
      <w:r>
        <w:rPr/>
        <w:br w:type="textWrapping"/>
      </w:r>
      <w:r>
        <w:rPr>
          <w:rFonts w:eastAsia="Georgia" w:cs="Georgia" w:ascii="Georgia" w:hAnsi="Georgia"/>
        </w:rPr>
        <w:t xml:space="preserve">Caml : Écrire en Caml une fonction inserer telle que, si :</w:t>
      </w:r>
    </w:p>
    <w:p>
      <w:pPr>
        <w:numPr>
          <w:ilvl w:val="0"/>
          <w:numId w:val="11"/>
        </w:numPr>
        <w:spacing w:lineRule="auto"/>
      </w:pPr>
      <w:r>
        <w:rPr/>
        <w:t xml:space="preserve">table est un vecteur d'entiers,</w:t>
      </w:r>
    </w:p>
    <w:p>
      <w:pPr>
        <w:numPr>
          <w:ilvl w:val="0"/>
          <w:numId w:val="11"/>
        </w:numPr>
        <w:spacing w:lineRule="auto"/>
      </w:pPr>
      <w:r>
        <w:rPr>
          <w:rFonts w:eastAsia="Georgia" w:cs="Georgia" w:ascii="Georgia" w:hAnsi="Georgia"/>
        </w:rPr>
        <w:t xml:space="preserve">nb est un entier positif ou nul ne dépassant pas la dimension du vecteur table diminuée de 1 ,</w:t>
      </w:r>
    </w:p>
    <w:p>
      <w:pPr>
        <w:numPr>
          <w:ilvl w:val="0"/>
          <w:numId w:val="11"/>
        </w:numPr>
        <w:spacing w:lineRule="auto"/>
      </w:pPr>
      <w:r>
        <w:rPr/>
        <w:t xml:space="preserve">d est un entier,</w:t>
      </w:r>
    </w:p>
    <w:p>
      <w:pPr>
        <w:numPr>
          <w:ilvl w:val="0"/>
          <w:numId w:val="11"/>
        </w:numPr>
        <w:spacing w:lineRule="auto"/>
      </w:pPr>
      <w:r>
        <w:rPr>
          <w:rFonts w:eastAsia="Georgia" w:cs="Georgia" w:ascii="Georgia" w:hAnsi="Georgia"/>
        </w:rPr>
        <w:t xml:space="preserve">on suppose que le vecteur table contient des entiers classés par valeurs décroissantes dans les cases d'indices compris entre 0 et </w:t>
      </w:r>
      <m:oMath>
        <m:r>
          <m:rPr>
            <m:sty m:val="p"/>
          </m:rPr>
          <m:t>nb</m:t>
        </m:r>
        <m:r>
          <m:rPr>
            <m:sty m:val="p"/>
          </m:rPr>
          <m:t>−</m:t>
        </m:r>
        <m:r>
          <m:rPr>
            <m:sty m:val="p"/>
          </m:rPr>
          <m:t>1</m:t>
        </m:r>
      </m:oMath>
      <w:r>
        <w:rPr>
          <w:rFonts w:eastAsia="Georgia" w:cs="Georgia" w:ascii="Georgia" w:hAnsi="Georgia"/>
        </w:rPr>
        <w:t xml:space="preserve">, les autres cases du vecteur table étant ignorées, alors inserer table nb d insère la donnée d dans le vecteur table en respectant l'ordre décroissant. La fonction renvoie </w:t>
      </w:r>
      <m:oMath>
        <m:r>
          <m:rPr>
            <m:sty m:val="p"/>
          </m:rPr>
          <m:t>nb</m:t>
        </m:r>
        <m:r>
          <m:rPr>
            <m:sty m:val="p"/>
          </m:rPr>
          <m:t>+</m:t>
        </m:r>
        <m:r>
          <m:rPr>
            <m:sty m:val="p"/>
          </m:rPr>
          <m:t>1</m:t>
        </m:r>
      </m:oMath>
      <w:r>
        <w:rPr>
          <w:rFonts w:eastAsia="Georgia" w:cs="Georgia" w:ascii="Georgia" w:hAnsi="Georgia"/>
        </w:rPr>
        <w:t xml:space="preserve">, c'est-à-dire le nouveau nombre de données figurant dans table.</w:t>
      </w:r>
    </w:p>
    <w:p>
      <w:pPr>
        <w:spacing w:after="220" w:lineRule="auto"/>
      </w:pPr>
      <w:r>
        <w:rPr>
          <w:rFonts w:eastAsia="Georgia" w:cs="Georgia" w:ascii="Georgia" w:hAnsi="Georgia"/>
        </w:rPr>
        <w:t xml:space="preserve">Pascal : Écrire en Pascal une fonction inserer telle que, si :</w:t>
      </w:r>
    </w:p>
    <w:p>
      <w:pPr>
        <w:numPr>
          <w:ilvl w:val="0"/>
          <w:numId w:val="12"/>
        </w:numPr>
        <w:spacing w:lineRule="auto"/>
      </w:pPr>
      <w:r>
        <w:rPr/>
        <w:t xml:space="preserve">table est de type Tableau,</w:t>
      </w:r>
    </w:p>
    <w:p>
      <w:pPr>
        <w:numPr>
          <w:ilvl w:val="0"/>
          <w:numId w:val="12"/>
        </w:numPr>
        <w:spacing w:lineRule="auto"/>
      </w:pPr>
      <w:r>
        <w:rPr>
          <w:rFonts w:eastAsia="Georgia" w:cs="Georgia" w:ascii="Georgia" w:hAnsi="Georgia"/>
        </w:rPr>
        <w:t xml:space="preserve">nb est un entier positif ou nul ne dépassant pas MAX - 1 ,</w:t>
      </w:r>
    </w:p>
    <w:p>
      <w:pPr>
        <w:numPr>
          <w:ilvl w:val="0"/>
          <w:numId w:val="12"/>
        </w:numPr>
        <w:spacing w:lineRule="auto"/>
      </w:pPr>
      <w:r>
        <w:rPr/>
        <w:t xml:space="preserve">d est un entier ;</w:t>
      </w:r>
    </w:p>
    <w:p>
      <w:pPr>
        <w:numPr>
          <w:ilvl w:val="0"/>
          <w:numId w:val="12"/>
        </w:numPr>
        <w:spacing w:lineRule="auto"/>
      </w:pPr>
      <w:r>
        <w:rPr/>
        <w:t xml:space="preserve">on suppose que le tableau table contient entre les indices 0 et </w:t>
      </w:r>
      <m:oMath>
        <m:r>
          <m:rPr>
            <m:sty m:val="p"/>
          </m:rPr>
          <m:t>nb</m:t>
        </m:r>
        <m:r>
          <m:rPr>
            <m:sty m:val="p"/>
          </m:rPr>
          <m:t>−</m:t>
        </m:r>
        <m:r>
          <m:rPr>
            <m:sty m:val="p"/>
          </m:rPr>
          <m:t>1</m:t>
        </m:r>
      </m:oMath>
      <w:r>
        <w:rPr>
          <w:rFonts w:eastAsia="Georgia" w:cs="Georgia" w:ascii="Georgia" w:hAnsi="Georgia"/>
        </w:rPr>
        <w:t xml:space="preserve"> des entiers classés par valeurs décroissantes, les autres cases du tableau table étant ignorées,</w:t>
      </w:r>
      <w:r>
        <w:rPr/>
        <w:br w:type="textWrapping"/>
      </w:r>
      <w:r>
        <w:rPr>
          <w:rFonts w:eastAsia="Georgia" w:cs="Georgia" w:ascii="Georgia" w:hAnsi="Georgia"/>
        </w:rPr>
        <w:t xml:space="preserve">alors inserer(table, nb, d) insère la donnée d dans le tableau table en respectant l'ordre décroissant. La fonction renvoie </w:t>
      </w:r>
      <m:oMath>
        <m:r>
          <m:rPr>
            <m:sty m:val="i"/>
          </m:rPr>
          <m:t>n</m:t>
        </m:r>
        <m:r>
          <m:rPr>
            <m:sty m:val="i"/>
          </m:rPr>
          <m:t>b</m:t>
        </m:r>
        <m:r>
          <m:rPr>
            <m:sty m:val="p"/>
          </m:rPr>
          <m:t>+</m:t>
        </m:r>
        <m:r>
          <m:rPr>
            <m:sty m:val="p"/>
          </m:rPr>
          <m:t>1</m:t>
        </m:r>
      </m:oMath>
      <w:r>
        <w:rPr>
          <w:rFonts w:eastAsia="Georgia" w:cs="Georgia" w:ascii="Georgia" w:hAnsi="Georgia"/>
        </w:rPr>
        <w:t xml:space="preserve">, c'est-à-dire le nouveau nombre de données figurant dans table.</w:t>
      </w:r>
    </w:p>
    <w:p>
      <w:pPr>
        <w:spacing w:after="220" w:lineRule="auto"/>
      </w:pPr>
      <w:r>
        <w:rPr/>
        <w:t xml:space="preserve">23 -Indiquer, en fonction du nombre </w:t>
      </w:r>
      <m:oMath>
        <m:r>
          <m:rPr>
            <m:sty m:val="i"/>
          </m:rPr>
          <m:t>n</m:t>
        </m:r>
        <m:r>
          <m:rPr>
            <m:sty m:val="i"/>
          </m:rPr>
          <m:t>b</m:t>
        </m:r>
      </m:oMath>
      <w:r>
        <w:rPr>
          <w:rFonts w:eastAsia="Georgia" w:cs="Georgia" w:ascii="Georgia" w:hAnsi="Georgia"/>
        </w:rPr>
        <w:t xml:space="preserve"> d'entiers contenus dans un tableau trié table, la complexité de la fonction inserer quand elle insère un nouvel entier dans table.</w:t>
      </w:r>
    </w:p>
    <w:p>
      <w:pPr>
        <w:spacing w:after="220" w:lineRule="auto"/>
      </w:pPr>
      <w:r>
        <w:rPr/>
        <w:t xml:space="preserve">Soit </w:t>
      </w:r>
      <m:oMath>
        <m:r>
          <m:rPr>
            <m:sty m:val="i"/>
          </m:rPr>
          <m:t>A</m:t>
        </m:r>
      </m:oMath>
      <w:r>
        <w:rPr>
          <w:rFonts w:eastAsia="Georgia" w:cs="Georgia" w:ascii="Georgia" w:hAnsi="Georgia"/>
        </w:rPr>
        <w:t xml:space="preserve"> un arbre possédant </w:t>
      </w:r>
      <m:oMath>
        <m:r>
          <m:rPr>
            <m:sty m:val="i"/>
          </m:rPr>
          <m:t>n</m:t>
        </m:r>
      </m:oMath>
      <w:r>
        <w:rPr>
          <w:rFonts w:eastAsia="Georgia" w:cs="Georgia" w:ascii="Georgia" w:hAnsi="Georgia"/>
        </w:rPr>
        <w:t xml:space="preserve"> nœuds; on note </w:t>
      </w:r>
      <m:oMath>
        <m:r>
          <m:rPr>
            <m:sty m:val="i"/>
          </m:rPr>
          <m:t>E</m:t>
        </m:r>
        <m:r>
          <m:rPr>
            <m:sty m:val="p"/>
          </m:rPr>
          <m:t>(</m:t>
        </m:r>
        <m:r>
          <m:rPr>
            <m:sty m:val="i"/>
          </m:rPr>
          <m:t>A</m:t>
        </m:r>
        <m:r>
          <m:rPr>
            <m:sty m:val="p"/>
          </m:rPr>
          <m:t>)</m:t>
        </m:r>
      </m:oMath>
      <w:r>
        <w:rPr>
          <w:rFonts w:eastAsia="Georgia" w:cs="Georgia" w:ascii="Georgia" w:hAnsi="Georgia"/>
        </w:rPr>
        <w:t xml:space="preserve"> l'ensemble des étiquettes de </w:t>
      </w:r>
      <m:oMath>
        <m:r>
          <m:rPr>
            <m:sty m:val="i"/>
          </m:rPr>
          <m:t>A</m:t>
        </m:r>
      </m:oMath>
      <w:r>
        <w:rPr>
          <w:rFonts w:eastAsia="Georgia" w:cs="Georgia" w:ascii="Georgia" w:hAnsi="Georgia"/>
        </w:rPr>
        <w:t xml:space="preserve">; les étiquettes de </w:t>
      </w:r>
      <m:oMath>
        <m:r>
          <m:rPr>
            <m:sty m:val="i"/>
          </m:rPr>
          <m:t>A</m:t>
        </m:r>
      </m:oMath>
      <w:r>
        <w:rPr>
          <w:rFonts w:eastAsia="Georgia" w:cs="Georgia" w:ascii="Georgia" w:hAnsi="Georgia"/>
        </w:rPr>
        <w:t xml:space="preserve"> étant toutes distinctes, l'ensemble </w:t>
      </w:r>
      <m:oMath>
        <m:r>
          <m:rPr>
            <m:sty m:val="i"/>
          </m:rPr>
          <m:t>E</m:t>
        </m:r>
        <m:r>
          <m:rPr>
            <m:sty m:val="p"/>
          </m:rPr>
          <m:t>(</m:t>
        </m:r>
        <m:r>
          <m:rPr>
            <m:sty m:val="i"/>
          </m:rPr>
          <m:t>A</m:t>
        </m:r>
        <m:r>
          <m:rPr>
            <m:sty m:val="p"/>
          </m:rPr>
          <m:t>)</m:t>
        </m:r>
      </m:oMath>
      <w:r>
        <w:rPr>
          <w:rFonts w:eastAsia="Georgia" w:cs="Georgia" w:ascii="Georgia" w:hAnsi="Georgia"/>
        </w:rPr>
        <w:t xml:space="preserve"> possède </w:t>
      </w:r>
      <m:oMath>
        <m:r>
          <m:rPr>
            <m:sty m:val="i"/>
          </m:rPr>
          <m:t>n</m:t>
        </m:r>
      </m:oMath>
      <w:r>
        <w:rPr>
          <w:rFonts w:eastAsia="Georgia" w:cs="Georgia" w:ascii="Georgia" w:hAnsi="Georgia"/>
        </w:rPr>
        <w:t xml:space="preserve"> éléments. Le codage de Prüfer d'un arbre étiqueté ayant </w:t>
      </w:r>
      <m:oMath>
        <m:r>
          <m:rPr>
            <m:sty m:val="i"/>
          </m:rPr>
          <m:t>n</m:t>
        </m:r>
      </m:oMath>
      <w:r>
        <w:rPr>
          <w:rFonts w:eastAsia="Georgia" w:cs="Georgia" w:ascii="Georgia" w:hAnsi="Georgia"/>
        </w:rPr>
        <w:t xml:space="preserve"> nœuds est une suite de </w:t>
      </w:r>
      <m:oMath>
        <m:r>
          <m:rPr>
            <m:sty m:val="i"/>
          </m:rPr>
          <m:t>n</m:t>
        </m:r>
        <m:r>
          <m:rPr>
            <m:sty m:val="p"/>
          </m:rPr>
          <m:t>−</m:t>
        </m:r>
        <m:r>
          <m:rPr>
            <m:sty m:val="p"/>
          </m:rPr>
          <m:t>1</m:t>
        </m:r>
      </m:oMath>
      <w:r>
        <w:rPr>
          <w:rFonts w:eastAsia="Georgia" w:cs="Georgia" w:ascii="Georgia" w:hAnsi="Georgia"/>
        </w:rPr>
        <w:t xml:space="preserve"> entiers appartenant à </w:t>
      </w:r>
      <m:oMath>
        <m:r>
          <m:rPr>
            <m:sty m:val="i"/>
          </m:rPr>
          <m:t>E</m:t>
        </m:r>
        <m:r>
          <m:rPr>
            <m:sty m:val="p"/>
          </m:rPr>
          <m:t>(</m:t>
        </m:r>
        <m:r>
          <m:rPr>
            <m:sty m:val="i"/>
          </m:rPr>
          <m:t>A</m:t>
        </m:r>
        <m:r>
          <m:rPr>
            <m:sty m:val="p"/>
          </m:rPr>
          <m:t>)</m:t>
        </m:r>
      </m:oMath>
      <w:r>
        <w:rPr>
          <w:rFonts w:eastAsia="Georgia" w:cs="Georgia" w:ascii="Georgia" w:hAnsi="Georgia"/>
        </w:rPr>
        <w:t xml:space="preserve">, suite notée </w:t>
      </w:r>
      <m:oMath>
        <m:r>
          <m:rPr>
            <m:sty m:val="p"/>
          </m:rPr>
          <m:t>Pr</m:t>
        </m:r>
        <m:r>
          <m:rPr>
            <m:sty m:val="p"/>
          </m:rPr>
          <m:t>(</m:t>
        </m:r>
        <m:r>
          <m:rPr>
            <m:sty m:val="i"/>
          </m:rPr>
          <m:t>A</m:t>
        </m:r>
        <m:r>
          <m:rPr>
            <m:sty m:val="p"/>
          </m:rPr>
          <m:t>)</m:t>
        </m:r>
      </m:oMath>
      <w:r>
        <w:rPr>
          <w:rFonts w:eastAsia="Georgia" w:cs="Georgia" w:ascii="Georgia" w:hAnsi="Georgia"/>
        </w:rPr>
        <w:t xml:space="preserve">; ce codage est défini récursivement de la façon suivante. Si </w:t>
      </w:r>
      <m:oMath>
        <m:r>
          <m:rPr>
            <m:sty m:val="i"/>
          </m:rPr>
          <m:t>A</m:t>
        </m:r>
      </m:oMath>
      <w:r>
        <w:rPr>
          <w:rFonts w:eastAsia="Georgia" w:cs="Georgia" w:ascii="Georgia" w:hAnsi="Georgia"/>
        </w:rPr>
        <w:t xml:space="preserve"> est réduit à un nœud, sa racine, son codage de Prüfer est la suite vide. Sinon, soit </w:t>
      </w:r>
      <m:oMath>
        <m:r>
          <m:rPr>
            <m:sty m:val="i"/>
          </m:rPr>
          <m:t>f</m:t>
        </m:r>
      </m:oMath>
      <w:r>
        <w:rPr/>
        <w:t xml:space="preserve"> la feuille de </w:t>
      </w:r>
      <m:oMath>
        <m:r>
          <m:rPr>
            <m:sty m:val="i"/>
          </m:rPr>
          <m:t>A</m:t>
        </m:r>
      </m:oMath>
      <w:r>
        <w:rPr>
          <w:rFonts w:eastAsia="Georgia" w:cs="Georgia" w:ascii="Georgia" w:hAnsi="Georgia"/>
        </w:rPr>
        <w:t xml:space="preserve"> d'étiquette minimum et soit </w:t>
      </w:r>
      <m:oMath>
        <m:r>
          <m:rPr>
            <m:sty m:val="i"/>
          </m:rPr>
          <m:t>p</m:t>
        </m:r>
      </m:oMath>
      <w:r>
        <w:rPr>
          <w:rFonts w:eastAsia="Georgia" w:cs="Georgia" w:ascii="Georgia" w:hAnsi="Georgia"/>
        </w:rPr>
        <w:t xml:space="preserve"> le père de </w:t>
      </w:r>
      <m:oMath>
        <m:r>
          <m:rPr>
            <m:sty m:val="i"/>
          </m:rPr>
          <m:t>f</m:t>
        </m:r>
      </m:oMath>
      <w:r>
        <w:rPr/>
        <w:t xml:space="preserve">; on note </w:t>
      </w:r>
      <m:oMath>
        <m:sSup>
          <m:sSupPr/>
          <m:e>
            <m:r>
              <m:rPr>
                <m:sty m:val="i"/>
              </m:rPr>
              <m:t>A</m:t>
            </m:r>
          </m:e>
          <m:sup>
            <m:r>
              <m:rPr>
                <m:sty m:val="i"/>
              </m:rPr>
              <m:t>′</m:t>
            </m:r>
          </m:sup>
        </m:sSup>
      </m:oMath>
      <w:r>
        <w:rPr/>
        <w:t xml:space="preserve"> l'arbre obtenu en enlevant de </w:t>
      </w:r>
      <m:oMath>
        <m:r>
          <m:rPr>
            <m:sty m:val="i"/>
          </m:rPr>
          <m:t>A</m:t>
        </m:r>
      </m:oMath>
      <w:r>
        <w:rPr/>
        <w:t xml:space="preserve"> la feuille </w:t>
      </w:r>
      <m:oMath>
        <m:r>
          <m:rPr>
            <m:sty m:val="i"/>
          </m:rPr>
          <m:t>f</m:t>
        </m:r>
      </m:oMath>
      <w:r>
        <w:rPr>
          <w:rFonts w:eastAsia="Georgia" w:cs="Georgia" w:ascii="Georgia" w:hAnsi="Georgia"/>
        </w:rPr>
        <w:t xml:space="preserve">; par définition, le codage de Prüfer de </w:t>
      </w:r>
      <m:oMath>
        <m:r>
          <m:rPr>
            <m:sty m:val="i"/>
          </m:rPr>
          <m:t>A</m:t>
        </m:r>
      </m:oMath>
      <w:r>
        <w:rPr>
          <w:rFonts w:eastAsia="Georgia" w:cs="Georgia" w:ascii="Georgia" w:hAnsi="Georgia"/>
        </w:rPr>
        <w:t xml:space="preserve"> est la suite dont le premier élément est l'étiquette de </w:t>
      </w:r>
      <m:oMath>
        <m:r>
          <m:rPr>
            <m:sty m:val="i"/>
          </m:rPr>
          <m:t>p</m:t>
        </m:r>
      </m:oMath>
      <w:r>
        <w:rPr>
          <w:rFonts w:eastAsia="Georgia" w:cs="Georgia" w:ascii="Georgia" w:hAnsi="Georgia"/>
        </w:rPr>
        <w:t xml:space="preserve">, ce premier élément étant suivi du codage de Prüfer de </w:t>
      </w:r>
      <m:oMath>
        <m:sSup>
          <m:sSupPr/>
          <m:e>
            <m:r>
              <m:rPr>
                <m:sty m:val="i"/>
              </m:rPr>
              <m:t>A</m:t>
            </m:r>
          </m:e>
          <m:sup>
            <m:r>
              <m:rPr>
                <m:sty m:val="i"/>
              </m:rPr>
              <m:t>′</m:t>
            </m:r>
          </m:sup>
        </m:sSup>
      </m:oMath>
      <w:r>
        <w:rPr/>
        <w:t xml:space="preserve">.</w:t>
      </w:r>
    </w:p>
    <w:p>
      <w:pPr>
        <w:spacing w:after="220" w:lineRule="auto"/>
      </w:pPr>
      <w:r>
        <w:rPr>
          <w:rFonts w:eastAsia="Georgia" w:cs="Georgia" w:ascii="Georgia" w:hAnsi="Georgia"/>
        </w:rPr>
        <w:t xml:space="preserve">Ainsi, le codage de Prüfer de l'arbre </w:t>
      </w:r>
      <m:oMath>
        <m:sSub>
          <m:sSubPr/>
          <m:e>
            <m:r>
              <m:rPr>
                <m:sty m:val="i"/>
              </m:rPr>
              <m:t>A</m:t>
            </m:r>
          </m:e>
          <m:sub>
            <m:r>
              <m:rPr>
                <m:sty m:val="p"/>
              </m:rPr>
              <m:t>1</m:t>
            </m:r>
          </m:sub>
        </m:sSub>
      </m:oMath>
      <w:r>
        <w:rPr/>
        <w:t xml:space="preserve"> est : </w:t>
      </w:r>
      <m:oMath>
        <m:r>
          <m:rPr>
            <m:sty m:val="p"/>
          </m:rPr>
          <m:t>3</m:t>
        </m:r>
        <m:r>
          <m:rPr>
            <m:sty m:val="p"/>
          </m:rPr>
          <m:t>,</m:t>
        </m:r>
        <m:r>
          <m:rPr>
            <m:sty m:val="p"/>
          </m:rPr>
          <m:t>4</m:t>
        </m:r>
        <m:r>
          <m:rPr>
            <m:sty m:val="p"/>
          </m:rPr>
          <m:t>,</m:t>
        </m:r>
        <m:r>
          <m:rPr>
            <m:sty m:val="p"/>
          </m:rPr>
          <m:t>6</m:t>
        </m:r>
        <m:r>
          <m:rPr>
            <m:sty m:val="p"/>
          </m:rPr>
          <m:t>,</m:t>
        </m:r>
        <m:r>
          <m:rPr>
            <m:sty m:val="p"/>
          </m:rPr>
          <m:t>4</m:t>
        </m:r>
        <m:r>
          <m:rPr>
            <m:sty m:val="p"/>
          </m:rPr>
          <m:t>,</m:t>
        </m:r>
        <m:r>
          <m:rPr>
            <m:sty m:val="p"/>
          </m:rPr>
          <m:t>6</m:t>
        </m:r>
        <m:r>
          <m:rPr>
            <m:sty m:val="p"/>
          </m:rPr>
          <m:t>,</m:t>
        </m:r>
        <m:r>
          <m:rPr>
            <m:sty m:val="p"/>
          </m:rPr>
          <m:t>4</m:t>
        </m:r>
      </m:oMath>
      <w:r>
        <w:rPr>
          <w:rFonts w:eastAsia="Georgia" w:cs="Georgia" w:ascii="Georgia" w:hAnsi="Georgia"/>
        </w:rPr>
        <w:t xml:space="preserve">; le codage de Prüfer de l'arbre </w:t>
      </w:r>
      <m:oMath>
        <m:sSub>
          <m:sSubPr/>
          <m:e>
            <m:r>
              <m:rPr>
                <m:sty m:val="i"/>
              </m:rPr>
              <m:t>A</m:t>
            </m:r>
          </m:e>
          <m:sub>
            <m:r>
              <m:rPr>
                <m:sty m:val="p"/>
              </m:rPr>
              <m:t>2</m:t>
            </m:r>
          </m:sub>
        </m:sSub>
      </m:oMath>
      <w:r>
        <w:rPr/>
        <w:t xml:space="preserve"> est: </w:t>
      </w:r>
      <m:oMath>
        <m:r>
          <m:rPr>
            <m:sty m:val="p"/>
          </m:rPr>
          <m:t>1</m:t>
        </m:r>
        <m:r>
          <m:rPr>
            <m:sty m:val="p"/>
          </m:rPr>
          <m:t>,</m:t>
        </m:r>
        <m:r>
          <m:rPr>
            <m:sty m:val="p"/>
          </m:rPr>
          <m:t>2</m:t>
        </m:r>
        <m:r>
          <m:rPr>
            <m:sty m:val="p"/>
          </m:rPr>
          <m:t>,</m:t>
        </m:r>
        <m:r>
          <m:rPr>
            <m:sty m:val="p"/>
          </m:rPr>
          <m:t>2</m:t>
        </m:r>
        <m:r>
          <m:rPr>
            <m:sty m:val="p"/>
          </m:rPr>
          <m:t>,</m:t>
        </m:r>
        <m:r>
          <m:rPr>
            <m:sty m:val="p"/>
          </m:rPr>
          <m:t>1</m:t>
        </m:r>
        <m:r>
          <m:rPr>
            <m:sty m:val="p"/>
          </m:rPr>
          <m:t>,</m:t>
        </m:r>
        <m:r>
          <m:rPr>
            <m:sty m:val="p"/>
          </m:rPr>
          <m:t>6</m:t>
        </m:r>
        <m:r>
          <m:rPr>
            <m:sty m:val="p"/>
          </m:rPr>
          <m:t>,</m:t>
        </m:r>
        <m:r>
          <m:rPr>
            <m:sty m:val="p"/>
          </m:rPr>
          <m:t>1</m:t>
        </m:r>
      </m:oMath>
      <w:r>
        <w:rPr/>
        <w:t xml:space="preserve">.</w:t>
      </w:r>
    </w:p>
    <w:p>
      <w:pPr>
        <w:spacing w:lineRule="auto"/>
      </w:pPr>
      <m:oMathPara>
        <m:oMathParaPr>
          <m:jc m:val="left"/>
        </m:oMathParaPr>
        <m:oMath>
          <m:r>
            <m:rPr>
              <m:sty m:val="i"/>
            </m:rPr>
            <m:t>◻</m:t>
          </m:r>
        </m:oMath>
      </m:oMathPara>
      <w:r>
        <w:rPr/>
        <w:br w:type="textWrapping"/>
      </w:r>
      <w:r>
        <w:rPr>
          <w:rFonts w:eastAsia="Georgia" w:cs="Georgia" w:ascii="Georgia" w:hAnsi="Georgia"/>
        </w:rPr>
        <w:t xml:space="preserve">24 -Indiquer le codage de Prüfer de l'arbre </w:t>
      </w:r>
      <m:oMath>
        <m:sSub>
          <m:sSubPr/>
          <m:e>
            <m:r>
              <m:rPr>
                <m:sty m:val="i"/>
              </m:rPr>
              <m:t>A</m:t>
            </m:r>
          </m:e>
          <m:sub>
            <m:r>
              <m:rPr>
                <m:sty m:val="p"/>
              </m:rPr>
              <m:t>3</m:t>
            </m:r>
          </m:sub>
        </m:sSub>
      </m:oMath>
      <w:r>
        <w:rPr/>
        <w:t xml:space="preserve"> ci-contre.</w:t>
      </w:r>
    </w:p>
    <w:p>
      <w:pPr>
        <w:spacing w:lineRule="auto"/>
        <w:jc w:val="center"/>
      </w:pPr>
      <w:r>
        <w:rPr/>
        <w:drawing>
          <wp:inline distB="0" distL="0" distR="0" distT="0">
            <wp:extent cx="5486400" cy="5301049"/>
            <wp:effectExtent b="0" l="0" r="0" t="0"/>
            <wp:docPr id="4" name="image-3ce03a90556fefffecba7176f55c559d88a9334f.jpg"/>
            <a:graphic>
              <a:graphicData uri="http://schemas.openxmlformats.org/drawingml/2006/picture">
                <pic:pic>
                  <pic:nvPicPr>
                    <pic:cNvPr id="4" name="image-3ce03a90556fefffecba7176f55c559d88a9334f.jpg" descr=""/>
                    <pic:cNvPicPr/>
                  </pic:nvPicPr>
                  <pic:blipFill>
                    <a:blip r:embed="rId8" cstate="print"/>
                    <a:srcRect b="0" l="0" r="0" t="0"/>
                    <a:stretch>
                      <a:fillRect/>
                    </a:stretch>
                  </pic:blipFill>
                  <pic:spPr>
                    <a:xfrm>
                      <a:off x="0" y="0"/>
                      <a:ext cx="5486400" cy="5301049"/>
                    </a:xfrm>
                    <a:prstGeom prst="rect"/>
                  </pic:spPr>
                </pic:pic>
              </a:graphicData>
            </a:graphic>
          </wp:inline>
        </w:drawing>
      </w:r>
    </w:p>
    <w:p>
      <w:pPr>
        <w:spacing w:after="220" w:lineRule="auto"/>
      </w:pPr>
      <w:r>
        <w:rPr>
          <w:rFonts w:eastAsia="Georgia" w:cs="Georgia" w:ascii="Georgia" w:hAnsi="Georgia"/>
        </w:rPr>
        <w:t xml:space="preserve">25 -On considère un arbre </w:t>
      </w:r>
      <m:oMath>
        <m:r>
          <m:rPr>
            <m:sty m:val="i"/>
          </m:rPr>
          <m:t>A</m:t>
        </m:r>
      </m:oMath>
      <w:r>
        <w:rPr>
          <w:rFonts w:eastAsia="Georgia" w:cs="Georgia" w:ascii="Georgia" w:hAnsi="Georgia"/>
        </w:rPr>
        <w:t xml:space="preserve"> étiqueté consécutivement. Il s'agit d'écrire en langage de programmation une fonction qui calcule le codage de Prüfer de </w:t>
      </w:r>
      <m:oMath>
        <m:r>
          <m:rPr>
            <m:sty m:val="i"/>
          </m:rPr>
          <m:t>A</m:t>
        </m:r>
      </m:oMath>
      <w:r>
        <w:rPr>
          <w:rFonts w:eastAsia="Georgia" w:cs="Georgia" w:ascii="Georgia" w:hAnsi="Georgia"/>
        </w:rPr>
        <w:t xml:space="preserve">. La fonction commencera par calculer les tableaux peres et arites; puis elle construira un tableau contenant les feuilles de l'arbre initial classées par étiquettes décroissantes; après cette partie préparatoire, la fonction calculera le codage de Prüfer.</w:t>
      </w:r>
      <w:r>
        <w:rPr/>
        <w:br w:type="textWrapping"/>
      </w:r>
      <w:r>
        <w:rPr>
          <w:rFonts w:eastAsia="Georgia" w:cs="Georgia" w:ascii="Georgia" w:hAnsi="Georgia"/>
        </w:rPr>
        <w:t xml:space="preserve">Caml : Écrire en Caml une fonction calculer_Prufer telle que, si on considère un arbre </w:t>
      </w:r>
      <m:oMath>
        <m:r>
          <m:rPr>
            <m:sty m:val="i"/>
          </m:rPr>
          <m:t>A</m:t>
        </m:r>
      </m:oMath>
      <w:r>
        <w:rPr>
          <w:rFonts w:eastAsia="Georgia" w:cs="Georgia" w:ascii="Georgia" w:hAnsi="Georgia"/>
        </w:rPr>
        <w:t xml:space="preserve"> étiqueté consécutivement et si :</w:t>
      </w:r>
    </w:p>
    <w:p>
      <w:pPr>
        <w:numPr>
          <w:ilvl w:val="0"/>
          <w:numId w:val="13"/>
        </w:numPr>
        <w:spacing w:lineRule="auto"/>
      </w:pPr>
      <w:r>
        <w:rPr>
          <w:rFonts w:eastAsia="Georgia" w:cs="Georgia" w:ascii="Georgia" w:hAnsi="Georgia"/>
        </w:rPr>
        <w:t xml:space="preserve">racine est un entier qui contient l'étiquette de la racine de </w:t>
      </w:r>
      <m:oMath>
        <m:r>
          <m:rPr>
            <m:sty m:val="i"/>
          </m:rPr>
          <m:t>A</m:t>
        </m:r>
      </m:oMath>
      <w:r>
        <w:rPr/>
        <w:t xml:space="preserve">,</w:t>
      </w:r>
    </w:p>
    <w:p>
      <w:pPr>
        <w:numPr>
          <w:ilvl w:val="0"/>
          <w:numId w:val="13"/>
        </w:numPr>
        <w:spacing w:lineRule="auto"/>
      </w:pPr>
      <w:r>
        <w:rPr/>
        <w:t xml:space="preserve">fils et freres sont deux vecteurs de longueur </w:t>
      </w:r>
      <m:oMath>
        <m:r>
          <m:rPr>
            <m:sty m:val="i"/>
          </m:rPr>
          <m:t>n</m:t>
        </m:r>
      </m:oMath>
      <w:r>
        <w:rPr>
          <w:rFonts w:eastAsia="Georgia" w:cs="Georgia" w:ascii="Georgia" w:hAnsi="Georgia"/>
        </w:rPr>
        <w:t xml:space="preserve"> qui représentent respectivement les tableaux fils et freres d'un codage racine-fils-frères de </w:t>
      </w:r>
      <m:oMath>
        <m:r>
          <m:rPr>
            <m:sty m:val="i"/>
          </m:rPr>
          <m:t>A</m:t>
        </m:r>
      </m:oMath>
      <w:r>
        <w:rPr/>
        <w:t xml:space="preserve">,</w:t>
      </w:r>
      <w:r>
        <w:rPr/>
        <w:br w:type="textWrapping"/>
      </w:r>
      <w:r>
        <w:rPr>
          <w:rFonts w:eastAsia="Georgia" w:cs="Georgia" w:ascii="Georgia" w:hAnsi="Georgia"/>
        </w:rPr>
        <w:t xml:space="preserve">alors calculer_Prufer racine fils freres renvoie un vecteur de longueur </w:t>
      </w:r>
      <m:oMath>
        <m:r>
          <m:rPr>
            <m:sty m:val="i"/>
          </m:rPr>
          <m:t>n</m:t>
        </m:r>
        <m:r>
          <m:rPr>
            <m:sty m:val="p"/>
          </m:rPr>
          <m:t>−</m:t>
        </m:r>
        <m:r>
          <m:rPr>
            <m:sty m:val="p"/>
          </m:rPr>
          <m:t>1</m:t>
        </m:r>
      </m:oMath>
      <w:r>
        <w:rPr>
          <w:rFonts w:eastAsia="Georgia" w:cs="Georgia" w:ascii="Georgia" w:hAnsi="Georgia"/>
        </w:rPr>
        <w:t xml:space="preserve"> contenant le codage de Prüfer de l'arbre </w:t>
      </w:r>
      <m:oMath>
        <m:r>
          <m:rPr>
            <m:sty m:val="i"/>
          </m:rPr>
          <m:t>A</m:t>
        </m:r>
      </m:oMath>
      <w:r>
        <w:rPr/>
        <w:t xml:space="preserve">.</w:t>
      </w:r>
    </w:p>
    <w:p>
      <w:pPr>
        <w:spacing w:after="220" w:lineRule="auto"/>
      </w:pPr>
      <w:r>
        <w:rPr>
          <w:rFonts w:eastAsia="Georgia" w:cs="Georgia" w:ascii="Georgia" w:hAnsi="Georgia"/>
        </w:rPr>
        <w:t xml:space="preserve">Pascal : Écrire en Pascal une fonction calculer_Prufer telle que, si on considère un arbre </w:t>
      </w:r>
      <m:oMath>
        <m:r>
          <m:rPr>
            <m:sty m:val="i"/>
          </m:rPr>
          <m:t>A</m:t>
        </m:r>
      </m:oMath>
      <w:r>
        <w:rPr>
          <w:rFonts w:eastAsia="Georgia" w:cs="Georgia" w:ascii="Georgia" w:hAnsi="Georgia"/>
        </w:rPr>
        <w:t xml:space="preserve"> étiqueté consécutivement et si :</w:t>
      </w:r>
    </w:p>
    <w:p>
      <w:pPr>
        <w:numPr>
          <w:ilvl w:val="0"/>
          <w:numId w:val="14"/>
        </w:numPr>
        <w:spacing w:lineRule="auto"/>
      </w:pPr>
      <w:r>
        <w:rPr>
          <w:rFonts w:eastAsia="Georgia" w:cs="Georgia" w:ascii="Georgia" w:hAnsi="Georgia"/>
        </w:rPr>
        <w:t xml:space="preserve">racine est un entier qui contient l'étiquette de la racine de </w:t>
      </w:r>
      <m:oMath>
        <m:r>
          <m:rPr>
            <m:sty m:val="i"/>
          </m:rPr>
          <m:t>A</m:t>
        </m:r>
      </m:oMath>
      <w:r>
        <w:rPr/>
        <w:t xml:space="preserve">,</w:t>
      </w:r>
    </w:p>
    <w:p>
      <w:pPr>
        <w:numPr>
          <w:ilvl w:val="0"/>
          <w:numId w:val="14"/>
        </w:numPr>
        <w:spacing w:lineRule="auto"/>
      </w:pPr>
      <w:r>
        <w:rPr>
          <w:rFonts w:eastAsia="Georgia" w:cs="Georgia" w:ascii="Georgia" w:hAnsi="Georgia"/>
        </w:rPr>
        <w:t xml:space="preserve">fils et freres sont de type Tableau et représentent respectivement les tableaux fils et freres d'un codage racine-fils-frères de </w:t>
      </w:r>
      <m:oMath>
        <m:r>
          <m:rPr>
            <m:sty m:val="i"/>
          </m:rPr>
          <m:t>A</m:t>
        </m:r>
      </m:oMath>
      <w:r>
        <w:rPr/>
        <w:t xml:space="preserve">,</w:t>
      </w:r>
    </w:p>
    <w:p>
      <w:pPr>
        <w:numPr>
          <w:ilvl w:val="0"/>
          <w:numId w:val="14"/>
        </w:numPr>
        <w:spacing w:lineRule="auto"/>
      </w:pPr>
      <w:r>
        <w:rPr>
          <w:rFonts w:eastAsia="Georgia" w:cs="Georgia" w:ascii="Georgia" w:hAnsi="Georgia"/>
        </w:rPr>
        <w:t xml:space="preserve">n est un entier qui contient le nombre de nœuds de </w:t>
      </w:r>
      <m:oMath>
        <m:r>
          <m:rPr>
            <m:sty m:val="i"/>
          </m:rPr>
          <m:t>A</m:t>
        </m:r>
      </m:oMath>
      <w:r>
        <w:rPr/>
        <w:t xml:space="preserve">,</w:t>
      </w:r>
      <w:r>
        <w:rPr/>
        <w:br w:type="textWrapping"/>
      </w:r>
      <w:r>
        <w:rPr>
          <w:rFonts w:eastAsia="Georgia" w:cs="Georgia" w:ascii="Georgia" w:hAnsi="Georgia"/>
        </w:rPr>
        <w:t xml:space="preserve">alors calculer_Prufer(racine, fils, freres, n) renvoie un tableau, de type Tableau, contenant le codage de Prüfer de l'arbre </w:t>
      </w:r>
      <m:oMath>
        <m:r>
          <m:rPr>
            <m:sty m:val="i"/>
          </m:rPr>
          <m:t>A</m:t>
        </m:r>
      </m:oMath>
      <w:r>
        <w:rPr/>
        <w:t xml:space="preserve"> entre les indices 0 et </w:t>
      </w:r>
      <m:oMath>
        <m:r>
          <m:rPr>
            <m:sty m:val="i"/>
          </m:rPr>
          <m:t>n</m:t>
        </m:r>
        <m:r>
          <m:rPr>
            <m:sty m:val="p"/>
          </m:rPr>
          <m:t>−</m:t>
        </m:r>
        <m:r>
          <m:rPr>
            <m:sty m:val="p"/>
          </m:rPr>
          <m:t>2</m:t>
        </m:r>
      </m:oMath>
      <w:r>
        <w:rPr/>
        <w:t xml:space="preserve">.</w:t>
      </w:r>
      <w:r>
        <w:rPr/>
        <w:br w:type="textWrapping"/>
      </w:r>
      <w:r>
        <w:rPr>
          <w:rFonts w:eastAsia="Georgia" w:cs="Georgia" w:ascii="Georgia" w:hAnsi="Georgia"/>
        </w:rPr>
        <w:t xml:space="preserve">26 -Indiquer la complexité du calcul du codage de Prüfer d'un arbre </w:t>
      </w:r>
      <m:oMath>
        <m:r>
          <m:rPr>
            <m:sty m:val="i"/>
          </m:rPr>
          <m:t>A</m:t>
        </m:r>
      </m:oMath>
      <w:r>
        <w:rPr>
          <w:rFonts w:eastAsia="Georgia" w:cs="Georgia" w:ascii="Georgia" w:hAnsi="Georgia"/>
        </w:rPr>
        <w:t xml:space="preserve"> possédant </w:t>
      </w:r>
      <m:oMath>
        <m:r>
          <m:rPr>
            <m:sty m:val="i"/>
          </m:rPr>
          <m:t>n</m:t>
        </m:r>
      </m:oMath>
      <w:r>
        <w:rPr>
          <w:rFonts w:eastAsia="Georgia" w:cs="Georgia" w:ascii="Georgia" w:hAnsi="Georgia"/>
        </w:rPr>
        <w:t xml:space="preserve"> nœuds, étiqueté consécutivement et codé avec le codage racine-fils-frères.</w:t>
      </w:r>
    </w:p>
    <w:p>
      <w:pPr>
        <w:spacing w:line="271" w:before="330" w:lineRule="auto"/>
      </w:pPr>
      <w:r>
        <w:rPr>
          <w:rFonts w:eastAsia="Georgia" w:cs="Georgia" w:ascii="Georgia" w:hAnsi="Georgia"/>
          <w:b/>
          <w:sz w:val="42"/>
        </w:rPr>
        <w:t xml:space="preserve">Seconde partie : d'un codage de Prüfer d'un arbre à un codage racine-fils-frères</w:t>
      </w:r>
    </w:p>
    <w:p>
      <w:pPr>
        <w:spacing w:after="220" w:lineRule="auto"/>
      </w:pPr>
      <w:r>
        <w:rPr>
          <w:rFonts w:eastAsia="Georgia" w:cs="Georgia" w:ascii="Georgia" w:hAnsi="Georgia"/>
        </w:rPr>
        <w:t xml:space="preserve">27 - On suppose qu'on connaît le codage de Prüfer d'un arbre </w:t>
      </w:r>
      <m:oMath>
        <m:r>
          <m:rPr>
            <m:sty m:val="i"/>
          </m:rPr>
          <m:t>A</m:t>
        </m:r>
      </m:oMath>
      <w:r>
        <w:rPr>
          <w:rFonts w:eastAsia="Georgia" w:cs="Georgia" w:ascii="Georgia" w:hAnsi="Georgia"/>
        </w:rPr>
        <w:t xml:space="preserve"> étiqueté consécutivement. Il s'agit d'écrire une fonction calculer_arites_par_Prufer qui calcule les arités des nœuds de l'arbre </w:t>
      </w:r>
      <m:oMath>
        <m:r>
          <m:rPr>
            <m:sty m:val="i"/>
          </m:rPr>
          <m:t>A</m:t>
        </m:r>
      </m:oMath>
      <w:r>
        <w:rPr>
          <w:rFonts w:eastAsia="Georgia" w:cs="Georgia" w:ascii="Georgia" w:hAnsi="Georgia"/>
        </w:rPr>
        <w:t xml:space="preserve"> à partir de ce codage.</w:t>
      </w:r>
      <w:r>
        <w:rPr/>
        <w:br w:type="textWrapping"/>
      </w:r>
      <w:r>
        <w:rPr>
          <w:rFonts w:eastAsia="Georgia" w:cs="Georgia" w:ascii="Georgia" w:hAnsi="Georgia"/>
        </w:rPr>
        <w:t xml:space="preserve">Caml : Écrire en Caml une fonction calculer_arites_par_Prufer telle que, pour un arbre </w:t>
      </w:r>
      <m:oMath>
        <m:r>
          <m:rPr>
            <m:sty m:val="i"/>
          </m:rPr>
          <m:t>A</m:t>
        </m:r>
      </m:oMath>
      <w:r>
        <w:rPr>
          <w:rFonts w:eastAsia="Georgia" w:cs="Georgia" w:ascii="Georgia" w:hAnsi="Georgia"/>
        </w:rPr>
        <w:t xml:space="preserve"> possédant </w:t>
      </w:r>
      <m:oMath>
        <m:r>
          <m:rPr>
            <m:sty m:val="i"/>
          </m:rPr>
          <m:t>n</m:t>
        </m:r>
      </m:oMath>
      <w:r>
        <w:rPr>
          <w:rFonts w:eastAsia="Georgia" w:cs="Georgia" w:ascii="Georgia" w:hAnsi="Georgia"/>
        </w:rPr>
        <w:t xml:space="preserve"> nœuds et étiqueté consécutivement, si Prufer est un vecteur de longueur </w:t>
      </w:r>
      <m:oMath>
        <m:r>
          <m:rPr>
            <m:sty m:val="i"/>
          </m:rPr>
          <m:t>n</m:t>
        </m:r>
        <m:r>
          <m:rPr>
            <m:sty m:val="p"/>
          </m:rPr>
          <m:t>−</m:t>
        </m:r>
        <m:r>
          <m:rPr>
            <m:sty m:val="p"/>
          </m:rPr>
          <m:t>1</m:t>
        </m:r>
      </m:oMath>
      <w:r>
        <w:rPr>
          <w:rFonts w:eastAsia="Georgia" w:cs="Georgia" w:ascii="Georgia" w:hAnsi="Georgia"/>
        </w:rPr>
        <w:t xml:space="preserve"> contenant le codage de Prüfer de </w:t>
      </w:r>
      <m:oMath>
        <m:r>
          <m:rPr>
            <m:sty m:val="i"/>
          </m:rPr>
          <m:t>A</m:t>
        </m:r>
      </m:oMath>
      <w:r>
        <w:rPr>
          <w:rFonts w:eastAsia="Georgia" w:cs="Georgia" w:ascii="Georgia" w:hAnsi="Georgia"/>
        </w:rPr>
        <w:t xml:space="preserve">, alors calculer_arites_par_Prufer Prufer renvoie un vecteur de longueur </w:t>
      </w:r>
      <m:oMath>
        <m:r>
          <m:rPr>
            <m:sty m:val="i"/>
          </m:rPr>
          <m:t>n</m:t>
        </m:r>
      </m:oMath>
      <w:r>
        <w:rPr>
          <w:rFonts w:eastAsia="Georgia" w:cs="Georgia" w:ascii="Georgia" w:hAnsi="Georgia"/>
        </w:rPr>
        <w:t xml:space="preserve"> contenant les arités des nœuds de </w:t>
      </w:r>
      <m:oMath>
        <m:r>
          <m:rPr>
            <m:sty m:val="i"/>
          </m:rPr>
          <m:t>A</m:t>
        </m:r>
      </m:oMath>
      <w:r>
        <w:rPr/>
        <w:t xml:space="preserve">.</w:t>
      </w:r>
      <w:r>
        <w:rPr/>
        <w:br w:type="textWrapping"/>
      </w:r>
      <w:r>
        <w:rPr>
          <w:rFonts w:eastAsia="Georgia" w:cs="Georgia" w:ascii="Georgia" w:hAnsi="Georgia"/>
        </w:rPr>
        <w:t xml:space="preserve">Avant d'écrire la fonction calculer_arites_par_Prufer, on en donnera rapidement le principe.</w:t>
      </w:r>
    </w:p>
    <w:p>
      <w:pPr>
        <w:spacing w:after="220" w:lineRule="auto"/>
      </w:pPr>
      <w:r>
        <w:rPr>
          <w:rFonts w:eastAsia="Georgia" w:cs="Georgia" w:ascii="Georgia" w:hAnsi="Georgia"/>
        </w:rPr>
        <w:t xml:space="preserve">Pascal : Écrire en Pascal une fonction calculer_arites_par_Prufer telle que, pour un arbre </w:t>
      </w:r>
      <m:oMath>
        <m:r>
          <m:rPr>
            <m:sty m:val="i"/>
          </m:rPr>
          <m:t>A</m:t>
        </m:r>
      </m:oMath>
      <w:r>
        <w:rPr>
          <w:rFonts w:eastAsia="Georgia" w:cs="Georgia" w:ascii="Georgia" w:hAnsi="Georgia"/>
        </w:rPr>
        <w:t xml:space="preserve"> étiqueté consécutivement, si :</w:t>
      </w:r>
    </w:p>
    <w:p>
      <w:pPr>
        <w:numPr>
          <w:ilvl w:val="0"/>
          <w:numId w:val="15"/>
        </w:numPr>
        <w:spacing w:lineRule="auto"/>
      </w:pPr>
      <w:r>
        <w:rPr>
          <w:rFonts w:eastAsia="Georgia" w:cs="Georgia" w:ascii="Georgia" w:hAnsi="Georgia"/>
        </w:rPr>
        <w:t xml:space="preserve">Prufer est de type Tableau et contient le codage de Prüfer de </w:t>
      </w:r>
      <m:oMath>
        <m:r>
          <m:rPr>
            <m:sty m:val="i"/>
          </m:rPr>
          <m:t>A</m:t>
        </m:r>
      </m:oMath>
      <w:r>
        <w:rPr/>
        <w:t xml:space="preserve">,</w:t>
      </w:r>
    </w:p>
    <w:p>
      <w:pPr>
        <w:numPr>
          <w:ilvl w:val="0"/>
          <w:numId w:val="15"/>
        </w:numPr>
        <w:spacing w:lineRule="auto"/>
      </w:pPr>
      <w:r>
        <w:rPr>
          <w:rFonts w:eastAsia="Georgia" w:cs="Georgia" w:ascii="Georgia" w:hAnsi="Georgia"/>
        </w:rPr>
        <w:t xml:space="preserve">n est un entier qui contient le nombre de nœuds de </w:t>
      </w:r>
      <m:oMath>
        <m:r>
          <m:rPr>
            <m:sty m:val="i"/>
          </m:rPr>
          <m:t>A</m:t>
        </m:r>
      </m:oMath>
      <w:r>
        <w:rPr/>
        <w:t xml:space="preserve">,</w:t>
      </w:r>
      <w:r>
        <w:rPr/>
        <w:br w:type="textWrapping"/>
      </w:r>
      <w:r>
        <w:rPr>
          <w:rFonts w:eastAsia="Georgia" w:cs="Georgia" w:ascii="Georgia" w:hAnsi="Georgia"/>
        </w:rPr>
        <w:t xml:space="preserve">alors calculer_arites_par_Prufer(Prufer, n) renvoie un tableau, de type Tableau, contenant les arités des nœuds de </w:t>
      </w:r>
      <m:oMath>
        <m:r>
          <m:rPr>
            <m:sty m:val="i"/>
          </m:rPr>
          <m:t>A</m:t>
        </m:r>
      </m:oMath>
      <w:r>
        <w:rPr/>
        <w:t xml:space="preserve">.</w:t>
      </w:r>
      <w:r>
        <w:rPr/>
        <w:br w:type="textWrapping"/>
      </w:r>
      <w:r>
        <w:rPr>
          <w:rFonts w:eastAsia="Georgia" w:cs="Georgia" w:ascii="Georgia" w:hAnsi="Georgia"/>
        </w:rPr>
        <w:t xml:space="preserve">Avant d'écrire la fonction calculer_arites_par_Prufer, on en donnera rapidement le principe.</w:t>
      </w:r>
      <w:r>
        <w:rPr/>
        <w:br w:type="textWrapping"/>
      </w:r>
      <m:oMath>
        <m:r>
          <m:rPr>
            <m:sty m:val="i"/>
          </m:rPr>
          <m:t>◻</m:t>
        </m:r>
        <m:r>
          <m:rPr>
            <m:sty m:val="p"/>
          </m:rPr>
          <m:t>28</m:t>
        </m:r>
      </m:oMath>
      <w:r>
        <w:rPr>
          <w:rFonts w:eastAsia="Georgia" w:cs="Georgia" w:ascii="Georgia" w:hAnsi="Georgia"/>
        </w:rPr>
        <w:t xml:space="preserve">-Déterminer un arbre </w:t>
      </w:r>
      <m:oMath>
        <m:r>
          <m:rPr>
            <m:sty m:val="i"/>
          </m:rPr>
          <m:t>A</m:t>
        </m:r>
      </m:oMath>
      <w:r>
        <w:rPr>
          <w:rFonts w:eastAsia="Georgia" w:cs="Georgia" w:ascii="Georgia" w:hAnsi="Georgia"/>
        </w:rPr>
        <w:t xml:space="preserve"> étiqueté consécutivement dont le codage de </w:t>
      </w:r>
      <m:oMath>
        <m:r>
          <m:rPr>
            <m:sty m:val="p"/>
          </m:rPr>
          <m:t>Pru</m:t>
        </m:r>
        <m:r>
          <m:rPr>
            <m:sty m:val="p"/>
          </m:rPr>
          <m:t>̈</m:t>
        </m:r>
        <m:r>
          <m:rPr>
            <m:sty m:val="p"/>
          </m:rPr>
          <m:t>fer</m:t>
        </m:r>
        <m:r>
          <m:rPr>
            <m:sty m:val="p"/>
          </m:rPr>
          <m:t>Pr</m:t>
        </m:r>
        <m:r>
          <m:rPr>
            <m:sty m:val="p"/>
          </m:rPr>
          <m:t>(</m:t>
        </m:r>
        <m:r>
          <m:rPr>
            <m:sty m:val="i"/>
          </m:rPr>
          <m:t>A</m:t>
        </m:r>
        <m:r>
          <m:rPr>
            <m:sty m:val="p"/>
          </m:rPr>
          <m:t>)</m:t>
        </m:r>
      </m:oMath>
      <w:r>
        <w:rPr/>
        <w:t xml:space="preserve"> est: </w:t>
      </w:r>
      <m:oMath>
        <m:r>
          <m:rPr>
            <m:sty m:val="p"/>
          </m:rPr>
          <m:t>2</m:t>
        </m:r>
        <m:r>
          <m:rPr>
            <m:sty m:val="p"/>
          </m:rPr>
          <m:t>,</m:t>
        </m:r>
        <m:r>
          <m:rPr>
            <m:sty m:val="p"/>
          </m:rPr>
          <m:t>3</m:t>
        </m:r>
        <m:r>
          <m:rPr>
            <m:sty m:val="p"/>
          </m:rPr>
          <m:t>,</m:t>
        </m:r>
        <m:r>
          <m:rPr>
            <m:sty m:val="p"/>
          </m:rPr>
          <m:t>0</m:t>
        </m:r>
        <m:r>
          <m:rPr>
            <m:sty m:val="p"/>
          </m:rPr>
          <m:t>,</m:t>
        </m:r>
        <m:r>
          <m:rPr>
            <m:sty m:val="p"/>
          </m:rPr>
          <m:t>2</m:t>
        </m:r>
        <m:r>
          <m:rPr>
            <m:sty m:val="p"/>
          </m:rPr>
          <m:t>,</m:t>
        </m:r>
        <m:r>
          <m:rPr>
            <m:sty m:val="p"/>
          </m:rPr>
          <m:t>2</m:t>
        </m:r>
      </m:oMath>
      <w:r>
        <w:rPr>
          <w:rFonts w:eastAsia="Georgia" w:cs="Georgia" w:ascii="Georgia" w:hAnsi="Georgia"/>
        </w:rPr>
        <w:t xml:space="preserve">. On détaillera la démarche utilisée.</w:t>
      </w:r>
      <w:r>
        <w:rPr/>
        <w:br w:type="textWrapping"/>
      </w:r>
      <m:oMath>
        <m:r>
          <m:rPr>
            <m:sty m:val="i"/>
          </m:rPr>
          <m:t>◻</m:t>
        </m:r>
        <m:r>
          <m:rPr>
            <m:sty m:val="p"/>
          </m:rPr>
          <m:t>29</m:t>
        </m:r>
      </m:oMath>
      <w:r>
        <w:rPr>
          <w:rFonts w:eastAsia="Georgia" w:cs="Georgia" w:ascii="Georgia" w:hAnsi="Georgia"/>
        </w:rPr>
        <w:t xml:space="preserve"> - On considère un arbre </w:t>
      </w:r>
      <m:oMath>
        <m:r>
          <m:rPr>
            <m:sty m:val="i"/>
          </m:rPr>
          <m:t>A</m:t>
        </m:r>
      </m:oMath>
      <w:r>
        <w:rPr>
          <w:rFonts w:eastAsia="Georgia" w:cs="Georgia" w:ascii="Georgia" w:hAnsi="Georgia"/>
        </w:rPr>
        <w:t xml:space="preserve">; on suppose que l'ensemble des étiquettes </w:t>
      </w:r>
      <m:oMath>
        <m:r>
          <m:rPr>
            <m:sty m:val="i"/>
          </m:rPr>
          <m:t>E</m:t>
        </m:r>
        <m:r>
          <m:rPr>
            <m:sty m:val="p"/>
          </m:rPr>
          <m:t>(</m:t>
        </m:r>
        <m:r>
          <m:rPr>
            <m:sty m:val="i"/>
          </m:rPr>
          <m:t>A</m:t>
        </m:r>
        <m:r>
          <m:rPr>
            <m:sty m:val="p"/>
          </m:rPr>
          <m:t>)</m:t>
        </m:r>
      </m:oMath>
      <w:r>
        <w:rPr/>
        <w:t xml:space="preserve"> de </w:t>
      </w:r>
      <m:oMath>
        <m:r>
          <m:rPr>
            <m:sty m:val="i"/>
          </m:rPr>
          <m:t>A</m:t>
        </m:r>
      </m:oMath>
      <w:r>
        <w:rPr/>
        <w:t xml:space="preserve"> est </w:t>
      </w:r>
      <m:oMath>
        <m:r>
          <m:rPr>
            <m:sty m:val="p"/>
          </m:rPr>
          <m:t>{</m:t>
        </m:r>
        <m:r>
          <m:rPr>
            <m:sty m:val="p"/>
          </m:rPr>
          <m:t>1</m:t>
        </m:r>
        <m:r>
          <m:rPr>
            <m:sty m:val="p"/>
          </m:rPr>
          <m:t>,</m:t>
        </m:r>
        <m:r>
          <m:rPr>
            <m:sty m:val="p"/>
          </m:rPr>
          <m:t>3</m:t>
        </m:r>
        <m:r>
          <m:rPr>
            <m:sty m:val="p"/>
          </m:rPr>
          <m:t>,</m:t>
        </m:r>
        <m:r>
          <m:rPr>
            <m:sty m:val="p"/>
          </m:rPr>
          <m:t>5</m:t>
        </m:r>
        <m:r>
          <m:rPr>
            <m:sty m:val="p"/>
          </m:rPr>
          <m:t>,</m:t>
        </m:r>
        <m:r>
          <m:rPr>
            <m:sty m:val="p"/>
          </m:rPr>
          <m:t>6</m:t>
        </m:r>
        <m:r>
          <m:rPr>
            <m:sty m:val="p"/>
          </m:rPr>
          <m:t>,</m:t>
        </m:r>
        <m:r>
          <m:rPr>
            <m:sty m:val="p"/>
          </m:rPr>
          <m:t>7</m:t>
        </m:r>
        <m:r>
          <m:rPr>
            <m:sty m:val="p"/>
          </m:rPr>
          <m:t>,</m:t>
        </m:r>
        <m:r>
          <m:rPr>
            <m:sty m:val="p"/>
          </m:rPr>
          <m:t>9</m:t>
        </m:r>
        <m:r>
          <m:rPr>
            <m:sty m:val="p"/>
          </m:rPr>
          <m:t>,</m:t>
        </m:r>
        <m:r>
          <m:rPr>
            <m:sty m:val="p"/>
          </m:rPr>
          <m:t>10</m:t>
        </m:r>
        <m:r>
          <m:rPr>
            <m:sty m:val="p"/>
          </m:rPr>
          <m:t>,</m:t>
        </m:r>
        <m:r>
          <m:rPr>
            <m:sty m:val="p"/>
          </m:rPr>
          <m:t>12</m:t>
        </m:r>
        <m:r>
          <m:rPr>
            <m:sty m:val="p"/>
          </m:rPr>
          <m:t>,</m:t>
        </m:r>
        <m:r>
          <m:rPr>
            <m:sty m:val="p"/>
          </m:rPr>
          <m:t>13</m:t>
        </m:r>
        <m:r>
          <m:rPr>
            <m:sty m:val="p"/>
          </m:rPr>
          <m:t>}</m:t>
        </m:r>
        <m:r>
          <m:rPr>
            <m:sty m:val="p"/>
          </m:rPr>
          <m:t>;</m:t>
        </m:r>
      </m:oMath>
      <w:r>
        <w:rPr/>
        <w:t xml:space="preserve"> l'arbre </w:t>
      </w:r>
      <m:oMath>
        <m:r>
          <m:rPr>
            <m:sty m:val="i"/>
          </m:rPr>
          <m:t>A</m:t>
        </m:r>
      </m:oMath>
      <w:r>
        <w:rPr>
          <w:rFonts w:eastAsia="Georgia" w:cs="Georgia" w:ascii="Georgia" w:hAnsi="Georgia"/>
        </w:rPr>
        <w:t xml:space="preserve"> n'est donc pas étiqueté consécutivement ; on suppose enfin que le codage de Prüfer </w:t>
      </w:r>
      <m:oMath>
        <m:r>
          <m:rPr>
            <m:sty m:val="p"/>
          </m:rPr>
          <m:t>Pr</m:t>
        </m:r>
        <m:r>
          <m:rPr>
            <m:sty m:val="p"/>
          </m:rPr>
          <m:t>(</m:t>
        </m:r>
        <m:r>
          <m:rPr>
            <m:sty m:val="i"/>
          </m:rPr>
          <m:t>A</m:t>
        </m:r>
        <m:r>
          <m:rPr>
            <m:sty m:val="p"/>
          </m:rPr>
          <m:t>)</m:t>
        </m:r>
      </m:oMath>
      <w:r>
        <w:rPr/>
        <w:t xml:space="preserve"> de </w:t>
      </w:r>
      <m:oMath>
        <m:r>
          <m:rPr>
            <m:sty m:val="i"/>
          </m:rPr>
          <m:t>A</m:t>
        </m:r>
      </m:oMath>
      <w:r>
        <w:rPr>
          <w:rFonts w:eastAsia="Georgia" w:cs="Georgia" w:ascii="Georgia" w:hAnsi="Georgia"/>
        </w:rPr>
        <w:t xml:space="preserve"> est: 3, 10, 3, 7, 7, 5, 7, 5. Déterminer l'arbre </w:t>
      </w:r>
      <m:oMath>
        <m:r>
          <m:rPr>
            <m:sty m:val="i"/>
          </m:rPr>
          <m:t>A</m:t>
        </m:r>
      </m:oMath>
      <w:r>
        <w:rPr>
          <w:rFonts w:eastAsia="Georgia" w:cs="Georgia" w:ascii="Georgia" w:hAnsi="Georgia"/>
        </w:rPr>
        <w:t xml:space="preserve">. On décrira succinctement la démarche utilisée.</w:t>
      </w:r>
      <w:r>
        <w:rPr/>
        <w:br w:type="textWrapping"/>
      </w:r>
      <m:oMath>
        <m:r>
          <m:rPr>
            <m:sty m:val="i"/>
          </m:rPr>
          <m:t>◻</m:t>
        </m:r>
        <m:r>
          <m:rPr>
            <m:sty m:val="p"/>
          </m:rPr>
          <m:t>30</m:t>
        </m:r>
      </m:oMath>
      <w:r>
        <w:rPr>
          <w:rFonts w:eastAsia="Georgia" w:cs="Georgia" w:ascii="Georgia" w:hAnsi="Georgia"/>
        </w:rPr>
        <w:t xml:space="preserve">-Il s'agit d'écrire en langage de programmation une fonction calculer_arbre qui, à partir du codage de Prüfer d'un arbre </w:t>
      </w:r>
      <m:oMath>
        <m:r>
          <m:rPr>
            <m:sty m:val="i"/>
          </m:rPr>
          <m:t>A</m:t>
        </m:r>
      </m:oMath>
      <w:r>
        <w:rPr>
          <w:rFonts w:eastAsia="Georgia" w:cs="Georgia" w:ascii="Georgia" w:hAnsi="Georgia"/>
        </w:rPr>
        <w:t xml:space="preserve"> étiqueté consécutivement, calcule un codage racine-fils-frères de </w:t>
      </w:r>
      <m:oMath>
        <m:r>
          <m:rPr>
            <m:sty m:val="i"/>
          </m:rPr>
          <m:t>A</m:t>
        </m:r>
      </m:oMath>
      <w:r>
        <w:rPr/>
        <w:t xml:space="preserve">.</w:t>
      </w:r>
      <w:r>
        <w:rPr/>
        <w:br w:type="textWrapping"/>
      </w:r>
      <w:r>
        <w:rPr>
          <w:rFonts w:eastAsia="Georgia" w:cs="Georgia" w:ascii="Georgia" w:hAnsi="Georgia"/>
        </w:rPr>
        <w:t xml:space="preserve">Caml : Écrire en Caml une fonction calculer_arbre telle que, pour un arbre </w:t>
      </w:r>
      <m:oMath>
        <m:r>
          <m:rPr>
            <m:sty m:val="i"/>
          </m:rPr>
          <m:t>A</m:t>
        </m:r>
      </m:oMath>
      <w:r>
        <w:rPr>
          <w:rFonts w:eastAsia="Georgia" w:cs="Georgia" w:ascii="Georgia" w:hAnsi="Georgia"/>
        </w:rPr>
        <w:t xml:space="preserve"> possédant </w:t>
      </w:r>
      <m:oMath>
        <m:r>
          <m:rPr>
            <m:sty m:val="i"/>
          </m:rPr>
          <m:t>n</m:t>
        </m:r>
      </m:oMath>
      <w:r>
        <w:rPr>
          <w:rFonts w:eastAsia="Georgia" w:cs="Georgia" w:ascii="Georgia" w:hAnsi="Georgia"/>
        </w:rPr>
        <w:t xml:space="preserve"> nœuds et étiqueté consécutivement, si :</w:t>
      </w:r>
    </w:p>
    <w:p>
      <w:pPr>
        <w:numPr>
          <w:ilvl w:val="0"/>
          <w:numId w:val="15"/>
        </w:numPr>
        <w:spacing w:lineRule="auto"/>
      </w:pPr>
      <w:r>
        <w:rPr/>
        <w:t xml:space="preserve">Prufer est un vecteur de longueur </w:t>
      </w:r>
      <m:oMath>
        <m:r>
          <m:rPr>
            <m:sty m:val="i"/>
          </m:rPr>
          <m:t>n</m:t>
        </m:r>
        <m:r>
          <m:rPr>
            <m:sty m:val="p"/>
          </m:rPr>
          <m:t>−</m:t>
        </m:r>
        <m:r>
          <m:rPr>
            <m:sty m:val="p"/>
          </m:rPr>
          <m:t>1</m:t>
        </m:r>
      </m:oMath>
      <w:r>
        <w:rPr>
          <w:rFonts w:eastAsia="Georgia" w:cs="Georgia" w:ascii="Georgia" w:hAnsi="Georgia"/>
        </w:rPr>
        <w:t xml:space="preserve"> contenant le codage de Prüfer de </w:t>
      </w:r>
      <m:oMath>
        <m:r>
          <m:rPr>
            <m:sty m:val="i"/>
          </m:rPr>
          <m:t>A</m:t>
        </m:r>
      </m:oMath>
      <w:r>
        <w:rPr/>
        <w:t xml:space="preserve">,</w:t>
      </w:r>
    </w:p>
    <w:p>
      <w:pPr>
        <w:numPr>
          <w:ilvl w:val="0"/>
          <w:numId w:val="15"/>
        </w:numPr>
        <w:spacing w:lineRule="auto"/>
      </w:pPr>
      <w:r>
        <w:rPr/>
        <w:t xml:space="preserve">fils et freres sont deux vecteurs de longueur </w:t>
      </w:r>
      <m:oMath>
        <m:r>
          <m:rPr>
            <m:sty m:val="i"/>
          </m:rPr>
          <m:t>n</m:t>
        </m:r>
      </m:oMath>
      <w:r>
        <w:rPr>
          <w:rFonts w:eastAsia="Georgia" w:cs="Georgia" w:ascii="Georgia" w:hAnsi="Georgia"/>
        </w:rPr>
        <w:t xml:space="preserve">, alors calculer_arbre Prufer fils freres modifie les vecteurs fils et freres pour qu'ils correspondent respectivement aux tableaux fils et freres d'un codage racine-fils-frères de </w:t>
      </w:r>
      <m:oMath>
        <m:r>
          <m:rPr>
            <m:sty m:val="i"/>
          </m:rPr>
          <m:t>A</m:t>
        </m:r>
      </m:oMath>
      <w:r>
        <w:rPr>
          <w:rFonts w:eastAsia="Georgia" w:cs="Georgia" w:ascii="Georgia" w:hAnsi="Georgia"/>
        </w:rPr>
        <w:t xml:space="preserve"> et renvoie l'étiquette de la racine de </w:t>
      </w:r>
      <m:oMath>
        <m:r>
          <m:rPr>
            <m:sty m:val="i"/>
          </m:rPr>
          <m:t>A</m:t>
        </m:r>
      </m:oMath>
      <w:r>
        <w:rPr/>
        <w:t xml:space="preserve">.</w:t>
      </w:r>
    </w:p>
    <w:p>
      <w:pPr>
        <w:spacing w:after="220" w:lineRule="auto"/>
      </w:pPr>
      <w:r>
        <w:rPr>
          <w:rFonts w:eastAsia="Georgia" w:cs="Georgia" w:ascii="Georgia" w:hAnsi="Georgia"/>
        </w:rPr>
        <w:t xml:space="preserve">Pascal : Écrire en Pascal une fonction calculer_arbre telle que, pour un arbre </w:t>
      </w:r>
      <m:oMath>
        <m:r>
          <m:rPr>
            <m:sty m:val="i"/>
          </m:rPr>
          <m:t>A</m:t>
        </m:r>
      </m:oMath>
      <w:r>
        <w:rPr>
          <w:rFonts w:eastAsia="Georgia" w:cs="Georgia" w:ascii="Georgia" w:hAnsi="Georgia"/>
        </w:rPr>
        <w:t xml:space="preserve"> possédant </w:t>
      </w:r>
      <m:oMath>
        <m:r>
          <m:rPr>
            <m:sty m:val="i"/>
          </m:rPr>
          <m:t>n</m:t>
        </m:r>
      </m:oMath>
      <w:r>
        <w:rPr>
          <w:rFonts w:eastAsia="Georgia" w:cs="Georgia" w:ascii="Georgia" w:hAnsi="Georgia"/>
        </w:rPr>
        <w:t xml:space="preserve"> nœuds et étiqueté consécutivement, si :</w:t>
      </w:r>
    </w:p>
    <w:p>
      <w:pPr>
        <w:numPr>
          <w:ilvl w:val="0"/>
          <w:numId w:val="16"/>
        </w:numPr>
        <w:spacing w:lineRule="auto"/>
      </w:pPr>
      <w:r>
        <w:rPr>
          <w:rFonts w:eastAsia="Georgia" w:cs="Georgia" w:ascii="Georgia" w:hAnsi="Georgia"/>
        </w:rPr>
        <w:t xml:space="preserve">Prufer est de type Tableau et contient le codage de Prüfer de </w:t>
      </w:r>
      <m:oMath>
        <m:r>
          <m:rPr>
            <m:sty m:val="i"/>
          </m:rPr>
          <m:t>A</m:t>
        </m:r>
      </m:oMath>
      <w:r>
        <w:rPr/>
        <w:t xml:space="preserve">,</w:t>
      </w:r>
    </w:p>
    <w:p>
      <w:pPr>
        <w:numPr>
          <w:ilvl w:val="0"/>
          <w:numId w:val="16"/>
        </w:numPr>
        <w:spacing w:lineRule="auto"/>
      </w:pPr>
      <w:r>
        <w:rPr/>
        <w:t xml:space="preserve">fils et freres sont de type Tableau,</w:t>
      </w:r>
    </w:p>
    <w:p>
      <w:pPr>
        <w:numPr>
          <w:ilvl w:val="0"/>
          <w:numId w:val="16"/>
        </w:numPr>
        <w:spacing w:lineRule="auto"/>
      </w:pPr>
      <w:r>
        <w:rPr>
          <w:rFonts w:eastAsia="Georgia" w:cs="Georgia" w:ascii="Georgia" w:hAnsi="Georgia"/>
        </w:rPr>
        <w:t xml:space="preserve">n est un entier qui contient le nombre de nœuds de </w:t>
      </w:r>
      <m:oMath>
        <m:r>
          <m:rPr>
            <m:sty m:val="i"/>
          </m:rPr>
          <m:t>A</m:t>
        </m:r>
      </m:oMath>
      <w:r>
        <w:rPr>
          <w:rFonts w:eastAsia="Georgia" w:cs="Georgia" w:ascii="Georgia" w:hAnsi="Georgia"/>
        </w:rPr>
        <w:t xml:space="preserve">, alors calculer_arbre(Prufer, fils, freres, n) modifie les tableaux fils et freres pour qu'ils correspondent respectivement aux tableaux fils et freres d'un codage racine-fils-frères de </w:t>
      </w:r>
      <m:oMath>
        <m:r>
          <m:rPr>
            <m:sty m:val="i"/>
          </m:rPr>
          <m:t>A</m:t>
        </m:r>
      </m:oMath>
      <w:r>
        <w:rPr>
          <w:rFonts w:eastAsia="Georgia" w:cs="Georgia" w:ascii="Georgia" w:hAnsi="Georgia"/>
        </w:rPr>
        <w:t xml:space="preserve"> et renvoie l'étiquette de la racine de </w:t>
      </w:r>
      <m:oMath>
        <m:r>
          <m:rPr>
            <m:sty m:val="i"/>
          </m:rPr>
          <m:t>A</m:t>
        </m:r>
      </m:oMath>
      <w:r>
        <w:rPr/>
        <w:t xml:space="preserve">.</w:t>
      </w:r>
    </w:p>
    <w:p>
      <w:pPr>
        <w:spacing w:after="220" w:lineRule="auto"/>
      </w:pPr>
      <w:r>
        <w:rPr/>
        <w:t xml:space="preserve">Soit </w:t>
      </w:r>
      <m:oMath>
        <m:r>
          <m:rPr>
            <m:scr m:val="script"/>
          </m:rPr>
          <m:t>E</m:t>
        </m:r>
      </m:oMath>
      <w:r>
        <w:rPr/>
        <w:t xml:space="preserve"> un ensemble de </w:t>
      </w:r>
      <m:oMath>
        <m:r>
          <m:rPr>
            <m:sty m:val="i"/>
          </m:rPr>
          <m:t>n</m:t>
        </m:r>
      </m:oMath>
      <w:r>
        <w:rPr/>
        <w:t xml:space="preserve"> entiers distincts positifs ou nuls ; soit </w:t>
      </w:r>
      <m:oMath>
        <m:r>
          <m:rPr>
            <m:scr m:val="script"/>
          </m:rPr>
          <m:t>S</m:t>
        </m:r>
        <m:r>
          <m:rPr>
            <m:sty m:val="p"/>
          </m:rPr>
          <m:t>(</m:t>
        </m:r>
        <m:r>
          <m:rPr>
            <m:scr m:val="script"/>
          </m:rPr>
          <m:t>E</m:t>
        </m:r>
        <m:r>
          <m:rPr>
            <m:sty m:val="p"/>
          </m:rPr>
          <m:t>)</m:t>
        </m:r>
      </m:oMath>
      <w:r>
        <w:rPr/>
        <w:t xml:space="preserve"> l'ensemble des suites de longueur </w:t>
      </w:r>
      <m:oMath>
        <m:r>
          <m:rPr>
            <m:sty m:val="i"/>
          </m:rPr>
          <m:t>n</m:t>
        </m:r>
        <m:r>
          <m:rPr>
            <m:sty m:val="p"/>
          </m:rPr>
          <m:t>−</m:t>
        </m:r>
        <m:r>
          <m:rPr>
            <m:sty m:val="p"/>
          </m:rPr>
          <m:t>1</m:t>
        </m:r>
      </m:oMath>
      <w:r>
        <w:rPr>
          <w:rFonts w:eastAsia="Georgia" w:cs="Georgia" w:ascii="Georgia" w:hAnsi="Georgia"/>
        </w:rPr>
        <w:t xml:space="preserve"> dont tous les éléments sont dans </w:t>
      </w:r>
      <m:oMath>
        <m:r>
          <m:rPr>
            <m:scr m:val="script"/>
          </m:rPr>
          <m:t>E</m:t>
        </m:r>
      </m:oMath>
      <w:r>
        <w:rPr/>
        <w:t xml:space="preserve">, distincts ou non ; soit enfin </w:t>
      </w:r>
      <m:oMath>
        <m:r>
          <m:rPr>
            <m:scr m:val="script"/>
          </m:rPr>
          <m:t>A</m:t>
        </m:r>
        <m:r>
          <m:rPr>
            <m:sty m:val="p"/>
          </m:rPr>
          <m:t>(</m:t>
        </m:r>
        <m:r>
          <m:rPr>
            <m:scr m:val="script"/>
          </m:rPr>
          <m:t>E</m:t>
        </m:r>
        <m:r>
          <m:rPr>
            <m:sty m:val="p"/>
          </m:rPr>
          <m:t>)</m:t>
        </m:r>
      </m:oMath>
      <w:r>
        <w:rPr>
          <w:rFonts w:eastAsia="Georgia" w:cs="Georgia" w:ascii="Georgia" w:hAnsi="Georgia"/>
        </w:rPr>
        <w:t xml:space="preserve"> l'ensemble des arbres enracinés non ordonnés, possédant </w:t>
      </w:r>
      <m:oMath>
        <m:r>
          <m:rPr>
            <m:sty m:val="i"/>
          </m:rPr>
          <m:t>n</m:t>
        </m:r>
      </m:oMath>
      <w:r>
        <w:rPr>
          <w:rFonts w:eastAsia="Georgia" w:cs="Georgia" w:ascii="Georgia" w:hAnsi="Georgia"/>
        </w:rPr>
        <w:t xml:space="preserve"> nœuds et étiquetés par les éléments de </w:t>
      </w:r>
      <m:oMath>
        <m:r>
          <m:rPr>
            <m:scr m:val="script"/>
          </m:rPr>
          <m:t>E</m:t>
        </m:r>
      </m:oMath>
      <w:r>
        <w:rPr/>
        <w:t xml:space="preserve">.</w:t>
      </w:r>
      <w:r>
        <w:rPr/>
        <w:br w:type="textWrapping"/>
      </w:r>
      <m:oMath>
        <m:r>
          <m:rPr>
            <m:sty m:val="i"/>
          </m:rPr>
          <m:t>◻</m:t>
        </m:r>
        <m:r>
          <m:rPr>
            <m:sty m:val="p"/>
          </m:rPr>
          <m:t>31</m:t>
        </m:r>
      </m:oMath>
      <w:r>
        <w:rPr/>
        <w:t xml:space="preserve">-Montrer que l'application </w:t>
      </w:r>
      <m:oMath>
        <m:r>
          <m:rPr>
            <m:sty m:val="p"/>
          </m:rPr>
          <m:t>Pr</m:t>
        </m:r>
      </m:oMath>
      <w:r>
        <w:rPr>
          <w:rFonts w:eastAsia="Georgia" w:cs="Georgia" w:ascii="Georgia" w:hAnsi="Georgia"/>
        </w:rPr>
        <w:t xml:space="preserve"> qui, à un arbre appartenant à </w:t>
      </w:r>
      <m:oMath>
        <m:r>
          <m:rPr>
            <m:scr m:val="script"/>
          </m:rPr>
          <m:t>A</m:t>
        </m:r>
        <m:r>
          <m:rPr>
            <m:sty m:val="p"/>
          </m:rPr>
          <m:t>(</m:t>
        </m:r>
        <m:r>
          <m:rPr>
            <m:scr m:val="script"/>
          </m:rPr>
          <m:t>E</m:t>
        </m:r>
        <m:r>
          <m:rPr>
            <m:sty m:val="p"/>
          </m:rPr>
          <m:t>)</m:t>
        </m:r>
      </m:oMath>
      <w:r>
        <w:rPr>
          <w:rFonts w:eastAsia="Georgia" w:cs="Georgia" w:ascii="Georgia" w:hAnsi="Georgia"/>
        </w:rPr>
        <w:t xml:space="preserve">, associe son codage de Prüfer est une bijection entre </w:t>
      </w:r>
      <m:oMath>
        <m:r>
          <m:rPr>
            <m:scr m:val="script"/>
          </m:rPr>
          <m:t>A</m:t>
        </m:r>
        <m:r>
          <m:rPr>
            <m:sty m:val="p"/>
          </m:rPr>
          <m:t>(</m:t>
        </m:r>
        <m:r>
          <m:rPr>
            <m:scr m:val="script"/>
          </m:rPr>
          <m:t>E</m:t>
        </m:r>
        <m:r>
          <m:rPr>
            <m:sty m:val="p"/>
          </m:rPr>
          <m:t>)</m:t>
        </m:r>
      </m:oMath>
      <w:r>
        <w:rPr/>
        <w:t xml:space="preserve"> et </w:t>
      </w:r>
      <m:oMath>
        <m:r>
          <m:rPr>
            <m:scr m:val="script"/>
          </m:rPr>
          <m:t>S</m:t>
        </m:r>
        <m:r>
          <m:rPr>
            <m:sty m:val="p"/>
          </m:rPr>
          <m:t>(</m:t>
        </m:r>
        <m:r>
          <m:rPr>
            <m:scr m:val="script"/>
          </m:rPr>
          <m:t>E</m:t>
        </m:r>
        <m:r>
          <m:rPr>
            <m:sty m:val="p"/>
          </m:rPr>
          <m:t>)</m:t>
        </m:r>
      </m:oMath>
      <w:r>
        <w:rPr/>
        <w:t xml:space="preserve">.</w:t>
      </w:r>
      <w:r>
        <w:rPr/>
        <w:br w:type="textWrapping"/>
      </w:r>
      <m:oMath>
        <m:r>
          <m:rPr>
            <m:sty m:val="i"/>
          </m:rPr>
          <m:t>◻</m:t>
        </m:r>
        <m:r>
          <m:rPr>
            <m:sty m:val="p"/>
          </m:rPr>
          <m:t>32</m:t>
        </m:r>
      </m:oMath>
      <w:r>
        <w:rPr>
          <w:rFonts w:eastAsia="Georgia" w:cs="Georgia" w:ascii="Georgia" w:hAnsi="Georgia"/>
        </w:rPr>
        <w:t xml:space="preserve">-Déterminer le cardinal de </w:t>
      </w:r>
      <m:oMath>
        <m:r>
          <m:rPr>
            <m:scr m:val="script"/>
          </m:rPr>
          <m:t>A</m:t>
        </m:r>
        <m:r>
          <m:rPr>
            <m:sty m:val="p"/>
          </m:rPr>
          <m:t>(</m:t>
        </m:r>
        <m:r>
          <m:rPr>
            <m:scr m:val="script"/>
          </m:rPr>
          <m:t>E</m:t>
        </m:r>
        <m:r>
          <m:rPr>
            <m:sty m:val="p"/>
          </m:rPr>
          <m:t>)</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6">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0d7a9dcf67f36d5da54b1b651ceb0303ccc60a9a.jpg" TargetMode="Internal"/><Relationship Id="rId6" Type="http://schemas.openxmlformats.org/officeDocument/2006/relationships/image" Target="media/image-55a867ced08c4aa83637eec585aecdc42d449ae4.jpg" TargetMode="Internal"/><Relationship Id="rId7" Type="http://schemas.openxmlformats.org/officeDocument/2006/relationships/image" Target="media/image-6ebfe3740e124b2c4b82044b0e4b6307384e1ab5.jpg" TargetMode="Internal"/><Relationship Id="rId8" Type="http://schemas.openxmlformats.org/officeDocument/2006/relationships/image" Target="media/image-3ce03a90556fefffecba7176f55c559d88a9334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2025-08-29T16:05:34.070Z</dcterms:created>
  <dcterms:modified xsi:type="dcterms:W3CDTF">2025-08-29T16:05:34.070Z</dcterms:modified>
</cp:coreProperties>
</file>