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w:t>
      </w:r>
    </w:p>
    <w:p>
      <w:pPr>
        <w:spacing w:after="220" w:lineRule="auto"/>
      </w:pPr>
      <w:r>
        <w:rPr>
          <w:rFonts w:eastAsia="Georgia" w:cs="Georgia" w:ascii="Georgia" w:hAnsi="Georgia"/>
        </w:rPr>
        <w:t xml:space="preserve">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t xml:space="preserve"> heures) L'usage d'ordinateur ou de calculette est interdit.</w:t>
      </w:r>
    </w:p>
    <w:p>
      <w:pPr>
        <w:spacing w:after="220" w:lineRule="auto"/>
      </w:pPr>
      <w:r>
        <w:rPr>
          <w:rFonts w:eastAsia="Georgia" w:cs="Georgia" w:ascii="Georgia" w:hAnsi="Georgia"/>
        </w:rPr>
        <w:t xml:space="preserve">Sujet mis à la disposition des concours :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Stabilité d'un polynôme trigonométrique</w:t>
      </w:r>
    </w:p>
    <w:p>
      <w:pPr>
        <w:spacing w:after="220" w:lineRule="auto"/>
      </w:pPr>
      <w:r>
        <w:rPr>
          <w:rFonts w:eastAsia="Georgia" w:cs="Georgia" w:ascii="Georgia" w:hAnsi="Georgia"/>
        </w:rPr>
        <w:t xml:space="preserve">Définition 1. On appelle polynôme trigonométrique toute fonction c de la variable réelle </w:t>
      </w:r>
      <m:oMath>
        <m:r>
          <m:rPr>
            <m:sty m:val="i"/>
          </m:rPr>
          <m:t>x</m:t>
        </m:r>
      </m:oMath>
      <w:r>
        <w:rPr/>
        <w:t xml:space="preserve"> de la forme</w:t>
      </w:r>
    </w:p>
    <w:p>
      <w:pPr>
        <w:spacing w:after="220" w:lineRule="auto"/>
      </w:pPr>
      <m:oMathPara>
        <m:oMath>
          <m:r>
            <m:rPr>
              <m:sty m:val="i"/>
            </m:rPr>
            <m:t>c</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m:t>
              </m:r>
              <m:r>
                <m:rPr>
                  <m:sty m:val="p"/>
                </m:rPr>
                <m:t>∞</m:t>
              </m:r>
            </m:sub>
            <m:sup>
              <m:r>
                <m:rPr>
                  <m:sty m:val="p"/>
                </m:rPr>
                <m:t>∞</m:t>
              </m:r>
            </m:sup>
            <m:e>
              <m:r>
                <m:rPr>
                  <m:sty m:val="p"/>
                </m:rPr>
                <m:t xml:space="preserve"> </m:t>
              </m:r>
            </m:e>
          </m:nary>
          <m:sSub>
            <m:sSubPr/>
            <m:e>
              <m:r>
                <m:rPr>
                  <m:sty m:val="i"/>
                </m:rPr>
                <m:t>c</m:t>
              </m:r>
            </m:e>
            <m:sub>
              <m:r>
                <m:rPr>
                  <m:sty m:val="i"/>
                </m:rPr>
                <m:t>n</m:t>
              </m:r>
            </m:sub>
          </m:sSub>
          <m:sSup>
            <m:sSupPr/>
            <m:e>
              <m:r>
                <m:rPr>
                  <m:sty m:val="i"/>
                </m:rPr>
                <m:t>e</m:t>
              </m:r>
            </m:e>
            <m:sup>
              <m:r>
                <m:rPr>
                  <m:sty m:val="i"/>
                </m:rPr>
                <m:t>i</m:t>
              </m:r>
              <m:r>
                <m:rPr>
                  <m:sty m:val="i"/>
                </m:rPr>
                <m:t>n</m:t>
              </m:r>
              <m:r>
                <m:rPr>
                  <m:sty m:val="i"/>
                </m:rPr>
                <m:t>x</m:t>
              </m:r>
            </m:sup>
          </m:sSup>
        </m:oMath>
      </m:oMathPara>
    </w:p>
    <w:p>
      <w:pPr>
        <w:spacing w:after="220" w:lineRule="auto"/>
      </w:pPr>
      <w:r>
        <w:rPr>
          <w:rFonts w:eastAsia="Georgia" w:cs="Georgia" w:ascii="Georgia" w:hAnsi="Georgia"/>
        </w:rPr>
        <w:t xml:space="preserve">où les </w:t>
      </w:r>
      <m:oMath>
        <m:sSub>
          <m:sSubPr/>
          <m:e>
            <m:r>
              <m:rPr>
                <m:sty m:val="i"/>
              </m:rPr>
              <m:t>c</m:t>
            </m:r>
          </m:e>
          <m:sub>
            <m:r>
              <m:rPr>
                <m:sty m:val="i"/>
              </m:rPr>
              <m:t>n</m:t>
            </m:r>
          </m:sub>
        </m:sSub>
      </m:oMath>
      <w:r>
        <w:rPr>
          <w:rFonts w:eastAsia="Georgia" w:cs="Georgia" w:ascii="Georgia" w:hAnsi="Georgia"/>
        </w:rPr>
        <w:t xml:space="preserve"> sont des nombres complexes, tous nuls sauf un nombre fini d'entre eux. On appelle degré de </w:t>
      </w:r>
      <m:oMath>
        <m:r>
          <m:rPr>
            <m:sty m:val="i"/>
          </m:rPr>
          <m:t>c</m:t>
        </m:r>
      </m:oMath>
      <w:r>
        <w:rPr>
          <w:rFonts w:eastAsia="Georgia" w:cs="Georgia" w:ascii="Georgia" w:hAnsi="Georgia"/>
        </w:rPr>
        <w:t xml:space="preserve">, noté </w:t>
      </w:r>
      <m:oMath>
        <m:r>
          <m:rPr>
            <m:sty m:val="p"/>
          </m:rPr>
          <m:t>deg</m:t>
        </m:r>
        <m:r>
          <m:rPr>
            <m:sty m:val="i"/>
          </m:rPr>
          <m:t>c</m:t>
        </m:r>
      </m:oMath>
      <w:r>
        <w:rPr/>
        <w:t xml:space="preserve">, le plus petit entier </w:t>
      </w:r>
      <m:oMath>
        <m:r>
          <m:rPr>
            <m:sty m:val="i"/>
          </m:rPr>
          <m:t>K</m:t>
        </m:r>
      </m:oMath>
      <w:r>
        <w:rPr/>
        <w:t xml:space="preserve"> tel que </w:t>
      </w:r>
      <m:oMath>
        <m:sSub>
          <m:sSubPr/>
          <m:e>
            <m:r>
              <m:rPr>
                <m:sty m:val="i"/>
              </m:rPr>
              <m:t>c</m:t>
            </m:r>
          </m:e>
          <m:sub>
            <m:r>
              <m:rPr>
                <m:sty m:val="i"/>
              </m:rPr>
              <m:t>j</m:t>
            </m:r>
          </m:sub>
        </m:sSub>
        <m:r>
          <m:rPr>
            <m:sty m:val="p"/>
          </m:rPr>
          <m:t>=</m:t>
        </m:r>
        <m:r>
          <m:rPr>
            <m:sty m:val="p"/>
          </m:rPr>
          <m:t>0</m:t>
        </m:r>
      </m:oMath>
      <w:r>
        <w:rPr/>
        <w:t xml:space="preserve"> pour tout </w:t>
      </w:r>
      <m:oMath>
        <m:r>
          <m:rPr>
            <m:sty m:val="p"/>
          </m:rPr>
          <m:t>|</m:t>
        </m:r>
        <m:r>
          <m:rPr>
            <m:sty m:val="i"/>
          </m:rPr>
          <m:t>j</m:t>
        </m:r>
        <m:r>
          <m:rPr>
            <m:sty m:val="p"/>
          </m:rPr>
          <m:t>|</m:t>
        </m:r>
        <m:r>
          <m:rPr>
            <m:sty m:val="p"/>
          </m:rPr>
          <m:t>&gt;</m:t>
        </m:r>
        <m:r>
          <m:rPr>
            <m:sty m:val="i"/>
          </m:rPr>
          <m:t>K</m:t>
        </m:r>
      </m:oMath>
      <w:r>
        <w:rPr/>
        <w:t xml:space="preserve">.</w:t>
      </w:r>
      <w:r>
        <w:rPr/>
        <w:br w:type="textWrapping"/>
      </w:r>
      <w:r>
        <w:rPr>
          <w:rFonts w:eastAsia="Georgia" w:cs="Georgia" w:ascii="Georgia" w:hAnsi="Georgia"/>
        </w:rPr>
        <w:t xml:space="preserve">On désigne par </w:t>
      </w:r>
      <m:oMath>
        <m:r>
          <m:rPr>
            <m:sty m:val="i"/>
          </m:rPr>
          <m:t>E</m:t>
        </m:r>
      </m:oMath>
      <w:r>
        <w:rPr>
          <w:rFonts w:eastAsia="Georgia" w:cs="Georgia" w:ascii="Georgia" w:hAnsi="Georgia"/>
        </w:rPr>
        <w:t xml:space="preserve"> l'ensemble des polynômes trigonométriques; on tiendra pour acquis que </w:t>
      </w:r>
      <m:oMath>
        <m:r>
          <m:rPr>
            <m:sty m:val="i"/>
          </m:rPr>
          <m:t>E</m:t>
        </m:r>
      </m:oMath>
      <w:r>
        <w:rPr/>
        <w:t xml:space="preserve"> est un </w:t>
      </w:r>
      <m:oMath>
        <m:r>
          <m:rPr>
            <m:sty m:val="b"/>
          </m:rPr>
          <m:t>C</m:t>
        </m:r>
      </m:oMath>
      <w:r>
        <w:rPr/>
        <w:t xml:space="preserve">-espace vectoriel stable par la multiplication des fonctions.</w:t>
      </w:r>
    </w:p>
    <w:p>
      <w:pPr>
        <w:spacing w:after="220" w:lineRule="auto"/>
      </w:pPr>
      <w:r>
        <w:rPr/>
        <w:t xml:space="preserve">Pour un nombre complexe </w:t>
      </w:r>
      <m:oMath>
        <m:r>
          <m:rPr>
            <m:sty m:val="i"/>
          </m:rPr>
          <m:t>z</m:t>
        </m:r>
        <m:r>
          <m:rPr>
            <m:sty m:val="p"/>
          </m:rPr>
          <m:t>,</m:t>
        </m:r>
        <m:r>
          <m:rPr>
            <m:sty m:val="p"/>
          </m:rPr>
          <m:t>ℜ</m:t>
        </m:r>
        <m:r>
          <m:rPr>
            <m:sty m:val="p"/>
          </m:rPr>
          <m:t>(</m:t>
        </m:r>
        <m:r>
          <m:rPr>
            <m:sty m:val="i"/>
          </m:rPr>
          <m:t>z</m:t>
        </m:r>
        <m:r>
          <m:rPr>
            <m:sty m:val="p"/>
          </m:rPr>
          <m:t>)</m:t>
        </m:r>
      </m:oMath>
      <w:r>
        <w:rPr>
          <w:rFonts w:eastAsia="Georgia" w:cs="Georgia" w:ascii="Georgia" w:hAnsi="Georgia"/>
        </w:rPr>
        <w:t xml:space="preserve"> représente sa partie réelle et </w:t>
      </w:r>
      <m:oMath>
        <m:r>
          <m:rPr>
            <m:sty m:val="p"/>
          </m:rPr>
          <m:t>ℑ</m:t>
        </m:r>
        <m:r>
          <m:rPr>
            <m:sty m:val="p"/>
          </m:rPr>
          <m:t>(</m:t>
        </m:r>
        <m:r>
          <m:rPr>
            <m:sty m:val="i"/>
          </m:rPr>
          <m:t>z</m:t>
        </m:r>
        <m:r>
          <m:rPr>
            <m:sty m:val="p"/>
          </m:rPr>
          <m:t>)</m:t>
        </m:r>
      </m:oMath>
      <w:r>
        <w:rPr/>
        <w:t xml:space="preserve"> sa partie imaginaire.</w:t>
      </w:r>
    </w:p>
    <w:p>
      <w:pPr>
        <w:spacing w:line="271" w:before="330" w:lineRule="auto"/>
      </w:pPr>
      <w:r>
        <w:rPr>
          <w:rFonts w:eastAsia="Georgia" w:cs="Georgia" w:ascii="Georgia" w:hAnsi="Georgia"/>
          <w:b/>
          <w:sz w:val="42"/>
        </w:rPr>
        <w:t xml:space="preserve">I Stabilité d'un polynôme trigonométrique</w:t>
      </w:r>
    </w:p>
    <w:p>
      <w:pPr>
        <w:numPr>
          <w:ilvl w:val="0"/>
          <w:numId w:val="1"/>
        </w:numPr>
        <w:spacing w:lineRule="auto"/>
      </w:pPr>
      <w:r>
        <w:rPr>
          <w:rFonts w:eastAsia="Georgia" w:cs="Georgia" w:ascii="Georgia" w:hAnsi="Georgia"/>
        </w:rPr>
        <w:t xml:space="preserve">Montrer que l'on définit une norme sur </w:t>
      </w:r>
      <m:oMath>
        <m:r>
          <m:rPr>
            <m:sty m:val="i"/>
          </m:rPr>
          <m:t>E</m:t>
        </m:r>
      </m:oMath>
      <w:r>
        <w:rPr/>
        <w:t xml:space="preserve"> en posant</w:t>
      </w:r>
    </w:p>
    <w:p>
      <w:pPr>
        <w:spacing w:after="220" w:lineRule="auto"/>
      </w:pPr>
      <m:oMathPara>
        <m:oMath>
          <m:r>
            <m:rPr>
              <m:sty m:val="p"/>
            </m:rPr>
            <m:t>‖</m:t>
          </m:r>
          <m:r>
            <m:rPr>
              <m:sty m:val="i"/>
            </m:rPr>
            <m:t>c</m:t>
          </m:r>
          <m:r>
            <m:rPr>
              <m:sty m:val="p"/>
            </m:rPr>
            <m:t>‖</m:t>
          </m:r>
          <m:r>
            <m:rPr>
              <m:sty m:val="p"/>
            </m:rPr>
            <m:t>=</m:t>
          </m:r>
          <m:nary>
            <m:naryPr>
              <m:chr m:val="∑"/>
              <m:limLoc m:val="undOvr"/>
              <m:grow m:val="1"/>
            </m:naryPr>
            <m:sub>
              <m:r>
                <m:rPr>
                  <m:sty m:val="i"/>
                </m:rPr>
                <m:t>n</m:t>
              </m:r>
              <m:r>
                <m:rPr>
                  <m:sty m:val="p"/>
                </m:rPr>
                <m:t>=</m:t>
              </m:r>
              <m:r>
                <m:rPr>
                  <m:sty m:val="p"/>
                </m:rPr>
                <m:t>−</m:t>
              </m:r>
              <m:r>
                <m:rPr>
                  <m:sty m:val="p"/>
                </m:rPr>
                <m:t>∞</m:t>
              </m:r>
            </m:sub>
            <m:sup>
              <m:r>
                <m:rPr>
                  <m:sty m:val="p"/>
                </m:rPr>
                <m:t>∞</m:t>
              </m:r>
            </m:sup>
            <m:e>
              <m:r>
                <m:rPr>
                  <m:sty m:val="p"/>
                </m:rPr>
                <m:t xml:space="preserve"> </m:t>
              </m:r>
            </m:e>
          </m:nary>
          <m:d>
            <m:dPr>
              <m:begChr m:val="|"/>
              <m:endChr m:val="|"/>
              <m:ctrlPr>
                <w:rPr>
                  <w:rFonts w:ascii="Cambria Math" w:hAnsi="Cambria Math"/>
                </w:rPr>
              </m:ctrlPr>
            </m:dPr>
            <m:e>
              <m:sSub>
                <m:sSubPr/>
                <m:e>
                  <m:r>
                    <m:rPr>
                      <m:sty m:val="i"/>
                    </m:rPr>
                    <m:t>c</m:t>
                  </m:r>
                </m:e>
                <m:sub>
                  <m:r>
                    <m:rPr>
                      <m:sty m:val="i"/>
                    </m:rPr>
                    <m:t>n</m:t>
                  </m:r>
                </m:sub>
              </m:sSub>
            </m:e>
          </m:d>
        </m:oMath>
      </m:oMathPara>
    </w:p>
    <w:p>
      <w:pPr>
        <w:spacing w:after="220" w:lineRule="auto"/>
      </w:pPr>
      <w:r>
        <w:rPr/>
        <w:t xml:space="preserve">pour tout </w:t>
      </w:r>
      <m:oMath>
        <m:r>
          <m:rPr>
            <m:sty m:val="i"/>
          </m:rPr>
          <m:t>c</m:t>
        </m:r>
        <m:r>
          <m:rPr>
            <m:sty m:val="p"/>
          </m:rPr>
          <m:t>∈</m:t>
        </m:r>
        <m:r>
          <m:rPr>
            <m:sty m:val="i"/>
          </m:rPr>
          <m:t>E</m:t>
        </m:r>
      </m:oMath>
      <w:r>
        <w:rPr/>
        <w:t xml:space="preserve">.</w:t>
      </w:r>
      <w:r>
        <w:rPr/>
        <w:br w:type="textWrapping"/>
      </w:r>
      <w:r>
        <w:rPr/>
        <w:t xml:space="preserve">2. Soit </w:t>
      </w:r>
      <m:oMath>
        <m:r>
          <m:rPr>
            <m:sty m:val="i"/>
          </m:rPr>
          <m:t>c</m:t>
        </m:r>
        <m:r>
          <m:rPr>
            <m:sty m:val="p"/>
          </m:rPr>
          <m:t>∈</m:t>
        </m:r>
        <m:r>
          <m:rPr>
            <m:sty m:val="i"/>
          </m:rPr>
          <m:t>E</m:t>
        </m:r>
      </m:oMath>
      <w:r>
        <w:rPr>
          <w:rFonts w:eastAsia="Georgia" w:cs="Georgia" w:ascii="Georgia" w:hAnsi="Georgia"/>
        </w:rPr>
        <w:t xml:space="preserve">, établir pour tout entier </w:t>
      </w:r>
      <m:oMath>
        <m:r>
          <m:rPr>
            <m:sty m:val="i"/>
          </m:rPr>
          <m:t>p</m:t>
        </m:r>
      </m:oMath>
      <w:r>
        <w:rPr/>
        <w:t xml:space="preserve"> de </w:t>
      </w:r>
      <m:oMath>
        <m:r>
          <m:rPr>
            <m:sty m:val="p"/>
          </m:rPr>
          <m:t>{</m:t>
        </m:r>
        <m:r>
          <m:rPr>
            <m:sty m:val="p"/>
          </m:rPr>
          <m:t>−</m:t>
        </m:r>
        <m:r>
          <m:rPr>
            <m:sty m:val="p"/>
          </m:rPr>
          <m:t>deg</m:t>
        </m:r>
        <m:r>
          <m:rPr>
            <m:sty m:val="i"/>
          </m:rPr>
          <m:t>c</m:t>
        </m:r>
        <m:r>
          <m:rPr>
            <m:sty m:val="p"/>
          </m:rPr>
          <m:t>,</m:t>
        </m:r>
        <m:r>
          <m:rPr>
            <m:sty m:val="p"/>
          </m:rPr>
          <m:t>⋯</m:t>
        </m:r>
        <m:r>
          <m:rPr>
            <m:sty m:val="p"/>
          </m:rPr>
          <m:t>,</m:t>
        </m:r>
        <m:r>
          <m:rPr>
            <m:sty m:val="p"/>
          </m:rPr>
          <m:t>deg</m:t>
        </m:r>
        <m:r>
          <m:rPr>
            <m:sty m:val="i"/>
          </m:rPr>
          <m:t>c</m:t>
        </m:r>
        <m:r>
          <m:rPr>
            <m:sty m:val="p"/>
          </m:rPr>
          <m:t>}</m:t>
        </m:r>
      </m:oMath>
      <w:r>
        <w:rPr>
          <w:rFonts w:eastAsia="Georgia" w:cs="Georgia" w:ascii="Georgia" w:hAnsi="Georgia"/>
        </w:rPr>
        <w:t xml:space="preserve">, l'identité</w:t>
      </w:r>
    </w:p>
    <w:p>
      <w:pPr>
        <w:spacing w:after="220" w:lineRule="auto"/>
      </w:pPr>
      <m:oMathPara>
        <m:oMath>
          <m:sSub>
            <m:sSubPr/>
            <m:e>
              <m:r>
                <m:rPr>
                  <m:sty m:val="i"/>
                </m:rPr>
                <m:t>c</m:t>
              </m:r>
            </m:e>
            <m:sub>
              <m:r>
                <m:rPr>
                  <m:sty m:val="i"/>
                </m:rPr>
                <m:t>p</m:t>
              </m:r>
            </m:sub>
          </m:sSub>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c</m:t>
          </m:r>
          <m:r>
            <m:rPr>
              <m:sty m:val="p"/>
            </m:rPr>
            <m:t>(</m:t>
          </m:r>
          <m:r>
            <m:rPr>
              <m:sty m:val="i"/>
            </m:rPr>
            <m:t>x</m:t>
          </m:r>
          <m:r>
            <m:rPr>
              <m:sty m:val="p"/>
            </m:rPr>
            <m:t>)</m:t>
          </m:r>
          <m:sSup>
            <m:sSupPr/>
            <m:e>
              <m:r>
                <m:rPr>
                  <m:sty m:val="i"/>
                </m:rPr>
                <m:t>e</m:t>
              </m:r>
            </m:e>
            <m:sup>
              <m:r>
                <m:rPr>
                  <m:sty m:val="p"/>
                </m:rPr>
                <m:t>−</m:t>
              </m:r>
              <m:r>
                <m:rPr>
                  <m:sty m:val="i"/>
                </m:rPr>
                <m:t>i</m:t>
              </m:r>
              <m:r>
                <m:rPr>
                  <m:sty m:val="i"/>
                </m:rPr>
                <m:t>p</m:t>
              </m:r>
              <m:r>
                <m:rPr>
                  <m:sty m:val="i"/>
                </m:rPr>
                <m:t>x</m:t>
              </m:r>
            </m:sup>
          </m:sSup>
          <m:r>
            <m:rPr>
              <m:nor/>
            </m:rPr>
            <m:t xml:space="preserve"> </m:t>
          </m:r>
          <m:r>
            <m:rPr>
              <m:sty m:val="p"/>
            </m:rPr>
            <m:t>d</m:t>
          </m:r>
          <m:r>
            <m:rPr>
              <m:sty m:val="i"/>
            </m:rPr>
            <m:t>x</m:t>
          </m:r>
          <m:r>
            <m:rPr>
              <m:sty m:val="p"/>
            </m:rPr>
            <m:t>.</m:t>
          </m:r>
        </m:oMath>
      </m:oMathPara>
    </w:p>
    <w:p>
      <w:pPr>
        <w:numPr>
          <w:ilvl w:val="0"/>
          <w:numId w:val="2"/>
        </w:numPr>
        <w:spacing w:lineRule="auto"/>
      </w:pPr>
      <w:r>
        <w:rPr/>
        <w:t xml:space="preserve">Montrer que pour tout </w:t>
      </w:r>
      <m:oMath>
        <m:r>
          <m:rPr>
            <m:sty m:val="i"/>
          </m:rPr>
          <m:t>c</m:t>
        </m:r>
        <m:r>
          <m:rPr>
            <m:sty m:val="p"/>
          </m:rPr>
          <m:t>∈</m:t>
        </m:r>
        <m:r>
          <m:rPr>
            <m:sty m:val="i"/>
          </m:rPr>
          <m:t>E</m:t>
        </m:r>
      </m:oMath>
      <w:r>
        <w:rPr/>
        <w:t xml:space="preserve">, on a</w:t>
      </w:r>
    </w:p>
    <w:p>
      <w:pPr>
        <w:spacing w:after="220" w:lineRule="auto"/>
      </w:pPr>
      <m:oMathPara>
        <m:oMath>
          <m:limLow>
            <m:limLowPr/>
            <m:e>
              <m:r>
                <m:rPr>
                  <m:sty m:val="p"/>
                </m:rPr>
                <m:t>sup</m:t>
              </m:r>
            </m:e>
            <m:lim>
              <m:r>
                <m:rPr>
                  <m:sty m:val="i"/>
                </m:rPr>
                <m:t>x</m:t>
              </m:r>
              <m:r>
                <m:rPr>
                  <m:sty m:val="p"/>
                </m:rPr>
                <m:t>∈</m:t>
              </m:r>
              <m:r>
                <m:rPr>
                  <m:sty m:val="b"/>
                </m:rPr>
                <m:t>R</m:t>
              </m:r>
            </m:lim>
          </m:limLow>
          <m:r>
            <m:rPr>
              <m:sty m:val="p"/>
            </m:rPr>
            <m:t xml:space="preserve"> </m:t>
          </m:r>
          <m:r>
            <m:rPr>
              <m:sty m:val="p"/>
            </m:rPr>
            <m:t>|</m:t>
          </m:r>
          <m:r>
            <m:rPr>
              <m:sty m:val="i"/>
            </m:rPr>
            <m:t>c</m:t>
          </m:r>
          <m:r>
            <m:rPr>
              <m:sty m:val="p"/>
            </m:rPr>
            <m:t>(</m:t>
          </m:r>
          <m:r>
            <m:rPr>
              <m:sty m:val="i"/>
            </m:rPr>
            <m:t>x</m:t>
          </m:r>
          <m:r>
            <m:rPr>
              <m:sty m:val="p"/>
            </m:rPr>
            <m:t>)</m:t>
          </m:r>
          <m:r>
            <m:rPr>
              <m:sty m:val="p"/>
            </m:rPr>
            <m:t>|</m:t>
          </m:r>
          <m:r>
            <m:rPr>
              <m:sty m:val="p"/>
            </m:rPr>
            <m:t>⩽</m:t>
          </m:r>
          <m:r>
            <m:rPr>
              <m:sty m:val="p"/>
            </m:rPr>
            <m:t>‖</m:t>
          </m:r>
          <m:r>
            <m:rPr>
              <m:sty m:val="i"/>
            </m:rPr>
            <m:t>c</m:t>
          </m:r>
          <m:r>
            <m:rPr>
              <m:sty m:val="p"/>
            </m:rPr>
            <m:t>‖</m:t>
          </m:r>
          <m:r>
            <m:rPr>
              <m:sty m:val="p"/>
            </m:rPr>
            <m:t>⩽</m:t>
          </m:r>
          <m:r>
            <m:rPr>
              <m:sty m:val="p"/>
            </m:rPr>
            <m:t>(</m:t>
          </m:r>
          <m:r>
            <m:rPr>
              <m:sty m:val="p"/>
            </m:rPr>
            <m:t>2</m:t>
          </m:r>
          <m:r>
            <m:rPr>
              <m:sty m:val="p"/>
            </m:rPr>
            <m:t>deg</m:t>
          </m:r>
          <m:r>
            <m:rPr>
              <m:sty m:val="i"/>
            </m:rPr>
            <m:t>c</m:t>
          </m:r>
          <m:r>
            <m:rPr>
              <m:sty m:val="p"/>
            </m:rPr>
            <m:t>+</m:t>
          </m:r>
          <m:r>
            <m:rPr>
              <m:sty m:val="p"/>
            </m:rPr>
            <m:t>1</m:t>
          </m:r>
          <m:r>
            <m:rPr>
              <m:sty m:val="p"/>
            </m:rPr>
            <m:t>)</m:t>
          </m:r>
          <m:limLow>
            <m:limLowPr/>
            <m:e>
              <m:r>
                <m:rPr>
                  <m:sty m:val="p"/>
                </m:rPr>
                <m:t>sup</m:t>
              </m:r>
            </m:e>
            <m:lim>
              <m:r>
                <m:rPr>
                  <m:sty m:val="i"/>
                </m:rPr>
                <m:t>x</m:t>
              </m:r>
              <m:r>
                <m:rPr>
                  <m:sty m:val="p"/>
                </m:rPr>
                <m:t>∈</m:t>
              </m:r>
              <m:r>
                <m:rPr>
                  <m:sty m:val="b"/>
                </m:rPr>
                <m:t>R</m:t>
              </m:r>
            </m:lim>
          </m:limLow>
          <m:r>
            <m:rPr>
              <m:sty m:val="p"/>
            </m:rPr>
            <m:t xml:space="preserve"> </m:t>
          </m:r>
          <m:r>
            <m:rPr>
              <m:sty m:val="p"/>
            </m:rPr>
            <m:t>|</m:t>
          </m:r>
          <m:r>
            <m:rPr>
              <m:sty m:val="i"/>
            </m:rPr>
            <m:t>c</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Définition 2. On dira que le polynôme trigonométrique c est stable lorsque la suite </w:t>
      </w:r>
      <m:oMath>
        <m:d>
          <m:dPr>
            <m:begChr m:val="‖"/>
            <m:endChr m:val="‖"/>
            <m:ctrlPr>
              <w:rPr>
                <w:rFonts w:ascii="Cambria Math" w:hAnsi="Cambria Math"/>
              </w:rPr>
            </m:ctrlPr>
          </m:dPr>
          <m:e>
            <m:sSup>
              <m:sSupPr/>
              <m:e>
                <m:r>
                  <m:rPr>
                    <m:sty m:val="i"/>
                  </m:rPr>
                  <m:t>c</m:t>
                </m:r>
              </m:e>
              <m:sup>
                <m:r>
                  <m:rPr>
                    <m:sty m:val="i"/>
                  </m:rPr>
                  <m:t>k</m:t>
                </m:r>
              </m:sup>
            </m:sSup>
          </m:e>
        </m:d>
      </m:oMath>
      <w:r>
        <w:rPr>
          <w:rFonts w:eastAsia="Georgia" w:cs="Georgia" w:ascii="Georgia" w:hAnsi="Georgia"/>
        </w:rPr>
        <w:t xml:space="preserve"> des normes de ses puissances successives est bornée quand </w:t>
      </w:r>
      <m:oMath>
        <m:r>
          <m:rPr>
            <m:sty m:val="i"/>
          </m:rPr>
          <m:t>k</m:t>
        </m:r>
      </m:oMath>
      <w:r>
        <w:rPr>
          <w:rFonts w:eastAsia="Georgia" w:cs="Georgia" w:ascii="Georgia" w:hAnsi="Georgia"/>
        </w:rPr>
        <w:t xml:space="preserve"> décrit </w:t>
      </w:r>
      <m:oMath>
        <m:r>
          <m:rPr>
            <m:sty m:val="b"/>
          </m:rPr>
          <m:t>N</m:t>
        </m:r>
      </m:oMath>
      <w:r>
        <w:rPr/>
        <w:t xml:space="preserve">.</w:t>
      </w:r>
      <w:r>
        <w:rPr/>
        <w:br w:type="textWrapping"/>
      </w:r>
      <w:r>
        <w:rPr/>
        <w:t xml:space="preserve">4. Montrer que s'il existe </w:t>
      </w:r>
      <m:oMath>
        <m:sSub>
          <m:sSubPr/>
          <m:e>
            <m:r>
              <m:rPr>
                <m:sty m:val="i"/>
              </m:rPr>
              <m:t>x</m:t>
            </m:r>
          </m:e>
          <m:sub>
            <m:r>
              <m:rPr>
                <m:sty m:val="p"/>
              </m:rPr>
              <m:t>0</m:t>
            </m:r>
          </m:sub>
        </m:sSub>
        <m:r>
          <m:rPr>
            <m:sty m:val="p"/>
          </m:rPr>
          <m:t>∈</m:t>
        </m:r>
        <m:r>
          <m:rPr>
            <m:sty m:val="b"/>
          </m:rPr>
          <m:t>R</m:t>
        </m:r>
      </m:oMath>
      <w:r>
        <w:rPr/>
        <w:t xml:space="preserve"> tel que </w:t>
      </w:r>
      <m:oMath>
        <m:d>
          <m:dPr>
            <m:begChr m:val="|"/>
            <m:endChr m:val="|"/>
            <m:ctrlPr>
              <w:rPr>
                <w:rFonts w:ascii="Cambria Math" w:hAnsi="Cambria Math"/>
              </w:rPr>
            </m:ctrlPr>
          </m:dPr>
          <m:e>
            <m:r>
              <m:rPr>
                <m:sty m:val="i"/>
              </m:rPr>
              <m:t>c</m:t>
            </m:r>
            <m:d>
              <m:dPr>
                <m:begChr m:val="("/>
                <m:endChr m:val=")"/>
                <m:ctrlPr>
                  <w:rPr>
                    <w:rFonts w:ascii="Cambria Math" w:hAnsi="Cambria Math"/>
                  </w:rPr>
                </m:ctrlPr>
              </m:dPr>
              <m:e>
                <m:sSub>
                  <m:sSubPr/>
                  <m:e>
                    <m:r>
                      <m:rPr>
                        <m:sty m:val="i"/>
                      </m:rPr>
                      <m:t>x</m:t>
                    </m:r>
                  </m:e>
                  <m:sub>
                    <m:r>
                      <m:rPr>
                        <m:sty m:val="p"/>
                      </m:rPr>
                      <m:t>0</m:t>
                    </m:r>
                  </m:sub>
                </m:sSub>
              </m:e>
            </m:d>
          </m:e>
        </m:d>
        <m:r>
          <m:rPr>
            <m:sty m:val="p"/>
          </m:rPr>
          <m:t>&gt;</m:t>
        </m:r>
        <m:r>
          <m:rPr>
            <m:sty m:val="p"/>
          </m:rPr>
          <m:t>1</m:t>
        </m:r>
      </m:oMath>
      <w:r>
        <w:rPr/>
        <w:t xml:space="preserve"> alors </w:t>
      </w:r>
      <m:oMath>
        <m:r>
          <m:rPr>
            <m:sty m:val="i"/>
          </m:rPr>
          <m:t>c</m:t>
        </m:r>
      </m:oMath>
      <w:r>
        <w:rPr/>
        <w:t xml:space="preserve"> n'est pas stable.</w:t>
      </w:r>
    </w:p>
    <w:p>
      <w:pPr>
        <w:spacing w:after="220" w:lineRule="auto"/>
      </w:pPr>
      <w:r>
        <w:rPr>
          <w:rFonts w:eastAsia="Georgia" w:cs="Georgia" w:ascii="Georgia" w:hAnsi="Georgia"/>
        </w:rPr>
        <w:t xml:space="preserve">Le but de la suite de ce problème est de montrer que la condition </w:t>
      </w:r>
      <m:oMath>
        <m:r>
          <m:rPr>
            <m:sty m:val="p"/>
          </m:rPr>
          <m:t>|</m:t>
        </m:r>
        <m:r>
          <m:rPr>
            <m:sty m:val="i"/>
          </m:rPr>
          <m:t>c</m:t>
        </m:r>
        <m:r>
          <m:rPr>
            <m:sty m:val="p"/>
          </m:rPr>
          <m:t>(</m:t>
        </m:r>
        <m:r>
          <m:rPr>
            <m:sty m:val="i"/>
          </m:rPr>
          <m:t>x</m:t>
        </m:r>
        <m:r>
          <m:rPr>
            <m:sty m:val="p"/>
          </m:rPr>
          <m:t>)</m:t>
        </m:r>
        <m:r>
          <m:rPr>
            <m:sty m:val="p"/>
          </m:rPr>
          <m:t>|</m:t>
        </m:r>
        <m:r>
          <m:rPr>
            <m:sty m:val="p"/>
          </m:rPr>
          <m:t>⩽</m:t>
        </m:r>
        <m:r>
          <m:rPr>
            <m:sty m:val="p"/>
          </m:rPr>
          <m:t>1</m:t>
        </m:r>
      </m:oMath>
      <w:r>
        <w:rPr>
          <w:rFonts w:eastAsia="Georgia" w:cs="Georgia" w:ascii="Georgia" w:hAnsi="Georgia"/>
        </w:rPr>
        <w:t xml:space="preserve"> pour tout réel </w:t>
      </w:r>
      <m:oMath>
        <m:r>
          <m:rPr>
            <m:sty m:val="i"/>
          </m:rPr>
          <m:t>x</m:t>
        </m:r>
      </m:oMath>
      <w:r>
        <w:rPr/>
        <w:t xml:space="preserve"> n'est pas suffisante pour que </w:t>
      </w:r>
      <m:oMath>
        <m:r>
          <m:rPr>
            <m:sty m:val="i"/>
          </m:rPr>
          <m:t>c</m:t>
        </m:r>
      </m:oMath>
      <w:r>
        <w:rPr/>
        <w:t xml:space="preserve"> soit stable.</w:t>
      </w:r>
    </w:p>
    <w:p>
      <w:pPr>
        <w:spacing w:line="271" w:before="330" w:lineRule="auto"/>
      </w:pPr>
      <w:r>
        <w:rPr>
          <w:rFonts w:eastAsia="Georgia" w:cs="Georgia" w:ascii="Georgia" w:hAnsi="Georgia"/>
          <w:b/>
          <w:sz w:val="42"/>
        </w:rPr>
        <w:t xml:space="preserve">II Un polynôme trigonométrique particulier</w:t>
      </w:r>
    </w:p>
    <w:p>
      <w:pPr>
        <w:spacing w:after="220" w:lineRule="auto"/>
      </w:pPr>
      <w:r>
        <w:rPr>
          <w:rFonts w:eastAsia="Georgia" w:cs="Georgia" w:ascii="Georgia" w:hAnsi="Georgia"/>
        </w:rPr>
        <w:t xml:space="preserve">Dorénavant, </w:t>
      </w:r>
      <m:oMath>
        <m:r>
          <m:rPr>
            <m:sty m:val="i"/>
          </m:rPr>
          <m:t>α</m:t>
        </m:r>
      </m:oMath>
      <w:r>
        <w:rPr>
          <w:rFonts w:eastAsia="Georgia" w:cs="Georgia" w:ascii="Georgia" w:hAnsi="Georgia"/>
        </w:rPr>
        <w:t xml:space="preserve"> désigne une constante réelle telle que </w:t>
      </w:r>
      <m:oMath>
        <m:r>
          <m:rPr>
            <m:sty m:val="p"/>
          </m:rPr>
          <m:t>0</m:t>
        </m:r>
        <m:r>
          <m:rPr>
            <m:sty m:val="p"/>
          </m:rPr>
          <m:t>&lt;</m:t>
        </m:r>
        <m:r>
          <m:rPr>
            <m:sty m:val="i"/>
          </m:rPr>
          <m:t>α</m:t>
        </m:r>
        <m:r>
          <m:rPr>
            <m:sty m:val="p"/>
          </m:rPr>
          <m:t>&lt;</m:t>
        </m:r>
        <m:r>
          <m:rPr>
            <m:sty m:val="p"/>
          </m:rPr>
          <m:t>1</m:t>
        </m:r>
      </m:oMath>
      <w:r>
        <w:rPr/>
        <w:t xml:space="preserve"> et </w:t>
      </w:r>
      <m:oMath>
        <m:r>
          <m:rPr>
            <m:sty m:val="i"/>
          </m:rPr>
          <m:t>a</m:t>
        </m:r>
      </m:oMath>
      <w:r>
        <w:rPr>
          <w:rFonts w:eastAsia="Georgia" w:cs="Georgia" w:ascii="Georgia" w:hAnsi="Georgia"/>
        </w:rPr>
        <w:t xml:space="preserve"> désigne le polynôme trigonométrique</w:t>
      </w:r>
    </w:p>
    <w:p>
      <w:pPr>
        <w:spacing w:after="220" w:lineRule="auto"/>
      </w:pPr>
      <m:oMathPara>
        <m:oMath>
          <m:r>
            <m:rPr>
              <m:sty m:val="i"/>
            </m:rPr>
            <m:t>a</m:t>
          </m:r>
          <m:r>
            <m:rPr>
              <m:sty m:val="p"/>
            </m:rPr>
            <m:t>(</m:t>
          </m:r>
          <m:r>
            <m:rPr>
              <m:sty m:val="i"/>
            </m:rPr>
            <m:t>x</m:t>
          </m:r>
          <m:r>
            <m:rPr>
              <m:sty m:val="p"/>
            </m:rPr>
            <m:t>)</m:t>
          </m:r>
          <m:r>
            <m:rPr>
              <m:sty m:val="p"/>
            </m:rPr>
            <m:t>=</m:t>
          </m:r>
          <m:sSup>
            <m:sSupPr/>
            <m:e>
              <m:r>
                <m:rPr>
                  <m:sty m:val="i"/>
                </m:rPr>
                <m:t>α</m:t>
              </m:r>
            </m:e>
            <m:sup>
              <m:r>
                <m:rPr>
                  <m:sty m:val="p"/>
                </m:rPr>
                <m:t>2</m:t>
              </m:r>
            </m:sup>
          </m:sSup>
          <m:r>
            <m:rPr>
              <m:sty m:val="p"/>
            </m:rPr>
            <m:t>cos</m:t>
          </m:r>
          <m:r>
            <m:rPr>
              <m:sty m:val="p"/>
            </m:rPr>
            <m:t>⁡</m:t>
          </m:r>
          <m:r>
            <m:rPr>
              <m:sty m:val="i"/>
            </m:rPr>
            <m:t>x</m:t>
          </m:r>
          <m:r>
            <m:rPr>
              <m:sty m:val="p"/>
            </m:rPr>
            <m:t>−</m:t>
          </m:r>
          <m:r>
            <m:rPr>
              <m:sty m:val="i"/>
            </m:rPr>
            <m:t>i</m:t>
          </m:r>
          <m:r>
            <m:rPr>
              <m:sty m:val="i"/>
            </m:rPr>
            <m:t>α</m:t>
          </m:r>
          <m:r>
            <m:rPr>
              <m:sty m:val="p"/>
            </m:rPr>
            <m:t>sin</m:t>
          </m:r>
          <m:r>
            <m:rPr>
              <m:sty m:val="p"/>
            </m:rPr>
            <m:t>⁡</m:t>
          </m:r>
          <m:r>
            <m:rPr>
              <m:sty m:val="i"/>
            </m:rPr>
            <m:t>x</m:t>
          </m:r>
          <m:r>
            <m:rPr>
              <m:sty m:val="p"/>
            </m:rPr>
            <m:t>+</m:t>
          </m:r>
          <m:r>
            <m:rPr>
              <m:sty m:val="p"/>
            </m:rPr>
            <m:t>1</m:t>
          </m:r>
          <m:r>
            <m:rPr>
              <m:sty m:val="p"/>
            </m:rPr>
            <m:t>−</m:t>
          </m:r>
          <m:sSup>
            <m:sSupPr/>
            <m:e>
              <m:r>
                <m:rPr>
                  <m:sty m:val="i"/>
                </m:rPr>
                <m:t>α</m:t>
              </m:r>
            </m:e>
            <m:sup>
              <m:r>
                <m:rPr>
                  <m:sty m:val="p"/>
                </m:rPr>
                <m:t>2</m:t>
              </m:r>
            </m:sup>
          </m:sSup>
        </m:oMath>
      </m:oMathPara>
    </w:p>
    <w:p>
      <w:pPr>
        <w:spacing w:after="220" w:lineRule="auto"/>
      </w:pPr>
      <w:r>
        <w:rPr/>
        <w:t xml:space="preserve">Pour tout entier </w:t>
      </w:r>
      <m:oMath>
        <m:r>
          <m:rPr>
            <m:sty m:val="i"/>
          </m:rPr>
          <m:t>k</m:t>
        </m:r>
        <m:r>
          <m:rPr>
            <m:sty m:val="p"/>
          </m:rPr>
          <m:t>⩾</m:t>
        </m:r>
        <m:r>
          <m:rPr>
            <m:sty m:val="p"/>
          </m:rPr>
          <m:t>2</m:t>
        </m:r>
      </m:oMath>
      <w:r>
        <w:rPr/>
        <w:t xml:space="preserve">, on note </w:t>
      </w:r>
      <m:oMath>
        <m:sSub>
          <m:sSubPr/>
          <m:e>
            <m:r>
              <m:rPr>
                <m:sty m:val="i"/>
              </m:rPr>
              <m:t>a</m:t>
            </m:r>
          </m:e>
          <m:sub>
            <m:r>
              <m:rPr>
                <m:sty m:val="i"/>
              </m:rPr>
              <m:t>k</m:t>
            </m:r>
            <m:r>
              <m:rPr>
                <m:sty m:val="p"/>
              </m:rPr>
              <m:t>,</m:t>
            </m:r>
            <m:r>
              <m:rPr>
                <m:sty m:val="i"/>
              </m:rPr>
              <m:t>n</m:t>
            </m:r>
          </m:sub>
        </m:sSub>
      </m:oMath>
      <w:r>
        <w:rPr/>
        <w:t xml:space="preserve"> les nombres complexes tels que la puissance </w:t>
      </w:r>
      <m:oMath>
        <m:r>
          <m:rPr>
            <m:sty m:val="i"/>
          </m:rPr>
          <m:t>k</m:t>
        </m:r>
      </m:oMath>
      <w:r>
        <w:rPr>
          <w:rFonts w:eastAsia="Georgia" w:cs="Georgia" w:ascii="Georgia" w:hAnsi="Georgia"/>
        </w:rPr>
        <w:t xml:space="preserve">-ième de </w:t>
      </w:r>
      <m:oMath>
        <m:r>
          <m:rPr>
            <m:sty m:val="i"/>
          </m:rPr>
          <m:t>a</m:t>
        </m:r>
        <m:r>
          <m:rPr>
            <m:sty m:val="p"/>
          </m:rPr>
          <m:t>(</m:t>
        </m:r>
        <m:r>
          <m:rPr>
            <m:sty m:val="i"/>
          </m:rPr>
          <m:t>x</m:t>
        </m:r>
        <m:r>
          <m:rPr>
            <m:sty m:val="p"/>
          </m:rPr>
          <m:t>)</m:t>
        </m:r>
      </m:oMath>
      <w:r>
        <w:rPr>
          <w:rFonts w:eastAsia="Georgia" w:cs="Georgia" w:ascii="Georgia" w:hAnsi="Georgia"/>
        </w:rPr>
        <w:t xml:space="preserve"> s'écrive</w:t>
      </w:r>
    </w:p>
    <w:p>
      <w:pPr>
        <w:spacing w:after="220" w:lineRule="auto"/>
      </w:pPr>
      <m:oMathPara>
        <m:oMath>
          <m:sSup>
            <m:sSupPr/>
            <m:e>
              <m:r>
                <m:rPr>
                  <m:sty m:val="i"/>
                </m:rPr>
                <m:t>a</m:t>
              </m:r>
            </m:e>
            <m:sup>
              <m:r>
                <m:rPr>
                  <m:sty m:val="i"/>
                </m:rPr>
                <m:t>k</m:t>
              </m:r>
            </m:sup>
          </m:sSup>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m:t>
              </m:r>
              <m:r>
                <m:rPr>
                  <m:sty m:val="i"/>
                </m:rPr>
                <m:t>k</m:t>
              </m:r>
            </m:sub>
            <m:sup>
              <m:r>
                <m:rPr>
                  <m:sty m:val="i"/>
                </m:rPr>
                <m:t>k</m:t>
              </m:r>
            </m:sup>
            <m:e>
              <m:r>
                <m:rPr>
                  <m:sty m:val="p"/>
                </m:rPr>
                <m:t xml:space="preserve"> </m:t>
              </m:r>
            </m:e>
          </m:nary>
          <m:sSub>
            <m:sSubPr/>
            <m:e>
              <m:r>
                <m:rPr>
                  <m:sty m:val="i"/>
                </m:rPr>
                <m:t>a</m:t>
              </m:r>
            </m:e>
            <m:sub>
              <m:r>
                <m:rPr>
                  <m:sty m:val="i"/>
                </m:rPr>
                <m:t>k</m:t>
              </m:r>
              <m:r>
                <m:rPr>
                  <m:sty m:val="p"/>
                </m:rPr>
                <m:t>,</m:t>
              </m:r>
              <m:r>
                <m:rPr>
                  <m:sty m:val="i"/>
                </m:rPr>
                <m:t>n</m:t>
              </m:r>
            </m:sub>
          </m:sSub>
          <m:sSup>
            <m:sSupPr/>
            <m:e>
              <m:r>
                <m:rPr>
                  <m:sty m:val="i"/>
                </m:rPr>
                <m:t>e</m:t>
              </m:r>
            </m:e>
            <m:sup>
              <m:r>
                <m:rPr>
                  <m:sty m:val="i"/>
                </m:rPr>
                <m:t>i</m:t>
              </m:r>
              <m:r>
                <m:rPr>
                  <m:sty m:val="i"/>
                </m:rPr>
                <m:t>n</m:t>
              </m:r>
              <m:r>
                <m:rPr>
                  <m:sty m:val="i"/>
                </m:rPr>
                <m:t>x</m:t>
              </m:r>
            </m:sup>
          </m:sSup>
        </m:oMath>
      </m:oMathPara>
    </w:p>
    <w:p>
      <w:pPr>
        <w:numPr>
          <w:ilvl w:val="0"/>
          <w:numId w:val="3"/>
        </w:numPr>
        <w:spacing w:lineRule="auto"/>
      </w:pPr>
      <w:r>
        <w:rPr>
          <w:rFonts w:eastAsia="Georgia" w:cs="Georgia" w:ascii="Georgia" w:hAnsi="Georgia"/>
        </w:rPr>
        <w:t xml:space="preserve">Établir, pour tout réel </w:t>
      </w:r>
      <m:oMath>
        <m:r>
          <m:rPr>
            <m:sty m:val="i"/>
          </m:rPr>
          <m:t>x</m:t>
        </m:r>
      </m:oMath>
      <w:r>
        <w:rPr>
          <w:rFonts w:eastAsia="Georgia" w:cs="Georgia" w:ascii="Georgia" w:hAnsi="Georgia"/>
        </w:rPr>
        <w:t xml:space="preserve">, l'identité</w:t>
      </w:r>
    </w:p>
    <w:p>
      <w:pPr>
        <w:spacing w:after="220" w:lineRule="auto"/>
      </w:pPr>
      <m:oMathPara>
        <m:oMath>
          <m:r>
            <m:rPr>
              <m:sty m:val="p"/>
            </m:rPr>
            <m:t>|</m:t>
          </m:r>
          <m:r>
            <m:rPr>
              <m:sty m:val="i"/>
            </m:rPr>
            <m:t>a</m:t>
          </m:r>
          <m:r>
            <m:rPr>
              <m:sty m:val="p"/>
            </m:rPr>
            <m:t>(</m:t>
          </m:r>
          <m:r>
            <m:rPr>
              <m:sty m:val="i"/>
            </m:rPr>
            <m:t>x</m:t>
          </m:r>
          <m:r>
            <m:rPr>
              <m:sty m:val="p"/>
            </m:rPr>
            <m:t>)</m:t>
          </m:r>
          <m:sSup>
            <m:sSupPr/>
            <m:e>
              <m:r>
                <m:rPr>
                  <m:sty m:val="p"/>
                </m:rPr>
                <m:t>|</m:t>
              </m:r>
            </m:e>
            <m:sup>
              <m:r>
                <m:rPr>
                  <m:sty m:val="p"/>
                </m:rPr>
                <m:t>2</m:t>
              </m:r>
            </m:sup>
          </m:sSup>
          <m:r>
            <m:rPr>
              <m:sty m:val="p"/>
            </m:rPr>
            <m:t>=</m:t>
          </m:r>
          <m:r>
            <m:rPr>
              <m:sty m:val="p"/>
            </m:rPr>
            <m:t>1</m:t>
          </m:r>
          <m:r>
            <m:rPr>
              <m:sty m:val="p"/>
            </m:rPr>
            <m:t>−</m:t>
          </m:r>
          <m:r>
            <m:rPr>
              <m:sty m:val="p"/>
            </m:rPr>
            <m:t>4</m:t>
          </m:r>
          <m:d>
            <m:dPr>
              <m:begChr m:val="("/>
              <m:endChr m:val=")"/>
              <m:ctrlPr>
                <w:rPr>
                  <w:rFonts w:ascii="Cambria Math" w:hAnsi="Cambria Math"/>
                </w:rPr>
              </m:ctrlPr>
            </m:dPr>
            <m:e>
              <m:sSup>
                <m:sSupPr/>
                <m:e>
                  <m:r>
                    <m:rPr>
                      <m:sty m:val="i"/>
                    </m:rPr>
                    <m:t>α</m:t>
                  </m:r>
                </m:e>
                <m:sup>
                  <m:r>
                    <m:rPr>
                      <m:sty m:val="p"/>
                    </m:rPr>
                    <m:t>2</m:t>
                  </m:r>
                </m:sup>
              </m:sSup>
              <m:r>
                <m:rPr>
                  <m:sty m:val="p"/>
                </m:rPr>
                <m:t>−</m:t>
              </m:r>
              <m:sSup>
                <m:sSupPr/>
                <m:e>
                  <m:r>
                    <m:rPr>
                      <m:sty m:val="i"/>
                    </m:rPr>
                    <m:t>α</m:t>
                  </m:r>
                </m:e>
                <m:sup>
                  <m:r>
                    <m:rPr>
                      <m:sty m:val="p"/>
                    </m:rPr>
                    <m:t>4</m:t>
                  </m:r>
                </m:sup>
              </m:sSup>
            </m:e>
          </m:d>
          <m:sSup>
            <m:sSupPr/>
            <m:e>
              <m:r>
                <m:rPr>
                  <m:sty m:val="p"/>
                </m:rPr>
                <m:t>sin</m:t>
              </m:r>
            </m:e>
            <m:sup>
              <m:r>
                <m:rPr>
                  <m:sty m:val="p"/>
                </m:rPr>
                <m:t>4</m:t>
              </m:r>
            </m:sup>
          </m:sSup>
          <m:r>
            <m:rPr>
              <m:sty m:val="p"/>
            </m:rPr>
            <m:t>⁡</m:t>
          </m:r>
          <m:f>
            <m:fPr>
              <m:ctrlPr>
                <w:rPr>
                  <w:rFonts w:ascii="Cambria Math" w:hAnsi="Cambria Math"/>
                </w:rPr>
              </m:ctrlPr>
            </m:fPr>
            <m:num>
              <m:r>
                <m:rPr>
                  <m:sty m:val="i"/>
                </m:rPr>
                <m:t>x</m:t>
              </m:r>
            </m:num>
            <m:den>
              <m:r>
                <m:rPr>
                  <m:sty m:val="p"/>
                </m:rPr>
                <m:t>2</m:t>
              </m:r>
            </m:den>
          </m:f>
        </m:oMath>
      </m:oMathPara>
    </w:p>
    <w:p>
      <w:pPr>
        <w:spacing w:after="220" w:lineRule="auto"/>
      </w:pPr>
      <w:r>
        <w:rPr>
          <w:rFonts w:eastAsia="Georgia" w:cs="Georgia" w:ascii="Georgia" w:hAnsi="Georgia"/>
        </w:rPr>
        <w:t xml:space="preserve">En déduire que </w:t>
      </w:r>
      <m:oMath>
        <m:r>
          <m:rPr>
            <m:sty m:val="i"/>
          </m:rPr>
          <m:t>a</m:t>
        </m:r>
      </m:oMath>
      <w:r>
        <w:rPr>
          <w:rFonts w:eastAsia="Georgia" w:cs="Georgia" w:ascii="Georgia" w:hAnsi="Georgia"/>
        </w:rPr>
        <w:t xml:space="preserve"> vérifie les propriétés </w:t>
      </w:r>
      <m:oMath>
        <m:r>
          <m:rPr>
            <m:sty m:val="i"/>
          </m:rPr>
          <m:t>a</m:t>
        </m:r>
        <m:r>
          <m:rPr>
            <m:sty m:val="p"/>
          </m:rPr>
          <m:t>(</m:t>
        </m:r>
        <m:r>
          <m:rPr>
            <m:sty m:val="p"/>
          </m:rPr>
          <m:t>0</m:t>
        </m:r>
        <m:r>
          <m:rPr>
            <m:sty m:val="p"/>
          </m:rPr>
          <m:t>)</m:t>
        </m:r>
        <m:r>
          <m:rPr>
            <m:sty m:val="p"/>
          </m:rPr>
          <m:t>=</m:t>
        </m:r>
        <m:r>
          <m:rPr>
            <m:sty m:val="p"/>
          </m:rPr>
          <m:t>1</m:t>
        </m:r>
      </m:oMath>
      <w:r>
        <w:rPr/>
        <w:t xml:space="preserve"> et </w:t>
      </w:r>
      <m:oMath>
        <m:r>
          <m:rPr>
            <m:sty m:val="p"/>
          </m:rPr>
          <m:t>|</m:t>
        </m:r>
        <m:r>
          <m:rPr>
            <m:sty m:val="i"/>
          </m:rPr>
          <m:t>a</m:t>
        </m:r>
        <m:r>
          <m:rPr>
            <m:sty m:val="p"/>
          </m:rPr>
          <m:t>(</m:t>
        </m:r>
        <m:r>
          <m:rPr>
            <m:sty m:val="i"/>
          </m:rPr>
          <m:t>x</m:t>
        </m:r>
        <m:r>
          <m:rPr>
            <m:sty m:val="p"/>
          </m:rPr>
          <m:t>)</m:t>
        </m:r>
        <m:r>
          <m:rPr>
            <m:sty m:val="p"/>
          </m:rPr>
          <m:t>|</m:t>
        </m:r>
        <m:r>
          <m:rPr>
            <m:sty m:val="p"/>
          </m:rPr>
          <m:t>&lt;</m:t>
        </m:r>
        <m:r>
          <m:rPr>
            <m:sty m:val="p"/>
          </m:rPr>
          <m:t>1</m:t>
        </m:r>
      </m:oMath>
      <w:r>
        <w:rPr/>
        <w:t xml:space="preserve"> pour tout </w:t>
      </w:r>
      <m:oMath>
        <m:r>
          <m:rPr>
            <m:sty m:val="i"/>
          </m:rPr>
          <m:t>x</m:t>
        </m:r>
      </m:oMath>
      <w:r>
        <w:rPr>
          <w:rFonts w:eastAsia="Georgia" w:cs="Georgia" w:ascii="Georgia" w:hAnsi="Georgia"/>
        </w:rPr>
        <w:t xml:space="preserve"> appartenant à </w:t>
      </w:r>
      <m:oMath>
        <m:r>
          <m:rPr>
            <m:sty m:val="p"/>
          </m:rPr>
          <m:t>]</m:t>
        </m:r>
        <m:r>
          <m:rPr>
            <m:sty m:val="p"/>
          </m:rPr>
          <m:t>0</m:t>
        </m:r>
        <m:r>
          <m:rPr>
            <m:sty m:val="p"/>
          </m:rPr>
          <m:t>,</m:t>
        </m:r>
        <m:r>
          <m:rPr>
            <m:sty m:val="i"/>
          </m:rPr>
          <m:t>π</m:t>
        </m:r>
        <m:r>
          <m:rPr>
            <m:sty m:val="p"/>
          </m:rPr>
          <m:t>]</m:t>
        </m:r>
      </m:oMath>
      <w:r>
        <w:rPr/>
        <w:t xml:space="preserve">.</w:t>
      </w:r>
      <w:r>
        <w:rPr/>
        <w:br w:type="textWrapping"/>
      </w:r>
      <w:r>
        <w:rPr>
          <w:rFonts w:eastAsia="Georgia" w:cs="Georgia" w:ascii="Georgia" w:hAnsi="Georgia"/>
        </w:rPr>
        <w:t xml:space="preserve">6. Donner les développements limités à l'ordre 4 au voisinage de 0 des fonctions </w:t>
      </w:r>
      <m:oMath>
        <m:r>
          <m:rPr>
            <m:sty m:val="i"/>
          </m:rPr>
          <m:t>g</m:t>
        </m:r>
      </m:oMath>
      <w:r>
        <w:rPr/>
        <w:t xml:space="preserve"> et </w:t>
      </w:r>
      <m:oMath>
        <m:r>
          <m:rPr>
            <m:sty m:val="i"/>
          </m:rPr>
          <m:t>h</m:t>
        </m:r>
      </m:oMath>
      <w:r>
        <w:rPr>
          <w:rFonts w:eastAsia="Georgia" w:cs="Georgia" w:ascii="Georgia" w:hAnsi="Georgia"/>
        </w:rPr>
        <w:t xml:space="preserve"> définies par</w:t>
      </w:r>
    </w:p>
    <w:p>
      <w:pPr>
        <w:spacing w:after="220" w:lineRule="auto"/>
      </w:pPr>
      <m:oMathPara>
        <m:oMath>
          <m:r>
            <m:rPr>
              <m:sty m:val="i"/>
            </m:rPr>
            <m:t>g</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m:t>
              </m:r>
              <m:r>
                <m:rPr>
                  <m:sty m:val="i"/>
                </m:rPr>
                <m:t>a</m:t>
              </m:r>
              <m:r>
                <m:rPr>
                  <m:sty m:val="p"/>
                </m:rPr>
                <m:t>(</m:t>
              </m:r>
              <m:r>
                <m:rPr>
                  <m:sty m:val="i"/>
                </m:rPr>
                <m:t>x</m:t>
              </m:r>
              <m:r>
                <m:rPr>
                  <m:sty m:val="p"/>
                </m:rPr>
                <m:t>)</m:t>
              </m:r>
              <m:sSup>
                <m:sSupPr/>
                <m:e>
                  <m:r>
                    <m:rPr>
                      <m:sty m:val="p"/>
                    </m:rPr>
                    <m:t>|</m:t>
                  </m:r>
                </m:e>
                <m:sup>
                  <m:r>
                    <m:rPr>
                      <m:sty m:val="p"/>
                    </m:rPr>
                    <m:t>2</m:t>
                  </m:r>
                </m:sup>
              </m:sSup>
            </m:e>
          </m:d>
          <m:r>
            <m:rPr>
              <m:nor/>
            </m:rPr>
            <m:t> et </m:t>
          </m:r>
          <m:r>
            <m:rPr>
              <m:sty m:val="i"/>
            </m:rPr>
            <m:t>h</m:t>
          </m:r>
          <m:r>
            <m:rPr>
              <m:sty m:val="p"/>
            </m:rPr>
            <m:t>(</m:t>
          </m:r>
          <m:r>
            <m:rPr>
              <m:sty m:val="i"/>
            </m:rPr>
            <m:t>x</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ℑ</m:t>
                  </m:r>
                  <m:r>
                    <m:rPr>
                      <m:sty m:val="p"/>
                    </m:rPr>
                    <m:t>(</m:t>
                  </m:r>
                  <m:r>
                    <m:rPr>
                      <m:sty m:val="i"/>
                    </m:rPr>
                    <m:t>a</m:t>
                  </m:r>
                  <m:r>
                    <m:rPr>
                      <m:sty m:val="p"/>
                    </m:rPr>
                    <m:t>(</m:t>
                  </m:r>
                  <m:r>
                    <m:rPr>
                      <m:sty m:val="i"/>
                    </m:rPr>
                    <m:t>x</m:t>
                  </m:r>
                  <m:r>
                    <m:rPr>
                      <m:sty m:val="p"/>
                    </m:rPr>
                    <m:t>)</m:t>
                  </m:r>
                  <m:r>
                    <m:rPr>
                      <m:sty m:val="p"/>
                    </m:rPr>
                    <m:t>)</m:t>
                  </m:r>
                </m:num>
                <m:den>
                  <m:r>
                    <m:rPr>
                      <m:sty m:val="p"/>
                    </m:rPr>
                    <m:t>ℜ</m:t>
                  </m:r>
                  <m:r>
                    <m:rPr>
                      <m:sty m:val="p"/>
                    </m:rPr>
                    <m:t>(</m:t>
                  </m:r>
                  <m:r>
                    <m:rPr>
                      <m:sty m:val="i"/>
                    </m:rPr>
                    <m:t>a</m:t>
                  </m:r>
                  <m:r>
                    <m:rPr>
                      <m:sty m:val="p"/>
                    </m:rPr>
                    <m:t>(</m:t>
                  </m:r>
                  <m:r>
                    <m:rPr>
                      <m:sty m:val="i"/>
                    </m:rPr>
                    <m:t>x</m:t>
                  </m:r>
                  <m:r>
                    <m:rPr>
                      <m:sty m:val="p"/>
                    </m:rPr>
                    <m:t>)</m:t>
                  </m:r>
                  <m:r>
                    <m:rPr>
                      <m:sty m:val="p"/>
                    </m:rPr>
                    <m:t>)</m:t>
                  </m:r>
                </m:den>
              </m:f>
            </m:e>
          </m:d>
        </m:oMath>
      </m:oMathPara>
    </w:p>
    <w:p>
      <w:pPr>
        <w:numPr>
          <w:ilvl w:val="0"/>
          <w:numId w:val="4"/>
        </w:numPr>
        <w:spacing w:lineRule="auto"/>
      </w:pPr>
      <w:r>
        <w:rPr>
          <w:rFonts w:eastAsia="Georgia" w:cs="Georgia" w:ascii="Georgia" w:hAnsi="Georgia"/>
        </w:rPr>
        <w:t xml:space="preserve">En déduire que l'on a, au voisinage de 0 , la relation suivante :</w:t>
      </w:r>
    </w:p>
    <w:p>
      <w:pPr>
        <w:spacing w:after="220" w:lineRule="auto"/>
      </w:pPr>
      <m:oMathPara>
        <m:oMath>
          <m:r>
            <m:rPr>
              <m:sty m:val="i"/>
            </m:rPr>
            <m:t>a</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r>
                <m:rPr>
                  <m:sty m:val="i"/>
                </m:rPr>
                <m:t>α</m:t>
              </m:r>
              <m:r>
                <m:rPr>
                  <m:sty m:val="i"/>
                </m:rPr>
                <m:t>x</m:t>
              </m:r>
              <m:r>
                <m:rPr>
                  <m:sty m:val="p"/>
                </m:rPr>
                <m:t>+</m:t>
              </m:r>
              <m:r>
                <m:rPr>
                  <m:sty m:val="i"/>
                </m:rPr>
                <m:t>i</m:t>
              </m:r>
              <m:f>
                <m:fPr>
                  <m:ctrlPr>
                    <w:rPr>
                      <w:rFonts w:ascii="Cambria Math" w:hAnsi="Cambria Math"/>
                    </w:rPr>
                  </m:ctrlPr>
                </m:fPr>
                <m:num>
                  <m:r>
                    <m:rPr>
                      <m:sty m:val="i"/>
                    </m:rPr>
                    <m:t>α</m:t>
                  </m:r>
                  <m:r>
                    <m:rPr>
                      <m:sty m:val="p"/>
                    </m:rPr>
                    <m:t>−</m:t>
                  </m:r>
                  <m:sSup>
                    <m:sSupPr/>
                    <m:e>
                      <m:r>
                        <m:rPr>
                          <m:sty m:val="i"/>
                        </m:rPr>
                        <m:t>α</m:t>
                      </m:r>
                    </m:e>
                    <m:sup>
                      <m:r>
                        <m:rPr>
                          <m:sty m:val="p"/>
                        </m:rPr>
                        <m:t>3</m:t>
                      </m:r>
                    </m:sup>
                  </m:sSup>
                </m:num>
                <m:den>
                  <m:r>
                    <m:rPr>
                      <m:sty m:val="p"/>
                    </m:rPr>
                    <m:t>6</m:t>
                  </m:r>
                </m:den>
              </m:f>
              <m:sSup>
                <m:sSupPr/>
                <m:e>
                  <m:r>
                    <m:rPr>
                      <m:sty m:val="i"/>
                    </m:rPr>
                    <m:t>x</m:t>
                  </m:r>
                </m:e>
                <m:sup>
                  <m:r>
                    <m:rPr>
                      <m:sty m:val="p"/>
                    </m:rPr>
                    <m:t>3</m:t>
                  </m:r>
                </m:sup>
              </m:sSup>
              <m:r>
                <m:rPr>
                  <m:sty m:val="p"/>
                </m:rPr>
                <m:t>−</m:t>
              </m:r>
              <m:f>
                <m:fPr>
                  <m:ctrlPr>
                    <w:rPr>
                      <w:rFonts w:ascii="Cambria Math" w:hAnsi="Cambria Math"/>
                    </w:rPr>
                  </m:ctrlPr>
                </m:fPr>
                <m:num>
                  <m:sSup>
                    <m:sSupPr/>
                    <m:e>
                      <m:r>
                        <m:rPr>
                          <m:sty m:val="i"/>
                        </m:rPr>
                        <m:t>α</m:t>
                      </m:r>
                    </m:e>
                    <m:sup>
                      <m:r>
                        <m:rPr>
                          <m:sty m:val="p"/>
                        </m:rPr>
                        <m:t>2</m:t>
                      </m:r>
                    </m:sup>
                  </m:sSup>
                  <m:r>
                    <m:rPr>
                      <m:sty m:val="p"/>
                    </m:rPr>
                    <m:t>−</m:t>
                  </m:r>
                  <m:sSup>
                    <m:sSupPr/>
                    <m:e>
                      <m:r>
                        <m:rPr>
                          <m:sty m:val="i"/>
                        </m:rPr>
                        <m:t>α</m:t>
                      </m:r>
                    </m:e>
                    <m:sup>
                      <m:r>
                        <m:rPr>
                          <m:sty m:val="p"/>
                        </m:rPr>
                        <m:t>4</m:t>
                      </m:r>
                    </m:sup>
                  </m:sSup>
                </m:num>
                <m:den>
                  <m:r>
                    <m:rPr>
                      <m:sty m:val="p"/>
                    </m:rPr>
                    <m:t>8</m:t>
                  </m:r>
                </m:den>
              </m:f>
              <m:sSup>
                <m:sSupPr/>
                <m:e>
                  <m:r>
                    <m:rPr>
                      <m:sty m:val="i"/>
                    </m:rPr>
                    <m:t>x</m:t>
                  </m:r>
                </m:e>
                <m:sup>
                  <m:r>
                    <m:rPr>
                      <m:sty m:val="p"/>
                    </m:rPr>
                    <m:t>4</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d>
        </m:oMath>
      </m:oMathPara>
    </w:p>
    <w:p>
      <w:pPr>
        <w:spacing w:after="220" w:lineRule="auto"/>
      </w:pPr>
      <w:r>
        <w:rPr>
          <w:rFonts w:eastAsia="Georgia" w:cs="Georgia" w:ascii="Georgia" w:hAnsi="Georgia"/>
        </w:rPr>
        <w:t xml:space="preserve">Il existe donc trois réels </w:t>
      </w:r>
      <m:oMath>
        <m:r>
          <m:rPr>
            <m:sty m:val="i"/>
          </m:rPr>
          <m:t>α</m:t>
        </m:r>
        <m:r>
          <m:rPr>
            <m:sty m:val="p"/>
          </m:rPr>
          <m:t>,</m:t>
        </m:r>
        <m:r>
          <m:rPr>
            <m:sty m:val="i"/>
          </m:rPr>
          <m:t>β</m:t>
        </m:r>
      </m:oMath>
      <w:r>
        <w:rPr/>
        <w:t xml:space="preserve"> et </w:t>
      </w:r>
      <m:oMath>
        <m:r>
          <m:rPr>
            <m:sty m:val="i"/>
          </m:rPr>
          <m:t>γ</m:t>
        </m:r>
      </m:oMath>
      <w:r>
        <w:rPr/>
        <w:t xml:space="preserve"> strictement positifs et une fonction </w:t>
      </w:r>
      <m:oMath>
        <m:r>
          <m:rPr>
            <m:sty m:val="i"/>
          </m:rPr>
          <m:t>ε</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b"/>
          </m:rPr>
          <m:t>C</m:t>
        </m:r>
      </m:oMath>
      <w:r>
        <w:rPr/>
        <w:t xml:space="preserve">, tendant vers 0 quand </w:t>
      </w:r>
      <m:oMath>
        <m:r>
          <m:rPr>
            <m:sty m:val="i"/>
          </m:rPr>
          <m:t>x</m:t>
        </m:r>
      </m:oMath>
      <w:r>
        <w:rPr/>
        <w:t xml:space="preserve"> tend vers 0 tels que l'on ait, pour tout </w:t>
      </w:r>
      <m:oMath>
        <m:r>
          <m:rPr>
            <m:sty m:val="i"/>
          </m:rPr>
          <m:t>x</m:t>
        </m:r>
      </m:oMath>
      <w:r>
        <w:rPr/>
        <w:t xml:space="preserve"> dans un voisinage de 0 ,</w:t>
      </w:r>
    </w:p>
    <w:p>
      <w:pPr>
        <w:spacing w:after="220" w:lineRule="auto"/>
      </w:pPr>
      <m:oMathPara>
        <m:oMath>
          <m:r>
            <m:rPr>
              <m:sty m:val="i"/>
            </m:rPr>
            <m:t>a</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r>
                <m:rPr>
                  <m:sty m:val="i"/>
                </m:rPr>
                <m:t>α</m:t>
              </m:r>
              <m:r>
                <m:rPr>
                  <m:sty m:val="i"/>
                </m:rPr>
                <m:t>x</m:t>
              </m:r>
              <m:r>
                <m:rPr>
                  <m:sty m:val="p"/>
                </m:rPr>
                <m:t>+</m:t>
              </m:r>
              <m:r>
                <m:rPr>
                  <m:sty m:val="i"/>
                </m:rPr>
                <m:t>i</m:t>
              </m:r>
              <m:r>
                <m:rPr>
                  <m:sty m:val="i"/>
                </m:rPr>
                <m:t>β</m:t>
              </m:r>
              <m:sSup>
                <m:sSupPr/>
                <m:e>
                  <m:r>
                    <m:rPr>
                      <m:sty m:val="i"/>
                    </m:rPr>
                    <m:t>x</m:t>
                  </m:r>
                </m:e>
                <m:sup>
                  <m:r>
                    <m:rPr>
                      <m:sty m:val="p"/>
                    </m:rPr>
                    <m:t>3</m:t>
                  </m:r>
                </m:sup>
              </m:sSup>
              <m:r>
                <m:rPr>
                  <m:sty m:val="p"/>
                </m:rPr>
                <m:t>−</m:t>
              </m:r>
              <m:r>
                <m:rPr>
                  <m:sty m:val="i"/>
                </m:rPr>
                <m:t>γ</m:t>
              </m:r>
              <m:sSup>
                <m:sSupPr/>
                <m:e>
                  <m:r>
                    <m:rPr>
                      <m:sty m:val="i"/>
                    </m:rPr>
                    <m:t>x</m:t>
                  </m:r>
                </m:e>
                <m:sup>
                  <m:r>
                    <m:rPr>
                      <m:sty m:val="p"/>
                    </m:rPr>
                    <m:t>4</m:t>
                  </m:r>
                </m:sup>
              </m:sSup>
              <m:r>
                <m:rPr>
                  <m:sty m:val="p"/>
                </m:rPr>
                <m:t>(</m:t>
              </m:r>
              <m:r>
                <m:rPr>
                  <m:sty m:val="p"/>
                </m:rPr>
                <m:t>1</m:t>
              </m:r>
              <m:r>
                <m:rPr>
                  <m:sty m:val="p"/>
                </m:rPr>
                <m:t>+</m:t>
              </m:r>
              <m:r>
                <m:rPr>
                  <m:sty m:val="i"/>
                </m:rPr>
                <m:t>ε</m:t>
              </m:r>
              <m:r>
                <m:rPr>
                  <m:sty m:val="p"/>
                </m:rPr>
                <m:t>(</m:t>
              </m:r>
              <m:r>
                <m:rPr>
                  <m:sty m:val="i"/>
                </m:rPr>
                <m:t>x</m:t>
              </m:r>
              <m:r>
                <m:rPr>
                  <m:sty m:val="p"/>
                </m:rPr>
                <m:t>)</m:t>
              </m:r>
              <m:r>
                <m:rPr>
                  <m:sty m:val="p"/>
                </m:rPr>
                <m:t>)</m:t>
              </m:r>
            </m:e>
          </m:d>
        </m:oMath>
      </m:oMathPara>
    </w:p>
    <w:p>
      <w:pPr>
        <w:spacing w:after="220" w:lineRule="auto"/>
      </w:pPr>
      <w:r>
        <w:rPr/>
        <w:t xml:space="preserve">On admet que la fonction </w:t>
      </w:r>
      <m:oMath>
        <m:r>
          <m:rPr>
            <m:sty m:val="i"/>
          </m:rPr>
          <m:t>ε</m:t>
        </m:r>
      </m:oMath>
      <w:r>
        <w:rPr>
          <w:rFonts w:eastAsia="Georgia" w:cs="Georgia" w:ascii="Georgia" w:hAnsi="Georgia"/>
        </w:rPr>
        <w:t xml:space="preserve"> est définie et de classe </w:t>
      </w:r>
      <m:oMath>
        <m:sSup>
          <m:sSupPr/>
          <m:e>
            <m:r>
              <m:rPr>
                <m:scr m:val="script"/>
              </m:rPr>
              <m:t>C</m:t>
            </m:r>
          </m:e>
          <m:sup>
            <m:r>
              <m:rPr>
                <m:sty m:val="p"/>
              </m:rPr>
              <m:t>1</m:t>
            </m:r>
          </m:sup>
        </m:sSup>
      </m:oMath>
      <w:r>
        <w:rPr/>
        <w:t xml:space="preserve"> sur </w:t>
      </w:r>
      <m:oMath>
        <m:r>
          <m:rPr>
            <m:sty m:val="p"/>
          </m:rPr>
          <m:t>[</m:t>
        </m:r>
        <m:r>
          <m:rPr>
            <m:sty m:val="p"/>
          </m:rPr>
          <m:t>−</m:t>
        </m:r>
        <m:r>
          <m:rPr>
            <m:sty m:val="i"/>
          </m:rPr>
          <m:t>π</m:t>
        </m:r>
        <m:r>
          <m:rPr>
            <m:sty m:val="p"/>
          </m:rPr>
          <m:t>,</m:t>
        </m:r>
        <m:r>
          <m:rPr>
            <m:sty m:val="i"/>
          </m:rPr>
          <m:t>π</m:t>
        </m:r>
        <m:r>
          <m:rPr>
            <m:sty m:val="p"/>
          </m:rPr>
          <m:t>]</m:t>
        </m:r>
      </m:oMath>
      <w:r>
        <w:rPr/>
        <w:t xml:space="preserve">. Dans toute la suite, on posera</w:t>
      </w:r>
    </w:p>
    <w:p>
      <w:pPr>
        <w:spacing w:after="220" w:lineRule="auto"/>
      </w:pPr>
      <m:oMathPara>
        <m:oMath>
          <m:r>
            <m:rPr>
              <m:sty m:val="i"/>
            </m:rPr>
            <m:t>d</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r>
                <m:rPr>
                  <m:sty m:val="i"/>
                </m:rPr>
                <m:t>α</m:t>
              </m:r>
              <m:r>
                <m:rPr>
                  <m:sty m:val="i"/>
                </m:rPr>
                <m:t>x</m:t>
              </m:r>
              <m:r>
                <m:rPr>
                  <m:sty m:val="p"/>
                </m:rPr>
                <m:t>+</m:t>
              </m:r>
              <m:r>
                <m:rPr>
                  <m:sty m:val="i"/>
                </m:rPr>
                <m:t>i</m:t>
              </m:r>
              <m:r>
                <m:rPr>
                  <m:sty m:val="i"/>
                </m:rPr>
                <m:t>β</m:t>
              </m:r>
              <m:sSup>
                <m:sSupPr/>
                <m:e>
                  <m:r>
                    <m:rPr>
                      <m:sty m:val="i"/>
                    </m:rPr>
                    <m:t>x</m:t>
                  </m:r>
                </m:e>
                <m:sup>
                  <m:r>
                    <m:rPr>
                      <m:sty m:val="p"/>
                    </m:rPr>
                    <m:t>3</m:t>
                  </m:r>
                </m:sup>
              </m:sSup>
            </m:e>
          </m:d>
          <m:r>
            <m:rPr>
              <m:nor/>
            </m:rPr>
            <m:t> et </m:t>
          </m:r>
          <m:r>
            <m:rPr>
              <m:sty m:val="i"/>
            </m:rPr>
            <m:t>b</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γ</m:t>
              </m:r>
              <m:sSup>
                <m:sSupPr/>
                <m:e>
                  <m:r>
                    <m:rPr>
                      <m:sty m:val="i"/>
                    </m:rPr>
                    <m:t>x</m:t>
                  </m:r>
                </m:e>
                <m:sup>
                  <m:r>
                    <m:rPr>
                      <m:sty m:val="p"/>
                    </m:rPr>
                    <m:t>4</m:t>
                  </m:r>
                </m:sup>
              </m:sSup>
              <m:r>
                <m:rPr>
                  <m:sty m:val="p"/>
                </m:rPr>
                <m:t>(</m:t>
              </m:r>
              <m:r>
                <m:rPr>
                  <m:sty m:val="p"/>
                </m:rPr>
                <m:t>1</m:t>
              </m:r>
              <m:r>
                <m:rPr>
                  <m:sty m:val="p"/>
                </m:rPr>
                <m:t>+</m:t>
              </m:r>
              <m:r>
                <m:rPr>
                  <m:sty m:val="i"/>
                </m:rPr>
                <m:t>ε</m:t>
              </m:r>
              <m:r>
                <m:rPr>
                  <m:sty m:val="p"/>
                </m:rPr>
                <m:t>(</m:t>
              </m:r>
              <m:r>
                <m:rPr>
                  <m:sty m:val="i"/>
                </m:rPr>
                <m:t>x</m:t>
              </m:r>
              <m:r>
                <m:rPr>
                  <m:sty m:val="p"/>
                </m:rPr>
                <m:t>)</m:t>
              </m:r>
              <m:r>
                <m:rPr>
                  <m:sty m:val="p"/>
                </m:rPr>
                <m:t>)</m:t>
              </m:r>
            </m:e>
          </m:d>
        </m:oMath>
      </m:oMathPara>
    </w:p>
    <w:p>
      <w:pPr>
        <w:spacing w:after="220" w:lineRule="auto"/>
      </w:pPr>
      <w:r>
        <w:rPr/>
        <w:t xml:space="preserve">de sorte que </w:t>
      </w:r>
      <m:oMath>
        <m:r>
          <m:rPr>
            <m:sty m:val="i"/>
          </m:rPr>
          <m:t>a</m:t>
        </m:r>
        <m:r>
          <m:rPr>
            <m:sty m:val="p"/>
          </m:rPr>
          <m:t>(</m:t>
        </m:r>
        <m:r>
          <m:rPr>
            <m:sty m:val="i"/>
          </m:rPr>
          <m:t>x</m:t>
        </m:r>
        <m:r>
          <m:rPr>
            <m:sty m:val="p"/>
          </m:rPr>
          <m:t>)</m:t>
        </m:r>
        <m:r>
          <m:rPr>
            <m:sty m:val="p"/>
          </m:rPr>
          <m:t>=</m:t>
        </m:r>
        <m:r>
          <m:rPr>
            <m:sty m:val="i"/>
          </m:rPr>
          <m:t>d</m:t>
        </m:r>
        <m:r>
          <m:rPr>
            <m:sty m:val="p"/>
          </m:rPr>
          <m:t>(</m:t>
        </m:r>
        <m:r>
          <m:rPr>
            <m:sty m:val="i"/>
          </m:rPr>
          <m:t>x</m:t>
        </m:r>
        <m:r>
          <m:rPr>
            <m:sty m:val="p"/>
          </m:rPr>
          <m:t>)</m:t>
        </m:r>
        <m:r>
          <m:rPr>
            <m:sty m:val="i"/>
          </m:rPr>
          <m:t>b</m:t>
        </m:r>
        <m:r>
          <m:rPr>
            <m:sty m:val="p"/>
          </m:rPr>
          <m:t>(</m:t>
        </m:r>
        <m:r>
          <m:rPr>
            <m:sty m:val="i"/>
          </m:rPr>
          <m:t>x</m:t>
        </m:r>
        <m:r>
          <m:rPr>
            <m:sty m:val="p"/>
          </m:rPr>
          <m:t>)</m:t>
        </m:r>
      </m:oMath>
      <w:r>
        <w:rPr/>
        <w:t xml:space="preserve"> et </w:t>
      </w:r>
      <m:oMath>
        <m:r>
          <m:rPr>
            <m:sty m:val="p"/>
          </m:rPr>
          <m:t>|</m:t>
        </m:r>
        <m:r>
          <m:rPr>
            <m:sty m:val="i"/>
          </m:rPr>
          <m:t>a</m:t>
        </m:r>
        <m:r>
          <m:rPr>
            <m:sty m:val="p"/>
          </m:rPr>
          <m:t>(</m:t>
        </m:r>
        <m:r>
          <m:rPr>
            <m:sty m:val="i"/>
          </m:rPr>
          <m:t>x</m:t>
        </m:r>
        <m:r>
          <m:rPr>
            <m:sty m:val="p"/>
          </m:rPr>
          <m:t>)</m:t>
        </m:r>
        <m:r>
          <m:rPr>
            <m:sty m:val="p"/>
          </m:rPr>
          <m:t>|</m:t>
        </m:r>
        <m:r>
          <m:rPr>
            <m:sty m:val="p"/>
          </m:rPr>
          <m:t>=</m:t>
        </m:r>
        <m:r>
          <m:rPr>
            <m:sty m:val="p"/>
          </m:rPr>
          <m:t>|</m:t>
        </m:r>
        <m:r>
          <m:rPr>
            <m:sty m:val="i"/>
          </m:rPr>
          <m:t>b</m:t>
        </m:r>
        <m:r>
          <m:rPr>
            <m:sty m:val="p"/>
          </m:rPr>
          <m:t>(</m:t>
        </m:r>
        <m:r>
          <m:rPr>
            <m:sty m:val="i"/>
          </m:rPr>
          <m:t>x</m:t>
        </m:r>
        <m:r>
          <m:rPr>
            <m:sty m:val="p"/>
          </m:rPr>
          <m:t>)</m:t>
        </m:r>
        <m:r>
          <m:rPr>
            <m:sty m:val="p"/>
          </m:rPr>
          <m:t>|</m:t>
        </m:r>
      </m:oMath>
      <w:r>
        <w:rPr/>
        <w:t xml:space="preserve">.</w:t>
      </w:r>
    </w:p>
    <w:p>
      <w:pPr>
        <w:spacing w:line="271" w:before="330" w:lineRule="auto"/>
      </w:pPr>
      <w:r>
        <w:rPr>
          <w:b/>
          <w:sz w:val="42"/>
        </w:rPr>
        <w:t xml:space="preserve">III Majoration des coefficients de </w:t>
      </w:r>
      <m:oMath>
        <m:sSup>
          <m:sSupPr>
            <m:ctrlPr>
              <w:rPr>
                <w:rFonts w:ascii="Cambria Math" w:hAnsi="Cambria Math"/>
                <w:sz w:val="42"/>
              </w:rPr>
            </m:ctrlPr>
          </m:sSupPr>
          <m:e>
            <m:r>
              <m:rPr>
                <m:sty m:val="i"/>
              </m:rPr>
              <w:rPr>
                <w:sz w:val="42"/>
              </w:rPr>
              <m:t>a</m:t>
            </m:r>
          </m:e>
          <m:sup>
            <m:r>
              <m:rPr>
                <m:sty m:val="i"/>
              </m:rPr>
              <w:rPr>
                <w:sz w:val="42"/>
              </w:rPr>
              <m:t>k</m:t>
            </m:r>
          </m:sup>
        </m:sSup>
      </m:oMath>
    </w:p>
    <w:p>
      <w:pPr>
        <w:spacing w:after="220" w:lineRule="auto"/>
      </w:pPr>
      <w:r>
        <w:rPr/>
        <w:t xml:space="preserve">Soit </w:t>
      </w:r>
      <m:oMath>
        <m:r>
          <m:rPr>
            <m:sty m:val="p"/>
          </m:rPr>
          <m:t>[</m:t>
        </m:r>
        <m:r>
          <m:rPr>
            <m:sty m:val="i"/>
          </m:rPr>
          <m:t>r</m:t>
        </m:r>
        <m:r>
          <m:rPr>
            <m:sty m:val="p"/>
          </m:rPr>
          <m:t>,</m:t>
        </m:r>
        <m:r>
          <m:rPr>
            <m:sty m:val="i"/>
          </m:rPr>
          <m:t>s</m:t>
        </m:r>
        <m:r>
          <m:rPr>
            <m:sty m:val="p"/>
          </m:rPr>
          <m:t>]</m:t>
        </m:r>
      </m:oMath>
      <w:r>
        <w:rPr/>
        <w:t xml:space="preserve"> un segment de longueur non nulle de </w:t>
      </w:r>
      <m:oMath>
        <m:r>
          <m:rPr>
            <m:sty m:val="b"/>
          </m:rPr>
          <m:t>R</m:t>
        </m:r>
      </m:oMath>
      <w:r>
        <w:rPr/>
        <w:t xml:space="preserve">, soit </w:t>
      </w:r>
      <m:oMath>
        <m:r>
          <m:rPr>
            <m:sty m:val="i"/>
          </m:rPr>
          <m:t>f</m:t>
        </m:r>
      </m:oMath>
      <w:r>
        <w:rPr/>
        <w:t xml:space="preserve"> une fonction de classe </w:t>
      </w:r>
      <m:oMath>
        <m:sSup>
          <m:sSupPr/>
          <m:e>
            <m:r>
              <m:rPr>
                <m:scr m:val="script"/>
              </m:rPr>
              <m:t>C</m:t>
            </m:r>
          </m:e>
          <m:sup>
            <m:r>
              <m:rPr>
                <m:sty m:val="p"/>
              </m:rPr>
              <m:t>2</m:t>
            </m:r>
          </m:sup>
        </m:sSup>
      </m:oMath>
      <w:r>
        <w:rPr/>
        <w:t xml:space="preserve"> sur </w:t>
      </w:r>
      <m:oMath>
        <m:r>
          <m:rPr>
            <m:sty m:val="b"/>
          </m:rPr>
          <m:t>R</m:t>
        </m:r>
      </m:oMath>
      <w:r>
        <w:rPr>
          <w:rFonts w:eastAsia="Georgia" w:cs="Georgia" w:ascii="Georgia" w:hAnsi="Georgia"/>
        </w:rPr>
        <w:t xml:space="preserve"> à valeurs réelles. On suppose qu'il existe </w:t>
      </w:r>
      <m:oMath>
        <m:r>
          <m:rPr>
            <m:sty m:val="i"/>
          </m:rPr>
          <m:t>K</m:t>
        </m:r>
        <m:r>
          <m:rPr>
            <m:sty m:val="p"/>
          </m:rPr>
          <m:t>&gt;</m:t>
        </m:r>
        <m:r>
          <m:rPr>
            <m:sty m:val="p"/>
          </m:rPr>
          <m:t>0</m:t>
        </m:r>
      </m:oMath>
      <w:r>
        <w:rPr/>
        <w:t xml:space="preserve"> tel que </w:t>
      </w:r>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r>
          <m:rPr>
            <m:sty m:val="p"/>
          </m:rPr>
          <m:t>⩾</m:t>
        </m:r>
        <m:r>
          <m:rPr>
            <m:sty m:val="i"/>
          </m:rPr>
          <m:t>K</m:t>
        </m:r>
      </m:oMath>
      <w:r>
        <w:rPr/>
        <w:t xml:space="preserve"> pour tout </w:t>
      </w:r>
      <m:oMath>
        <m:r>
          <m:rPr>
            <m:sty m:val="i"/>
          </m:rPr>
          <m:t>t</m:t>
        </m:r>
        <m:r>
          <m:rPr>
            <m:sty m:val="p"/>
          </m:rPr>
          <m:t>∈</m:t>
        </m:r>
        <m:r>
          <m:rPr>
            <m:sty m:val="p"/>
          </m:rPr>
          <m:t>[</m:t>
        </m:r>
        <m:r>
          <m:rPr>
            <m:sty m:val="i"/>
          </m:rPr>
          <m:t>r</m:t>
        </m:r>
        <m:r>
          <m:rPr>
            <m:sty m:val="p"/>
          </m:rPr>
          <m:t>,</m:t>
        </m:r>
        <m:r>
          <m:rPr>
            <m:sty m:val="i"/>
          </m:rPr>
          <m:t>s</m:t>
        </m:r>
        <m:r>
          <m:rPr>
            <m:sty m:val="p"/>
          </m:rPr>
          <m:t>]</m:t>
        </m:r>
      </m:oMath>
      <w:r>
        <w:rPr/>
        <w:t xml:space="preserve"> et que de plus </w:t>
      </w:r>
      <m:oMath>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m:t>
        </m:r>
        <m:r>
          <m:rPr>
            <m:sty m:val="p"/>
          </m:rPr>
          <m:t>[</m:t>
        </m:r>
        <m:r>
          <m:rPr>
            <m:sty m:val="i"/>
          </m:rPr>
          <m:t>r</m:t>
        </m:r>
        <m:r>
          <m:rPr>
            <m:sty m:val="p"/>
          </m:rPr>
          <m:t>,</m:t>
        </m:r>
        <m:r>
          <m:rPr>
            <m:sty m:val="i"/>
          </m:rPr>
          <m:t>s</m:t>
        </m:r>
        <m:r>
          <m:rPr>
            <m:sty m:val="p"/>
          </m:rPr>
          <m:t>]</m:t>
        </m:r>
      </m:oMath>
      <w:r>
        <w:rPr/>
        <w:t xml:space="preserve">.</w:t>
      </w:r>
      <w:r>
        <w:rPr/>
        <w:br w:type="textWrapping"/>
      </w:r>
      <w:r>
        <w:rPr>
          <w:rFonts w:eastAsia="Georgia" w:cs="Georgia" w:ascii="Georgia" w:hAnsi="Georgia"/>
        </w:rPr>
        <w:t xml:space="preserve">8. Montrer l'inégalité</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r</m:t>
                  </m:r>
                </m:sub>
                <m:sup>
                  <m:r>
                    <m:rPr>
                      <m:sty m:val="i"/>
                    </m:rPr>
                    <m:t>s</m:t>
                  </m:r>
                </m:sup>
                <m:e>
                  <m:r>
                    <m:rPr>
                      <m:sty m:val="p"/>
                    </m:rPr>
                    <m:t xml:space="preserve"> </m:t>
                  </m:r>
                </m:e>
              </m:nary>
              <m:r>
                <m:rPr>
                  <m:sty m:val="p"/>
                </m:rPr>
                <m:t xml:space="preserve"> </m:t>
              </m:r>
              <m:f>
                <m:fPr>
                  <m:ctrlPr>
                    <w:rPr>
                      <w:rFonts w:ascii="Cambria Math" w:hAnsi="Cambria Math"/>
                    </w:rPr>
                  </m:ctrlPr>
                </m:fPr>
                <m:num>
                  <m:sSup>
                    <m:sSupPr/>
                    <m:e>
                      <m:r>
                        <m:rPr>
                          <m:sty m:val="i"/>
                        </m:rPr>
                        <m:t>f</m:t>
                      </m:r>
                    </m:e>
                    <m:sup>
                      <m:r>
                        <m:rPr>
                          <m:sty m:val="i"/>
                        </m:rPr>
                        <m:t>′</m:t>
                      </m:r>
                      <m:r>
                        <m:rPr>
                          <m:sty m:val="i"/>
                        </m:rPr>
                        <m:t>′</m:t>
                      </m:r>
                    </m:sup>
                  </m:sSup>
                  <m:r>
                    <m:rPr>
                      <m:sty m:val="p"/>
                    </m:rPr>
                    <m:t>(</m:t>
                  </m:r>
                  <m:r>
                    <m:rPr>
                      <m:sty m:val="i"/>
                    </m:rPr>
                    <m:t>t</m:t>
                  </m:r>
                  <m:r>
                    <m:rPr>
                      <m:sty m:val="p"/>
                    </m:rPr>
                    <m:t>)</m:t>
                  </m:r>
                </m:num>
                <m:den>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e>
                    <m:sup>
                      <m:r>
                        <m:rPr>
                          <m:sty m:val="p"/>
                        </m:rPr>
                        <m:t>2</m:t>
                      </m:r>
                    </m:sup>
                  </m:sSup>
                </m:den>
              </m:f>
              <m:r>
                <m:rPr>
                  <m:nor/>
                </m:rPr>
                <m:t xml:space="preserve"> </m:t>
              </m:r>
              <m:r>
                <m:rPr>
                  <m:sty m:val="p"/>
                </m:rPr>
                <m:t>d</m:t>
              </m:r>
              <m:r>
                <m:rPr>
                  <m:sty m:val="i"/>
                </m:rPr>
                <m:t>t</m:t>
              </m:r>
            </m:e>
          </m:d>
          <m:r>
            <m:rPr>
              <m:sty m:val="p"/>
            </m:rPr>
            <m:t>⩽</m:t>
          </m:r>
          <m:f>
            <m:fPr>
              <m:ctrlPr>
                <w:rPr>
                  <w:rFonts w:ascii="Cambria Math" w:hAnsi="Cambria Math"/>
                </w:rPr>
              </m:ctrlPr>
            </m:fPr>
            <m:num>
              <m:r>
                <m:rPr>
                  <m:sty m:val="p"/>
                </m:rPr>
                <m:t>2</m:t>
              </m:r>
            </m:num>
            <m:den>
              <m:r>
                <m:rPr>
                  <m:sty m:val="i"/>
                </m:rPr>
                <m:t>K</m:t>
              </m:r>
            </m:den>
          </m:f>
        </m:oMath>
      </m:oMathPara>
    </w:p>
    <w:p>
      <w:pPr>
        <w:numPr>
          <w:ilvl w:val="0"/>
          <w:numId w:val="5"/>
        </w:numPr>
        <w:spacing w:lineRule="auto"/>
      </w:pPr>
      <w:r>
        <w:rPr>
          <w:rFonts w:eastAsia="Georgia" w:cs="Georgia" w:ascii="Georgia" w:hAnsi="Georgia"/>
        </w:rPr>
        <w:t xml:space="preserve">En intégrant par parties l'intégrale</w:t>
      </w:r>
    </w:p>
    <w:p>
      <w:pPr>
        <w:spacing w:after="220" w:lineRule="auto"/>
      </w:pPr>
      <m:oMathPara>
        <m:oMath>
          <m:nary>
            <m:naryPr>
              <m:chr m:val="∫"/>
              <m:limLoc m:val="subSup"/>
              <m:grow m:val="1"/>
            </m:naryPr>
            <m:sub>
              <m:r>
                <m:rPr>
                  <m:sty m:val="i"/>
                </m:rPr>
                <m:t>r</m:t>
              </m:r>
            </m:sub>
            <m:sup>
              <m:r>
                <m:rPr>
                  <m:sty m:val="i"/>
                </m:rPr>
                <m:t>s</m:t>
              </m:r>
            </m:sup>
            <m:e>
              <m:r>
                <m:rPr>
                  <m:sty m:val="p"/>
                </m:rPr>
                <m:t xml:space="preserve"> </m:t>
              </m:r>
            </m:e>
          </m:nary>
          <m:f>
            <m:fPr>
              <m:ctrlPr>
                <w:rPr>
                  <w:rFonts w:ascii="Cambria Math" w:hAnsi="Cambria Math"/>
                </w:rPr>
              </m:ctrlPr>
            </m:fPr>
            <m:num>
              <m:r>
                <m:rPr>
                  <m:sty m:val="p"/>
                </m:rPr>
                <m:t>1</m:t>
              </m:r>
            </m:num>
            <m:den>
              <m:sSup>
                <m:sSupPr/>
                <m:e>
                  <m:r>
                    <m:rPr>
                      <m:sty m:val="i"/>
                    </m:rPr>
                    <m:t>f</m:t>
                  </m:r>
                </m:e>
                <m:sup>
                  <m:r>
                    <m:rPr>
                      <m:sty m:val="i"/>
                    </m:rPr>
                    <m:t>′</m:t>
                  </m:r>
                </m:sup>
              </m:sSup>
              <m:r>
                <m:rPr>
                  <m:sty m:val="p"/>
                </m:rPr>
                <m:t>(</m:t>
              </m:r>
              <m:r>
                <m:rPr>
                  <m:sty m:val="i"/>
                </m:rPr>
                <m:t>t</m:t>
              </m:r>
              <m:r>
                <m:rPr>
                  <m:sty m:val="p"/>
                </m:rPr>
                <m:t>)</m:t>
              </m:r>
            </m:den>
          </m:f>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r>
                <m:rPr>
                  <m:sty m:val="p"/>
                </m:rPr>
                <m:t>cos</m:t>
              </m:r>
              <m:r>
                <m:rPr>
                  <m:sty m:val="p"/>
                </m:rPr>
                <m:t>⁡</m:t>
              </m:r>
              <m:r>
                <m:rPr>
                  <m:sty m:val="i"/>
                </m:rPr>
                <m:t>f</m:t>
              </m:r>
              <m:r>
                <m:rPr>
                  <m:sty m:val="p"/>
                </m:rPr>
                <m:t>(</m:t>
              </m:r>
              <m:r>
                <m:rPr>
                  <m:sty m:val="i"/>
                </m:rPr>
                <m:t>t</m:t>
              </m:r>
              <m:r>
                <m:rPr>
                  <m:sty m:val="p"/>
                </m:rPr>
                <m:t>)</m:t>
              </m:r>
            </m:e>
          </m:d>
          <m:r>
            <m:rPr>
              <m:sty m:val="p"/>
            </m:rPr>
            <m:t>d</m:t>
          </m:r>
          <m:r>
            <m:rPr>
              <m:sty m:val="i"/>
            </m:rPr>
            <m:t>t</m:t>
          </m:r>
        </m:oMath>
      </m:oMathPara>
    </w:p>
    <w:p>
      <w:pPr>
        <w:spacing w:after="220" w:lineRule="auto"/>
      </w:pPr>
      <w:r>
        <w:rPr>
          <w:rFonts w:eastAsia="Georgia" w:cs="Georgia" w:ascii="Georgia" w:hAnsi="Georgia"/>
        </w:rPr>
        <w:t xml:space="preserve">établir que</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r</m:t>
                  </m:r>
                </m:sub>
                <m:sup>
                  <m:r>
                    <m:rPr>
                      <m:sty m:val="i"/>
                    </m:rPr>
                    <m:t>s</m:t>
                  </m:r>
                </m:sup>
                <m:e>
                  <m:r>
                    <m:rPr>
                      <m:sty m:val="p"/>
                    </m:rPr>
                    <m:t xml:space="preserve"> </m:t>
                  </m:r>
                </m:e>
              </m:nary>
              <m:r>
                <m:rPr>
                  <m:sty m:val="p"/>
                </m:rPr>
                <m:t xml:space="preserve"> </m:t>
              </m:r>
              <m:r>
                <m:rPr>
                  <m:sty m:val="p"/>
                </m:rPr>
                <m:t>cos</m:t>
              </m:r>
              <m:r>
                <m:rPr>
                  <m:sty m:val="p"/>
                </m:rPr>
                <m:t>⁡</m:t>
              </m:r>
              <m:r>
                <m:rPr>
                  <m:sty m:val="i"/>
                </m:rPr>
                <m:t>f</m:t>
              </m:r>
              <m:r>
                <m:rPr>
                  <m:sty m:val="p"/>
                </m:rPr>
                <m:t>(</m:t>
              </m:r>
              <m:r>
                <m:rPr>
                  <m:sty m:val="i"/>
                </m:rPr>
                <m:t>t</m:t>
              </m:r>
              <m:r>
                <m:rPr>
                  <m:sty m:val="p"/>
                </m:rPr>
                <m:t>)</m:t>
              </m:r>
              <m:r>
                <m:rPr>
                  <m:sty m:val="p"/>
                </m:rPr>
                <m:t>d</m:t>
              </m:r>
              <m:r>
                <m:rPr>
                  <m:sty m:val="i"/>
                </m:rPr>
                <m:t>t</m:t>
              </m:r>
            </m:e>
          </m:d>
          <m:r>
            <m:rPr>
              <m:sty m:val="p"/>
            </m:rPr>
            <m:t>⩽</m:t>
          </m:r>
          <m:f>
            <m:fPr>
              <m:ctrlPr>
                <w:rPr>
                  <w:rFonts w:ascii="Cambria Math" w:hAnsi="Cambria Math"/>
                </w:rPr>
              </m:ctrlPr>
            </m:fPr>
            <m:num>
              <m:r>
                <m:rPr>
                  <m:sty m:val="p"/>
                </m:rPr>
                <m:t>4</m:t>
              </m:r>
            </m:num>
            <m:den>
              <m:r>
                <m:rPr>
                  <m:sty m:val="i"/>
                </m:rPr>
                <m:t>K</m:t>
              </m:r>
            </m:den>
          </m:f>
        </m:oMath>
      </m:oMathPara>
    </w:p>
    <w:p>
      <w:pPr>
        <w:spacing w:after="220" w:lineRule="auto"/>
      </w:pPr>
      <w:r>
        <w:rPr>
          <w:rFonts w:eastAsia="Georgia" w:cs="Georgia" w:ascii="Georgia" w:hAnsi="Georgia"/>
        </w:rPr>
        <w:t xml:space="preserve">Dans les question 10 à </w:t>
      </w:r>
      <m:oMath>
        <m:r>
          <m:rPr>
            <m:sty m:val="p"/>
          </m:rPr>
          <m:t>12</m:t>
        </m:r>
        <m:r>
          <m:rPr>
            <m:sty m:val="p"/>
          </m:rPr>
          <m:t>,</m:t>
        </m:r>
        <m:r>
          <m:rPr>
            <m:sty m:val="p"/>
          </m:rPr>
          <m:t>[</m:t>
        </m:r>
        <m:r>
          <m:rPr>
            <m:sty m:val="i"/>
          </m:rPr>
          <m:t>u</m:t>
        </m:r>
        <m:r>
          <m:rPr>
            <m:sty m:val="p"/>
          </m:rPr>
          <m:t>,</m:t>
        </m:r>
        <m:r>
          <m:rPr>
            <m:sty m:val="i"/>
          </m:rPr>
          <m:t>v</m:t>
        </m:r>
        <m:r>
          <m:rPr>
            <m:sty m:val="p"/>
          </m:rPr>
          <m:t>]</m:t>
        </m:r>
      </m:oMath>
      <w:r>
        <w:rPr>
          <w:rFonts w:eastAsia="Georgia" w:cs="Georgia" w:ascii="Georgia" w:hAnsi="Georgia"/>
        </w:rPr>
        <w:t xml:space="preserve"> désigne un segment de longueur non nulle de </w:t>
      </w:r>
      <m:oMath>
        <m:r>
          <m:rPr>
            <m:sty m:val="b"/>
          </m:rPr>
          <m:t>R</m:t>
        </m:r>
      </m:oMath>
      <w:r>
        <w:rPr/>
        <w:t xml:space="preserve"> et </w:t>
      </w:r>
      <m:oMath>
        <m:r>
          <m:rPr>
            <m:sty m:val="i"/>
          </m:rPr>
          <m:t>f</m:t>
        </m:r>
      </m:oMath>
      <w:r>
        <w:rPr/>
        <w:t xml:space="preserve"> une fonction de classe </w:t>
      </w:r>
      <m:oMath>
        <m:sSup>
          <m:sSupPr/>
          <m:e>
            <m:r>
              <m:rPr>
                <m:scr m:val="script"/>
              </m:rPr>
              <m:t>C</m:t>
            </m:r>
          </m:e>
          <m:sup>
            <m:r>
              <m:rPr>
                <m:sty m:val="p"/>
              </m:rPr>
              <m:t>2</m:t>
            </m:r>
          </m:sup>
        </m:sSup>
      </m:oMath>
      <w:r>
        <w:rPr/>
        <w:t xml:space="preserve"> sur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à valeurs réelles. On suppose cette fois que </w:t>
      </w:r>
      <m:oMath>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i"/>
          </m:rPr>
          <m:t>M</m:t>
        </m:r>
        <m:r>
          <m:rPr>
            <m:sty m:val="p"/>
          </m:rPr>
          <m:t>&gt;</m:t>
        </m:r>
        <m:r>
          <m:rPr>
            <m:sty m:val="p"/>
          </m:rPr>
          <m:t>0</m:t>
        </m:r>
      </m:oMath>
      <w:r>
        <w:rPr/>
        <w:t xml:space="preserve"> pour tout </w:t>
      </w:r>
      <m:oMath>
        <m:r>
          <m:rPr>
            <m:sty m:val="i"/>
          </m:rPr>
          <m:t>t</m:t>
        </m:r>
      </m:oMath>
      <w:r>
        <w:rPr>
          <w:rFonts w:eastAsia="Georgia" w:cs="Georgia" w:ascii="Georgia" w:hAnsi="Georgia"/>
        </w:rPr>
        <w:t xml:space="preserve"> appartenant à </w:t>
      </w:r>
      <m:oMath>
        <m:r>
          <m:rPr>
            <m:sty m:val="p"/>
          </m:rPr>
          <m:t>[</m:t>
        </m:r>
        <m:r>
          <m:rPr>
            <m:sty m:val="i"/>
          </m:rPr>
          <m:t>u</m:t>
        </m:r>
        <m:r>
          <m:rPr>
            <m:sty m:val="p"/>
          </m:rPr>
          <m:t>,</m:t>
        </m:r>
        <m:r>
          <m:rPr>
            <m:sty m:val="i"/>
          </m:rPr>
          <m:t>v</m:t>
        </m:r>
        <m:r>
          <m:rPr>
            <m:sty m:val="p"/>
          </m:rPr>
          <m:t>]</m:t>
        </m:r>
      </m:oMath>
      <w:r>
        <w:rPr/>
        <w:t xml:space="preserve">.</w:t>
      </w:r>
      <w:r>
        <w:rPr/>
        <w:br w:type="textWrapping"/>
      </w:r>
      <w:r>
        <w:rPr/>
        <w:t xml:space="preserve">10. On suppose que </w:t>
      </w:r>
      <m:oMath>
        <m:sSup>
          <m:sSupPr/>
          <m:e>
            <m:r>
              <m:rPr>
                <m:sty m:val="i"/>
              </m:rPr>
              <m:t>f</m:t>
            </m:r>
          </m:e>
          <m:sup>
            <m:r>
              <m:rPr>
                <m:sty m:val="i"/>
              </m:rPr>
              <m:t>′</m:t>
            </m:r>
          </m:sup>
        </m:sSup>
        <m:r>
          <m:rPr>
            <m:sty m:val="p"/>
          </m:rPr>
          <m:t>(</m:t>
        </m:r>
        <m:r>
          <m:rPr>
            <m:sty m:val="i"/>
          </m:rPr>
          <m:t>u</m:t>
        </m:r>
        <m:r>
          <m:rPr>
            <m:sty m:val="p"/>
          </m:rPr>
          <m:t>)</m:t>
        </m:r>
        <m:r>
          <m:rPr>
            <m:sty m:val="p"/>
          </m:rPr>
          <m:t>⩾</m:t>
        </m:r>
        <m:r>
          <m:rPr>
            <m:sty m:val="p"/>
          </m:rPr>
          <m:t>0</m:t>
        </m:r>
      </m:oMath>
      <w:r>
        <w:rPr>
          <w:rFonts w:eastAsia="Georgia" w:cs="Georgia" w:ascii="Georgia" w:hAnsi="Georgia"/>
        </w:rPr>
        <w:t xml:space="preserve">. Établir, sur </w:t>
      </w:r>
      <m:oMath>
        <m:r>
          <m:rPr>
            <m:sty m:val="p"/>
          </m:rPr>
          <m:t>[</m:t>
        </m:r>
        <m:r>
          <m:rPr>
            <m:sty m:val="i"/>
          </m:rPr>
          <m:t>u</m:t>
        </m:r>
        <m:r>
          <m:rPr>
            <m:sty m:val="p"/>
          </m:rPr>
          <m:t>+</m:t>
        </m:r>
        <m:r>
          <m:rPr>
            <m:sty m:val="p"/>
          </m:rPr>
          <m:t>2</m:t>
        </m:r>
        <m:r>
          <m:rPr>
            <m:sty m:val="p"/>
          </m:rPr>
          <m:t>/</m:t>
        </m:r>
        <m:rad>
          <m:radPr>
            <m:degHide m:val="1"/>
            <m:ctrlPr>
              <w:rPr>
                <w:rFonts w:ascii="Cambria Math" w:hAnsi="Cambria Math"/>
              </w:rPr>
            </m:ctrlPr>
          </m:radPr>
          <m:deg/>
          <m:e>
            <m:r>
              <m:rPr>
                <m:sty m:val="i"/>
              </m:rPr>
              <m:t>M</m:t>
            </m:r>
          </m:e>
        </m:rad>
        <m:r>
          <m:rPr>
            <m:sty m:val="p"/>
          </m:rPr>
          <m:t>,</m:t>
        </m:r>
        <m:r>
          <m:rPr>
            <m:sty m:val="i"/>
          </m:rPr>
          <m:t>v</m:t>
        </m:r>
        <m:r>
          <m:rPr>
            <m:sty m:val="p"/>
          </m:rPr>
          <m:t>]</m:t>
        </m:r>
      </m:oMath>
      <w:r>
        <w:rPr>
          <w:rFonts w:eastAsia="Georgia" w:cs="Georgia" w:ascii="Georgia" w:hAnsi="Georgia"/>
        </w:rPr>
        <w:t xml:space="preserve">, l'inégalité suivante</w:t>
      </w:r>
    </w:p>
    <w:p>
      <w:pPr>
        <w:spacing w:after="220" w:lineRule="auto"/>
      </w:pPr>
      <m:oMathPara>
        <m:oMath>
          <m:sSup>
            <m:sSupPr/>
            <m:e>
              <m:r>
                <m:rPr>
                  <m:sty m:val="i"/>
                </m:rPr>
                <m:t>f</m:t>
              </m:r>
            </m:e>
            <m:sup>
              <m:r>
                <m:rPr>
                  <m:sty m:val="i"/>
                </m:rPr>
                <m:t>′</m:t>
              </m:r>
            </m:sup>
          </m:sSup>
          <m:r>
            <m:rPr>
              <m:sty m:val="p"/>
            </m:rPr>
            <m:t>(</m:t>
          </m:r>
          <m:r>
            <m:rPr>
              <m:sty m:val="i"/>
            </m:rPr>
            <m:t>t</m:t>
          </m:r>
          <m:r>
            <m:rPr>
              <m:sty m:val="p"/>
            </m:rPr>
            <m:t>)</m:t>
          </m:r>
          <m:r>
            <m:rPr>
              <m:sty m:val="p"/>
            </m:rPr>
            <m:t>⩾</m:t>
          </m:r>
          <m:r>
            <m:rPr>
              <m:sty m:val="p"/>
            </m:rPr>
            <m:t>2</m:t>
          </m:r>
          <m:rad>
            <m:radPr>
              <m:degHide m:val="1"/>
              <m:ctrlPr>
                <w:rPr>
                  <w:rFonts w:ascii="Cambria Math" w:hAnsi="Cambria Math"/>
                </w:rPr>
              </m:ctrlPr>
            </m:radPr>
            <m:deg/>
            <m:e>
              <m:r>
                <m:rPr>
                  <m:sty m:val="i"/>
                </m:rPr>
                <m:t>M</m:t>
              </m:r>
            </m:e>
          </m:rad>
        </m:oMath>
      </m:oMathPara>
    </w:p>
    <w:p>
      <w:pPr>
        <w:numPr>
          <w:ilvl w:val="0"/>
          <w:numId w:val="6"/>
        </w:numPr>
        <w:spacing w:lineRule="auto"/>
      </w:pPr>
      <w:r>
        <w:rPr>
          <w:rFonts w:eastAsia="Georgia" w:cs="Georgia" w:ascii="Georgia" w:hAnsi="Georgia"/>
        </w:rPr>
        <w:t xml:space="preserve">En déduire que</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u</m:t>
                  </m:r>
                </m:sub>
                <m:sup>
                  <m:r>
                    <m:rPr>
                      <m:sty m:val="i"/>
                    </m:rPr>
                    <m:t>v</m:t>
                  </m:r>
                </m:sup>
                <m:e>
                  <m:r>
                    <m:rPr>
                      <m:sty m:val="p"/>
                    </m:rPr>
                    <m:t xml:space="preserve"> </m:t>
                  </m:r>
                </m:e>
              </m:nary>
              <m:r>
                <m:rPr>
                  <m:sty m:val="p"/>
                </m:rPr>
                <m:t xml:space="preserve"> </m:t>
              </m:r>
              <m:r>
                <m:rPr>
                  <m:sty m:val="p"/>
                </m:rPr>
                <m:t>cos</m:t>
              </m:r>
              <m:r>
                <m:rPr>
                  <m:sty m:val="p"/>
                </m:rPr>
                <m:t>⁡</m:t>
              </m:r>
              <m:r>
                <m:rPr>
                  <m:sty m:val="i"/>
                </m:rPr>
                <m:t>f</m:t>
              </m:r>
              <m:r>
                <m:rPr>
                  <m:sty m:val="p"/>
                </m:rPr>
                <m:t>(</m:t>
              </m:r>
              <m:r>
                <m:rPr>
                  <m:sty m:val="i"/>
                </m:rPr>
                <m:t>t</m:t>
              </m:r>
              <m:r>
                <m:rPr>
                  <m:sty m:val="p"/>
                </m:rPr>
                <m:t>)</m:t>
              </m:r>
              <m:r>
                <m:rPr>
                  <m:sty m:val="p"/>
                </m:rPr>
                <m:t>d</m:t>
              </m:r>
              <m:r>
                <m:rPr>
                  <m:sty m:val="i"/>
                </m:rPr>
                <m:t>t</m:t>
              </m:r>
            </m:e>
          </m:d>
          <m:r>
            <m:rPr>
              <m:sty m:val="p"/>
            </m:rPr>
            <m:t>⩽</m:t>
          </m:r>
          <m:f>
            <m:fPr>
              <m:ctrlPr>
                <w:rPr>
                  <w:rFonts w:ascii="Cambria Math" w:hAnsi="Cambria Math"/>
                </w:rPr>
              </m:ctrlPr>
            </m:fPr>
            <m:num>
              <m:r>
                <m:rPr>
                  <m:sty m:val="p"/>
                </m:rPr>
                <m:t>4</m:t>
              </m:r>
            </m:num>
            <m:den>
              <m:rad>
                <m:radPr>
                  <m:degHide m:val="1"/>
                  <m:ctrlPr>
                    <w:rPr>
                      <w:rFonts w:ascii="Cambria Math" w:hAnsi="Cambria Math"/>
                    </w:rPr>
                  </m:ctrlPr>
                </m:radPr>
                <m:deg/>
                <m:e>
                  <m:r>
                    <m:rPr>
                      <m:sty m:val="i"/>
                    </m:rPr>
                    <m:t>M</m:t>
                  </m:r>
                </m:e>
              </m:rad>
            </m:den>
          </m:f>
        </m:oMath>
      </m:oMathPara>
    </w:p>
    <w:p>
      <w:pPr>
        <w:spacing w:after="220" w:lineRule="auto"/>
      </w:pPr>
      <w:r>
        <w:rPr>
          <w:rFonts w:eastAsia="Georgia" w:cs="Georgia" w:ascii="Georgia" w:hAnsi="Georgia"/>
        </w:rPr>
        <w:t xml:space="preserve">On admettra que le résultat est identique lorsque </w:t>
      </w:r>
      <m:oMath>
        <m:sSup>
          <m:sSupPr/>
          <m:e>
            <m:r>
              <m:rPr>
                <m:sty m:val="i"/>
              </m:rPr>
              <m:t>f</m:t>
            </m:r>
          </m:e>
          <m:sup>
            <m:r>
              <m:rPr>
                <m:sty m:val="i"/>
              </m:rPr>
              <m:t>′</m:t>
            </m:r>
          </m:sup>
        </m:sSup>
        <m:r>
          <m:rPr>
            <m:sty m:val="p"/>
          </m:rPr>
          <m:t>(</m:t>
        </m:r>
        <m:r>
          <m:rPr>
            <m:sty m:val="i"/>
          </m:rPr>
          <m:t>v</m:t>
        </m:r>
        <m:r>
          <m:rPr>
            <m:sty m:val="p"/>
          </m:rPr>
          <m:t>)</m:t>
        </m:r>
        <m:r>
          <m:rPr>
            <m:sty m:val="p"/>
          </m:rPr>
          <m:t>⩽</m:t>
        </m:r>
        <m:r>
          <m:rPr>
            <m:sty m:val="p"/>
          </m:rPr>
          <m:t>0</m:t>
        </m:r>
      </m:oMath>
      <w:r>
        <w:rPr/>
        <w:t xml:space="preserve">.</w:t>
      </w:r>
      <w:r>
        <w:rPr/>
        <w:br w:type="textWrapping"/>
      </w:r>
      <w:r>
        <w:rPr/>
        <w:t xml:space="preserve">12. On suppose que </w:t>
      </w:r>
      <m:oMath>
        <m:sSup>
          <m:sSupPr/>
          <m:e>
            <m:r>
              <m:rPr>
                <m:sty m:val="i"/>
              </m:rPr>
              <m:t>f</m:t>
            </m:r>
          </m:e>
          <m:sup>
            <m:r>
              <m:rPr>
                <m:sty m:val="i"/>
              </m:rPr>
              <m:t>′</m:t>
            </m:r>
          </m:sup>
        </m:sSup>
        <m:r>
          <m:rPr>
            <m:sty m:val="p"/>
          </m:rPr>
          <m:t>(</m:t>
        </m:r>
        <m:r>
          <m:rPr>
            <m:sty m:val="i"/>
          </m:rPr>
          <m:t>u</m:t>
        </m:r>
        <m:r>
          <m:rPr>
            <m:sty m:val="p"/>
          </m:rPr>
          <m:t>)</m:t>
        </m:r>
        <m:sSup>
          <m:sSupPr/>
          <m:e>
            <m:r>
              <m:rPr>
                <m:sty m:val="i"/>
              </m:rPr>
              <m:t>f</m:t>
            </m:r>
          </m:e>
          <m:sup>
            <m:r>
              <m:rPr>
                <m:sty m:val="i"/>
              </m:rPr>
              <m:t>′</m:t>
            </m:r>
          </m:sup>
        </m:sSup>
        <m:r>
          <m:rPr>
            <m:sty m:val="p"/>
          </m:rPr>
          <m:t>(</m:t>
        </m:r>
        <m:r>
          <m:rPr>
            <m:sty m:val="i"/>
          </m:rPr>
          <m:t>v</m:t>
        </m:r>
        <m:r>
          <m:rPr>
            <m:sty m:val="p"/>
          </m:rPr>
          <m:t>)</m:t>
        </m:r>
        <m:r>
          <m:rPr>
            <m:sty m:val="p"/>
          </m:rPr>
          <m:t>&lt;</m:t>
        </m:r>
        <m:r>
          <m:rPr>
            <m:sty m:val="p"/>
          </m:rPr>
          <m:t>0</m:t>
        </m:r>
      </m:oMath>
      <w:r>
        <w:rPr>
          <w:rFonts w:eastAsia="Georgia" w:cs="Georgia" w:ascii="Georgia" w:hAnsi="Georgia"/>
        </w:rPr>
        <w:t xml:space="preserve">. Montrer qu'il existe un unique réel </w:t>
      </w:r>
      <m:oMath>
        <m:r>
          <m:rPr>
            <m:sty m:val="i"/>
          </m:rPr>
          <m:t>w</m:t>
        </m:r>
      </m:oMath>
      <w:r>
        <w:rPr/>
        <w:t xml:space="preserve"> de </w:t>
      </w:r>
      <m:oMath>
        <m:r>
          <m:rPr>
            <m:sty m:val="p"/>
          </m:rPr>
          <m:t>]</m:t>
        </m:r>
        <m:r>
          <m:rPr>
            <m:sty m:val="i"/>
          </m:rPr>
          <m:t>u</m:t>
        </m:r>
        <m:r>
          <m:rPr>
            <m:sty m:val="p"/>
          </m:rPr>
          <m:t>,</m:t>
        </m:r>
        <m:r>
          <m:rPr>
            <m:sty m:val="i"/>
          </m:rPr>
          <m:t>v</m:t>
        </m:r>
        <m:r>
          <m:rPr>
            <m:sty m:val="p"/>
          </m:rPr>
          <m:t>[</m:t>
        </m:r>
      </m:oMath>
      <w:r>
        <w:rPr/>
        <w:t xml:space="preserve"> tel que </w:t>
      </w:r>
      <m:oMath>
        <m:sSup>
          <m:sSupPr/>
          <m:e>
            <m:r>
              <m:rPr>
                <m:sty m:val="i"/>
              </m:rPr>
              <m:t>f</m:t>
            </m:r>
          </m:e>
          <m:sup>
            <m:r>
              <m:rPr>
                <m:sty m:val="i"/>
              </m:rPr>
              <m:t>′</m:t>
            </m:r>
          </m:sup>
        </m:sSup>
        <m:r>
          <m:rPr>
            <m:sty m:val="p"/>
          </m:rPr>
          <m:t>(</m:t>
        </m:r>
        <m:r>
          <m:rPr>
            <m:sty m:val="i"/>
          </m:rPr>
          <m:t>w</m:t>
        </m:r>
        <m:r>
          <m:rPr>
            <m:sty m:val="p"/>
          </m:rPr>
          <m:t>)</m:t>
        </m:r>
        <m:r>
          <m:rPr>
            <m:sty m:val="p"/>
          </m:rPr>
          <m:t>=</m:t>
        </m:r>
        <m:r>
          <m:rPr>
            <m:sty m:val="p"/>
          </m:rPr>
          <m:t>0</m:t>
        </m:r>
      </m:oMath>
      <w:r>
        <w:rPr>
          <w:rFonts w:eastAsia="Georgia" w:cs="Georgia" w:ascii="Georgia" w:hAnsi="Georgia"/>
        </w:rPr>
        <w:t xml:space="preserve">. En déduire que</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u</m:t>
                  </m:r>
                </m:sub>
                <m:sup>
                  <m:r>
                    <m:rPr>
                      <m:sty m:val="i"/>
                    </m:rPr>
                    <m:t>v</m:t>
                  </m:r>
                </m:sup>
                <m:e>
                  <m:r>
                    <m:rPr>
                      <m:sty m:val="p"/>
                    </m:rPr>
                    <m:t xml:space="preserve"> </m:t>
                  </m:r>
                </m:e>
              </m:nary>
              <m:r>
                <m:rPr>
                  <m:sty m:val="p"/>
                </m:rPr>
                <m:t xml:space="preserve"> </m:t>
              </m:r>
              <m:r>
                <m:rPr>
                  <m:sty m:val="p"/>
                </m:rPr>
                <m:t>cos</m:t>
              </m:r>
              <m:r>
                <m:rPr>
                  <m:sty m:val="p"/>
                </m:rPr>
                <m:t>⁡</m:t>
              </m:r>
              <m:r>
                <m:rPr>
                  <m:sty m:val="i"/>
                </m:rPr>
                <m:t>f</m:t>
              </m:r>
              <m:r>
                <m:rPr>
                  <m:sty m:val="p"/>
                </m:rPr>
                <m:t>(</m:t>
              </m:r>
              <m:r>
                <m:rPr>
                  <m:sty m:val="i"/>
                </m:rPr>
                <m:t>t</m:t>
              </m:r>
              <m:r>
                <m:rPr>
                  <m:sty m:val="p"/>
                </m:rPr>
                <m:t>)</m:t>
              </m:r>
              <m:r>
                <m:rPr>
                  <m:sty m:val="p"/>
                </m:rPr>
                <m:t>d</m:t>
              </m:r>
              <m:r>
                <m:rPr>
                  <m:sty m:val="i"/>
                </m:rPr>
                <m:t>t</m:t>
              </m:r>
            </m:e>
          </m:d>
          <m:r>
            <m:rPr>
              <m:sty m:val="p"/>
            </m:rPr>
            <m:t>⩽</m:t>
          </m:r>
          <m:f>
            <m:fPr>
              <m:ctrlPr>
                <w:rPr>
                  <w:rFonts w:ascii="Cambria Math" w:hAnsi="Cambria Math"/>
                </w:rPr>
              </m:ctrlPr>
            </m:fPr>
            <m:num>
              <m:r>
                <m:rPr>
                  <m:sty m:val="p"/>
                </m:rPr>
                <m:t>8</m:t>
              </m:r>
            </m:num>
            <m:den>
              <m:rad>
                <m:radPr>
                  <m:degHide m:val="1"/>
                  <m:ctrlPr>
                    <w:rPr>
                      <w:rFonts w:ascii="Cambria Math" w:hAnsi="Cambria Math"/>
                    </w:rPr>
                  </m:ctrlPr>
                </m:radPr>
                <m:deg/>
                <m:e>
                  <m:r>
                    <m:rPr>
                      <m:sty m:val="i"/>
                    </m:rPr>
                    <m:t>M</m:t>
                  </m:r>
                </m:e>
              </m:rad>
            </m:den>
          </m:f>
        </m:oMath>
      </m:oMathPara>
    </w:p>
    <w:p>
      <w:pPr>
        <w:spacing w:after="220" w:lineRule="auto"/>
      </w:pPr>
      <w:r>
        <w:rPr/>
        <w:t xml:space="preserve">Dans les questions 13 et </w:t>
      </w:r>
      <m:oMath>
        <m:r>
          <m:rPr>
            <m:sty m:val="p"/>
          </m:rPr>
          <m:t>14</m:t>
        </m:r>
        <m:r>
          <m:rPr>
            <m:sty m:val="p"/>
          </m:rPr>
          <m:t>,</m:t>
        </m:r>
        <m:r>
          <m:rPr>
            <m:sty m:val="i"/>
          </m:rPr>
          <m:t>ζ</m:t>
        </m:r>
      </m:oMath>
      <w:r>
        <w:rPr>
          <w:rFonts w:eastAsia="Georgia" w:cs="Georgia" w:ascii="Georgia" w:hAnsi="Georgia"/>
        </w:rPr>
        <w:t xml:space="preserve"> désigne un nombre réel, </w:t>
      </w:r>
      <m:oMath>
        <m:r>
          <m:rPr>
            <m:sty m:val="i"/>
          </m:rPr>
          <m:t>k</m:t>
        </m:r>
      </m:oMath>
      <w:r>
        <w:rPr/>
        <w:t xml:space="preserve"> un entier naturel non nul et </w:t>
      </w:r>
      <m:oMath>
        <m:sSub>
          <m:sSubPr/>
          <m:e>
            <m:r>
              <m:rPr>
                <m:sty m:val="i"/>
              </m:rPr>
              <m:t>J</m:t>
            </m:r>
          </m:e>
          <m:sub>
            <m:r>
              <m:rPr>
                <m:sty m:val="i"/>
              </m:rPr>
              <m:t>k</m:t>
            </m:r>
            <m:r>
              <m:rPr>
                <m:sty m:val="p"/>
              </m:rPr>
              <m:t>,</m:t>
            </m:r>
            <m:r>
              <m:rPr>
                <m:sty m:val="i"/>
              </m:rPr>
              <m:t>ζ</m:t>
            </m:r>
          </m:sub>
        </m:sSub>
      </m:oMath>
      <w:r>
        <w:rPr>
          <w:rFonts w:eastAsia="Georgia" w:cs="Georgia" w:ascii="Georgia" w:hAnsi="Georgia"/>
        </w:rPr>
        <w:t xml:space="preserve"> la fonction définie par</w:t>
      </w:r>
    </w:p>
    <w:p>
      <w:pPr>
        <w:spacing w:after="220" w:lineRule="auto"/>
      </w:pPr>
      <m:oMathPara>
        <m:oMath>
          <m:sSub>
            <m:sSubPr/>
            <m:e>
              <m:r>
                <m:rPr>
                  <m:sty m:val="i"/>
                </m:rPr>
                <m:t>J</m:t>
              </m:r>
            </m:e>
            <m:sub>
              <m:r>
                <m:rPr>
                  <m:sty m:val="i"/>
                </m:rPr>
                <m:t>k</m:t>
              </m:r>
              <m:r>
                <m:rPr>
                  <m:sty m:val="p"/>
                </m:rPr>
                <m:t>,</m:t>
              </m:r>
              <m:r>
                <m:rPr>
                  <m:sty m:val="i"/>
                </m:rPr>
                <m:t>ζ</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cos</m:t>
          </m:r>
          <m:r>
            <m:rPr>
              <m:sty m:val="p"/>
            </m:rPr>
            <m:t>⁡</m:t>
          </m:r>
          <m:d>
            <m:dPr>
              <m:begChr m:val="("/>
              <m:endChr m:val=")"/>
              <m:ctrlPr>
                <w:rPr>
                  <w:rFonts w:ascii="Cambria Math" w:hAnsi="Cambria Math"/>
                </w:rPr>
              </m:ctrlPr>
            </m:dPr>
            <m:e>
              <m:r>
                <m:rPr>
                  <m:sty m:val="i"/>
                </m:rPr>
                <m:t>ζ</m:t>
              </m:r>
              <m:r>
                <m:rPr>
                  <m:sty m:val="i"/>
                </m:rPr>
                <m:t>t</m:t>
              </m:r>
              <m:r>
                <m:rPr>
                  <m:sty m:val="p"/>
                </m:rPr>
                <m:t>+</m:t>
              </m:r>
              <m:r>
                <m:rPr>
                  <m:sty m:val="i"/>
                </m:rPr>
                <m:t>k</m:t>
              </m:r>
              <m:r>
                <m:rPr>
                  <m:sty m:val="i"/>
                </m:rPr>
                <m:t>β</m:t>
              </m:r>
              <m:sSup>
                <m:sSupPr/>
                <m:e>
                  <m:r>
                    <m:rPr>
                      <m:sty m:val="i"/>
                    </m:rPr>
                    <m:t>t</m:t>
                  </m:r>
                </m:e>
                <m:sup>
                  <m:r>
                    <m:rPr>
                      <m:sty m:val="p"/>
                    </m:rPr>
                    <m:t>3</m:t>
                  </m:r>
                </m:sup>
              </m:sSup>
            </m:e>
          </m:d>
          <m:r>
            <m:rPr>
              <m:sty m:val="p"/>
            </m:rPr>
            <m:t>d</m:t>
          </m:r>
          <m:r>
            <m:rPr>
              <m:sty m:val="i"/>
            </m:rPr>
            <m:t>t</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le nombre réel non nul défini après la question 7 .</w:t>
      </w:r>
      <w:r>
        <w:rPr/>
        <w:br w:type="textWrapping"/>
      </w:r>
      <w:r>
        <w:rPr/>
        <w:t xml:space="preserve">13. Montrer, pour tout </w:t>
      </w:r>
      <m:oMath>
        <m:r>
          <m:rPr>
            <m:sty m:val="i"/>
          </m:rPr>
          <m:t>x</m:t>
        </m:r>
      </m:oMath>
      <w:r>
        <w:rPr>
          <w:rFonts w:eastAsia="Georgia" w:cs="Georgia" w:ascii="Georgia" w:hAnsi="Georgia"/>
        </w:rPr>
        <w:t xml:space="preserve"> appartenant à </w:t>
      </w:r>
      <m:oMath>
        <m:d>
          <m:dPr>
            <m:begChr m:val="["/>
            <m:endChr m:val="]"/>
            <m:ctrlPr>
              <w:rPr>
                <w:rFonts w:ascii="Cambria Math" w:hAnsi="Cambria Math"/>
              </w:rPr>
            </m:ctrlPr>
          </m:dPr>
          <m:e>
            <m:sSup>
              <m:sSupPr/>
              <m:e>
                <m:r>
                  <m:rPr>
                    <m:sty m:val="i"/>
                  </m:rPr>
                  <m:t>k</m:t>
                </m:r>
              </m:e>
              <m:sup>
                <m:r>
                  <m:rPr>
                    <m:sty m:val="p"/>
                  </m:rPr>
                  <m:t>−</m:t>
                </m:r>
                <m:r>
                  <m:rPr>
                    <m:sty m:val="p"/>
                  </m:rPr>
                  <m:t>1</m:t>
                </m:r>
                <m:r>
                  <m:rPr>
                    <m:sty m:val="p"/>
                  </m:rPr>
                  <m:t>/</m:t>
                </m:r>
                <m:r>
                  <m:rPr>
                    <m:sty m:val="p"/>
                  </m:rPr>
                  <m:t>3</m:t>
                </m:r>
              </m:sup>
            </m:sSup>
            <m:r>
              <m:rPr>
                <m:sty m:val="p"/>
              </m:rPr>
              <m:t>,</m:t>
            </m:r>
            <m:r>
              <m:rPr>
                <m:sty m:val="i"/>
              </m:rPr>
              <m:t>π</m:t>
            </m:r>
          </m:e>
        </m:d>
      </m:oMath>
      <w:r>
        <w:rPr>
          <w:rFonts w:eastAsia="Georgia" w:cs="Georgia" w:ascii="Georgia" w:hAnsi="Georgia"/>
        </w:rPr>
        <w:t xml:space="preserve">, l'inégalité :</w:t>
      </w:r>
    </w:p>
    <w:p>
      <w:pPr>
        <w:spacing w:after="220" w:lineRule="auto"/>
      </w:pPr>
      <m:oMathPara>
        <m:oMath>
          <m:d>
            <m:dPr>
              <m:begChr m:val="|"/>
              <m:endChr m:val="|"/>
              <m:ctrlPr>
                <w:rPr>
                  <w:rFonts w:ascii="Cambria Math" w:hAnsi="Cambria Math"/>
                </w:rPr>
              </m:ctrlPr>
            </m:dPr>
            <m:e>
              <m:nary>
                <m:naryPr>
                  <m:chr m:val="∫"/>
                  <m:limLoc m:val="subSup"/>
                  <m:grow m:val="1"/>
                </m:naryPr>
                <m:sub>
                  <m:sSup>
                    <m:sSupPr/>
                    <m:e>
                      <m:r>
                        <m:rPr>
                          <m:sty m:val="i"/>
                        </m:rPr>
                        <m:t>k</m:t>
                      </m:r>
                    </m:e>
                    <m:sup>
                      <m:r>
                        <m:rPr>
                          <m:sty m:val="p"/>
                        </m:rPr>
                        <m:t>−</m:t>
                      </m:r>
                      <m:r>
                        <m:rPr>
                          <m:sty m:val="p"/>
                        </m:rPr>
                        <m:t>1</m:t>
                      </m:r>
                      <m:r>
                        <m:rPr>
                          <m:sty m:val="p"/>
                        </m:rPr>
                        <m:t>/</m:t>
                      </m:r>
                      <m:r>
                        <m:rPr>
                          <m:sty m:val="p"/>
                        </m:rPr>
                        <m:t>3</m:t>
                      </m:r>
                    </m:sup>
                  </m:sSup>
                </m:sub>
                <m:sup>
                  <m:r>
                    <m:rPr>
                      <m:sty m:val="i"/>
                    </m:rPr>
                    <m:t>x</m:t>
                  </m:r>
                </m:sup>
                <m:e>
                  <m:r>
                    <m:rPr>
                      <m:sty m:val="p"/>
                    </m:rPr>
                    <m:t xml:space="preserve"> </m:t>
                  </m:r>
                </m:e>
              </m:nary>
              <m:r>
                <m:rPr>
                  <m:sty m:val="p"/>
                </m:rPr>
                <m:t xml:space="preserve"> </m:t>
              </m:r>
              <m:r>
                <m:rPr>
                  <m:sty m:val="p"/>
                </m:rPr>
                <m:t>cos</m:t>
              </m:r>
              <m:r>
                <m:rPr>
                  <m:sty m:val="p"/>
                </m:rPr>
                <m:t>⁡</m:t>
              </m:r>
              <m:d>
                <m:dPr>
                  <m:begChr m:val="("/>
                  <m:endChr m:val=")"/>
                  <m:ctrlPr>
                    <w:rPr>
                      <w:rFonts w:ascii="Cambria Math" w:hAnsi="Cambria Math"/>
                    </w:rPr>
                  </m:ctrlPr>
                </m:dPr>
                <m:e>
                  <m:r>
                    <m:rPr>
                      <m:sty m:val="i"/>
                    </m:rPr>
                    <m:t>ζ</m:t>
                  </m:r>
                  <m:r>
                    <m:rPr>
                      <m:sty m:val="i"/>
                    </m:rPr>
                    <m:t>t</m:t>
                  </m:r>
                  <m:r>
                    <m:rPr>
                      <m:sty m:val="p"/>
                    </m:rPr>
                    <m:t>+</m:t>
                  </m:r>
                  <m:r>
                    <m:rPr>
                      <m:sty m:val="i"/>
                    </m:rPr>
                    <m:t>k</m:t>
                  </m:r>
                  <m:r>
                    <m:rPr>
                      <m:sty m:val="i"/>
                    </m:rPr>
                    <m:t>β</m:t>
                  </m:r>
                  <m:sSup>
                    <m:sSupPr/>
                    <m:e>
                      <m:r>
                        <m:rPr>
                          <m:sty m:val="i"/>
                        </m:rPr>
                        <m:t>t</m:t>
                      </m:r>
                    </m:e>
                    <m:sup>
                      <m:r>
                        <m:rPr>
                          <m:sty m:val="p"/>
                        </m:rPr>
                        <m:t>3</m:t>
                      </m:r>
                    </m:sup>
                  </m:sSup>
                </m:e>
              </m:d>
              <m:r>
                <m:rPr>
                  <m:sty m:val="p"/>
                </m:rPr>
                <m:t>d</m:t>
              </m:r>
              <m:r>
                <m:rPr>
                  <m:sty m:val="i"/>
                </m:rPr>
                <m:t>t</m:t>
              </m:r>
            </m:e>
          </m:d>
          <m:r>
            <m:rPr>
              <m:sty m:val="p"/>
            </m:rPr>
            <m:t>⩽</m:t>
          </m:r>
          <m:f>
            <m:fPr>
              <m:ctrlPr>
                <w:rPr>
                  <w:rFonts w:ascii="Cambria Math" w:hAnsi="Cambria Math"/>
                </w:rPr>
              </m:ctrlPr>
            </m:fPr>
            <m:num>
              <m:r>
                <m:rPr>
                  <m:sty m:val="p"/>
                </m:rPr>
                <m:t>8</m:t>
              </m:r>
              <m:sSup>
                <m:sSupPr/>
                <m:e>
                  <m:r>
                    <m:rPr>
                      <m:sty m:val="i"/>
                    </m:rPr>
                    <m:t>k</m:t>
                  </m:r>
                </m:e>
                <m:sup>
                  <m:r>
                    <m:rPr>
                      <m:sty m:val="p"/>
                    </m:rPr>
                    <m:t>−</m:t>
                  </m:r>
                  <m:r>
                    <m:rPr>
                      <m:sty m:val="p"/>
                    </m:rPr>
                    <m:t>1</m:t>
                  </m:r>
                  <m:r>
                    <m:rPr>
                      <m:sty m:val="p"/>
                    </m:rPr>
                    <m:t>/</m:t>
                  </m:r>
                  <m:r>
                    <m:rPr>
                      <m:sty m:val="p"/>
                    </m:rPr>
                    <m:t>3</m:t>
                  </m:r>
                </m:sup>
              </m:sSup>
            </m:num>
            <m:den>
              <m:rad>
                <m:radPr>
                  <m:degHide m:val="1"/>
                  <m:ctrlPr>
                    <w:rPr>
                      <w:rFonts w:ascii="Cambria Math" w:hAnsi="Cambria Math"/>
                    </w:rPr>
                  </m:ctrlPr>
                </m:radPr>
                <m:deg/>
                <m:e>
                  <m:r>
                    <m:rPr>
                      <m:sty m:val="p"/>
                    </m:rPr>
                    <m:t>6</m:t>
                  </m:r>
                  <m:r>
                    <m:rPr>
                      <m:sty m:val="i"/>
                    </m:rPr>
                    <m:t>β</m:t>
                  </m:r>
                </m:e>
              </m:rad>
            </m:den>
          </m:f>
        </m:oMath>
      </m:oMathPara>
    </w:p>
    <w:p>
      <w:pPr>
        <w:numPr>
          <w:ilvl w:val="0"/>
          <w:numId w:val="7"/>
        </w:numPr>
        <w:spacing w:lineRule="auto"/>
      </w:pPr>
      <w:r>
        <w:rPr>
          <w:rFonts w:eastAsia="Georgia" w:cs="Georgia" w:ascii="Georgia" w:hAnsi="Georgia"/>
        </w:rPr>
        <w:t xml:space="preserve">En déduire qu'il existe une constante </w:t>
      </w:r>
      <m:oMath>
        <m:sSub>
          <m:sSubPr/>
          <m:e>
            <m:r>
              <m:rPr>
                <m:sty m:val="i"/>
              </m:rPr>
              <m:t>C</m:t>
            </m:r>
          </m:e>
          <m:sub>
            <m:r>
              <m:rPr>
                <m:sty m:val="p"/>
              </m:rPr>
              <m:t>1</m:t>
            </m:r>
          </m:sub>
        </m:sSub>
        <m:r>
          <m:rPr>
            <m:sty m:val="p"/>
          </m:rPr>
          <m:t>&gt;</m:t>
        </m:r>
        <m:r>
          <m:rPr>
            <m:sty m:val="p"/>
          </m:rPr>
          <m:t>0</m:t>
        </m:r>
      </m:oMath>
      <w:r>
        <w:rPr>
          <w:rFonts w:eastAsia="Georgia" w:cs="Georgia" w:ascii="Georgia" w:hAnsi="Georgia"/>
        </w:rPr>
        <w:t xml:space="preserve">, indépendante de </w:t>
      </w:r>
      <m:oMath>
        <m:r>
          <m:rPr>
            <m:sty m:val="i"/>
          </m:rPr>
          <m:t>ζ</m:t>
        </m:r>
      </m:oMath>
      <w:r>
        <w:rPr/>
        <w:t xml:space="preserve"> et </w:t>
      </w:r>
      <m:oMath>
        <m:r>
          <m:rPr>
            <m:sty m:val="i"/>
          </m:rPr>
          <m:t>k</m:t>
        </m:r>
      </m:oMath>
      <w:r>
        <w:rPr/>
        <w:t xml:space="preserve">, telle que pour tout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 on ait la relation</w:t>
      </w:r>
    </w:p>
    <w:p>
      <w:pPr>
        <w:spacing w:after="220" w:lineRule="auto"/>
      </w:pPr>
      <m:oMathPara>
        <m:oMath>
          <m:d>
            <m:dPr>
              <m:begChr m:val="|"/>
              <m:endChr m:val="|"/>
              <m:ctrlPr>
                <w:rPr>
                  <w:rFonts w:ascii="Cambria Math" w:hAnsi="Cambria Math"/>
                </w:rPr>
              </m:ctrlPr>
            </m:dPr>
            <m:e>
              <m:sSub>
                <m:sSubPr/>
                <m:e>
                  <m:r>
                    <m:rPr>
                      <m:sty m:val="i"/>
                    </m:rPr>
                    <m:t>J</m:t>
                  </m:r>
                </m:e>
                <m:sub>
                  <m:r>
                    <m:rPr>
                      <m:sty m:val="i"/>
                    </m:rPr>
                    <m:t>k</m:t>
                  </m:r>
                  <m:r>
                    <m:rPr>
                      <m:sty m:val="p"/>
                    </m:rPr>
                    <m:t>,</m:t>
                  </m:r>
                  <m:r>
                    <m:rPr>
                      <m:sty m:val="i"/>
                    </m:rPr>
                    <m:t>ζ</m:t>
                  </m:r>
                </m:sub>
              </m:sSub>
              <m:r>
                <m:rPr>
                  <m:sty m:val="p"/>
                </m:rPr>
                <m:t>(</m:t>
              </m:r>
              <m:r>
                <m:rPr>
                  <m:sty m:val="i"/>
                </m:rPr>
                <m:t>x</m:t>
              </m:r>
              <m:r>
                <m:rPr>
                  <m:sty m:val="p"/>
                </m:rPr>
                <m:t>)</m:t>
              </m:r>
            </m:e>
          </m:d>
          <m:r>
            <m:rPr>
              <m:sty m:val="p"/>
            </m:rPr>
            <m:t>⩽</m:t>
          </m:r>
          <m:sSub>
            <m:sSubPr/>
            <m:e>
              <m:r>
                <m:rPr>
                  <m:sty m:val="i"/>
                </m:rPr>
                <m:t>C</m:t>
              </m:r>
            </m:e>
            <m:sub>
              <m:r>
                <m:rPr>
                  <m:sty m:val="p"/>
                </m:rPr>
                <m:t>1</m:t>
              </m:r>
            </m:sub>
          </m:sSub>
          <m:sSup>
            <m:sSupPr/>
            <m:e>
              <m:r>
                <m:rPr>
                  <m:sty m:val="i"/>
                </m:rPr>
                <m:t>k</m:t>
              </m:r>
            </m:e>
            <m:sup>
              <m:r>
                <m:rPr>
                  <m:sty m:val="p"/>
                </m:rPr>
                <m:t>−</m:t>
              </m:r>
              <m:r>
                <m:rPr>
                  <m:sty m:val="p"/>
                </m:rPr>
                <m:t>1</m:t>
              </m:r>
              <m:r>
                <m:rPr>
                  <m:sty m:val="p"/>
                </m:rPr>
                <m:t>/</m:t>
              </m:r>
              <m:r>
                <m:rPr>
                  <m:sty m:val="p"/>
                </m:rPr>
                <m:t>3</m:t>
              </m:r>
            </m:sup>
          </m:sSup>
        </m:oMath>
      </m:oMathPara>
    </w:p>
    <w:p>
      <w:pPr>
        <w:spacing w:after="220" w:lineRule="auto"/>
      </w:pPr>
      <w:r>
        <w:rPr>
          <w:rFonts w:eastAsia="Georgia" w:cs="Georgia" w:ascii="Georgia" w:hAnsi="Georgia"/>
        </w:rPr>
        <w:t xml:space="preserve">On admet que l'on peut démontrer de la même manière qu'il existe une constante </w:t>
      </w:r>
      <m:oMath>
        <m:sSub>
          <m:sSubPr/>
          <m:e>
            <m:r>
              <m:rPr>
                <m:sty m:val="i"/>
              </m:rPr>
              <m:t>C</m:t>
            </m:r>
          </m:e>
          <m:sub>
            <m:r>
              <m:rPr>
                <m:sty m:val="p"/>
              </m:rPr>
              <m:t>2</m:t>
            </m:r>
          </m:sub>
        </m:sSub>
      </m:oMath>
      <w:r>
        <w:rPr>
          <w:rFonts w:eastAsia="Georgia" w:cs="Georgia" w:ascii="Georgia" w:hAnsi="Georgia"/>
        </w:rPr>
        <w:t xml:space="preserve">, indépendante de </w:t>
      </w:r>
      <m:oMath>
        <m:r>
          <m:rPr>
            <m:sty m:val="i"/>
          </m:rPr>
          <m:t>k</m:t>
        </m:r>
      </m:oMath>
      <w:r>
        <w:rPr/>
        <w:t xml:space="preserve"> et </w:t>
      </w:r>
      <m:oMath>
        <m:r>
          <m:rPr>
            <m:sty m:val="i"/>
          </m:rPr>
          <m:t>ζ</m:t>
        </m:r>
      </m:oMath>
      <w:r>
        <w:rPr/>
        <w:t xml:space="preserve">, telle que pour tout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 on ait la relation suivante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sin</m:t>
              </m:r>
              <m:r>
                <m:rPr>
                  <m:sty m:val="p"/>
                </m:rPr>
                <m:t>⁡</m:t>
              </m:r>
              <m:d>
                <m:dPr>
                  <m:begChr m:val="("/>
                  <m:endChr m:val=")"/>
                  <m:ctrlPr>
                    <w:rPr>
                      <w:rFonts w:ascii="Cambria Math" w:hAnsi="Cambria Math"/>
                    </w:rPr>
                  </m:ctrlPr>
                </m:dPr>
                <m:e>
                  <m:r>
                    <m:rPr>
                      <m:sty m:val="i"/>
                    </m:rPr>
                    <m:t>ζ</m:t>
                  </m:r>
                  <m:r>
                    <m:rPr>
                      <m:sty m:val="i"/>
                    </m:rPr>
                    <m:t>t</m:t>
                  </m:r>
                  <m:r>
                    <m:rPr>
                      <m:sty m:val="p"/>
                    </m:rPr>
                    <m:t>+</m:t>
                  </m:r>
                  <m:r>
                    <m:rPr>
                      <m:sty m:val="i"/>
                    </m:rPr>
                    <m:t>k</m:t>
                  </m:r>
                  <m:r>
                    <m:rPr>
                      <m:sty m:val="i"/>
                    </m:rPr>
                    <m:t>β</m:t>
                  </m:r>
                  <m:sSup>
                    <m:sSupPr/>
                    <m:e>
                      <m:r>
                        <m:rPr>
                          <m:sty m:val="i"/>
                        </m:rPr>
                        <m:t>t</m:t>
                      </m:r>
                    </m:e>
                    <m:sup>
                      <m:r>
                        <m:rPr>
                          <m:sty m:val="p"/>
                        </m:rPr>
                        <m:t>3</m:t>
                      </m:r>
                    </m:sup>
                  </m:sSup>
                </m:e>
              </m:d>
              <m:r>
                <m:rPr>
                  <m:sty m:val="p"/>
                </m:rPr>
                <m:t>d</m:t>
              </m:r>
              <m:r>
                <m:rPr>
                  <m:sty m:val="i"/>
                </m:rPr>
                <m:t>t</m:t>
              </m:r>
            </m:e>
          </m:d>
          <m:r>
            <m:rPr>
              <m:sty m:val="p"/>
            </m:rPr>
            <m:t>⩽</m:t>
          </m:r>
          <m:sSub>
            <m:sSubPr/>
            <m:e>
              <m:r>
                <m:rPr>
                  <m:sty m:val="i"/>
                </m:rPr>
                <m:t>C</m:t>
              </m:r>
            </m:e>
            <m:sub>
              <m:r>
                <m:rPr>
                  <m:sty m:val="p"/>
                </m:rPr>
                <m:t>2</m:t>
              </m:r>
            </m:sub>
          </m:sSub>
          <m:sSup>
            <m:sSupPr/>
            <m:e>
              <m:r>
                <m:rPr>
                  <m:sty m:val="i"/>
                </m:rPr>
                <m:t>k</m:t>
              </m:r>
            </m:e>
            <m:sup>
              <m:r>
                <m:rPr>
                  <m:sty m:val="p"/>
                </m:rPr>
                <m:t>−</m:t>
              </m:r>
              <m:r>
                <m:rPr>
                  <m:sty m:val="p"/>
                </m:rPr>
                <m:t>1</m:t>
              </m:r>
              <m:r>
                <m:rPr>
                  <m:sty m:val="p"/>
                </m:rPr>
                <m:t>/</m:t>
              </m:r>
              <m:r>
                <m:rPr>
                  <m:sty m:val="p"/>
                </m:rPr>
                <m:t>3</m:t>
              </m:r>
            </m:sup>
          </m:sSup>
        </m:oMath>
      </m:oMathPara>
    </w:p>
    <w:p>
      <w:pPr>
        <w:numPr>
          <w:ilvl w:val="0"/>
          <w:numId w:val="8"/>
        </w:numPr>
        <w:spacing w:lineRule="auto"/>
      </w:pPr>
      <w:r>
        <w:rPr/>
        <w:t xml:space="preserve">Montrer qu'il existe une constante </w:t>
      </w:r>
      <m:oMath>
        <m:r>
          <m:rPr>
            <m:sty m:val="i"/>
          </m:rPr>
          <m:t>λ</m:t>
        </m:r>
        <m:r>
          <m:rPr>
            <m:sty m:val="p"/>
          </m:rPr>
          <m:t>&gt;</m:t>
        </m:r>
        <m:r>
          <m:rPr>
            <m:sty m:val="p"/>
          </m:rPr>
          <m:t>0</m:t>
        </m:r>
      </m:oMath>
      <w:r>
        <w:rPr/>
        <w:t xml:space="preserve"> telle que pour tout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on ait</w:t>
      </w:r>
    </w:p>
    <w:p>
      <w:pPr>
        <w:spacing w:after="220" w:lineRule="auto"/>
      </w:pPr>
      <m:oMathPara>
        <m:oMath>
          <m:r>
            <m:rPr>
              <m:sty m:val="p"/>
            </m:rPr>
            <m:t>|</m:t>
          </m:r>
          <m:r>
            <m:rPr>
              <m:sty m:val="i"/>
            </m:rPr>
            <m:t>b</m:t>
          </m:r>
          <m:r>
            <m:rPr>
              <m:sty m:val="p"/>
            </m:rPr>
            <m:t>(</m:t>
          </m:r>
          <m:r>
            <m:rPr>
              <m:sty m:val="i"/>
            </m:rPr>
            <m:t>x</m:t>
          </m:r>
          <m:r>
            <m:rPr>
              <m:sty m:val="p"/>
            </m:rPr>
            <m: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λ</m:t>
              </m:r>
              <m:sSup>
                <m:sSupPr/>
                <m:e>
                  <m:r>
                    <m:rPr>
                      <m:sty m:val="i"/>
                    </m:rPr>
                    <m:t>x</m:t>
                  </m:r>
                </m:e>
                <m:sup>
                  <m:r>
                    <m:rPr>
                      <m:sty m:val="p"/>
                    </m:rPr>
                    <m:t>4</m:t>
                  </m:r>
                </m:sup>
              </m:sSup>
            </m:e>
          </m:d>
        </m:oMath>
      </m:oMathPara>
    </w:p>
    <w:p>
      <w:pPr>
        <w:numPr>
          <w:ilvl w:val="0"/>
          <w:numId w:val="9"/>
        </w:numPr>
        <w:spacing w:lineRule="auto"/>
      </w:pPr>
      <w:r>
        <w:rPr/>
        <w:t xml:space="preserve">Montrer qu'il existe une constante </w:t>
      </w:r>
      <m:oMath>
        <m:sSub>
          <m:sSubPr/>
          <m:e>
            <m:r>
              <m:rPr>
                <m:sty m:val="i"/>
              </m:rPr>
              <m:t>C</m:t>
            </m:r>
          </m:e>
          <m:sub>
            <m:r>
              <m:rPr>
                <m:sty m:val="p"/>
              </m:rPr>
              <m:t>3</m:t>
            </m:r>
          </m:sub>
        </m:sSub>
        <m:r>
          <m:rPr>
            <m:sty m:val="p"/>
          </m:rPr>
          <m:t>&gt;</m:t>
        </m:r>
        <m:r>
          <m:rPr>
            <m:sty m:val="p"/>
          </m:rPr>
          <m:t>0</m:t>
        </m:r>
      </m:oMath>
      <w:r>
        <w:rPr/>
        <w:t xml:space="preserve"> telle que pour tout </w:t>
      </w:r>
      <m:oMath>
        <m:r>
          <m:rPr>
            <m:sty m:val="i"/>
          </m:rPr>
          <m:t>x</m:t>
        </m:r>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on ait</w:t>
      </w:r>
    </w:p>
    <w:p>
      <w:pPr>
        <w:spacing w:after="220" w:lineRule="auto"/>
      </w:pPr>
      <m:oMathPara>
        <m:oMath>
          <m:d>
            <m:dPr>
              <m:begChr m:val="|"/>
              <m:endChr m:val="|"/>
              <m:ctrlPr>
                <w:rPr>
                  <w:rFonts w:ascii="Cambria Math" w:hAnsi="Cambria Math"/>
                </w:rPr>
              </m:ctrlPr>
            </m:dPr>
            <m:e>
              <m:sSup>
                <m:sSupPr/>
                <m:e>
                  <m:r>
                    <m:rPr>
                      <m:sty m:val="i"/>
                    </m:rPr>
                    <m:t>b</m:t>
                  </m:r>
                </m:e>
                <m:sup>
                  <m:r>
                    <m:rPr>
                      <m:sty m:val="i"/>
                    </m:rPr>
                    <m:t>′</m:t>
                  </m:r>
                </m:sup>
              </m:sSup>
              <m:r>
                <m:rPr>
                  <m:sty m:val="p"/>
                </m:rPr>
                <m:t>(</m:t>
              </m:r>
              <m:r>
                <m:rPr>
                  <m:sty m:val="i"/>
                </m:rPr>
                <m:t>x</m:t>
              </m:r>
              <m:r>
                <m:rPr>
                  <m:sty m:val="p"/>
                </m:rPr>
                <m:t>)</m:t>
              </m:r>
            </m:e>
          </m:d>
          <m:r>
            <m:rPr>
              <m:sty m:val="p"/>
            </m:rPr>
            <m:t>⩽</m:t>
          </m:r>
          <m:sSub>
            <m:sSubPr/>
            <m:e>
              <m:r>
                <m:rPr>
                  <m:sty m:val="i"/>
                </m:rPr>
                <m:t>C</m:t>
              </m:r>
            </m:e>
            <m:sub>
              <m:r>
                <m:rPr>
                  <m:sty m:val="p"/>
                </m:rPr>
                <m:t>3</m:t>
              </m:r>
            </m:sub>
          </m:sSub>
          <m:d>
            <m:dPr>
              <m:begChr m:val="|"/>
              <m:endChr m:val="|"/>
              <m:ctrlPr>
                <w:rPr>
                  <w:rFonts w:ascii="Cambria Math" w:hAnsi="Cambria Math"/>
                </w:rPr>
              </m:ctrlPr>
            </m:dPr>
            <m:e>
              <m:sSup>
                <m:sSupPr/>
                <m:e>
                  <m:r>
                    <m:rPr>
                      <m:sty m:val="i"/>
                    </m:rPr>
                    <m:t>x</m:t>
                  </m:r>
                </m:e>
                <m:sup>
                  <m:r>
                    <m:rPr>
                      <m:sty m:val="p"/>
                    </m:rPr>
                    <m:t>3</m:t>
                  </m:r>
                </m:sup>
              </m:sSup>
            </m:e>
          </m:d>
        </m:oMath>
      </m:oMathPara>
    </w:p>
    <w:p>
      <w:pPr>
        <w:numPr>
          <w:ilvl w:val="0"/>
          <w:numId w:val="10"/>
        </w:numPr>
        <w:spacing w:lineRule="auto"/>
      </w:pPr>
      <w:r>
        <w:rPr>
          <w:rFonts w:eastAsia="Georgia" w:cs="Georgia" w:ascii="Georgia" w:hAnsi="Georgia"/>
        </w:rPr>
        <w:t xml:space="preserve">À l'aide d'une intégration par parties et en utilisant les résultats précédents, montrer qu'il existe une constante </w:t>
      </w:r>
      <m:oMath>
        <m:sSub>
          <m:sSubPr/>
          <m:e>
            <m:r>
              <m:rPr>
                <m:sty m:val="i"/>
              </m:rPr>
              <m:t>C</m:t>
            </m:r>
          </m:e>
          <m:sub>
            <m:r>
              <m:rPr>
                <m:sty m:val="p"/>
              </m:rPr>
              <m:t>4</m:t>
            </m:r>
          </m:sub>
        </m:sSub>
      </m:oMath>
      <w:r>
        <w:rPr>
          <w:rFonts w:eastAsia="Georgia" w:cs="Georgia" w:ascii="Georgia" w:hAnsi="Georgia"/>
        </w:rPr>
        <w:t xml:space="preserve"> indépendante de </w:t>
      </w:r>
      <m:oMath>
        <m:r>
          <m:rPr>
            <m:sty m:val="i"/>
          </m:rPr>
          <m:t>n</m:t>
        </m:r>
      </m:oMath>
      <w:r>
        <w:rPr/>
        <w:t xml:space="preserve"> et de </w:t>
      </w:r>
      <m:oMath>
        <m:r>
          <m:rPr>
            <m:sty m:val="i"/>
          </m:rPr>
          <m:t>k</m:t>
        </m:r>
      </m:oMath>
      <w:r>
        <w:rPr/>
        <w:t xml:space="preserve"> telle que pour tout entier non nul </w:t>
      </w:r>
      <m:oMath>
        <m:r>
          <m:rPr>
            <m:sty m:val="i"/>
          </m:rPr>
          <m:t>k</m:t>
        </m:r>
      </m:oMath>
      <w:r>
        <w:rPr/>
        <w:t xml:space="preserve"> et pour tout entier relatif </w:t>
      </w:r>
      <m:oMath>
        <m:r>
          <m:rPr>
            <m:sty m:val="i"/>
          </m:rPr>
          <m:t>n</m:t>
        </m:r>
      </m:oMath>
      <w:r>
        <w:rPr>
          <w:rFonts w:eastAsia="Georgia" w:cs="Georgia" w:ascii="Georgia" w:hAnsi="Georgia"/>
        </w:rPr>
        <w:t xml:space="preserve">, on ait l'inégalité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sSubSup>
                <m:sSubSupPr/>
                <m:e>
                  <m:r>
                    <m:rPr>
                      <m:sty m:val="i"/>
                    </m:rPr>
                    <m:t>J</m:t>
                  </m:r>
                </m:e>
                <m:sub>
                  <m:r>
                    <m:rPr>
                      <m:sty m:val="i"/>
                    </m:rPr>
                    <m:t>k</m:t>
                  </m:r>
                  <m:r>
                    <m:rPr>
                      <m:sty m:val="p"/>
                    </m:rPr>
                    <m:t>,</m:t>
                  </m:r>
                  <m:r>
                    <m:rPr>
                      <m:sty m:val="i"/>
                    </m:rPr>
                    <m:t>α</m:t>
                  </m:r>
                  <m:r>
                    <m:rPr>
                      <m:sty m:val="i"/>
                    </m:rPr>
                    <m:t>k</m:t>
                  </m:r>
                  <m:r>
                    <m:rPr>
                      <m:sty m:val="p"/>
                    </m:rPr>
                    <m:t>+</m:t>
                  </m:r>
                  <m:r>
                    <m:rPr>
                      <m:sty m:val="i"/>
                    </m:rPr>
                    <m:t>n</m:t>
                  </m:r>
                </m:sub>
                <m:sup>
                  <m:r>
                    <m:rPr>
                      <m:sty m:val="i"/>
                    </m:rPr>
                    <m:t>′</m:t>
                  </m:r>
                </m:sup>
              </m:sSubSup>
              <m:r>
                <m:rPr>
                  <m:sty m:val="p"/>
                </m:rPr>
                <m:t>(</m:t>
              </m:r>
              <m:r>
                <m:rPr>
                  <m:sty m:val="i"/>
                </m:rPr>
                <m:t>x</m:t>
              </m:r>
              <m:r>
                <m:rPr>
                  <m:sty m:val="p"/>
                </m:rPr>
                <m:t>)</m:t>
              </m:r>
              <m:r>
                <m:rPr>
                  <m:sty m:val="p"/>
                </m:rPr>
                <m:t>(</m:t>
              </m:r>
              <m:r>
                <m:rPr>
                  <m:sty m:val="i"/>
                </m:rPr>
                <m:t>b</m:t>
              </m:r>
              <m:r>
                <m:rPr>
                  <m:sty m:val="p"/>
                </m:rPr>
                <m:t>(</m:t>
              </m:r>
              <m:r>
                <m:rPr>
                  <m:sty m:val="i"/>
                </m:rPr>
                <m:t>x</m:t>
              </m:r>
              <m:r>
                <m:rPr>
                  <m:sty m:val="p"/>
                </m:rPr>
                <m:t>)</m:t>
              </m:r>
              <m:sSup>
                <m:sSupPr/>
                <m:e>
                  <m:r>
                    <m:rPr>
                      <m:sty m:val="p"/>
                    </m:rPr>
                    <m:t>)</m:t>
                  </m:r>
                </m:e>
                <m:sup>
                  <m:r>
                    <m:rPr>
                      <m:sty m:val="i"/>
                    </m:rPr>
                    <m:t>k</m:t>
                  </m:r>
                </m:sup>
              </m:sSup>
              <m:r>
                <m:rPr>
                  <m:nor/>
                </m:rPr>
                <m:t xml:space="preserve"> </m:t>
              </m:r>
              <m:r>
                <m:rPr>
                  <m:sty m:val="p"/>
                </m:rPr>
                <m:t>d</m:t>
              </m:r>
              <m:r>
                <m:rPr>
                  <m:sty m:val="i"/>
                </m:rPr>
                <m:t>x</m:t>
              </m:r>
            </m:e>
          </m:d>
          <m:r>
            <m:rPr>
              <m:sty m:val="p"/>
            </m:rPr>
            <m:t>⩽</m:t>
          </m:r>
          <m:sSub>
            <m:sSubPr/>
            <m:e>
              <m:r>
                <m:rPr>
                  <m:sty m:val="i"/>
                </m:rPr>
                <m:t>C</m:t>
              </m:r>
            </m:e>
            <m:sub>
              <m:r>
                <m:rPr>
                  <m:sty m:val="p"/>
                </m:rPr>
                <m:t>4</m:t>
              </m:r>
            </m:sub>
          </m:sSub>
          <m:sSup>
            <m:sSupPr/>
            <m:e>
              <m:r>
                <m:rPr>
                  <m:sty m:val="i"/>
                </m:rPr>
                <m:t>k</m:t>
              </m:r>
            </m:e>
            <m:sup>
              <m:r>
                <m:rPr>
                  <m:sty m:val="p"/>
                </m:rPr>
                <m:t>−</m:t>
              </m:r>
              <m:r>
                <m:rPr>
                  <m:sty m:val="p"/>
                </m:rPr>
                <m:t>1</m:t>
              </m:r>
              <m:r>
                <m:rPr>
                  <m:sty m:val="p"/>
                </m:rPr>
                <m:t>/</m:t>
              </m:r>
              <m:r>
                <m:rPr>
                  <m:sty m:val="p"/>
                </m:rPr>
                <m:t>3</m:t>
              </m:r>
            </m:sup>
          </m:sSup>
        </m:oMath>
      </m:oMathPara>
    </w:p>
    <w:p>
      <w:pPr>
        <w:numPr>
          <w:ilvl w:val="0"/>
          <w:numId w:val="11"/>
        </w:numPr>
        <w:spacing w:lineRule="auto"/>
      </w:pPr>
      <w:r>
        <w:rPr>
          <w:rFonts w:eastAsia="Georgia" w:cs="Georgia" w:ascii="Georgia" w:hAnsi="Georgia"/>
        </w:rPr>
        <w:t xml:space="preserve">En déduire qu'il existe une constante </w:t>
      </w:r>
      <m:oMath>
        <m:sSub>
          <m:sSubPr/>
          <m:e>
            <m:r>
              <m:rPr>
                <m:sty m:val="i"/>
              </m:rPr>
              <m:t>C</m:t>
            </m:r>
          </m:e>
          <m:sub>
            <m:r>
              <m:rPr>
                <m:sty m:val="p"/>
              </m:rPr>
              <m:t>5</m:t>
            </m:r>
          </m:sub>
        </m:sSub>
        <m:r>
          <m:rPr>
            <m:sty m:val="p"/>
          </m:rPr>
          <m:t>&gt;</m:t>
        </m:r>
        <m:r>
          <m:rPr>
            <m:sty m:val="p"/>
          </m:rPr>
          <m:t>0</m:t>
        </m:r>
      </m:oMath>
      <w:r>
        <w:rPr>
          <w:rFonts w:eastAsia="Georgia" w:cs="Georgia" w:ascii="Georgia" w:hAnsi="Georgia"/>
        </w:rPr>
        <w:t xml:space="preserve"> indépendante de </w:t>
      </w:r>
      <m:oMath>
        <m:r>
          <m:rPr>
            <m:sty m:val="i"/>
          </m:rPr>
          <m:t>k</m:t>
        </m:r>
      </m:oMath>
      <w:r>
        <w:rPr/>
        <w:t xml:space="preserve"> et </w:t>
      </w:r>
      <m:oMath>
        <m:r>
          <m:rPr>
            <m:sty m:val="i"/>
          </m:rPr>
          <m:t>n</m:t>
        </m:r>
      </m:oMath>
      <w:r>
        <w:rPr/>
        <w:t xml:space="preserve"> telle que pour tout </w:t>
      </w:r>
      <m:oMath>
        <m:r>
          <m:rPr>
            <m:sty m:val="i"/>
          </m:rPr>
          <m:t>k</m:t>
        </m:r>
        <m:r>
          <m:rPr>
            <m:sty m:val="p"/>
          </m:rPr>
          <m:t>∈</m:t>
        </m:r>
        <m:sSup>
          <m:sSupPr/>
          <m:e>
            <m:r>
              <m:rPr>
                <m:sty m:val="b"/>
              </m:rPr>
              <m:t>N</m:t>
            </m:r>
          </m:e>
          <m:sup>
            <m:r>
              <m:rPr>
                <m:sty m:val="p"/>
              </m:rPr>
              <m:t>∗</m:t>
            </m:r>
          </m:sup>
        </m:sSup>
      </m:oMath>
      <w:r>
        <w:rPr/>
        <w:t xml:space="preserve"> et pour tout </w:t>
      </w:r>
      <m:oMath>
        <m:r>
          <m:rPr>
            <m:sty m:val="i"/>
          </m:rPr>
          <m:t>n</m:t>
        </m:r>
        <m:r>
          <m:rPr>
            <m:sty m:val="p"/>
          </m:rPr>
          <m:t>∈</m:t>
        </m:r>
        <m:r>
          <m:rPr>
            <m:sty m:val="p"/>
          </m:rPr>
          <m:t>{</m:t>
        </m:r>
        <m:r>
          <m:rPr>
            <m:sty m:val="p"/>
          </m:rPr>
          <m:t>−</m:t>
        </m:r>
        <m:r>
          <m:rPr>
            <m:sty m:val="i"/>
          </m:rPr>
          <m:t>k</m:t>
        </m:r>
        <m:r>
          <m:rPr>
            <m:sty m:val="p"/>
          </m:rPr>
          <m:t>,</m:t>
        </m:r>
        <m:r>
          <m:rPr>
            <m:sty m:val="p"/>
          </m:rPr>
          <m:t>⋯</m:t>
        </m:r>
        <m:r>
          <m:rPr>
            <m:sty m:val="p"/>
          </m:rPr>
          <m:t>,</m:t>
        </m:r>
        <m:r>
          <m:rPr>
            <m:sty m:val="i"/>
          </m:rPr>
          <m:t>k</m:t>
        </m:r>
        <m:r>
          <m:rPr>
            <m:sty m:val="p"/>
          </m:rPr>
          <m:t>}</m:t>
        </m:r>
      </m:oMath>
      <w:r>
        <w:rPr>
          <w:rFonts w:eastAsia="Georgia" w:cs="Georgia" w:ascii="Georgia" w:hAnsi="Georgia"/>
        </w:rPr>
        <w:t xml:space="preserve">, on ait l'inégalité</w:t>
      </w:r>
    </w:p>
    <w:p>
      <w:pPr>
        <w:spacing w:after="220" w:lineRule="auto"/>
      </w:pPr>
      <m:oMathPara>
        <m:oMath>
          <m:d>
            <m:dPr>
              <m:begChr m:val="|"/>
              <m:endChr m:val="|"/>
              <m:ctrlPr>
                <w:rPr>
                  <w:rFonts w:ascii="Cambria Math" w:hAnsi="Cambria Math"/>
                </w:rPr>
              </m:ctrlPr>
            </m:dPr>
            <m:e>
              <m:sSub>
                <m:sSubPr/>
                <m:e>
                  <m:r>
                    <m:rPr>
                      <m:sty m:val="i"/>
                    </m:rPr>
                    <m:t>a</m:t>
                  </m:r>
                </m:e>
                <m:sub>
                  <m:r>
                    <m:rPr>
                      <m:sty m:val="i"/>
                    </m:rPr>
                    <m:t>k</m:t>
                  </m:r>
                  <m:r>
                    <m:rPr>
                      <m:sty m:val="p"/>
                    </m:rPr>
                    <m:t>,</m:t>
                  </m:r>
                  <m:r>
                    <m:rPr>
                      <m:sty m:val="i"/>
                    </m:rPr>
                    <m:t>n</m:t>
                  </m:r>
                </m:sub>
              </m:sSub>
            </m:e>
          </m:d>
          <m:r>
            <m:rPr>
              <m:sty m:val="p"/>
            </m:rPr>
            <m:t>⩽</m:t>
          </m:r>
          <m:sSub>
            <m:sSubPr/>
            <m:e>
              <m:r>
                <m:rPr>
                  <m:sty m:val="i"/>
                </m:rPr>
                <m:t>C</m:t>
              </m:r>
            </m:e>
            <m:sub>
              <m:r>
                <m:rPr>
                  <m:sty m:val="p"/>
                </m:rPr>
                <m:t>5</m:t>
              </m:r>
            </m:sub>
          </m:sSub>
          <m:sSup>
            <m:sSupPr/>
            <m:e>
              <m:r>
                <m:rPr>
                  <m:sty m:val="i"/>
                </m:rPr>
                <m:t>k</m:t>
              </m:r>
            </m:e>
            <m:sup>
              <m:r>
                <m:rPr>
                  <m:sty m:val="p"/>
                </m:rPr>
                <m:t>−</m:t>
              </m:r>
              <m:r>
                <m:rPr>
                  <m:sty m:val="p"/>
                </m:rPr>
                <m:t>1</m:t>
              </m:r>
              <m:r>
                <m:rPr>
                  <m:sty m:val="p"/>
                </m:rPr>
                <m:t>/</m:t>
              </m:r>
              <m:r>
                <m:rPr>
                  <m:sty m:val="p"/>
                </m:rPr>
                <m:t>3</m:t>
              </m:r>
            </m:sup>
          </m:sSup>
        </m:oMath>
      </m:oMathPara>
    </w:p>
    <w:p>
      <w:pPr>
        <w:spacing w:after="220" w:lineRule="auto"/>
      </w:pPr>
      <w:r>
        <w:rPr>
          <w:rFonts w:eastAsia="Georgia" w:cs="Georgia" w:ascii="Georgia" w:hAnsi="Georgia"/>
        </w:rPr>
        <w:t xml:space="preserve">On admet dorénavant l'existence d'une constante </w:t>
      </w:r>
      <m:oMath>
        <m:sSub>
          <m:sSubPr/>
          <m:e>
            <m:r>
              <m:rPr>
                <m:sty m:val="i"/>
              </m:rPr>
              <m:t>C</m:t>
            </m:r>
          </m:e>
          <m:sub>
            <m:r>
              <m:rPr>
                <m:sty m:val="p"/>
              </m:rPr>
              <m:t>6</m:t>
            </m:r>
          </m:sub>
        </m:sSub>
        <m:r>
          <m:rPr>
            <m:sty m:val="p"/>
          </m:rPr>
          <m:t>&gt;</m:t>
        </m:r>
        <m:r>
          <m:rPr>
            <m:sty m:val="p"/>
          </m:rPr>
          <m:t>0</m:t>
        </m:r>
      </m:oMath>
      <w:r>
        <w:rPr/>
        <w:t xml:space="preserve"> telle que, pour tout entier </w:t>
      </w:r>
      <m:oMath>
        <m:r>
          <m:rPr>
            <m:sty m:val="i"/>
          </m:rPr>
          <m:t>k</m:t>
        </m:r>
      </m:oMath>
      <w:r>
        <w:rPr/>
        <w:t xml:space="preserve"> non nul,</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r>
            <m:rPr>
              <m:sty m:val="p"/>
            </m:rPr>
            <m:t>|</m:t>
          </m:r>
          <m:r>
            <m:rPr>
              <m:sty m:val="i"/>
            </m:rPr>
            <m:t>a</m:t>
          </m:r>
          <m:r>
            <m:rPr>
              <m:sty m:val="p"/>
            </m:rPr>
            <m:t>(</m:t>
          </m:r>
          <m:r>
            <m:rPr>
              <m:sty m:val="i"/>
            </m:rPr>
            <m:t>x</m:t>
          </m:r>
          <m:r>
            <m:rPr>
              <m:sty m:val="p"/>
            </m:rPr>
            <m:t>)</m:t>
          </m:r>
          <m:sSup>
            <m:sSupPr/>
            <m:e>
              <m:r>
                <m:rPr>
                  <m:sty m:val="p"/>
                </m:rPr>
                <m:t>|</m:t>
              </m:r>
            </m:e>
            <m:sup>
              <m:r>
                <m:rPr>
                  <m:sty m:val="p"/>
                </m:rPr>
                <m:t>2</m:t>
              </m:r>
              <m:r>
                <m:rPr>
                  <m:sty m:val="i"/>
                </m:rPr>
                <m:t>k</m:t>
              </m:r>
            </m:sup>
          </m:sSup>
          <m:r>
            <m:rPr>
              <m:nor/>
            </m:rPr>
            <m:t xml:space="preserve"> </m:t>
          </m:r>
          <m:r>
            <m:rPr>
              <m:sty m:val="p"/>
            </m:rPr>
            <m:t>d</m:t>
          </m:r>
          <m:r>
            <m:rPr>
              <m:sty m:val="i"/>
            </m:rPr>
            <m:t>x</m:t>
          </m:r>
          <m:r>
            <m:rPr>
              <m:sty m:val="p"/>
            </m:rPr>
            <m:t>⩾</m:t>
          </m:r>
          <m:sSub>
            <m:sSubPr/>
            <m:e>
              <m:r>
                <m:rPr>
                  <m:sty m:val="i"/>
                </m:rPr>
                <m:t>C</m:t>
              </m:r>
            </m:e>
            <m:sub>
              <m:r>
                <m:rPr>
                  <m:sty m:val="p"/>
                </m:rPr>
                <m:t>6</m:t>
              </m:r>
            </m:sub>
          </m:sSub>
          <m:sSup>
            <m:sSupPr/>
            <m:e>
              <m:r>
                <m:rPr>
                  <m:sty m:val="i"/>
                </m:rPr>
                <m:t>k</m:t>
              </m:r>
            </m:e>
            <m:sup>
              <m:r>
                <m:rPr>
                  <m:sty m:val="p"/>
                </m:rPr>
                <m:t>−</m:t>
              </m:r>
              <m:r>
                <m:rPr>
                  <m:sty m:val="p"/>
                </m:rPr>
                <m:t>1</m:t>
              </m:r>
              <m:r>
                <m:rPr>
                  <m:sty m:val="p"/>
                </m:rPr>
                <m:t>/</m:t>
              </m:r>
              <m:r>
                <m:rPr>
                  <m:sty m:val="p"/>
                </m:rPr>
                <m:t>4</m:t>
              </m:r>
            </m:sup>
          </m:sSup>
          <m:r>
            <m:rPr>
              <m:sty m:val="p"/>
            </m:rPr>
            <m:t>.</m:t>
          </m:r>
        </m:oMath>
      </m:oMathPara>
    </w:p>
    <w:p>
      <w:pPr>
        <w:numPr>
          <w:ilvl w:val="0"/>
          <w:numId w:val="12"/>
        </w:numPr>
        <w:spacing w:lineRule="auto"/>
      </w:pPr>
      <w:r>
        <w:rPr/>
        <w:t xml:space="preserve">Montrer qu'il existe </w:t>
      </w:r>
      <m:oMath>
        <m:sSub>
          <m:sSubPr/>
          <m:e>
            <m:r>
              <m:rPr>
                <m:sty m:val="i"/>
              </m:rPr>
              <m:t>C</m:t>
            </m:r>
          </m:e>
          <m:sub>
            <m:r>
              <m:rPr>
                <m:sty m:val="p"/>
              </m:rPr>
              <m:t>7</m:t>
            </m:r>
          </m:sub>
        </m:sSub>
        <m:r>
          <m:rPr>
            <m:sty m:val="p"/>
          </m:rPr>
          <m:t>&gt;</m:t>
        </m:r>
        <m:r>
          <m:rPr>
            <m:sty m:val="p"/>
          </m:rPr>
          <m:t>0</m:t>
        </m:r>
      </m:oMath>
      <w:r>
        <w:rPr/>
        <w:t xml:space="preserve"> tel que, pour tout entier </w:t>
      </w:r>
      <m:oMath>
        <m:r>
          <m:rPr>
            <m:sty m:val="i"/>
          </m:rPr>
          <m:t>k</m:t>
        </m:r>
      </m:oMath>
      <w:r>
        <w:rPr/>
        <w:t xml:space="preserve">,</w:t>
      </w:r>
    </w:p>
    <w:p>
      <w:pPr>
        <w:spacing w:after="220" w:lineRule="auto"/>
      </w:pPr>
      <m:oMathPara>
        <m:oMath>
          <m:d>
            <m:dPr>
              <m:begChr m:val="‖"/>
              <m:endChr m:val="‖"/>
              <m:ctrlPr>
                <w:rPr>
                  <w:rFonts w:ascii="Cambria Math" w:hAnsi="Cambria Math"/>
                </w:rPr>
              </m:ctrlPr>
            </m:dPr>
            <m:e>
              <m:sSup>
                <m:sSupPr/>
                <m:e>
                  <m:r>
                    <m:rPr>
                      <m:sty m:val="i"/>
                    </m:rPr>
                    <m:t>a</m:t>
                  </m:r>
                </m:e>
                <m:sup>
                  <m:r>
                    <m:rPr>
                      <m:sty m:val="i"/>
                    </m:rPr>
                    <m:t>k</m:t>
                  </m:r>
                </m:sup>
              </m:sSup>
            </m:e>
          </m:d>
          <m:r>
            <m:rPr>
              <m:sty m:val="p"/>
            </m:rPr>
            <m:t>⩾</m:t>
          </m:r>
          <m:sSub>
            <m:sSubPr/>
            <m:e>
              <m:r>
                <m:rPr>
                  <m:sty m:val="i"/>
                </m:rPr>
                <m:t>C</m:t>
              </m:r>
            </m:e>
            <m:sub>
              <m:r>
                <m:rPr>
                  <m:sty m:val="p"/>
                </m:rPr>
                <m:t>7</m:t>
              </m:r>
            </m:sub>
          </m:sSub>
          <m:sSup>
            <m:sSupPr/>
            <m:e>
              <m:r>
                <m:rPr>
                  <m:sty m:val="i"/>
                </m:rPr>
                <m:t>k</m:t>
              </m:r>
            </m:e>
            <m:sup>
              <m:r>
                <m:rPr>
                  <m:sty m:val="p"/>
                </m:rPr>
                <m:t>1</m:t>
              </m:r>
              <m:r>
                <m:rPr>
                  <m:sty m:val="p"/>
                </m:rPr>
                <m:t>/</m:t>
              </m:r>
              <m:r>
                <m:rPr>
                  <m:sty m:val="p"/>
                </m:rPr>
                <m:t>12</m:t>
              </m:r>
            </m:sup>
          </m:sSup>
        </m:oMath>
      </m:oMathPara>
    </w:p>
    <w:p>
      <w:pPr>
        <w:spacing w:after="220" w:lineRule="auto"/>
      </w:pPr>
      <w:r>
        <w:rPr>
          <w:rFonts w:eastAsia="Georgia" w:cs="Georgia" w:ascii="Georgia" w:hAnsi="Georgia"/>
        </w:rPr>
        <w:t xml:space="preserve">c'est-à-dire que </w:t>
      </w:r>
      <m:oMath>
        <m:r>
          <m:rPr>
            <m:sty m:val="i"/>
          </m:rPr>
          <m:t>a</m:t>
        </m:r>
      </m:oMath>
      <w:r>
        <w:rPr/>
        <w:t xml:space="preserve"> n'est pas stable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abstractNum w:abstractNumId="11">
    <w:multiLevelType w:val="hybridMultilevel"/>
    <w:lvl w:ilvl="0">
      <w:start w:val="18"/>
      <w:numFmt w:val="decimal"/>
      <w:lvlText w:val="%1."/>
      <w:lvlJc w:val="left"/>
      <w:pPr>
        <w:tabs>
          <w:tab w:val="num" w:pos="1080"/>
        </w:tabs>
        <w:ind w:left="720" w:hanging="360"/>
      </w:pPr>
    </w:lvl>
  </w:abstractNum>
  <w:abstractNum w:abstractNumId="12">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2025-08-29T15:39:10.904Z</dcterms:created>
  <dcterms:modified xsi:type="dcterms:W3CDTF">2025-08-29T15:39:10.904Z</dcterms:modified>
</cp:coreProperties>
</file>