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ÉCOLES NORMALES SUPÉRIEURES</w:t>
      </w:r>
      <w:r>
        <w:rPr>
          <w:b/>
          <w:sz w:val="56"/>
        </w:rPr>
        <w:br w:type="textWrapping"/>
      </w:r>
      <w:r>
        <w:rPr>
          <w:rFonts w:eastAsia="Georgia" w:cs="Georgia" w:ascii="Georgia" w:hAnsi="Georgia"/>
          <w:b/>
          <w:sz w:val="56"/>
        </w:rPr>
        <w:t xml:space="preserve"> ÉCOLE NATIONALE DES PONTS ET CHAUSSÉES</w:t>
      </w:r>
    </w:p>
    <w:p>
      <w:pPr>
        <w:spacing w:line="271" w:before="330" w:lineRule="auto"/>
      </w:pPr>
      <w:r>
        <w:rPr>
          <w:b/>
          <w:sz w:val="42"/>
        </w:rPr>
        <w:t xml:space="preserve">CONCOURS D'ADMISSION SESSION 2022</w:t>
      </w:r>
    </w:p>
    <w:p>
      <w:pPr>
        <w:spacing w:line="288" w:after="220" w:lineRule="auto"/>
        <w:jc w:val="center"/>
      </w:pPr>
      <w:r>
        <w:rPr>
          <w:rFonts w:eastAsia="Georgia" w:cs="Georgia" w:ascii="Georgia" w:hAnsi="Georgia"/>
          <w:b/>
          <w:sz w:val="56"/>
        </w:rPr>
        <w:t xml:space="preserve">FILIÈRE BCPST</w:t>
      </w:r>
      <w:r>
        <w:rPr>
          <w:b/>
          <w:sz w:val="56"/>
        </w:rPr>
        <w:br w:type="textWrapping"/>
      </w:r>
      <w:r>
        <w:rPr>
          <w:b/>
          <w:sz w:val="56"/>
        </w:rPr>
        <w:t xml:space="preserve"> COMPOSITION DE PHYSIQUE</w:t>
      </w:r>
    </w:p>
    <w:p>
      <w:pPr>
        <w:spacing w:after="220" w:lineRule="auto"/>
      </w:pPr>
      <w:r>
        <w:rPr>
          <w:rFonts w:eastAsia="Georgia" w:cs="Georgia" w:ascii="Georgia" w:hAnsi="Georgia"/>
        </w:rPr>
        <w:t xml:space="preserve">Épreuve commune aux ENS de Lyon, Paris, Paris-Saclay et à l'ENPC</w:t>
      </w:r>
    </w:p>
    <w:p>
      <w:pPr>
        <w:spacing w:after="220" w:lineRule="auto"/>
      </w:pPr>
      <w:r>
        <w:rPr>
          <w:rFonts w:eastAsia="Georgia" w:cs="Georgia" w:ascii="Georgia" w:hAnsi="Georgia"/>
        </w:rPr>
        <w:t xml:space="preserve">Durée : 4 heures</w:t>
      </w:r>
    </w:p>
    <w:p>
      <w:pPr>
        <w:numPr>
          <w:ilvl w:val="0"/>
          <w:numId w:val="1"/>
        </w:numPr>
        <w:spacing w:lineRule="auto"/>
      </w:pPr>
      <w:r>
        <w:rPr>
          <w:rFonts w:eastAsia="Georgia" w:cs="Georgia" w:ascii="Georgia" w:hAnsi="Georgia"/>
        </w:rPr>
        <w:t xml:space="preserve">Le sujet de cette épreuve comprend 10 pages, numérotées de 1 à 10.</w:t>
      </w:r>
    </w:p>
    <w:p>
      <w:pPr>
        <w:numPr>
          <w:ilvl w:val="0"/>
          <w:numId w:val="1"/>
        </w:numPr>
        <w:spacing w:lineRule="auto"/>
      </w:pPr>
      <w:r>
        <w:rPr>
          <w:rFonts w:eastAsia="Georgia" w:cs="Georgia" w:ascii="Georgia" w:hAnsi="Georgia"/>
        </w:rPr>
        <w:t xml:space="preserve">L'utilisation des calculatrices n'est pas autorisée pour cette épreuve.</w:t>
      </w:r>
    </w:p>
    <w:p>
      <w:pPr>
        <w:spacing w:line="271" w:before="330" w:lineRule="auto"/>
      </w:pPr>
      <w:r>
        <w:rPr>
          <w:rFonts w:eastAsia="Georgia" w:cs="Georgia" w:ascii="Georgia" w:hAnsi="Georgia"/>
          <w:b/>
          <w:sz w:val="42"/>
        </w:rPr>
        <w:t xml:space="preserve">Mécanismes d'une propagation virale et conditions de formation d'un virus</w:t>
      </w:r>
    </w:p>
    <w:p>
      <w:pPr>
        <w:spacing w:after="220" w:lineRule="auto"/>
      </w:pPr>
      <w:r>
        <w:rPr>
          <w:rFonts w:eastAsia="Georgia" w:cs="Georgia" w:ascii="Georgia" w:hAnsi="Georgia"/>
        </w:rPr>
        <w:t xml:space="preserve">Cette étude comprend deux parties indépendantes. La première porte sur l'étude des mécanismes physiques dont dépend la propagation d'une infection virale respiratoire telle que celle relative à la pandémie de Covid19. La seconde s'intéresse aux conditions de formation de virus sur la base de considérations énergétiques.</w:t>
      </w:r>
      <w:r>
        <w:rPr/>
        <w:br w:type="textWrapping"/>
      </w:r>
      <m:oMath>
        <m:r>
          <m:rPr>
            <m:sty m:val="p"/>
          </m:rPr>
          <m:t>→</m:t>
        </m:r>
      </m:oMath>
      <w:r>
        <w:rPr>
          <w:rFonts w:eastAsia="Georgia" w:cs="Georgia" w:ascii="Georgia" w:hAnsi="Georgia"/>
        </w:rPr>
        <w:t xml:space="preserve"> Les applications numériques seront effectuées avec la précision qu'un calcul à la main permet aisément, et sans excéder deux chiffres significatifs. Les ordres de grandeur seront donnés avec un seul chiffre significatif. Les données numériques ont été choisies pour rendre aisés les calculs. Par ailleurs, de nombreux résultats peuvent s'obtenir à peu de frais à partir de calculs précédents.</w:t>
      </w:r>
      <w:r>
        <w:rPr/>
        <w:br w:type="textWrapping"/>
      </w:r>
      <m:oMath>
        <m:r>
          <m:rPr>
            <m:sty m:val="p"/>
          </m:rPr>
          <m:t>→</m:t>
        </m:r>
      </m:oMath>
      <w:r>
        <w:rPr>
          <w:rFonts w:eastAsia="Georgia" w:cs="Georgia" w:ascii="Georgia" w:hAnsi="Georgia"/>
        </w:rPr>
        <w:t xml:space="preserve"> Les références des questions abordées devront être indiquées de façon claire.</w:t>
      </w:r>
    </w:p>
    <w:p>
      <w:pPr>
        <w:spacing w:line="271" w:before="330" w:lineRule="auto"/>
      </w:pPr>
      <w:r>
        <w:rPr>
          <w:rFonts w:eastAsia="Georgia" w:cs="Georgia" w:ascii="Georgia" w:hAnsi="Georgia"/>
          <w:b/>
          <w:sz w:val="42"/>
        </w:rPr>
        <w:t xml:space="preserve">1 Étude des mécanismes physiques dont dépend une propagation virale.</w:t>
      </w:r>
    </w:p>
    <w:p>
      <w:pPr>
        <w:spacing w:after="220" w:lineRule="auto"/>
      </w:pPr>
      <w:r>
        <w:rPr>
          <w:rFonts w:eastAsia="Georgia" w:cs="Georgia" w:ascii="Georgia" w:hAnsi="Georgia"/>
        </w:rPr>
        <w:t xml:space="preserve">L'infection par le virus SARS-CoV2, responsable de la pandémie de Covid-19, est une infection respiratoire. Elle se transmet principalement par voie aérienne, par l'intermédiaire de gouttelettes </w:t>
      </w:r>
      <m:oMath>
        <m:sSup>
          <m:sSupPr/>
          <m:e>
            <m:r>
              <m:t xml:space="preserve"> </m:t>
            </m:r>
          </m:e>
          <m:sup>
            <m:r>
              <m:rPr>
                <m:sty m:val="p"/>
              </m:rPr>
              <m:t>1</m:t>
            </m:r>
          </m:sup>
        </m:sSup>
      </m:oMath>
      <w:r>
        <w:rPr>
          <w:rFonts w:eastAsia="Georgia" w:cs="Georgia" w:ascii="Georgia" w:hAnsi="Georgia"/>
        </w:rPr>
        <w:t xml:space="preserve"> de salive émises lorsqu'une personne infectée parle ou tousse. Avant d'étudier la dynamique de ces gouttelettes nous allons d'abord estimer quelques ordres de grandeur se rapportant au risque d'infection.</w:t>
      </w:r>
      <w:r>
        <w:rPr/>
        <w:br w:type="textWrapping"/>
      </w:r>
      <m:oMath>
        <m:r>
          <m:rPr>
            <m:sty m:val="i"/>
          </m:rPr>
          <m:t>◻</m:t>
        </m:r>
      </m:oMath>
      <w:r>
        <w:rPr>
          <w:rFonts w:eastAsia="Georgia" w:cs="Georgia" w:ascii="Georgia" w:hAnsi="Georgia"/>
        </w:rPr>
        <w:t xml:space="preserve"> Nous adoptons les données numériques suivantes, pour l'ensemble de cette partie :</w:t>
      </w:r>
    </w:p>
    <w:p>
      <w:pPr>
        <w:numPr>
          <w:ilvl w:val="0"/>
          <w:numId w:val="2"/>
        </w:numPr>
        <w:spacing w:lineRule="auto"/>
      </w:pPr>
      <w:r>
        <w:rPr>
          <w:rFonts w:eastAsia="Georgia" w:cs="Georgia" w:ascii="Georgia" w:hAnsi="Georgia"/>
        </w:rPr>
        <w:t xml:space="preserve">Accélération de la pesanteur : </w:t>
      </w:r>
      <m:oMath>
        <m:r>
          <m:rPr>
            <m:sty m:val="i"/>
          </m:rPr>
          <m:t>g</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p>
    <w:p>
      <w:pPr>
        <w:numPr>
          <w:ilvl w:val="0"/>
          <w:numId w:val="2"/>
        </w:numPr>
        <w:spacing w:lineRule="auto"/>
      </w:pPr>
      <w:r>
        <w:rPr>
          <w:rFonts w:eastAsia="Georgia" w:cs="Georgia" w:ascii="Georgia" w:hAnsi="Georgia"/>
        </w:rPr>
        <w:t xml:space="preserve">Viscosité dynamique de l'air : </w:t>
      </w:r>
      <m:oMath>
        <m:r>
          <m:rPr>
            <m:sty m:val="i"/>
          </m:rPr>
          <m:t>η</m:t>
        </m:r>
        <m:r>
          <m:rPr>
            <m:sty m:val="p"/>
          </m:rPr>
          <m:t>=</m:t>
        </m:r>
        <m:r>
          <m:rPr>
            <m:sty m:val="p"/>
          </m:rPr>
          <m:t>2</m:t>
        </m:r>
        <m:r>
          <m:rPr>
            <m:sty m:val="p"/>
          </m:rPr>
          <m:t>×</m:t>
        </m:r>
        <m:sSup>
          <m:sSupPr/>
          <m:e>
            <m:r>
              <m:rPr>
                <m:sty m:val="p"/>
              </m:rPr>
              <m:t>10</m:t>
            </m:r>
          </m:e>
          <m:sup>
            <m:r>
              <m:rPr>
                <m:sty m:val="p"/>
              </m:rPr>
              <m:t>−</m:t>
            </m:r>
            <m:r>
              <m:rPr>
                <m:sty m:val="p"/>
              </m:rPr>
              <m:t>5</m:t>
            </m:r>
          </m:sup>
        </m:sSup>
        <m:r>
          <m:rPr>
            <m:nor/>
          </m:rPr>
          <m:t xml:space="preserve"> </m:t>
        </m:r>
        <m:r>
          <m:rPr>
            <m:sty m:val="p"/>
          </m:rPr>
          <m:t>Pa</m:t>
        </m:r>
        <m:r>
          <m:rPr>
            <m:sty m:val="p"/>
          </m:rPr>
          <m:t>⋅</m:t>
        </m:r>
        <m:r>
          <m:rPr>
            <m:nor/>
          </m:rPr>
          <m:t xml:space="preserve"> </m:t>
        </m:r>
        <m:r>
          <m:rPr>
            <m:sty m:val="p"/>
          </m:rPr>
          <m:t>s</m:t>
        </m:r>
      </m:oMath>
    </w:p>
    <w:p>
      <w:pPr>
        <w:numPr>
          <w:ilvl w:val="0"/>
          <w:numId w:val="2"/>
        </w:numPr>
        <w:spacing w:lineRule="auto"/>
      </w:pPr>
      <w:r>
        <w:rPr/>
        <w:t xml:space="preserve">Masse volumique de l'air : </w:t>
      </w:r>
      <m:oMath>
        <m:sSub>
          <m:sSubPr/>
          <m:e>
            <m:r>
              <m:rPr>
                <m:sty m:val="i"/>
              </m:rPr>
              <m:t>ρ</m:t>
            </m:r>
          </m:e>
          <m:sub>
            <m:r>
              <m:rPr>
                <m:nor/>
              </m:rPr>
              <m:t>air </m:t>
            </m:r>
          </m:sub>
        </m:sSub>
        <m:r>
          <m:rPr>
            <m:sty m:val="p"/>
          </m:rPr>
          <m:t>=</m:t>
        </m:r>
        <m:r>
          <m:rPr>
            <m:sty m:val="p"/>
          </m:rPr>
          <m:t>1</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p>
    <w:p>
      <w:pPr>
        <w:numPr>
          <w:ilvl w:val="0"/>
          <w:numId w:val="2"/>
        </w:numPr>
        <w:spacing w:lineRule="auto"/>
      </w:pPr>
      <w:r>
        <w:rPr/>
        <w:t xml:space="preserve">Masse volumique de l'eau : </w:t>
      </w:r>
      <m:oMath>
        <m:r>
          <m:rPr>
            <m:sty m:val="i"/>
          </m:rPr>
          <m:t>ρ</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p>
    <w:p>
      <w:pPr>
        <w:numPr>
          <w:ilvl w:val="0"/>
          <w:numId w:val="2"/>
        </w:numPr>
        <w:spacing w:lineRule="auto"/>
      </w:pPr>
      <w:r>
        <w:rPr>
          <w:rFonts w:eastAsia="Georgia" w:cs="Georgia" w:ascii="Georgia" w:hAnsi="Georgia"/>
        </w:rPr>
        <w:t xml:space="preserve">Coefficient de diffusion des molécules d'eau dans l'air : </w:t>
      </w:r>
      <m:oMath>
        <m:sSub>
          <m:sSubPr/>
          <m:e>
            <m:r>
              <m:rPr>
                <m:sty m:val="i"/>
              </m:rPr>
              <m:t>D</m:t>
            </m:r>
          </m:e>
          <m:sub>
            <m:r>
              <m:rPr>
                <m:sty m:val="p"/>
              </m:rPr>
              <m:t>w</m:t>
            </m:r>
          </m:sub>
        </m:sSub>
        <m:r>
          <m:rPr>
            <m:sty m:val="p"/>
          </m:rPr>
          <m:t>=</m:t>
        </m:r>
        <m:r>
          <m:rPr>
            <m:sty m:val="p"/>
          </m:rPr>
          <m:t>2</m:t>
        </m:r>
        <m:r>
          <m:rPr>
            <m:sty m:val="p"/>
          </m:rPr>
          <m:t>×</m:t>
        </m:r>
        <m:sSup>
          <m:sSupPr/>
          <m:e>
            <m:r>
              <m:rPr>
                <m:sty m:val="p"/>
              </m:rPr>
              <m:t>10</m:t>
            </m:r>
          </m:e>
          <m:sup>
            <m:r>
              <m:rPr>
                <m:sty m:val="p"/>
              </m:rPr>
              <m:t>−</m:t>
            </m:r>
            <m:r>
              <m:rPr>
                <m:sty m:val="p"/>
              </m:rPr>
              <m:t>5</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p>
    <w:p>
      <w:pPr>
        <w:numPr>
          <w:ilvl w:val="0"/>
          <w:numId w:val="2"/>
        </w:numPr>
        <w:spacing w:lineRule="auto"/>
      </w:pPr>
      <w:r>
        <w:rPr>
          <w:rFonts w:eastAsia="Georgia" w:cs="Georgia" w:ascii="Georgia" w:hAnsi="Georgia"/>
        </w:rPr>
        <w:t xml:space="preserve">Concentration de l'air en molécules d'eau (état de vapeur saturante) : </w:t>
      </w:r>
      <m:oMath>
        <m:sSub>
          <m:sSubPr/>
          <m:e>
            <m:r>
              <m:rPr>
                <m:sty m:val="i"/>
              </m:rPr>
              <m:t>c</m:t>
            </m:r>
          </m:e>
          <m:sub>
            <m:r>
              <m:rPr>
                <m:sty m:val="p"/>
              </m:rPr>
              <m:t>vs</m:t>
            </m:r>
          </m:sub>
        </m:sSub>
        <m:r>
          <m:rPr>
            <m:sty m:val="p"/>
          </m:rPr>
          <m:t>=</m:t>
        </m:r>
        <m:r>
          <m:rPr>
            <m:sty m:val="p"/>
          </m:rPr>
          <m:t>1</m:t>
        </m:r>
        <m:r>
          <m:rPr>
            <m:sty m:val="p"/>
          </m:rPr>
          <m:t>×</m:t>
        </m:r>
        <m:sSup>
          <m:sSupPr/>
          <m:e>
            <m:r>
              <m:rPr>
                <m:sty m:val="p"/>
              </m:rPr>
              <m:t>10</m:t>
            </m:r>
          </m:e>
          <m:sup>
            <m:r>
              <m:rPr>
                <m:sty m:val="p"/>
              </m:rPr>
              <m:t>24</m:t>
            </m:r>
          </m:sup>
        </m:sSup>
        <m:sSup>
          <m:sSupPr/>
          <m:e>
            <m:r>
              <m:rPr>
                <m:nor/>
              </m:rPr>
              <m:t xml:space="preserve"> </m:t>
            </m:r>
            <m:r>
              <m:rPr>
                <m:sty m:val="p"/>
              </m:rPr>
              <m:t>m</m:t>
            </m:r>
          </m:e>
          <m:sup>
            <m:r>
              <m:rPr>
                <m:sty m:val="p"/>
              </m:rPr>
              <m:t>−</m:t>
            </m:r>
            <m:r>
              <m:rPr>
                <m:sty m:val="p"/>
              </m:rPr>
              <m:t>3</m:t>
            </m:r>
          </m:sup>
        </m:sSup>
      </m:oMath>
    </w:p>
    <w:p>
      <w:pPr>
        <w:numPr>
          <w:ilvl w:val="0"/>
          <w:numId w:val="2"/>
        </w:numPr>
        <w:spacing w:lineRule="auto"/>
      </w:pPr>
      <w:r>
        <w:rPr>
          <w:rFonts w:eastAsia="Georgia" w:cs="Georgia" w:ascii="Georgia" w:hAnsi="Georgia"/>
        </w:rPr>
        <w:t xml:space="preserve">Volume d'une molécule d'eau : </w:t>
      </w:r>
      <m:oMath>
        <m:sSub>
          <m:sSubPr/>
          <m:e>
            <m:r>
              <m:rPr>
                <m:sty m:val="i"/>
              </m:rPr>
              <m:t>v</m:t>
            </m:r>
          </m:e>
          <m:sub>
            <m:r>
              <m:rPr>
                <m:sty m:val="p"/>
              </m:rPr>
              <m:t>w</m:t>
            </m:r>
          </m:sub>
        </m:sSub>
        <m:r>
          <m:rPr>
            <m:sty m:val="p"/>
          </m:rPr>
          <m:t>=</m:t>
        </m:r>
        <m:r>
          <m:rPr>
            <m:sty m:val="p"/>
          </m:rPr>
          <m:t>1</m:t>
        </m:r>
        <m:r>
          <m:rPr>
            <m:sty m:val="p"/>
          </m:rPr>
          <m:t>×</m:t>
        </m:r>
        <m:sSup>
          <m:sSupPr/>
          <m:e>
            <m:r>
              <m:rPr>
                <m:sty m:val="p"/>
              </m:rPr>
              <m:t>10</m:t>
            </m:r>
          </m:e>
          <m:sup>
            <m:r>
              <m:rPr>
                <m:sty m:val="p"/>
              </m:rPr>
              <m:t>−</m:t>
            </m:r>
            <m:r>
              <m:rPr>
                <m:sty m:val="p"/>
              </m:rPr>
              <m:t>29</m:t>
            </m:r>
          </m:sup>
        </m:sSup>
        <m:sSup>
          <m:sSupPr/>
          <m:e>
            <m:r>
              <m:rPr>
                <m:nor/>
              </m:rPr>
              <m:t xml:space="preserve"> </m:t>
            </m:r>
            <m:r>
              <m:rPr>
                <m:sty m:val="p"/>
              </m:rPr>
              <m:t>m</m:t>
            </m:r>
          </m:e>
          <m:sup>
            <m:r>
              <m:rPr>
                <m:sty m:val="p"/>
              </m:rPr>
              <m:t>3</m:t>
            </m:r>
          </m:sup>
        </m:sSup>
      </m:oMath>
    </w:p>
    <w:p>
      <w:pPr>
        <w:numPr>
          <w:ilvl w:val="0"/>
          <w:numId w:val="2"/>
        </w:numPr>
        <w:spacing w:lineRule="auto"/>
      </w:pPr>
      <w:r>
        <w:rPr/>
        <w:t xml:space="preserve">Nombre : </w:t>
      </w:r>
      <m:oMath>
        <m:r>
          <m:rPr>
            <m:sty m:val="i"/>
          </m:rPr>
          <m:t>π</m:t>
        </m:r>
        <m:r>
          <m:rPr>
            <m:sty m:val="p"/>
          </m:rPr>
          <m:t>=</m:t>
        </m:r>
        <m:r>
          <m:rPr>
            <m:sty m:val="p"/>
          </m:rPr>
          <m:t>3</m:t>
        </m:r>
      </m:oMath>
    </w:p>
    <w:p>
      <w:pPr>
        <w:spacing w:line="271" w:before="240" w:lineRule="auto"/>
      </w:pPr>
      <w:r>
        <w:rPr>
          <w:rFonts w:eastAsia="Georgia" w:cs="Georgia" w:ascii="Georgia" w:hAnsi="Georgia"/>
          <w:b/>
          <w:sz w:val="33"/>
        </w:rPr>
        <w:t xml:space="preserve">1.1 Paramètres conditionnant le risque d'infection.</w:t>
      </w:r>
    </w:p>
    <w:p>
      <w:pPr>
        <w:spacing w:after="220" w:lineRule="auto"/>
      </w:pPr>
      <w:r>
        <w:rPr>
          <w:rFonts w:eastAsia="Georgia" w:cs="Georgia" w:ascii="Georgia" w:hAnsi="Georgia"/>
        </w:rPr>
        <w:t xml:space="preserve">Nous allons tout d'abord estimer la quantité de virus contenus dans l'air d'une pièce de volume </w:t>
      </w:r>
      <m:oMath>
        <m:r>
          <m:rPr>
            <m:sty m:val="i"/>
          </m:rPr>
          <m:t>V</m:t>
        </m:r>
      </m:oMath>
      <w:r>
        <w:rPr>
          <w:rFonts w:eastAsia="Georgia" w:cs="Georgia" w:ascii="Georgia" w:hAnsi="Georgia"/>
        </w:rPr>
        <w:t xml:space="preserve">, occupée par </w:t>
      </w:r>
      <m:oMath>
        <m:r>
          <m:rPr>
            <m:sty m:val="i"/>
          </m:rPr>
          <m:t>p</m:t>
        </m:r>
      </m:oMath>
      <w:r>
        <w:rPr>
          <w:rFonts w:eastAsia="Georgia" w:cs="Georgia" w:ascii="Georgia" w:hAnsi="Georgia"/>
        </w:rPr>
        <w:t xml:space="preserve"> personnes infectées. Nous considérons que la probabilité qu'une personne saine occupant cette pièce soit infectée est proportionnelle aux nombre de virus portés par les gouttelettes contenues dans l'air.</w:t>
      </w:r>
    </w:p>
    <w:p>
      <w:pPr>
        <w:spacing w:after="220" w:lineRule="auto"/>
      </w:pPr>
      <w:r>
        <w:rPr>
          <w:rFonts w:eastAsia="Georgia" w:cs="Georgia" w:ascii="Georgia" w:hAnsi="Georgia"/>
        </w:rPr>
        <w:t xml:space="preserve">Cette étude est conduite dans le cadre suivant :</w:t>
      </w:r>
    </w:p>
    <w:p>
      <w:pPr>
        <w:numPr>
          <w:ilvl w:val="0"/>
          <w:numId w:val="3"/>
        </w:numPr>
        <w:spacing w:lineRule="auto"/>
      </w:pPr>
      <w:r>
        <w:rPr>
          <w:rFonts w:eastAsia="Georgia" w:cs="Georgia" w:ascii="Georgia" w:hAnsi="Georgia"/>
        </w:rPr>
        <w:t xml:space="preserve">Les gouttelettes émises par les personnes infectées sont sphériques, de mêmes rayon </w:t>
      </w:r>
      <m:oMath>
        <m:r>
          <m:rPr>
            <m:sty m:val="i"/>
          </m:rPr>
          <m:t>R</m:t>
        </m:r>
      </m:oMath>
      <w:r>
        <w:rPr/>
        <w:t xml:space="preserve"> et masse </w:t>
      </w:r>
      <m:oMath>
        <m:r>
          <m:rPr>
            <m:sty m:val="i"/>
          </m:rPr>
          <m:t>m</m:t>
        </m:r>
      </m:oMath>
      <w:r>
        <w:rPr>
          <w:rFonts w:eastAsia="Georgia" w:cs="Georgia" w:ascii="Georgia" w:hAnsi="Georgia"/>
        </w:rPr>
        <w:t xml:space="preserve">, et portent la même concentration </w:t>
      </w:r>
      <m:oMath>
        <m:sSub>
          <m:sSubPr/>
          <m:e>
            <m:r>
              <m:rPr>
                <m:sty m:val="i"/>
              </m:rPr>
              <m:t>c</m:t>
            </m:r>
          </m:e>
          <m:sub>
            <m:r>
              <m:rPr>
                <m:nor/>
              </m:rPr>
              <m:t>vir </m:t>
            </m:r>
          </m:sub>
        </m:sSub>
      </m:oMath>
      <w:r>
        <w:rPr/>
        <w:t xml:space="preserve"> en virus;</w:t>
      </w:r>
    </w:p>
    <w:p>
      <w:pPr>
        <w:numPr>
          <w:ilvl w:val="0"/>
          <w:numId w:val="3"/>
        </w:numPr>
        <w:spacing w:lineRule="auto"/>
      </w:pPr>
      <w:r>
        <w:rPr>
          <w:rFonts w:eastAsia="Georgia" w:cs="Georgia" w:ascii="Georgia" w:hAnsi="Georgia"/>
        </w:rPr>
        <w:t xml:space="preserve">Leur répartition est uniforme dans tout le volume </w:t>
      </w:r>
      <m:oMath>
        <m:r>
          <m:rPr>
            <m:sty m:val="i"/>
          </m:rPr>
          <m:t>V</m:t>
        </m:r>
      </m:oMath>
      <w:r>
        <w:rPr/>
        <w:t xml:space="preserve">.</w:t>
      </w:r>
    </w:p>
    <w:p>
      <w:pPr>
        <w:numPr>
          <w:ilvl w:val="0"/>
          <w:numId w:val="3"/>
        </w:numPr>
        <w:spacing w:lineRule="auto"/>
      </w:pPr>
      <w:r>
        <w:rPr>
          <w:rFonts w:eastAsia="Georgia" w:cs="Georgia" w:ascii="Georgia" w:hAnsi="Georgia"/>
        </w:rPr>
        <w:t xml:space="preserve">Le nombre de gouttelettes émises par une personne et par unité de temps, noté </w:t>
      </w:r>
      <m:oMath>
        <m:sSub>
          <m:sSubPr/>
          <m:e>
            <m:r>
              <m:rPr>
                <m:sty m:val="i"/>
              </m:rPr>
              <m:t>f</m:t>
            </m:r>
          </m:e>
          <m:sub>
            <m:r>
              <m:rPr>
                <m:sty m:val="p"/>
              </m:rPr>
              <m:t>em</m:t>
            </m:r>
          </m:sub>
        </m:sSub>
        <m:d>
          <m:dPr>
            <m:begChr m:val="("/>
            <m:endChr m:val=")"/>
            <m:ctrlPr>
              <w:rPr>
                <w:rFonts w:ascii="Cambria Math" w:hAnsi="Cambria Math"/>
              </w:rPr>
            </m:ctrlPr>
          </m:dPr>
          <m:e>
            <m:sSup>
              <m:sSupPr/>
              <m:e>
                <m:r>
                  <m:rPr>
                    <m:sty m:val="p"/>
                  </m:rPr>
                  <m:t>s</m:t>
                </m:r>
              </m:e>
              <m:sup>
                <m:r>
                  <m:rPr>
                    <m:sty m:val="p"/>
                  </m:rPr>
                  <m:t>−</m:t>
                </m:r>
                <m:r>
                  <m:rPr>
                    <m:sty m:val="p"/>
                  </m:rPr>
                  <m:t>1</m:t>
                </m:r>
              </m:sup>
            </m:sSup>
          </m:e>
        </m:d>
      </m:oMath>
      <w:r>
        <w:rPr/>
        <w:t xml:space="preserve">, est constant.</w:t>
      </w:r>
    </w:p>
    <w:p>
      <w:pPr>
        <w:numPr>
          <w:ilvl w:val="0"/>
          <w:numId w:val="3"/>
        </w:numPr>
        <w:spacing w:lineRule="auto"/>
      </w:pPr>
      <w:r>
        <w:rPr/>
        <w:t xml:space="preserve">Chaque gouttelette reste dans l'air pendant un temps moyen </w:t>
      </w:r>
      <m:oMath>
        <m:sSub>
          <m:sSubPr/>
          <m:e>
            <m:r>
              <m:rPr>
                <m:sty m:val="i"/>
              </m:rPr>
              <m:t>τ</m:t>
            </m:r>
          </m:e>
          <m:sub>
            <m:r>
              <m:rPr>
                <m:nor/>
              </m:rPr>
              <m:t>sed </m:t>
            </m:r>
          </m:sub>
        </m:sSub>
      </m:oMath>
      <w:r>
        <w:rPr>
          <w:rFonts w:eastAsia="Georgia" w:cs="Georgia" w:ascii="Georgia" w:hAnsi="Georgia"/>
        </w:rPr>
        <w:t xml:space="preserve">. Au-delà de ce temps caractéristique, elles disparaissent, principalement suite à leur sédimentation.</w:t>
      </w:r>
    </w:p>
    <w:p>
      <w:pPr>
        <w:numPr>
          <w:ilvl w:val="0"/>
          <w:numId w:val="3"/>
        </w:numPr>
        <w:spacing w:lineRule="auto"/>
      </w:pPr>
      <w:r>
        <w:rPr/>
        <w:t xml:space="preserve">Nous envisageons toujours des situations stationnaires.</w:t>
      </w:r>
    </w:p>
    <w:p>
      <w:pPr>
        <w:numPr>
          <w:ilvl w:val="0"/>
          <w:numId w:val="4"/>
        </w:numPr>
        <w:spacing w:lineRule="auto"/>
      </w:pPr>
      <w:r>
        <w:rPr>
          <w:rFonts w:eastAsia="Georgia" w:cs="Georgia" w:ascii="Georgia" w:hAnsi="Georgia"/>
        </w:rPr>
        <w:t xml:space="preserve">Les phénomènes d'émission et de sédimentation fixent, conjointement, le nombre moyen </w:t>
      </w:r>
      <m:oMath>
        <m:sSub>
          <m:sSubPr/>
          <m:e>
            <m:r>
              <m:rPr>
                <m:sty m:val="i"/>
              </m:rPr>
              <m:t>N</m:t>
            </m:r>
          </m:e>
          <m:sub>
            <m:r>
              <m:rPr>
                <m:nor/>
              </m:rPr>
              <m:t>susp </m:t>
            </m:r>
          </m:sub>
        </m:sSub>
      </m:oMath>
      <w:r>
        <w:rPr/>
        <w:t xml:space="preserve"> de gouttelettes contenues dans le volume </w:t>
      </w:r>
      <m:oMath>
        <m:r>
          <m:rPr>
            <m:sty m:val="i"/>
          </m:rPr>
          <m:t>V</m:t>
        </m:r>
      </m:oMath>
      <w:r>
        <w:rPr/>
        <w:t xml:space="preserve">. Exprimer ce nombre en fonction de </w:t>
      </w:r>
      <m:oMath>
        <m:r>
          <m:rPr>
            <m:sty m:val="i"/>
          </m:rPr>
          <m:t>p</m:t>
        </m:r>
        <m:r>
          <m:rPr>
            <m:sty m:val="p"/>
          </m:rPr>
          <m:t>,</m:t>
        </m:r>
        <m:sSub>
          <m:sSubPr/>
          <m:e>
            <m:r>
              <m:rPr>
                <m:sty m:val="i"/>
              </m:rPr>
              <m:t>f</m:t>
            </m:r>
          </m:e>
          <m:sub>
            <m:r>
              <m:rPr>
                <m:nor/>
              </m:rPr>
              <m:t>em </m:t>
            </m:r>
          </m:sub>
        </m:sSub>
      </m:oMath>
      <w:r>
        <w:rPr/>
        <w:t xml:space="preserve"> et </w:t>
      </w:r>
      <m:oMath>
        <m:sSub>
          <m:sSubPr/>
          <m:e>
            <m:r>
              <m:rPr>
                <m:sty m:val="i"/>
              </m:rPr>
              <m:t>τ</m:t>
            </m:r>
          </m:e>
          <m:sub>
            <m:r>
              <m:rPr>
                <m:nor/>
              </m:rPr>
              <m:t>sed </m:t>
            </m:r>
          </m:sub>
        </m:sSub>
      </m:oMath>
      <w:r>
        <w:rPr/>
        <w:t xml:space="preserve">.</w:t>
      </w:r>
    </w:p>
    <w:p>
      <w:pPr>
        <w:numPr>
          <w:ilvl w:val="0"/>
          <w:numId w:val="4"/>
        </w:numPr>
        <w:spacing w:lineRule="auto"/>
      </w:pPr>
      <w:r>
        <w:rPr>
          <w:rFonts w:eastAsia="Georgia" w:cs="Georgia" w:ascii="Georgia" w:hAnsi="Georgia"/>
        </w:rPr>
        <w:t xml:space="preserve">En déduire l'expression, en fonction de </w:t>
      </w:r>
      <m:oMath>
        <m:r>
          <m:rPr>
            <m:sty m:val="i"/>
          </m:rPr>
          <m:t>p</m:t>
        </m:r>
        <m:r>
          <m:rPr>
            <m:sty m:val="p"/>
          </m:rPr>
          <m:t>,</m:t>
        </m:r>
        <m:sSub>
          <m:sSubPr/>
          <m:e>
            <m:r>
              <m:rPr>
                <m:sty m:val="i"/>
              </m:rPr>
              <m:t>f</m:t>
            </m:r>
          </m:e>
          <m:sub>
            <m:r>
              <m:rPr>
                <m:sty m:val="p"/>
              </m:rPr>
              <m:t>em</m:t>
            </m:r>
          </m:sub>
        </m:sSub>
        <m:r>
          <m:rPr>
            <m:sty m:val="p"/>
          </m:rPr>
          <m:t>,</m:t>
        </m:r>
        <m:sSub>
          <m:sSubPr/>
          <m:e>
            <m:r>
              <m:rPr>
                <m:sty m:val="i"/>
              </m:rPr>
              <m:t>τ</m:t>
            </m:r>
          </m:e>
          <m:sub>
            <m:r>
              <m:rPr>
                <m:sty m:val="p"/>
              </m:rPr>
              <m:t>sed</m:t>
            </m:r>
          </m:sub>
        </m:sSub>
        <m:r>
          <m:rPr>
            <m:sty m:val="p"/>
          </m:rPr>
          <m:t>,</m:t>
        </m:r>
        <m:sSub>
          <m:sSubPr/>
          <m:e>
            <m:r>
              <m:rPr>
                <m:sty m:val="i"/>
              </m:rPr>
              <m:t>c</m:t>
            </m:r>
          </m:e>
          <m:sub>
            <m:r>
              <m:rPr>
                <m:sty m:val="p"/>
              </m:rPr>
              <m:t>vir</m:t>
            </m:r>
          </m:sub>
        </m:sSub>
      </m:oMath>
      <w:r>
        <w:rPr/>
        <w:t xml:space="preserve"> et </w:t>
      </w:r>
      <m:oMath>
        <m:r>
          <m:rPr>
            <m:sty m:val="i"/>
          </m:rPr>
          <m:t>R</m:t>
        </m:r>
      </m:oMath>
      <w:r>
        <w:rPr/>
        <w:t xml:space="preserve">, du nombre moyen </w:t>
      </w:r>
      <m:oMath>
        <m:sSub>
          <m:sSubPr/>
          <m:e>
            <m:r>
              <m:rPr>
                <m:sty m:val="i"/>
              </m:rPr>
              <m:t>N</m:t>
            </m:r>
          </m:e>
          <m:sub>
            <m:r>
              <m:rPr>
                <m:sty m:val="p"/>
              </m:rPr>
              <m:t>vir</m:t>
            </m:r>
          </m:sub>
        </m:sSub>
      </m:oMath>
      <w:r>
        <w:rPr>
          <w:rFonts w:eastAsia="Georgia" w:cs="Georgia" w:ascii="Georgia" w:hAnsi="Georgia"/>
        </w:rPr>
        <w:t xml:space="preserve"> de virus contenus dans l'air de la pièce.</w:t>
      </w:r>
    </w:p>
    <w:p>
      <w:pPr>
        <w:spacing w:lineRule="auto"/>
      </w:pPr>
      <w:r>
        <w:rPr>
          <w:rFonts w:eastAsia="Georgia" w:cs="Georgia" w:ascii="Georgia" w:hAnsi="Georgia"/>
        </w:rPr>
        <w:t xml:space="preserve">3. Pour le virus SARS-CoV-2, de très récentes études ont permis d'estimer la concentration en virus dans la salive à la valeur </w:t>
      </w:r>
      <m:oMath>
        <m:sSub>
          <m:sSubPr/>
          <m:e>
            <m:r>
              <m:rPr>
                <m:sty m:val="i"/>
              </m:rPr>
              <m:t>c</m:t>
            </m:r>
          </m:e>
          <m:sub>
            <m:r>
              <m:rPr>
                <m:nor/>
              </m:rPr>
              <m:t>vir </m:t>
            </m:r>
          </m:sub>
        </m:sSub>
        <m:r>
          <m:rPr>
            <m:sty m:val="p"/>
          </m:rPr>
          <m:t>≃</m:t>
        </m:r>
        <m:sSup>
          <m:sSupPr/>
          <m:e>
            <m:r>
              <m:rPr>
                <m:sty m:val="p"/>
              </m:rPr>
              <m:t>10</m:t>
            </m:r>
          </m:e>
          <m:sup>
            <m:r>
              <m:rPr>
                <m:sty m:val="p"/>
              </m:rPr>
              <m:t>6</m:t>
            </m:r>
          </m:sup>
        </m:sSup>
        <m:r>
          <m:rPr>
            <m:sty m:val="p"/>
          </m:rPr>
          <m:t>(</m:t>
        </m:r>
        <m:r>
          <m:rPr>
            <m:nor/>
          </m:rPr>
          <m:t xml:space="preserve"> </m:t>
        </m:r>
        <m:r>
          <m:rPr>
            <m:sty m:val="p"/>
          </m:rPr>
          <m:t>mL</m:t>
        </m:r>
        <m:sSup>
          <m:sSupPr/>
          <m:e>
            <m:r>
              <m:rPr>
                <m:sty m:val="p"/>
              </m:rPr>
              <m:t>)</m:t>
            </m:r>
          </m:e>
          <m:sup>
            <m:r>
              <m:rPr>
                <m:sty m:val="p"/>
              </m:rPr>
              <m:t>−</m:t>
            </m:r>
            <m:r>
              <m:rPr>
                <m:sty m:val="p"/>
              </m:rPr>
              <m:t>1</m:t>
            </m:r>
          </m:sup>
        </m:sSup>
      </m:oMath>
      <w:r>
        <w:rPr>
          <w:rFonts w:eastAsia="Georgia" w:cs="Georgia" w:ascii="Georgia" w:hAnsi="Georgia"/>
        </w:rPr>
        <w:t xml:space="preserve">. Par ailleurs, la fréquence d'émission, en parlant, est estimée à </w:t>
      </w:r>
      <m:oMath>
        <m:sSub>
          <m:sSubPr/>
          <m:e>
            <m:r>
              <m:rPr>
                <m:sty m:val="i"/>
              </m:rPr>
              <m:t>f</m:t>
            </m:r>
          </m:e>
          <m:sub>
            <m:r>
              <m:rPr>
                <m:sty m:val="p"/>
              </m:rPr>
              <m:t>em</m:t>
            </m:r>
          </m:sub>
        </m:sSub>
        <m:r>
          <m:rPr>
            <m:sty m:val="p"/>
          </m:rPr>
          <m:t>≃</m:t>
        </m:r>
        <m:sSup>
          <m:sSupPr/>
          <m:e>
            <m:r>
              <m:rPr>
                <m:sty m:val="p"/>
              </m:rPr>
              <m:t>10</m:t>
            </m:r>
          </m:e>
          <m:sup>
            <m:r>
              <m:rPr>
                <m:sty m:val="p"/>
              </m:rPr>
              <m:t>3</m:t>
            </m:r>
          </m:sup>
        </m:sSup>
        <m:sSup>
          <m:sSupPr/>
          <m:e>
            <m:r>
              <m:rPr>
                <m:nor/>
              </m:rPr>
              <m:t xml:space="preserve"> </m:t>
            </m:r>
            <m:r>
              <m:rPr>
                <m:sty m:val="p"/>
              </m:rPr>
              <m:t>s</m:t>
            </m:r>
          </m:e>
          <m:sup>
            <m:r>
              <m:rPr>
                <m:sty m:val="p"/>
              </m:rPr>
              <m:t>−</m:t>
            </m:r>
            <m:r>
              <m:rPr>
                <m:sty m:val="p"/>
              </m:rPr>
              <m:t>1</m:t>
            </m:r>
          </m:sup>
        </m:sSup>
      </m:oMath>
      <w:r>
        <w:rPr/>
        <w:t xml:space="preserve">, pour des gouttelettes de rayon moyen </w:t>
      </w:r>
      <m:oMath>
        <m:r>
          <m:rPr>
            <m:sty m:val="i"/>
          </m:rPr>
          <m:t>R</m:t>
        </m:r>
        <m:r>
          <m:rPr>
            <m:sty m:val="p"/>
          </m:rPr>
          <m:t>≃</m:t>
        </m:r>
        <m:r>
          <m:rPr>
            <m:sty m:val="p"/>
          </m:rPr>
          <m:t>20</m:t>
        </m:r>
        <m:r>
          <m:rPr>
            <m:sty m:val="i"/>
          </m:rPr>
          <m:t>μ</m:t>
        </m:r>
        <m:r>
          <m:rPr>
            <m:nor/>
          </m:rPr>
          <m:t xml:space="preserve"> </m:t>
        </m:r>
        <m:r>
          <m:rPr>
            <m:sty m:val="p"/>
          </m:rPr>
          <m:t>m</m:t>
        </m:r>
      </m:oMath>
      <w:r>
        <w:rPr>
          <w:rFonts w:eastAsia="Georgia" w:cs="Georgia" w:ascii="Georgia" w:hAnsi="Georgia"/>
        </w:rPr>
        <w:t xml:space="preserve">. Le temps de leur sédimentation vaut approximativement </w:t>
      </w:r>
      <m:oMath>
        <m:sSub>
          <m:sSubPr/>
          <m:e>
            <m:r>
              <m:rPr>
                <m:sty m:val="i"/>
              </m:rPr>
              <m:t>τ</m:t>
            </m:r>
          </m:e>
          <m:sub>
            <m:r>
              <m:rPr>
                <m:nor/>
              </m:rPr>
              <m:t>sed </m:t>
            </m:r>
          </m:sub>
        </m:sSub>
        <m:r>
          <m:rPr>
            <m:sty m:val="p"/>
          </m:rPr>
          <m:t>≃</m:t>
        </m:r>
        <m:sSup>
          <m:sSupPr/>
          <m:e>
            <m:r>
              <m:rPr>
                <m:sty m:val="p"/>
              </m:rPr>
              <m:t>10</m:t>
            </m:r>
          </m:e>
          <m:sup>
            <m:r>
              <m:rPr>
                <m:sty m:val="p"/>
              </m:rPr>
              <m:t>3</m:t>
            </m:r>
          </m:sup>
        </m:sSup>
        <m:r>
          <m:rPr>
            <m:nor/>
          </m:rPr>
          <m:t xml:space="preserve"> </m:t>
        </m:r>
        <m:r>
          <m:rPr>
            <m:sty m:val="p"/>
          </m:rPr>
          <m:t>s</m:t>
        </m:r>
      </m:oMath>
      <w:r>
        <w:rPr/>
        <w:t xml:space="preserve">.</w:t>
      </w:r>
    </w:p>
    <w:p>
      <w:pPr>
        <w:spacing w:after="220" w:lineRule="auto"/>
      </w:pPr>
      <w:r>
        <w:rPr>
          <w:rFonts w:eastAsia="Georgia" w:cs="Georgia" w:ascii="Georgia" w:hAnsi="Georgia"/>
        </w:rPr>
        <w:t xml:space="preserve">En considérant qu'une seule personne contaminée parle ( </w:t>
      </w:r>
      <m:oMath>
        <m:r>
          <m:rPr>
            <m:sty m:val="i"/>
          </m:rPr>
          <m:t>p</m:t>
        </m:r>
        <m:r>
          <m:rPr>
            <m:sty m:val="p"/>
          </m:rPr>
          <m:t>=</m:t>
        </m:r>
        <m:r>
          <m:rPr>
            <m:sty m:val="p"/>
          </m:rPr>
          <m:t>1</m:t>
        </m:r>
      </m:oMath>
      <w:r>
        <w:rPr/>
        <w:t xml:space="preserve"> ), estimer la valeur du nombre de virus contenus dans le volume </w:t>
      </w:r>
      <m:oMath>
        <m:r>
          <m:rPr>
            <m:sty m:val="i"/>
          </m:rPr>
          <m:t>V</m:t>
        </m:r>
      </m:oMath>
      <w:r>
        <w:rPr/>
        <w:t xml:space="preserve">.</w:t>
      </w:r>
      <w:r>
        <w:rPr/>
        <w:br w:type="textWrapping"/>
      </w:r>
      <w:r>
        <w:rPr>
          <w:rFonts w:eastAsia="Georgia" w:cs="Georgia" w:ascii="Georgia" w:hAnsi="Georgia"/>
        </w:rPr>
        <w:t xml:space="preserve">4. Envisageons le cas d'une pièce aérée. Nous modélisons l'effet du renouvellement d'air en considérant qu'il induit une disparition de gouttelettes selon la fréquence </w:t>
      </w:r>
      <m:oMath>
        <m:sSub>
          <m:sSubPr/>
          <m:e>
            <m:r>
              <m:rPr>
                <m:sty m:val="i"/>
              </m:rPr>
              <m:t>f</m:t>
            </m:r>
          </m:e>
          <m:sub>
            <m:r>
              <m:rPr>
                <m:nor/>
              </m:rPr>
              <m:t>air </m:t>
            </m:r>
          </m:sub>
        </m:sSub>
        <m:d>
          <m:dPr>
            <m:begChr m:val="("/>
            <m:endChr m:val=")"/>
            <m:ctrlPr>
              <w:rPr>
                <w:rFonts w:ascii="Cambria Math" w:hAnsi="Cambria Math"/>
              </w:rPr>
            </m:ctrlPr>
          </m:dPr>
          <m:e>
            <m:sSup>
              <m:sSupPr/>
              <m:e>
                <m:r>
                  <m:rPr>
                    <m:sty m:val="i"/>
                  </m:rPr>
                  <m:t>s</m:t>
                </m:r>
              </m:e>
              <m:sup>
                <m:r>
                  <m:rPr>
                    <m:sty m:val="p"/>
                  </m:rPr>
                  <m:t>−</m:t>
                </m:r>
                <m:r>
                  <m:rPr>
                    <m:sty m:val="p"/>
                  </m:rPr>
                  <m:t>1</m:t>
                </m:r>
              </m:sup>
            </m:sSup>
          </m:e>
        </m:d>
      </m:oMath>
      <w:r>
        <w:rPr/>
        <w:t xml:space="preserve">, par gouttelette.</w:t>
      </w:r>
    </w:p>
    <w:p>
      <w:pPr>
        <w:spacing w:after="220" w:lineRule="auto"/>
      </w:pPr>
      <w:r>
        <w:rPr/>
        <w:t xml:space="preserve">Exprimer, en fonction de </w:t>
      </w:r>
      <m:oMath>
        <m:sSub>
          <m:sSubPr/>
          <m:e>
            <m:r>
              <m:rPr>
                <m:sty m:val="i"/>
              </m:rPr>
              <m:t>N</m:t>
            </m:r>
          </m:e>
          <m:sub>
            <m:r>
              <m:rPr>
                <m:nor/>
              </m:rPr>
              <m:t>vir </m:t>
            </m:r>
          </m:sub>
        </m:sSub>
        <m:r>
          <m:rPr>
            <m:sty m:val="p"/>
          </m:rPr>
          <m:t>,</m:t>
        </m:r>
        <m:sSub>
          <m:sSubPr/>
          <m:e>
            <m:r>
              <m:rPr>
                <m:sty m:val="i"/>
              </m:rPr>
              <m:t>τ</m:t>
            </m:r>
          </m:e>
          <m:sub>
            <m:r>
              <m:rPr>
                <m:nor/>
              </m:rPr>
              <m:t>sed </m:t>
            </m:r>
          </m:sub>
        </m:sSub>
      </m:oMath>
      <w:r>
        <w:rPr/>
        <w:t xml:space="preserve"> et </w:t>
      </w:r>
      <m:oMath>
        <m:sSub>
          <m:sSubPr/>
          <m:e>
            <m:r>
              <m:rPr>
                <m:sty m:val="i"/>
              </m:rPr>
              <m:t>f</m:t>
            </m:r>
          </m:e>
          <m:sub>
            <m:r>
              <m:rPr>
                <m:nor/>
              </m:rPr>
              <m:t>air </m:t>
            </m:r>
          </m:sub>
        </m:sSub>
      </m:oMath>
      <w:r>
        <w:rPr/>
        <w:t xml:space="preserve">, le nombre moyen de virus </w:t>
      </w:r>
      <m:oMath>
        <m:sSubSup>
          <m:sSubSupPr/>
          <m:e>
            <m:r>
              <m:rPr>
                <m:sty m:val="i"/>
              </m:rPr>
              <m:t>N</m:t>
            </m:r>
          </m:e>
          <m:sub>
            <m:r>
              <m:rPr>
                <m:nor/>
              </m:rPr>
              <m:t>vir </m:t>
            </m:r>
          </m:sub>
          <m:sup>
            <m:r>
              <m:rPr>
                <m:sty m:val="i"/>
              </m:rPr>
              <m:t>′</m:t>
            </m:r>
          </m:sup>
        </m:sSubSup>
      </m:oMath>
      <w:r>
        <w:rPr/>
        <w:t xml:space="preserve"> contenus dans l'air, dans cette nouvelle situation (toujours pour </w:t>
      </w:r>
      <m:oMath>
        <m:r>
          <m:rPr>
            <m:sty m:val="i"/>
          </m:rPr>
          <m:t>p</m:t>
        </m:r>
        <m:r>
          <m:rPr>
            <m:sty m:val="p"/>
          </m:rPr>
          <m:t>=</m:t>
        </m:r>
        <m:r>
          <m:rPr>
            <m:sty m:val="p"/>
          </m:rPr>
          <m:t>1</m:t>
        </m:r>
      </m:oMath>
      <w:r>
        <w:rPr/>
        <w:t xml:space="preserve"> ).</w:t>
      </w:r>
      <w:r>
        <w:rPr/>
        <w:br w:type="textWrapping"/>
      </w:r>
      <w:r>
        <w:rPr/>
        <w:t xml:space="preserve">5. Estimer la valeur de </w:t>
      </w:r>
      <m:oMath>
        <m:sSubSup>
          <m:sSubSupPr/>
          <m:e>
            <m:r>
              <m:rPr>
                <m:sty m:val="i"/>
              </m:rPr>
              <m:t>N</m:t>
            </m:r>
          </m:e>
          <m:sub>
            <m:r>
              <m:rPr>
                <m:nor/>
              </m:rPr>
              <m:t>vir </m:t>
            </m:r>
          </m:sub>
          <m:sup>
            <m:r>
              <m:rPr>
                <m:sty m:val="i"/>
              </m:rPr>
              <m:t>′</m:t>
            </m:r>
          </m:sup>
        </m:sSubSup>
      </m:oMath>
      <w:r>
        <w:rPr/>
        <w:t xml:space="preserve"> pour chacun des taux de disparition </w:t>
      </w:r>
      <m:oMath>
        <m:sSub>
          <m:sSubPr/>
          <m:e>
            <m:r>
              <m:rPr>
                <m:sty m:val="i"/>
              </m:rPr>
              <m:t>f</m:t>
            </m:r>
          </m:e>
          <m:sub>
            <m:r>
              <m:rPr>
                <m:nor/>
              </m:rPr>
              <m:t>air </m:t>
            </m:r>
          </m:sub>
        </m:sSub>
        <m:r>
          <m:rPr>
            <m:sty m:val="p"/>
          </m:rPr>
          <m:t>=</m:t>
        </m:r>
        <m:r>
          <m:rPr>
            <m:sty m:val="p"/>
          </m:rPr>
          <m:t>5</m:t>
        </m:r>
        <m:sSup>
          <m:sSupPr/>
          <m:e>
            <m:r>
              <m:rPr>
                <m:nor/>
              </m:rPr>
              <m:t xml:space="preserve"> </m:t>
            </m:r>
            <m:r>
              <m:rPr>
                <m:sty m:val="p"/>
              </m:rPr>
              <m:t>h</m:t>
            </m:r>
          </m:e>
          <m:sup>
            <m:r>
              <m:rPr>
                <m:sty m:val="p"/>
              </m:rPr>
              <m:t>−</m:t>
            </m:r>
            <m:r>
              <m:rPr>
                <m:sty m:val="p"/>
              </m:rPr>
              <m:t>1</m:t>
            </m:r>
          </m:sup>
        </m:sSup>
      </m:oMath>
      <w:r>
        <w:rPr/>
        <w:t xml:space="preserve"> et </w:t>
      </w:r>
      <m:oMath>
        <m:sSub>
          <m:sSubPr/>
          <m:e>
            <m:r>
              <m:rPr>
                <m:sty m:val="i"/>
              </m:rPr>
              <m:t>f</m:t>
            </m:r>
          </m:e>
          <m:sub>
            <m:r>
              <m:rPr>
                <m:nor/>
              </m:rPr>
              <m:t>air </m:t>
            </m:r>
          </m:sub>
        </m:sSub>
        <m:r>
          <m:rPr>
            <m:sty m:val="p"/>
          </m:rPr>
          <m:t>=</m:t>
        </m:r>
        <m:r>
          <m:rPr>
            <m:sty m:val="p"/>
          </m:rPr>
          <m:t>20</m:t>
        </m:r>
        <m:sSup>
          <m:sSupPr/>
          <m:e>
            <m:r>
              <m:rPr>
                <m:nor/>
              </m:rPr>
              <m:t xml:space="preserve"> </m:t>
            </m:r>
            <m:r>
              <m:rPr>
                <m:sty m:val="p"/>
              </m:rPr>
              <m:t>h</m:t>
            </m:r>
          </m:e>
          <m:sup>
            <m:r>
              <m:rPr>
                <m:sty m:val="p"/>
              </m:rPr>
              <m:t>−</m:t>
            </m:r>
            <m:r>
              <m:rPr>
                <m:sty m:val="p"/>
              </m:rPr>
              <m:t>1</m:t>
            </m:r>
          </m:sup>
        </m:sSup>
      </m:oMath>
      <w:r>
        <w:rPr>
          <w:rFonts w:eastAsia="Georgia" w:cs="Georgia" w:ascii="Georgia" w:hAnsi="Georgia"/>
        </w:rPr>
        <w:t xml:space="preserve"> (ce qui correspond à 5 et 20 renouvellements d'air complets par heure). Commenter ce résultat.</w:t>
      </w:r>
      <w:r>
        <w:rPr/>
        <w:br w:type="textWrapping"/>
      </w:r>
      <w:r>
        <w:rPr/>
        <w:t xml:space="preserve">6. Nous notons </w:t>
      </w:r>
      <m:oMath>
        <m:sSub>
          <m:sSubPr/>
          <m:e>
            <m:r>
              <m:rPr>
                <m:sty m:val="i"/>
              </m:rPr>
              <m:t>V</m:t>
            </m:r>
          </m:e>
          <m:sub>
            <m:r>
              <m:rPr>
                <m:nor/>
              </m:rPr>
              <m:t>resp </m:t>
            </m:r>
          </m:sub>
        </m:sSub>
      </m:oMath>
      <w:r>
        <w:rPr>
          <w:rFonts w:eastAsia="Georgia" w:cs="Georgia" w:ascii="Georgia" w:hAnsi="Georgia"/>
        </w:rPr>
        <w:t xml:space="preserve"> le volume d'air moyen inspiré par une personne, à chaque respiration, et </w:t>
      </w:r>
      <m:oMath>
        <m:sSub>
          <m:sSubPr/>
          <m:e>
            <m:r>
              <m:rPr>
                <m:sty m:val="i"/>
              </m:rPr>
              <m:t>f</m:t>
            </m:r>
          </m:e>
          <m:sub>
            <m:r>
              <m:rPr>
                <m:nor/>
              </m:rPr>
              <m:t>resp </m:t>
            </m:r>
          </m:sub>
        </m:sSub>
      </m:oMath>
      <w:r>
        <w:rPr>
          <w:rFonts w:eastAsia="Georgia" w:cs="Georgia" w:ascii="Georgia" w:hAnsi="Georgia"/>
        </w:rPr>
        <w:t xml:space="preserve"> sa fréquence respiratoire.</w:t>
      </w:r>
      <w:r>
        <w:rPr/>
        <w:br w:type="textWrapping"/>
      </w:r>
      <w:r>
        <w:rPr/>
        <w:t xml:space="preserve">Exprimer, en fonction de </w:t>
      </w:r>
      <m:oMath>
        <m:sSub>
          <m:sSubPr/>
          <m:e>
            <m:r>
              <m:rPr>
                <m:sty m:val="i"/>
              </m:rPr>
              <m:t>N</m:t>
            </m:r>
          </m:e>
          <m:sub>
            <m:r>
              <m:rPr>
                <m:nor/>
              </m:rPr>
              <m:t>vir </m:t>
            </m:r>
          </m:sub>
        </m:sSub>
      </m:oMath>
      <w:r>
        <w:rPr/>
        <w:t xml:space="preserve">, </w:t>
      </w:r>
      <m:oMath>
        <m:sSub>
          <m:sSubPr/>
          <m:e>
            <m:r>
              <m:rPr>
                <m:sty m:val="i"/>
              </m:rPr>
              <m:t>f</m:t>
            </m:r>
          </m:e>
          <m:sub>
            <m:r>
              <m:rPr>
                <m:nor/>
              </m:rPr>
              <m:t>resp </m:t>
            </m:r>
          </m:sub>
        </m:sSub>
        <m:r>
          <m:rPr>
            <m:sty m:val="p"/>
          </m:rPr>
          <m:t>,</m:t>
        </m:r>
        <m:sSub>
          <m:sSubPr/>
          <m:e>
            <m:r>
              <m:rPr>
                <m:sty m:val="i"/>
              </m:rPr>
              <m:t>V</m:t>
            </m:r>
          </m:e>
          <m:sub>
            <m:r>
              <m:rPr>
                <m:nor/>
              </m:rPr>
              <m:t>resp </m:t>
            </m:r>
          </m:sub>
        </m:sSub>
      </m:oMath>
      <w:r>
        <w:rPr/>
        <w:t xml:space="preserve"> et </w:t>
      </w:r>
      <m:oMath>
        <m:r>
          <m:rPr>
            <m:sty m:val="i"/>
          </m:rPr>
          <m:t>V</m:t>
        </m:r>
      </m:oMath>
      <w:r>
        <w:rPr/>
        <w:t xml:space="preserve">, le nombre moyen de virus </w:t>
      </w:r>
      <m:oMath>
        <m:sSub>
          <m:sSubPr/>
          <m:e>
            <m:acc>
              <m:accPr>
                <m:chr m:val="˙"/>
              </m:accPr>
              <m:e>
                <m:r>
                  <m:rPr>
                    <m:sty m:val="i"/>
                  </m:rPr>
                  <m:t>N</m:t>
                </m:r>
              </m:e>
            </m:acc>
          </m:e>
          <m:sub>
            <m:r>
              <m:rPr>
                <m:nor/>
              </m:rPr>
              <m:t>resp </m:t>
            </m:r>
          </m:sub>
        </m:sSub>
      </m:oMath>
      <w:r>
        <w:rPr>
          <w:rFonts w:eastAsia="Georgia" w:cs="Georgia" w:ascii="Georgia" w:hAnsi="Georgia"/>
        </w:rPr>
        <w:t xml:space="preserve"> inhalés par une personne, par unité de temps.</w:t>
      </w:r>
      <w:r>
        <w:rPr/>
        <w:br w:type="textWrapping"/>
      </w:r>
      <w:r>
        <w:rPr/>
        <w:t xml:space="preserve">Estimer la valeur de </w:t>
      </w:r>
      <m:oMath>
        <m:sSub>
          <m:sSubPr/>
          <m:e>
            <m:acc>
              <m:accPr>
                <m:chr m:val="˙"/>
              </m:accPr>
              <m:e>
                <m:r>
                  <m:rPr>
                    <m:sty m:val="i"/>
                  </m:rPr>
                  <m:t>N</m:t>
                </m:r>
              </m:e>
            </m:acc>
          </m:e>
          <m:sub>
            <m:r>
              <m:rPr>
                <m:nor/>
              </m:rPr>
              <m:t>resp </m:t>
            </m:r>
          </m:sub>
        </m:sSub>
        <m:d>
          <m:dPr>
            <m:begChr m:val="("/>
            <m:endChr m:val=")"/>
            <m:ctrlPr>
              <w:rPr>
                <w:rFonts w:ascii="Cambria Math" w:hAnsi="Cambria Math"/>
              </w:rPr>
            </m:ctrlPr>
          </m:dPr>
          <m:e>
            <m:r>
              <m:rPr>
                <m:sty m:val="p"/>
              </m:rPr>
              <m:t>en</m:t>
            </m:r>
            <m:r>
              <m:rPr>
                <m:sty m:val="p"/>
              </m:rPr>
              <m:t>(</m:t>
            </m:r>
            <m:r>
              <m:rPr>
                <m:sty m:val="p"/>
              </m:rPr>
              <m:t>min</m:t>
            </m:r>
            <m:sSup>
              <m:sSupPr/>
              <m:e>
                <m:r>
                  <m:rPr>
                    <m:sty m:val="p"/>
                  </m:rPr>
                  <m:t>)</m:t>
                </m:r>
              </m:e>
              <m:sup>
                <m:r>
                  <m:rPr>
                    <m:sty m:val="p"/>
                  </m:rPr>
                  <m:t>−</m:t>
                </m:r>
                <m:r>
                  <m:rPr>
                    <m:sty m:val="p"/>
                  </m:rPr>
                  <m:t>1</m:t>
                </m:r>
              </m:sup>
            </m:sSup>
          </m:e>
        </m:d>
      </m:oMath>
      <w:r>
        <w:rPr>
          <w:rFonts w:eastAsia="Georgia" w:cs="Georgia" w:ascii="Georgia" w:hAnsi="Georgia"/>
        </w:rPr>
        <w:t xml:space="preserve"> pour une pièce de volume </w:t>
      </w:r>
      <m:oMath>
        <m:r>
          <m:rPr>
            <m:sty m:val="i"/>
          </m:rPr>
          <m:t>V</m:t>
        </m:r>
        <m:r>
          <m:rPr>
            <m:sty m:val="p"/>
          </m:rPr>
          <m:t>=</m:t>
        </m:r>
        <m:d>
          <m:dPr>
            <m:begChr m:val="("/>
            <m:endChr m:val=")"/>
            <m:ctrlPr>
              <w:rPr>
                <w:rFonts w:ascii="Cambria Math" w:hAnsi="Cambria Math"/>
              </w:rPr>
            </m:ctrlPr>
          </m:dPr>
          <m:e>
            <m:r>
              <m:rPr>
                <m:sty m:val="p"/>
              </m:rPr>
              <m:t>20</m:t>
            </m:r>
            <m:sSup>
              <m:sSupPr/>
              <m:e>
                <m:r>
                  <m:rPr>
                    <m:nor/>
                  </m:rPr>
                  <m:t xml:space="preserve"> </m:t>
                </m:r>
                <m:r>
                  <m:rPr>
                    <m:sty m:val="p"/>
                  </m:rPr>
                  <m:t>m</m:t>
                </m:r>
              </m:e>
              <m:sup>
                <m:r>
                  <m:rPr>
                    <m:sty m:val="p"/>
                  </m:rPr>
                  <m:t>2</m:t>
                </m:r>
              </m:sup>
            </m:sSup>
            <m:r>
              <m:rPr>
                <m:sty m:val="p"/>
              </m:rPr>
              <m:t>×</m:t>
            </m:r>
            <m:r>
              <m:rPr>
                <m:sty m:val="p"/>
              </m:rPr>
              <m:t>2</m:t>
            </m:r>
            <m:r>
              <m:rPr>
                <m:nor/>
              </m:rPr>
              <m:t xml:space="preserve"> </m:t>
            </m:r>
            <m:r>
              <m:rPr>
                <m:sty m:val="p"/>
              </m:rPr>
              <m:t>m</m:t>
            </m:r>
          </m:e>
        </m:d>
        <m:r>
          <m:rPr>
            <m:sty m:val="p"/>
          </m:rPr>
          <m:t>,</m:t>
        </m:r>
        <m:sSub>
          <m:sSubPr/>
          <m:e>
            <m:r>
              <m:rPr>
                <m:sty m:val="i"/>
              </m:rPr>
              <m:t>V</m:t>
            </m:r>
          </m:e>
          <m:sub>
            <m:r>
              <m:rPr>
                <m:nor/>
              </m:rPr>
              <m:t>resp </m:t>
            </m:r>
          </m:sub>
        </m:sSub>
        <m:r>
          <m:rPr>
            <m:sty m:val="p"/>
          </m:rPr>
          <m:t>=</m:t>
        </m:r>
        <m:r>
          <m:rPr>
            <m:sty m:val="p"/>
          </m:rPr>
          <m:t>0</m:t>
        </m:r>
        <m:r>
          <m:rPr>
            <m:sty m:val="p"/>
          </m:rPr>
          <m:t>,</m:t>
        </m:r>
        <m:r>
          <m:rPr>
            <m:sty m:val="p"/>
          </m:rPr>
          <m:t>5</m:t>
        </m:r>
        <m:r>
          <m:rPr>
            <m:nor/>
          </m:rPr>
          <m:t xml:space="preserve"> </m:t>
        </m:r>
        <m:r>
          <m:rPr>
            <m:sty m:val="p"/>
          </m:rPr>
          <m:t>L</m:t>
        </m:r>
      </m:oMath>
      <w:r>
        <w:rPr/>
        <w:t xml:space="preserve">, </w:t>
      </w:r>
      <m:oMath>
        <m:sSub>
          <m:sSubPr/>
          <m:e>
            <m:r>
              <m:rPr>
                <m:sty m:val="i"/>
              </m:rPr>
              <m:t>f</m:t>
            </m:r>
          </m:e>
          <m:sub>
            <m:r>
              <m:rPr>
                <m:nor/>
              </m:rPr>
              <m:t>resp </m:t>
            </m:r>
          </m:sub>
        </m:sSub>
        <m:r>
          <m:rPr>
            <m:sty m:val="p"/>
          </m:rPr>
          <m:t>=</m:t>
        </m:r>
        <m:r>
          <m:rPr>
            <m:sty m:val="p"/>
          </m:rPr>
          <m:t>20</m:t>
        </m:r>
        <m:r>
          <m:rPr>
            <m:sty m:val="p"/>
          </m:rPr>
          <m:t>(</m:t>
        </m:r>
        <m:r>
          <m:rPr>
            <m:nor/>
          </m:rPr>
          <m:t xml:space="preserve"> </m:t>
        </m:r>
        <m:r>
          <m:rPr>
            <m:sty m:val="p"/>
          </m:rPr>
          <m:t>min</m:t>
        </m:r>
        <m:sSup>
          <m:sSupPr/>
          <m:e>
            <m:r>
              <m:rPr>
                <m:sty m:val="p"/>
              </m:rPr>
              <m:t>)</m:t>
            </m:r>
          </m:e>
          <m:sup>
            <m:r>
              <m:rPr>
                <m:sty m:val="p"/>
              </m:rPr>
              <m:t>−</m:t>
            </m:r>
            <m:r>
              <m:rPr>
                <m:sty m:val="p"/>
              </m:rPr>
              <m:t>1</m:t>
            </m:r>
          </m:sup>
        </m:sSup>
      </m:oMath>
      <w:r>
        <w:rPr/>
        <w:t xml:space="preserve"> et </w:t>
      </w:r>
      <m:oMath>
        <m:sSub>
          <m:sSubPr/>
          <m:e>
            <m:r>
              <m:rPr>
                <m:sty m:val="i"/>
              </m:rPr>
              <m:t>N</m:t>
            </m:r>
          </m:e>
          <m:sub>
            <m:r>
              <m:rPr>
                <m:nor/>
              </m:rPr>
              <m:t>vir </m:t>
            </m:r>
          </m:sub>
        </m:sSub>
        <m:r>
          <m:rPr>
            <m:sty m:val="p"/>
          </m:rPr>
          <m:t>=</m:t>
        </m:r>
        <m:sSup>
          <m:sSupPr/>
          <m:e>
            <m:r>
              <m:rPr>
                <m:sty m:val="p"/>
              </m:rPr>
              <m:t>10</m:t>
            </m:r>
          </m:e>
          <m:sup>
            <m:r>
              <m:rPr>
                <m:sty m:val="p"/>
              </m:rPr>
              <m:t>4</m:t>
            </m:r>
          </m:sup>
        </m:sSup>
      </m:oMath>
      <w:r>
        <w:rPr/>
        <w:t xml:space="preserve">.</w:t>
      </w:r>
      <w:r>
        <w:rPr/>
        <w:br w:type="textWrapping"/>
      </w:r>
      <w:r>
        <w:rPr>
          <w:rFonts w:eastAsia="Georgia" w:cs="Georgia" w:ascii="Georgia" w:hAnsi="Georgia"/>
        </w:rPr>
        <w:t xml:space="preserve">7. Nous modélisons l'effet protecteur du port de masque en considérant que la fréquence d'émission </w:t>
      </w:r>
      <m:oMath>
        <m:sSub>
          <m:sSubPr/>
          <m:e>
            <m:r>
              <m:rPr>
                <m:sty m:val="i"/>
              </m:rPr>
              <m:t>f</m:t>
            </m:r>
          </m:e>
          <m:sub>
            <m:r>
              <m:rPr>
                <m:nor/>
              </m:rPr>
              <m:t>em </m:t>
            </m:r>
          </m:sub>
        </m:sSub>
      </m:oMath>
      <w:r>
        <w:rPr>
          <w:rFonts w:eastAsia="Georgia" w:cs="Georgia" w:ascii="Georgia" w:hAnsi="Georgia"/>
        </w:rPr>
        <w:t xml:space="preserve"> de gouttelettes est multipliée par un facteur </w:t>
      </w:r>
      <m:oMath>
        <m:sSub>
          <m:sSubPr/>
          <m:e>
            <m:r>
              <m:rPr>
                <m:sty m:val="i"/>
              </m:rPr>
              <m:t>η</m:t>
            </m:r>
          </m:e>
          <m:sub>
            <m:r>
              <m:rPr>
                <m:sty m:val="p"/>
              </m:rPr>
              <m:t>em</m:t>
            </m:r>
          </m:sub>
        </m:sSub>
        <m:d>
          <m:dPr>
            <m:begChr m:val="("/>
            <m:endChr m:val=")"/>
            <m:ctrlPr>
              <w:rPr>
                <w:rFonts w:ascii="Cambria Math" w:hAnsi="Cambria Math"/>
              </w:rPr>
            </m:ctrlPr>
          </m:dPr>
          <m:e>
            <m:sSub>
              <m:sSubPr/>
              <m:e>
                <m:r>
                  <m:rPr>
                    <m:sty m:val="i"/>
                  </m:rPr>
                  <m:t>η</m:t>
                </m:r>
              </m:e>
              <m:sub>
                <m:r>
                  <m:rPr>
                    <m:sty m:val="p"/>
                  </m:rPr>
                  <m:t>em</m:t>
                </m:r>
              </m:sub>
            </m:sSub>
            <m:r>
              <m:rPr>
                <m:sty m:val="p"/>
              </m:rPr>
              <m:t>≤</m:t>
            </m:r>
            <m:r>
              <m:rPr>
                <m:sty m:val="p"/>
              </m:rPr>
              <m:t>1</m:t>
            </m:r>
          </m:e>
        </m:d>
      </m:oMath>
      <w:r>
        <w:rPr>
          <w:rFonts w:eastAsia="Georgia" w:cs="Georgia" w:ascii="Georgia" w:hAnsi="Georgia"/>
        </w:rPr>
        <w:t xml:space="preserve"> et que le nombre moyen de virus inhalés est, parallèlement, multiplié par un facteur </w:t>
      </w:r>
      <m:oMath>
        <m:sSub>
          <m:sSubPr/>
          <m:e>
            <m:r>
              <m:rPr>
                <m:sty m:val="i"/>
              </m:rPr>
              <m:t>η</m:t>
            </m:r>
          </m:e>
          <m:sub>
            <m:r>
              <m:rPr>
                <m:nor/>
              </m:rPr>
              <m:t>resp </m:t>
            </m:r>
          </m:sub>
        </m:sSub>
        <m:d>
          <m:dPr>
            <m:begChr m:val="("/>
            <m:endChr m:val=")"/>
            <m:ctrlPr>
              <w:rPr>
                <w:rFonts w:ascii="Cambria Math" w:hAnsi="Cambria Math"/>
              </w:rPr>
            </m:ctrlPr>
          </m:dPr>
          <m:e>
            <m:sSub>
              <m:sSubPr/>
              <m:e>
                <m:r>
                  <m:rPr>
                    <m:sty m:val="i"/>
                  </m:rPr>
                  <m:t>η</m:t>
                </m:r>
              </m:e>
              <m:sub>
                <m:r>
                  <m:rPr>
                    <m:nor/>
                  </m:rPr>
                  <m:t>resp </m:t>
                </m:r>
              </m:sub>
            </m:sSub>
            <m:r>
              <m:rPr>
                <m:sty m:val="p"/>
              </m:rPr>
              <m:t>≤</m:t>
            </m:r>
            <m:r>
              <m:rPr>
                <m:sty m:val="p"/>
              </m:rPr>
              <m:t>1</m:t>
            </m:r>
          </m:e>
        </m:d>
      </m:oMath>
      <w:r>
        <w:rPr/>
        <w:t xml:space="preserve">.</w:t>
      </w:r>
    </w:p>
    <w:p>
      <w:pPr>
        <w:spacing w:after="220" w:lineRule="auto"/>
      </w:pPr>
      <w:r>
        <w:rPr/>
        <w:t xml:space="preserve">Exprimer, en fonction de </w:t>
      </w:r>
      <m:oMath>
        <m:sSub>
          <m:sSubPr/>
          <m:e>
            <m:acc>
              <m:accPr>
                <m:chr m:val="˙"/>
              </m:accPr>
              <m:e>
                <m:r>
                  <m:rPr>
                    <m:sty m:val="i"/>
                  </m:rPr>
                  <m:t>N</m:t>
                </m:r>
              </m:e>
            </m:acc>
          </m:e>
          <m:sub>
            <m:r>
              <m:rPr>
                <m:nor/>
              </m:rPr>
              <m:t>resp </m:t>
            </m:r>
          </m:sub>
        </m:sSub>
        <m:r>
          <m:rPr>
            <m:sty m:val="p"/>
          </m:rPr>
          <m:t>,</m:t>
        </m:r>
        <m:sSub>
          <m:sSubPr/>
          <m:e>
            <m:r>
              <m:rPr>
                <m:sty m:val="i"/>
              </m:rPr>
              <m:t>η</m:t>
            </m:r>
          </m:e>
          <m:sub>
            <m:r>
              <m:rPr>
                <m:nor/>
              </m:rPr>
              <m:t>resp </m:t>
            </m:r>
          </m:sub>
        </m:sSub>
      </m:oMath>
      <w:r>
        <w:rPr/>
        <w:t xml:space="preserve"> et </w:t>
      </w:r>
      <m:oMath>
        <m:sSub>
          <m:sSubPr/>
          <m:e>
            <m:r>
              <m:rPr>
                <m:sty m:val="i"/>
              </m:rPr>
              <m:t>η</m:t>
            </m:r>
          </m:e>
          <m:sub>
            <m:r>
              <m:rPr>
                <m:nor/>
              </m:rPr>
              <m:t>em </m:t>
            </m:r>
          </m:sub>
        </m:sSub>
      </m:oMath>
      <w:r>
        <w:rPr/>
        <w:t xml:space="preserve">, le nombre moyen de virus </w:t>
      </w:r>
      <m:oMath>
        <m:sSubSup>
          <m:sSubSupPr/>
          <m:e>
            <m:acc>
              <m:accPr>
                <m:chr m:val="˙"/>
              </m:accPr>
              <m:e>
                <m:r>
                  <m:rPr>
                    <m:sty m:val="i"/>
                  </m:rPr>
                  <m:t>N</m:t>
                </m:r>
              </m:e>
            </m:acc>
          </m:e>
          <m:sub>
            <m:r>
              <m:rPr>
                <m:nor/>
              </m:rPr>
              <m:t>resp </m:t>
            </m:r>
          </m:sub>
          <m:sup>
            <m:r>
              <m:rPr>
                <m:sty m:val="i"/>
              </m:rPr>
              <m:t>′</m:t>
            </m:r>
          </m:sup>
        </m:sSubSup>
      </m:oMath>
      <w:r>
        <w:rPr>
          <w:rFonts w:eastAsia="Georgia" w:cs="Georgia" w:ascii="Georgia" w:hAnsi="Georgia"/>
        </w:rPr>
        <w:t xml:space="preserve"> inhalés par une personne, par unité de temps, dans ces nouvelles conditions.</w:t>
      </w:r>
    </w:p>
    <w:p>
      <w:pPr>
        <w:spacing w:after="220" w:lineRule="auto"/>
      </w:pPr>
      <w:r>
        <w:rPr/>
        <w:t xml:space="preserve">Estimer la valeur de </w:t>
      </w:r>
      <m:oMath>
        <m:sSubSup>
          <m:sSubSupPr/>
          <m:e>
            <m:acc>
              <m:accPr>
                <m:chr m:val="˙"/>
              </m:accPr>
              <m:e>
                <m:r>
                  <m:rPr>
                    <m:sty m:val="i"/>
                  </m:rPr>
                  <m:t>N</m:t>
                </m:r>
              </m:e>
            </m:acc>
          </m:e>
          <m:sub>
            <m:r>
              <m:rPr>
                <m:nor/>
              </m:rPr>
              <m:t>resp </m:t>
            </m:r>
          </m:sub>
          <m:sup>
            <m:r>
              <m:rPr>
                <m:sty m:val="i"/>
              </m:rPr>
              <m:t>′</m:t>
            </m:r>
          </m:sup>
        </m:sSubSup>
        <m:d>
          <m:dPr>
            <m:begChr m:val="("/>
            <m:endChr m:val=")"/>
            <m:ctrlPr>
              <w:rPr>
                <w:rFonts w:ascii="Cambria Math" w:hAnsi="Cambria Math"/>
              </w:rPr>
            </m:ctrlPr>
          </m:dPr>
          <m:e>
            <m:r>
              <m:rPr>
                <m:sty m:val="p"/>
              </m:rPr>
              <m:t>en</m:t>
            </m:r>
            <m:r>
              <m:rPr>
                <m:sty m:val="p"/>
              </m:rPr>
              <m:t>(</m:t>
            </m:r>
            <m:r>
              <m:rPr>
                <m:sty m:val="p"/>
              </m:rPr>
              <m:t>min</m:t>
            </m:r>
            <m:sSup>
              <m:sSupPr/>
              <m:e>
                <m:r>
                  <m:rPr>
                    <m:sty m:val="p"/>
                  </m:rPr>
                  <m:t>)</m:t>
                </m:r>
              </m:e>
              <m:sup>
                <m:r>
                  <m:rPr>
                    <m:sty m:val="p"/>
                  </m:rPr>
                  <m:t>−</m:t>
                </m:r>
                <m:r>
                  <m:rPr>
                    <m:sty m:val="p"/>
                  </m:rPr>
                  <m:t>1</m:t>
                </m:r>
              </m:sup>
            </m:sSup>
          </m:e>
        </m:d>
      </m:oMath>
      <w:r>
        <w:rPr/>
        <w:t xml:space="preserve"> pour </w:t>
      </w:r>
      <m:oMath>
        <m:sSub>
          <m:sSubPr/>
          <m:e>
            <m:r>
              <m:rPr>
                <m:sty m:val="i"/>
              </m:rPr>
              <m:t>η</m:t>
            </m:r>
          </m:e>
          <m:sub>
            <m:r>
              <m:rPr>
                <m:sty m:val="p"/>
              </m:rPr>
              <m:t>em</m:t>
            </m:r>
          </m:sub>
        </m:sSub>
        <m:r>
          <m:rPr>
            <m:sty m:val="p"/>
          </m:rPr>
          <m:t>=</m:t>
        </m:r>
        <m:sSub>
          <m:sSubPr/>
          <m:e>
            <m:r>
              <m:rPr>
                <m:sty m:val="i"/>
              </m:rPr>
              <m:t>η</m:t>
            </m:r>
          </m:e>
          <m:sub>
            <m:r>
              <m:rPr>
                <m:nor/>
              </m:rPr>
              <m:t>resp </m:t>
            </m:r>
          </m:sub>
        </m:sSub>
        <m:r>
          <m:rPr>
            <m:sty m:val="p"/>
          </m:rPr>
          <m:t>=</m:t>
        </m:r>
        <m:r>
          <m:rPr>
            <m:sty m:val="p"/>
          </m:rPr>
          <m:t>0</m:t>
        </m:r>
        <m:r>
          <m:rPr>
            <m:sty m:val="p"/>
          </m:rPr>
          <m:t>,</m:t>
        </m:r>
        <m:r>
          <m:rPr>
            <m:sty m:val="p"/>
          </m:rPr>
          <m:t>5</m:t>
        </m:r>
      </m:oMath>
      <w:r>
        <w:rPr>
          <w:rFonts w:eastAsia="Georgia" w:cs="Georgia" w:ascii="Georgia" w:hAnsi="Georgia"/>
        </w:rPr>
        <w:t xml:space="preserve"> et les données de la question ( </w:t>
      </w:r>
      <m:oMath>
        <m:r>
          <m:rPr>
            <m:sty m:val="b"/>
          </m:rPr>
          <m:t>6</m:t>
        </m:r>
      </m:oMath>
      <w:r>
        <w:rPr/>
        <w:t xml:space="preserve"> ).</w:t>
      </w:r>
      <w:r>
        <w:rPr/>
        <w:br w:type="textWrapping"/>
      </w:r>
      <w:r>
        <w:rPr>
          <w:rFonts w:eastAsia="Georgia" w:cs="Georgia" w:ascii="Georgia" w:hAnsi="Georgia"/>
        </w:rPr>
        <w:t xml:space="preserve">8. Dans l'état actuel des connaissances, le nombre minimal </w:t>
      </w:r>
      <m:oMath>
        <m:sSubSup>
          <m:sSubSupPr/>
          <m:e>
            <m:r>
              <m:rPr>
                <m:sty m:val="i"/>
              </m:rPr>
              <m:t>N</m:t>
            </m:r>
          </m:e>
          <m:sub>
            <m:r>
              <m:rPr>
                <m:nor/>
              </m:rPr>
              <m:t>resp </m:t>
            </m:r>
          </m:sub>
          <m:sup>
            <m:r>
              <m:rPr>
                <m:sty m:val="p"/>
              </m:rPr>
              <m:t>⋆</m:t>
            </m:r>
          </m:sup>
        </m:sSubSup>
      </m:oMath>
      <w:r>
        <w:rPr>
          <w:rFonts w:eastAsia="Georgia" w:cs="Georgia" w:ascii="Georgia" w:hAnsi="Georgia"/>
        </w:rPr>
        <w:t xml:space="preserve"> de virus devant être inhalés pour entraîner une infection, chez un individu, n'est pas connu précisément. On peut toutefois estimer que ce nombre est assez bas pour le SARS-CoV2. Nous fixons sa valeur à </w:t>
      </w:r>
      <m:oMath>
        <m:sSubSup>
          <m:sSubSupPr/>
          <m:e>
            <m:r>
              <m:rPr>
                <m:sty m:val="i"/>
              </m:rPr>
              <m:t>N</m:t>
            </m:r>
          </m:e>
          <m:sub>
            <m:r>
              <m:rPr>
                <m:nor/>
              </m:rPr>
              <m:t>resp </m:t>
            </m:r>
          </m:sub>
          <m:sup>
            <m:r>
              <m:rPr>
                <m:sty m:val="p"/>
              </m:rPr>
              <m:t>⋆</m:t>
            </m:r>
          </m:sup>
        </m:sSubSup>
        <m:r>
          <m:rPr>
            <m:sty m:val="p"/>
          </m:rPr>
          <m:t>≃</m:t>
        </m:r>
        <m:r>
          <m:rPr>
            <m:sty m:val="p"/>
          </m:rPr>
          <m:t>100</m:t>
        </m:r>
      </m:oMath>
      <w:r>
        <w:rPr/>
        <w:t xml:space="preserve">.</w:t>
      </w:r>
    </w:p>
    <w:p>
      <w:pPr>
        <w:spacing w:after="220" w:lineRule="auto"/>
      </w:pPr>
      <w:r>
        <w:rPr/>
        <w:t xml:space="preserve">Exprimer, en fonction de </w:t>
      </w:r>
      <m:oMath>
        <m:sSubSup>
          <m:sSubSupPr/>
          <m:e>
            <m:r>
              <m:rPr>
                <m:sty m:val="i"/>
              </m:rPr>
              <m:t>N</m:t>
            </m:r>
          </m:e>
          <m:sub>
            <m:r>
              <m:rPr>
                <m:nor/>
              </m:rPr>
              <m:t>resp </m:t>
            </m:r>
          </m:sub>
          <m:sup>
            <m:r>
              <m:rPr>
                <m:sty m:val="p"/>
              </m:rPr>
              <m:t>⋆</m:t>
            </m:r>
          </m:sup>
        </m:sSubSup>
      </m:oMath>
      <w:r>
        <w:rPr/>
        <w:t xml:space="preserve"> et </w:t>
      </w:r>
      <m:oMath>
        <m:sSub>
          <m:sSubPr/>
          <m:e>
            <m:acc>
              <m:accPr>
                <m:chr m:val="˙"/>
              </m:accPr>
              <m:e>
                <m:r>
                  <m:rPr>
                    <m:sty m:val="i"/>
                  </m:rPr>
                  <m:t>N</m:t>
                </m:r>
              </m:e>
            </m:acc>
          </m:e>
          <m:sub>
            <m:r>
              <m:rPr>
                <m:nor/>
              </m:rPr>
              <m:t>resp </m:t>
            </m:r>
          </m:sub>
        </m:sSub>
      </m:oMath>
      <w:r>
        <w:rPr/>
        <w:t xml:space="preserve">, le temps (moyen) </w:t>
      </w:r>
      <m:oMath>
        <m:r>
          <m:rPr>
            <m:sty m:val="i"/>
          </m:rPr>
          <m:t>T</m:t>
        </m:r>
      </m:oMath>
      <w:r>
        <w:rPr>
          <w:rFonts w:eastAsia="Georgia" w:cs="Georgia" w:ascii="Georgia" w:hAnsi="Georgia"/>
        </w:rPr>
        <w:t xml:space="preserve"> nécessaire au déclenchement d'une infection.</w:t>
      </w:r>
    </w:p>
    <w:p>
      <w:pPr>
        <w:spacing w:after="220" w:lineRule="auto"/>
      </w:pPr>
      <w:r>
        <w:rPr>
          <w:rFonts w:eastAsia="Georgia" w:cs="Georgia" w:ascii="Georgia" w:hAnsi="Georgia"/>
        </w:rPr>
        <w:t xml:space="preserve">Estimer sa valeur dans les deux conditions extrêmes suivantes : (1) sans aération et sans masque ; (2) avec aération ( </w:t>
      </w:r>
      <m:oMath>
        <m:sSub>
          <m:sSubPr/>
          <m:e>
            <m:r>
              <m:rPr>
                <m:sty m:val="i"/>
              </m:rPr>
              <m:t>f</m:t>
            </m:r>
          </m:e>
          <m:sub>
            <m:r>
              <m:rPr>
                <m:nor/>
              </m:rPr>
              <m:t>air </m:t>
            </m:r>
          </m:sub>
        </m:sSub>
        <m:r>
          <m:rPr>
            <m:sty m:val="p"/>
          </m:rPr>
          <m:t>=</m:t>
        </m:r>
        <m:r>
          <m:rPr>
            <m:sty m:val="p"/>
          </m:rPr>
          <m:t>20</m:t>
        </m:r>
        <m:sSup>
          <m:sSupPr/>
          <m:e>
            <m:r>
              <m:rPr>
                <m:nor/>
              </m:rPr>
              <m:t xml:space="preserve"> </m:t>
            </m:r>
            <m:r>
              <m:rPr>
                <m:sty m:val="p"/>
              </m:rPr>
              <m:t>h</m:t>
            </m:r>
          </m:e>
          <m:sup>
            <m:r>
              <m:rPr>
                <m:sty m:val="p"/>
              </m:rPr>
              <m:t>−</m:t>
            </m:r>
            <m:r>
              <m:rPr>
                <m:sty m:val="p"/>
              </m:rPr>
              <m:t>1</m:t>
            </m:r>
          </m:sup>
        </m:sSup>
      </m:oMath>
      <w:r>
        <w:rPr>
          <w:rFonts w:eastAsia="Georgia" w:cs="Georgia" w:ascii="Georgia" w:hAnsi="Georgia"/>
        </w:rPr>
        <w:t xml:space="preserve"> ) et masque porté par la personne infectée et les autres. On se souviendra, pour faciliter les calculs, que les derniers résultats numériques furent obtenus pour </w:t>
      </w:r>
      <m:oMath>
        <m:sSub>
          <m:sSubPr/>
          <m:e>
            <m:r>
              <m:rPr>
                <m:sty m:val="i"/>
              </m:rPr>
              <m:t>N</m:t>
            </m:r>
          </m:e>
          <m:sub>
            <m:r>
              <m:rPr>
                <m:nor/>
              </m:rPr>
              <m:t>vir </m:t>
            </m:r>
          </m:sub>
        </m:sSub>
        <m:r>
          <m:rPr>
            <m:sty m:val="p"/>
          </m:rPr>
          <m:t>=</m:t>
        </m:r>
        <m:sSup>
          <m:sSupPr/>
          <m:e>
            <m:r>
              <m:rPr>
                <m:sty m:val="p"/>
              </m:rPr>
              <m:t>10</m:t>
            </m:r>
          </m:e>
          <m:sup>
            <m:r>
              <m:rPr>
                <m:sty m:val="p"/>
              </m:rPr>
              <m:t>4</m:t>
            </m:r>
          </m:sup>
        </m:sSup>
      </m:oMath>
      <w:r>
        <w:rPr/>
        <w:t xml:space="preserve">.</w:t>
      </w:r>
    </w:p>
    <w:p>
      <w:pPr>
        <w:spacing w:line="271" w:before="240" w:lineRule="auto"/>
      </w:pPr>
      <w:r>
        <w:rPr>
          <w:rFonts w:eastAsia="Georgia" w:cs="Georgia" w:ascii="Georgia" w:hAnsi="Georgia"/>
          <w:b/>
          <w:sz w:val="33"/>
        </w:rPr>
        <w:t xml:space="preserve">1.2 Sédimentation des gouttelettes, sans évaporation.</w:t>
      </w:r>
    </w:p>
    <w:p>
      <w:pPr>
        <w:spacing w:after="220" w:lineRule="auto"/>
      </w:pPr>
      <w:r>
        <w:rPr>
          <w:rFonts w:eastAsia="Georgia" w:cs="Georgia" w:ascii="Georgia" w:hAnsi="Georgia"/>
        </w:rPr>
        <w:t xml:space="preserve">Dans cette partie, nous nous intéressons au phénomène de sédimentation de gouttelettes d'eau dans l'air. Le phénomène d'évaporation sera, dans une première étape, négligé. Le mouvement des gouttelettes est étudié dans le référentiel galiléen </w:t>
      </w:r>
      <m:oMath>
        <m:r>
          <m:rPr>
            <m:scr m:val="script"/>
          </m:rPr>
          <m:t>R</m:t>
        </m:r>
        <m:r>
          <m:rPr>
            <m:sty m:val="p"/>
          </m:rPr>
          <m:t>(</m:t>
        </m:r>
        <m:r>
          <m:rPr>
            <m:sty m:val="p"/>
          </m:rPr>
          <m:t>O</m:t>
        </m:r>
        <m:r>
          <m:rPr>
            <m:sty m:val="p"/>
          </m:rPr>
          <m:t>,</m:t>
        </m:r>
        <m:r>
          <m:rPr>
            <m:sty m:val="i"/>
          </m:rPr>
          <m:t>x</m:t>
        </m:r>
        <m:r>
          <m:rPr>
            <m:sty m:val="p"/>
          </m:rPr>
          <m:t>,</m:t>
        </m:r>
        <m:r>
          <m:rPr>
            <m:sty m:val="i"/>
          </m:rPr>
          <m:t>y</m:t>
        </m:r>
        <m:r>
          <m:rPr>
            <m:sty m:val="p"/>
          </m:rPr>
          <m:t>,</m:t>
        </m:r>
        <m:r>
          <m:rPr>
            <m:sty m:val="i"/>
          </m:rPr>
          <m:t>z</m:t>
        </m:r>
        <m:r>
          <m:rPr>
            <m:sty m:val="p"/>
          </m:rPr>
          <m:t>)</m:t>
        </m:r>
      </m:oMath>
      <w:r>
        <w:rPr/>
        <w:t xml:space="preserve">. Nous notons </w:t>
      </w:r>
      <m:oMath>
        <m:acc>
          <m:accPr>
            <m:chr m:val="⃗"/>
          </m:accPr>
          <m:e>
            <m:r>
              <m:rPr>
                <m:sty m:val="i"/>
              </m:rPr>
              <m:t>g</m:t>
            </m:r>
          </m:e>
        </m:acc>
        <m:r>
          <m:rPr>
            <m:sty m:val="p"/>
          </m:rPr>
          <m:t>=</m:t>
        </m:r>
        <m:r>
          <m:rPr>
            <m:sty m:val="p"/>
          </m:rPr>
          <m:t>−</m:t>
        </m:r>
        <m:r>
          <m:rPr>
            <m:sty m:val="i"/>
          </m:rPr>
          <m:t>g</m:t>
        </m:r>
        <m:sSub>
          <m:sSubPr/>
          <m:e>
            <m:acc>
              <m:accPr>
                <m:chr m:val="⃗"/>
              </m:accPr>
              <m:e>
                <m:r>
                  <m:rPr>
                    <m:sty m:val="i"/>
                  </m:rPr>
                  <m:t>e</m:t>
                </m:r>
              </m:e>
            </m:acc>
          </m:e>
          <m:sub>
            <m:r>
              <m:rPr>
                <m:sty m:val="i"/>
              </m:rPr>
              <m:t>z</m:t>
            </m:r>
          </m:sub>
        </m:sSub>
      </m:oMath>
      <w:r>
        <w:rPr>
          <w:rFonts w:eastAsia="Georgia" w:cs="Georgia" w:ascii="Georgia" w:hAnsi="Georgia"/>
        </w:rPr>
        <w:t xml:space="preserve"> l'accélération de la pesanteur. Une gouttelette de rayon </w:t>
      </w:r>
      <m:oMath>
        <m:r>
          <m:rPr>
            <m:sty m:val="i"/>
          </m:rPr>
          <m:t>R</m:t>
        </m:r>
      </m:oMath>
      <w:r>
        <w:rPr/>
        <w:t xml:space="preserve"> et de masse </w:t>
      </w:r>
      <m:oMath>
        <m:r>
          <m:rPr>
            <m:sty m:val="i"/>
          </m:rPr>
          <m:t>m</m:t>
        </m:r>
      </m:oMath>
      <w:r>
        <w:rPr>
          <w:rFonts w:eastAsia="Georgia" w:cs="Georgia" w:ascii="Georgia" w:hAnsi="Georgia"/>
        </w:rPr>
        <w:t xml:space="preserve"> est émise, selon la vitesse initiale </w:t>
      </w:r>
      <m:oMath>
        <m:sSub>
          <m:sSubPr/>
          <m:e>
            <m:acc>
              <m:accPr>
                <m:chr m:val="⃗"/>
              </m:accPr>
              <m:e>
                <m:r>
                  <m:rPr>
                    <m:sty m:val="i"/>
                  </m:rPr>
                  <m:t>v</m:t>
                </m:r>
              </m:e>
            </m:acc>
          </m:e>
          <m:sub>
            <m:r>
              <m:rPr>
                <m:sty m:val="p"/>
              </m:rPr>
              <m:t>0</m:t>
            </m:r>
          </m:sub>
        </m:sSub>
        <m:r>
          <m:rPr>
            <m:sty m:val="p"/>
          </m:rPr>
          <m:t>=</m:t>
        </m:r>
        <m:sSub>
          <m:sSubPr/>
          <m:e>
            <m:r>
              <m:rPr>
                <m:sty m:val="i"/>
              </m:rPr>
              <m:t>v</m:t>
            </m:r>
          </m:e>
          <m:sub>
            <m:r>
              <m:rPr>
                <m:sty m:val="p"/>
              </m:rPr>
              <m:t>0</m:t>
            </m:r>
          </m:sub>
        </m:sSub>
        <m:sSub>
          <m:sSubPr/>
          <m:e>
            <m:acc>
              <m:accPr>
                <m:chr m:val="⃗"/>
              </m:accPr>
              <m:e>
                <m:r>
                  <m:rPr>
                    <m:sty m:val="i"/>
                  </m:rPr>
                  <m:t>e</m:t>
                </m:r>
              </m:e>
            </m:acc>
          </m:e>
          <m:sub>
            <m:r>
              <m:rPr>
                <m:sty m:val="i"/>
              </m:rPr>
              <m:t>x</m:t>
            </m:r>
          </m:sub>
        </m:sSub>
      </m:oMath>
      <w:r>
        <w:rPr/>
        <w:t xml:space="preserve">, depuis le point ( </w:t>
      </w:r>
      <m:oMath>
        <m:r>
          <m:rPr>
            <m:sty m:val="p"/>
          </m:rPr>
          <m:t>0</m:t>
        </m:r>
        <m:r>
          <m:rPr>
            <m:sty m:val="p"/>
          </m:rPr>
          <m:t>,</m:t>
        </m:r>
        <m:r>
          <m:rPr>
            <m:sty m:val="p"/>
          </m:rPr>
          <m:t>0</m:t>
        </m:r>
        <m:r>
          <m:rPr>
            <m:sty m:val="p"/>
          </m:rPr>
          <m:t>,</m:t>
        </m:r>
        <m:sSub>
          <m:sSubPr/>
          <m:e>
            <m:r>
              <m:rPr>
                <m:sty m:val="i"/>
              </m:rPr>
              <m:t>z</m:t>
            </m:r>
          </m:e>
          <m:sub>
            <m:r>
              <m:rPr>
                <m:sty m:val="p"/>
              </m:rPr>
              <m:t>0</m:t>
            </m:r>
          </m:sub>
        </m:sSub>
      </m:oMath>
      <w:r>
        <w:rPr>
          <w:rFonts w:eastAsia="Georgia" w:cs="Georgia" w:ascii="Georgia" w:hAnsi="Georgia"/>
        </w:rPr>
        <w:t xml:space="preserve"> ). Nous considérons que la force </w:t>
      </w:r>
      <m:oMath>
        <m:sSub>
          <m:sSubPr/>
          <m:e>
            <m:acc>
              <m:accPr>
                <m:chr m:val="⃗"/>
              </m:accPr>
              <m:e>
                <m:r>
                  <m:rPr>
                    <m:sty m:val="i"/>
                  </m:rPr>
                  <m:t>F</m:t>
                </m:r>
              </m:e>
            </m:acc>
          </m:e>
          <m:sub>
            <m:r>
              <m:rPr>
                <m:sty m:val="p"/>
              </m:rPr>
              <m:t>v</m:t>
            </m:r>
          </m:sub>
        </m:sSub>
      </m:oMath>
      <w:r>
        <w:rPr>
          <w:rFonts w:eastAsia="Georgia" w:cs="Georgia" w:ascii="Georgia" w:hAnsi="Georgia"/>
        </w:rPr>
        <w:t xml:space="preserve">, que l'air exerce sur une gouttelette se déplaçant à la vitesse </w:t>
      </w:r>
      <m:oMath>
        <m:acc>
          <m:accPr>
            <m:chr m:val="⃗"/>
          </m:accPr>
          <m:e>
            <m:r>
              <m:rPr>
                <m:sty m:val="i"/>
              </m:rPr>
              <m:t>v</m:t>
            </m:r>
          </m:e>
        </m:acc>
      </m:oMath>
      <w:r>
        <w:rPr/>
        <w:t xml:space="preserve">, s'exprime selon la relation suivante (force de Stokes) :</w:t>
      </w:r>
      <w:r>
        <w:rPr/>
        <w:br w:type="textWrapping"/>
      </w:r>
      <m:oMath>
        <m:sSub>
          <m:sSubPr/>
          <m:e>
            <m:acc>
              <m:accPr>
                <m:chr m:val="⃗"/>
              </m:accPr>
              <m:e>
                <m:r>
                  <m:rPr>
                    <m:sty m:val="i"/>
                  </m:rPr>
                  <m:t>F</m:t>
                </m:r>
              </m:e>
            </m:acc>
          </m:e>
          <m:sub>
            <m:r>
              <m:rPr>
                <m:sty m:val="p"/>
              </m:rPr>
              <m:t>v</m:t>
            </m:r>
          </m:sub>
        </m:sSub>
        <m:r>
          <m:rPr>
            <m:sty m:val="p"/>
          </m:rPr>
          <m:t>=</m:t>
        </m:r>
        <m:r>
          <m:rPr>
            <m:sty m:val="p"/>
          </m:rPr>
          <m:t>−</m:t>
        </m:r>
        <m:r>
          <m:rPr>
            <m:sty m:val="p"/>
          </m:rPr>
          <m:t>6</m:t>
        </m:r>
        <m:r>
          <m:rPr>
            <m:sty m:val="i"/>
          </m:rPr>
          <m:t>π</m:t>
        </m:r>
        <m:r>
          <m:rPr>
            <m:sty m:val="i"/>
          </m:rPr>
          <m:t>η</m:t>
        </m:r>
        <m:r>
          <m:rPr>
            <m:sty m:val="i"/>
          </m:rPr>
          <m:t>R</m:t>
        </m:r>
        <m:acc>
          <m:accPr>
            <m:chr m:val="⃗"/>
          </m:accPr>
          <m:e>
            <m:r>
              <m:rPr>
                <m:sty m:val="i"/>
              </m:rPr>
              <m:t>v</m:t>
            </m:r>
          </m:e>
        </m:acc>
      </m:oMath>
      <w:r>
        <w:rPr>
          <w:rFonts w:eastAsia="Georgia" w:cs="Georgia" w:ascii="Georgia" w:hAnsi="Georgia"/>
        </w:rPr>
        <w:t xml:space="preserve"> où </w:t>
      </w:r>
      <m:oMath>
        <m:r>
          <m:rPr>
            <m:sty m:val="i"/>
          </m:rPr>
          <m:t>η</m:t>
        </m:r>
      </m:oMath>
      <w:r>
        <w:rPr>
          <w:rFonts w:eastAsia="Georgia" w:cs="Georgia" w:ascii="Georgia" w:hAnsi="Georgia"/>
        </w:rPr>
        <w:t xml:space="preserve"> représente la viscosité dynamique de l'air.</w:t>
      </w:r>
    </w:p>
    <w:p>
      <w:pPr>
        <w:spacing w:after="220" w:lineRule="auto"/>
      </w:pPr>
      <w:r>
        <w:rPr>
          <w:rFonts w:eastAsia="Georgia" w:cs="Georgia" w:ascii="Georgia" w:hAnsi="Georgia"/>
        </w:rPr>
        <w:t xml:space="preserve">Enfin, nous négligerons toujours la poussée d'Archimède agissant sur une gouttelette.</w:t>
      </w:r>
      <w:r>
        <w:rPr/>
        <w:br w:type="textWrapping"/>
      </w:r>
      <w:r>
        <w:rPr>
          <w:rFonts w:eastAsia="Georgia" w:cs="Georgia" w:ascii="Georgia" w:hAnsi="Georgia"/>
        </w:rPr>
        <w:t xml:space="preserve">9. Déduire, du principe fondamental de la dynamique appliqué à une gouttelette, l'équation différentielle vérifiée par chacune des composantes </w:t>
      </w:r>
      <m:oMath>
        <m:sSub>
          <m:sSubPr/>
          <m:e>
            <m:r>
              <m:rPr>
                <m:sty m:val="i"/>
              </m:rPr>
              <m:t>v</m:t>
            </m:r>
          </m:e>
          <m:sub>
            <m:r>
              <m:rPr>
                <m:sty m:val="i"/>
              </m:rPr>
              <m:t>x</m:t>
            </m:r>
          </m:sub>
        </m:sSub>
      </m:oMath>
      <w:r>
        <w:rPr/>
        <w:t xml:space="preserve"> et </w:t>
      </w:r>
      <m:oMath>
        <m:sSub>
          <m:sSubPr/>
          <m:e>
            <m:r>
              <m:rPr>
                <m:sty m:val="i"/>
              </m:rPr>
              <m:t>v</m:t>
            </m:r>
          </m:e>
          <m:sub>
            <m:r>
              <m:rPr>
                <m:sty m:val="i"/>
              </m:rPr>
              <m:t>z</m:t>
            </m:r>
          </m:sub>
        </m:sSub>
      </m:oMath>
      <w:r>
        <w:rPr>
          <w:rFonts w:eastAsia="Georgia" w:cs="Georgia" w:ascii="Georgia" w:hAnsi="Georgia"/>
        </w:rPr>
        <w:t xml:space="preserve"> de sa vitesse. On fera apparaître, dans chacune de ces équations, le temps caractéristique </w:t>
      </w:r>
      <m:oMath>
        <m:sSup>
          <m:sSupPr/>
          <m:e>
            <m:r>
              <m:rPr>
                <m:sty m:val="i"/>
              </m:rPr>
              <m:t>τ</m:t>
            </m:r>
          </m:e>
          <m:sup>
            <m:r>
              <m:rPr>
                <m:sty m:val="p"/>
              </m:rPr>
              <m:t>⋆</m:t>
            </m:r>
          </m:sup>
        </m:sSup>
      </m:oMath>
      <w:r>
        <w:rPr>
          <w:rFonts w:eastAsia="Georgia" w:cs="Georgia" w:ascii="Georgia" w:hAnsi="Georgia"/>
        </w:rPr>
        <w:t xml:space="preserve"> défini par le rapport suivant :</w:t>
      </w:r>
    </w:p>
    <w:p>
      <w:pPr>
        <w:spacing w:after="220" w:lineRule="auto"/>
      </w:pPr>
      <m:oMathPara>
        <m:oMath>
          <m:sSup>
            <m:sSupPr/>
            <m:e>
              <m:r>
                <m:rPr>
                  <m:sty m:val="i"/>
                </m:rPr>
                <m:t>τ</m:t>
              </m:r>
            </m:e>
            <m:sup>
              <m:r>
                <m:rPr>
                  <m:sty m:val="p"/>
                </m:rPr>
                <m:t>⋆</m:t>
              </m:r>
            </m:sup>
          </m:sSup>
          <m:r>
            <m:rPr>
              <m:sty m:val="p"/>
            </m:rPr>
            <m:t>=</m:t>
          </m:r>
          <m:f>
            <m:fPr>
              <m:ctrlPr>
                <w:rPr>
                  <w:rFonts w:ascii="Cambria Math" w:hAnsi="Cambria Math"/>
                </w:rPr>
              </m:ctrlPr>
            </m:fPr>
            <m:num>
              <m:r>
                <m:rPr>
                  <m:sty m:val="p"/>
                </m:rPr>
                <m:t>2</m:t>
              </m:r>
              <m:r>
                <m:rPr>
                  <m:sty m:val="i"/>
                </m:rPr>
                <m:t>ρ</m:t>
              </m:r>
              <m:sSup>
                <m:sSupPr/>
                <m:e>
                  <m:r>
                    <m:rPr>
                      <m:sty m:val="i"/>
                    </m:rPr>
                    <m:t>R</m:t>
                  </m:r>
                </m:e>
                <m:sup>
                  <m:r>
                    <m:rPr>
                      <m:sty m:val="p"/>
                    </m:rPr>
                    <m:t>2</m:t>
                  </m:r>
                </m:sup>
              </m:sSup>
            </m:num>
            <m:den>
              <m:r>
                <m:rPr>
                  <m:sty m:val="p"/>
                </m:rPr>
                <m:t>9</m:t>
              </m:r>
              <m:r>
                <m:rPr>
                  <m:sty m:val="i"/>
                </m:rPr>
                <m:t>η</m:t>
              </m:r>
            </m:den>
          </m:f>
        </m:oMath>
      </m:oMathPara>
    </w:p>
    <w:p>
      <w:pPr>
        <w:spacing w:after="220" w:lineRule="auto"/>
      </w:pPr>
      <w:r>
        <w:rPr>
          <w:rFonts w:eastAsia="Georgia" w:cs="Georgia" w:ascii="Georgia" w:hAnsi="Georgia"/>
        </w:rPr>
        <w:t xml:space="preserve">Attribuer une signification physique à cette grandeur.</w:t>
      </w:r>
      <w:r>
        <w:rPr/>
        <w:br w:type="textWrapping"/>
      </w:r>
      <w:r>
        <w:rPr/>
        <w:t xml:space="preserve">10. Exprimer, en fonction de </w:t>
      </w:r>
      <m:oMath>
        <m:r>
          <m:rPr>
            <m:sty m:val="i"/>
          </m:rPr>
          <m:t>g</m:t>
        </m:r>
      </m:oMath>
      <w:r>
        <w:rPr/>
        <w:t xml:space="preserve"> et </w:t>
      </w:r>
      <m:oMath>
        <m:sSup>
          <m:sSupPr/>
          <m:e>
            <m:r>
              <m:rPr>
                <m:sty m:val="i"/>
              </m:rPr>
              <m:t>τ</m:t>
            </m:r>
          </m:e>
          <m:sup>
            <m:r>
              <m:rPr>
                <m:sty m:val="p"/>
              </m:rPr>
              <m:t>⋆</m:t>
            </m:r>
          </m:sup>
        </m:sSup>
      </m:oMath>
      <w:r>
        <w:rPr/>
        <w:t xml:space="preserve">, la vitesse limite de chute </w:t>
      </w:r>
      <m:oMath>
        <m:sSubSup>
          <m:sSubSupPr/>
          <m:e>
            <m:r>
              <m:rPr>
                <m:sty m:val="i"/>
              </m:rPr>
              <m:t>v</m:t>
            </m:r>
          </m:e>
          <m:sub>
            <m:r>
              <m:rPr>
                <m:sty m:val="i"/>
              </m:rPr>
              <m:t>z</m:t>
            </m:r>
          </m:sub>
          <m:sup>
            <m:r>
              <m:rPr>
                <m:sty m:val="p"/>
              </m:rPr>
              <m:t>⋆</m:t>
            </m:r>
          </m:sup>
        </m:sSubSup>
      </m:oMath>
      <w:r>
        <w:rPr/>
        <w:t xml:space="preserve">. Calculer la valeur de </w:t>
      </w:r>
      <m:oMath>
        <m:d>
          <m:dPr>
            <m:begChr m:val="|"/>
            <m:endChr m:val="|"/>
            <m:ctrlPr>
              <w:rPr>
                <w:rFonts w:ascii="Cambria Math" w:hAnsi="Cambria Math"/>
              </w:rPr>
            </m:ctrlPr>
          </m:dPr>
          <m:e>
            <m:sSubSup>
              <m:sSubSupPr/>
              <m:e>
                <m:r>
                  <m:rPr>
                    <m:sty m:val="i"/>
                  </m:rPr>
                  <m:t>v</m:t>
                </m:r>
              </m:e>
              <m:sub>
                <m:r>
                  <m:rPr>
                    <m:sty m:val="i"/>
                  </m:rPr>
                  <m:t>z</m:t>
                </m:r>
              </m:sub>
              <m:sup>
                <m:r>
                  <m:rPr>
                    <m:sty m:val="p"/>
                  </m:rPr>
                  <m:t>⋆</m:t>
                </m:r>
              </m:sup>
            </m:sSubSup>
          </m:e>
        </m:d>
      </m:oMath>
      <w:r>
        <w:rPr/>
        <w:t xml:space="preserve"> pour chacun des rayons </w:t>
      </w:r>
      <m:oMath>
        <m:r>
          <m:rPr>
            <m:sty m:val="i"/>
          </m:rPr>
          <m:t>R</m:t>
        </m:r>
        <m:r>
          <m:rPr>
            <m:sty m:val="p"/>
          </m:rPr>
          <m:t>=</m:t>
        </m:r>
        <m:r>
          <m:rPr>
            <m:sty m:val="p"/>
          </m:rPr>
          <m:t>20</m:t>
        </m:r>
        <m:r>
          <m:rPr>
            <m:sty m:val="i"/>
          </m:rPr>
          <m:t>μ</m:t>
        </m:r>
        <m:r>
          <m:rPr>
            <m:nor/>
          </m:rPr>
          <m:t xml:space="preserve"> </m:t>
        </m:r>
        <m:r>
          <m:rPr>
            <m:sty m:val="p"/>
          </m:rPr>
          <m:t>m</m:t>
        </m:r>
      </m:oMath>
      <w:r>
        <w:rPr/>
        <w:t xml:space="preserve"> et </w:t>
      </w:r>
      <m:oMath>
        <m:r>
          <m:rPr>
            <m:sty m:val="i"/>
          </m:rPr>
          <m:t>R</m:t>
        </m:r>
        <m:r>
          <m:rPr>
            <m:sty m:val="p"/>
          </m:rPr>
          <m:t>=</m:t>
        </m:r>
        <m:r>
          <m:rPr>
            <m:sty m:val="p"/>
          </m:rPr>
          <m:t>100</m:t>
        </m:r>
        <m:r>
          <m:rPr>
            <m:sty m:val="i"/>
          </m:rPr>
          <m:t>μ</m:t>
        </m:r>
        <m:r>
          <m:rPr>
            <m:nor/>
          </m:rPr>
          <m:t xml:space="preserve"> </m:t>
        </m:r>
        <m:r>
          <m:rPr>
            <m:sty m:val="p"/>
          </m:rPr>
          <m:t>m</m:t>
        </m:r>
      </m:oMath>
      <w:r>
        <w:rPr/>
        <w:t xml:space="preserve">.</w:t>
      </w:r>
      <w:r>
        <w:rPr/>
        <w:br w:type="textWrapping"/>
      </w:r>
      <w:r>
        <w:rPr>
          <w:rFonts w:eastAsia="Georgia" w:cs="Georgia" w:ascii="Georgia" w:hAnsi="Georgia"/>
        </w:rPr>
        <w:t xml:space="preserve">11. Compte tenu des résultats précédents, la relation de Stokes (équation (1)) semble-t-elle avoir été utilisée dans le bon cadre d'approximation?</w:t>
      </w:r>
      <w:r>
        <w:rPr/>
        <w:br w:type="textWrapping"/>
      </w:r>
      <w:r>
        <w:rPr/>
        <w:t xml:space="preserve">12. Exprimer la distance horizontale maximale </w:t>
      </w:r>
      <m:oMath>
        <m:sSup>
          <m:sSupPr/>
          <m:e>
            <m:r>
              <m:rPr>
                <m:sty m:val="i"/>
              </m:rPr>
              <m:t>x</m:t>
            </m:r>
          </m:e>
          <m:sup>
            <m:r>
              <m:rPr>
                <m:sty m:val="p"/>
              </m:rPr>
              <m:t>⋆</m:t>
            </m:r>
          </m:sup>
        </m:sSup>
      </m:oMath>
      <w:r>
        <w:rPr>
          <w:rFonts w:eastAsia="Georgia" w:cs="Georgia" w:ascii="Georgia" w:hAnsi="Georgia"/>
        </w:rPr>
        <w:t xml:space="preserve"> parcourue par une gouttelette. On supposera que l'altitude de lancée est suffisante pour que cette distance soit atteinte avant l'arrivée au sol.</w:t>
      </w:r>
    </w:p>
    <w:p>
      <w:pPr>
        <w:spacing w:after="220" w:lineRule="auto"/>
      </w:pPr>
      <w:r>
        <w:rPr/>
        <w:t xml:space="preserve">Estimer cette distance pour </w:t>
      </w:r>
      <m:oMath>
        <m:sSub>
          <m:sSubPr/>
          <m:e>
            <m:r>
              <m:rPr>
                <m:sty m:val="i"/>
              </m:rPr>
              <m:t>v</m:t>
            </m:r>
          </m:e>
          <m:sub>
            <m:r>
              <m:rPr>
                <m:sty m:val="p"/>
              </m:rPr>
              <m:t>0</m:t>
            </m:r>
          </m:sub>
        </m:sSub>
        <m:r>
          <m:rPr>
            <m:sty m:val="p"/>
          </m:rPr>
          <m:t>=</m:t>
        </m:r>
        <m:r>
          <m:rPr>
            <m:sty m:val="p"/>
          </m:rPr>
          <m:t>100</m:t>
        </m:r>
        <m:r>
          <m:rPr>
            <m:nor/>
          </m:rPr>
          <m:t xml:space="preserve"> </m:t>
        </m:r>
        <m:r>
          <m:rPr>
            <m:sty m:val="p"/>
          </m:rPr>
          <m:t>cm</m:t>
        </m:r>
        <m:r>
          <m:rPr>
            <m:sty m:val="p"/>
          </m:rPr>
          <m:t>⋅</m:t>
        </m:r>
        <m:sSup>
          <m:sSupPr/>
          <m:e>
            <m:r>
              <m:rPr>
                <m:nor/>
              </m:rPr>
              <m:t xml:space="preserve"> </m:t>
            </m:r>
            <m:r>
              <m:rPr>
                <m:sty m:val="p"/>
              </m:rPr>
              <m:t>s</m:t>
            </m:r>
          </m:e>
          <m:sup>
            <m:r>
              <m:rPr>
                <m:sty m:val="p"/>
              </m:rPr>
              <m:t>−</m:t>
            </m:r>
            <m:r>
              <m:rPr>
                <m:sty m:val="p"/>
              </m:rPr>
              <m:t>1</m:t>
            </m:r>
          </m:sup>
        </m:sSup>
      </m:oMath>
      <w:r>
        <w:rPr/>
        <w:t xml:space="preserve"> et chacun des rayons </w:t>
      </w:r>
      <m:oMath>
        <m:r>
          <m:rPr>
            <m:sty m:val="i"/>
          </m:rPr>
          <m:t>R</m:t>
        </m:r>
        <m:r>
          <m:rPr>
            <m:sty m:val="p"/>
          </m:rPr>
          <m:t>=</m:t>
        </m:r>
        <m:r>
          <m:rPr>
            <m:sty m:val="p"/>
          </m:rPr>
          <m:t>20</m:t>
        </m:r>
        <m:r>
          <m:rPr>
            <m:sty m:val="i"/>
          </m:rPr>
          <m:t>μ</m:t>
        </m:r>
        <m:r>
          <m:rPr>
            <m:nor/>
          </m:rPr>
          <m:t xml:space="preserve"> </m:t>
        </m:r>
        <m:r>
          <m:rPr>
            <m:sty m:val="p"/>
          </m:rPr>
          <m:t>m</m:t>
        </m:r>
      </m:oMath>
      <w:r>
        <w:rPr/>
        <w:t xml:space="preserve"> et </w:t>
      </w:r>
      <m:oMath>
        <m:r>
          <m:rPr>
            <m:sty m:val="i"/>
          </m:rPr>
          <m:t>R</m:t>
        </m:r>
        <m:r>
          <m:rPr>
            <m:sty m:val="p"/>
          </m:rPr>
          <m:t>=</m:t>
        </m:r>
        <m:r>
          <m:rPr>
            <m:sty m:val="p"/>
          </m:rPr>
          <m:t>100</m:t>
        </m:r>
        <m:r>
          <m:rPr>
            <m:sty m:val="i"/>
          </m:rPr>
          <m:t>μ</m:t>
        </m:r>
        <m:r>
          <m:rPr>
            <m:nor/>
          </m:rPr>
          <m:t xml:space="preserve"> </m:t>
        </m:r>
        <m:r>
          <m:rPr>
            <m:sty m:val="p"/>
          </m:rPr>
          <m:t>m</m:t>
        </m:r>
      </m:oMath>
      <w:r>
        <w:rPr/>
        <w:t xml:space="preserve">.</w:t>
      </w:r>
      <w:r>
        <w:rPr/>
        <w:br w:type="textWrapping"/>
      </w:r>
      <w:r>
        <w:rPr>
          <w:rFonts w:eastAsia="Georgia" w:cs="Georgia" w:ascii="Georgia" w:hAnsi="Georgia"/>
        </w:rPr>
        <w:t xml:space="preserve">13. Établir que le temps de sédimentation </w:t>
      </w:r>
      <m:oMath>
        <m:sSubSup>
          <m:sSubSupPr/>
          <m:e>
            <m:r>
              <m:rPr>
                <m:sty m:val="i"/>
              </m:rPr>
              <m:t>τ</m:t>
            </m:r>
          </m:e>
          <m:sub>
            <m:r>
              <m:rPr>
                <m:nor/>
              </m:rPr>
              <m:t>sed </m:t>
            </m:r>
          </m:sub>
          <m:sup>
            <m:r>
              <m:rPr>
                <m:sty m:val="p"/>
              </m:rPr>
              <m:t>(</m:t>
            </m:r>
            <m:r>
              <m:rPr>
                <m:sty m:val="p"/>
              </m:rPr>
              <m:t>0</m:t>
            </m:r>
            <m:r>
              <m:rPr>
                <m:sty m:val="p"/>
              </m:rPr>
              <m:t>)</m:t>
            </m:r>
          </m:sup>
        </m:sSubSup>
      </m:oMath>
      <w:r>
        <w:rPr>
          <w:rFonts w:eastAsia="Georgia" w:cs="Georgia" w:ascii="Georgia" w:hAnsi="Georgia"/>
        </w:rPr>
        <w:t xml:space="preserve">, en négligeant le régime transitoire, s'exprime selon la relation suivante :</w:t>
      </w:r>
    </w:p>
    <w:p>
      <w:pPr>
        <w:spacing w:after="220" w:lineRule="auto"/>
      </w:pPr>
      <m:oMathPara>
        <m:oMath>
          <m:sSubSup>
            <m:sSubSupPr/>
            <m:e>
              <m:r>
                <m:rPr>
                  <m:sty m:val="i"/>
                </m:rPr>
                <m:t>τ</m:t>
              </m:r>
            </m:e>
            <m:sub>
              <m:r>
                <m:rPr>
                  <m:sty m:val="p"/>
                </m:rPr>
                <m:t>sed</m:t>
              </m:r>
            </m:sub>
            <m:sup>
              <m:r>
                <m:rPr>
                  <m:sty m:val="p"/>
                </m:rPr>
                <m:t>(</m:t>
              </m:r>
              <m:r>
                <m:rPr>
                  <m:sty m:val="p"/>
                </m:rPr>
                <m:t>0</m:t>
              </m:r>
              <m:r>
                <m:rPr>
                  <m:sty m:val="p"/>
                </m:rPr>
                <m:t>)</m:t>
              </m:r>
            </m:sup>
          </m:sSubSup>
          <m:r>
            <m:rPr>
              <m:sty m:val="p"/>
            </m:rPr>
            <m:t>=</m:t>
          </m:r>
          <m:f>
            <m:fPr>
              <m:ctrlPr>
                <w:rPr>
                  <w:rFonts w:ascii="Cambria Math" w:hAnsi="Cambria Math"/>
                </w:rPr>
              </m:ctrlPr>
            </m:fPr>
            <m:num>
              <m:sSub>
                <m:sSubPr/>
                <m:e>
                  <m:r>
                    <m:rPr>
                      <m:sty m:val="i"/>
                    </m:rPr>
                    <m:t>z</m:t>
                  </m:r>
                </m:e>
                <m:sub>
                  <m:r>
                    <m:rPr>
                      <m:sty m:val="p"/>
                    </m:rPr>
                    <m:t>0</m:t>
                  </m:r>
                </m:sub>
              </m:sSub>
            </m:num>
            <m:den>
              <m:r>
                <m:rPr>
                  <m:sty m:val="i"/>
                </m:rPr>
                <m:t>g</m:t>
              </m:r>
              <m:sSup>
                <m:sSupPr/>
                <m:e>
                  <m:r>
                    <m:rPr>
                      <m:sty m:val="i"/>
                    </m:rPr>
                    <m:t>τ</m:t>
                  </m:r>
                </m:e>
                <m:sup>
                  <m:r>
                    <m:rPr>
                      <m:sty m:val="p"/>
                    </m:rPr>
                    <m:t>⋆</m:t>
                  </m:r>
                </m:sup>
              </m:sSup>
            </m:den>
          </m:f>
        </m:oMath>
      </m:oMathPara>
    </w:p>
    <w:p>
      <w:pPr>
        <w:spacing w:after="220" w:lineRule="auto"/>
      </w:pPr>
      <w:r>
        <w:rPr/>
        <w:t xml:space="preserve">Estimer sa valeur pour </w:t>
      </w:r>
      <m:oMath>
        <m:sSub>
          <m:sSubPr/>
          <m:e>
            <m:r>
              <m:rPr>
                <m:sty m:val="i"/>
              </m:rPr>
              <m:t>z</m:t>
            </m:r>
          </m:e>
          <m:sub>
            <m:r>
              <m:rPr>
                <m:sty m:val="p"/>
              </m:rPr>
              <m:t>0</m:t>
            </m:r>
          </m:sub>
        </m:sSub>
        <m:r>
          <m:rPr>
            <m:sty m:val="p"/>
          </m:rPr>
          <m:t>=</m:t>
        </m:r>
        <m:r>
          <m:rPr>
            <m:sty m:val="p"/>
          </m:rPr>
          <m:t>2</m:t>
        </m:r>
        <m:r>
          <m:rPr>
            <m:nor/>
          </m:rPr>
          <m:t xml:space="preserve"> </m:t>
        </m:r>
        <m:r>
          <m:rPr>
            <m:sty m:val="p"/>
          </m:rPr>
          <m:t>m</m:t>
        </m:r>
      </m:oMath>
      <w:r>
        <w:rPr/>
        <w:t xml:space="preserve"> et chacun des rayons </w:t>
      </w:r>
      <m:oMath>
        <m:r>
          <m:rPr>
            <m:sty m:val="i"/>
          </m:rPr>
          <m:t>R</m:t>
        </m:r>
        <m:r>
          <m:rPr>
            <m:sty m:val="p"/>
          </m:rPr>
          <m:t>=</m:t>
        </m:r>
        <m:r>
          <m:rPr>
            <m:sty m:val="p"/>
          </m:rPr>
          <m:t>20</m:t>
        </m:r>
        <m:r>
          <m:rPr>
            <m:sty m:val="i"/>
          </m:rPr>
          <m:t>μ</m:t>
        </m:r>
        <m:r>
          <m:rPr>
            <m:nor/>
          </m:rPr>
          <m:t xml:space="preserve"> </m:t>
        </m:r>
        <m:r>
          <m:rPr>
            <m:sty m:val="p"/>
          </m:rPr>
          <m:t>m</m:t>
        </m:r>
      </m:oMath>
      <w:r>
        <w:rPr/>
        <w:t xml:space="preserve"> et </w:t>
      </w:r>
      <m:oMath>
        <m:r>
          <m:rPr>
            <m:sty m:val="i"/>
          </m:rPr>
          <m:t>R</m:t>
        </m:r>
        <m:r>
          <m:rPr>
            <m:sty m:val="p"/>
          </m:rPr>
          <m:t>=</m:t>
        </m:r>
        <m:r>
          <m:rPr>
            <m:sty m:val="p"/>
          </m:rPr>
          <m:t>100</m:t>
        </m:r>
        <m:r>
          <m:rPr>
            <m:sty m:val="i"/>
          </m:rPr>
          <m:t>μ</m:t>
        </m:r>
        <m:r>
          <m:rPr>
            <m:nor/>
          </m:rPr>
          <m:t xml:space="preserve"> </m:t>
        </m:r>
        <m:r>
          <m:rPr>
            <m:sty m:val="p"/>
          </m:rPr>
          <m:t>m</m:t>
        </m:r>
      </m:oMath>
      <w:r>
        <w:rPr>
          <w:rFonts w:eastAsia="Georgia" w:cs="Georgia" w:ascii="Georgia" w:hAnsi="Georgia"/>
        </w:rPr>
        <w:t xml:space="preserve">. Justifier que l'évaporation peut expliquer l'écart important entre ces valeurs et celle donnée ( </w:t>
      </w:r>
      <m:oMath>
        <m:sSub>
          <m:sSubPr/>
          <m:e>
            <m:r>
              <m:rPr>
                <m:sty m:val="i"/>
              </m:rPr>
              <m:t>τ</m:t>
            </m:r>
          </m:e>
          <m:sub>
            <m:r>
              <m:rPr>
                <m:nor/>
              </m:rPr>
              <m:t>sed </m:t>
            </m:r>
          </m:sub>
        </m:sSub>
        <m:r>
          <m:rPr>
            <m:sty m:val="p"/>
          </m:rPr>
          <m:t>=</m:t>
        </m:r>
        <m:sSup>
          <m:sSupPr/>
          <m:e>
            <m:r>
              <m:rPr>
                <m:sty m:val="p"/>
              </m:rPr>
              <m:t>10</m:t>
            </m:r>
          </m:e>
          <m:sup>
            <m:r>
              <m:rPr>
                <m:sty m:val="p"/>
              </m:rPr>
              <m:t>3</m:t>
            </m:r>
          </m:sup>
        </m:sSup>
        <m:r>
          <m:rPr>
            <m:nor/>
          </m:rPr>
          <m:t xml:space="preserve"> </m:t>
        </m:r>
        <m:r>
          <m:rPr>
            <m:sty m:val="p"/>
          </m:rPr>
          <m:t>s</m:t>
        </m:r>
      </m:oMath>
      <w:r>
        <w:rPr>
          <w:rFonts w:eastAsia="Georgia" w:cs="Georgia" w:ascii="Georgia" w:hAnsi="Georgia"/>
        </w:rPr>
        <w:t xml:space="preserve"> ) à la question (3).</w:t>
      </w:r>
    </w:p>
    <w:p>
      <w:pPr>
        <w:spacing w:line="271" w:before="240" w:lineRule="auto"/>
      </w:pPr>
      <w:r>
        <w:rPr>
          <w:rFonts w:eastAsia="Georgia" w:cs="Georgia" w:ascii="Georgia" w:hAnsi="Georgia"/>
          <w:b/>
          <w:sz w:val="33"/>
        </w:rPr>
        <w:t xml:space="preserve">1.3 Sédimentation et diffusion des gouttelettes, sans évaporation.</w:t>
      </w:r>
    </w:p>
    <w:p>
      <w:pPr>
        <w:spacing w:after="220" w:lineRule="auto"/>
      </w:pPr>
      <w:r>
        <w:rPr>
          <w:rFonts w:eastAsia="Georgia" w:cs="Georgia" w:ascii="Georgia" w:hAnsi="Georgia"/>
        </w:rPr>
        <w:t xml:space="preserve">Le phénomène de diffusion est susceptible d'influencer le mouvement des gouttelettes d'eau de petite taille. Nous considérons que ces gouttelettes sont toutes de mêmes rayon </w:t>
      </w:r>
      <m:oMath>
        <m:r>
          <m:rPr>
            <m:sty m:val="i"/>
          </m:rPr>
          <m:t>R</m:t>
        </m:r>
      </m:oMath>
      <w:r>
        <w:rPr/>
        <w:t xml:space="preserve"> et masse </w:t>
      </w:r>
      <m:oMath>
        <m:r>
          <m:rPr>
            <m:sty m:val="i"/>
          </m:rPr>
          <m:t>m</m:t>
        </m:r>
      </m:oMath>
      <w:r>
        <w:rPr/>
        <w:t xml:space="preserve">. Nous notons </w:t>
      </w:r>
      <m:oMath>
        <m:r>
          <m:rPr>
            <m:sty m:val="i"/>
          </m:rPr>
          <m:t>c</m:t>
        </m:r>
        <m:r>
          <m:rPr>
            <m:sty m:val="p"/>
          </m:rPr>
          <m:t>=</m:t>
        </m:r>
        <m:r>
          <m:rPr>
            <m:sty m:val="i"/>
          </m:rPr>
          <m:t>c</m:t>
        </m:r>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leur concentration (nombre de gouttelettes dans l'air, par unité de volume) et </w:t>
      </w:r>
      <m:oMath>
        <m:acc>
          <m:accPr>
            <m:chr m:val="⃗"/>
          </m:accPr>
          <m:e>
            <m:r>
              <m:rPr>
                <m:sty m:val="i"/>
              </m:rPr>
              <m:t>j</m:t>
            </m:r>
          </m:e>
        </m:acc>
        <m:r>
          <m:rPr>
            <m:sty m:val="p"/>
          </m:rPr>
          <m:t>=</m:t>
        </m:r>
        <m:acc>
          <m:accPr>
            <m:chr m:val="⃗"/>
          </m:accPr>
          <m:e>
            <m:r>
              <m:rPr>
                <m:sty m:val="i"/>
              </m:rPr>
              <m:t>j</m:t>
            </m:r>
          </m:e>
        </m:acc>
        <m:r>
          <m:rPr>
            <m:sty m:val="p"/>
          </m:rPr>
          <m:t>(</m:t>
        </m:r>
        <m:acc>
          <m:accPr>
            <m:chr m:val="⃗"/>
          </m:accPr>
          <m:e>
            <m:r>
              <m:rPr>
                <m:sty m:val="i"/>
              </m:rPr>
              <m:t>r</m:t>
            </m:r>
          </m:e>
        </m:acc>
        <m:r>
          <m:rPr>
            <m:sty m:val="p"/>
          </m:rPr>
          <m:t>,</m:t>
        </m:r>
        <m:r>
          <m:rPr>
            <m:sty m:val="i"/>
          </m:rPr>
          <m:t>t</m:t>
        </m:r>
        <m:r>
          <m:rPr>
            <m:sty m:val="p"/>
          </m:rPr>
          <m:t>)</m:t>
        </m:r>
        <m:d>
          <m:dPr>
            <m:begChr m:val="["/>
            <m:endChr m:val="]"/>
            <m:ctrlPr>
              <w:rPr>
                <w:rFonts w:ascii="Cambria Math" w:hAnsi="Cambria Math"/>
              </w:rPr>
            </m:ctrlPr>
          </m:dPr>
          <m:e>
            <m:sSup>
              <m:sSupPr/>
              <m:e>
                <m:r>
                  <m:rPr>
                    <m:sty m:val="p"/>
                  </m:rPr>
                  <m:t>L</m:t>
                </m:r>
              </m:e>
              <m:sup>
                <m:r>
                  <m:rPr>
                    <m:sty m:val="p"/>
                  </m:rPr>
                  <m:t>−</m:t>
                </m:r>
                <m:r>
                  <m:rPr>
                    <m:sty m:val="p"/>
                  </m:rPr>
                  <m:t>2</m:t>
                </m:r>
              </m:sup>
            </m:sSup>
            <m:sSup>
              <m:sSupPr/>
              <m:e>
                <m:r>
                  <m:rPr>
                    <m:nor/>
                  </m:rPr>
                  <m:t xml:space="preserve"> </m:t>
                </m:r>
                <m:r>
                  <m:rPr>
                    <m:sty m:val="p"/>
                  </m:rPr>
                  <m:t>T</m:t>
                </m:r>
              </m:e>
              <m:sup>
                <m:r>
                  <m:rPr>
                    <m:sty m:val="p"/>
                  </m:rPr>
                  <m:t>−</m:t>
                </m:r>
                <m:r>
                  <m:rPr>
                    <m:sty m:val="p"/>
                  </m:rPr>
                  <m:t>1</m:t>
                </m:r>
              </m:sup>
            </m:sSup>
          </m:e>
        </m:d>
      </m:oMath>
      <w:r>
        <w:rPr>
          <w:rFonts w:eastAsia="Georgia" w:cs="Georgia" w:ascii="Georgia" w:hAnsi="Georgia"/>
        </w:rPr>
        <w:t xml:space="preserve"> le flux surfacique (ou densité de flux) caractérisant leur migration. Ces grandeurs dépendent, a priori, de la position </w:t>
      </w:r>
      <m:oMath>
        <m:acc>
          <m:accPr>
            <m:chr m:val="⃗"/>
          </m:accPr>
          <m:e>
            <m:r>
              <m:rPr>
                <m:sty m:val="i"/>
              </m:rPr>
              <m:t>r</m:t>
            </m:r>
          </m:e>
        </m:acc>
      </m:oMath>
      <w:r>
        <w:rPr/>
        <w:t xml:space="preserve"> et du temps </w:t>
      </w:r>
      <m:oMath>
        <m:r>
          <m:rPr>
            <m:sty m:val="i"/>
          </m:rPr>
          <m:t>t</m:t>
        </m:r>
      </m:oMath>
      <w:r>
        <w:rPr>
          <w:rFonts w:eastAsia="Georgia" w:cs="Georgia" w:ascii="Georgia" w:hAnsi="Georgia"/>
        </w:rPr>
        <w:t xml:space="preserve"> considérés. Le mouvement des gouttelettes est étudié dans le référentiel galiléen </w:t>
      </w:r>
      <m:oMath>
        <m:r>
          <m:rPr>
            <m:scr m:val="script"/>
          </m:rPr>
          <m:t>R</m:t>
        </m:r>
        <m:r>
          <m:rPr>
            <m:sty m:val="p"/>
          </m:rPr>
          <m:t>(</m:t>
        </m:r>
        <m:r>
          <m:rPr>
            <m:sty m:val="p"/>
          </m:rPr>
          <m:t>O</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où elles sont soumises à l'accélération de la pesanteur </w:t>
      </w:r>
      <m:oMath>
        <m:acc>
          <m:accPr>
            <m:chr m:val="⃗"/>
          </m:accPr>
          <m:e>
            <m:r>
              <m:rPr>
                <m:sty m:val="i"/>
              </m:rPr>
              <m:t>g</m:t>
            </m:r>
          </m:e>
        </m:acc>
        <m:r>
          <m:rPr>
            <m:sty m:val="p"/>
          </m:rPr>
          <m:t>=</m:t>
        </m:r>
        <m:r>
          <m:rPr>
            <m:sty m:val="p"/>
          </m:rPr>
          <m:t>−</m:t>
        </m:r>
        <m:r>
          <m:rPr>
            <m:sty m:val="i"/>
          </m:rPr>
          <m:t>g</m:t>
        </m:r>
        <m:sSub>
          <m:sSubPr/>
          <m:e>
            <m:acc>
              <m:accPr>
                <m:chr m:val="⃗"/>
              </m:accPr>
              <m:e>
                <m:r>
                  <m:rPr>
                    <m:sty m:val="i"/>
                  </m:rPr>
                  <m:t>e</m:t>
                </m:r>
              </m:e>
            </m:acc>
          </m:e>
          <m:sub>
            <m:r>
              <m:rPr>
                <m:sty m:val="i"/>
              </m:rPr>
              <m:t>z</m:t>
            </m:r>
          </m:sub>
        </m:sSub>
      </m:oMath>
      <w:r>
        <w:rPr/>
        <w:t xml:space="preserve">.</w:t>
      </w:r>
    </w:p>
    <w:p>
      <w:pPr>
        <w:spacing w:after="220" w:lineRule="auto"/>
      </w:pPr>
      <w:r>
        <w:rPr/>
        <w:t xml:space="preserve">Nous admettons la relation </w:t>
      </w:r>
      <m:oMath>
        <m:sSup>
          <m:sSupPr/>
          <m:e>
            <m:r>
              <m:t xml:space="preserve"> </m:t>
            </m:r>
          </m:e>
          <m:sup>
            <m:r>
              <m:rPr>
                <m:sty m:val="p"/>
              </m:rPr>
              <m:t>2</m:t>
            </m:r>
          </m:sup>
        </m:sSup>
      </m:oMath>
      <w:r>
        <w:rPr/>
        <w:t xml:space="preserve"> suivante, permettant d'exprimer le coefficient de diffusion </w:t>
      </w:r>
      <m:oMath>
        <m:sSub>
          <m:sSubPr/>
          <m:e>
            <m:r>
              <m:rPr>
                <m:sty m:val="i"/>
              </m:rPr>
              <m:t>D</m:t>
            </m:r>
          </m:e>
          <m:sub>
            <m:r>
              <m:rPr>
                <m:sty m:val="i"/>
              </m:rPr>
              <m:t>R</m:t>
            </m:r>
          </m:sub>
        </m:sSub>
      </m:oMath>
      <w:r>
        <w:rPr/>
        <w:t xml:space="preserve"> des gouttelettes dans l'air en fonction, notamment, de leur rayon :</w:t>
      </w:r>
    </w:p>
    <w:p>
      <w:pPr>
        <w:spacing w:after="220" w:lineRule="auto"/>
      </w:pPr>
      <m:oMathPara>
        <m:oMath>
          <m:sSub>
            <m:sSubPr/>
            <m:e>
              <m:r>
                <m:rPr>
                  <m:sty m:val="i"/>
                </m:rPr>
                <m:t>D</m:t>
              </m:r>
            </m:e>
            <m:sub>
              <m:r>
                <m:rPr>
                  <m:sty m:val="i"/>
                </m:rPr>
                <m:t>R</m:t>
              </m:r>
            </m:sub>
          </m:sSub>
          <m:r>
            <m:rPr>
              <m:sty m:val="p"/>
            </m:rPr>
            <m:t>=</m:t>
          </m:r>
          <m:f>
            <m:fPr>
              <m:ctrlPr>
                <w:rPr>
                  <w:rFonts w:ascii="Cambria Math" w:hAnsi="Cambria Math"/>
                </w:rPr>
              </m:ctrlPr>
            </m:fPr>
            <m:num>
              <m:sSub>
                <m:sSubPr/>
                <m:e>
                  <m:r>
                    <m:rPr>
                      <m:sty m:val="i"/>
                    </m:rPr>
                    <m:t>k</m:t>
                  </m:r>
                </m:e>
                <m:sub>
                  <m:r>
                    <m:rPr>
                      <m:sty m:val="p"/>
                    </m:rPr>
                    <m:t>B</m:t>
                  </m:r>
                </m:sub>
              </m:sSub>
              <m:r>
                <m:rPr>
                  <m:sty m:val="i"/>
                </m:rPr>
                <m:t>T</m:t>
              </m:r>
            </m:num>
            <m:den>
              <m:r>
                <m:rPr>
                  <m:sty m:val="p"/>
                </m:rPr>
                <m:t>6</m:t>
              </m:r>
              <m:r>
                <m:rPr>
                  <m:sty m:val="i"/>
                </m:rPr>
                <m:t>π</m:t>
              </m:r>
              <m:r>
                <m:rPr>
                  <m:sty m:val="i"/>
                </m:rPr>
                <m:t>η</m:t>
              </m:r>
              <m:r>
                <m:rPr>
                  <m:sty m:val="i"/>
                </m:rPr>
                <m:t>R</m:t>
              </m:r>
            </m:den>
          </m:f>
          <m:r>
            <m:rPr>
              <m:sty m:val="p"/>
            </m:rPr>
            <m:t xml:space="preserve"> </m:t>
          </m:r>
          <m:r>
            <m:rPr>
              <m:nor/>
            </m:rPr>
            <m:t> où </m:t>
          </m:r>
          <m:sSub>
            <m:sSubPr/>
            <m:e>
              <m:r>
                <m:rPr>
                  <m:sty m:val="i"/>
                </m:rPr>
                <m:t>k</m:t>
              </m:r>
            </m:e>
            <m:sub>
              <m:r>
                <m:rPr>
                  <m:sty m:val="p"/>
                </m:rPr>
                <m:t>B</m:t>
              </m:r>
            </m:sub>
          </m:sSub>
          <m:r>
            <m:rPr>
              <m:nor/>
            </m:rPr>
            <m:t> désigne la constante de BolTZMANN et </m:t>
          </m:r>
          <m:r>
            <m:rPr>
              <m:sty m:val="i"/>
            </m:rPr>
            <m:t>T</m:t>
          </m:r>
          <m:r>
            <m:rPr>
              <m:nor/>
            </m:rPr>
            <m:t> la température du milieu. </m:t>
          </m:r>
        </m:oMath>
      </m:oMathPara>
    </w:p>
    <w:p>
      <w:pPr>
        <w:numPr>
          <w:ilvl w:val="0"/>
          <w:numId w:val="5"/>
        </w:numPr>
        <w:spacing w:lineRule="auto"/>
      </w:pPr>
      <w:r>
        <w:rPr>
          <w:rFonts w:eastAsia="Georgia" w:cs="Georgia" w:ascii="Georgia" w:hAnsi="Georgia"/>
        </w:rPr>
        <w:t xml:space="preserve">Établir, dans le cas unidimensionnel où </w:t>
      </w:r>
      <m:oMath>
        <m:acc>
          <m:accPr>
            <m:chr m:val="⃗"/>
          </m:accPr>
          <m:e>
            <m:r>
              <m:rPr>
                <m:sty m:val="i"/>
              </m:rPr>
              <m:t>j</m:t>
            </m:r>
          </m:e>
        </m:acc>
        <m:r>
          <m:rPr>
            <m:sty m:val="p"/>
          </m:rPr>
          <m:t>=</m:t>
        </m:r>
        <m:sSub>
          <m:sSubPr/>
          <m:e>
            <m:r>
              <m:rPr>
                <m:sty m:val="i"/>
              </m:rPr>
              <m:t>j</m:t>
            </m:r>
          </m:e>
          <m:sub>
            <m:r>
              <m:rPr>
                <m:sty m:val="i"/>
              </m:rPr>
              <m:t>x</m:t>
            </m:r>
          </m:sub>
        </m:sSub>
        <m:r>
          <m:rPr>
            <m:sty m:val="p"/>
          </m:rPr>
          <m:t>(</m:t>
        </m:r>
        <m:r>
          <m:rPr>
            <m:sty m:val="i"/>
          </m:rPr>
          <m:t>x</m:t>
        </m:r>
        <m:r>
          <m:rPr>
            <m:sty m:val="p"/>
          </m:rPr>
          <m:t>,</m:t>
        </m:r>
        <m:r>
          <m:rPr>
            <m:sty m:val="i"/>
          </m:rPr>
          <m:t>t</m:t>
        </m:r>
        <m:r>
          <m:rPr>
            <m:sty m:val="p"/>
          </m:rPr>
          <m:t>)</m:t>
        </m:r>
        <m:sSub>
          <m:sSubPr/>
          <m:e>
            <m:acc>
              <m:accPr>
                <m:chr m:val="⃗"/>
              </m:accPr>
              <m:e>
                <m:r>
                  <m:rPr>
                    <m:sty m:val="i"/>
                  </m:rPr>
                  <m:t>e</m:t>
                </m:r>
              </m:e>
            </m:acc>
          </m:e>
          <m:sub>
            <m:r>
              <m:rPr>
                <m:sty m:val="i"/>
              </m:rPr>
              <m:t>x</m:t>
            </m:r>
          </m:sub>
        </m:sSub>
      </m:oMath>
      <w:r>
        <w:rPr>
          <w:rFonts w:eastAsia="Georgia" w:cs="Georgia" w:ascii="Georgia" w:hAnsi="Georgia"/>
        </w:rPr>
        <w:t xml:space="preserve">, l'équation aux dérivées partielles liant </w:t>
      </w:r>
      <m:oMath>
        <m:r>
          <m:rPr>
            <m:sty m:val="i"/>
          </m:rPr>
          <m:t>c</m:t>
        </m:r>
      </m:oMath>
      <w:r>
        <w:rPr>
          <w:rFonts w:eastAsia="Georgia" w:cs="Georgia" w:ascii="Georgia" w:hAnsi="Georgia"/>
        </w:rPr>
        <w:t xml:space="preserve"> à </w:t>
      </w:r>
      <m:oMath>
        <m:sSub>
          <m:sSubPr/>
          <m:e>
            <m:r>
              <m:rPr>
                <m:sty m:val="i"/>
              </m:rPr>
              <m:t>j</m:t>
            </m:r>
          </m:e>
          <m:sub>
            <m:r>
              <m:rPr>
                <m:sty m:val="i"/>
              </m:rPr>
              <m:t>x</m:t>
            </m:r>
          </m:sub>
        </m:sSub>
      </m:oMath>
      <w:r>
        <w:rPr>
          <w:rFonts w:eastAsia="Georgia" w:cs="Georgia" w:ascii="Georgia" w:hAnsi="Georgia"/>
        </w:rPr>
        <w:t xml:space="preserve">. On accompagnera d'un schéma le raisonnement tenu.</w:t>
      </w:r>
    </w:p>
    <w:p>
      <w:pPr>
        <w:spacing w:after="220" w:lineRule="auto"/>
      </w:pPr>
      <w:r>
        <w:rPr>
          <w:rFonts w:eastAsia="Georgia" w:cs="Georgia" w:ascii="Georgia" w:hAnsi="Georgia"/>
        </w:rPr>
        <w:t xml:space="preserve">Dans une situation tridimensionnelle, nous admettrons que cette équation prend la forme suivante :</w:t>
      </w:r>
    </w:p>
    <w:p>
      <w:pPr>
        <w:spacing w:after="220" w:lineRule="auto"/>
      </w:pPr>
      <m:oMathPara>
        <m:oMath>
          <m:f>
            <m:fPr>
              <m:ctrlPr>
                <w:rPr>
                  <w:rFonts w:ascii="Cambria Math" w:hAnsi="Cambria Math"/>
                </w:rPr>
              </m:ctrlPr>
            </m:fPr>
            <m:num>
              <m:r>
                <m:rPr>
                  <m:sty m:val="i"/>
                </m:rPr>
                <m:t>∂</m:t>
              </m:r>
              <m:r>
                <m:rPr>
                  <m:sty m:val="i"/>
                </m:rPr>
                <m:t>c</m:t>
              </m:r>
              <m:r>
                <m:rPr>
                  <m:sty m:val="p"/>
                </m:rPr>
                <m:t>(</m:t>
              </m:r>
              <m:acc>
                <m:accPr>
                  <m:chr m:val="⃗"/>
                </m:accPr>
                <m:e>
                  <m:r>
                    <m:rPr>
                      <m:sty m:val="i"/>
                    </m:rPr>
                    <m:t>r</m:t>
                  </m:r>
                </m:e>
              </m:acc>
              <m:r>
                <m:rPr>
                  <m:sty m:val="p"/>
                </m:rPr>
                <m:t>,</m:t>
              </m:r>
              <m:r>
                <m:rPr>
                  <m:sty m:val="i"/>
                </m:rPr>
                <m:t>t</m:t>
              </m:r>
              <m:r>
                <m:rPr>
                  <m:sty m:val="p"/>
                </m:rPr>
                <m:t>)</m:t>
              </m:r>
            </m:num>
            <m:den>
              <m:r>
                <m:rPr>
                  <m:sty m:val="i"/>
                </m:rPr>
                <m:t>∂</m:t>
              </m:r>
              <m:r>
                <m:rPr>
                  <m:sty m:val="i"/>
                </m:rPr>
                <m:t>t</m:t>
              </m:r>
            </m:den>
          </m:f>
          <m:r>
            <m:rPr>
              <m:sty m:val="p"/>
            </m:rPr>
            <m:t>=</m:t>
          </m:r>
          <m:r>
            <m:rPr>
              <m:sty m:val="p"/>
            </m:rPr>
            <m:t>−</m:t>
          </m:r>
          <m:r>
            <m:rPr>
              <m:sty m:val="p"/>
            </m:rPr>
            <m:t>div</m:t>
          </m:r>
          <m:acc>
            <m:accPr>
              <m:chr m:val="⃗"/>
            </m:accPr>
            <m:e>
              <m:r>
                <m:rPr>
                  <m:sty m:val="i"/>
                </m:rPr>
                <m:t>j</m:t>
              </m:r>
            </m:e>
          </m:acc>
          <m:r>
            <m:rPr>
              <m:sty m:val="p"/>
            </m:rPr>
            <m:t>(</m:t>
          </m:r>
          <m:acc>
            <m:accPr>
              <m:chr m:val="⃗"/>
            </m:accPr>
            <m:e>
              <m:r>
                <m:rPr>
                  <m:sty m:val="i"/>
                </m:rPr>
                <m:t>r</m:t>
              </m:r>
            </m:e>
          </m:acc>
          <m:r>
            <m:rPr>
              <m:sty m:val="p"/>
            </m:rPr>
            <m:t>,</m:t>
          </m:r>
          <m:r>
            <m:rPr>
              <m:sty m:val="i"/>
            </m:rPr>
            <m:t>t</m:t>
          </m:r>
          <m:r>
            <m:rPr>
              <m:sty m:val="p"/>
            </m:rPr>
            <m:t>)</m:t>
          </m:r>
          <m:r>
            <m:rPr>
              <m:sty m:val="p"/>
            </m:rPr>
            <m:t xml:space="preserve"> </m:t>
          </m:r>
          <m:r>
            <m:rPr>
              <m:nor/>
            </m:rPr>
            <m:t> où </m:t>
          </m:r>
          <m:r>
            <m:rPr>
              <m:sty m:val="p"/>
            </m:rPr>
            <m:t xml:space="preserve"> </m:t>
          </m:r>
          <m:r>
            <m:rPr>
              <m:sty m:val="p"/>
            </m:rPr>
            <m:t>div</m:t>
          </m:r>
          <m:acc>
            <m:accPr>
              <m:chr m:val="⃗"/>
            </m:accPr>
            <m:e>
              <m:r>
                <m:rPr>
                  <m:sty m:val="i"/>
                </m:rPr>
                <m:t>j</m:t>
              </m:r>
            </m:e>
          </m:acc>
          <m:r>
            <m:rPr>
              <m:sty m:val="p"/>
            </m:rPr>
            <m:t>=</m:t>
          </m:r>
          <m:f>
            <m:fPr>
              <m:ctrlPr>
                <w:rPr>
                  <w:rFonts w:ascii="Cambria Math" w:hAnsi="Cambria Math"/>
                </w:rPr>
              </m:ctrlPr>
            </m:fPr>
            <m:num>
              <m:r>
                <m:rPr>
                  <m:sty m:val="i"/>
                </m:rPr>
                <m:t>∂</m:t>
              </m:r>
              <m:sSub>
                <m:sSubPr/>
                <m:e>
                  <m:r>
                    <m:rPr>
                      <m:sty m:val="i"/>
                    </m:rPr>
                    <m:t>j</m:t>
                  </m:r>
                </m:e>
                <m:sub>
                  <m:r>
                    <m:rPr>
                      <m:sty m:val="i"/>
                    </m:rPr>
                    <m:t>x</m:t>
                  </m:r>
                </m:sub>
              </m:sSub>
            </m:num>
            <m:den>
              <m:r>
                <m:rPr>
                  <m:sty m:val="i"/>
                </m:rPr>
                <m:t>∂</m:t>
              </m:r>
              <m:r>
                <m:rPr>
                  <m:sty m:val="i"/>
                </m:rPr>
                <m:t>x</m:t>
              </m:r>
            </m:den>
          </m:f>
          <m:r>
            <m:rPr>
              <m:sty m:val="p"/>
            </m:rPr>
            <m:t>+</m:t>
          </m:r>
          <m:f>
            <m:fPr>
              <m:ctrlPr>
                <w:rPr>
                  <w:rFonts w:ascii="Cambria Math" w:hAnsi="Cambria Math"/>
                </w:rPr>
              </m:ctrlPr>
            </m:fPr>
            <m:num>
              <m:r>
                <m:rPr>
                  <m:sty m:val="i"/>
                </m:rPr>
                <m:t>∂</m:t>
              </m:r>
              <m:sSub>
                <m:sSubPr/>
                <m:e>
                  <m:r>
                    <m:rPr>
                      <m:sty m:val="i"/>
                    </m:rPr>
                    <m:t>j</m:t>
                  </m:r>
                </m:e>
                <m:sub>
                  <m:r>
                    <m:rPr>
                      <m:sty m:val="i"/>
                    </m:rPr>
                    <m:t>y</m:t>
                  </m:r>
                </m:sub>
              </m:sSub>
            </m:num>
            <m:den>
              <m:r>
                <m:rPr>
                  <m:sty m:val="i"/>
                </m:rPr>
                <m:t>∂</m:t>
              </m:r>
              <m:r>
                <m:rPr>
                  <m:sty m:val="i"/>
                </m:rPr>
                <m:t>y</m:t>
              </m:r>
            </m:den>
          </m:f>
          <m:r>
            <m:rPr>
              <m:sty m:val="p"/>
            </m:rPr>
            <m:t>+</m:t>
          </m:r>
          <m:f>
            <m:fPr>
              <m:ctrlPr>
                <w:rPr>
                  <w:rFonts w:ascii="Cambria Math" w:hAnsi="Cambria Math"/>
                </w:rPr>
              </m:ctrlPr>
            </m:fPr>
            <m:num>
              <m:r>
                <m:rPr>
                  <m:sty m:val="i"/>
                </m:rPr>
                <m:t>∂</m:t>
              </m:r>
              <m:sSub>
                <m:sSubPr/>
                <m:e>
                  <m:r>
                    <m:rPr>
                      <m:sty m:val="i"/>
                    </m:rPr>
                    <m:t>j</m:t>
                  </m:r>
                </m:e>
                <m:sub>
                  <m:r>
                    <m:rPr>
                      <m:sty m:val="i"/>
                    </m:rPr>
                    <m:t>z</m:t>
                  </m:r>
                </m:sub>
              </m:sSub>
            </m:num>
            <m:den>
              <m:r>
                <m:rPr>
                  <m:sty m:val="i"/>
                </m:rPr>
                <m:t>∂</m:t>
              </m:r>
              <m:r>
                <m:rPr>
                  <m:sty m:val="i"/>
                </m:rPr>
                <m:t>z</m:t>
              </m:r>
            </m:den>
          </m:f>
        </m:oMath>
      </m:oMathPara>
    </w:p>
    <w:p>
      <w:pPr>
        <w:numPr>
          <w:ilvl w:val="0"/>
          <w:numId w:val="6"/>
        </w:numPr>
        <w:spacing w:lineRule="auto"/>
      </w:pPr>
      <w:r>
        <w:rPr/>
        <w:t xml:space="preserve">Le mouvement de chaque gouttelette est la superposition des deux composantes suivantes :</w:t>
      </w:r>
    </w:p>
    <w:p>
      <w:pPr>
        <w:numPr>
          <w:ilvl w:val="0"/>
          <w:numId w:val="6"/>
        </w:numPr>
        <w:spacing w:lineRule="auto"/>
      </w:pPr>
      <w:r>
        <w:rPr>
          <w:rFonts w:eastAsia="Georgia" w:cs="Georgia" w:ascii="Georgia" w:hAnsi="Georgia"/>
        </w:rPr>
        <w:t xml:space="preserve">un mouvement diffusif induit par l'agitation thermique des molécules d'air qui exercent des forces aléatoires sur les gouttelettes;</w:t>
      </w:r>
    </w:p>
    <w:p>
      <w:pPr>
        <w:numPr>
          <w:ilvl w:val="0"/>
          <w:numId w:val="6"/>
        </w:numPr>
        <w:spacing w:lineRule="auto"/>
      </w:pPr>
      <w:r>
        <w:rPr>
          <w:rFonts w:eastAsia="Georgia" w:cs="Georgia" w:ascii="Georgia" w:hAnsi="Georgia"/>
        </w:rPr>
        <w:t xml:space="preserve">un déplacement causé par le champ de gravité </w:t>
      </w:r>
      <m:oMath>
        <m:acc>
          <m:accPr>
            <m:chr m:val="⃗"/>
          </m:accPr>
          <m:e>
            <m:r>
              <m:rPr>
                <m:sty m:val="i"/>
              </m:rPr>
              <m:t>g</m:t>
            </m:r>
          </m:e>
        </m:acc>
        <m:r>
          <m:rPr>
            <m:sty m:val="p"/>
          </m:rPr>
          <m:t>=</m:t>
        </m:r>
        <m:r>
          <m:rPr>
            <m:sty m:val="p"/>
          </m:rPr>
          <m:t>−</m:t>
        </m:r>
        <m:r>
          <m:rPr>
            <m:sty m:val="i"/>
          </m:rPr>
          <m:t>g</m:t>
        </m:r>
        <m:sSub>
          <m:sSubPr/>
          <m:e>
            <m:acc>
              <m:accPr>
                <m:chr m:val="⃗"/>
              </m:accPr>
              <m:e>
                <m:r>
                  <m:rPr>
                    <m:sty m:val="i"/>
                  </m:rPr>
                  <m:t>e</m:t>
                </m:r>
              </m:e>
            </m:acc>
          </m:e>
          <m:sub>
            <m:r>
              <m:rPr>
                <m:sty m:val="i"/>
              </m:rPr>
              <m:t>z</m:t>
            </m:r>
          </m:sub>
        </m:sSub>
      </m:oMath>
      <w:r>
        <w:rPr/>
        <w:t xml:space="preserve">.</w:t>
      </w:r>
    </w:p>
    <w:p>
      <w:pPr>
        <w:spacing w:after="220" w:lineRule="auto"/>
      </w:pPr>
      <w:r>
        <w:rPr>
          <w:rFonts w:eastAsia="Georgia" w:cs="Georgia" w:ascii="Georgia" w:hAnsi="Georgia"/>
        </w:rPr>
        <w:t xml:space="preserve">La densité de flux </w:t>
      </w:r>
      <m:oMath>
        <m:acc>
          <m:accPr>
            <m:chr m:val="⃗"/>
          </m:accPr>
          <m:e>
            <m:r>
              <m:rPr>
                <m:sty m:val="i"/>
              </m:rPr>
              <m:t>j</m:t>
            </m:r>
          </m:e>
        </m:acc>
      </m:oMath>
      <w:r>
        <w:rPr/>
        <w:t xml:space="preserve"> est alors la somme des deux contributions correspondantes, soit : </w:t>
      </w:r>
      <m:oMath>
        <m:acc>
          <m:accPr>
            <m:chr m:val="⃗"/>
          </m:accPr>
          <m:e>
            <m:r>
              <m:rPr>
                <m:sty m:val="i"/>
              </m:rPr>
              <m:t>j</m:t>
            </m:r>
          </m:e>
        </m:acc>
        <m:r>
          <m:rPr>
            <m:sty m:val="p"/>
          </m:rPr>
          <m:t>=</m:t>
        </m:r>
        <m:sSub>
          <m:sSubPr/>
          <m:e>
            <m:acc>
              <m:accPr>
                <m:chr m:val="⃗"/>
              </m:accPr>
              <m:e>
                <m:r>
                  <m:rPr>
                    <m:sty m:val="i"/>
                  </m:rPr>
                  <m:t>j</m:t>
                </m:r>
              </m:e>
            </m:acc>
          </m:e>
          <m:sub>
            <m:r>
              <m:rPr>
                <m:sty m:val="p"/>
              </m:rPr>
              <m:t>D</m:t>
            </m:r>
          </m:sub>
        </m:sSub>
        <m:r>
          <m:rPr>
            <m:sty m:val="p"/>
          </m:rPr>
          <m:t>+</m:t>
        </m:r>
        <m:sSub>
          <m:sSubPr/>
          <m:e>
            <m:acc>
              <m:accPr>
                <m:chr m:val="⃗"/>
              </m:accPr>
              <m:e>
                <m:r>
                  <m:rPr>
                    <m:sty m:val="i"/>
                  </m:rPr>
                  <m:t>j</m:t>
                </m:r>
              </m:e>
            </m:acc>
          </m:e>
          <m:sub>
            <m:r>
              <m:rPr>
                <m:sty m:val="p"/>
              </m:rPr>
              <m:t>A</m:t>
            </m:r>
          </m:sub>
        </m:sSub>
      </m:oMath>
      <w:r>
        <w:rPr>
          <w:rFonts w:eastAsia="Georgia" w:cs="Georgia" w:ascii="Georgia" w:hAnsi="Georgia"/>
        </w:rPr>
        <w:t xml:space="preserve"> où </w:t>
      </w:r>
      <m:oMath>
        <m:sSub>
          <m:sSubPr/>
          <m:e>
            <m:acc>
              <m:accPr>
                <m:chr m:val="⃗"/>
              </m:accPr>
              <m:e>
                <m:r>
                  <m:rPr>
                    <m:sty m:val="i"/>
                  </m:rPr>
                  <m:t>j</m:t>
                </m:r>
              </m:e>
            </m:acc>
          </m:e>
          <m:sub>
            <m:r>
              <m:rPr>
                <m:sty m:val="p"/>
              </m:rPr>
              <m:t>D</m:t>
            </m:r>
          </m:sub>
        </m:sSub>
      </m:oMath>
      <w:r>
        <w:rPr>
          <w:rFonts w:eastAsia="Georgia" w:cs="Georgia" w:ascii="Georgia" w:hAnsi="Georgia"/>
        </w:rPr>
        <w:t xml:space="preserve"> représente la densité de flux de diffusion et </w:t>
      </w:r>
      <m:oMath>
        <m:sSub>
          <m:sSubPr/>
          <m:e>
            <m:acc>
              <m:accPr>
                <m:chr m:val="⃗"/>
              </m:accPr>
              <m:e>
                <m:r>
                  <m:rPr>
                    <m:sty m:val="i"/>
                  </m:rPr>
                  <m:t>j</m:t>
                </m:r>
              </m:e>
            </m:acc>
          </m:e>
          <m:sub>
            <m:r>
              <m:rPr>
                <m:sty m:val="p"/>
              </m:rPr>
              <m:t>A</m:t>
            </m:r>
          </m:sub>
        </m:sSub>
      </m:oMath>
      <w:r>
        <w:rPr>
          <w:rFonts w:eastAsia="Georgia" w:cs="Georgia" w:ascii="Georgia" w:hAnsi="Georgia"/>
        </w:rPr>
        <w:t xml:space="preserve"> celle d'advection (c'est-à-dire, ici, celle liée à l'entraînement des gouttelettes par le champ de pesanteur). Nous admettons que, dans le cas tridimensionnel, la densité de flux de diffusion </w:t>
      </w:r>
      <m:oMath>
        <m:sSub>
          <m:sSubPr/>
          <m:e>
            <m:acc>
              <m:accPr>
                <m:chr m:val="⃗"/>
              </m:accPr>
              <m:e>
                <m:r>
                  <m:rPr>
                    <m:sty m:val="i"/>
                  </m:rPr>
                  <m:t>j</m:t>
                </m:r>
              </m:e>
            </m:acc>
          </m:e>
          <m:sub>
            <m:r>
              <m:rPr>
                <m:sty m:val="p"/>
              </m:rPr>
              <m:t>D</m:t>
            </m:r>
          </m:sub>
        </m:sSub>
      </m:oMath>
      <w:r>
        <w:rPr>
          <w:rFonts w:eastAsia="Georgia" w:cs="Georgia" w:ascii="Georgia" w:hAnsi="Georgia"/>
        </w:rPr>
        <w:t xml:space="preserve"> est reliée à la concentration </w:t>
      </w:r>
      <m:oMath>
        <m:r>
          <m:rPr>
            <m:sty m:val="i"/>
          </m:rPr>
          <m:t>c</m:t>
        </m:r>
      </m:oMath>
      <w:r>
        <w:rPr/>
        <w:t xml:space="preserve"> selon la relation suivante (loi de FICK) :</w:t>
      </w:r>
      <w:r>
        <w:rPr/>
        <w:br w:type="textWrapping"/>
      </w:r>
      <m:oMath>
        <m:sSub>
          <m:sSubPr/>
          <m:e>
            <m:acc>
              <m:accPr>
                <m:chr m:val="⃗"/>
              </m:accPr>
              <m:e>
                <m:r>
                  <m:rPr>
                    <m:sty m:val="i"/>
                  </m:rPr>
                  <m:t>j</m:t>
                </m:r>
              </m:e>
            </m:acc>
          </m:e>
          <m:sub>
            <m:r>
              <m:rPr>
                <m:sty m:val="p"/>
              </m:rPr>
              <m:t>D</m:t>
            </m:r>
          </m:sub>
        </m:sSub>
        <m:r>
          <m:rPr>
            <m:sty m:val="p"/>
          </m:rPr>
          <m:t>(</m:t>
        </m:r>
        <m:acc>
          <m:accPr>
            <m:chr m:val="⃗"/>
          </m:accPr>
          <m:e>
            <m:r>
              <m:rPr>
                <m:sty m:val="i"/>
              </m:rPr>
              <m:t>r</m:t>
            </m:r>
          </m:e>
        </m:acc>
        <m:r>
          <m:rPr>
            <m:sty m:val="p"/>
          </m:rPr>
          <m:t>,</m:t>
        </m:r>
        <m:r>
          <m:rPr>
            <m:sty m:val="i"/>
          </m:rPr>
          <m:t>t</m:t>
        </m:r>
        <m:r>
          <m:rPr>
            <m:sty m:val="p"/>
          </m:rPr>
          <m:t>)</m:t>
        </m:r>
        <m:r>
          <m:rPr>
            <m:sty m:val="p"/>
          </m:rPr>
          <m:t>=</m:t>
        </m:r>
        <m:r>
          <m:rPr>
            <m:sty m:val="p"/>
          </m:rPr>
          <m:t>−</m:t>
        </m:r>
        <m:sSub>
          <m:sSubPr/>
          <m:e>
            <m:r>
              <m:rPr>
                <m:sty m:val="i"/>
              </m:rPr>
              <m:t>D</m:t>
            </m:r>
          </m:e>
          <m:sub>
            <m:r>
              <m:rPr>
                <m:sty m:val="i"/>
              </m:rPr>
              <m:t>R</m:t>
            </m:r>
          </m:sub>
        </m:sSub>
        <m:acc>
          <m:accPr>
            <m:chr m:val="⃗"/>
          </m:accPr>
          <m:e>
            <m:r>
              <m:rPr>
                <m:sty m:val="p"/>
              </m:rPr>
              <m:t>grad</m:t>
            </m:r>
          </m:e>
        </m:acc>
        <m:r>
          <m:rPr>
            <m:sty m:val="i"/>
          </m:rPr>
          <m:t>c</m:t>
        </m:r>
        <m:r>
          <m:rPr>
            <m:sty m:val="p"/>
          </m:rPr>
          <m:t>(</m:t>
        </m:r>
        <m:acc>
          <m:accPr>
            <m:chr m:val="⃗"/>
          </m:accPr>
          <m:e>
            <m:r>
              <m:rPr>
                <m:sty m:val="i"/>
              </m:rPr>
              <m:t>r</m:t>
            </m:r>
          </m:e>
        </m:acc>
        <m:r>
          <m:rPr>
            <m:sty m:val="p"/>
          </m:rPr>
          <m:t>,</m:t>
        </m:r>
        <m:r>
          <m:rPr>
            <m:sty m:val="i"/>
          </m:rPr>
          <m:t>t</m:t>
        </m:r>
        <m:r>
          <m:rPr>
            <m:sty m:val="p"/>
          </m:rPr>
          <m:t>)</m:t>
        </m:r>
        <m:r>
          <m:rPr>
            <m:sty m:val="p"/>
          </m:rPr>
          <m:t xml:space="preserve"> </m:t>
        </m:r>
      </m:oMath>
      <w:r>
        <w:rPr>
          <w:rFonts w:eastAsia="Georgia" w:cs="Georgia" w:ascii="Georgia" w:hAnsi="Georgia"/>
        </w:rPr>
        <w:t xml:space="preserve"> où </w:t>
      </w:r>
      <m:oMath>
        <m:r>
          <m:rPr>
            <m:sty m:val="p"/>
          </m:rPr>
          <m:t xml:space="preserve"> </m:t>
        </m:r>
        <m:acc>
          <m:accPr>
            <m:chr m:val="⃗"/>
          </m:accPr>
          <m:e>
            <m:r>
              <m:rPr>
                <m:sty m:val="p"/>
              </m:rPr>
              <m:t>grad</m:t>
            </m:r>
          </m:e>
        </m:acc>
        <m:r>
          <m:rPr>
            <m:sty m:val="i"/>
          </m:rPr>
          <m:t>c</m:t>
        </m:r>
        <m:r>
          <m:rPr>
            <m:sty m:val="p"/>
          </m:rPr>
          <m:t>=</m:t>
        </m:r>
        <m:f>
          <m:fPr>
            <m:ctrlPr>
              <w:rPr>
                <w:rFonts w:ascii="Cambria Math" w:hAnsi="Cambria Math"/>
              </w:rPr>
            </m:ctrlPr>
          </m:fPr>
          <m:num>
            <m:r>
              <m:rPr>
                <m:sty m:val="i"/>
              </m:rPr>
              <m:t>∂</m:t>
            </m:r>
            <m:r>
              <m:rPr>
                <m:sty m:val="i"/>
              </m:rPr>
              <m:t>c</m:t>
            </m:r>
          </m:num>
          <m:den>
            <m:r>
              <m:rPr>
                <m:sty m:val="i"/>
              </m:rPr>
              <m:t>∂</m:t>
            </m:r>
            <m:r>
              <m:rPr>
                <m:sty m:val="i"/>
              </m:rPr>
              <m:t>x</m:t>
            </m:r>
          </m:den>
        </m:f>
        <m:sSub>
          <m:sSubPr/>
          <m:e>
            <m:acc>
              <m:accPr>
                <m:chr m:val="⃗"/>
              </m:accPr>
              <m:e>
                <m:r>
                  <m:rPr>
                    <m:sty m:val="i"/>
                  </m:rPr>
                  <m:t>e</m:t>
                </m:r>
              </m:e>
            </m:acc>
          </m:e>
          <m:sub>
            <m:r>
              <m:rPr>
                <m:sty m:val="i"/>
              </m:rPr>
              <m:t>x</m:t>
            </m:r>
          </m:sub>
        </m:sSub>
        <m:r>
          <m:rPr>
            <m:sty m:val="p"/>
          </m:rPr>
          <m:t>+</m:t>
        </m:r>
        <m:f>
          <m:fPr>
            <m:ctrlPr>
              <w:rPr>
                <w:rFonts w:ascii="Cambria Math" w:hAnsi="Cambria Math"/>
              </w:rPr>
            </m:ctrlPr>
          </m:fPr>
          <m:num>
            <m:r>
              <m:rPr>
                <m:sty m:val="i"/>
              </m:rPr>
              <m:t>∂</m:t>
            </m:r>
            <m:r>
              <m:rPr>
                <m:sty m:val="i"/>
              </m:rPr>
              <m:t>c</m:t>
            </m:r>
          </m:num>
          <m:den>
            <m:r>
              <m:rPr>
                <m:sty m:val="i"/>
              </m:rPr>
              <m:t>∂</m:t>
            </m:r>
            <m:r>
              <m:rPr>
                <m:sty m:val="i"/>
              </m:rPr>
              <m:t>y</m:t>
            </m:r>
          </m:den>
        </m:f>
        <m:sSub>
          <m:sSubPr/>
          <m:e>
            <m:acc>
              <m:accPr>
                <m:chr m:val="⃗"/>
              </m:accPr>
              <m:e>
                <m:r>
                  <m:rPr>
                    <m:sty m:val="i"/>
                  </m:rPr>
                  <m:t>e</m:t>
                </m:r>
              </m:e>
            </m:acc>
          </m:e>
          <m:sub>
            <m:r>
              <m:rPr>
                <m:sty m:val="i"/>
              </m:rPr>
              <m:t>y</m:t>
            </m:r>
          </m:sub>
        </m:sSub>
        <m:r>
          <m:rPr>
            <m:sty m:val="p"/>
          </m:rPr>
          <m:t>+</m:t>
        </m:r>
        <m:f>
          <m:fPr>
            <m:ctrlPr>
              <w:rPr>
                <w:rFonts w:ascii="Cambria Math" w:hAnsi="Cambria Math"/>
              </w:rPr>
            </m:ctrlPr>
          </m:fPr>
          <m:num>
            <m:r>
              <m:rPr>
                <m:sty m:val="i"/>
              </m:rPr>
              <m:t>∂</m:t>
            </m:r>
            <m:r>
              <m:rPr>
                <m:sty m:val="i"/>
              </m:rPr>
              <m:t>c</m:t>
            </m:r>
          </m:num>
          <m:den>
            <m:r>
              <m:rPr>
                <m:sty m:val="i"/>
              </m:rPr>
              <m:t>∂</m:t>
            </m:r>
            <m:r>
              <m:rPr>
                <m:sty m:val="i"/>
              </m:rPr>
              <m:t>z</m:t>
            </m:r>
          </m:den>
        </m:f>
        <m:sSub>
          <m:sSubPr/>
          <m:e>
            <m:acc>
              <m:accPr>
                <m:chr m:val="⃗"/>
              </m:accPr>
              <m:e>
                <m:r>
                  <m:rPr>
                    <m:sty m:val="i"/>
                  </m:rPr>
                  <m:t>e</m:t>
                </m:r>
              </m:e>
            </m:acc>
          </m:e>
          <m:sub>
            <m:r>
              <m:rPr>
                <m:sty m:val="i"/>
              </m:rPr>
              <m:t>z</m:t>
            </m:r>
          </m:sub>
        </m:sSub>
      </m:oMath>
      <w:r>
        <w:rPr/>
        <w:br w:type="textWrapping"/>
      </w:r>
      <w:r>
        <w:rPr>
          <w:rFonts w:eastAsia="Georgia" w:cs="Georgia" w:ascii="Georgia" w:hAnsi="Georgia"/>
        </w:rPr>
        <w:t xml:space="preserve">15. Nous supposons que les gouttelettes se déplacent verticalement à la vitesse caractéristique </w:t>
      </w:r>
      <m:oMath>
        <m:sSubSup>
          <m:sSubSupPr/>
          <m:e>
            <m:r>
              <m:rPr>
                <m:sty m:val="i"/>
              </m:rPr>
              <m:t>v</m:t>
            </m:r>
          </m:e>
          <m:sub>
            <m:r>
              <m:rPr>
                <m:sty m:val="i"/>
              </m:rPr>
              <m:t>z</m:t>
            </m:r>
          </m:sub>
          <m:sup>
            <m:r>
              <m:rPr>
                <m:sty m:val="p"/>
              </m:rPr>
              <m:t>⋆</m:t>
            </m:r>
          </m:sup>
        </m:sSubSup>
        <m:d>
          <m:dPr>
            <m:begChr m:val="("/>
            <m:endChr m:val=")"/>
            <m:ctrlPr>
              <w:rPr>
                <w:rFonts w:ascii="Cambria Math" w:hAnsi="Cambria Math"/>
              </w:rPr>
            </m:ctrlPr>
          </m:dPr>
          <m:e>
            <m:sSubSup>
              <m:sSubSupPr/>
              <m:e>
                <m:r>
                  <m:rPr>
                    <m:sty m:val="i"/>
                  </m:rPr>
                  <m:t>v</m:t>
                </m:r>
              </m:e>
              <m:sub>
                <m:r>
                  <m:rPr>
                    <m:sty m:val="i"/>
                  </m:rPr>
                  <m:t>z</m:t>
                </m:r>
              </m:sub>
              <m:sup>
                <m:r>
                  <m:rPr>
                    <m:sty m:val="p"/>
                  </m:rPr>
                  <m:t>⋆</m:t>
                </m:r>
              </m:sup>
            </m:sSubSup>
            <m:r>
              <m:rPr>
                <m:sty m:val="p"/>
              </m:rPr>
              <m:t>≤</m:t>
            </m:r>
            <m:r>
              <m:rPr>
                <m:sty m:val="p"/>
              </m:rPr>
              <m:t>0</m:t>
            </m:r>
          </m:e>
        </m:d>
      </m:oMath>
      <w:r>
        <w:rPr>
          <w:rFonts w:eastAsia="Georgia" w:cs="Georgia" w:ascii="Georgia" w:hAnsi="Georgia"/>
        </w:rPr>
        <w:t xml:space="preserve"> constante (se reporter à la question (10)).</w:t>
      </w:r>
    </w:p>
    <w:p>
      <w:pPr>
        <w:spacing w:after="220" w:lineRule="auto"/>
      </w:pPr>
      <w:r>
        <w:rPr>
          <w:rFonts w:eastAsia="Georgia" w:cs="Georgia" w:ascii="Georgia" w:hAnsi="Georgia"/>
        </w:rPr>
        <w:t xml:space="preserve">Exprimer la densité de flux d'advection </w:t>
      </w:r>
      <m:oMath>
        <m:sSub>
          <m:sSubPr/>
          <m:e>
            <m:acc>
              <m:accPr>
                <m:chr m:val="⃗"/>
              </m:accPr>
              <m:e>
                <m:r>
                  <m:rPr>
                    <m:sty m:val="i"/>
                  </m:rPr>
                  <m:t>j</m:t>
                </m:r>
              </m:e>
            </m:acc>
          </m:e>
          <m:sub>
            <m:r>
              <m:rPr>
                <m:sty m:val="p"/>
              </m:rPr>
              <m:t>A</m:t>
            </m:r>
          </m:sub>
        </m:sSub>
        <m:r>
          <m:rPr>
            <m:sty m:val="p"/>
          </m:rPr>
          <m:t>(</m:t>
        </m:r>
        <m:acc>
          <m:accPr>
            <m:chr m:val="⃗"/>
          </m:accPr>
          <m:e>
            <m:r>
              <m:rPr>
                <m:sty m:val="i"/>
              </m:rPr>
              <m:t>r</m:t>
            </m:r>
          </m:e>
        </m:acc>
        <m:r>
          <m:rPr>
            <m:sty m:val="p"/>
          </m:rPr>
          <m:t>,</m:t>
        </m:r>
        <m:r>
          <m:rPr>
            <m:sty m:val="i"/>
          </m:rPr>
          <m:t>t</m:t>
        </m:r>
        <m:r>
          <m:rPr>
            <m:sty m:val="p"/>
          </m:rPr>
          <m:t>)</m:t>
        </m:r>
      </m:oMath>
      <w:r>
        <w:rPr/>
        <w:t xml:space="preserve"> en fonction de la concentration </w:t>
      </w:r>
      <m:oMath>
        <m:r>
          <m:rPr>
            <m:sty m:val="i"/>
          </m:rPr>
          <m:t>c</m:t>
        </m:r>
        <m:r>
          <m:rPr>
            <m:sty m:val="p"/>
          </m:rPr>
          <m:t>(</m:t>
        </m:r>
        <m:acc>
          <m:accPr>
            <m:chr m:val="⃗"/>
          </m:accPr>
          <m:e>
            <m:r>
              <m:rPr>
                <m:sty m:val="i"/>
              </m:rPr>
              <m:t>r</m:t>
            </m:r>
          </m:e>
        </m:acc>
        <m:r>
          <m:rPr>
            <m:sty m:val="p"/>
          </m:rPr>
          <m:t>,</m:t>
        </m:r>
        <m:r>
          <m:rPr>
            <m:sty m:val="i"/>
          </m:rPr>
          <m:t>t</m:t>
        </m:r>
        <m:r>
          <m:rPr>
            <m:sty m:val="p"/>
          </m:rPr>
          <m:t>)</m:t>
        </m:r>
      </m:oMath>
      <w:r>
        <w:rPr/>
        <w:t xml:space="preserve"> et de </w:t>
      </w:r>
      <m:oMath>
        <m:sSubSup>
          <m:sSubSupPr/>
          <m:e>
            <m:r>
              <m:rPr>
                <m:sty m:val="i"/>
              </m:rPr>
              <m:t>v</m:t>
            </m:r>
          </m:e>
          <m:sub>
            <m:r>
              <m:rPr>
                <m:sty m:val="i"/>
              </m:rPr>
              <m:t>z</m:t>
            </m:r>
          </m:sub>
          <m:sup>
            <m:r>
              <m:rPr>
                <m:sty m:val="p"/>
              </m:rPr>
              <m:t>⋆</m:t>
            </m:r>
          </m:sup>
        </m:sSubSup>
      </m:oMath>
      <w:r>
        <w:rPr>
          <w:rFonts w:eastAsia="Georgia" w:cs="Georgia" w:ascii="Georgia" w:hAnsi="Georgia"/>
        </w:rPr>
        <w:t xml:space="preserve">. Ce calcul peut, avantageusement, s'appuyer sur un schéma.</w:t>
      </w:r>
      <w:r>
        <w:rPr/>
        <w:br w:type="textWrapping"/>
      </w:r>
      <w:r>
        <w:rPr>
          <w:rFonts w:eastAsia="Georgia" w:cs="Georgia" w:ascii="Georgia" w:hAnsi="Georgia"/>
        </w:rPr>
        <w:t xml:space="preserve">16. Déduire alors, de l'équation (5), l'équation aux dérivées partielles vérifiée par la concentration </w:t>
      </w:r>
      <m:oMath>
        <m:r>
          <m:rPr>
            <m:sty m:val="i"/>
          </m:rPr>
          <m:t>c</m:t>
        </m:r>
        <m:r>
          <m:rPr>
            <m:sty m:val="p"/>
          </m:rPr>
          <m:t>(</m:t>
        </m:r>
        <m:acc>
          <m:accPr>
            <m:chr m:val="⃗"/>
          </m:accPr>
          <m:e>
            <m:r>
              <m:rPr>
                <m:sty m:val="i"/>
              </m:rPr>
              <m:t>r</m:t>
            </m:r>
          </m:e>
        </m:acc>
        <m:r>
          <m:rPr>
            <m:sty m:val="p"/>
          </m:rPr>
          <m:t>,</m:t>
        </m:r>
        <m:r>
          <m:rPr>
            <m:sty m:val="i"/>
          </m:rPr>
          <m:t>t</m:t>
        </m:r>
        <m:r>
          <m:rPr>
            <m:sty m:val="p"/>
          </m:rPr>
          <m:t>)</m:t>
        </m:r>
      </m:oMath>
      <w:r>
        <w:rPr/>
        <w:t xml:space="preserve">. On donne la relation suivante :</w:t>
      </w:r>
    </w:p>
    <w:p>
      <w:pPr>
        <w:spacing w:after="220" w:lineRule="auto"/>
      </w:pPr>
      <m:oMathPara>
        <m:oMath>
          <m:r>
            <m:rPr>
              <m:sty m:val="p"/>
            </m:rPr>
            <m:t>div</m:t>
          </m:r>
          <m:r>
            <m:rPr>
              <m:sty m:val="p"/>
            </m:rPr>
            <m:t>(</m:t>
          </m:r>
          <m:acc>
            <m:accPr>
              <m:chr m:val="⃗"/>
            </m:accPr>
            <m:e>
              <m:r>
                <m:rPr>
                  <m:sty m:val="p"/>
                </m:rPr>
                <m:t>grad</m:t>
              </m:r>
            </m:e>
          </m:acc>
          <m:r>
            <m:rPr>
              <m:sty m:val="i"/>
            </m:rPr>
            <m:t>f</m:t>
          </m:r>
          <m:r>
            <m:rPr>
              <m:sty m:val="p"/>
            </m:rPr>
            <m:t>)</m:t>
          </m:r>
          <m:r>
            <m:rPr>
              <m:sty m:val="p"/>
            </m:rPr>
            <m:t>=</m:t>
          </m:r>
          <m:r>
            <m:rPr>
              <m:sty m:val="p"/>
            </m:rPr>
            <m:t>Δ</m:t>
          </m:r>
          <m:r>
            <m:rPr>
              <m:sty m:val="i"/>
            </m:rPr>
            <m:t>f</m:t>
          </m:r>
          <m:r>
            <m:rPr>
              <m:sty m:val="p"/>
            </m:rPr>
            <m:t xml:space="preserve"> </m:t>
          </m:r>
          <m:r>
            <m:rPr>
              <m:sty m:val="p"/>
            </m:rPr>
            <m:t>(</m:t>
          </m:r>
          <m:r>
            <m:rPr>
              <m:sty m:val="p"/>
            </m:rPr>
            <m:t>Δ</m:t>
          </m:r>
          <m:r>
            <m:rPr>
              <m:nor/>
            </m:rPr>
            <m:t> représente l'opérateur laplacien, ici appliqué à la fonction </m:t>
          </m:r>
          <m:r>
            <m:rPr>
              <m:sty m:val="i"/>
            </m:rPr>
            <m:t>f</m:t>
          </m:r>
          <m:r>
            <m:rPr>
              <m:sty m:val="p"/>
            </m:rPr>
            <m:t>)</m:t>
          </m:r>
        </m:oMath>
      </m:oMathPara>
    </w:p>
    <w:p>
      <w:pPr>
        <w:numPr>
          <w:ilvl w:val="0"/>
          <w:numId w:val="7"/>
        </w:numPr>
        <w:spacing w:lineRule="auto"/>
      </w:pPr>
      <w:r>
        <w:rPr>
          <w:rFonts w:eastAsia="Georgia" w:cs="Georgia" w:ascii="Georgia" w:hAnsi="Georgia"/>
        </w:rPr>
        <w:t xml:space="preserve">Former une distance caractéristique </w:t>
      </w:r>
      <m:oMath>
        <m:sSub>
          <m:sSubPr/>
          <m:e>
            <m:r>
              <m:rPr>
                <m:sty m:val="i"/>
              </m:rPr>
              <m:t>z</m:t>
            </m:r>
          </m:e>
          <m:sub>
            <m:r>
              <m:rPr>
                <m:sty m:val="p"/>
              </m:rPr>
              <m:t>⋆</m:t>
            </m:r>
          </m:sub>
        </m:sSub>
      </m:oMath>
      <w:r>
        <w:rPr>
          <w:rFonts w:eastAsia="Georgia" w:cs="Georgia" w:ascii="Georgia" w:hAnsi="Georgia"/>
        </w:rPr>
        <w:t xml:space="preserve"> en dessous de laquelle nous pouvons considérer que la diffusion domine l'advection. Exprimer d'abord cette distance en fonction de </w:t>
      </w:r>
      <m:oMath>
        <m:sSub>
          <m:sSubPr/>
          <m:e>
            <m:r>
              <m:rPr>
                <m:sty m:val="i"/>
              </m:rPr>
              <m:t>D</m:t>
            </m:r>
          </m:e>
          <m:sub>
            <m:r>
              <m:rPr>
                <m:sty m:val="i"/>
              </m:rPr>
              <m:t>R</m:t>
            </m:r>
          </m:sub>
        </m:sSub>
      </m:oMath>
      <w:r>
        <w:rPr/>
        <w:t xml:space="preserve"> et </w:t>
      </w:r>
      <m:oMath>
        <m:d>
          <m:dPr>
            <m:begChr m:val="|"/>
            <m:endChr m:val="|"/>
            <m:ctrlPr>
              <w:rPr>
                <w:rFonts w:ascii="Cambria Math" w:hAnsi="Cambria Math"/>
              </w:rPr>
            </m:ctrlPr>
          </m:dPr>
          <m:e>
            <m:sSubSup>
              <m:sSubSupPr/>
              <m:e>
                <m:r>
                  <m:rPr>
                    <m:sty m:val="i"/>
                  </m:rPr>
                  <m:t>v</m:t>
                </m:r>
              </m:e>
              <m:sub>
                <m:r>
                  <m:rPr>
                    <m:sty m:val="i"/>
                  </m:rPr>
                  <m:t>z</m:t>
                </m:r>
              </m:sub>
              <m:sup>
                <m:r>
                  <m:rPr>
                    <m:sty m:val="p"/>
                  </m:rPr>
                  <m:t>⋆</m:t>
                </m:r>
              </m:sup>
            </m:sSubSup>
          </m:e>
        </m:d>
      </m:oMath>
      <w:r>
        <w:rPr/>
        <w:t xml:space="preserve">.</w:t>
      </w:r>
    </w:p>
    <w:p>
      <w:pPr>
        <w:spacing w:after="220" w:lineRule="auto"/>
      </w:pPr>
      <w:r>
        <w:rPr/>
        <w:t xml:space="preserve">L'exprimer ensuite en fonction de </w:t>
      </w:r>
      <m:oMath>
        <m:sSub>
          <m:sSubPr/>
          <m:e>
            <m:r>
              <m:rPr>
                <m:sty m:val="i"/>
              </m:rPr>
              <m:t>k</m:t>
            </m:r>
          </m:e>
          <m:sub>
            <m:r>
              <m:rPr>
                <m:sty m:val="p"/>
              </m:rPr>
              <m:t>B</m:t>
            </m:r>
          </m:sub>
        </m:sSub>
        <m:r>
          <m:rPr>
            <m:sty m:val="i"/>
          </m:rPr>
          <m:t>T</m:t>
        </m:r>
        <m:r>
          <m:rPr>
            <m:sty m:val="p"/>
          </m:rPr>
          <m:t>,</m:t>
        </m:r>
        <m:r>
          <m:rPr>
            <m:sty m:val="i"/>
          </m:rPr>
          <m:t>g</m:t>
        </m:r>
      </m:oMath>
      <w:r>
        <w:rPr/>
        <w:t xml:space="preserve"> et la masse </w:t>
      </w:r>
      <m:oMath>
        <m:r>
          <m:rPr>
            <m:sty m:val="i"/>
          </m:rPr>
          <m:t>m</m:t>
        </m:r>
      </m:oMath>
      <w:r>
        <w:rPr>
          <w:rFonts w:eastAsia="Georgia" w:cs="Georgia" w:ascii="Georgia" w:hAnsi="Georgia"/>
        </w:rPr>
        <w:t xml:space="preserve"> d'une gouttelette. Analyser ce résultat.</w:t>
      </w:r>
      <w:r>
        <w:rPr/>
        <w:br w:type="textWrapping"/>
      </w:r>
      <w:r>
        <w:rPr/>
        <w:t xml:space="preserve">Calculer la valeur de </w:t>
      </w:r>
      <m:oMath>
        <m:sSub>
          <m:sSubPr/>
          <m:e>
            <m:r>
              <m:rPr>
                <m:sty m:val="i"/>
              </m:rPr>
              <m:t>z</m:t>
            </m:r>
          </m:e>
          <m:sub>
            <m:r>
              <m:rPr>
                <m:sty m:val="p"/>
              </m:rPr>
              <m:t>⋆</m:t>
            </m:r>
          </m:sub>
        </m:sSub>
      </m:oMath>
      <w:r>
        <w:rPr/>
        <w:t xml:space="preserve"> pour </w:t>
      </w:r>
      <m:oMath>
        <m:r>
          <m:rPr>
            <m:sty m:val="i"/>
          </m:rPr>
          <m:t>R</m:t>
        </m:r>
        <m:r>
          <m:rPr>
            <m:sty m:val="p"/>
          </m:rPr>
          <m:t>=</m:t>
        </m:r>
        <m:r>
          <m:rPr>
            <m:sty m:val="p"/>
          </m:rPr>
          <m:t>1</m:t>
        </m:r>
        <m:r>
          <m:rPr>
            <m:sty m:val="i"/>
          </m:rPr>
          <m:t>μ</m:t>
        </m:r>
        <m:r>
          <m:rPr>
            <m:nor/>
          </m:rPr>
          <m:t xml:space="preserve"> </m:t>
        </m:r>
        <m:r>
          <m:rPr>
            <m:sty m:val="p"/>
          </m:rPr>
          <m:t>m</m:t>
        </m:r>
      </m:oMath>
      <w:r>
        <w:rPr/>
        <w:t xml:space="preserve"> et </w:t>
      </w:r>
      <m:oMath>
        <m:sSub>
          <m:sSubPr/>
          <m:e>
            <m:r>
              <m:rPr>
                <m:sty m:val="i"/>
              </m:rPr>
              <m:t>k</m:t>
            </m:r>
          </m:e>
          <m:sub>
            <m:r>
              <m:rPr>
                <m:sty m:val="p"/>
              </m:rPr>
              <m:t>B</m:t>
            </m:r>
          </m:sub>
        </m:sSub>
        <m:r>
          <m:rPr>
            <m:sty m:val="i"/>
          </m:rPr>
          <m:t>T</m:t>
        </m:r>
        <m:r>
          <m:rPr>
            <m:sty m:val="p"/>
          </m:rPr>
          <m:t>=</m:t>
        </m:r>
        <m:r>
          <m:rPr>
            <m:sty m:val="p"/>
          </m:rPr>
          <m:t>4</m:t>
        </m:r>
        <m:r>
          <m:rPr>
            <m:sty m:val="p"/>
          </m:rPr>
          <m:t>×</m:t>
        </m:r>
        <m:sSup>
          <m:sSupPr/>
          <m:e>
            <m:r>
              <m:rPr>
                <m:sty m:val="p"/>
              </m:rPr>
              <m:t>10</m:t>
            </m:r>
          </m:e>
          <m:sup>
            <m:r>
              <m:rPr>
                <m:sty m:val="p"/>
              </m:rPr>
              <m:t>−</m:t>
            </m:r>
            <m:r>
              <m:rPr>
                <m:sty m:val="p"/>
              </m:rPr>
              <m:t>21</m:t>
            </m:r>
          </m:sup>
        </m:sSup>
        <m:r>
          <m:rPr>
            <m:nor/>
          </m:rPr>
          <m:t xml:space="preserve"> </m:t>
        </m:r>
        <m:r>
          <m:rPr>
            <m:sty m:val="p"/>
          </m:rPr>
          <m:t>J</m:t>
        </m:r>
      </m:oMath>
      <w:r>
        <w:rPr/>
        <w:t xml:space="preserve">.</w:t>
      </w:r>
      <w:r>
        <w:rPr/>
        <w:br w:type="textWrapping"/>
      </w:r>
      <w:r>
        <w:rPr>
          <w:rFonts w:eastAsia="Georgia" w:cs="Georgia" w:ascii="Georgia" w:hAnsi="Georgia"/>
        </w:rPr>
        <w:t xml:space="preserve">18. Paraît-il alors justifié de négliger la diffusion dans l'étude de la sédimentation (étude de la partie (1.2)) ?</w:t>
      </w:r>
    </w:p>
    <w:p>
      <w:pPr>
        <w:numPr>
          <w:ilvl w:val="0"/>
          <w:numId w:val="8"/>
        </w:numPr>
        <w:spacing w:lineRule="auto"/>
      </w:pPr>
      <w:r>
        <w:rPr>
          <w:rFonts w:eastAsia="Georgia" w:cs="Georgia" w:ascii="Georgia" w:hAnsi="Georgia"/>
        </w:rPr>
        <w:t xml:space="preserve">Nous souhaitons maintenant estimer la distance horizontale caractéristique parcourue par les gouttelettes, par diffusion, pendant le temps de sédimentation </w:t>
      </w:r>
      <m:oMath>
        <m:sSub>
          <m:sSubPr/>
          <m:e>
            <m:r>
              <m:rPr>
                <m:sty m:val="i"/>
              </m:rPr>
              <m:t>τ</m:t>
            </m:r>
          </m:e>
          <m:sub>
            <m:r>
              <m:rPr>
                <m:nor/>
              </m:rPr>
              <m:t>sed </m:t>
            </m:r>
          </m:sub>
        </m:sSub>
      </m:oMath>
      <w:r>
        <w:rPr/>
        <w:t xml:space="preserve">. Nous admettons que la concentration </w:t>
      </w:r>
      <m:oMath>
        <m:r>
          <m:rPr>
            <m:sty m:val="i"/>
          </m:rPr>
          <m:t>c</m:t>
        </m:r>
      </m:oMath>
      <w:r>
        <w:rPr>
          <w:rFonts w:eastAsia="Georgia" w:cs="Georgia" w:ascii="Georgia" w:hAnsi="Georgia"/>
        </w:rPr>
        <w:t xml:space="preserve"> (solution de l'équation aux dérivées partielles advecto-diffusive établie en réponse à la question (16)) s'exprime selon la relation suivante :</w:t>
      </w:r>
    </w:p>
    <w:p>
      <w:pPr>
        <w:spacing w:after="220" w:lineRule="auto"/>
      </w:pPr>
      <m:oMathPara>
        <m:oMath>
          <m:r>
            <m:rPr>
              <m:sty m:val="i"/>
            </m:rPr>
            <m:t>c</m:t>
          </m: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r>
            <m:rPr>
              <m:sty m:val="p"/>
            </m:rPr>
            <m:t>=</m:t>
          </m:r>
          <m:r>
            <m:rPr>
              <m:sty m:val="i"/>
            </m:rPr>
            <m:t>K</m:t>
          </m:r>
          <m:f>
            <m:fPr>
              <m:ctrlPr>
                <w:rPr>
                  <w:rFonts w:ascii="Cambria Math" w:hAnsi="Cambria Math"/>
                </w:rPr>
              </m:ctrlPr>
            </m:fPr>
            <m:num>
              <m:r>
                <m:rPr>
                  <m:sty m:val="i"/>
                </m:rPr>
                <m:t>M</m:t>
              </m:r>
            </m:num>
            <m:den>
              <m:sSup>
                <m:sSupPr/>
                <m:e>
                  <m:r>
                    <m:rPr>
                      <m:sty m:val="i"/>
                    </m:rPr>
                    <m:t>a</m:t>
                  </m:r>
                </m:e>
                <m:sup>
                  <m:r>
                    <m:rPr>
                      <m:sty m:val="p"/>
                    </m:rPr>
                    <m:t>3</m:t>
                  </m:r>
                </m:sup>
              </m:sSup>
            </m:den>
          </m:f>
          <m:r>
            <m:rPr>
              <m:sty m:val="p"/>
            </m:rPr>
            <m:t>exp</m:t>
          </m:r>
          <m:r>
            <m:rPr>
              <m:sty m:val="p"/>
            </m:rPr>
            <m:t>⁡</m:t>
          </m:r>
          <m:r>
            <m:rPr>
              <m:sty m:val="p"/>
            </m:rPr>
            <m:t>(</m:t>
          </m:r>
          <m:r>
            <m:rPr>
              <m:sty m:val="p"/>
            </m:rPr>
            <m:t>−</m:t>
          </m:r>
          <m:r>
            <m:rPr>
              <m:sty m:val="i"/>
            </m:rPr>
            <m:t>F</m:t>
          </m:r>
          <m:r>
            <m:rPr>
              <m:sty m:val="p"/>
            </m:rPr>
            <m:t>)</m:t>
          </m:r>
          <m:r>
            <m:rPr>
              <m:nor/>
            </m:rPr>
            <m:t> où </m:t>
          </m:r>
          <m:r>
            <m:rPr>
              <m:sty m:val="i"/>
            </m:rPr>
            <m:t>K</m:t>
          </m:r>
          <m:r>
            <m:rPr>
              <m:sty m:val="p"/>
            </m:rPr>
            <m:t>=</m:t>
          </m:r>
          <m:r>
            <m:rPr>
              <m:nor/>
            </m:rPr>
            <m:t> Cste </m:t>
          </m:r>
          <m:r>
            <m:rPr>
              <m:sty m:val="p"/>
            </m:rPr>
            <m:t>∈</m:t>
          </m:r>
          <m:sSub>
            <m:sSubPr/>
            <m:e>
              <m:r>
                <m:rPr>
                  <m:scr m:val="double-struck"/>
                </m:rPr>
                <m:t>R</m:t>
              </m:r>
            </m:e>
            <m:sub>
              <m:r>
                <m:rPr>
                  <m:sty m:val="p"/>
                </m:rPr>
                <m:t>+</m:t>
              </m:r>
            </m:sub>
          </m:sSub>
          <m:r>
            <m:rPr>
              <m:sty m:val="p"/>
            </m:rPr>
            <m:t>;</m:t>
          </m:r>
          <m:r>
            <m:rPr>
              <m:sty m:val="i"/>
            </m:rPr>
            <m:t>a</m:t>
          </m:r>
          <m:r>
            <m:rPr>
              <m:sty m:val="p"/>
            </m:rPr>
            <m:t>=</m:t>
          </m:r>
          <m:r>
            <m:rPr>
              <m:sty m:val="p"/>
            </m:rPr>
            <m:t>2</m:t>
          </m:r>
          <m:sSup>
            <m:sSupPr/>
            <m:e>
              <m:d>
                <m:dPr>
                  <m:begChr m:val="("/>
                  <m:endChr m:val=")"/>
                  <m:ctrlPr>
                    <w:rPr>
                      <w:rFonts w:ascii="Cambria Math" w:hAnsi="Cambria Math"/>
                    </w:rPr>
                  </m:ctrlPr>
                </m:dPr>
                <m:e>
                  <m:sSub>
                    <m:sSubPr/>
                    <m:e>
                      <m:r>
                        <m:rPr>
                          <m:sty m:val="i"/>
                        </m:rPr>
                        <m:t>D</m:t>
                      </m:r>
                    </m:e>
                    <m:sub>
                      <m:r>
                        <m:rPr>
                          <m:sty m:val="i"/>
                        </m:rPr>
                        <m:t>R</m:t>
                      </m:r>
                    </m:sub>
                  </m:sSub>
                  <m:r>
                    <m:rPr>
                      <m:sty m:val="i"/>
                    </m:rPr>
                    <m:t>t</m:t>
                  </m:r>
                </m:e>
              </m:d>
            </m:e>
            <m:sup>
              <m:r>
                <m:rPr>
                  <m:sty m:val="p"/>
                </m:rPr>
                <m:t>1</m:t>
              </m:r>
              <m:r>
                <m:rPr>
                  <m:sty m:val="p"/>
                </m:rPr>
                <m:t>/</m:t>
              </m:r>
              <m:r>
                <m:rPr>
                  <m:sty m:val="p"/>
                </m:rPr>
                <m:t>2</m:t>
              </m:r>
            </m:sup>
          </m:sSup>
          <m:r>
            <m:rPr>
              <m:sty m:val="p"/>
            </m:rPr>
            <m:t>;</m:t>
          </m:r>
          <m:r>
            <m:rPr>
              <m:sty m:val="i"/>
            </m:rPr>
            <m:t>F</m:t>
          </m:r>
          <m:r>
            <m:rPr>
              <m:sty m:val="p"/>
            </m:rPr>
            <m:t>=</m:t>
          </m:r>
          <m:f>
            <m:fPr>
              <m:ctrlPr>
                <w:rPr>
                  <w:rFonts w:ascii="Cambria Math" w:hAnsi="Cambria Math"/>
                </w:rPr>
              </m:ctrlPr>
            </m:fPr>
            <m:num>
              <m:sSup>
                <m:sSupPr/>
                <m:e>
                  <m:r>
                    <m:rPr>
                      <m:sty m:val="i"/>
                    </m:rPr>
                    <m:t>x</m:t>
                  </m:r>
                </m:e>
                <m:sup>
                  <m:r>
                    <m:rPr>
                      <m:sty m:val="p"/>
                    </m:rPr>
                    <m:t>2</m:t>
                  </m:r>
                </m:sup>
              </m:sSup>
              <m:r>
                <m:rPr>
                  <m:sty m:val="p"/>
                </m:rPr>
                <m:t>+</m:t>
              </m:r>
              <m:sSup>
                <m:sSupPr/>
                <m:e>
                  <m:r>
                    <m:rPr>
                      <m:sty m:val="i"/>
                    </m:rPr>
                    <m:t>y</m:t>
                  </m:r>
                </m:e>
                <m:sup>
                  <m:r>
                    <m:rPr>
                      <m:sty m:val="p"/>
                    </m:rPr>
                    <m:t>2</m:t>
                  </m:r>
                </m:sup>
              </m:sSup>
              <m:r>
                <m:rPr>
                  <m:sty m:val="p"/>
                </m:rPr>
                <m:t>+</m:t>
              </m:r>
              <m:sSup>
                <m:sSupPr/>
                <m:e>
                  <m:d>
                    <m:dPr>
                      <m:begChr m:val="("/>
                      <m:endChr m:val=")"/>
                      <m:ctrlPr>
                        <w:rPr>
                          <w:rFonts w:ascii="Cambria Math" w:hAnsi="Cambria Math"/>
                        </w:rPr>
                      </m:ctrlPr>
                    </m:dPr>
                    <m:e>
                      <m:r>
                        <m:rPr>
                          <m:sty m:val="i"/>
                        </m:rPr>
                        <m:t>z</m:t>
                      </m:r>
                      <m:r>
                        <m:rPr>
                          <m:sty m:val="p"/>
                        </m:rPr>
                        <m:t>−</m:t>
                      </m:r>
                      <m:sSub>
                        <m:sSubPr/>
                        <m:e>
                          <m:r>
                            <m:rPr>
                              <m:sty m:val="i"/>
                            </m:rPr>
                            <m:t>z</m:t>
                          </m:r>
                        </m:e>
                        <m:sub>
                          <m:r>
                            <m:rPr>
                              <m:sty m:val="p"/>
                            </m:rPr>
                            <m:t>0</m:t>
                          </m:r>
                        </m:sub>
                      </m:sSub>
                      <m:r>
                        <m:rPr>
                          <m:sty m:val="p"/>
                        </m:rPr>
                        <m:t>−</m:t>
                      </m:r>
                      <m:sSubSup>
                        <m:sSubSupPr/>
                        <m:e>
                          <m:r>
                            <m:rPr>
                              <m:sty m:val="i"/>
                            </m:rPr>
                            <m:t>v</m:t>
                          </m:r>
                        </m:e>
                        <m:sub>
                          <m:r>
                            <m:rPr>
                              <m:sty m:val="i"/>
                            </m:rPr>
                            <m:t>z</m:t>
                          </m:r>
                        </m:sub>
                        <m:sup>
                          <m:r>
                            <m:rPr>
                              <m:sty m:val="p"/>
                            </m:rPr>
                            <m:t>⋆</m:t>
                          </m:r>
                        </m:sup>
                      </m:sSubSup>
                      <m:r>
                        <m:rPr>
                          <m:sty m:val="i"/>
                        </m:rPr>
                        <m:t>t</m:t>
                      </m:r>
                    </m:e>
                  </m:d>
                </m:e>
                <m:sup>
                  <m:r>
                    <m:rPr>
                      <m:sty m:val="p"/>
                    </m:rPr>
                    <m:t>2</m:t>
                  </m:r>
                </m:sup>
              </m:sSup>
            </m:num>
            <m:den>
              <m:sSup>
                <m:sSupPr/>
                <m:e>
                  <m:r>
                    <m:rPr>
                      <m:sty m:val="i"/>
                    </m:rPr>
                    <m:t>a</m:t>
                  </m:r>
                </m:e>
                <m:sup>
                  <m:r>
                    <m:rPr>
                      <m:sty m:val="p"/>
                    </m:rPr>
                    <m:t>2</m:t>
                  </m:r>
                </m:sup>
              </m:sSup>
            </m:den>
          </m:f>
        </m:oMath>
      </m:oMathPara>
    </w:p>
    <w:p>
      <w:pPr>
        <w:spacing w:after="220" w:lineRule="auto"/>
      </w:pPr>
      <w:r>
        <w:rPr/>
        <w:t xml:space="preserve">La constante </w:t>
      </w:r>
      <m:oMath>
        <m:r>
          <m:rPr>
            <m:sty m:val="i"/>
          </m:rPr>
          <m:t>M</m:t>
        </m:r>
      </m:oMath>
      <w:r>
        <w:rPr>
          <w:rFonts w:eastAsia="Georgia" w:cs="Georgia" w:ascii="Georgia" w:hAnsi="Georgia"/>
        </w:rPr>
        <w:t xml:space="preserve"> représente le nombre de gouttelettes se situant, initialement, à la position ( </w:t>
      </w:r>
      <m:oMath>
        <m:r>
          <m:rPr>
            <m:sty m:val="i"/>
          </m:rPr>
          <m:t>x</m:t>
        </m:r>
        <m:r>
          <m:rPr>
            <m:sty m:val="p"/>
          </m:rPr>
          <m:t>=</m:t>
        </m:r>
        <m:r>
          <m:rPr>
            <m:sty m:val="p"/>
          </m:rPr>
          <m:t>0</m:t>
        </m:r>
        <m:r>
          <m:rPr>
            <m:sty m:val="p"/>
          </m:rPr>
          <m:t>,</m:t>
        </m:r>
        <m:r>
          <m:rPr>
            <m:sty m:val="i"/>
          </m:rPr>
          <m:t>y</m:t>
        </m:r>
        <m:r>
          <m:rPr>
            <m:sty m:val="p"/>
          </m:rPr>
          <m:t>=</m:t>
        </m:r>
        <m:r>
          <m:rPr>
            <m:sty m:val="p"/>
          </m:rPr>
          <m:t>0</m:t>
        </m:r>
        <m:r>
          <m:rPr>
            <m:sty m:val="p"/>
          </m:rPr>
          <m:t>,</m:t>
        </m:r>
        <m:r>
          <m:rPr>
            <m:sty m:val="i"/>
          </m:rPr>
          <m:t>z</m:t>
        </m:r>
        <m:r>
          <m:rPr>
            <m:sty m:val="p"/>
          </m:rPr>
          <m:t>=</m:t>
        </m:r>
        <m:sSub>
          <m:sSubPr/>
          <m:e>
            <m:r>
              <m:rPr>
                <m:sty m:val="i"/>
              </m:rPr>
              <m:t>z</m:t>
            </m:r>
          </m:e>
          <m:sub>
            <m:r>
              <m:rPr>
                <m:sty m:val="p"/>
              </m:rPr>
              <m:t>0</m:t>
            </m:r>
          </m:sub>
        </m:sSub>
      </m:oMath>
      <w:r>
        <w:rPr>
          <w:rFonts w:eastAsia="Georgia" w:cs="Georgia" w:ascii="Georgia" w:hAnsi="Georgia"/>
        </w:rPr>
        <w:t xml:space="preserve"> ) (il n'y en a alors nulle part ailleurs). L'équation (8) suppose, bien sûr, que l'on se place "assez loin" des parois de la pièce.</w:t>
      </w:r>
      <w:r>
        <w:rPr/>
        <w:br w:type="textWrapping"/>
      </w:r>
      <w:r>
        <w:rPr>
          <w:rFonts w:eastAsia="Georgia" w:cs="Georgia" w:ascii="Georgia" w:hAnsi="Georgia"/>
        </w:rPr>
        <w:t xml:space="preserve">19. Indiquer par quelle méthode, ou en vertu de quel principe, nous pourrions accéder à la valeur du préfacteur numérique </w:t>
      </w:r>
      <m:oMath>
        <m:r>
          <m:rPr>
            <m:sty m:val="i"/>
          </m:rPr>
          <m:t>K</m:t>
        </m:r>
      </m:oMath>
      <w:r>
        <w:rPr>
          <w:rFonts w:eastAsia="Georgia" w:cs="Georgia" w:ascii="Georgia" w:hAnsi="Georgia"/>
        </w:rPr>
        <w:t xml:space="preserve">. Aucun calcul n'est demandé.</w:t>
      </w:r>
      <w:r>
        <w:rPr/>
        <w:br w:type="textWrapping"/>
      </w:r>
      <w:r>
        <w:rPr>
          <w:rFonts w:eastAsia="Georgia" w:cs="Georgia" w:ascii="Georgia" w:hAnsi="Georgia"/>
        </w:rPr>
        <w:t xml:space="preserve">20. Nous considérons une bague élémentaire d'axe ( </w:t>
      </w:r>
      <m:oMath>
        <m:r>
          <m:rPr>
            <m:sty m:val="p"/>
          </m:rPr>
          <m:t>O</m:t>
        </m:r>
        <m:r>
          <m:rPr>
            <m:sty m:val="i"/>
          </m:rPr>
          <m:t>z</m:t>
        </m:r>
      </m:oMath>
      <w:r>
        <w:rPr>
          <w:rFonts w:eastAsia="Georgia" w:cs="Georgia" w:ascii="Georgia" w:hAnsi="Georgia"/>
        </w:rPr>
        <w:t xml:space="preserve"> ), située à l'altitude </w:t>
      </w:r>
      <m:oMath>
        <m:sSub>
          <m:sSubPr/>
          <m:e>
            <m:r>
              <m:rPr>
                <m:sty m:val="i"/>
              </m:rPr>
              <m:t>z</m:t>
            </m:r>
          </m:e>
          <m:sub>
            <m:r>
              <m:rPr>
                <m:sty m:val="p"/>
              </m:rPr>
              <m:t>0</m:t>
            </m:r>
          </m:sub>
        </m:sSub>
      </m:oMath>
      <w:r>
        <w:rPr/>
        <w:t xml:space="preserve">, de volume </w:t>
      </w:r>
      <m:oMath>
        <m:sSup>
          <m:sSupPr/>
          <m:e>
            <m:r>
              <m:rPr>
                <m:sty m:val="p"/>
              </m:rPr>
              <m:t>d</m:t>
            </m:r>
          </m:e>
          <m:sup>
            <m:r>
              <m:rPr>
                <m:sty m:val="p"/>
              </m:rPr>
              <m:t>2</m:t>
            </m:r>
          </m:sup>
        </m:sSup>
        <m:r>
          <m:rPr>
            <m:sty m:val="i"/>
          </m:rPr>
          <m:t>V</m:t>
        </m:r>
        <m:r>
          <m:rPr>
            <m:sty m:val="p"/>
          </m:rPr>
          <m:t>=</m:t>
        </m:r>
        <m:r>
          <m:rPr>
            <m:sty m:val="p"/>
          </m:rPr>
          <m:t>2</m:t>
        </m:r>
        <m:r>
          <m:rPr>
            <m:sty m:val="i"/>
          </m:rPr>
          <m:t>π</m:t>
        </m:r>
        <m:r>
          <m:rPr>
            <m:sty m:val="i"/>
          </m:rPr>
          <m:t>r</m:t>
        </m:r>
        <m:r>
          <m:rPr>
            <m:nor/>
          </m:rPr>
          <m:t xml:space="preserve"> </m:t>
        </m:r>
        <m:r>
          <m:rPr>
            <m:sty m:val="p"/>
          </m:rPr>
          <m:t>d</m:t>
        </m:r>
        <m:r>
          <m:rPr>
            <m:sty m:val="i"/>
          </m:rPr>
          <m:t>r</m:t>
        </m:r>
        <m:r>
          <m:rPr>
            <m:nor/>
          </m:rPr>
          <m:t xml:space="preserve"> </m:t>
        </m:r>
        <m:r>
          <m:rPr>
            <m:sty m:val="p"/>
          </m:rPr>
          <m:t>d</m:t>
        </m:r>
        <m:r>
          <m:rPr>
            <m:sty m:val="i"/>
          </m:rPr>
          <m:t>z</m:t>
        </m:r>
      </m:oMath>
      <w:r>
        <w:rPr>
          <w:rFonts w:eastAsia="Georgia" w:cs="Georgia" w:ascii="Georgia" w:hAnsi="Georgia"/>
        </w:rPr>
        <w:t xml:space="preserve"> où </w:t>
      </w:r>
      <m:oMath>
        <m:r>
          <m:rPr>
            <m:sty m:val="i"/>
          </m:rPr>
          <m:t>r</m:t>
        </m:r>
        <m:r>
          <m:rPr>
            <m:sty m:val="p"/>
          </m:rPr>
          <m:t>=</m:t>
        </m:r>
        <m:rad>
          <m:radPr>
            <m:degHide m:val="1"/>
            <m:ctrlPr>
              <w:rPr>
                <w:rFonts w:ascii="Cambria Math" w:hAnsi="Cambria Math"/>
              </w:rPr>
            </m:ctrlPr>
          </m:radPr>
          <m:deg/>
          <m:e>
            <m:sSup>
              <m:sSupPr/>
              <m:e>
                <m:r>
                  <m:rPr>
                    <m:sty m:val="i"/>
                  </m:rPr>
                  <m:t>x</m:t>
                </m:r>
              </m:e>
              <m:sup>
                <m:r>
                  <m:rPr>
                    <m:sty m:val="p"/>
                  </m:rPr>
                  <m:t>2</m:t>
                </m:r>
              </m:sup>
            </m:sSup>
            <m:r>
              <m:rPr>
                <m:sty m:val="p"/>
              </m:rPr>
              <m:t>+</m:t>
            </m:r>
            <m:sSup>
              <m:sSupPr/>
              <m:e>
                <m:r>
                  <m:rPr>
                    <m:sty m:val="i"/>
                  </m:rPr>
                  <m:t>y</m:t>
                </m:r>
              </m:e>
              <m:sup>
                <m:r>
                  <m:rPr>
                    <m:sty m:val="p"/>
                  </m:rPr>
                  <m:t>2</m:t>
                </m:r>
              </m:sup>
            </m:sSup>
          </m:e>
        </m:rad>
      </m:oMath>
      <w:r>
        <w:rPr/>
        <w:t xml:space="preserve">. Exprimer le nombre </w:t>
      </w:r>
      <m:oMath>
        <m:sSup>
          <m:sSupPr/>
          <m:e>
            <m:r>
              <m:rPr>
                <m:sty m:val="p"/>
              </m:rPr>
              <m:t>d</m:t>
            </m:r>
          </m:e>
          <m:sup>
            <m:r>
              <m:rPr>
                <m:sty m:val="p"/>
              </m:rPr>
              <m:t>2</m:t>
            </m:r>
          </m:sup>
        </m:sSup>
        <m:r>
          <m:rPr>
            <m:sty m:val="i"/>
          </m:rPr>
          <m:t>N</m:t>
        </m:r>
      </m:oMath>
      <w:r>
        <w:rPr>
          <w:rFonts w:eastAsia="Georgia" w:cs="Georgia" w:ascii="Georgia" w:hAnsi="Georgia"/>
        </w:rPr>
        <w:t xml:space="preserve"> de gouttelettes contenues dans cette bague, à l'instant </w:t>
      </w:r>
      <m:oMath>
        <m:r>
          <m:rPr>
            <m:sty m:val="i"/>
          </m:rPr>
          <m:t>t</m:t>
        </m:r>
        <m:r>
          <m:rPr>
            <m:sty m:val="p"/>
          </m:rPr>
          <m:t>=</m:t>
        </m:r>
        <m:sSub>
          <m:sSubPr/>
          <m:e>
            <m:r>
              <m:rPr>
                <m:sty m:val="i"/>
              </m:rPr>
              <m:t>τ</m:t>
            </m:r>
          </m:e>
          <m:sub>
            <m:r>
              <m:rPr>
                <m:nor/>
              </m:rPr>
              <m:t>sed </m:t>
            </m:r>
          </m:sub>
        </m:sSub>
      </m:oMath>
      <w:r>
        <w:rPr/>
        <w:t xml:space="preserve">. On notera </w:t>
      </w:r>
      <m:oMath>
        <m:sSub>
          <m:sSubPr/>
          <m:e>
            <m:r>
              <m:rPr>
                <m:sty m:val="i"/>
              </m:rPr>
              <m:t>a</m:t>
            </m:r>
          </m:e>
          <m:sub>
            <m:r>
              <m:rPr>
                <m:nor/>
              </m:rPr>
              <m:t>sed </m:t>
            </m:r>
          </m:sub>
        </m:sSub>
        <m:r>
          <m:rPr>
            <m:sty m:val="p"/>
          </m:rPr>
          <m:t>=</m:t>
        </m:r>
        <m:r>
          <m:rPr>
            <m:sty m:val="i"/>
          </m:rPr>
          <m:t>a</m:t>
        </m:r>
        <m:d>
          <m:dPr>
            <m:begChr m:val="("/>
            <m:endChr m:val=")"/>
            <m:ctrlPr>
              <w:rPr>
                <w:rFonts w:ascii="Cambria Math" w:hAnsi="Cambria Math"/>
              </w:rPr>
            </m:ctrlPr>
          </m:dPr>
          <m:e>
            <m:sSub>
              <m:sSubPr/>
              <m:e>
                <m:r>
                  <m:rPr>
                    <m:sty m:val="i"/>
                  </m:rPr>
                  <m:t>τ</m:t>
                </m:r>
              </m:e>
              <m:sub>
                <m:r>
                  <m:rPr>
                    <m:nor/>
                  </m:rPr>
                  <m:t>sed </m:t>
                </m:r>
              </m:sub>
            </m:sSub>
          </m:e>
        </m:d>
      </m:oMath>
      <w:r>
        <w:rPr/>
        <w:t xml:space="preserve">.</w:t>
      </w:r>
      <w:r>
        <w:rPr/>
        <w:br w:type="textWrapping"/>
      </w:r>
      <w:r>
        <w:rPr>
          <w:rFonts w:eastAsia="Georgia" w:cs="Georgia" w:ascii="Georgia" w:hAnsi="Georgia"/>
        </w:rPr>
        <w:t xml:space="preserve">Déterminer le rayon </w:t>
      </w:r>
      <m:oMath>
        <m:sSub>
          <m:sSubPr/>
          <m:e>
            <m:r>
              <m:rPr>
                <m:sty m:val="i"/>
              </m:rPr>
              <m:t>r</m:t>
            </m:r>
          </m:e>
          <m:sub>
            <m:r>
              <m:rPr>
                <m:sty m:val="p"/>
              </m:rPr>
              <m:t>⋆</m:t>
            </m:r>
          </m:sub>
        </m:sSub>
      </m:oMath>
      <w:r>
        <w:rPr/>
        <w:t xml:space="preserve"> pour lequel d </w:t>
      </w:r>
      <m:oMath>
        <m:sSup>
          <m:sSupPr/>
          <m:e>
            <m:r>
              <m:t xml:space="preserve"> </m:t>
            </m:r>
          </m:e>
          <m:sup>
            <m:r>
              <m:rPr>
                <m:sty m:val="p"/>
              </m:rPr>
              <m:t>2</m:t>
            </m:r>
          </m:sup>
        </m:sSup>
        <m:r>
          <m:rPr>
            <m:sty m:val="i"/>
          </m:rPr>
          <m:t>N</m:t>
        </m:r>
      </m:oMath>
      <w:r>
        <w:rPr>
          <w:rFonts w:eastAsia="Georgia" w:cs="Georgia" w:ascii="Georgia" w:hAnsi="Georgia"/>
        </w:rPr>
        <w:t xml:space="preserve"> est maximum. On exprimera ce résultat en fonction de </w:t>
      </w:r>
      <m:oMath>
        <m:sSub>
          <m:sSubPr/>
          <m:e>
            <m:r>
              <m:rPr>
                <m:sty m:val="i"/>
              </m:rPr>
              <m:t>D</m:t>
            </m:r>
          </m:e>
          <m:sub>
            <m:r>
              <m:rPr>
                <m:sty m:val="i"/>
              </m:rPr>
              <m:t>R</m:t>
            </m:r>
          </m:sub>
        </m:sSub>
      </m:oMath>
      <w:r>
        <w:rPr/>
        <w:t xml:space="preserve"> et </w:t>
      </w:r>
      <m:oMath>
        <m:sSub>
          <m:sSubPr/>
          <m:e>
            <m:r>
              <m:rPr>
                <m:sty m:val="i"/>
              </m:rPr>
              <m:t>τ</m:t>
            </m:r>
          </m:e>
          <m:sub>
            <m:r>
              <m:rPr>
                <m:nor/>
              </m:rPr>
              <m:t>sed </m:t>
            </m:r>
          </m:sub>
        </m:sSub>
      </m:oMath>
      <w:r>
        <w:rPr/>
        <w:t xml:space="preserve">.</w:t>
      </w:r>
      <w:r>
        <w:rPr/>
        <w:br w:type="textWrapping"/>
      </w:r>
      <w:r>
        <w:rPr/>
        <w:t xml:space="preserve">En adoptant, pour </w:t>
      </w:r>
      <m:oMath>
        <m:sSub>
          <m:sSubPr/>
          <m:e>
            <m:r>
              <m:rPr>
                <m:sty m:val="i"/>
              </m:rPr>
              <m:t>τ</m:t>
            </m:r>
          </m:e>
          <m:sub>
            <m:r>
              <m:rPr>
                <m:nor/>
              </m:rPr>
              <m:t>sed </m:t>
            </m:r>
          </m:sub>
        </m:sSub>
      </m:oMath>
      <w:r>
        <w:rPr/>
        <w:t xml:space="preserve">, l'expression de </w:t>
      </w:r>
      <m:oMath>
        <m:sSubSup>
          <m:sSubSupPr/>
          <m:e>
            <m:r>
              <m:rPr>
                <m:sty m:val="i"/>
              </m:rPr>
              <m:t>τ</m:t>
            </m:r>
          </m:e>
          <m:sub>
            <m:r>
              <m:rPr>
                <m:nor/>
              </m:rPr>
              <m:t>sed </m:t>
            </m:r>
          </m:sub>
          <m:sup>
            <m:r>
              <m:rPr>
                <m:sty m:val="p"/>
              </m:rPr>
              <m:t>(</m:t>
            </m:r>
            <m:r>
              <m:rPr>
                <m:sty m:val="p"/>
              </m:rPr>
              <m:t>0</m:t>
            </m:r>
            <m:r>
              <m:rPr>
                <m:sty m:val="p"/>
              </m:rPr>
              <m:t>)</m:t>
            </m:r>
          </m:sup>
        </m:sSubSup>
      </m:oMath>
      <w:r>
        <w:rPr>
          <w:rFonts w:eastAsia="Georgia" w:cs="Georgia" w:ascii="Georgia" w:hAnsi="Georgia"/>
        </w:rPr>
        <w:t xml:space="preserve"> donnée par l'équation (3) et en utilisant la relation (4), établir que </w:t>
      </w:r>
      <m:oMath>
        <m:sSubSup>
          <m:sSubSupPr/>
          <m:e>
            <m:r>
              <m:rPr>
                <m:sty m:val="i"/>
              </m:rPr>
              <m:t>r</m:t>
            </m:r>
          </m:e>
          <m:sub>
            <m:r>
              <m:rPr>
                <m:sty m:val="p"/>
              </m:rPr>
              <m:t>⋆</m:t>
            </m:r>
          </m:sub>
          <m:sup>
            <m:r>
              <m:rPr>
                <m:sty m:val="p"/>
              </m:rPr>
              <m:t>2</m:t>
            </m:r>
          </m:sup>
        </m:sSubSup>
      </m:oMath>
      <w:r>
        <w:rPr/>
        <w:t xml:space="preserve"> prend la forme suivante :</w:t>
      </w:r>
    </w:p>
    <w:p>
      <w:pPr>
        <w:spacing w:after="220" w:lineRule="auto"/>
      </w:pPr>
      <m:oMathPara>
        <m:oMath>
          <m:sSubSup>
            <m:sSubSupPr/>
            <m:e>
              <m:r>
                <m:rPr>
                  <m:sty m:val="i"/>
                </m:rPr>
                <m:t>r</m:t>
              </m:r>
            </m:e>
            <m:sub>
              <m:r>
                <m:rPr>
                  <m:sty m:val="p"/>
                </m:rPr>
                <m:t>⋆</m:t>
              </m:r>
            </m:sub>
            <m:sup>
              <m:r>
                <m:rPr>
                  <m:sty m:val="p"/>
                </m:rPr>
                <m:t>2</m:t>
              </m:r>
            </m:sup>
          </m:sSubSup>
          <m:r>
            <m:rPr>
              <m:sty m:val="p"/>
            </m:rPr>
            <m:t>=</m:t>
          </m:r>
          <m:r>
            <m:rPr>
              <m:sty m:val="p"/>
            </m:rPr>
            <m:t>2</m:t>
          </m:r>
          <m:sSub>
            <m:sSubPr/>
            <m:e>
              <m:r>
                <m:rPr>
                  <m:sty m:val="i"/>
                </m:rPr>
                <m:t>z</m:t>
              </m:r>
            </m:e>
            <m:sub>
              <m:r>
                <m:rPr>
                  <m:sty m:val="p"/>
                </m:rPr>
                <m:t>⋆</m:t>
              </m:r>
            </m:sub>
          </m:sSub>
          <m:sSub>
            <m:sSubPr/>
            <m:e>
              <m:r>
                <m:rPr>
                  <m:sty m:val="i"/>
                </m:rPr>
                <m:t>z</m:t>
              </m:r>
            </m:e>
            <m:sub>
              <m:r>
                <m:rPr>
                  <m:sty m:val="p"/>
                </m:rPr>
                <m:t>0</m:t>
              </m:r>
            </m:sub>
          </m:sSub>
          <m:r>
            <m:rPr>
              <m:sty m:val="p"/>
            </m:rPr>
            <m:t xml:space="preserve"> </m:t>
          </m:r>
          <m:d>
            <m:dPr>
              <m:begChr m:val="("/>
              <m:endChr m:val=")"/>
              <m:ctrlPr>
                <w:rPr>
                  <w:rFonts w:ascii="Cambria Math" w:hAnsi="Cambria Math"/>
                </w:rPr>
              </m:ctrlPr>
            </m:dPr>
            <m:e>
              <m:sSub>
                <m:sSubPr/>
                <m:e>
                  <m:r>
                    <m:rPr>
                      <m:sty m:val="i"/>
                    </m:rPr>
                    <m:t>z</m:t>
                  </m:r>
                </m:e>
                <m:sub>
                  <m:r>
                    <m:rPr>
                      <m:sty m:val="p"/>
                    </m:rPr>
                    <m:t>⋆</m:t>
                  </m:r>
                </m:sub>
              </m:sSub>
              <m:r>
                <m:rPr>
                  <m:nor/>
                </m:rPr>
                <m:t> est défini dans la question </m:t>
              </m:r>
              <m:r>
                <m:rPr>
                  <m:sty m:val="p"/>
                </m:rPr>
                <m:t>(</m:t>
              </m:r>
              <m:r>
                <m:rPr>
                  <m:sty m:val="b"/>
                </m:rPr>
                <m:t>1</m:t>
              </m:r>
              <m:r>
                <m:rPr>
                  <m:sty m:val="b"/>
                </m:rPr>
                <m:t>7</m:t>
              </m:r>
              <m:r>
                <m:rPr>
                  <m:sty m:val="p"/>
                </m:rPr>
                <m:t>)</m:t>
              </m:r>
            </m:e>
          </m:d>
        </m:oMath>
      </m:oMathPara>
    </w:p>
    <w:p>
      <w:pPr>
        <w:spacing w:after="220" w:lineRule="auto"/>
      </w:pPr>
      <w:r>
        <w:rPr>
          <w:rFonts w:eastAsia="Georgia" w:cs="Georgia" w:ascii="Georgia" w:hAnsi="Georgia"/>
        </w:rPr>
        <w:t xml:space="preserve">Représenter l'allure graphique de la dépendance de </w:t>
      </w:r>
      <m:oMath>
        <m:sSub>
          <m:sSubPr/>
          <m:e>
            <m:r>
              <m:rPr>
                <m:sty m:val="i"/>
              </m:rPr>
              <m:t>r</m:t>
            </m:r>
          </m:e>
          <m:sub>
            <m:r>
              <m:rPr>
                <m:sty m:val="p"/>
              </m:rPr>
              <m:t>⋆</m:t>
            </m:r>
          </m:sub>
        </m:sSub>
      </m:oMath>
      <w:r>
        <w:rPr/>
        <w:t xml:space="preserve"> avec </w:t>
      </w:r>
      <m:oMath>
        <m:sSub>
          <m:sSubPr/>
          <m:e>
            <m:r>
              <m:rPr>
                <m:sty m:val="i"/>
              </m:rPr>
              <m:t>z</m:t>
            </m:r>
          </m:e>
          <m:sub>
            <m:r>
              <m:rPr>
                <m:sty m:val="p"/>
              </m:rPr>
              <m:t>0</m:t>
            </m:r>
          </m:sub>
        </m:sSub>
      </m:oMath>
      <w:r>
        <w:rPr>
          <w:rFonts w:eastAsia="Georgia" w:cs="Georgia" w:ascii="Georgia" w:hAnsi="Georgia"/>
        </w:rPr>
        <w:t xml:space="preserve"> et la commenter brièvement.</w:t>
      </w:r>
      <w:r>
        <w:rPr/>
        <w:br w:type="textWrapping"/>
      </w:r>
      <w:r>
        <w:rPr/>
        <w:t xml:space="preserve">21. Calculer la valeur de </w:t>
      </w:r>
      <m:oMath>
        <m:sSub>
          <m:sSubPr/>
          <m:e>
            <m:r>
              <m:rPr>
                <m:sty m:val="i"/>
              </m:rPr>
              <m:t>r</m:t>
            </m:r>
          </m:e>
          <m:sub>
            <m:r>
              <m:rPr>
                <m:sty m:val="p"/>
              </m:rPr>
              <m:t>⋆</m:t>
            </m:r>
          </m:sub>
        </m:sSub>
      </m:oMath>
      <w:r>
        <w:rPr/>
        <w:t xml:space="preserve"> pour </w:t>
      </w:r>
      <m:oMath>
        <m:r>
          <m:rPr>
            <m:sty m:val="i"/>
          </m:rPr>
          <m:t>R</m:t>
        </m:r>
        <m:r>
          <m:rPr>
            <m:sty m:val="p"/>
          </m:rPr>
          <m:t>=</m:t>
        </m:r>
        <m:r>
          <m:rPr>
            <m:sty m:val="p"/>
          </m:rPr>
          <m:t>1</m:t>
        </m:r>
        <m:r>
          <m:rPr>
            <m:sty m:val="i"/>
          </m:rPr>
          <m:t>μ</m:t>
        </m:r>
        <m:r>
          <m:rPr>
            <m:nor/>
          </m:rPr>
          <m:t xml:space="preserve"> </m:t>
        </m:r>
        <m:r>
          <m:rPr>
            <m:sty m:val="p"/>
          </m:rPr>
          <m:t>m</m:t>
        </m:r>
        <m:r>
          <m:rPr>
            <m:sty m:val="p"/>
          </m:rPr>
          <m:t>,</m:t>
        </m:r>
        <m:sSub>
          <m:sSubPr/>
          <m:e>
            <m:r>
              <m:rPr>
                <m:sty m:val="i"/>
              </m:rPr>
              <m:t>z</m:t>
            </m:r>
          </m:e>
          <m:sub>
            <m:r>
              <m:rPr>
                <m:sty m:val="p"/>
              </m:rPr>
              <m:t>0</m:t>
            </m:r>
          </m:sub>
        </m:sSub>
        <m:r>
          <m:rPr>
            <m:sty m:val="p"/>
          </m:rPr>
          <m:t>=</m:t>
        </m:r>
        <m:r>
          <m:rPr>
            <m:sty m:val="p"/>
          </m:rPr>
          <m:t>2</m:t>
        </m:r>
        <m:r>
          <m:rPr>
            <m:nor/>
          </m:rPr>
          <m:t xml:space="preserve"> </m:t>
        </m:r>
        <m:r>
          <m:rPr>
            <m:sty m:val="p"/>
          </m:rPr>
          <m:t>m</m:t>
        </m:r>
      </m:oMath>
      <w:r>
        <w:rPr/>
        <w:t xml:space="preserve"> et </w:t>
      </w:r>
      <m:oMath>
        <m:sSub>
          <m:sSubPr/>
          <m:e>
            <m:r>
              <m:rPr>
                <m:sty m:val="i"/>
              </m:rPr>
              <m:t>k</m:t>
            </m:r>
          </m:e>
          <m:sub>
            <m:r>
              <m:rPr>
                <m:sty m:val="p"/>
              </m:rPr>
              <m:t>B</m:t>
            </m:r>
          </m:sub>
        </m:sSub>
        <m:r>
          <m:rPr>
            <m:sty m:val="i"/>
          </m:rPr>
          <m:t>T</m:t>
        </m:r>
        <m:r>
          <m:rPr>
            <m:sty m:val="p"/>
          </m:rPr>
          <m:t>=</m:t>
        </m:r>
        <m:r>
          <m:rPr>
            <m:sty m:val="p"/>
          </m:rPr>
          <m:t>4</m:t>
        </m:r>
        <m:r>
          <m:rPr>
            <m:sty m:val="p"/>
          </m:rPr>
          <m:t>×</m:t>
        </m:r>
        <m:sSup>
          <m:sSupPr/>
          <m:e>
            <m:r>
              <m:rPr>
                <m:sty m:val="p"/>
              </m:rPr>
              <m:t>10</m:t>
            </m:r>
          </m:e>
          <m:sup>
            <m:r>
              <m:rPr>
                <m:sty m:val="p"/>
              </m:rPr>
              <m:t>−</m:t>
            </m:r>
            <m:r>
              <m:rPr>
                <m:sty m:val="p"/>
              </m:rPr>
              <m:t>21</m:t>
            </m:r>
          </m:sup>
        </m:sSup>
        <m:r>
          <m:rPr>
            <m:nor/>
          </m:rPr>
          <m:t xml:space="preserve"> </m:t>
        </m:r>
        <m:r>
          <m:rPr>
            <m:sty m:val="p"/>
          </m:rPr>
          <m:t>J</m:t>
        </m:r>
      </m:oMath>
      <w:r>
        <w:rPr>
          <w:rFonts w:eastAsia="Georgia" w:cs="Georgia" w:ascii="Georgia" w:hAnsi="Georgia"/>
        </w:rPr>
        <w:t xml:space="preserve">. Analyser ce résultat.</w:t>
      </w:r>
    </w:p>
    <w:p>
      <w:pPr>
        <w:spacing w:line="271" w:before="240" w:lineRule="auto"/>
      </w:pPr>
      <w:r>
        <w:rPr>
          <w:rFonts w:eastAsia="Georgia" w:cs="Georgia" w:ascii="Georgia" w:hAnsi="Georgia"/>
          <w:b/>
          <w:sz w:val="33"/>
        </w:rPr>
        <w:t xml:space="preserve">1.4 Influence de l'évaporation des gouttelettes sur le temps de sédimentation.</w:t>
      </w:r>
    </w:p>
    <w:p>
      <w:pPr>
        <w:spacing w:after="220" w:lineRule="auto"/>
      </w:pPr>
      <w:r>
        <w:rPr>
          <w:rFonts w:eastAsia="Georgia" w:cs="Georgia" w:ascii="Georgia" w:hAnsi="Georgia"/>
        </w:rPr>
        <w:t xml:space="preserve">Dans cette partie nous prenons en compte le phénomène d'évaporation qui est responsable d'échange de molécules d'eau entre les gouttelettes (de rayon </w:t>
      </w:r>
      <m:oMath>
        <m:r>
          <m:rPr>
            <m:sty m:val="i"/>
          </m:rPr>
          <m:t>R</m:t>
        </m:r>
      </m:oMath>
      <w:r>
        <w:rPr/>
        <w:t xml:space="preserve"> et de masse </w:t>
      </w:r>
      <m:oMath>
        <m:r>
          <m:rPr>
            <m:sty m:val="i"/>
          </m:rPr>
          <m:t>m</m:t>
        </m:r>
      </m:oMath>
      <w:r>
        <w:rPr>
          <w:rFonts w:eastAsia="Georgia" w:cs="Georgia" w:ascii="Georgia" w:hAnsi="Georgia"/>
        </w:rPr>
        <w:t xml:space="preserve"> ) et l'air ambiant contenant de l'eau en phase vapeur. Nous négligerons d'abord l'influence de la présence de virus dans les gouttelettes sur les conditions d'évaporation.</w:t>
      </w:r>
    </w:p>
    <w:p>
      <w:pPr>
        <w:spacing w:after="220" w:lineRule="auto"/>
      </w:pPr>
      <w:r>
        <w:rPr>
          <w:rFonts w:eastAsia="Georgia" w:cs="Georgia" w:ascii="Georgia" w:hAnsi="Georgia"/>
        </w:rPr>
        <w:t xml:space="preserve">Nous cherchons à caractériser la répartition des molécules d'eau contenues dans l'air, autour d'une gouttelette, supposée seule, dont le centre O est choisi comme origine spatiale. Nous notons : </w:t>
      </w:r>
      <m:oMath>
        <m:r>
          <m:rPr>
            <m:sty m:val="i"/>
          </m:rPr>
          <m:t>r</m:t>
        </m:r>
      </m:oMath>
      <w:r>
        <w:rPr>
          <w:rFonts w:eastAsia="Georgia" w:cs="Georgia" w:ascii="Georgia" w:hAnsi="Georgia"/>
        </w:rPr>
        <w:t xml:space="preserve"> la distance du centre de la gouttelette au point M considéré de l'espace; </w:t>
      </w:r>
      <m:oMath>
        <m:sSub>
          <m:sSubPr/>
          <m:e>
            <m:r>
              <m:rPr>
                <m:sty m:val="i"/>
              </m:rPr>
              <m:t>c</m:t>
            </m:r>
          </m:e>
          <m:sub>
            <m:r>
              <m:rPr>
                <m:sty m:val="p"/>
              </m:rPr>
              <m:t>w</m:t>
            </m:r>
          </m:sub>
        </m:sSub>
        <m:r>
          <m:rPr>
            <m:sty m:val="p"/>
          </m:rPr>
          <m:t>=</m:t>
        </m:r>
        <m:sSub>
          <m:sSubPr/>
          <m:e>
            <m:r>
              <m:rPr>
                <m:sty m:val="i"/>
              </m:rPr>
              <m:t>c</m:t>
            </m:r>
          </m:e>
          <m:sub>
            <m:r>
              <m:rPr>
                <m:sty m:val="p"/>
              </m:rPr>
              <m:t>w</m:t>
            </m:r>
          </m:sub>
        </m:sSub>
        <m:r>
          <m:rPr>
            <m:sty m:val="p"/>
          </m:rPr>
          <m:t>(</m:t>
        </m:r>
        <m:r>
          <m:rPr>
            <m:sty m:val="i"/>
          </m:rPr>
          <m:t>r</m:t>
        </m:r>
        <m:r>
          <m:rPr>
            <m:sty m:val="p"/>
          </m:rPr>
          <m:t>,</m:t>
        </m:r>
        <m:r>
          <m:rPr>
            <m:sty m:val="i"/>
          </m:rPr>
          <m:t>t</m:t>
        </m:r>
        <m:r>
          <m:rPr>
            <m:sty m:val="p"/>
          </m:rPr>
          <m:t>)</m:t>
        </m:r>
      </m:oMath>
      <w:r>
        <w:rPr>
          <w:rFonts w:eastAsia="Georgia" w:cs="Georgia" w:ascii="Georgia" w:hAnsi="Georgia"/>
        </w:rPr>
        <w:t xml:space="preserve"> la concentration des molécules d'eau dans l'air (c'est-à-dire leur nombre par unité de volume) au point </w:t>
      </w:r>
      <m:oMath>
        <m:r>
          <m:rPr>
            <m:sty m:val="i"/>
          </m:rPr>
          <m:t>M</m:t>
        </m:r>
      </m:oMath>
      <w:r>
        <w:rPr/>
        <w:t xml:space="preserve">; </w:t>
      </w:r>
      <m:oMath>
        <m:sSub>
          <m:sSubPr/>
          <m:e>
            <m:r>
              <m:rPr>
                <m:sty m:val="i"/>
              </m:rPr>
              <m:t>c</m:t>
            </m:r>
          </m:e>
          <m:sub>
            <m:r>
              <m:rPr>
                <m:sty m:val="p"/>
              </m:rPr>
              <m:t>0</m:t>
            </m:r>
          </m:sub>
        </m:sSub>
      </m:oMath>
      <w:r>
        <w:rPr>
          <w:rFonts w:eastAsia="Georgia" w:cs="Georgia" w:ascii="Georgia" w:hAnsi="Georgia"/>
        </w:rPr>
        <w:t xml:space="preserve"> leur concentration (constante) à grande distance de la gouttelette; </w:t>
      </w:r>
      <m:oMath>
        <m:sSub>
          <m:sSubPr/>
          <m:e>
            <m:r>
              <m:rPr>
                <m:sty m:val="i"/>
              </m:rPr>
              <m:t>D</m:t>
            </m:r>
          </m:e>
          <m:sub>
            <m:r>
              <m:rPr>
                <m:sty m:val="p"/>
              </m:rPr>
              <m:t>w</m:t>
            </m:r>
          </m:sub>
        </m:sSub>
      </m:oMath>
      <w:r>
        <w:rPr/>
        <w:t xml:space="preserve"> leur coefficient de diffusion dans l'air. La concentration </w:t>
      </w:r>
      <m:oMath>
        <m:sSub>
          <m:sSubPr/>
          <m:e>
            <m:r>
              <m:rPr>
                <m:sty m:val="i"/>
              </m:rPr>
              <m:t>c</m:t>
            </m:r>
          </m:e>
          <m:sub>
            <m:r>
              <m:rPr>
                <m:sty m:val="p"/>
              </m:rPr>
              <m:t>w</m:t>
            </m:r>
          </m:sub>
        </m:sSub>
      </m:oMath>
      <w:r>
        <w:rPr>
          <w:rFonts w:eastAsia="Georgia" w:cs="Georgia" w:ascii="Georgia" w:hAnsi="Georgia"/>
        </w:rPr>
        <w:t xml:space="preserve"> est alors solution de l'équation de diffusion suivante :</w:t>
      </w:r>
    </w:p>
    <w:p>
      <w:pPr>
        <w:spacing w:after="220" w:lineRule="auto"/>
      </w:pPr>
      <m:oMathPara>
        <m:oMath>
          <m:f>
            <m:fPr>
              <m:ctrlPr>
                <w:rPr>
                  <w:rFonts w:ascii="Cambria Math" w:hAnsi="Cambria Math"/>
                </w:rPr>
              </m:ctrlPr>
            </m:fPr>
            <m:num>
              <m:r>
                <m:rPr>
                  <m:sty m:val="i"/>
                </m:rPr>
                <m:t>∂</m:t>
              </m:r>
              <m:sSub>
                <m:sSubPr/>
                <m:e>
                  <m:r>
                    <m:rPr>
                      <m:sty m:val="i"/>
                    </m:rPr>
                    <m:t>c</m:t>
                  </m:r>
                </m:e>
                <m:sub>
                  <m:r>
                    <m:rPr>
                      <m:sty m:val="p"/>
                    </m:rPr>
                    <m:t>w</m:t>
                  </m:r>
                </m:sub>
              </m:sSub>
              <m:r>
                <m:rPr>
                  <m:sty m:val="p"/>
                </m:rPr>
                <m:t>(</m:t>
              </m:r>
              <m:r>
                <m:rPr>
                  <m:sty m:val="i"/>
                </m:rPr>
                <m:t>r</m:t>
              </m:r>
              <m:r>
                <m:rPr>
                  <m:sty m:val="p"/>
                </m:rPr>
                <m:t>,</m:t>
              </m:r>
              <m:r>
                <m:rPr>
                  <m:sty m:val="i"/>
                </m:rPr>
                <m:t>t</m:t>
              </m:r>
              <m:r>
                <m:rPr>
                  <m:sty m:val="p"/>
                </m:rPr>
                <m:t>)</m:t>
              </m:r>
            </m:num>
            <m:den>
              <m:r>
                <m:rPr>
                  <m:sty m:val="i"/>
                </m:rPr>
                <m:t>∂</m:t>
              </m:r>
              <m:r>
                <m:rPr>
                  <m:sty m:val="i"/>
                </m:rPr>
                <m:t>t</m:t>
              </m:r>
            </m:den>
          </m:f>
          <m:r>
            <m:rPr>
              <m:sty m:val="p"/>
            </m:rPr>
            <m:t>=</m:t>
          </m:r>
          <m:sSub>
            <m:sSubPr/>
            <m:e>
              <m:r>
                <m:rPr>
                  <m:sty m:val="i"/>
                </m:rPr>
                <m:t>D</m:t>
              </m:r>
            </m:e>
            <m:sub>
              <m:r>
                <m:rPr>
                  <m:sty m:val="p"/>
                </m:rPr>
                <m:t>w</m:t>
              </m:r>
            </m:sub>
          </m:sSub>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sSup>
                <m:sSupPr/>
                <m:e>
                  <m:r>
                    <m:rPr>
                      <m:sty m:val="i"/>
                    </m:rPr>
                    <m:t>r</m:t>
                  </m:r>
                </m:e>
                <m:sup>
                  <m:r>
                    <m:rPr>
                      <m:sty m:val="p"/>
                    </m:rPr>
                    <m:t>2</m:t>
                  </m:r>
                </m:sup>
              </m:sSup>
              <m:f>
                <m:fPr>
                  <m:ctrlPr>
                    <w:rPr>
                      <w:rFonts w:ascii="Cambria Math" w:hAnsi="Cambria Math"/>
                    </w:rPr>
                  </m:ctrlPr>
                </m:fPr>
                <m:num>
                  <m:r>
                    <m:rPr>
                      <m:sty m:val="i"/>
                    </m:rPr>
                    <m:t>∂</m:t>
                  </m:r>
                  <m:sSub>
                    <m:sSubPr/>
                    <m:e>
                      <m:r>
                        <m:rPr>
                          <m:sty m:val="i"/>
                        </m:rPr>
                        <m:t>c</m:t>
                      </m:r>
                    </m:e>
                    <m:sub>
                      <m:r>
                        <m:rPr>
                          <m:sty m:val="p"/>
                        </m:rPr>
                        <m:t>w</m:t>
                      </m:r>
                    </m:sub>
                  </m:sSub>
                  <m:r>
                    <m:rPr>
                      <m:sty m:val="p"/>
                    </m:rPr>
                    <m:t>(</m:t>
                  </m:r>
                  <m:r>
                    <m:rPr>
                      <m:sty m:val="i"/>
                    </m:rPr>
                    <m:t>r</m:t>
                  </m:r>
                  <m:r>
                    <m:rPr>
                      <m:sty m:val="p"/>
                    </m:rPr>
                    <m:t>,</m:t>
                  </m:r>
                  <m:r>
                    <m:rPr>
                      <m:sty m:val="i"/>
                    </m:rPr>
                    <m:t>t</m:t>
                  </m:r>
                  <m:r>
                    <m:rPr>
                      <m:sty m:val="p"/>
                    </m:rPr>
                    <m:t>)</m:t>
                  </m:r>
                </m:num>
                <m:den>
                  <m:r>
                    <m:rPr>
                      <m:sty m:val="i"/>
                    </m:rPr>
                    <m:t>∂</m:t>
                  </m:r>
                  <m:r>
                    <m:rPr>
                      <m:sty m:val="i"/>
                    </m:rPr>
                    <m:t>r</m:t>
                  </m:r>
                </m:den>
              </m:f>
            </m:e>
          </m:d>
        </m:oMath>
      </m:oMathPara>
    </w:p>
    <w:p>
      <w:pPr>
        <w:numPr>
          <w:ilvl w:val="0"/>
          <w:numId w:val="9"/>
        </w:numPr>
        <w:spacing w:lineRule="auto"/>
      </w:pPr>
      <w:r>
        <w:rPr>
          <w:rFonts w:eastAsia="Georgia" w:cs="Georgia" w:ascii="Georgia" w:hAnsi="Georgia"/>
        </w:rPr>
        <w:t xml:space="preserve">En supposant que le processus de diffusion peut être considéré comme étant quasi-stationnaire, déterminer l'expression de la concentration </w:t>
      </w:r>
      <m:oMath>
        <m:sSub>
          <m:sSubPr/>
          <m:e>
            <m:r>
              <m:rPr>
                <m:sty m:val="i"/>
              </m:rPr>
              <m:t>c</m:t>
            </m:r>
          </m:e>
          <m:sub>
            <m:r>
              <m:rPr>
                <m:sty m:val="p"/>
              </m:rPr>
              <m:t>w</m:t>
            </m:r>
          </m:sub>
        </m:sSub>
        <m:r>
          <m:rPr>
            <m:sty m:val="p"/>
          </m:rPr>
          <m:t>=</m:t>
        </m:r>
        <m:sSub>
          <m:sSubPr/>
          <m:e>
            <m:r>
              <m:rPr>
                <m:sty m:val="i"/>
              </m:rPr>
              <m:t>c</m:t>
            </m:r>
          </m:e>
          <m:sub>
            <m:r>
              <m:rPr>
                <m:sty m:val="p"/>
              </m:rPr>
              <m:t>w</m:t>
            </m:r>
          </m:sub>
        </m:sSub>
        <m:r>
          <m:rPr>
            <m:sty m:val="p"/>
          </m:rPr>
          <m:t>(</m:t>
        </m:r>
        <m:r>
          <m:rPr>
            <m:sty m:val="i"/>
          </m:rPr>
          <m:t>r</m:t>
        </m:r>
        <m:r>
          <m:rPr>
            <m:sty m:val="p"/>
          </m:rPr>
          <m:t>)</m:t>
        </m:r>
      </m:oMath>
      <w:r>
        <w:rPr>
          <w:rFonts w:eastAsia="Georgia" w:cs="Georgia" w:ascii="Georgia" w:hAnsi="Georgia"/>
        </w:rPr>
        <w:t xml:space="preserve"> (une constante d'intégration restant encore indéterminée).</w:t>
      </w:r>
    </w:p>
    <w:p>
      <w:pPr>
        <w:numPr>
          <w:ilvl w:val="0"/>
          <w:numId w:val="9"/>
        </w:numPr>
        <w:spacing w:lineRule="auto"/>
      </w:pPr>
      <w:r>
        <w:rPr>
          <w:rFonts w:eastAsia="Georgia" w:cs="Georgia" w:ascii="Georgia" w:hAnsi="Georgia"/>
        </w:rPr>
        <w:t xml:space="preserve">Nous écrivons cette expression sous la forme suivante :</w:t>
      </w:r>
    </w:p>
    <w:p>
      <w:pPr>
        <w:spacing w:after="220" w:lineRule="auto"/>
      </w:pPr>
      <m:oMathPara>
        <m:oMath>
          <m:sSub>
            <m:sSubPr/>
            <m:e>
              <m:r>
                <m:rPr>
                  <m:sty m:val="i"/>
                </m:rPr>
                <m:t>c</m:t>
              </m:r>
            </m:e>
            <m:sub>
              <m:r>
                <m:rPr>
                  <m:sty m:val="p"/>
                </m:rPr>
                <m:t>w</m:t>
              </m:r>
            </m:sub>
          </m:sSub>
          <m:r>
            <m:rPr>
              <m:sty m:val="p"/>
            </m:rPr>
            <m:t>(</m:t>
          </m:r>
          <m:r>
            <m:rPr>
              <m:sty m:val="i"/>
            </m:rPr>
            <m:t>r</m:t>
          </m:r>
          <m:r>
            <m:rPr>
              <m:sty m:val="p"/>
            </m:rPr>
            <m:t>)</m:t>
          </m:r>
          <m:r>
            <m:rPr>
              <m:sty m:val="p"/>
            </m:rPr>
            <m:t>=</m:t>
          </m:r>
          <m:sSub>
            <m:sSubPr/>
            <m:e>
              <m:r>
                <m:rPr>
                  <m:sty m:val="i"/>
                </m:rPr>
                <m:t>c</m:t>
              </m:r>
            </m:e>
            <m:sub>
              <m:r>
                <m:rPr>
                  <m:sty m:val="p"/>
                </m:rPr>
                <m:t>0</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b</m:t>
                  </m:r>
                </m:num>
                <m:den>
                  <m:r>
                    <m:rPr>
                      <m:sty m:val="i"/>
                    </m:rPr>
                    <m:t>r</m:t>
                  </m:r>
                </m:den>
              </m:f>
            </m:e>
          </m:d>
          <m:r>
            <m:rPr>
              <m:sty m:val="p"/>
            </m:rPr>
            <m:t xml:space="preserve"> </m:t>
          </m:r>
          <m:r>
            <m:rPr>
              <m:nor/>
            </m:rPr>
            <m:t> où </m:t>
          </m:r>
          <m:r>
            <m:rPr>
              <m:sty m:val="p"/>
            </m:rPr>
            <m:t xml:space="preserve"> </m:t>
          </m:r>
          <m:r>
            <m:rPr>
              <m:sty m:val="i"/>
            </m:rPr>
            <m:t>b</m:t>
          </m:r>
          <m:r>
            <m:rPr>
              <m:sty m:val="p"/>
            </m:rPr>
            <m:t>=</m:t>
          </m:r>
          <m:r>
            <m:rPr>
              <m:nor/>
            </m:rPr>
            <m:t> Cste </m:t>
          </m:r>
        </m:oMath>
      </m:oMathPara>
    </w:p>
    <w:p>
      <w:pPr>
        <w:spacing w:after="220" w:lineRule="auto"/>
      </w:pPr>
      <w:r>
        <w:rPr>
          <w:rFonts w:eastAsia="Georgia" w:cs="Georgia" w:ascii="Georgia" w:hAnsi="Georgia"/>
        </w:rPr>
        <w:t xml:space="preserve">Exprimer la densité de flux (ou flux surfacique) de molécules d'eau </w:t>
      </w:r>
      <m:oMath>
        <m:sSub>
          <m:sSubPr/>
          <m:e>
            <m:acc>
              <m:accPr>
                <m:chr m:val="⃗"/>
              </m:accPr>
              <m:e>
                <m:r>
                  <m:rPr>
                    <m:sty m:val="i"/>
                  </m:rPr>
                  <m:t>j</m:t>
                </m:r>
              </m:e>
            </m:acc>
          </m:e>
          <m:sub>
            <m:r>
              <m:rPr>
                <m:sty m:val="p"/>
              </m:rPr>
              <m:t>w</m:t>
            </m:r>
          </m:sub>
        </m:sSub>
        <m:r>
          <m:rPr>
            <m:sty m:val="p"/>
          </m:rPr>
          <m:t>(</m:t>
        </m:r>
        <m:r>
          <m:rPr>
            <m:sty m:val="i"/>
          </m:rPr>
          <m:t>R</m:t>
        </m:r>
        <m:r>
          <m:rPr>
            <m:sty m:val="p"/>
          </m:rPr>
          <m:t>)</m:t>
        </m:r>
      </m:oMath>
      <w:r>
        <w:rPr/>
        <w:t xml:space="preserve">, au niveau de la surface de la gouttelette.</w:t>
      </w:r>
    </w:p>
    <w:p>
      <w:pPr>
        <w:numPr>
          <w:ilvl w:val="0"/>
          <w:numId w:val="10"/>
        </w:numPr>
        <w:spacing w:lineRule="auto"/>
      </w:pPr>
      <w:r>
        <w:rPr>
          <w:rFonts w:eastAsia="Georgia" w:cs="Georgia" w:ascii="Georgia" w:hAnsi="Georgia"/>
        </w:rPr>
        <w:t xml:space="preserve">Au niveau de la surface de la gouttelette, des molécules d'eau passent de l'état liquide à l'état gazeux, selon la densité de flux </w:t>
      </w:r>
      <m:oMath>
        <m:sSub>
          <m:sSubPr/>
          <m:e>
            <m:acc>
              <m:accPr>
                <m:chr m:val="⃗"/>
              </m:accPr>
              <m:e>
                <m:r>
                  <m:rPr>
                    <m:sty m:val="i"/>
                  </m:rPr>
                  <m:t>j</m:t>
                </m:r>
              </m:e>
            </m:acc>
          </m:e>
          <m:sub>
            <m:r>
              <m:rPr>
                <m:sty m:val="p"/>
              </m:rPr>
              <m:t>e</m:t>
            </m:r>
          </m:sub>
        </m:sSub>
        <m:r>
          <m:rPr>
            <m:sty m:val="p"/>
          </m:rPr>
          <m:t>=</m:t>
        </m:r>
        <m:sSub>
          <m:sSubPr/>
          <m:e>
            <m:r>
              <m:rPr>
                <m:sty m:val="i"/>
              </m:rPr>
              <m:t>k</m:t>
            </m:r>
          </m:e>
          <m:sub>
            <m:r>
              <m:rPr>
                <m:sty m:val="p"/>
              </m:rPr>
              <m:t>e</m:t>
            </m:r>
          </m:sub>
        </m:sSub>
        <m:sSub>
          <m:sSubPr/>
          <m:e>
            <m:r>
              <m:rPr>
                <m:sty m:val="i"/>
              </m:rPr>
              <m:t>c</m:t>
            </m:r>
          </m:e>
          <m:sub>
            <m:r>
              <m:rPr>
                <m:sty m:val="p"/>
              </m:rPr>
              <m:t>1</m:t>
            </m:r>
          </m:sub>
        </m:sSub>
        <m:sSub>
          <m:sSubPr/>
          <m:e>
            <m:acc>
              <m:accPr>
                <m:chr m:val="⃗"/>
              </m:accPr>
              <m:e>
                <m:r>
                  <m:rPr>
                    <m:sty m:val="i"/>
                  </m:rPr>
                  <m:t>e</m:t>
                </m:r>
              </m:e>
            </m:acc>
          </m:e>
          <m:sub>
            <m:r>
              <m:rPr>
                <m:sty m:val="i"/>
              </m:rPr>
              <m:t>r</m:t>
            </m:r>
          </m:sub>
        </m:sSub>
      </m:oMath>
      <w:r>
        <w:rPr>
          <w:rFonts w:eastAsia="Georgia" w:cs="Georgia" w:ascii="Georgia" w:hAnsi="Georgia"/>
        </w:rPr>
        <w:t xml:space="preserve"> où </w:t>
      </w:r>
      <m:oMath>
        <m:sSub>
          <m:sSubPr/>
          <m:e>
            <m:r>
              <m:rPr>
                <m:sty m:val="i"/>
              </m:rPr>
              <m:t>c</m:t>
            </m:r>
          </m:e>
          <m:sub>
            <m:r>
              <m:rPr>
                <m:sty m:val="p"/>
              </m:rPr>
              <m:t>1</m:t>
            </m:r>
          </m:sub>
        </m:sSub>
      </m:oMath>
      <w:r>
        <w:rPr>
          <w:rFonts w:eastAsia="Georgia" w:cs="Georgia" w:ascii="Georgia" w:hAnsi="Georgia"/>
        </w:rPr>
        <w:t xml:space="preserve"> représente la concentration en molécules d'eau au niveau de la surface de la gouttelette et </w:t>
      </w:r>
      <m:oMath>
        <m:sSub>
          <m:sSubPr/>
          <m:e>
            <m:r>
              <m:rPr>
                <m:sty m:val="i"/>
              </m:rPr>
              <m:t>k</m:t>
            </m:r>
          </m:e>
          <m:sub>
            <m:r>
              <m:rPr>
                <m:sty m:val="p"/>
              </m:rPr>
              <m:t>e</m:t>
            </m:r>
          </m:sub>
        </m:sSub>
        <m:d>
          <m:dPr>
            <m:begChr m:val="("/>
            <m:endChr m:val=")"/>
            <m:ctrlPr>
              <w:rPr>
                <w:rFonts w:ascii="Cambria Math" w:hAnsi="Cambria Math"/>
              </w:rPr>
            </m:ctrlPr>
          </m:dPr>
          <m:e>
            <m:sSub>
              <m:sSubPr/>
              <m:e>
                <m:r>
                  <m:rPr>
                    <m:sty m:val="i"/>
                  </m:rPr>
                  <m:t>k</m:t>
                </m:r>
              </m:e>
              <m:sub>
                <m:r>
                  <m:rPr>
                    <m:sty m:val="p"/>
                  </m:rPr>
                  <m:t>e</m:t>
                </m:r>
              </m:sub>
            </m:sSub>
            <m:r>
              <m:rPr>
                <m:sty m:val="p"/>
              </m:rPr>
              <m:t>≥</m:t>
            </m:r>
            <m:r>
              <m:rPr>
                <m:sty m:val="p"/>
              </m:rPr>
              <m:t>0</m:t>
            </m:r>
          </m:e>
        </m:d>
      </m:oMath>
      <w:r>
        <w:rPr>
          <w:rFonts w:eastAsia="Georgia" w:cs="Georgia" w:ascii="Georgia" w:hAnsi="Georgia"/>
        </w:rPr>
        <w:t xml:space="preserve"> un coefficient caractérisant la cinétique d'évaporation. Parallèlement, des molécules d'eau se condensent sur la surface de la gouttelette selon la densité de flux </w:t>
      </w:r>
      <m:oMath>
        <m:sSub>
          <m:sSubPr/>
          <m:e>
            <m:acc>
              <m:accPr>
                <m:chr m:val="⃗"/>
              </m:accPr>
              <m:e>
                <m:r>
                  <m:rPr>
                    <m:sty m:val="i"/>
                  </m:rPr>
                  <m:t>j</m:t>
                </m:r>
              </m:e>
            </m:acc>
          </m:e>
          <m:sub>
            <m:r>
              <m:rPr>
                <m:sty m:val="p"/>
              </m:rPr>
              <m:t>c</m:t>
            </m:r>
          </m:sub>
        </m:sSub>
        <m:r>
          <m:rPr>
            <m:sty m:val="p"/>
          </m:rPr>
          <m:t>=</m:t>
        </m:r>
        <m:r>
          <m:rPr>
            <m:sty m:val="p"/>
          </m:rPr>
          <m:t>−</m:t>
        </m:r>
        <m:sSub>
          <m:sSubPr/>
          <m:e>
            <m:r>
              <m:rPr>
                <m:sty m:val="i"/>
              </m:rPr>
              <m:t>k</m:t>
            </m:r>
          </m:e>
          <m:sub>
            <m:r>
              <m:rPr>
                <m:sty m:val="p"/>
              </m:rPr>
              <m:t>c</m:t>
            </m:r>
          </m:sub>
        </m:sSub>
        <m:sSub>
          <m:sSubPr/>
          <m:e>
            <m:r>
              <m:rPr>
                <m:sty m:val="i"/>
              </m:rPr>
              <m:t>c</m:t>
            </m:r>
          </m:e>
          <m:sub>
            <m:r>
              <m:rPr>
                <m:sty m:val="p"/>
              </m:rPr>
              <m:t>w</m:t>
            </m:r>
          </m:sub>
        </m:sSub>
        <m:r>
          <m:rPr>
            <m:sty m:val="p"/>
          </m:rPr>
          <m:t>(</m:t>
        </m:r>
        <m:r>
          <m:rPr>
            <m:sty m:val="i"/>
          </m:rPr>
          <m:t>R</m:t>
        </m:r>
        <m:r>
          <m:rPr>
            <m:sty m:val="p"/>
          </m:rPr>
          <m:t>)</m:t>
        </m:r>
        <m:sSub>
          <m:sSubPr/>
          <m:e>
            <m:acc>
              <m:accPr>
                <m:chr m:val="⃗"/>
              </m:accPr>
              <m:e>
                <m:r>
                  <m:rPr>
                    <m:sty m:val="i"/>
                  </m:rPr>
                  <m:t>e</m:t>
                </m:r>
              </m:e>
            </m:acc>
          </m:e>
          <m:sub>
            <m:r>
              <m:rPr>
                <m:sty m:val="i"/>
              </m:rPr>
              <m:t>r</m:t>
            </m:r>
          </m:sub>
        </m:sSub>
      </m:oMath>
      <w:r>
        <w:rPr>
          <w:rFonts w:eastAsia="Georgia" w:cs="Georgia" w:ascii="Georgia" w:hAnsi="Georgia"/>
        </w:rPr>
        <w:t xml:space="preserve"> où </w:t>
      </w:r>
      <m:oMath>
        <m:sSub>
          <m:sSubPr/>
          <m:e>
            <m:r>
              <m:rPr>
                <m:sty m:val="i"/>
              </m:rPr>
              <m:t>k</m:t>
            </m:r>
          </m:e>
          <m:sub>
            <m:r>
              <m:rPr>
                <m:sty m:val="p"/>
              </m:rPr>
              <m:t>c</m:t>
            </m:r>
          </m:sub>
        </m:sSub>
        <m:d>
          <m:dPr>
            <m:begChr m:val="("/>
            <m:endChr m:val=")"/>
            <m:ctrlPr>
              <w:rPr>
                <w:rFonts w:ascii="Cambria Math" w:hAnsi="Cambria Math"/>
              </w:rPr>
            </m:ctrlPr>
          </m:dPr>
          <m:e>
            <m:sSub>
              <m:sSubPr/>
              <m:e>
                <m:r>
                  <m:rPr>
                    <m:sty m:val="i"/>
                  </m:rPr>
                  <m:t>k</m:t>
                </m:r>
              </m:e>
              <m:sub>
                <m:r>
                  <m:rPr>
                    <m:sty m:val="p"/>
                  </m:rPr>
                  <m:t>c</m:t>
                </m:r>
              </m:sub>
            </m:sSub>
            <m:r>
              <m:rPr>
                <m:sty m:val="p"/>
              </m:rPr>
              <m:t>≥</m:t>
            </m:r>
            <m:r>
              <m:rPr>
                <m:sty m:val="p"/>
              </m:rPr>
              <m:t>0</m:t>
            </m:r>
          </m:e>
        </m:d>
      </m:oMath>
      <w:r>
        <w:rPr>
          <w:rFonts w:eastAsia="Georgia" w:cs="Georgia" w:ascii="Georgia" w:hAnsi="Georgia"/>
        </w:rPr>
        <w:t xml:space="preserve"> représente un coefficient caractérisant la cinétique de condensation.</w:t>
      </w:r>
    </w:p>
    <w:p>
      <w:pPr>
        <w:numPr>
          <w:ilvl w:val="0"/>
          <w:numId w:val="11"/>
        </w:numPr>
        <w:spacing w:lineRule="auto"/>
      </w:pPr>
      <w:r>
        <w:rPr/>
        <w:t xml:space="preserve">En notant que </w:t>
      </w:r>
      <m:oMath>
        <m:sSub>
          <m:sSubPr/>
          <m:e>
            <m:acc>
              <m:accPr>
                <m:chr m:val="⃗"/>
              </m:accPr>
              <m:e>
                <m:r>
                  <m:rPr>
                    <m:sty m:val="i"/>
                  </m:rPr>
                  <m:t>j</m:t>
                </m:r>
              </m:e>
            </m:acc>
          </m:e>
          <m:sub>
            <m:r>
              <m:rPr>
                <m:sty m:val="p"/>
              </m:rPr>
              <m:t>w</m:t>
            </m:r>
          </m:sub>
        </m:sSub>
        <m:r>
          <m:rPr>
            <m:sty m:val="p"/>
          </m:rPr>
          <m:t>(</m:t>
        </m:r>
        <m:r>
          <m:rPr>
            <m:sty m:val="i"/>
          </m:rPr>
          <m:t>R</m:t>
        </m:r>
        <m:r>
          <m:rPr>
            <m:sty m:val="p"/>
          </m:rPr>
          <m:t>)</m:t>
        </m:r>
      </m:oMath>
      <w:r>
        <w:rPr>
          <w:rFonts w:eastAsia="Georgia" w:cs="Georgia" w:ascii="Georgia" w:hAnsi="Georgia"/>
        </w:rPr>
        <w:t xml:space="preserve"> représente la densité de flux net d'évaporation (algébrique), établir l'égalité suivante :</w:t>
      </w:r>
    </w:p>
    <w:p>
      <w:pPr>
        <w:spacing w:after="220" w:lineRule="auto"/>
      </w:pPr>
      <m:oMathPara>
        <m:oMath>
          <m:f>
            <m:fPr>
              <m:ctrlPr>
                <w:rPr>
                  <w:rFonts w:ascii="Cambria Math" w:hAnsi="Cambria Math"/>
                </w:rPr>
              </m:ctrlPr>
            </m:fPr>
            <m:num>
              <m:sSub>
                <m:sSubPr/>
                <m:e>
                  <m:r>
                    <m:rPr>
                      <m:sty m:val="i"/>
                    </m:rPr>
                    <m:t>c</m:t>
                  </m:r>
                </m:e>
                <m:sub>
                  <m:r>
                    <m:rPr>
                      <m:sty m:val="p"/>
                    </m:rPr>
                    <m:t>0</m:t>
                  </m:r>
                </m:sub>
              </m:sSub>
              <m:r>
                <m:rPr>
                  <m:sty m:val="i"/>
                </m:rPr>
                <m:t>b</m:t>
              </m:r>
            </m:num>
            <m:den>
              <m:sSup>
                <m:sSupPr/>
                <m:e>
                  <m:r>
                    <m:rPr>
                      <m:sty m:val="i"/>
                    </m:rPr>
                    <m:t>R</m:t>
                  </m:r>
                </m:e>
                <m:sup>
                  <m:r>
                    <m:rPr>
                      <m:sty m:val="p"/>
                    </m:rPr>
                    <m:t>2</m:t>
                  </m:r>
                </m:sup>
              </m:sSup>
            </m:den>
          </m:f>
          <m:r>
            <m:rPr>
              <m:sty m:val="p"/>
            </m:rPr>
            <m:t>=</m:t>
          </m:r>
          <m:f>
            <m:fPr>
              <m:ctrlPr>
                <w:rPr>
                  <w:rFonts w:ascii="Cambria Math" w:hAnsi="Cambria Math"/>
                </w:rPr>
              </m:ctrlPr>
            </m:fPr>
            <m:num>
              <m:sSub>
                <m:sSubPr/>
                <m:e>
                  <m:r>
                    <m:rPr>
                      <m:sty m:val="i"/>
                    </m:rPr>
                    <m:t>k</m:t>
                  </m:r>
                </m:e>
                <m:sub>
                  <m:r>
                    <m:rPr>
                      <m:sty m:val="p"/>
                    </m:rPr>
                    <m:t>e</m:t>
                  </m:r>
                </m:sub>
              </m:sSub>
              <m:sSub>
                <m:sSubPr/>
                <m:e>
                  <m:r>
                    <m:rPr>
                      <m:sty m:val="i"/>
                    </m:rPr>
                    <m:t>c</m:t>
                  </m:r>
                </m:e>
                <m:sub>
                  <m:r>
                    <m:rPr>
                      <m:sty m:val="p"/>
                    </m:rPr>
                    <m:t>l</m:t>
                  </m:r>
                </m:sub>
              </m:sSub>
              <m:r>
                <m:rPr>
                  <m:sty m:val="p"/>
                </m:rPr>
                <m:t>−</m:t>
              </m:r>
              <m:sSub>
                <m:sSubPr/>
                <m:e>
                  <m:r>
                    <m:rPr>
                      <m:sty m:val="i"/>
                    </m:rPr>
                    <m:t>k</m:t>
                  </m:r>
                </m:e>
                <m:sub>
                  <m:r>
                    <m:rPr>
                      <m:sty m:val="p"/>
                    </m:rPr>
                    <m:t>c</m:t>
                  </m:r>
                </m:sub>
              </m:sSub>
              <m:sSub>
                <m:sSubPr/>
                <m:e>
                  <m:r>
                    <m:rPr>
                      <m:sty m:val="i"/>
                    </m:rPr>
                    <m:t>c</m:t>
                  </m:r>
                </m:e>
                <m:sub>
                  <m:r>
                    <m:rPr>
                      <m:sty m:val="p"/>
                    </m:rPr>
                    <m:t>0</m:t>
                  </m:r>
                </m:sub>
              </m:sSub>
            </m:num>
            <m:den>
              <m:sSub>
                <m:sSubPr/>
                <m:e>
                  <m:r>
                    <m:rPr>
                      <m:sty m:val="i"/>
                    </m:rPr>
                    <m:t>D</m:t>
                  </m:r>
                </m:e>
                <m:sub>
                  <m:r>
                    <m:rPr>
                      <m:sty m:val="p"/>
                    </m:rPr>
                    <m:t>w</m:t>
                  </m:r>
                </m:sub>
              </m:sSub>
              <m:r>
                <m:rPr>
                  <m:sty m:val="p"/>
                </m:rPr>
                <m:t>+</m:t>
              </m:r>
              <m:sSub>
                <m:sSubPr/>
                <m:e>
                  <m:r>
                    <m:rPr>
                      <m:sty m:val="i"/>
                    </m:rPr>
                    <m:t>k</m:t>
                  </m:r>
                </m:e>
                <m:sub>
                  <m:r>
                    <m:rPr>
                      <m:sty m:val="p"/>
                    </m:rPr>
                    <m:t>c</m:t>
                  </m:r>
                </m:sub>
              </m:sSub>
              <m:r>
                <m:rPr>
                  <m:sty m:val="i"/>
                </m:rPr>
                <m:t>R</m:t>
              </m:r>
            </m:den>
          </m:f>
        </m:oMath>
      </m:oMathPara>
    </w:p>
    <w:p>
      <w:pPr>
        <w:spacing w:after="220" w:lineRule="auto"/>
      </w:pPr>
      <w:r>
        <w:rPr>
          <w:rFonts w:eastAsia="Georgia" w:cs="Georgia" w:ascii="Georgia" w:hAnsi="Georgia"/>
        </w:rPr>
        <w:t xml:space="preserve">En déduire, en fonction des paramètres intervenant dans le membre de droite de l'égalité (12), l'expression du flux </w:t>
      </w:r>
      <m:oMath>
        <m:r>
          <m:rPr>
            <m:sty m:val="i"/>
          </m:rPr>
          <m:t>J</m:t>
        </m:r>
        <m:d>
          <m:dPr>
            <m:begChr m:val="["/>
            <m:endChr m:val="]"/>
            <m:ctrlPr>
              <w:rPr>
                <w:rFonts w:ascii="Cambria Math" w:hAnsi="Cambria Math"/>
              </w:rPr>
            </m:ctrlPr>
          </m:dPr>
          <m:e>
            <m:sSup>
              <m:sSupPr/>
              <m:e>
                <m:r>
                  <m:rPr>
                    <m:nor/>
                  </m:rPr>
                  <m:t xml:space="preserve"> </m:t>
                </m:r>
                <m:r>
                  <m:rPr>
                    <m:sty m:val="p"/>
                  </m:rPr>
                  <m:t>T</m:t>
                </m:r>
              </m:e>
              <m:sup>
                <m:r>
                  <m:rPr>
                    <m:sty m:val="p"/>
                  </m:rPr>
                  <m:t>−</m:t>
                </m:r>
                <m:r>
                  <m:rPr>
                    <m:sty m:val="p"/>
                  </m:rPr>
                  <m:t>1</m:t>
                </m:r>
              </m:sup>
            </m:sSup>
          </m:e>
        </m:d>
      </m:oMath>
      <w:r>
        <w:rPr>
          <w:rFonts w:eastAsia="Georgia" w:cs="Georgia" w:ascii="Georgia" w:hAnsi="Georgia"/>
        </w:rPr>
        <w:t xml:space="preserve"> de molécules d'eau traversant la surface de la gouttelette (algébriquement, en direction du milieu extérieur).</w:t>
      </w:r>
      <w:r>
        <w:rPr/>
        <w:br w:type="textWrapping"/>
      </w:r>
      <w:r>
        <w:rPr>
          <w:rFonts w:eastAsia="Georgia" w:cs="Georgia" w:ascii="Georgia" w:hAnsi="Georgia"/>
        </w:rPr>
        <w:t xml:space="preserve">25. Les flux d'évaporation et de condensation se compensent pour une valeur particulière </w:t>
      </w:r>
      <m:oMath>
        <m:sSub>
          <m:sSubPr/>
          <m:e>
            <m:r>
              <m:rPr>
                <m:sty m:val="i"/>
              </m:rPr>
              <m:t>c</m:t>
            </m:r>
          </m:e>
          <m:sub>
            <m:r>
              <m:rPr>
                <m:sty m:val="p"/>
              </m:rPr>
              <m:t>vs</m:t>
            </m:r>
          </m:sub>
        </m:sSub>
      </m:oMath>
      <w:r>
        <w:rPr/>
        <w:t xml:space="preserve"> de la concentration </w:t>
      </w:r>
      <m:oMath>
        <m:sSub>
          <m:sSubPr/>
          <m:e>
            <m:r>
              <m:rPr>
                <m:sty m:val="i"/>
              </m:rPr>
              <m:t>c</m:t>
            </m:r>
          </m:e>
          <m:sub>
            <m:r>
              <m:rPr>
                <m:sty m:val="p"/>
              </m:rPr>
              <m:t>0</m:t>
            </m:r>
          </m:sub>
        </m:sSub>
      </m:oMath>
      <w:r>
        <w:rPr>
          <w:rFonts w:eastAsia="Georgia" w:cs="Georgia" w:ascii="Georgia" w:hAnsi="Georgia"/>
        </w:rPr>
        <w:t xml:space="preserve"> en molécules d'eau dans l'air, correspondant à un état de vapeur saturante. Par ailleurs, l'humidité relative est définie par le rapport </w:t>
      </w:r>
      <m:oMath>
        <m:r>
          <m:rPr>
            <m:sty m:val="i"/>
          </m:rPr>
          <m:t>H</m:t>
        </m:r>
        <m:r>
          <m:rPr>
            <m:sty m:val="p"/>
          </m:rPr>
          <m:t>=</m:t>
        </m:r>
        <m:sSub>
          <m:sSubPr/>
          <m:e>
            <m:r>
              <m:rPr>
                <m:sty m:val="i"/>
              </m:rPr>
              <m:t>c</m:t>
            </m:r>
          </m:e>
          <m:sub>
            <m:r>
              <m:rPr>
                <m:sty m:val="p"/>
              </m:rPr>
              <m:t>0</m:t>
            </m:r>
          </m:sub>
        </m:sSub>
        <m:r>
          <m:rPr>
            <m:sty m:val="p"/>
          </m:rPr>
          <m:t>/</m:t>
        </m:r>
        <m:sSub>
          <m:sSubPr/>
          <m:e>
            <m:r>
              <m:rPr>
                <m:sty m:val="i"/>
              </m:rPr>
              <m:t>c</m:t>
            </m:r>
          </m:e>
          <m:sub>
            <m:r>
              <m:rPr>
                <m:sty m:val="p"/>
              </m:rPr>
              <m:t>vs</m:t>
            </m:r>
          </m:sub>
        </m:sSub>
        <m:r>
          <m:rPr>
            <m:sty m:val="p"/>
          </m:rPr>
          <m:t>(</m:t>
        </m:r>
        <m:r>
          <m:rPr>
            <m:sty m:val="i"/>
          </m:rPr>
          <m:t>H</m:t>
        </m:r>
        <m:r>
          <m:rPr>
            <m:sty m:val="p"/>
          </m:rPr>
          <m:t>∈</m:t>
        </m:r>
        <m:r>
          <m:rPr>
            <m:sty m:val="p"/>
          </m:rPr>
          <m:t>[</m:t>
        </m:r>
        <m:r>
          <m:rPr>
            <m:sty m:val="p"/>
          </m:rPr>
          <m:t>0</m:t>
        </m:r>
        <m:r>
          <m:rPr>
            <m:sty m:val="p"/>
          </m:rPr>
          <m:t>,</m:t>
        </m:r>
        <m:r>
          <m:rPr>
            <m:sty m:val="p"/>
          </m:rPr>
          <m:t>1</m:t>
        </m:r>
        <m:r>
          <m:rPr>
            <m:sty m:val="p"/>
          </m:rPr>
          <m:t>]</m:t>
        </m:r>
        <m:r>
          <m:rPr>
            <m:sty m:val="p"/>
          </m:rPr>
          <m:t>)</m:t>
        </m:r>
      </m:oMath>
      <w:r>
        <w:rPr>
          <w:rFonts w:eastAsia="Georgia" w:cs="Georgia" w:ascii="Georgia" w:hAnsi="Georgia"/>
        </w:rPr>
        <w:t xml:space="preserve">. Établir alors que le flux </w:t>
      </w:r>
      <m:oMath>
        <m:r>
          <m:rPr>
            <m:sty m:val="i"/>
          </m:rPr>
          <m:t>J</m:t>
        </m:r>
      </m:oMath>
      <w:r>
        <w:rPr/>
        <w:t xml:space="preserve"> prend la forme suivante :</w:t>
      </w:r>
    </w:p>
    <w:p>
      <w:pPr>
        <w:spacing w:after="220" w:lineRule="auto"/>
      </w:pPr>
      <m:oMathPara>
        <m:oMath>
          <m:r>
            <m:rPr>
              <m:sty m:val="i"/>
            </m:rPr>
            <m:t>J</m:t>
          </m:r>
          <m:r>
            <m:rPr>
              <m:sty m:val="p"/>
            </m:rPr>
            <m:t>=</m:t>
          </m:r>
          <m:r>
            <m:rPr>
              <m:sty m:val="p"/>
            </m:rPr>
            <m:t>4</m:t>
          </m:r>
          <m:r>
            <m:rPr>
              <m:sty m:val="i"/>
            </m:rPr>
            <m:t>π</m:t>
          </m:r>
          <m:sSup>
            <m:sSupPr/>
            <m:e>
              <m:r>
                <m:rPr>
                  <m:sty m:val="i"/>
                </m:rPr>
                <m:t>R</m:t>
              </m:r>
            </m:e>
            <m:sup>
              <m:r>
                <m:rPr>
                  <m:sty m:val="p"/>
                </m:rPr>
                <m:t>2</m:t>
              </m:r>
            </m:sup>
          </m:sSup>
          <m:sSub>
            <m:sSubPr/>
            <m:e>
              <m:r>
                <m:rPr>
                  <m:sty m:val="i"/>
                </m:rPr>
                <m:t>D</m:t>
              </m:r>
            </m:e>
            <m:sub>
              <m:r>
                <m:rPr>
                  <m:sty m:val="p"/>
                </m:rPr>
                <m:t>w</m:t>
              </m:r>
            </m:sub>
          </m:sSub>
          <m:sSub>
            <m:sSubPr/>
            <m:e>
              <m:r>
                <m:rPr>
                  <m:sty m:val="i"/>
                </m:rPr>
                <m:t>k</m:t>
              </m:r>
            </m:e>
            <m:sub>
              <m:r>
                <m:rPr>
                  <m:sty m:val="p"/>
                </m:rPr>
                <m:t>c</m:t>
              </m:r>
            </m:sub>
          </m:sSub>
          <m:sSub>
            <m:sSubPr/>
            <m:e>
              <m:r>
                <m:rPr>
                  <m:sty m:val="i"/>
                </m:rPr>
                <m:t>c</m:t>
              </m:r>
            </m:e>
            <m:sub>
              <m:r>
                <m:rPr>
                  <m:sty m:val="p"/>
                </m:rPr>
                <m:t>vs</m:t>
              </m:r>
            </m:sub>
          </m:sSub>
          <m:f>
            <m:fPr>
              <m:ctrlPr>
                <w:rPr>
                  <w:rFonts w:ascii="Cambria Math" w:hAnsi="Cambria Math"/>
                </w:rPr>
              </m:ctrlPr>
            </m:fPr>
            <m:num>
              <m:r>
                <m:rPr>
                  <m:sty m:val="p"/>
                </m:rPr>
                <m:t>1</m:t>
              </m:r>
              <m:r>
                <m:rPr>
                  <m:sty m:val="p"/>
                </m:rPr>
                <m:t>−</m:t>
              </m:r>
              <m:r>
                <m:rPr>
                  <m:sty m:val="i"/>
                </m:rPr>
                <m:t>H</m:t>
              </m:r>
            </m:num>
            <m:den>
              <m:sSub>
                <m:sSubPr/>
                <m:e>
                  <m:r>
                    <m:rPr>
                      <m:sty m:val="i"/>
                    </m:rPr>
                    <m:t>D</m:t>
                  </m:r>
                </m:e>
                <m:sub>
                  <m:r>
                    <m:rPr>
                      <m:sty m:val="p"/>
                    </m:rPr>
                    <m:t>w</m:t>
                  </m:r>
                </m:sub>
              </m:sSub>
              <m:r>
                <m:rPr>
                  <m:sty m:val="p"/>
                </m:rPr>
                <m:t>+</m:t>
              </m:r>
              <m:sSub>
                <m:sSubPr/>
                <m:e>
                  <m:r>
                    <m:rPr>
                      <m:sty m:val="i"/>
                    </m:rPr>
                    <m:t>k</m:t>
                  </m:r>
                </m:e>
                <m:sub>
                  <m:r>
                    <m:rPr>
                      <m:sty m:val="p"/>
                    </m:rPr>
                    <m:t>c</m:t>
                  </m:r>
                </m:sub>
              </m:sSub>
              <m:r>
                <m:rPr>
                  <m:sty m:val="i"/>
                </m:rPr>
                <m:t>R</m:t>
              </m:r>
            </m:den>
          </m:f>
        </m:oMath>
      </m:oMathPara>
    </w:p>
    <w:p>
      <w:pPr>
        <w:numPr>
          <w:ilvl w:val="0"/>
          <w:numId w:val="12"/>
        </w:numPr>
        <w:spacing w:lineRule="auto"/>
      </w:pPr>
      <w:r>
        <w:rPr>
          <w:rFonts w:eastAsia="Georgia" w:cs="Georgia" w:ascii="Georgia" w:hAnsi="Georgia"/>
        </w:rPr>
        <w:t xml:space="preserve">La valeur de la vitesse de condensation est estimée à </w:t>
      </w:r>
      <m:oMath>
        <m:sSub>
          <m:sSubPr/>
          <m:e>
            <m:r>
              <m:rPr>
                <m:sty m:val="i"/>
              </m:rPr>
              <m:t>k</m:t>
            </m:r>
          </m:e>
          <m:sub>
            <m:r>
              <m:rPr>
                <m:sty m:val="p"/>
              </m:rPr>
              <m:t>c</m:t>
            </m:r>
          </m:sub>
        </m:sSub>
        <m:r>
          <m:rPr>
            <m:sty m:val="p"/>
          </m:rPr>
          <m:t>≃</m:t>
        </m:r>
        <m:r>
          <m:rPr>
            <m:sty m:val="p"/>
          </m:rPr>
          <m:t>370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En considérant que le rayon moyen des gouttelettes est supérieur au micromètre, justifier que l'expression du flux </w:t>
      </w:r>
      <m:oMath>
        <m:r>
          <m:rPr>
            <m:sty m:val="i"/>
          </m:rPr>
          <m:t>J</m:t>
        </m:r>
      </m:oMath>
      <w:r>
        <w:rPr>
          <w:rFonts w:eastAsia="Georgia" w:cs="Georgia" w:ascii="Georgia" w:hAnsi="Georgia"/>
        </w:rPr>
        <w:t xml:space="preserve"> peut alors s'écrire sous la forme approximative suivante :</w:t>
      </w:r>
    </w:p>
    <w:p>
      <w:pPr>
        <w:spacing w:after="220" w:lineRule="auto"/>
      </w:pPr>
      <m:oMathPara>
        <m:oMath>
          <m:r>
            <m:rPr>
              <m:sty m:val="i"/>
            </m:rPr>
            <m:t>J</m:t>
          </m:r>
          <m:r>
            <m:rPr>
              <m:sty m:val="p"/>
            </m:rPr>
            <m:t>=</m:t>
          </m:r>
          <m:r>
            <m:rPr>
              <m:sty m:val="p"/>
            </m:rPr>
            <m:t>4</m:t>
          </m:r>
          <m:r>
            <m:rPr>
              <m:sty m:val="i"/>
            </m:rPr>
            <m:t>π</m:t>
          </m:r>
          <m:r>
            <m:rPr>
              <m:sty m:val="i"/>
            </m:rPr>
            <m:t>R</m:t>
          </m:r>
          <m:sSub>
            <m:sSubPr/>
            <m:e>
              <m:r>
                <m:rPr>
                  <m:sty m:val="i"/>
                </m:rPr>
                <m:t>D</m:t>
              </m:r>
            </m:e>
            <m:sub>
              <m:r>
                <m:rPr>
                  <m:sty m:val="p"/>
                </m:rPr>
                <m:t>w</m:t>
              </m:r>
            </m:sub>
          </m:sSub>
          <m:sSub>
            <m:sSubPr/>
            <m:e>
              <m:r>
                <m:rPr>
                  <m:sty m:val="i"/>
                </m:rPr>
                <m:t>c</m:t>
              </m:r>
            </m:e>
            <m:sub>
              <m:r>
                <m:rPr>
                  <m:sty m:val="p"/>
                </m:rPr>
                <m:t>vs</m:t>
              </m:r>
            </m:sub>
          </m:sSub>
          <m:r>
            <m:rPr>
              <m:sty m:val="p"/>
            </m:rPr>
            <m:t>(</m:t>
          </m:r>
          <m:r>
            <m:rPr>
              <m:sty m:val="p"/>
            </m:rPr>
            <m:t>1</m:t>
          </m:r>
          <m:r>
            <m:rPr>
              <m:sty m:val="p"/>
            </m:rPr>
            <m:t>−</m:t>
          </m:r>
          <m:r>
            <m:rPr>
              <m:sty m:val="i"/>
            </m:rPr>
            <m:t>H</m:t>
          </m:r>
          <m:r>
            <m:rPr>
              <m:sty m:val="p"/>
            </m:rPr>
            <m:t>)</m:t>
          </m:r>
        </m:oMath>
      </m:oMathPara>
    </w:p>
    <w:p>
      <w:pPr>
        <w:spacing w:after="220" w:lineRule="auto"/>
      </w:pPr>
      <w:r>
        <w:rPr/>
        <w:t xml:space="preserve">C'est cette expression du flux </w:t>
      </w:r>
      <m:oMath>
        <m:r>
          <m:rPr>
            <m:sty m:val="i"/>
          </m:rPr>
          <m:t>J</m:t>
        </m:r>
      </m:oMath>
      <w:r>
        <w:rPr>
          <w:rFonts w:eastAsia="Georgia" w:cs="Georgia" w:ascii="Georgia" w:hAnsi="Georgia"/>
        </w:rPr>
        <w:t xml:space="preserve"> que nous utiliserons désormais.</w:t>
      </w:r>
      <w:r>
        <w:rPr/>
        <w:br w:type="textWrapping"/>
      </w:r>
      <w:r>
        <w:rPr/>
        <w:t xml:space="preserve">27. Nous notons </w:t>
      </w:r>
      <m:oMath>
        <m:sSub>
          <m:sSubPr/>
          <m:e>
            <m:r>
              <m:rPr>
                <m:sty m:val="i"/>
              </m:rPr>
              <m:t>v</m:t>
            </m:r>
          </m:e>
          <m:sub>
            <m:r>
              <m:rPr>
                <m:sty m:val="p"/>
              </m:rPr>
              <m:t>w</m:t>
            </m:r>
          </m:sub>
        </m:sSub>
      </m:oMath>
      <w:r>
        <w:rPr>
          <w:rFonts w:eastAsia="Georgia" w:cs="Georgia" w:ascii="Georgia" w:hAnsi="Georgia"/>
        </w:rPr>
        <w:t xml:space="preserve"> le volume (effectif) d'une molécule d'eau. Établir que le rayon </w:t>
      </w:r>
      <m:oMath>
        <m:r>
          <m:rPr>
            <m:sty m:val="i"/>
          </m:rPr>
          <m:t>R</m:t>
        </m:r>
      </m:oMath>
      <w:r>
        <w:rPr>
          <w:rFonts w:eastAsia="Georgia" w:cs="Georgia" w:ascii="Georgia" w:hAnsi="Georgia"/>
        </w:rPr>
        <w:t xml:space="preserve"> de la gouttelette vérifie l'équation différentielle suivante :</w:t>
      </w:r>
    </w:p>
    <w:p>
      <w:pPr>
        <w:spacing w:after="220" w:lineRule="auto"/>
      </w:pPr>
      <m:oMathPara>
        <m:oMath>
          <m:r>
            <m:rPr>
              <m:sty m:val="p"/>
            </m:rPr>
            <m:t>2</m:t>
          </m:r>
          <m:r>
            <m:rPr>
              <m:sty m:val="i"/>
            </m:rPr>
            <m:t>R</m:t>
          </m:r>
          <m:f>
            <m:fPr>
              <m:ctrlPr>
                <w:rPr>
                  <w:rFonts w:ascii="Cambria Math" w:hAnsi="Cambria Math"/>
                </w:rPr>
              </m:ctrlPr>
            </m:fPr>
            <m:num>
              <m:r>
                <m:rPr>
                  <m:nor/>
                </m:rPr>
                <m:t xml:space="preserve"> </m:t>
              </m:r>
              <m:r>
                <m:rPr>
                  <m:sty m:val="p"/>
                </m:rPr>
                <m:t>d</m:t>
              </m:r>
              <m:r>
                <m:rPr>
                  <m:sty m:val="i"/>
                </m:rPr>
                <m:t>R</m:t>
              </m:r>
            </m:num>
            <m:den>
              <m:r>
                <m:rPr>
                  <m:nor/>
                </m:rPr>
                <m:t xml:space="preserve"> </m:t>
              </m:r>
              <m:r>
                <m:rPr>
                  <m:sty m:val="p"/>
                </m:rPr>
                <m:t>d</m:t>
              </m:r>
              <m:r>
                <m:rPr>
                  <m:sty m:val="i"/>
                </m:rPr>
                <m:t>t</m:t>
              </m:r>
            </m:den>
          </m:f>
          <m:r>
            <m:rPr>
              <m:sty m:val="p"/>
            </m:rPr>
            <m:t>=</m:t>
          </m:r>
          <m:r>
            <m:rPr>
              <m:sty m:val="p"/>
            </m:rPr>
            <m:t>−</m:t>
          </m:r>
          <m:r>
            <m:rPr>
              <m:sty m:val="i"/>
            </m:rPr>
            <m:t>θ</m:t>
          </m:r>
          <m:r>
            <m:rPr>
              <m:sty m:val="p"/>
            </m:rPr>
            <m:t>(</m:t>
          </m:r>
          <m:r>
            <m:rPr>
              <m:sty m:val="p"/>
            </m:rPr>
            <m:t>1</m:t>
          </m:r>
          <m:r>
            <m:rPr>
              <m:sty m:val="p"/>
            </m:rPr>
            <m:t>−</m:t>
          </m:r>
          <m:r>
            <m:rPr>
              <m:sty m:val="i"/>
            </m:rPr>
            <m:t>H</m:t>
          </m:r>
          <m:r>
            <m:rPr>
              <m:sty m:val="p"/>
            </m:rPr>
            <m:t>)</m:t>
          </m:r>
          <m:r>
            <m:rPr>
              <m:sty m:val="p"/>
            </m:rPr>
            <m:t xml:space="preserve"> </m:t>
          </m:r>
          <m:r>
            <m:rPr>
              <m:nor/>
            </m:rPr>
            <m:t> où </m:t>
          </m:r>
          <m:r>
            <m:rPr>
              <m:sty m:val="p"/>
            </m:rPr>
            <m:t xml:space="preserve"> </m:t>
          </m:r>
          <m:r>
            <m:rPr>
              <m:sty m:val="i"/>
            </m:rPr>
            <m:t>θ</m:t>
          </m:r>
          <m:r>
            <m:rPr>
              <m:sty m:val="p"/>
            </m:rPr>
            <m:t>=</m:t>
          </m:r>
          <m:r>
            <m:rPr>
              <m:sty m:val="p"/>
            </m:rPr>
            <m:t>2</m:t>
          </m:r>
          <m:sSub>
            <m:sSubPr/>
            <m:e>
              <m:r>
                <m:rPr>
                  <m:sty m:val="i"/>
                </m:rPr>
                <m:t>v</m:t>
              </m:r>
            </m:e>
            <m:sub>
              <m:r>
                <m:rPr>
                  <m:sty m:val="p"/>
                </m:rPr>
                <m:t>w</m:t>
              </m:r>
            </m:sub>
          </m:sSub>
          <m:sSub>
            <m:sSubPr/>
            <m:e>
              <m:r>
                <m:rPr>
                  <m:sty m:val="i"/>
                </m:rPr>
                <m:t>D</m:t>
              </m:r>
            </m:e>
            <m:sub>
              <m:r>
                <m:rPr>
                  <m:sty m:val="p"/>
                </m:rPr>
                <m:t>w</m:t>
              </m:r>
            </m:sub>
          </m:sSub>
          <m:sSub>
            <m:sSubPr/>
            <m:e>
              <m:r>
                <m:rPr>
                  <m:sty m:val="i"/>
                </m:rPr>
                <m:t>c</m:t>
              </m:r>
            </m:e>
            <m:sub>
              <m:r>
                <m:rPr>
                  <m:sty m:val="p"/>
                </m:rPr>
                <m:t>vs</m:t>
              </m:r>
            </m:sub>
          </m:sSub>
        </m:oMath>
      </m:oMathPara>
    </w:p>
    <w:p>
      <w:pPr>
        <w:numPr>
          <w:ilvl w:val="0"/>
          <w:numId w:val="13"/>
        </w:numPr>
        <w:spacing w:lineRule="auto"/>
      </w:pPr>
      <w:r>
        <w:rPr/>
        <w:t xml:space="preserve">Nous notons </w:t>
      </w:r>
      <m:oMath>
        <m:r>
          <m:rPr>
            <m:sty m:val="i"/>
          </m:rPr>
          <m:t>R</m:t>
        </m:r>
        <m:r>
          <m:rPr>
            <m:sty m:val="p"/>
          </m:rPr>
          <m:t>(</m:t>
        </m:r>
        <m:r>
          <m:rPr>
            <m:sty m:val="p"/>
          </m:rPr>
          <m:t>0</m:t>
        </m:r>
        <m:r>
          <m:rPr>
            <m:sty m:val="p"/>
          </m:rPr>
          <m:t>)</m:t>
        </m:r>
      </m:oMath>
      <w:r>
        <w:rPr>
          <w:rFonts w:eastAsia="Georgia" w:cs="Georgia" w:ascii="Georgia" w:hAnsi="Georgia"/>
        </w:rPr>
        <w:t xml:space="preserve"> le rayon de la gouttelette à l'instant </w:t>
      </w:r>
      <m:oMath>
        <m:r>
          <m:rPr>
            <m:sty m:val="i"/>
          </m:rPr>
          <m:t>t</m:t>
        </m:r>
        <m:r>
          <m:rPr>
            <m:sty m:val="p"/>
          </m:rPr>
          <m:t>=</m:t>
        </m:r>
        <m:r>
          <m:rPr>
            <m:sty m:val="p"/>
          </m:rPr>
          <m:t>0</m:t>
        </m:r>
      </m:oMath>
      <w:r>
        <w:rPr/>
        <w:t xml:space="preserve">. Exprimer la solution </w:t>
      </w:r>
      <m:oMath>
        <m:r>
          <m:rPr>
            <m:sty m:val="i"/>
          </m:rPr>
          <m:t>R</m:t>
        </m:r>
        <m:r>
          <m:rPr>
            <m:sty m:val="p"/>
          </m:rPr>
          <m:t>(</m:t>
        </m:r>
        <m:r>
          <m:rPr>
            <m:sty m:val="i"/>
          </m:rPr>
          <m:t>t</m:t>
        </m:r>
        <m:r>
          <m:rPr>
            <m:sty m:val="p"/>
          </m:rPr>
          <m:t>)</m:t>
        </m:r>
      </m:oMath>
      <w:r>
        <w:rPr>
          <w:rFonts w:eastAsia="Georgia" w:cs="Georgia" w:ascii="Georgia" w:hAnsi="Georgia"/>
        </w:rPr>
        <w:t xml:space="preserve"> de l'équation différentielle (15) vérifiant cette condition initiale.</w:t>
      </w:r>
    </w:p>
    <w:p>
      <w:pPr>
        <w:numPr>
          <w:ilvl w:val="0"/>
          <w:numId w:val="13"/>
        </w:numPr>
        <w:spacing w:lineRule="auto"/>
      </w:pPr>
      <w:r>
        <w:rPr/>
        <w:t xml:space="preserve">Exprimer, en fonction de </w:t>
      </w:r>
      <m:oMath>
        <m:r>
          <m:rPr>
            <m:sty m:val="i"/>
          </m:rPr>
          <m:t>θ</m:t>
        </m:r>
        <m:r>
          <m:rPr>
            <m:sty m:val="p"/>
          </m:rPr>
          <m:t>,</m:t>
        </m:r>
        <m:r>
          <m:rPr>
            <m:sty m:val="i"/>
          </m:rPr>
          <m:t>H</m:t>
        </m:r>
      </m:oMath>
      <w:r>
        <w:rPr/>
        <w:t xml:space="preserve"> et </w:t>
      </w:r>
      <m:oMath>
        <m:r>
          <m:rPr>
            <m:sty m:val="i"/>
          </m:rPr>
          <m:t>R</m:t>
        </m:r>
        <m:r>
          <m:rPr>
            <m:sty m:val="p"/>
          </m:rPr>
          <m:t>(</m:t>
        </m:r>
        <m:r>
          <m:rPr>
            <m:sty m:val="p"/>
          </m:rPr>
          <m:t>0</m:t>
        </m:r>
        <m:r>
          <m:rPr>
            <m:sty m:val="p"/>
          </m:rPr>
          <m:t>)</m:t>
        </m:r>
      </m:oMath>
      <w:r>
        <w:rPr/>
        <w:t xml:space="preserve">, le temps </w:t>
      </w:r>
      <m:oMath>
        <m:sSub>
          <m:sSubPr/>
          <m:e>
            <m:r>
              <m:rPr>
                <m:sty m:val="i"/>
              </m:rPr>
              <m:t>τ</m:t>
            </m:r>
          </m:e>
          <m:sub>
            <m:r>
              <m:rPr>
                <m:sty m:val="p"/>
              </m:rPr>
              <m:t>max</m:t>
            </m:r>
          </m:sub>
        </m:sSub>
      </m:oMath>
      <w:r>
        <w:rPr>
          <w:rFonts w:eastAsia="Georgia" w:cs="Georgia" w:ascii="Georgia" w:hAnsi="Georgia"/>
        </w:rPr>
        <w:t xml:space="preserve"> nécessaire à l'évaporation complète d'une gouttelette.</w:t>
      </w:r>
    </w:p>
    <w:p>
      <w:pPr>
        <w:spacing w:after="220" w:lineRule="auto"/>
      </w:pPr>
      <w:r>
        <w:rPr/>
        <w:t xml:space="preserve">Estimer sa valeur pour </w:t>
      </w:r>
      <m:oMath>
        <m:r>
          <m:rPr>
            <m:sty m:val="i"/>
          </m:rPr>
          <m:t>R</m:t>
        </m:r>
        <m:r>
          <m:rPr>
            <m:sty m:val="p"/>
          </m:rPr>
          <m:t>(</m:t>
        </m:r>
        <m:r>
          <m:rPr>
            <m:sty m:val="p"/>
          </m:rPr>
          <m:t>0</m:t>
        </m:r>
        <m:r>
          <m:rPr>
            <m:sty m:val="p"/>
          </m:rPr>
          <m:t>)</m:t>
        </m:r>
        <m:r>
          <m:rPr>
            <m:sty m:val="p"/>
          </m:rPr>
          <m:t>=</m:t>
        </m:r>
        <m:r>
          <m:rPr>
            <m:sty m:val="p"/>
          </m:rPr>
          <m:t>20</m:t>
        </m:r>
        <m:r>
          <m:rPr>
            <m:sty m:val="i"/>
          </m:rPr>
          <m:t>μ</m:t>
        </m:r>
        <m:r>
          <m:rPr>
            <m:nor/>
          </m:rPr>
          <m:t xml:space="preserve"> </m:t>
        </m:r>
        <m:r>
          <m:rPr>
            <m:sty m:val="p"/>
          </m:rPr>
          <m:t>m</m:t>
        </m:r>
      </m:oMath>
      <w:r>
        <w:rPr/>
        <w:t xml:space="preserve"> et </w:t>
      </w:r>
      <m:oMath>
        <m:r>
          <m:rPr>
            <m:sty m:val="i"/>
          </m:rPr>
          <m:t>H</m:t>
        </m:r>
        <m:r>
          <m:rPr>
            <m:sty m:val="p"/>
          </m:rPr>
          <m:t>=</m:t>
        </m:r>
        <m:r>
          <m:rPr>
            <m:sty m:val="p"/>
          </m:rPr>
          <m:t>0</m:t>
        </m:r>
        <m:r>
          <m:rPr>
            <m:sty m:val="p"/>
          </m:rPr>
          <m:t>,</m:t>
        </m:r>
        <m:r>
          <m:rPr>
            <m:sty m:val="p"/>
          </m:rPr>
          <m:t>5</m:t>
        </m:r>
      </m:oMath>
      <w:r>
        <w:rPr>
          <w:rFonts w:eastAsia="Georgia" w:cs="Georgia" w:ascii="Georgia" w:hAnsi="Georgia"/>
        </w:rPr>
        <w:t xml:space="preserve"> (on prendra, pour les autres paramètres, les valeurs indiquées en introduction de la partie (1)).</w:t>
      </w:r>
    </w:p>
    <w:p>
      <w:pPr>
        <w:numPr>
          <w:ilvl w:val="0"/>
          <w:numId w:val="14"/>
        </w:numPr>
        <w:spacing w:lineRule="auto"/>
      </w:pPr>
      <w:r>
        <w:rPr>
          <w:rFonts w:eastAsia="Georgia" w:cs="Georgia" w:ascii="Georgia" w:hAnsi="Georgia"/>
        </w:rPr>
        <w:t xml:space="preserve">En réalité, une gouttelette ne s'évapore pas complètement car elle n'est pas composée d'eau pure. Elle contient des solutés, en particulier des virus, dont la présence modifie les conditions d'évaporation de la gouttelette et de condensation de la vapeur d'eau de l'air. Nous modélisons cet effet en modifiant l'expression du flux </w:t>
      </w:r>
      <m:oMath>
        <m:r>
          <m:rPr>
            <m:sty m:val="i"/>
          </m:rPr>
          <m:t>J</m:t>
        </m:r>
      </m:oMath>
      <w:r>
        <w:rPr>
          <w:rFonts w:eastAsia="Georgia" w:cs="Georgia" w:ascii="Georgia" w:hAnsi="Georgia"/>
        </w:rPr>
        <w:t xml:space="preserve">, donnée par la relation (14), de la façon suivante :</w:t>
      </w:r>
    </w:p>
    <w:p>
      <w:pPr>
        <w:spacing w:after="220" w:lineRule="auto"/>
      </w:pPr>
      <m:oMathPara>
        <m:oMath>
          <m:r>
            <m:rPr>
              <m:sty m:val="i"/>
            </m:rPr>
            <m:t>J</m:t>
          </m:r>
          <m:r>
            <m:rPr>
              <m:sty m:val="p"/>
            </m:rPr>
            <m:t>(</m:t>
          </m:r>
          <m:r>
            <m:rPr>
              <m:sty m:val="i"/>
            </m:rPr>
            <m:t>t</m:t>
          </m:r>
          <m:r>
            <m:rPr>
              <m:sty m:val="p"/>
            </m:rPr>
            <m:t>)</m:t>
          </m:r>
          <m:r>
            <m:rPr>
              <m:sty m:val="p"/>
            </m:rPr>
            <m:t>=</m:t>
          </m:r>
          <m:r>
            <m:rPr>
              <m:sty m:val="p"/>
            </m:rPr>
            <m:t>4</m:t>
          </m:r>
          <m:r>
            <m:rPr>
              <m:sty m:val="i"/>
            </m:rPr>
            <m:t>π</m:t>
          </m:r>
          <m:r>
            <m:rPr>
              <m:sty m:val="i"/>
            </m:rPr>
            <m:t>R</m:t>
          </m:r>
          <m:r>
            <m:rPr>
              <m:sty m:val="p"/>
            </m:rPr>
            <m:t>(</m:t>
          </m:r>
          <m:r>
            <m:rPr>
              <m:sty m:val="i"/>
            </m:rPr>
            <m:t>t</m:t>
          </m:r>
          <m:r>
            <m:rPr>
              <m:sty m:val="p"/>
            </m:rPr>
            <m:t>)</m:t>
          </m:r>
          <m:sSub>
            <m:sSubPr/>
            <m:e>
              <m:r>
                <m:rPr>
                  <m:sty m:val="i"/>
                </m:rPr>
                <m:t>D</m:t>
              </m:r>
            </m:e>
            <m:sub>
              <m:r>
                <m:rPr>
                  <m:sty m:val="p"/>
                </m:rPr>
                <m:t>w</m:t>
              </m:r>
            </m:sub>
          </m:sSub>
          <m:sSub>
            <m:sSubPr/>
            <m:e>
              <m:r>
                <m:rPr>
                  <m:sty m:val="i"/>
                </m:rPr>
                <m:t>c</m:t>
              </m:r>
            </m:e>
            <m:sub>
              <m:r>
                <m:rPr>
                  <m:sty m:val="p"/>
                </m:rPr>
                <m:t>vs</m:t>
              </m:r>
            </m:sub>
          </m:sSub>
          <m:d>
            <m:dPr>
              <m:begChr m:val="{"/>
              <m:endChr m:val="}"/>
              <m:ctrlPr>
                <w:rPr>
                  <w:rFonts w:ascii="Cambria Math" w:hAnsi="Cambria Math"/>
                </w:rPr>
              </m:ctrlPr>
            </m:dPr>
            <m:e>
              <m:r>
                <m:rPr>
                  <m:sty m:val="p"/>
                </m:rPr>
                <m:t>1</m:t>
              </m:r>
              <m:r>
                <m:rPr>
                  <m:sty m:val="p"/>
                </m:rPr>
                <m:t>−</m:t>
              </m:r>
              <m:r>
                <m:rPr>
                  <m:sty m:val="i"/>
                </m:rPr>
                <m:t>H</m:t>
              </m:r>
              <m:r>
                <m:rPr>
                  <m:sty m:val="p"/>
                </m:rPr>
                <m:t>−</m:t>
              </m:r>
              <m:sSub>
                <m:sSubPr/>
                <m:e>
                  <m:r>
                    <m:rPr>
                      <m:sty m:val="i"/>
                    </m:rPr>
                    <m:t>ϕ</m:t>
                  </m:r>
                </m:e>
                <m:sub>
                  <m:r>
                    <m:rPr>
                      <m:sty m:val="p"/>
                    </m:rPr>
                    <m:t>0</m:t>
                  </m:r>
                </m:sub>
              </m:sSub>
              <m:r>
                <m:rPr>
                  <m:sty m:val="i"/>
                </m:rPr>
                <m:t>f</m:t>
              </m:r>
              <m:r>
                <m:rPr>
                  <m:sty m:val="p"/>
                </m:rPr>
                <m:t>(</m:t>
              </m:r>
              <m:r>
                <m:rPr>
                  <m:sty m:val="i"/>
                </m:rPr>
                <m:t>t</m:t>
              </m:r>
              <m:r>
                <m:rPr>
                  <m:sty m:val="p"/>
                </m:rPr>
                <m:t>)</m:t>
              </m:r>
            </m:e>
          </m:d>
          <m:r>
            <m:rPr>
              <m:sty m:val="p"/>
            </m:rPr>
            <m:t xml:space="preserve"> </m:t>
          </m:r>
          <m:r>
            <m:rPr>
              <m:nor/>
            </m:rPr>
            <m:t> où </m:t>
          </m:r>
          <m:r>
            <m:rPr>
              <m:sty m:val="p"/>
            </m:rPr>
            <m:t xml:space="preserve"> </m:t>
          </m:r>
          <m:r>
            <m:rPr>
              <m:sty m:val="i"/>
            </m:rPr>
            <m:t>f</m:t>
          </m:r>
          <m:r>
            <m:rPr>
              <m:sty m:val="p"/>
            </m:rPr>
            <m:t>(</m:t>
          </m:r>
          <m:r>
            <m:rPr>
              <m:sty m:val="i"/>
            </m:rPr>
            <m:t>t</m:t>
          </m:r>
          <m:r>
            <m:rPr>
              <m:sty m:val="p"/>
            </m:rPr>
            <m:t>)</m:t>
          </m:r>
          <m:r>
            <m:rPr>
              <m:sty m:val="p"/>
            </m:rPr>
            <m:t>=</m:t>
          </m:r>
          <m:f>
            <m:fPr>
              <m:ctrlPr>
                <w:rPr>
                  <w:rFonts w:ascii="Cambria Math" w:hAnsi="Cambria Math"/>
                </w:rPr>
              </m:ctrlPr>
            </m:fPr>
            <m:num>
              <m:r>
                <m:rPr>
                  <m:sty m:val="i"/>
                </m:rPr>
                <m:t>R</m:t>
              </m:r>
              <m:r>
                <m:rPr>
                  <m:sty m:val="p"/>
                </m:rPr>
                <m:t>(</m:t>
              </m:r>
              <m:r>
                <m:rPr>
                  <m:sty m:val="p"/>
                </m:rPr>
                <m:t>0</m:t>
              </m:r>
              <m:sSup>
                <m:sSupPr/>
                <m:e>
                  <m:r>
                    <m:rPr>
                      <m:sty m:val="p"/>
                    </m:rPr>
                    <m:t>)</m:t>
                  </m:r>
                </m:e>
                <m:sup>
                  <m:r>
                    <m:rPr>
                      <m:sty m:val="p"/>
                    </m:rPr>
                    <m:t>3</m:t>
                  </m:r>
                </m:sup>
              </m:sSup>
            </m:num>
            <m:den>
              <m:r>
                <m:rPr>
                  <m:sty m:val="i"/>
                </m:rPr>
                <m:t>R</m:t>
              </m:r>
              <m:r>
                <m:rPr>
                  <m:sty m:val="p"/>
                </m:rPr>
                <m:t>(</m:t>
              </m:r>
              <m:r>
                <m:rPr>
                  <m:sty m:val="i"/>
                </m:rPr>
                <m:t>t</m:t>
              </m:r>
              <m:sSup>
                <m:sSupPr/>
                <m:e>
                  <m:r>
                    <m:rPr>
                      <m:sty m:val="p"/>
                    </m:rPr>
                    <m:t>)</m:t>
                  </m:r>
                </m:e>
                <m:sup>
                  <m:r>
                    <m:rPr>
                      <m:sty m:val="p"/>
                    </m:rPr>
                    <m:t>3</m:t>
                  </m:r>
                </m:sup>
              </m:sSup>
            </m:den>
          </m:f>
        </m:oMath>
      </m:oMathPara>
    </w:p>
    <w:p>
      <w:pPr>
        <w:spacing w:after="220" w:lineRule="auto"/>
      </w:pPr>
      <m:oMath>
        <m:sSub>
          <m:sSubPr/>
          <m:e>
            <m:r>
              <m:rPr>
                <m:sty m:val="i"/>
              </m:rPr>
              <m:t>c</m:t>
            </m:r>
          </m:e>
          <m:sub>
            <m:r>
              <m:rPr>
                <m:sty m:val="p"/>
              </m:rPr>
              <m:t>vs</m:t>
            </m:r>
          </m:sub>
        </m:sSub>
      </m:oMath>
      <w:r>
        <w:rPr>
          <w:rFonts w:eastAsia="Georgia" w:cs="Georgia" w:ascii="Georgia" w:hAnsi="Georgia"/>
        </w:rPr>
        <w:t xml:space="preserve"> est la concentration en molécules d'eau dans l'air correspondant à un état de vapeur saturante, en absence de soluté, et </w:t>
      </w:r>
      <m:oMath>
        <m:sSub>
          <m:sSubPr/>
          <m:e>
            <m:r>
              <m:rPr>
                <m:sty m:val="i"/>
              </m:rPr>
              <m:t>ϕ</m:t>
            </m:r>
          </m:e>
          <m:sub>
            <m:r>
              <m:rPr>
                <m:sty m:val="p"/>
              </m:rPr>
              <m:t>0</m:t>
            </m:r>
          </m:sub>
        </m:sSub>
      </m:oMath>
      <w:r>
        <w:rPr>
          <w:rFonts w:eastAsia="Georgia" w:cs="Georgia" w:ascii="Georgia" w:hAnsi="Georgia"/>
        </w:rPr>
        <w:t xml:space="preserve"> la fraction volumique initiale de soluté dans la gouttelette (c'est-à-dire pour </w:t>
      </w:r>
      <m:oMath>
        <m:r>
          <m:rPr>
            <m:sty m:val="i"/>
          </m:rPr>
          <m:t>R</m:t>
        </m:r>
        <m:r>
          <m:rPr>
            <m:sty m:val="p"/>
          </m:rPr>
          <m:t>=</m:t>
        </m:r>
        <m:r>
          <m:rPr>
            <m:sty m:val="i"/>
          </m:rPr>
          <m:t>R</m:t>
        </m:r>
        <m:r>
          <m:rPr>
            <m:sty m:val="p"/>
          </m:rPr>
          <m:t>(</m:t>
        </m:r>
        <m:r>
          <m:rPr>
            <m:sty m:val="p"/>
          </m:rPr>
          <m:t>0</m:t>
        </m:r>
        <m:r>
          <m:rPr>
            <m:sty m:val="p"/>
          </m:rPr>
          <m:t>)</m:t>
        </m:r>
      </m:oMath>
      <w:r>
        <w:rPr/>
        <w:t xml:space="preserve"> ).</w:t>
      </w:r>
      <w:r>
        <w:rPr/>
        <w:br w:type="textWrapping"/>
      </w:r>
      <w:r>
        <w:rPr>
          <w:rFonts w:eastAsia="Georgia" w:cs="Georgia" w:ascii="Georgia" w:hAnsi="Georgia"/>
        </w:rPr>
        <w:t xml:space="preserve">30. Établir que l'équation différentielle vérifiée par le rayon </w:t>
      </w:r>
      <m:oMath>
        <m:r>
          <m:rPr>
            <m:sty m:val="i"/>
          </m:rPr>
          <m:t>R</m:t>
        </m:r>
      </m:oMath>
      <w:r>
        <w:rPr/>
        <w:t xml:space="preserve"> prend maintenant la forme suivante :</w:t>
      </w:r>
    </w:p>
    <w:p>
      <w:pPr>
        <w:spacing w:after="220" w:lineRule="auto"/>
      </w:pPr>
      <m:oMathPara>
        <m:oMath>
          <m:f>
            <m:fPr>
              <m:ctrlPr>
                <w:rPr>
                  <w:rFonts w:ascii="Cambria Math" w:hAnsi="Cambria Math"/>
                </w:rPr>
              </m:ctrlPr>
            </m:fPr>
            <m:num>
              <m:r>
                <m:rPr>
                  <m:sty m:val="p"/>
                </m:rPr>
                <m:t>2</m:t>
              </m:r>
              <m:r>
                <m:rPr>
                  <m:sty m:val="i"/>
                </m:rPr>
                <m:t>R</m:t>
              </m:r>
            </m:num>
            <m:den>
              <m:r>
                <m:rPr>
                  <m:sty m:val="p"/>
                </m:rPr>
                <m:t>1</m:t>
              </m:r>
              <m:r>
                <m:rPr>
                  <m:sty m:val="p"/>
                </m:rPr>
                <m:t>−</m:t>
              </m:r>
              <m:sSubSup>
                <m:sSubSupPr/>
                <m:e>
                  <m:r>
                    <m:rPr>
                      <m:sty m:val="i"/>
                    </m:rPr>
                    <m:t>R</m:t>
                  </m:r>
                </m:e>
                <m:sub>
                  <m:r>
                    <m:rPr>
                      <m:sty m:val="p"/>
                    </m:rPr>
                    <m:t>ev</m:t>
                  </m:r>
                </m:sub>
                <m:sup>
                  <m:r>
                    <m:rPr>
                      <m:sty m:val="p"/>
                    </m:rPr>
                    <m:t>3</m:t>
                  </m:r>
                </m:sup>
              </m:sSubSup>
              <m:r>
                <m:rPr>
                  <m:sty m:val="p"/>
                </m:rPr>
                <m:t>/</m:t>
              </m:r>
              <m:sSup>
                <m:sSupPr/>
                <m:e>
                  <m:r>
                    <m:rPr>
                      <m:sty m:val="i"/>
                    </m:rPr>
                    <m:t>R</m:t>
                  </m:r>
                </m:e>
                <m:sup>
                  <m:r>
                    <m:rPr>
                      <m:sty m:val="p"/>
                    </m:rPr>
                    <m:t>3</m:t>
                  </m:r>
                </m:sup>
              </m:sSup>
            </m:den>
          </m:f>
          <m:f>
            <m:fPr>
              <m:ctrlPr>
                <w:rPr>
                  <w:rFonts w:ascii="Cambria Math" w:hAnsi="Cambria Math"/>
                </w:rPr>
              </m:ctrlPr>
            </m:fPr>
            <m:num>
              <m:r>
                <m:rPr>
                  <m:nor/>
                </m:rPr>
                <m:t xml:space="preserve"> </m:t>
              </m:r>
              <m:r>
                <m:rPr>
                  <m:sty m:val="p"/>
                </m:rPr>
                <m:t>d</m:t>
              </m:r>
              <m:r>
                <m:rPr>
                  <m:sty m:val="i"/>
                </m:rPr>
                <m:t>R</m:t>
              </m:r>
            </m:num>
            <m:den>
              <m:r>
                <m:rPr>
                  <m:nor/>
                </m:rPr>
                <m:t xml:space="preserve"> </m:t>
              </m:r>
              <m:r>
                <m:rPr>
                  <m:sty m:val="p"/>
                </m:rPr>
                <m:t>d</m:t>
              </m:r>
              <m:r>
                <m:rPr>
                  <m:sty m:val="i"/>
                </m:rPr>
                <m:t>t</m:t>
              </m:r>
            </m:den>
          </m:f>
          <m:r>
            <m:rPr>
              <m:sty m:val="p"/>
            </m:rPr>
            <m:t>=</m:t>
          </m:r>
          <m:r>
            <m:rPr>
              <m:sty m:val="p"/>
            </m:rPr>
            <m:t>−</m:t>
          </m:r>
          <m:r>
            <m:rPr>
              <m:sty m:val="i"/>
            </m:rPr>
            <m:t>θ</m:t>
          </m:r>
          <m:r>
            <m:rPr>
              <m:sty m:val="p"/>
            </m:rPr>
            <m:t>(</m:t>
          </m:r>
          <m:r>
            <m:rPr>
              <m:sty m:val="p"/>
            </m:rPr>
            <m:t>1</m:t>
          </m:r>
          <m:r>
            <m:rPr>
              <m:sty m:val="p"/>
            </m:rPr>
            <m:t>−</m:t>
          </m:r>
          <m:r>
            <m:rPr>
              <m:sty m:val="i"/>
            </m:rPr>
            <m:t>H</m:t>
          </m:r>
          <m:r>
            <m:rPr>
              <m:sty m:val="p"/>
            </m:rPr>
            <m:t>)</m:t>
          </m:r>
        </m:oMath>
      </m:oMathPara>
    </w:p>
    <w:p>
      <w:pPr>
        <w:spacing w:after="220" w:lineRule="auto"/>
      </w:pPr>
      <w:r>
        <w:rPr>
          <w:rFonts w:eastAsia="Georgia" w:cs="Georgia" w:ascii="Georgia" w:hAnsi="Georgia"/>
        </w:rPr>
        <w:t xml:space="preserve">où </w:t>
      </w:r>
      <m:oMath>
        <m:sSub>
          <m:sSubPr/>
          <m:e>
            <m:r>
              <m:rPr>
                <m:sty m:val="i"/>
              </m:rPr>
              <m:t>R</m:t>
            </m:r>
          </m:e>
          <m:sub>
            <m:r>
              <m:rPr>
                <m:sty m:val="p"/>
              </m:rPr>
              <m:t>ev</m:t>
            </m:r>
          </m:sub>
        </m:sSub>
      </m:oMath>
      <w:r>
        <w:rPr>
          <w:rFonts w:eastAsia="Georgia" w:cs="Georgia" w:ascii="Georgia" w:hAnsi="Georgia"/>
        </w:rPr>
        <w:t xml:space="preserve"> représente un rayon caractéristique que l'on exprimera en fonction </w:t>
      </w:r>
      <m:oMath>
        <m:r>
          <m:rPr>
            <m:sty m:val="i"/>
          </m:rPr>
          <m:t>R</m:t>
        </m:r>
        <m:r>
          <m:rPr>
            <m:sty m:val="p"/>
          </m:rPr>
          <m:t>(</m:t>
        </m:r>
        <m:r>
          <m:rPr>
            <m:sty m:val="p"/>
          </m:rPr>
          <m:t>0</m:t>
        </m:r>
        <m:r>
          <m:rPr>
            <m:sty m:val="p"/>
          </m:rPr>
          <m:t>)</m:t>
        </m:r>
      </m:oMath>
      <w:r>
        <w:rPr/>
        <w:t xml:space="preserve">, </w:t>
      </w:r>
      <m:oMath>
        <m:sSub>
          <m:sSubPr/>
          <m:e>
            <m:r>
              <m:rPr>
                <m:sty m:val="i"/>
              </m:rPr>
              <m:t>ϕ</m:t>
            </m:r>
          </m:e>
          <m:sub>
            <m:r>
              <m:rPr>
                <m:sty m:val="p"/>
              </m:rPr>
              <m:t>0</m:t>
            </m:r>
          </m:sub>
        </m:sSub>
      </m:oMath>
      <w:r>
        <w:rPr/>
        <w:t xml:space="preserve"> et </w:t>
      </w:r>
      <m:oMath>
        <m:r>
          <m:rPr>
            <m:sty m:val="i"/>
          </m:rPr>
          <m:t>H</m:t>
        </m:r>
      </m:oMath>
      <w:r>
        <w:rPr/>
        <w:t xml:space="preserve">. Nous supposerons que </w:t>
      </w:r>
      <m:oMath>
        <m:sSub>
          <m:sSubPr/>
          <m:e>
            <m:r>
              <m:rPr>
                <m:sty m:val="i"/>
              </m:rPr>
              <m:t>R</m:t>
            </m:r>
          </m:e>
          <m:sub>
            <m:r>
              <m:rPr>
                <m:sty m:val="p"/>
              </m:rPr>
              <m:t>ev</m:t>
            </m:r>
          </m:sub>
        </m:sSub>
        <m:r>
          <m:rPr>
            <m:sty m:val="p"/>
          </m:rPr>
          <m:t>&lt;</m:t>
        </m:r>
        <m:r>
          <m:rPr>
            <m:sty m:val="i"/>
          </m:rPr>
          <m:t>R</m:t>
        </m:r>
        <m:r>
          <m:rPr>
            <m:sty m:val="p"/>
          </m:rPr>
          <m:t>(</m:t>
        </m:r>
        <m:r>
          <m:rPr>
            <m:sty m:val="p"/>
          </m:rPr>
          <m:t>0</m:t>
        </m:r>
        <m:r>
          <m:rPr>
            <m:sty m:val="p"/>
          </m:rPr>
          <m:t>)</m:t>
        </m:r>
      </m:oMath>
      <w:r>
        <w:rPr/>
        <w:t xml:space="preserve">.</w:t>
      </w:r>
      <w:r>
        <w:rPr/>
        <w:br w:type="textWrapping"/>
      </w:r>
      <w:r>
        <w:rPr>
          <w:rFonts w:eastAsia="Georgia" w:cs="Georgia" w:ascii="Georgia" w:hAnsi="Georgia"/>
        </w:rPr>
        <w:t xml:space="preserve">31. Représenter, sur le même graphe, l'allure de l'évolution temporelle du rayon </w:t>
      </w:r>
      <m:oMath>
        <m:r>
          <m:rPr>
            <m:sty m:val="i"/>
          </m:rPr>
          <m:t>R</m:t>
        </m:r>
      </m:oMath>
      <w:r>
        <w:rPr>
          <w:rFonts w:eastAsia="Georgia" w:cs="Georgia" w:ascii="Georgia" w:hAnsi="Georgia"/>
        </w:rPr>
        <w:t xml:space="preserve"> de la gouttelette, obtenue en réponse à la question (28), et celle correspondant à la solution de l'équation différentielle (17) (sans chercher à l'intégrer, en raisonnant simplement sur sa forme). On fera apparaître, sur ce graphe, le temps </w:t>
      </w:r>
      <m:oMath>
        <m:sSub>
          <m:sSubPr/>
          <m:e>
            <m:r>
              <m:rPr>
                <m:sty m:val="i"/>
              </m:rPr>
              <m:t>τ</m:t>
            </m:r>
          </m:e>
          <m:sub>
            <m:r>
              <m:rPr>
                <m:nor/>
              </m:rPr>
              <m:t>max </m:t>
            </m:r>
          </m:sub>
        </m:sSub>
      </m:oMath>
      <w:r>
        <w:rPr/>
        <w:t xml:space="preserve"> introduit dans la question (29).</w:t>
      </w:r>
    </w:p>
    <w:p>
      <w:pPr>
        <w:spacing w:after="220" w:lineRule="auto"/>
      </w:pPr>
      <w:r>
        <w:rPr>
          <w:rFonts w:eastAsia="Georgia" w:cs="Georgia" w:ascii="Georgia" w:hAnsi="Georgia"/>
        </w:rPr>
        <w:t xml:space="preserve">Proposer une interprétation du rayon </w:t>
      </w:r>
      <m:oMath>
        <m:sSub>
          <m:sSubPr/>
          <m:e>
            <m:r>
              <m:rPr>
                <m:sty m:val="i"/>
              </m:rPr>
              <m:t>R</m:t>
            </m:r>
          </m:e>
          <m:sub>
            <m:r>
              <m:rPr>
                <m:sty m:val="p"/>
              </m:rPr>
              <m:t>ev</m:t>
            </m:r>
          </m:sub>
        </m:sSub>
      </m:oMath>
      <w:r>
        <w:rPr/>
        <w:t xml:space="preserve">.</w:t>
      </w:r>
      <w:r>
        <w:rPr/>
        <w:br w:type="textWrapping"/>
      </w:r>
      <w:r>
        <w:rPr/>
        <w:t xml:space="preserve">32. Estimer la valeur du rayon </w:t>
      </w:r>
      <m:oMath>
        <m:sSub>
          <m:sSubPr/>
          <m:e>
            <m:r>
              <m:rPr>
                <m:sty m:val="i"/>
              </m:rPr>
              <m:t>R</m:t>
            </m:r>
          </m:e>
          <m:sub>
            <m:r>
              <m:rPr>
                <m:sty m:val="p"/>
              </m:rPr>
              <m:t>ev</m:t>
            </m:r>
          </m:sub>
        </m:sSub>
      </m:oMath>
      <w:r>
        <w:rPr/>
        <w:t xml:space="preserve"> dans le cas d'une gouttelette de rayon initial </w:t>
      </w:r>
      <m:oMath>
        <m:r>
          <m:rPr>
            <m:sty m:val="i"/>
          </m:rPr>
          <m:t>R</m:t>
        </m:r>
        <m:r>
          <m:rPr>
            <m:sty m:val="p"/>
          </m:rPr>
          <m:t>(</m:t>
        </m:r>
        <m:r>
          <m:rPr>
            <m:sty m:val="p"/>
          </m:rPr>
          <m:t>0</m:t>
        </m:r>
        <m:r>
          <m:rPr>
            <m:sty m:val="p"/>
          </m:rPr>
          <m:t>)</m:t>
        </m:r>
        <m:r>
          <m:rPr>
            <m:sty m:val="p"/>
          </m:rPr>
          <m:t>=</m:t>
        </m:r>
        <m:r>
          <m:rPr>
            <m:sty m:val="p"/>
          </m:rPr>
          <m:t>20</m:t>
        </m:r>
        <m:r>
          <m:rPr>
            <m:sty m:val="i"/>
          </m:rPr>
          <m:t>μ</m:t>
        </m:r>
        <m:r>
          <m:rPr>
            <m:nor/>
          </m:rPr>
          <m:t xml:space="preserve"> </m:t>
        </m:r>
        <m:r>
          <m:rPr>
            <m:sty m:val="p"/>
          </m:rPr>
          <m:t>m</m:t>
        </m:r>
      </m:oMath>
      <w:r>
        <w:rPr>
          <w:rFonts w:eastAsia="Georgia" w:cs="Georgia" w:ascii="Georgia" w:hAnsi="Georgia"/>
        </w:rPr>
        <w:t xml:space="preserve">, pour une fraction volumique de soluté </w:t>
      </w:r>
      <m:oMath>
        <m:r>
          <m:rPr>
            <m:sty m:val="i"/>
          </m:rPr>
          <m:t>ϕ</m:t>
        </m:r>
        <m:r>
          <m:rPr>
            <m:sty m:val="p"/>
          </m:rPr>
          <m:t>=</m:t>
        </m:r>
        <m:r>
          <m:rPr>
            <m:sty m:val="p"/>
          </m:rPr>
          <m:t>0</m:t>
        </m:r>
        <m:r>
          <m:rPr>
            <m:sty m:val="p"/>
          </m:rPr>
          <m:t>,</m:t>
        </m:r>
        <m:r>
          <m:rPr>
            <m:sty m:val="p"/>
          </m:rPr>
          <m:t>01</m:t>
        </m:r>
      </m:oMath>
      <w:r>
        <w:rPr>
          <w:rFonts w:eastAsia="Georgia" w:cs="Georgia" w:ascii="Georgia" w:hAnsi="Georgia"/>
        </w:rPr>
        <w:t xml:space="preserve"> et une humidité relative </w:t>
      </w:r>
      <m:oMath>
        <m:r>
          <m:rPr>
            <m:sty m:val="i"/>
          </m:rPr>
          <m:t>H</m:t>
        </m:r>
        <m:r>
          <m:rPr>
            <m:sty m:val="p"/>
          </m:rPr>
          <m:t>=</m:t>
        </m:r>
        <m:r>
          <m:rPr>
            <m:sty m:val="p"/>
          </m:rPr>
          <m:t>0</m:t>
        </m:r>
        <m:r>
          <m:rPr>
            <m:sty m:val="p"/>
          </m:rPr>
          <m:t>,</m:t>
        </m:r>
        <m:r>
          <m:rPr>
            <m:sty m:val="p"/>
          </m:rPr>
          <m:t>5</m:t>
        </m:r>
      </m:oMath>
      <w:r>
        <w:rPr/>
        <w:t xml:space="preserve">.</w:t>
      </w:r>
      <w:r>
        <w:rPr/>
        <w:br w:type="textWrapping"/>
      </w:r>
      <w:r>
        <w:rPr>
          <w:rFonts w:eastAsia="Georgia" w:cs="Georgia" w:ascii="Georgia" w:hAnsi="Georgia"/>
        </w:rPr>
        <w:t xml:space="preserve">33. Nous adoptons l'équation suivante comme solution approchée de l'équation différentielle (17), pour </w:t>
      </w:r>
      <m:oMath>
        <m:r>
          <m:rPr>
            <m:sty m:val="i"/>
          </m:rPr>
          <m:t>t</m:t>
        </m:r>
      </m:oMath>
      <w:r>
        <w:rPr/>
        <w:t xml:space="preserve"> "pas trop proche" de </w:t>
      </w:r>
      <m:oMath>
        <m:sSub>
          <m:sSubPr/>
          <m:e>
            <m:r>
              <m:rPr>
                <m:sty m:val="i"/>
              </m:rPr>
              <m:t>τ</m:t>
            </m:r>
          </m:e>
          <m:sub>
            <m:r>
              <m:rPr>
                <m:sty m:val="p"/>
              </m:rPr>
              <m:t>max</m:t>
            </m:r>
          </m:sub>
        </m:sSub>
      </m:oMath>
      <w:r>
        <w:rPr>
          <w:rFonts w:eastAsia="Georgia" w:cs="Georgia" w:ascii="Georgia" w:hAnsi="Georgia"/>
        </w:rPr>
        <w:t xml:space="preserve"> (se reporter aux tracés effectués en réponse à la question (31)) :</w:t>
      </w:r>
    </w:p>
    <w:p>
      <w:pPr>
        <w:spacing w:after="220" w:lineRule="auto"/>
      </w:pPr>
      <m:oMathPara>
        <m:oMath>
          <m:r>
            <m:rPr>
              <m:sty m:val="i"/>
            </m:rPr>
            <m:t>R</m:t>
          </m:r>
          <m:r>
            <m:rPr>
              <m:sty m:val="p"/>
            </m:rPr>
            <m:t>(</m:t>
          </m:r>
          <m:r>
            <m:rPr>
              <m:sty m:val="i"/>
            </m:rPr>
            <m:t>t</m:t>
          </m:r>
          <m:r>
            <m:rPr>
              <m:sty m:val="p"/>
            </m:rPr>
            <m:t>)</m:t>
          </m:r>
          <m:r>
            <m:rPr>
              <m:sty m:val="p"/>
            </m:rPr>
            <m:t>=</m:t>
          </m:r>
          <m:r>
            <m:rPr>
              <m:sty m:val="i"/>
            </m:rPr>
            <m:t>R</m:t>
          </m:r>
          <m:r>
            <m:rPr>
              <m:sty m:val="p"/>
            </m:rPr>
            <m:t>(</m:t>
          </m:r>
          <m:r>
            <m:rPr>
              <m:sty m:val="p"/>
            </m:rPr>
            <m:t>0</m:t>
          </m:r>
          <m:r>
            <m:rPr>
              <m:sty m:val="p"/>
            </m:rPr>
            <m:t>)</m:t>
          </m:r>
          <m:rad>
            <m:radPr>
              <m:degHide m:val="1"/>
              <m:ctrlPr>
                <w:rPr>
                  <w:rFonts w:ascii="Cambria Math" w:hAnsi="Cambria Math"/>
                </w:rPr>
              </m:ctrlPr>
            </m:radPr>
            <m:deg/>
            <m:e>
              <m:r>
                <m:rPr>
                  <m:sty m:val="p"/>
                </m:rPr>
                <m:t>1</m:t>
              </m:r>
              <m:r>
                <m:rPr>
                  <m:sty m:val="p"/>
                </m:rPr>
                <m:t>−</m:t>
              </m:r>
              <m:r>
                <m:rPr>
                  <m:sty m:val="i"/>
                </m:rPr>
                <m:t>t</m:t>
              </m:r>
              <m:r>
                <m:rPr>
                  <m:sty m:val="p"/>
                </m:rPr>
                <m:t>/</m:t>
              </m:r>
              <m:sSub>
                <m:sSubPr/>
                <m:e>
                  <m:r>
                    <m:rPr>
                      <m:sty m:val="i"/>
                    </m:rPr>
                    <m:t>τ</m:t>
                  </m:r>
                </m:e>
                <m:sub>
                  <m:r>
                    <m:rPr>
                      <m:sty m:val="p"/>
                    </m:rPr>
                    <m:t>max</m:t>
                  </m:r>
                </m:sub>
              </m:sSub>
            </m:e>
          </m:rad>
        </m:oMath>
      </m:oMathPara>
    </w:p>
    <w:p>
      <w:pPr>
        <w:spacing w:after="220" w:lineRule="auto"/>
      </w:pPr>
      <w:r>
        <w:rPr/>
        <w:t xml:space="preserve">Exprimer, en fonction de </w:t>
      </w:r>
      <m:oMath>
        <m:sSub>
          <m:sSubPr/>
          <m:e>
            <m:r>
              <m:rPr>
                <m:sty m:val="i"/>
              </m:rPr>
              <m:t>τ</m:t>
            </m:r>
          </m:e>
          <m:sub>
            <m:r>
              <m:rPr>
                <m:sty m:val="p"/>
              </m:rPr>
              <m:t>max</m:t>
            </m:r>
          </m:sub>
        </m:sSub>
      </m:oMath>
      <w:r>
        <w:rPr>
          <w:rFonts w:eastAsia="Georgia" w:cs="Georgia" w:ascii="Georgia" w:hAnsi="Georgia"/>
        </w:rPr>
        <w:t xml:space="preserve"> (se reporter à la question </w:t>
      </w:r>
      <m:oMath>
        <m:r>
          <m:rPr>
            <m:sty m:val="p"/>
          </m:rPr>
          <m:t>(</m:t>
        </m:r>
        <m:r>
          <m:rPr>
            <m:sty m:val="b"/>
          </m:rPr>
          <m:t>2</m:t>
        </m:r>
        <m:r>
          <m:rPr>
            <m:sty m:val="b"/>
          </m:rPr>
          <m:t>9</m:t>
        </m:r>
        <m:r>
          <m:rPr>
            <m:sty m:val="p"/>
          </m:rPr>
          <m:t>)</m:t>
        </m:r>
      </m:oMath>
      <w:r>
        <w:rPr/>
        <w:t xml:space="preserve"> ), </w:t>
      </w:r>
      <m:oMath>
        <m:sSub>
          <m:sSubPr/>
          <m:e>
            <m:r>
              <m:rPr>
                <m:sty m:val="i"/>
              </m:rPr>
              <m:t>ϕ</m:t>
            </m:r>
          </m:e>
          <m:sub>
            <m:r>
              <m:rPr>
                <m:sty m:val="p"/>
              </m:rPr>
              <m:t>0</m:t>
            </m:r>
          </m:sub>
        </m:sSub>
      </m:oMath>
      <w:r>
        <w:rPr/>
        <w:t xml:space="preserve"> et </w:t>
      </w:r>
      <m:oMath>
        <m:r>
          <m:rPr>
            <m:sty m:val="i"/>
          </m:rPr>
          <m:t>H</m:t>
        </m:r>
      </m:oMath>
      <w:r>
        <w:rPr/>
        <w:t xml:space="preserve">, le temps </w:t>
      </w:r>
      <m:oMath>
        <m:sSub>
          <m:sSubPr/>
          <m:e>
            <m:r>
              <m:rPr>
                <m:sty m:val="i"/>
              </m:rPr>
              <m:t>τ</m:t>
            </m:r>
          </m:e>
          <m:sub>
            <m:r>
              <m:rPr>
                <m:sty m:val="p"/>
              </m:rPr>
              <m:t>ev</m:t>
            </m:r>
          </m:sub>
        </m:sSub>
      </m:oMath>
      <w:r>
        <w:rPr>
          <w:rFonts w:eastAsia="Georgia" w:cs="Georgia" w:ascii="Georgia" w:hAnsi="Georgia"/>
        </w:rPr>
        <w:t xml:space="preserve"> nécessaire pour que le rayon d'une gouttelette atteigne </w:t>
      </w:r>
      <m:oMath>
        <m:sSub>
          <m:sSubPr/>
          <m:e>
            <m:r>
              <m:rPr>
                <m:sty m:val="i"/>
              </m:rPr>
              <m:t>R</m:t>
            </m:r>
          </m:e>
          <m:sub>
            <m:r>
              <m:rPr>
                <m:sty m:val="p"/>
              </m:rPr>
              <m:t>ev</m:t>
            </m:r>
          </m:sub>
        </m:sSub>
      </m:oMath>
      <w:r>
        <w:rPr/>
        <w:t xml:space="preserve">.</w:t>
      </w:r>
    </w:p>
    <w:p>
      <w:pPr>
        <w:numPr>
          <w:ilvl w:val="0"/>
          <w:numId w:val="15"/>
        </w:numPr>
        <w:spacing w:lineRule="auto"/>
      </w:pPr>
      <w:r>
        <w:rPr>
          <w:rFonts w:eastAsia="Georgia" w:cs="Georgia" w:ascii="Georgia" w:hAnsi="Georgia"/>
        </w:rPr>
        <w:t xml:space="preserve">Il s'agit maintenant de tenir compte de ces résultats pour déterminer, dans un cadre plus réaliste, le temps de sédimentation. Compte tenu du résultat établi en réponse à la question ( </w:t>
      </w:r>
      <m:oMath>
        <m:r>
          <m:rPr>
            <m:sty m:val="b"/>
          </m:rPr>
          <m:t>1</m:t>
        </m:r>
        <m:r>
          <m:rPr>
            <m:sty m:val="b"/>
          </m:rPr>
          <m:t>0</m:t>
        </m:r>
      </m:oMath>
      <w:r>
        <w:rPr>
          <w:rFonts w:eastAsia="Georgia" w:cs="Georgia" w:ascii="Georgia" w:hAnsi="Georgia"/>
        </w:rPr>
        <w:t xml:space="preserve"> ), nous considérons qu'une gouttelette de rayon </w:t>
      </w:r>
      <m:oMath>
        <m:r>
          <m:rPr>
            <m:sty m:val="i"/>
          </m:rPr>
          <m:t>R</m:t>
        </m:r>
      </m:oMath>
      <w:r>
        <w:rPr>
          <w:rFonts w:eastAsia="Georgia" w:cs="Georgia" w:ascii="Georgia" w:hAnsi="Georgia"/>
        </w:rPr>
        <w:t xml:space="preserve"> chute à la vitesse </w:t>
      </w:r>
      <m:oMath>
        <m:sSubSup>
          <m:sSubSupPr/>
          <m:e>
            <m:r>
              <m:rPr>
                <m:sty m:val="i"/>
              </m:rPr>
              <m:t>v</m:t>
            </m:r>
          </m:e>
          <m:sub>
            <m:r>
              <m:rPr>
                <m:sty m:val="i"/>
              </m:rPr>
              <m:t>z</m:t>
            </m:r>
          </m:sub>
          <m:sup>
            <m:r>
              <m:rPr>
                <m:sty m:val="p"/>
              </m:rPr>
              <m:t>⋆</m:t>
            </m:r>
          </m:sup>
        </m:sSubSup>
      </m:oMath>
      <w:r>
        <w:rPr>
          <w:rFonts w:eastAsia="Georgia" w:cs="Georgia" w:ascii="Georgia" w:hAnsi="Georgia"/>
        </w:rPr>
        <w:t xml:space="preserve"> définie par la relation suivante :</w:t>
      </w:r>
    </w:p>
    <w:p>
      <w:pPr>
        <w:spacing w:after="220" w:lineRule="auto"/>
      </w:pPr>
      <m:oMathPara>
        <m:oMath>
          <m:sSubSup>
            <m:sSubSupPr/>
            <m:e>
              <m:r>
                <m:rPr>
                  <m:sty m:val="i"/>
                </m:rPr>
                <m:t>v</m:t>
              </m:r>
            </m:e>
            <m:sub>
              <m:r>
                <m:rPr>
                  <m:sty m:val="i"/>
                </m:rPr>
                <m:t>z</m:t>
              </m:r>
            </m:sub>
            <m:sup>
              <m:r>
                <m:rPr>
                  <m:sty m:val="p"/>
                </m:rPr>
                <m:t>⋆</m:t>
              </m:r>
            </m:sup>
          </m:sSubSup>
          <m:r>
            <m:rPr>
              <m:sty m:val="p"/>
            </m:rPr>
            <m:t>=</m:t>
          </m:r>
          <m:r>
            <m:rPr>
              <m:sty m:val="p"/>
            </m:rPr>
            <m:t>−</m:t>
          </m:r>
          <m:f>
            <m:fPr>
              <m:ctrlPr>
                <w:rPr>
                  <w:rFonts w:ascii="Cambria Math" w:hAnsi="Cambria Math"/>
                </w:rPr>
              </m:ctrlPr>
            </m:fPr>
            <m:num>
              <m:r>
                <m:rPr>
                  <m:sty m:val="p"/>
                </m:rPr>
                <m:t>2</m:t>
              </m:r>
              <m:r>
                <m:rPr>
                  <m:sty m:val="i"/>
                </m:rPr>
                <m:t>g</m:t>
              </m:r>
              <m:r>
                <m:rPr>
                  <m:sty m:val="i"/>
                </m:rPr>
                <m:t>ρ</m:t>
              </m:r>
              <m:sSup>
                <m:sSupPr/>
                <m:e>
                  <m:r>
                    <m:rPr>
                      <m:sty m:val="i"/>
                    </m:rPr>
                    <m:t>R</m:t>
                  </m:r>
                </m:e>
                <m:sup>
                  <m:r>
                    <m:rPr>
                      <m:sty m:val="p"/>
                    </m:rPr>
                    <m:t>2</m:t>
                  </m:r>
                </m:sup>
              </m:sSup>
            </m:num>
            <m:den>
              <m:r>
                <m:rPr>
                  <m:sty m:val="p"/>
                </m:rPr>
                <m:t>9</m:t>
              </m:r>
              <m:r>
                <m:rPr>
                  <m:sty m:val="i"/>
                </m:rPr>
                <m:t>η</m:t>
              </m:r>
            </m:den>
          </m:f>
        </m:oMath>
      </m:oMathPara>
    </w:p>
    <w:p>
      <w:pPr>
        <w:spacing w:after="220" w:lineRule="auto"/>
      </w:pPr>
      <w:r>
        <w:rPr>
          <w:rFonts w:eastAsia="Georgia" w:cs="Georgia" w:ascii="Georgia" w:hAnsi="Georgia"/>
        </w:rPr>
        <w:t xml:space="preserve">En outre, nous supposons que cette vitesse s'adapte "instantanément" à l'évolution du rayon de la gouttelette, au cours de son évaporation.</w:t>
      </w:r>
      <w:r>
        <w:rPr/>
        <w:br w:type="textWrapping"/>
      </w:r>
      <w:r>
        <w:rPr>
          <w:rFonts w:eastAsia="Georgia" w:cs="Georgia" w:ascii="Georgia" w:hAnsi="Georgia"/>
        </w:rPr>
        <w:t xml:space="preserve">34. Exprimer (en utilisant la solution approchée (18)) la variation d'altitude </w:t>
      </w:r>
      <m:oMath>
        <m:r>
          <m:rPr>
            <m:sty m:val="p"/>
          </m:rPr>
          <m:t>Δ</m:t>
        </m:r>
        <m:sSub>
          <m:sSubPr/>
          <m:e>
            <m:r>
              <m:rPr>
                <m:sty m:val="i"/>
              </m:rPr>
              <m:t>z</m:t>
            </m:r>
          </m:e>
          <m:sub>
            <m:r>
              <m:rPr>
                <m:sty m:val="p"/>
              </m:rPr>
              <m:t>ev</m:t>
            </m:r>
          </m:sub>
        </m:sSub>
        <m:r>
          <m:rPr>
            <m:sty m:val="p"/>
          </m:rPr>
          <m:t>=</m:t>
        </m:r>
        <m:sSub>
          <m:sSubPr/>
          <m:e>
            <m:r>
              <m:rPr>
                <m:sty m:val="i"/>
              </m:rPr>
              <m:t>z</m:t>
            </m:r>
          </m:e>
          <m:sub>
            <m:r>
              <m:rPr>
                <m:sty m:val="p"/>
              </m:rPr>
              <m:t>ev</m:t>
            </m:r>
          </m:sub>
        </m:sSub>
        <m:r>
          <m:rPr>
            <m:sty m:val="p"/>
          </m:rPr>
          <m:t>−</m:t>
        </m:r>
        <m:sSub>
          <m:sSubPr/>
          <m:e>
            <m:r>
              <m:rPr>
                <m:sty m:val="i"/>
              </m:rPr>
              <m:t>z</m:t>
            </m:r>
          </m:e>
          <m:sub>
            <m:r>
              <m:rPr>
                <m:sty m:val="p"/>
              </m:rPr>
              <m:t>0</m:t>
            </m:r>
          </m:sub>
        </m:sSub>
      </m:oMath>
      <w:r>
        <w:rPr>
          <w:rFonts w:eastAsia="Georgia" w:cs="Georgia" w:ascii="Georgia" w:hAnsi="Georgia"/>
        </w:rPr>
        <w:t xml:space="preserve"> d'une gouttelette, émise à </w:t>
      </w:r>
      <m:oMath>
        <m:r>
          <m:rPr>
            <m:sty m:val="i"/>
          </m:rPr>
          <m:t>t</m:t>
        </m:r>
        <m:r>
          <m:rPr>
            <m:sty m:val="p"/>
          </m:rPr>
          <m:t>=</m:t>
        </m:r>
        <m:r>
          <m:rPr>
            <m:sty m:val="p"/>
          </m:rPr>
          <m:t>0</m:t>
        </m:r>
      </m:oMath>
      <w:r>
        <w:rPr>
          <w:rFonts w:eastAsia="Georgia" w:cs="Georgia" w:ascii="Georgia" w:hAnsi="Georgia"/>
        </w:rPr>
        <w:t xml:space="preserve"> à une altitude </w:t>
      </w:r>
      <m:oMath>
        <m:sSub>
          <m:sSubPr/>
          <m:e>
            <m:r>
              <m:rPr>
                <m:sty m:val="i"/>
              </m:rPr>
              <m:t>z</m:t>
            </m:r>
          </m:e>
          <m:sub>
            <m:r>
              <m:rPr>
                <m:sty m:val="p"/>
              </m:rPr>
              <m:t>0</m:t>
            </m:r>
          </m:sub>
        </m:sSub>
      </m:oMath>
      <w:r>
        <w:rPr/>
        <w:t xml:space="preserve"> et avec le rayon </w:t>
      </w:r>
      <m:oMath>
        <m:r>
          <m:rPr>
            <m:sty m:val="i"/>
          </m:rPr>
          <m:t>R</m:t>
        </m:r>
        <m:r>
          <m:rPr>
            <m:sty m:val="p"/>
          </m:rPr>
          <m:t>(</m:t>
        </m:r>
        <m:r>
          <m:rPr>
            <m:sty m:val="p"/>
          </m:rPr>
          <m:t>0</m:t>
        </m:r>
        <m:r>
          <m:rPr>
            <m:sty m:val="p"/>
          </m:rPr>
          <m:t>)</m:t>
        </m:r>
      </m:oMath>
      <w:r>
        <w:rPr/>
        <w:t xml:space="preserve">, lorsque son rayon atteint </w:t>
      </w:r>
      <m:oMath>
        <m:sSub>
          <m:sSubPr/>
          <m:e>
            <m:r>
              <m:rPr>
                <m:sty m:val="i"/>
              </m:rPr>
              <m:t>R</m:t>
            </m:r>
          </m:e>
          <m:sub>
            <m:r>
              <m:rPr>
                <m:sty m:val="p"/>
              </m:rPr>
              <m:t>ev</m:t>
            </m:r>
          </m:sub>
        </m:sSub>
      </m:oMath>
      <w:r>
        <w:rPr/>
        <w:t xml:space="preserve"> (nous supposerons </w:t>
      </w:r>
      <m:oMath>
        <m:sSub>
          <m:sSubPr/>
          <m:e>
            <m:r>
              <m:rPr>
                <m:sty m:val="i"/>
              </m:rPr>
              <m:t>z</m:t>
            </m:r>
          </m:e>
          <m:sub>
            <m:r>
              <m:rPr>
                <m:sty m:val="p"/>
              </m:rPr>
              <m:t>ev</m:t>
            </m:r>
          </m:sub>
        </m:sSub>
        <m:r>
          <m:rPr>
            <m:sty m:val="p"/>
          </m:rPr>
          <m:t>&gt;</m:t>
        </m:r>
        <m:r>
          <m:rPr>
            <m:sty m:val="p"/>
          </m:rPr>
          <m:t>0</m:t>
        </m:r>
      </m:oMath>
      <w:r>
        <w:rPr>
          <w:rFonts w:eastAsia="Georgia" w:cs="Georgia" w:ascii="Georgia" w:hAnsi="Georgia"/>
        </w:rPr>
        <w:t xml:space="preserve"> ). On exprimera ce résultat sous la forme suivante :</w:t>
      </w:r>
    </w:p>
    <w:p>
      <w:pPr>
        <w:spacing w:after="220" w:lineRule="auto"/>
      </w:pPr>
      <m:oMathPara>
        <m:oMath>
          <m:r>
            <m:rPr>
              <m:sty m:val="p"/>
            </m:rPr>
            <m:t>Δ</m:t>
          </m:r>
          <m:sSub>
            <m:sSubPr/>
            <m:e>
              <m:r>
                <m:rPr>
                  <m:sty m:val="i"/>
                </m:rPr>
                <m:t>z</m:t>
              </m:r>
            </m:e>
            <m:sub>
              <m:r>
                <m:rPr>
                  <m:sty m:val="p"/>
                </m:rPr>
                <m:t>ev</m:t>
              </m:r>
            </m:sub>
          </m:sSub>
          <m:r>
            <m:rPr>
              <m:sty m:val="p"/>
            </m:rPr>
            <m:t>=</m:t>
          </m:r>
          <m:r>
            <m:rPr>
              <m:sty m:val="p"/>
            </m:rPr>
            <m:t>−</m:t>
          </m:r>
          <m:sSub>
            <m:sSubPr/>
            <m:e>
              <m:r>
                <m:rPr>
                  <m:sty m:val="p"/>
                </m:rPr>
                <m:t>Δ</m:t>
              </m:r>
            </m:e>
            <m:sub>
              <m:r>
                <m:rPr>
                  <m:sty m:val="p"/>
                </m:rPr>
                <m:t>0</m:t>
              </m:r>
            </m:sub>
          </m:sSub>
          <m:d>
            <m:dPr>
              <m:begChr m:val="("/>
              <m:endChr m:val=")"/>
              <m:ctrlPr>
                <w:rPr>
                  <w:rFonts w:ascii="Cambria Math" w:hAnsi="Cambria Math"/>
                </w:rPr>
              </m:ctrlPr>
            </m:dPr>
            <m:e>
              <m:r>
                <m:rPr>
                  <m:sty m:val="p"/>
                </m:rPr>
                <m:t>1</m:t>
              </m:r>
              <m:r>
                <m:rPr>
                  <m:sty m:val="p"/>
                </m:rPr>
                <m:t>−</m:t>
              </m:r>
              <m:sSup>
                <m:sSupPr/>
                <m:e>
                  <m:r>
                    <m:rPr>
                      <m:sty m:val="i"/>
                    </m:rPr>
                    <m:t>Q</m:t>
                  </m:r>
                </m:e>
                <m:sup>
                  <m:r>
                    <m:rPr>
                      <m:sty m:val="p"/>
                    </m:rPr>
                    <m:t>4</m:t>
                  </m:r>
                </m:sup>
              </m:sSup>
            </m:e>
          </m:d>
          <m:r>
            <m:rPr>
              <m:sty m:val="p"/>
            </m:rPr>
            <m:t xml:space="preserve"> </m:t>
          </m:r>
          <m:r>
            <m:rPr>
              <m:nor/>
            </m:rPr>
            <m:t> où </m:t>
          </m:r>
          <m:r>
            <m:rPr>
              <m:sty m:val="p"/>
            </m:rPr>
            <m:t xml:space="preserve"> </m:t>
          </m:r>
          <m:r>
            <m:rPr>
              <m:sty m:val="i"/>
            </m:rPr>
            <m:t>Q</m:t>
          </m:r>
          <m:r>
            <m:rPr>
              <m:sty m:val="p"/>
            </m:rPr>
            <m:t>=</m:t>
          </m:r>
          <m:f>
            <m:fPr>
              <m:ctrlPr>
                <w:rPr>
                  <w:rFonts w:ascii="Cambria Math" w:hAnsi="Cambria Math"/>
                </w:rPr>
              </m:ctrlPr>
            </m:fPr>
            <m:num>
              <m:sSub>
                <m:sSubPr/>
                <m:e>
                  <m:r>
                    <m:rPr>
                      <m:sty m:val="i"/>
                    </m:rPr>
                    <m:t>R</m:t>
                  </m:r>
                </m:e>
                <m:sub>
                  <m:r>
                    <m:rPr>
                      <m:sty m:val="p"/>
                    </m:rPr>
                    <m:t>ev</m:t>
                  </m:r>
                </m:sub>
              </m:sSub>
            </m:num>
            <m:den>
              <m:r>
                <m:rPr>
                  <m:sty m:val="i"/>
                </m:rPr>
                <m:t>R</m:t>
              </m:r>
              <m:r>
                <m:rPr>
                  <m:sty m:val="p"/>
                </m:rPr>
                <m:t>(</m:t>
              </m:r>
              <m:r>
                <m:rPr>
                  <m:sty m:val="p"/>
                </m:rPr>
                <m:t>0</m:t>
              </m:r>
              <m:r>
                <m:rPr>
                  <m:sty m:val="p"/>
                </m:rPr>
                <m:t>)</m:t>
              </m:r>
            </m:den>
          </m:f>
        </m:oMath>
      </m:oMathPara>
    </w:p>
    <w:p>
      <w:pPr>
        <w:spacing w:after="220" w:lineRule="auto"/>
      </w:pPr>
      <w:r>
        <w:rPr>
          <w:rFonts w:eastAsia="Georgia" w:cs="Georgia" w:ascii="Georgia" w:hAnsi="Georgia"/>
        </w:rPr>
        <w:t xml:space="preserve">On exprimera le paramètre positif </w:t>
      </w:r>
      <m:oMath>
        <m:sSub>
          <m:sSubPr/>
          <m:e>
            <m:r>
              <m:rPr>
                <m:sty m:val="p"/>
              </m:rPr>
              <m:t>Δ</m:t>
            </m:r>
          </m:e>
          <m:sub>
            <m:r>
              <m:rPr>
                <m:sty m:val="p"/>
              </m:rPr>
              <m:t>0</m:t>
            </m:r>
          </m:sub>
        </m:sSub>
      </m:oMath>
      <w:r>
        <w:rPr/>
        <w:t xml:space="preserve"> en fonction de </w:t>
      </w:r>
      <m:oMath>
        <m:r>
          <m:rPr>
            <m:sty m:val="i"/>
          </m:rPr>
          <m:t>g</m:t>
        </m:r>
        <m:r>
          <m:rPr>
            <m:sty m:val="p"/>
          </m:rPr>
          <m:t>,</m:t>
        </m:r>
        <m:r>
          <m:rPr>
            <m:sty m:val="i"/>
          </m:rPr>
          <m:t>ρ</m:t>
        </m:r>
        <m:r>
          <m:rPr>
            <m:sty m:val="p"/>
          </m:rPr>
          <m:t>,</m:t>
        </m:r>
        <m:r>
          <m:rPr>
            <m:sty m:val="i"/>
          </m:rPr>
          <m:t>η</m:t>
        </m:r>
        <m:r>
          <m:rPr>
            <m:sty m:val="p"/>
          </m:rPr>
          <m:t>,</m:t>
        </m:r>
        <m:r>
          <m:rPr>
            <m:sty m:val="i"/>
          </m:rPr>
          <m:t>R</m:t>
        </m:r>
        <m:r>
          <m:rPr>
            <m:sty m:val="p"/>
          </m:rPr>
          <m:t>(</m:t>
        </m:r>
        <m:r>
          <m:rPr>
            <m:sty m:val="p"/>
          </m:rPr>
          <m:t>0</m:t>
        </m:r>
        <m:r>
          <m:rPr>
            <m:sty m:val="p"/>
          </m:rPr>
          <m:t>)</m:t>
        </m:r>
      </m:oMath>
      <w:r>
        <w:rPr/>
        <w:t xml:space="preserve"> et </w:t>
      </w:r>
      <m:oMath>
        <m:sSub>
          <m:sSubPr/>
          <m:e>
            <m:r>
              <m:rPr>
                <m:sty m:val="i"/>
              </m:rPr>
              <m:t>τ</m:t>
            </m:r>
          </m:e>
          <m:sub>
            <m:r>
              <m:rPr>
                <m:sty m:val="p"/>
              </m:rPr>
              <m:t>max</m:t>
            </m:r>
          </m:sub>
        </m:sSub>
      </m:oMath>
      <w:r>
        <w:rPr/>
        <w:t xml:space="preserve">.</w:t>
      </w:r>
      <w:r>
        <w:rPr/>
        <w:br w:type="textWrapping"/>
      </w:r>
      <w:r>
        <w:rPr/>
        <w:t xml:space="preserve">35. En dessous de l'altitude </w:t>
      </w:r>
      <m:oMath>
        <m:sSub>
          <m:sSubPr/>
          <m:e>
            <m:r>
              <m:rPr>
                <m:sty m:val="i"/>
              </m:rPr>
              <m:t>z</m:t>
            </m:r>
          </m:e>
          <m:sub>
            <m:r>
              <m:rPr>
                <m:sty m:val="p"/>
              </m:rPr>
              <m:t>ev</m:t>
            </m:r>
          </m:sub>
        </m:sSub>
      </m:oMath>
      <w:r>
        <w:rPr>
          <w:rFonts w:eastAsia="Georgia" w:cs="Georgia" w:ascii="Georgia" w:hAnsi="Georgia"/>
        </w:rPr>
        <w:t xml:space="preserve">, le rayon de la gouttelette reste fixé à </w:t>
      </w:r>
      <m:oMath>
        <m:sSub>
          <m:sSubPr/>
          <m:e>
            <m:r>
              <m:rPr>
                <m:sty m:val="i"/>
              </m:rPr>
              <m:t>R</m:t>
            </m:r>
          </m:e>
          <m:sub>
            <m:r>
              <m:rPr>
                <m:sty m:val="p"/>
              </m:rPr>
              <m:t>ev</m:t>
            </m:r>
          </m:sub>
        </m:sSub>
      </m:oMath>
      <w:r>
        <w:rPr>
          <w:rFonts w:eastAsia="Georgia" w:cs="Georgia" w:ascii="Georgia" w:hAnsi="Georgia"/>
        </w:rPr>
        <w:t xml:space="preserve">, et ce jusqu'à ce qu'elle atteigne le sol. Établir l'expression du temps total de chute </w:t>
      </w:r>
      <m:oMath>
        <m:sSubSup>
          <m:sSubSupPr/>
          <m:e>
            <m:r>
              <m:rPr>
                <m:sty m:val="i"/>
              </m:rPr>
              <m:t>τ</m:t>
            </m:r>
          </m:e>
          <m:sub>
            <m:r>
              <m:rPr>
                <m:nor/>
              </m:rPr>
              <m:t>sed </m:t>
            </m:r>
          </m:sub>
          <m:sup>
            <m:r>
              <m:rPr>
                <m:sty m:val="p"/>
              </m:rPr>
              <m:t>(</m:t>
            </m:r>
            <m:r>
              <m:rPr>
                <m:sty m:val="p"/>
              </m:rPr>
              <m:t>1</m:t>
            </m:r>
            <m:r>
              <m:rPr>
                <m:sty m:val="p"/>
              </m:rPr>
              <m:t>)</m:t>
            </m:r>
          </m:sup>
        </m:sSubSup>
      </m:oMath>
      <w:r>
        <w:rPr/>
        <w:t xml:space="preserve"> d'une gouttelette de rayon initial </w:t>
      </w:r>
      <m:oMath>
        <m:r>
          <m:rPr>
            <m:sty m:val="i"/>
          </m:rPr>
          <m:t>R</m:t>
        </m:r>
        <m:r>
          <m:rPr>
            <m:sty m:val="p"/>
          </m:rPr>
          <m:t>(</m:t>
        </m:r>
        <m:r>
          <m:rPr>
            <m:sty m:val="p"/>
          </m:rPr>
          <m:t>0</m:t>
        </m:r>
        <m:r>
          <m:rPr>
            <m:sty m:val="p"/>
          </m:rPr>
          <m:t>)</m:t>
        </m:r>
      </m:oMath>
      <w:r>
        <w:rPr/>
        <w:t xml:space="preserve"> et d'altitude initiale </w:t>
      </w:r>
      <m:oMath>
        <m:sSub>
          <m:sSubPr/>
          <m:e>
            <m:r>
              <m:rPr>
                <m:sty m:val="i"/>
              </m:rPr>
              <m:t>z</m:t>
            </m:r>
          </m:e>
          <m:sub>
            <m:r>
              <m:rPr>
                <m:sty m:val="p"/>
              </m:rPr>
              <m:t>0</m:t>
            </m:r>
          </m:sub>
        </m:sSub>
      </m:oMath>
      <w:r>
        <w:rPr>
          <w:rFonts w:eastAsia="Georgia" w:cs="Georgia" w:ascii="Georgia" w:hAnsi="Georgia"/>
        </w:rPr>
        <w:t xml:space="preserve">. On exprimera ce résultat sous la forme suivante, en précisant la dépendance de la fonction </w:t>
      </w:r>
      <m:oMath>
        <m:r>
          <m:rPr>
            <m:sty m:val="i"/>
          </m:rPr>
          <m:t>G</m:t>
        </m:r>
      </m:oMath>
      <w:r>
        <w:rPr>
          <w:rFonts w:eastAsia="Georgia" w:cs="Georgia" w:ascii="Georgia" w:hAnsi="Georgia"/>
        </w:rPr>
        <w:t xml:space="preserve"> vis-à-vis du rapport </w:t>
      </w:r>
      <m:oMath>
        <m:r>
          <m:rPr>
            <m:sty m:val="i"/>
          </m:rPr>
          <m:t>Q</m:t>
        </m:r>
        <m:r>
          <m:rPr>
            <m:sty m:val="p"/>
          </m:rPr>
          <m:t>=</m:t>
        </m:r>
        <m:sSub>
          <m:sSubPr/>
          <m:e>
            <m:r>
              <m:rPr>
                <m:sty m:val="i"/>
              </m:rPr>
              <m:t>R</m:t>
            </m:r>
          </m:e>
          <m:sub>
            <m:r>
              <m:rPr>
                <m:sty m:val="p"/>
              </m:rPr>
              <m:t>ev</m:t>
            </m:r>
          </m:sub>
        </m:sSub>
        <m:r>
          <m:rPr>
            <m:sty m:val="p"/>
          </m:rPr>
          <m:t>/</m:t>
        </m:r>
        <m:r>
          <m:rPr>
            <m:sty m:val="i"/>
          </m:rPr>
          <m:t>R</m:t>
        </m:r>
        <m:r>
          <m:rPr>
            <m:sty m:val="p"/>
          </m:rPr>
          <m:t>(</m:t>
        </m:r>
        <m:r>
          <m:rPr>
            <m:sty m:val="p"/>
          </m:rPr>
          <m:t>0</m:t>
        </m:r>
        <m:r>
          <m:rPr>
            <m:sty m:val="p"/>
          </m:rPr>
          <m:t>)</m:t>
        </m:r>
      </m:oMath>
      <w:r>
        <w:rPr/>
        <w:t xml:space="preserve"> :</w:t>
      </w:r>
    </w:p>
    <w:p>
      <w:pPr>
        <w:spacing w:after="220" w:lineRule="auto"/>
      </w:pPr>
      <m:oMathPara>
        <m:oMath>
          <m:sSubSup>
            <m:sSubSupPr/>
            <m:e>
              <m:r>
                <m:rPr>
                  <m:sty m:val="i"/>
                </m:rPr>
                <m:t>τ</m:t>
              </m:r>
            </m:e>
            <m:sub>
              <m:r>
                <m:rPr>
                  <m:sty m:val="p"/>
                </m:rPr>
                <m:t>sed</m:t>
              </m:r>
            </m:sub>
            <m:sup>
              <m:r>
                <m:rPr>
                  <m:sty m:val="p"/>
                </m:rPr>
                <m:t>(</m:t>
              </m:r>
              <m:r>
                <m:rPr>
                  <m:sty m:val="p"/>
                </m:rPr>
                <m:t>1</m:t>
              </m:r>
              <m:r>
                <m:rPr>
                  <m:sty m:val="p"/>
                </m:rPr>
                <m:t>)</m:t>
              </m:r>
            </m:sup>
          </m:sSubSup>
          <m:r>
            <m:rPr>
              <m:sty m:val="p"/>
            </m:rPr>
            <m:t>=</m:t>
          </m:r>
          <m:sSubSup>
            <m:sSubSupPr/>
            <m:e>
              <m:r>
                <m:rPr>
                  <m:sty m:val="i"/>
                </m:rPr>
                <m:t>τ</m:t>
              </m:r>
            </m:e>
            <m:sub>
              <m:r>
                <m:rPr>
                  <m:sty m:val="p"/>
                </m:rPr>
                <m:t>sed</m:t>
              </m:r>
            </m:sub>
            <m:sup>
              <m:r>
                <m:rPr>
                  <m:sty m:val="p"/>
                </m:rPr>
                <m:t>(</m:t>
              </m:r>
              <m:r>
                <m:rPr>
                  <m:sty m:val="p"/>
                </m:rPr>
                <m:t>0</m:t>
              </m:r>
              <m:r>
                <m:rPr>
                  <m:sty m:val="p"/>
                </m:rPr>
                <m:t>)</m:t>
              </m:r>
            </m:sup>
          </m:sSubSup>
          <m:d>
            <m:dPr>
              <m:begChr m:val="("/>
              <m:endChr m:val=")"/>
              <m:ctrlPr>
                <w:rPr>
                  <w:rFonts w:ascii="Cambria Math" w:hAnsi="Cambria Math"/>
                </w:rPr>
              </m:ctrlPr>
            </m:dPr>
            <m:e>
              <m:sSub>
                <m:sSubPr/>
                <m:e>
                  <m:r>
                    <m:rPr>
                      <m:sty m:val="i"/>
                    </m:rPr>
                    <m:t>R</m:t>
                  </m:r>
                </m:e>
                <m:sub>
                  <m:r>
                    <m:rPr>
                      <m:sty m:val="p"/>
                    </m:rPr>
                    <m:t>ev</m:t>
                  </m:r>
                </m:sub>
              </m:sSub>
            </m:e>
          </m:d>
          <m:r>
            <m:rPr>
              <m:sty m:val="p"/>
            </m:rPr>
            <m:t>+</m:t>
          </m:r>
          <m:sSub>
            <m:sSubPr/>
            <m:e>
              <m:r>
                <m:rPr>
                  <m:sty m:val="i"/>
                </m:rPr>
                <m:t>τ</m:t>
              </m:r>
            </m:e>
            <m:sub>
              <m:r>
                <m:rPr>
                  <m:sty m:val="p"/>
                </m:rPr>
                <m:t>max</m:t>
              </m:r>
            </m:sub>
          </m:sSub>
          <m:r>
            <m:rPr>
              <m:sty m:val="i"/>
            </m:rPr>
            <m:t>G</m:t>
          </m:r>
          <m:r>
            <m:rPr>
              <m:sty m:val="p"/>
            </m:rPr>
            <m:t>(</m:t>
          </m:r>
          <m:r>
            <m:rPr>
              <m:sty m:val="i"/>
            </m:rPr>
            <m:t>Q</m:t>
          </m:r>
          <m:r>
            <m:rPr>
              <m:sty m:val="p"/>
            </m:rPr>
            <m:t>)</m:t>
          </m:r>
        </m:oMath>
      </m:oMathPara>
    </w:p>
    <w:p>
      <w:pPr>
        <w:spacing w:after="220" w:lineRule="auto"/>
      </w:pPr>
      <w:r>
        <w:rPr/>
        <w:t xml:space="preserve">Le temps </w:t>
      </w:r>
      <m:oMath>
        <m:sSubSup>
          <m:sSubSupPr/>
          <m:e>
            <m:r>
              <m:rPr>
                <m:sty m:val="i"/>
              </m:rPr>
              <m:t>τ</m:t>
            </m:r>
          </m:e>
          <m:sub>
            <m:r>
              <m:rPr>
                <m:nor/>
              </m:rPr>
              <m:t>sed </m:t>
            </m:r>
          </m:sub>
          <m:sup>
            <m:r>
              <m:rPr>
                <m:sty m:val="p"/>
              </m:rPr>
              <m:t>(</m:t>
            </m:r>
            <m:r>
              <m:rPr>
                <m:sty m:val="p"/>
              </m:rPr>
              <m:t>0</m:t>
            </m:r>
            <m:r>
              <m:rPr>
                <m:sty m:val="p"/>
              </m:rPr>
              <m:t>)</m:t>
            </m:r>
          </m:sup>
        </m:sSubSup>
      </m:oMath>
      <w:r>
        <w:rPr>
          <w:rFonts w:eastAsia="Georgia" w:cs="Georgia" w:ascii="Georgia" w:hAnsi="Georgia"/>
        </w:rPr>
        <w:t xml:space="preserve"> est défini par l'équation (3), pour le rayon </w:t>
      </w:r>
      <m:oMath>
        <m:r>
          <m:rPr>
            <m:sty m:val="i"/>
          </m:rPr>
          <m:t>R</m:t>
        </m:r>
      </m:oMath>
      <w:r>
        <w:rPr/>
        <w:t xml:space="preserve">.</w:t>
      </w:r>
      <w:r>
        <w:rPr/>
        <w:br w:type="textWrapping"/>
      </w:r>
      <w:r>
        <w:rPr/>
        <w:t xml:space="preserve">Pour une gouttelette de rayon initial </w:t>
      </w:r>
      <m:oMath>
        <m:r>
          <m:rPr>
            <m:sty m:val="i"/>
          </m:rPr>
          <m:t>R</m:t>
        </m:r>
        <m:r>
          <m:rPr>
            <m:sty m:val="p"/>
          </m:rPr>
          <m:t>(</m:t>
        </m:r>
        <m:r>
          <m:rPr>
            <m:sty m:val="p"/>
          </m:rPr>
          <m:t>0</m:t>
        </m:r>
        <m:r>
          <m:rPr>
            <m:sty m:val="p"/>
          </m:rPr>
          <m:t>)</m:t>
        </m:r>
        <m:r>
          <m:rPr>
            <m:sty m:val="p"/>
          </m:rPr>
          <m:t>=</m:t>
        </m:r>
        <m:r>
          <m:rPr>
            <m:sty m:val="p"/>
          </m:rPr>
          <m:t>20</m:t>
        </m:r>
        <m:r>
          <m:rPr>
            <m:sty m:val="i"/>
          </m:rPr>
          <m:t>μ</m:t>
        </m:r>
        <m:r>
          <m:rPr>
            <m:nor/>
          </m:rPr>
          <m:t xml:space="preserve"> </m:t>
        </m:r>
        <m:r>
          <m:rPr>
            <m:sty m:val="p"/>
          </m:rPr>
          <m:t>m</m:t>
        </m:r>
      </m:oMath>
      <w:r>
        <w:rPr>
          <w:rFonts w:eastAsia="Georgia" w:cs="Georgia" w:ascii="Georgia" w:hAnsi="Georgia"/>
        </w:rPr>
        <w:t xml:space="preserve">, une fraction volumique de soluté </w:t>
      </w:r>
      <m:oMath>
        <m:r>
          <m:rPr>
            <m:sty m:val="i"/>
          </m:rPr>
          <m:t>ϕ</m:t>
        </m:r>
        <m:r>
          <m:rPr>
            <m:sty m:val="p"/>
          </m:rPr>
          <m:t>=</m:t>
        </m:r>
        <m:r>
          <m:rPr>
            <m:sty m:val="p"/>
          </m:rPr>
          <m:t>0</m:t>
        </m:r>
        <m:r>
          <m:rPr>
            <m:sty m:val="p"/>
          </m:rPr>
          <m:t>,</m:t>
        </m:r>
        <m:r>
          <m:rPr>
            <m:sty m:val="p"/>
          </m:rPr>
          <m:t>01</m:t>
        </m:r>
      </m:oMath>
      <w:r>
        <w:rPr>
          <w:rFonts w:eastAsia="Georgia" w:cs="Georgia" w:ascii="Georgia" w:hAnsi="Georgia"/>
        </w:rPr>
        <w:t xml:space="preserve"> et une humidité relative </w:t>
      </w:r>
      <m:oMath>
        <m:r>
          <m:rPr>
            <m:sty m:val="i"/>
          </m:rPr>
          <m:t>H</m:t>
        </m:r>
        <m:r>
          <m:rPr>
            <m:sty m:val="p"/>
          </m:rPr>
          <m:t>=</m:t>
        </m:r>
        <m:r>
          <m:rPr>
            <m:sty m:val="p"/>
          </m:rPr>
          <m:t>0</m:t>
        </m:r>
        <m:r>
          <m:rPr>
            <m:sty m:val="p"/>
          </m:rPr>
          <m:t>,</m:t>
        </m:r>
        <m:r>
          <m:rPr>
            <m:sty m:val="p"/>
          </m:rPr>
          <m:t>5</m:t>
        </m:r>
      </m:oMath>
      <w:r>
        <w:rPr/>
        <w:t xml:space="preserve">, on obtient </w:t>
      </w:r>
      <m:oMath>
        <m:sSubSup>
          <m:sSubSupPr/>
          <m:e>
            <m:r>
              <m:rPr>
                <m:sty m:val="i"/>
              </m:rPr>
              <m:t>τ</m:t>
            </m:r>
          </m:e>
          <m:sub>
            <m:r>
              <m:rPr>
                <m:nor/>
              </m:rPr>
              <m:t>sed </m:t>
            </m:r>
          </m:sub>
          <m:sup>
            <m:r>
              <m:rPr>
                <m:sty m:val="p"/>
              </m:rPr>
              <m:t>(</m:t>
            </m:r>
            <m:r>
              <m:rPr>
                <m:sty m:val="p"/>
              </m:rPr>
              <m:t>1</m:t>
            </m:r>
            <m:r>
              <m:rPr>
                <m:sty m:val="p"/>
              </m:rPr>
              <m:t>)</m:t>
            </m:r>
          </m:sup>
        </m:sSubSup>
        <m:r>
          <m:rPr>
            <m:sty m:val="p"/>
          </m:rPr>
          <m:t>≃</m:t>
        </m:r>
        <m:r>
          <m:rPr>
            <m:sty m:val="p"/>
          </m:rPr>
          <m:t>10</m:t>
        </m:r>
        <m:r>
          <m:rPr>
            <m:nor/>
          </m:rPr>
          <m:t xml:space="preserve"> </m:t>
        </m:r>
        <m:r>
          <m:rPr>
            <m:sty m:val="p"/>
          </m:rPr>
          <m:t>min</m:t>
        </m:r>
      </m:oMath>
      <w:r>
        <w:rPr>
          <w:rFonts w:eastAsia="Georgia" w:cs="Georgia" w:ascii="Georgia" w:hAnsi="Georgia"/>
        </w:rPr>
        <w:t xml:space="preserve">. Commenter ce résultat au regard de celui obtenu en réponse à la question (13).</w:t>
      </w:r>
    </w:p>
    <w:p>
      <w:pPr>
        <w:spacing w:line="271" w:before="330" w:lineRule="auto"/>
      </w:pPr>
      <w:r>
        <w:rPr>
          <w:b/>
          <w:sz w:val="42"/>
        </w:rPr>
        <w:t xml:space="preserve">2 Conditions de formation d'un virus.</w:t>
      </w:r>
    </w:p>
    <w:p>
      <w:pPr>
        <w:spacing w:after="220" w:lineRule="auto"/>
      </w:pPr>
      <w:r>
        <w:rPr>
          <w:rFonts w:eastAsia="Georgia" w:cs="Georgia" w:ascii="Georgia" w:hAnsi="Georgia"/>
        </w:rPr>
        <w:t xml:space="preserve">Un virus est un auto-assemblage de protéines, de lipides et, dans le cas de SARS-CoV-2, d'ARN. Dans cette partie, nous étudions les conditions qui favorisent cet assemblage, du seul point de vue énergétique.</w:t>
      </w:r>
    </w:p>
    <w:p>
      <w:pPr>
        <w:spacing w:after="220" w:lineRule="auto"/>
      </w:pPr>
      <w:r>
        <w:rPr>
          <w:rFonts w:eastAsia="Georgia" w:cs="Georgia" w:ascii="Georgia" w:hAnsi="Georgia"/>
        </w:rPr>
        <w:t xml:space="preserve">Il s'agit d'abord de caractériser l'interaction électrostatique </w:t>
      </w:r>
      <m:oMath>
        <m:sSup>
          <m:sSupPr/>
          <m:e>
            <m:r>
              <m:t xml:space="preserve"> </m:t>
            </m:r>
          </m:e>
          <m:sup>
            <m:r>
              <m:rPr>
                <m:sty m:val="p"/>
              </m:rPr>
              <m:t>3</m:t>
            </m:r>
          </m:sup>
        </m:sSup>
      </m:oMath>
      <w:r>
        <w:rPr>
          <w:rFonts w:eastAsia="Georgia" w:cs="Georgia" w:ascii="Georgia" w:hAnsi="Georgia"/>
        </w:rPr>
        <w:t xml:space="preserve"> entre les protéines qui composent la coque virale. Cette coque est représentée par une surface </w:t>
      </w:r>
      <m:oMath>
        <m:sSup>
          <m:sSupPr/>
          <m:e>
            <m:r>
              <m:t xml:space="preserve"> </m:t>
            </m:r>
          </m:e>
          <m:sup>
            <m:r>
              <m:rPr>
                <m:sty m:val="p"/>
              </m:rPr>
              <m:t>4</m:t>
            </m:r>
          </m:sup>
        </m:sSup>
      </m:oMath>
      <w:r>
        <w:rPr>
          <w:rFonts w:eastAsia="Georgia" w:cs="Georgia" w:ascii="Georgia" w:hAnsi="Georgia"/>
        </w:rPr>
        <w:t xml:space="preserve"> sphérique de centre O et de rayon </w:t>
      </w:r>
      <m:oMath>
        <m:sSub>
          <m:sSubPr/>
          <m:e>
            <m:r>
              <m:rPr>
                <m:sty m:val="i"/>
              </m:rPr>
              <m:t>R</m:t>
            </m:r>
          </m:e>
          <m:sub>
            <m:r>
              <m:rPr>
                <m:sty m:val="p"/>
              </m:rPr>
              <m:t>v</m:t>
            </m:r>
          </m:sub>
        </m:sSub>
      </m:oMath>
      <w:r>
        <w:rPr/>
        <w:t xml:space="preserve">. Nous notons : </w:t>
      </w:r>
      <m:oMath>
        <m:r>
          <m:rPr>
            <m:sty m:val="i"/>
          </m:rPr>
          <m:t>Q</m:t>
        </m:r>
      </m:oMath>
      <w:r>
        <w:rPr>
          <w:rFonts w:eastAsia="Georgia" w:cs="Georgia" w:ascii="Georgia" w:hAnsi="Georgia"/>
        </w:rPr>
        <w:t xml:space="preserve"> la charge électrique totale (positive) qu'elle porte; </w:t>
      </w:r>
      <m:oMath>
        <m:r>
          <m:rPr>
            <m:sty m:val="i"/>
          </m:rPr>
          <m:t>σ</m:t>
        </m:r>
        <m:r>
          <m:rPr>
            <m:sty m:val="p"/>
          </m:rPr>
          <m:t>=</m:t>
        </m:r>
        <m:r>
          <m:rPr>
            <m:sty m:val="i"/>
          </m:rPr>
          <m:t>Q</m:t>
        </m:r>
        <m:r>
          <m:rPr>
            <m:sty m:val="p"/>
          </m:rPr>
          <m:t>/</m:t>
        </m:r>
        <m:d>
          <m:dPr>
            <m:begChr m:val="("/>
            <m:endChr m:val=")"/>
            <m:ctrlPr>
              <w:rPr>
                <w:rFonts w:ascii="Cambria Math" w:hAnsi="Cambria Math"/>
              </w:rPr>
            </m:ctrlPr>
          </m:dPr>
          <m:e>
            <m:r>
              <m:rPr>
                <m:sty m:val="p"/>
              </m:rPr>
              <m:t>4</m:t>
            </m:r>
            <m:r>
              <m:rPr>
                <m:sty m:val="i"/>
              </m:rPr>
              <m:t>π</m:t>
            </m:r>
            <m:sSubSup>
              <m:sSubSupPr/>
              <m:e>
                <m:r>
                  <m:rPr>
                    <m:sty m:val="i"/>
                  </m:rPr>
                  <m:t>R</m:t>
                </m:r>
              </m:e>
              <m:sub>
                <m:r>
                  <m:rPr>
                    <m:sty m:val="p"/>
                  </m:rPr>
                  <m:t>v</m:t>
                </m:r>
              </m:sub>
              <m:sup>
                <m:r>
                  <m:rPr>
                    <m:sty m:val="p"/>
                  </m:rPr>
                  <m:t>2</m:t>
                </m:r>
              </m:sup>
            </m:sSubSup>
          </m:e>
        </m:d>
      </m:oMath>
      <w:r>
        <w:rPr>
          <w:rFonts w:eastAsia="Georgia" w:cs="Georgia" w:ascii="Georgia" w:hAnsi="Georgia"/>
        </w:rPr>
        <w:t xml:space="preserve"> la charge ramenée à l'unité de surface ; </w:t>
      </w:r>
      <m:oMath>
        <m:r>
          <m:rPr>
            <m:sty m:val="i"/>
          </m:rPr>
          <m:t>r</m:t>
        </m:r>
      </m:oMath>
      <w:r>
        <w:rPr>
          <w:rFonts w:eastAsia="Georgia" w:cs="Georgia" w:ascii="Georgia" w:hAnsi="Georgia"/>
        </w:rPr>
        <w:t xml:space="preserve"> la distance entre le centre O et le point M considéré de l'espace; </w:t>
      </w:r>
      <m:oMath>
        <m:r>
          <m:rPr>
            <m:sty m:val="i"/>
          </m:rPr>
          <m:t>ε</m:t>
        </m:r>
      </m:oMath>
      <w:r>
        <w:rPr>
          <w:rFonts w:eastAsia="Georgia" w:cs="Georgia" w:ascii="Georgia" w:hAnsi="Georgia"/>
        </w:rPr>
        <w:t xml:space="preserve"> la permittivité diélectrique de la solution dans laquelle la coque est immergée. Ce paramètre joue le rôle de </w:t>
      </w:r>
      <m:oMath>
        <m:sSub>
          <m:sSubPr/>
          <m:e>
            <m:r>
              <m:rPr>
                <m:sty m:val="i"/>
              </m:rPr>
              <m:t>ε</m:t>
            </m:r>
          </m:e>
          <m:sub>
            <m:r>
              <m:rPr>
                <m:sty m:val="p"/>
              </m:rPr>
              <m:t>0</m:t>
            </m:r>
          </m:sub>
        </m:sSub>
      </m:oMath>
      <w:r>
        <w:rPr/>
        <w:t xml:space="preserve"> lorsque le milieu est le vide.</w:t>
      </w:r>
      <w:r>
        <w:rPr/>
        <w:br w:type="textWrapping"/>
      </w:r>
      <w:r>
        <w:rPr/>
        <w:t xml:space="preserve">36. La charge </w:t>
      </w:r>
      <m:oMath>
        <m:r>
          <m:rPr>
            <m:sty m:val="i"/>
          </m:rPr>
          <m:t>Q</m:t>
        </m:r>
      </m:oMath>
      <w:r>
        <w:rPr>
          <w:rFonts w:eastAsia="Georgia" w:cs="Georgia" w:ascii="Georgia" w:hAnsi="Georgia"/>
        </w:rPr>
        <w:t xml:space="preserve"> portée par la coque crée le potentiel électrostatique </w:t>
      </w:r>
      <m:oMath>
        <m:r>
          <m:rPr>
            <m:sty m:val="i"/>
          </m:rPr>
          <m:t>V</m:t>
        </m:r>
      </m:oMath>
      <w:r>
        <w:rPr>
          <w:rFonts w:eastAsia="Georgia" w:cs="Georgia" w:ascii="Georgia" w:hAnsi="Georgia"/>
        </w:rPr>
        <w:t xml:space="preserve"> dont la dépendance spatiale s'exprime de la façon suivante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i"/>
                      </m:rPr>
                      <m:t>V</m:t>
                    </m:r>
                    <m:r>
                      <m:rPr>
                        <m:sty m:val="p"/>
                      </m:rPr>
                      <m:t>(</m:t>
                    </m:r>
                    <m:r>
                      <m:rPr>
                        <m:sty m:val="i"/>
                      </m:rPr>
                      <m:t>r</m:t>
                    </m:r>
                    <m:r>
                      <m:rPr>
                        <m:sty m:val="p"/>
                      </m:rPr>
                      <m:t>)</m:t>
                    </m:r>
                    <m:r>
                      <m:rPr>
                        <m:sty m:val="p"/>
                      </m:rPr>
                      <m:t>=</m:t>
                    </m:r>
                    <m:f>
                      <m:fPr>
                        <m:ctrlPr>
                          <w:rPr>
                            <w:rFonts w:ascii="Cambria Math" w:hAnsi="Cambria Math"/>
                          </w:rPr>
                        </m:ctrlPr>
                      </m:fPr>
                      <m:num>
                        <m:r>
                          <m:rPr>
                            <m:sty m:val="i"/>
                          </m:rPr>
                          <m:t>σ</m:t>
                        </m:r>
                        <m:sSub>
                          <m:sSubPr/>
                          <m:e>
                            <m:r>
                              <m:rPr>
                                <m:sty m:val="i"/>
                              </m:rPr>
                              <m:t>R</m:t>
                            </m:r>
                          </m:e>
                          <m:sub>
                            <m:r>
                              <m:rPr>
                                <m:sty m:val="p"/>
                              </m:rPr>
                              <m:t>v</m:t>
                            </m:r>
                          </m:sub>
                        </m:sSub>
                      </m:num>
                      <m:den>
                        <m:r>
                          <m:rPr>
                            <m:sty m:val="i"/>
                          </m:rPr>
                          <m:t>ε</m:t>
                        </m:r>
                      </m:den>
                    </m:f>
                  </m:e>
                  <m:e>
                    <m:r>
                      <m:rPr>
                        <m:nor/>
                      </m:rPr>
                      <m:t> pour </m:t>
                    </m:r>
                  </m:e>
                  <m:e>
                    <m:r>
                      <m:rPr>
                        <m:sty m:val="i"/>
                      </m:rPr>
                      <m:t>r</m:t>
                    </m:r>
                    <m:r>
                      <m:rPr>
                        <m:sty m:val="p"/>
                      </m:rPr>
                      <m:t>∈</m:t>
                    </m:r>
                    <m:d>
                      <m:dPr>
                        <m:begChr m:val="["/>
                        <m:endChr m:val="]"/>
                        <m:ctrlPr>
                          <w:rPr>
                            <w:rFonts w:ascii="Cambria Math" w:hAnsi="Cambria Math"/>
                          </w:rPr>
                        </m:ctrlPr>
                      </m:dPr>
                      <m:e>
                        <m:r>
                          <m:rPr>
                            <m:sty m:val="p"/>
                          </m:rPr>
                          <m:t>0</m:t>
                        </m:r>
                        <m:r>
                          <m:rPr>
                            <m:sty m:val="p"/>
                          </m:rPr>
                          <m:t>,</m:t>
                        </m:r>
                        <m:sSub>
                          <m:sSubPr/>
                          <m:e>
                            <m:r>
                              <m:rPr>
                                <m:sty m:val="i"/>
                              </m:rPr>
                              <m:t>R</m:t>
                            </m:r>
                          </m:e>
                          <m:sub>
                            <m:r>
                              <m:rPr>
                                <m:sty m:val="p"/>
                              </m:rPr>
                              <m:t>v</m:t>
                            </m:r>
                          </m:sub>
                        </m:sSub>
                      </m:e>
                    </m:d>
                  </m:e>
                </m:mr>
                <m:mr>
                  <m:e>
                    <m:r>
                      <m:rPr>
                        <m:sty m:val="i"/>
                      </m:rPr>
                      <m:t>V</m:t>
                    </m:r>
                    <m:r>
                      <m:rPr>
                        <m:sty m:val="p"/>
                      </m:rPr>
                      <m:t>(</m:t>
                    </m:r>
                    <m:r>
                      <m:rPr>
                        <m:sty m:val="i"/>
                      </m:rPr>
                      <m:t>r</m:t>
                    </m:r>
                    <m:r>
                      <m:rPr>
                        <m:sty m:val="p"/>
                      </m:rPr>
                      <m:t>)</m:t>
                    </m:r>
                    <m:r>
                      <m:rPr>
                        <m:sty m:val="p"/>
                      </m:rPr>
                      <m:t>=</m:t>
                    </m:r>
                    <m:f>
                      <m:fPr>
                        <m:ctrlPr>
                          <w:rPr>
                            <w:rFonts w:ascii="Cambria Math" w:hAnsi="Cambria Math"/>
                          </w:rPr>
                        </m:ctrlPr>
                      </m:fPr>
                      <m:num>
                        <m:r>
                          <m:rPr>
                            <m:sty m:val="i"/>
                          </m:rPr>
                          <m:t>σ</m:t>
                        </m:r>
                        <m:sSubSup>
                          <m:sSubSupPr/>
                          <m:e>
                            <m:r>
                              <m:rPr>
                                <m:sty m:val="i"/>
                              </m:rPr>
                              <m:t>R</m:t>
                            </m:r>
                          </m:e>
                          <m:sub>
                            <m:r>
                              <m:rPr>
                                <m:sty m:val="p"/>
                              </m:rPr>
                              <m:t>v</m:t>
                            </m:r>
                          </m:sub>
                          <m:sup>
                            <m:r>
                              <m:rPr>
                                <m:sty m:val="p"/>
                              </m:rPr>
                              <m:t>2</m:t>
                            </m:r>
                          </m:sup>
                        </m:sSubSup>
                      </m:num>
                      <m:den>
                        <m:r>
                          <m:rPr>
                            <m:sty m:val="i"/>
                          </m:rPr>
                          <m:t>ε</m:t>
                        </m:r>
                        <m:r>
                          <m:rPr>
                            <m:sty m:val="i"/>
                          </m:rPr>
                          <m:t>r</m:t>
                        </m:r>
                      </m:den>
                    </m:f>
                  </m:e>
                  <m:e>
                    <m:r>
                      <m:rPr>
                        <m:nor/>
                      </m:rPr>
                      <m:t> pour </m:t>
                    </m:r>
                  </m:e>
                  <m:e>
                    <m:r>
                      <m:rPr>
                        <m:sty m:val="i"/>
                      </m:rPr>
                      <m:t>r</m:t>
                    </m:r>
                    <m:r>
                      <m:rPr>
                        <m:sty m:val="p"/>
                      </m:rPr>
                      <m:t>∈</m:t>
                    </m:r>
                    <m:d>
                      <m:dPr>
                        <m:begChr m:val="["/>
                        <m:endChr m:val="]"/>
                        <m:ctrlPr>
                          <w:rPr>
                            <w:rFonts w:ascii="Cambria Math" w:hAnsi="Cambria Math"/>
                          </w:rPr>
                        </m:ctrlPr>
                      </m:dPr>
                      <m:e>
                        <m:sSub>
                          <m:sSubPr/>
                          <m:e>
                            <m:r>
                              <m:rPr>
                                <m:sty m:val="i"/>
                              </m:rPr>
                              <m:t>R</m:t>
                            </m:r>
                          </m:e>
                          <m:sub>
                            <m:r>
                              <m:rPr>
                                <m:sty m:val="p"/>
                              </m:rPr>
                              <m:t>v</m:t>
                            </m:r>
                          </m:sub>
                        </m:sSub>
                        <m:r>
                          <m:rPr>
                            <m:sty m:val="p"/>
                          </m:rPr>
                          <m:t>,</m:t>
                        </m:r>
                        <m:r>
                          <m:rPr>
                            <m:sty m:val="p"/>
                          </m:rPr>
                          <m:t>+</m:t>
                        </m:r>
                        <m:r>
                          <m:rPr>
                            <m:sty m:val="p"/>
                          </m:rPr>
                          <m:t>∞</m:t>
                        </m:r>
                      </m:e>
                    </m:d>
                  </m:e>
                </m:mr>
              </m:m>
            </m:e>
          </m:d>
        </m:oMath>
      </m:oMathPara>
    </w:p>
    <w:p>
      <w:pPr>
        <w:spacing w:after="220" w:lineRule="auto"/>
      </w:pPr>
      <w:r>
        <w:rPr>
          <w:rFonts w:eastAsia="Georgia" w:cs="Georgia" w:ascii="Georgia" w:hAnsi="Georgia"/>
        </w:rPr>
        <w:t xml:space="preserve">Représenter l'allure graphique de la dépendance de ce potentiel vis-à-vis du rayon </w:t>
      </w:r>
      <m:oMath>
        <m:r>
          <m:rPr>
            <m:sty m:val="i"/>
          </m:rPr>
          <m:t>r</m:t>
        </m:r>
      </m:oMath>
      <w:r>
        <w:rPr/>
        <w:t xml:space="preserve">.</w:t>
      </w:r>
      <w:r>
        <w:rPr/>
        <w:br w:type="textWrapping"/>
      </w:r>
      <w:r>
        <w:rPr>
          <w:rFonts w:eastAsia="Georgia" w:cs="Georgia" w:ascii="Georgia" w:hAnsi="Georgia"/>
        </w:rPr>
        <w:t xml:space="preserve">37. L'énergie électrostatique de la coque s'exprime par la relation suivante :</w:t>
      </w:r>
    </w:p>
    <w:p>
      <w:pPr>
        <w:spacing w:after="220" w:lineRule="auto"/>
      </w:pPr>
      <m:oMathPara>
        <m:oMath>
          <m:sSub>
            <m:sSubPr/>
            <m:e>
              <m:r>
                <m:rPr>
                  <m:sty m:val="i"/>
                </m:rPr>
                <m:t>U</m:t>
              </m:r>
            </m:e>
            <m:sub>
              <m:r>
                <m:rPr>
                  <m:sty m:val="p"/>
                </m:rPr>
                <m:t>elec</m:t>
              </m:r>
            </m:sub>
          </m:sSub>
          <m:r>
            <m:rPr>
              <m:sty m:val="p"/>
            </m:rPr>
            <m:t>=</m:t>
          </m:r>
          <m:f>
            <m:fPr>
              <m:ctrlPr>
                <w:rPr>
                  <w:rFonts w:ascii="Cambria Math" w:hAnsi="Cambria Math"/>
                </w:rPr>
              </m:ctrlPr>
            </m:fPr>
            <m:num>
              <m:r>
                <m:rPr>
                  <m:sty m:val="p"/>
                </m:rPr>
                <m:t>1</m:t>
              </m:r>
            </m:num>
            <m:den>
              <m:r>
                <m:rPr>
                  <m:sty m:val="p"/>
                </m:rPr>
                <m:t>2</m:t>
              </m:r>
            </m:den>
          </m:f>
          <m:r>
            <m:rPr>
              <m:sty m:val="i"/>
            </m:rPr>
            <m:t>Q</m:t>
          </m:r>
          <m:r>
            <m:rPr>
              <m:sty m:val="i"/>
            </m:rPr>
            <m:t>V</m:t>
          </m:r>
          <m:d>
            <m:dPr>
              <m:begChr m:val="("/>
              <m:endChr m:val=")"/>
              <m:ctrlPr>
                <w:rPr>
                  <w:rFonts w:ascii="Cambria Math" w:hAnsi="Cambria Math"/>
                </w:rPr>
              </m:ctrlPr>
            </m:dPr>
            <m:e>
              <m:sSub>
                <m:sSubPr/>
                <m:e>
                  <m:r>
                    <m:rPr>
                      <m:sty m:val="i"/>
                    </m:rPr>
                    <m:t>R</m:t>
                  </m:r>
                </m:e>
                <m:sub>
                  <m:r>
                    <m:rPr>
                      <m:sty m:val="p"/>
                    </m:rPr>
                    <m:t>v</m:t>
                  </m:r>
                </m:sub>
              </m:sSub>
            </m:e>
          </m:d>
        </m:oMath>
      </m:oMathPara>
    </w:p>
    <w:p>
      <w:pPr>
        <w:spacing w:after="220" w:lineRule="auto"/>
      </w:pPr>
      <w:r>
        <w:rPr/>
        <w:t xml:space="preserve">Exprimer </w:t>
      </w:r>
      <m:oMath>
        <m:sSub>
          <m:sSubPr/>
          <m:e>
            <m:r>
              <m:rPr>
                <m:sty m:val="i"/>
              </m:rPr>
              <m:t>U</m:t>
            </m:r>
          </m:e>
          <m:sub>
            <m:r>
              <m:rPr>
                <m:nor/>
              </m:rPr>
              <m:t>elec </m:t>
            </m:r>
          </m:sub>
        </m:sSub>
      </m:oMath>
      <w:r>
        <w:rPr/>
        <w:t xml:space="preserve"> en fonction de </w:t>
      </w:r>
      <m:oMath>
        <m:r>
          <m:rPr>
            <m:sty m:val="i"/>
          </m:rPr>
          <m:t>σ</m:t>
        </m:r>
        <m:r>
          <m:rPr>
            <m:sty m:val="p"/>
          </m:rPr>
          <m:t>,</m:t>
        </m:r>
        <m:r>
          <m:rPr>
            <m:sty m:val="i"/>
          </m:rPr>
          <m:t>ε</m:t>
        </m:r>
      </m:oMath>
      <w:r>
        <w:rPr/>
        <w:t xml:space="preserve"> et </w:t>
      </w:r>
      <m:oMath>
        <m:sSub>
          <m:sSubPr/>
          <m:e>
            <m:r>
              <m:rPr>
                <m:sty m:val="i"/>
              </m:rPr>
              <m:t>R</m:t>
            </m:r>
          </m:e>
          <m:sub>
            <m:r>
              <m:rPr>
                <m:sty m:val="p"/>
              </m:rPr>
              <m:t>v</m:t>
            </m:r>
          </m:sub>
        </m:sSub>
      </m:oMath>
      <w:r>
        <w:rPr/>
        <w:t xml:space="preserve">.</w:t>
      </w:r>
    </w:p>
    <w:p>
      <w:pPr>
        <w:numPr>
          <w:ilvl w:val="0"/>
          <w:numId w:val="16"/>
        </w:numPr>
        <w:spacing w:lineRule="auto"/>
      </w:pPr>
      <w:r>
        <w:rPr>
          <w:rFonts w:eastAsia="Georgia" w:cs="Georgia" w:ascii="Georgia" w:hAnsi="Georgia"/>
        </w:rPr>
        <w:t xml:space="preserve">La cohésion des protéines formant la coque du virus résulte d'un équilibre entre une répulsion électrostatique, correspondant à l'énergie </w:t>
      </w:r>
      <m:oMath>
        <m:sSub>
          <m:sSubPr/>
          <m:e>
            <m:r>
              <m:rPr>
                <m:sty m:val="i"/>
              </m:rPr>
              <m:t>U</m:t>
            </m:r>
          </m:e>
          <m:sub>
            <m:r>
              <m:rPr>
                <m:nor/>
              </m:rPr>
              <m:t>elec </m:t>
            </m:r>
          </m:sub>
        </m:sSub>
      </m:oMath>
      <w:r>
        <w:rPr>
          <w:rFonts w:eastAsia="Georgia" w:cs="Georgia" w:ascii="Georgia" w:hAnsi="Georgia"/>
        </w:rPr>
        <w:t xml:space="preserve"> donnée par l'équation (23), et une attraction par effet hydrophobe. L'énergie associée à cette dernière prend la forme suivante :</w:t>
      </w:r>
    </w:p>
    <w:p>
      <w:pPr>
        <w:spacing w:after="220" w:lineRule="auto"/>
      </w:pPr>
      <m:oMathPara>
        <m:oMath>
          <m:sSub>
            <m:sSubPr/>
            <m:e>
              <m:r>
                <m:rPr>
                  <m:sty m:val="i"/>
                </m:rPr>
                <m:t>U</m:t>
              </m:r>
            </m:e>
            <m:sub>
              <m:r>
                <m:rPr>
                  <m:sty m:val="p"/>
                </m:rPr>
                <m:t>hp</m:t>
              </m:r>
            </m:sub>
          </m:sSub>
          <m:r>
            <m:rPr>
              <m:sty m:val="p"/>
            </m:rPr>
            <m:t>=</m:t>
          </m:r>
          <m:r>
            <m:rPr>
              <m:sty m:val="p"/>
            </m:rPr>
            <m:t>−</m:t>
          </m:r>
          <m:r>
            <m:rPr>
              <m:sty m:val="i"/>
            </m:rPr>
            <m:t>γ</m:t>
          </m:r>
          <m:sSubSup>
            <m:sSubSupPr/>
            <m:e>
              <m:r>
                <m:rPr>
                  <m:sty m:val="i"/>
                </m:rPr>
                <m:t>R</m:t>
              </m:r>
            </m:e>
            <m:sub>
              <m:r>
                <m:rPr>
                  <m:sty m:val="p"/>
                </m:rPr>
                <m:t>v</m:t>
              </m:r>
            </m:sub>
            <m:sup>
              <m:r>
                <m:rPr>
                  <m:sty m:val="p"/>
                </m:rPr>
                <m:t>2</m:t>
              </m:r>
            </m:sup>
          </m:sSubSup>
          <m:r>
            <m:rPr>
              <m:sty m:val="p"/>
            </m:rPr>
            <m:t xml:space="preserve"> </m:t>
          </m:r>
          <m:r>
            <m:rPr>
              <m:nor/>
            </m:rPr>
            <m:t> où </m:t>
          </m:r>
          <m:r>
            <m:rPr>
              <m:sty m:val="p"/>
            </m:rPr>
            <m:t xml:space="preserve"> </m:t>
          </m:r>
          <m:r>
            <m:rPr>
              <m:sty m:val="i"/>
            </m:rPr>
            <m:t>γ</m:t>
          </m:r>
          <m:r>
            <m:rPr>
              <m:sty m:val="p"/>
            </m:rPr>
            <m:t>=</m:t>
          </m:r>
          <m:r>
            <m:rPr>
              <m:nor/>
            </m:rPr>
            <m:t> Cste </m:t>
          </m:r>
          <m:r>
            <m:rPr>
              <m:sty m:val="p"/>
            </m:rPr>
            <m:t>&gt;</m:t>
          </m:r>
          <m:r>
            <m:rPr>
              <m:sty m:val="p"/>
            </m:rPr>
            <m:t>0</m:t>
          </m:r>
        </m:oMath>
      </m:oMathPara>
    </w:p>
    <w:p>
      <w:pPr>
        <w:numPr>
          <w:ilvl w:val="0"/>
          <w:numId w:val="17"/>
        </w:numPr>
        <w:spacing w:lineRule="auto"/>
      </w:pPr>
      <w:r>
        <w:rPr>
          <w:rFonts w:eastAsia="Georgia" w:cs="Georgia" w:ascii="Georgia" w:hAnsi="Georgia"/>
        </w:rPr>
        <w:t xml:space="preserve">Représenter l'allure graphique de la dépendance de l'énergie totale </w:t>
      </w:r>
      <m:oMath>
        <m:sSub>
          <m:sSubPr/>
          <m:e>
            <m:r>
              <m:rPr>
                <m:sty m:val="i"/>
              </m:rPr>
              <m:t>U</m:t>
            </m:r>
          </m:e>
          <m:sub>
            <m:r>
              <m:rPr>
                <m:sty m:val="p"/>
              </m:rPr>
              <m:t>tot</m:t>
            </m:r>
          </m:sub>
        </m:sSub>
        <m:r>
          <m:rPr>
            <m:sty m:val="p"/>
          </m:rPr>
          <m:t>=</m:t>
        </m:r>
        <m:sSub>
          <m:sSubPr/>
          <m:e>
            <m:r>
              <m:rPr>
                <m:sty m:val="i"/>
              </m:rPr>
              <m:t>U</m:t>
            </m:r>
          </m:e>
          <m:sub>
            <m:r>
              <m:rPr>
                <m:sty m:val="p"/>
              </m:rPr>
              <m:t>elec</m:t>
            </m:r>
          </m:sub>
        </m:sSub>
        <m:r>
          <m:rPr>
            <m:sty m:val="p"/>
          </m:rPr>
          <m:t>+</m:t>
        </m:r>
        <m:sSub>
          <m:sSubPr/>
          <m:e>
            <m:r>
              <m:rPr>
                <m:sty m:val="i"/>
              </m:rPr>
              <m:t>U</m:t>
            </m:r>
          </m:e>
          <m:sub>
            <m:r>
              <m:rPr>
                <m:sty m:val="p"/>
              </m:rPr>
              <m:t>hp</m:t>
            </m:r>
          </m:sub>
        </m:sSub>
      </m:oMath>
      <w:r>
        <w:rPr>
          <w:rFonts w:eastAsia="Georgia" w:cs="Georgia" w:ascii="Georgia" w:hAnsi="Georgia"/>
        </w:rPr>
        <w:t xml:space="preserve"> d'un virus vis-à-vis de son rayon </w:t>
      </w:r>
      <m:oMath>
        <m:sSub>
          <m:sSubPr/>
          <m:e>
            <m:r>
              <m:rPr>
                <m:sty m:val="i"/>
              </m:rPr>
              <m:t>R</m:t>
            </m:r>
          </m:e>
          <m:sub>
            <m:r>
              <m:rPr>
                <m:sty m:val="p"/>
              </m:rPr>
              <m:t>v</m:t>
            </m:r>
          </m:sub>
        </m:sSub>
      </m:oMath>
      <w:r>
        <w:rPr/>
        <w:t xml:space="preserve">.</w:t>
      </w:r>
    </w:p>
    <w:p>
      <w:pPr>
        <w:spacing w:after="220" w:lineRule="auto"/>
      </w:pPr>
      <w:r>
        <w:rPr>
          <w:rFonts w:eastAsia="Georgia" w:cs="Georgia" w:ascii="Georgia" w:hAnsi="Georgia"/>
        </w:rPr>
        <w:t xml:space="preserve">En déduire qu'il existe un rayon privilégié </w:t>
      </w:r>
      <m:oMath>
        <m:sSubSup>
          <m:sSubSupPr/>
          <m:e>
            <m:r>
              <m:rPr>
                <m:sty m:val="i"/>
              </m:rPr>
              <m:t>R</m:t>
            </m:r>
          </m:e>
          <m:sub>
            <m:r>
              <m:rPr>
                <m:sty m:val="p"/>
              </m:rPr>
              <m:t>v</m:t>
            </m:r>
          </m:sub>
          <m:sup>
            <m:r>
              <m:rPr>
                <m:sty m:val="p"/>
              </m:rPr>
              <m:t>⋆</m:t>
            </m:r>
          </m:sup>
        </m:sSubSup>
      </m:oMath>
      <w:r>
        <w:rPr>
          <w:rFonts w:eastAsia="Georgia" w:cs="Georgia" w:ascii="Georgia" w:hAnsi="Georgia"/>
        </w:rPr>
        <w:t xml:space="preserve"> que l'on définira et exprimera en fonction de </w:t>
      </w:r>
      <m:oMath>
        <m:r>
          <m:rPr>
            <m:sty m:val="i"/>
          </m:rPr>
          <m:t>σ</m:t>
        </m:r>
        <m:r>
          <m:rPr>
            <m:sty m:val="p"/>
          </m:rPr>
          <m:t>,</m:t>
        </m:r>
        <m:r>
          <m:rPr>
            <m:sty m:val="i"/>
          </m:rPr>
          <m:t>ε</m:t>
        </m:r>
      </m:oMath>
      <w:r>
        <w:rPr/>
        <w:t xml:space="preserve"> et </w:t>
      </w:r>
      <m:oMath>
        <m:r>
          <m:rPr>
            <m:sty m:val="i"/>
          </m:rPr>
          <m:t>γ</m:t>
        </m:r>
      </m:oMath>
      <w:r>
        <w:rPr/>
        <w:t xml:space="preserve">.</w:t>
      </w:r>
    </w:p>
    <w:p>
      <w:pPr>
        <w:numPr>
          <w:ilvl w:val="0"/>
          <w:numId w:val="18"/>
        </w:numPr>
        <w:spacing w:lineRule="auto"/>
      </w:pPr>
      <w:r>
        <w:rPr>
          <w:rFonts w:eastAsia="Georgia" w:cs="Georgia" w:ascii="Georgia" w:hAnsi="Georgia"/>
        </w:rPr>
        <w:t xml:space="preserve">Jusqu'à présent nous n'avons pas pris en compte la présence d'espèces ioniques en solution (à l'intérieur et à l'extérieur de la coque virale). Ces ions sont supposés de très petite taille par rapport à celle de la coque virale. La théorie de Poisson-Boltzmann permet de considérer leur participation par une approche à la fois électrostatique et statistique. En vertu de l'aspect statistique, les concentrations </w:t>
      </w:r>
      <m:oMath>
        <m:sSub>
          <m:sSubPr/>
          <m:e>
            <m:r>
              <m:rPr>
                <m:sty m:val="i"/>
              </m:rPr>
              <m:t>c</m:t>
            </m:r>
          </m:e>
          <m:sub>
            <m:r>
              <m:rPr>
                <m:sty m:val="p"/>
              </m:rPr>
              <m:t>+</m:t>
            </m:r>
          </m:sub>
        </m:sSub>
      </m:oMath>
      <w:r>
        <w:rPr/>
        <w:t xml:space="preserve">et </w:t>
      </w:r>
      <m:oMath>
        <m:sSub>
          <m:sSubPr/>
          <m:e>
            <m:r>
              <m:rPr>
                <m:sty m:val="i"/>
              </m:rPr>
              <m:t>c</m:t>
            </m:r>
          </m:e>
          <m:sub>
            <m:r>
              <m:rPr>
                <m:sty m:val="p"/>
              </m:rPr>
              <m:t>−</m:t>
            </m:r>
          </m:sub>
        </m:sSub>
      </m:oMath>
      <w:r>
        <w:rPr/>
        <w:t xml:space="preserve">des ions portant respectivement les charges </w:t>
      </w:r>
      <m:oMath>
        <m:r>
          <m:rPr>
            <m:sty m:val="p"/>
          </m:rPr>
          <m:t>+</m:t>
        </m:r>
        <m:r>
          <m:rPr>
            <m:sty m:val="i"/>
          </m:rPr>
          <m:t>e</m:t>
        </m:r>
        <m:r>
          <m:rPr>
            <m:sty m:val="p"/>
          </m:rPr>
          <m:t>(</m:t>
        </m:r>
        <m:r>
          <m:rPr>
            <m:sty m:val="i"/>
          </m:rPr>
          <m:t>e</m:t>
        </m:r>
        <m:r>
          <m:rPr>
            <m:sty m:val="p"/>
          </m:rPr>
          <m:t>&gt;</m:t>
        </m:r>
        <m:r>
          <m:rPr>
            <m:sty m:val="p"/>
          </m:rPr>
          <m:t>0</m:t>
        </m:r>
        <m:r>
          <m:rPr>
            <m:sty m:val="p"/>
          </m:rPr>
          <m:t>)</m:t>
        </m:r>
      </m:oMath>
      <w:r>
        <w:rPr/>
        <w:t xml:space="preserve"> et </w:t>
      </w:r>
      <m:oMath>
        <m:r>
          <m:rPr>
            <m:sty m:val="p"/>
          </m:rPr>
          <m:t>−</m:t>
        </m:r>
        <m:r>
          <m:rPr>
            <m:sty m:val="i"/>
          </m:rPr>
          <m:t>e</m:t>
        </m:r>
      </m:oMath>
      <w:r>
        <w:rPr>
          <w:rFonts w:eastAsia="Georgia" w:cs="Georgia" w:ascii="Georgia" w:hAnsi="Georgia"/>
        </w:rPr>
        <w:t xml:space="preserve"> en solution, dans un potentiel électrostatique </w:t>
      </w:r>
      <m:oMath>
        <m:r>
          <m:rPr>
            <m:sty m:val="i"/>
          </m:rPr>
          <m:t>V</m:t>
        </m:r>
        <m:r>
          <m:rPr>
            <m:sty m:val="p"/>
          </m:rPr>
          <m:t>=</m:t>
        </m:r>
        <m:r>
          <m:rPr>
            <m:sty m:val="i"/>
          </m:rPr>
          <m:t>V</m:t>
        </m:r>
        <m:r>
          <m:rPr>
            <m:sty m:val="p"/>
          </m:rPr>
          <m:t>(</m:t>
        </m:r>
        <m:r>
          <m:rPr>
            <m:sty m:val="i"/>
          </m:rPr>
          <m:t>r</m:t>
        </m:r>
        <m:r>
          <m:rPr>
            <m:sty m:val="p"/>
          </m:rPr>
          <m:t>)</m:t>
        </m:r>
      </m:oMath>
      <w:r>
        <w:rPr/>
        <w:t xml:space="preserve">, s'expriment selon les relations suivantes :</w:t>
      </w:r>
    </w:p>
    <w:p>
      <w:pPr>
        <w:spacing w:after="220" w:lineRule="auto"/>
      </w:pPr>
      <m:oMathPara>
        <m:oMath>
          <m:sSub>
            <m:sSubPr/>
            <m:e>
              <m:r>
                <m:rPr>
                  <m:sty m:val="i"/>
                </m:rPr>
                <m:t>c</m:t>
              </m:r>
            </m:e>
            <m:sub>
              <m:r>
                <m:rPr>
                  <m:sty m:val="p"/>
                </m:rPr>
                <m:t>+</m:t>
              </m:r>
            </m:sub>
          </m:sSub>
          <m:r>
            <m:rPr>
              <m:sty m:val="p"/>
            </m:rPr>
            <m:t>(</m:t>
          </m:r>
          <m:r>
            <m:rPr>
              <m:sty m:val="i"/>
            </m:rPr>
            <m:t>r</m:t>
          </m:r>
          <m:r>
            <m:rPr>
              <m:sty m:val="p"/>
            </m:rPr>
            <m:t>)</m:t>
          </m:r>
          <m:r>
            <m:rPr>
              <m:sty m:val="p"/>
            </m:rPr>
            <m:t>=</m:t>
          </m:r>
          <m:sSub>
            <m:sSubPr/>
            <m:e>
              <m:r>
                <m:rPr>
                  <m:sty m:val="i"/>
                </m:rPr>
                <m:t>c</m:t>
              </m:r>
            </m:e>
            <m:sub>
              <m:r>
                <m:rPr>
                  <m:sty m:val="p"/>
                </m:rPr>
                <m:t>∞</m:t>
              </m:r>
            </m:sub>
          </m:sSub>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m:t>
                  </m:r>
                  <m:r>
                    <m:rPr>
                      <m:sty m:val="i"/>
                    </m:rPr>
                    <m:t>e</m:t>
                  </m:r>
                  <m:r>
                    <m:rPr>
                      <m:sty m:val="i"/>
                    </m:rPr>
                    <m:t>V</m:t>
                  </m:r>
                  <m:r>
                    <m:rPr>
                      <m:sty m:val="p"/>
                    </m:rPr>
                    <m:t>(</m:t>
                  </m:r>
                  <m:r>
                    <m:rPr>
                      <m:sty m:val="i"/>
                    </m:rPr>
                    <m:t>r</m:t>
                  </m:r>
                  <m:r>
                    <m:rPr>
                      <m:sty m:val="p"/>
                    </m:rPr>
                    <m:t>)</m:t>
                  </m:r>
                </m:num>
                <m:den>
                  <m:sSub>
                    <m:sSubPr/>
                    <m:e>
                      <m:r>
                        <m:rPr>
                          <m:sty m:val="i"/>
                        </m:rPr>
                        <m:t>k</m:t>
                      </m:r>
                    </m:e>
                    <m:sub>
                      <m:r>
                        <m:rPr>
                          <m:sty m:val="p"/>
                        </m:rPr>
                        <m:t>B</m:t>
                      </m:r>
                    </m:sub>
                  </m:sSub>
                  <m:r>
                    <m:rPr>
                      <m:sty m:val="i"/>
                    </m:rPr>
                    <m:t>T</m:t>
                  </m:r>
                </m:den>
              </m:f>
            </m:e>
          </m:d>
          <m:r>
            <m:rPr>
              <m:sty m:val="p"/>
            </m:rPr>
            <m:t xml:space="preserve"> </m:t>
          </m:r>
          <m:r>
            <m:rPr>
              <m:nor/>
            </m:rPr>
            <m:t> et </m:t>
          </m:r>
          <m:r>
            <m:rPr>
              <m:sty m:val="p"/>
            </m:rPr>
            <m:t xml:space="preserve"> </m:t>
          </m:r>
          <m:sSub>
            <m:sSubPr/>
            <m:e>
              <m:r>
                <m:rPr>
                  <m:sty m:val="i"/>
                </m:rPr>
                <m:t>c</m:t>
              </m:r>
            </m:e>
            <m:sub>
              <m:r>
                <m:rPr>
                  <m:sty m:val="p"/>
                </m:rPr>
                <m:t>−</m:t>
              </m:r>
            </m:sub>
          </m:sSub>
          <m:r>
            <m:rPr>
              <m:sty m:val="p"/>
            </m:rPr>
            <m:t>(</m:t>
          </m:r>
          <m:r>
            <m:rPr>
              <m:sty m:val="i"/>
            </m:rPr>
            <m:t>r</m:t>
          </m:r>
          <m:r>
            <m:rPr>
              <m:sty m:val="p"/>
            </m:rPr>
            <m:t>)</m:t>
          </m:r>
          <m:r>
            <m:rPr>
              <m:sty m:val="p"/>
            </m:rPr>
            <m:t>=</m:t>
          </m:r>
          <m:sSub>
            <m:sSubPr/>
            <m:e>
              <m:r>
                <m:rPr>
                  <m:sty m:val="i"/>
                </m:rPr>
                <m:t>c</m:t>
              </m:r>
            </m:e>
            <m:sub>
              <m:r>
                <m:rPr>
                  <m:sty m:val="p"/>
                </m:rPr>
                <m:t>∞</m:t>
              </m:r>
            </m:sub>
          </m:sSub>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e</m:t>
                  </m:r>
                  <m:r>
                    <m:rPr>
                      <m:sty m:val="i"/>
                    </m:rPr>
                    <m:t>V</m:t>
                  </m:r>
                  <m:r>
                    <m:rPr>
                      <m:sty m:val="p"/>
                    </m:rPr>
                    <m:t>(</m:t>
                  </m:r>
                  <m:r>
                    <m:rPr>
                      <m:sty m:val="i"/>
                    </m:rPr>
                    <m:t>r</m:t>
                  </m:r>
                  <m:r>
                    <m:rPr>
                      <m:sty m:val="p"/>
                    </m:rPr>
                    <m:t>)</m:t>
                  </m:r>
                </m:num>
                <m:den>
                  <m:sSub>
                    <m:sSubPr/>
                    <m:e>
                      <m:r>
                        <m:rPr>
                          <m:sty m:val="i"/>
                        </m:rPr>
                        <m:t>k</m:t>
                      </m:r>
                    </m:e>
                    <m:sub>
                      <m:r>
                        <m:rPr>
                          <m:sty m:val="p"/>
                        </m:rPr>
                        <m:t>B</m:t>
                      </m:r>
                    </m:sub>
                  </m:sSub>
                  <m:r>
                    <m:rPr>
                      <m:sty m:val="i"/>
                    </m:rPr>
                    <m:t>T</m:t>
                  </m:r>
                </m:den>
              </m:f>
            </m:e>
          </m:d>
        </m:oMath>
      </m:oMathPara>
    </w:p>
    <w:p>
      <w:pPr>
        <w:spacing w:after="220" w:lineRule="auto"/>
      </w:pPr>
      <w:r>
        <w:rPr>
          <w:rFonts w:eastAsia="Georgia" w:cs="Georgia" w:ascii="Georgia" w:hAnsi="Georgia"/>
        </w:rPr>
        <w:t xml:space="preserve">où </w:t>
      </w:r>
      <m:oMath>
        <m:sSub>
          <m:sSubPr/>
          <m:e>
            <m:r>
              <m:rPr>
                <m:sty m:val="i"/>
              </m:rPr>
              <m:t>k</m:t>
            </m:r>
          </m:e>
          <m:sub>
            <m:r>
              <m:rPr>
                <m:sty m:val="p"/>
              </m:rPr>
              <m:t>B</m:t>
            </m:r>
          </m:sub>
        </m:sSub>
      </m:oMath>
      <w:r>
        <w:rPr>
          <w:rFonts w:eastAsia="Georgia" w:cs="Georgia" w:ascii="Georgia" w:hAnsi="Georgia"/>
        </w:rPr>
        <w:t xml:space="preserve"> désigne la constante de Boltzmann, </w:t>
      </w:r>
      <m:oMath>
        <m:r>
          <m:rPr>
            <m:sty m:val="i"/>
          </m:rPr>
          <m:t>T</m:t>
        </m:r>
      </m:oMath>
      <w:r>
        <w:rPr>
          <w:rFonts w:eastAsia="Georgia" w:cs="Georgia" w:ascii="Georgia" w:hAnsi="Georgia"/>
        </w:rPr>
        <w:t xml:space="preserve"> la température du milieu et </w:t>
      </w:r>
      <m:oMath>
        <m:sSub>
          <m:sSubPr/>
          <m:e>
            <m:r>
              <m:rPr>
                <m:sty m:val="i"/>
              </m:rPr>
              <m:t>c</m:t>
            </m:r>
          </m:e>
          <m:sub>
            <m:r>
              <m:rPr>
                <m:sty m:val="p"/>
              </m:rPr>
              <m:t>∞</m:t>
            </m:r>
          </m:sub>
        </m:sSub>
      </m:oMath>
      <w:r>
        <w:rPr>
          <w:rFonts w:eastAsia="Georgia" w:cs="Georgia" w:ascii="Georgia" w:hAnsi="Georgia"/>
        </w:rPr>
        <w:t xml:space="preserve"> la concentration (identique pour les cations et les anions) à l'infini où </w:t>
      </w:r>
      <m:oMath>
        <m:r>
          <m:rPr>
            <m:sty m:val="i"/>
          </m:rPr>
          <m:t>V</m:t>
        </m:r>
        <m:r>
          <m:rPr>
            <m:sty m:val="p"/>
          </m:rPr>
          <m:t>→</m:t>
        </m:r>
        <m:r>
          <m:rPr>
            <m:sty m:val="p"/>
          </m:rPr>
          <m:t>0</m:t>
        </m:r>
      </m:oMath>
      <w:r>
        <w:rPr/>
        <w:t xml:space="preserve">. La variable </w:t>
      </w:r>
      <m:oMath>
        <m:r>
          <m:rPr>
            <m:sty m:val="i"/>
          </m:rPr>
          <m:t>r</m:t>
        </m:r>
      </m:oMath>
      <w:r>
        <w:rPr>
          <w:rFonts w:eastAsia="Georgia" w:cs="Georgia" w:ascii="Georgia" w:hAnsi="Georgia"/>
        </w:rPr>
        <w:t xml:space="preserve"> représente la distance du centre O de la coque virale au point M considéré de l'espace. La figure (1) illustre cette situation.</w:t>
      </w:r>
    </w:p>
    <w:p>
      <w:pPr>
        <w:spacing w:lineRule="auto"/>
        <w:jc w:val="center"/>
      </w:pPr>
      <w:r>
        <w:rPr/>
        <w:drawing>
          <wp:inline distB="0" distL="0" distR="0" distT="0">
            <wp:extent cx="5486400" cy="3398151"/>
            <wp:effectExtent b="0" l="0" r="0" t="0"/>
            <wp:docPr id="1" name="image-5d152a5ccdc59beaaa711bd3d18d0a1156713703.jpg"/>
            <a:graphic>
              <a:graphicData uri="http://schemas.openxmlformats.org/drawingml/2006/picture">
                <pic:pic>
                  <pic:nvPicPr>
                    <pic:cNvPr id="1" name="image-5d152a5ccdc59beaaa711bd3d18d0a1156713703.jpg" descr=""/>
                    <pic:cNvPicPr/>
                  </pic:nvPicPr>
                  <pic:blipFill>
                    <a:blip r:embed="rId5" cstate="print"/>
                    <a:srcRect b="0" l="0" r="0" t="0"/>
                    <a:stretch>
                      <a:fillRect/>
                    </a:stretch>
                  </pic:blipFill>
                  <pic:spPr>
                    <a:xfrm>
                      <a:off x="0" y="0"/>
                      <a:ext cx="5486400" cy="3398151"/>
                    </a:xfrm>
                    <a:prstGeom prst="rect"/>
                  </pic:spPr>
                </pic:pic>
              </a:graphicData>
            </a:graphic>
          </wp:inline>
        </w:drawing>
      </w:r>
    </w:p>
    <w:p>
      <w:pPr>
        <w:spacing w:lineRule="auto"/>
      </w:pPr>
      <w:r>
        <w:rPr/>
        <w:t xml:space="preserve">Figure 1 - Coque virale dans une solution ionique.</w:t>
      </w:r>
    </w:p>
    <w:p>
      <w:pPr>
        <w:numPr>
          <w:ilvl w:val="0"/>
          <w:numId w:val="19"/>
        </w:numPr>
        <w:spacing w:lineRule="auto"/>
      </w:pPr>
      <w:r>
        <w:rPr/>
        <w:t xml:space="preserve">Le potentiel </w:t>
      </w:r>
      <m:oMath>
        <m:r>
          <m:rPr>
            <m:sty m:val="i"/>
          </m:rPr>
          <m:t>V</m:t>
        </m:r>
      </m:oMath>
      <w:r>
        <w:rPr>
          <w:rFonts w:eastAsia="Georgia" w:cs="Georgia" w:ascii="Georgia" w:hAnsi="Georgia"/>
        </w:rPr>
        <w:t xml:space="preserve"> défini par les équations suivantes est la solution correspondant à la situation étudiée (charge </w:t>
      </w:r>
      <m:oMath>
        <m:r>
          <m:rPr>
            <m:sty m:val="i"/>
          </m:rPr>
          <m:t>Q</m:t>
        </m:r>
      </m:oMath>
      <w:r>
        <w:rPr>
          <w:rFonts w:eastAsia="Georgia" w:cs="Georgia" w:ascii="Georgia" w:hAnsi="Georgia"/>
        </w:rPr>
        <w:t xml:space="preserve"> immergée dans une solution ionique)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d>
                  <m:dPr>
                    <m:begChr m:val=""/>
                    <m:endChr m:val="]"/>
                    <m:ctrlPr>
                      <w:rPr>
                        <w:rFonts w:ascii="Cambria Math" w:hAnsi="Cambria Math"/>
                      </w:rPr>
                    </m:ctrlPr>
                  </m:dPr>
                  <m:e>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V</m:t>
                              </m:r>
                              <m:r>
                                <m:rPr>
                                  <m:sty m:val="p"/>
                                </m:rPr>
                                <m:t>(</m:t>
                              </m:r>
                              <m:r>
                                <m:rPr>
                                  <m:sty m:val="i"/>
                                </m:rPr>
                                <m:t>r</m:t>
                              </m:r>
                              <m:r>
                                <m:rPr>
                                  <m:sty m:val="p"/>
                                </m:rPr>
                                <m:t>)</m:t>
                              </m:r>
                              <m:r>
                                <m:rPr>
                                  <m:sty m:val="p"/>
                                </m:rPr>
                                <m:t>=</m:t>
                              </m:r>
                              <m:r>
                                <m:rPr>
                                  <m:sty m:val="i"/>
                                </m:rPr>
                                <m:t>W</m:t>
                              </m:r>
                              <m:f>
                                <m:fPr>
                                  <m:ctrlPr>
                                    <w:rPr>
                                      <w:rFonts w:ascii="Cambria Math" w:hAnsi="Cambria Math"/>
                                    </w:rPr>
                                  </m:ctrlPr>
                                </m:fPr>
                                <m:num>
                                  <m:r>
                                    <m:rPr>
                                      <m:sty m:val="p"/>
                                    </m:rPr>
                                    <m:t>sinh</m:t>
                                  </m:r>
                                  <m:r>
                                    <m:rPr>
                                      <m:sty m:val="p"/>
                                    </m:rPr>
                                    <m:t>⁡</m:t>
                                  </m:r>
                                  <m:r>
                                    <m:rPr>
                                      <m:sty m:val="p"/>
                                    </m:rPr>
                                    <m:t>(</m:t>
                                  </m:r>
                                  <m:r>
                                    <m:rPr>
                                      <m:sty m:val="i"/>
                                    </m:rPr>
                                    <m:t>κ</m:t>
                                  </m:r>
                                  <m:r>
                                    <m:rPr>
                                      <m:sty m:val="i"/>
                                    </m:rPr>
                                    <m:t>r</m:t>
                                  </m:r>
                                  <m:r>
                                    <m:rPr>
                                      <m:sty m:val="p"/>
                                    </m:rPr>
                                    <m:t>)</m:t>
                                  </m:r>
                                </m:num>
                                <m:den>
                                  <m:r>
                                    <m:rPr>
                                      <m:sty m:val="i"/>
                                    </m:rPr>
                                    <m:t>r</m:t>
                                  </m:r>
                                </m:den>
                              </m:f>
                            </m:e>
                          </m:mr>
                          <m:mr>
                            <m:e>
                              <m:r>
                                <m:rPr>
                                  <m:sty m:val="i"/>
                                </m:rPr>
                                <m:t>V</m:t>
                              </m:r>
                              <m:r>
                                <m:rPr>
                                  <m:sty m:val="p"/>
                                </m:rPr>
                                <m:t>(</m:t>
                              </m:r>
                              <m:r>
                                <m:rPr>
                                  <m:sty m:val="i"/>
                                </m:rPr>
                                <m:t>r</m:t>
                              </m:r>
                              <m:r>
                                <m:rPr>
                                  <m:sty m:val="p"/>
                                </m:rPr>
                                <m:t>)</m:t>
                              </m:r>
                              <m:r>
                                <m:rPr>
                                  <m:sty m:val="p"/>
                                </m:rPr>
                                <m:t>=</m:t>
                              </m:r>
                              <m:r>
                                <m:rPr>
                                  <m:sty m:val="i"/>
                                </m:rPr>
                                <m:t>W</m:t>
                              </m:r>
                              <m:r>
                                <m:rPr>
                                  <m:sty m:val="p"/>
                                </m:rPr>
                                <m:t>sinh</m:t>
                              </m:r>
                              <m:r>
                                <m:rPr>
                                  <m:sty m:val="p"/>
                                </m:rPr>
                                <m:t>⁡</m:t>
                              </m:r>
                              <m:r>
                                <m:rPr>
                                  <m:sty m:val="p"/>
                                </m:rPr>
                                <m:t>(</m:t>
                              </m:r>
                              <m:r>
                                <m:rPr>
                                  <m:sty m:val="i"/>
                                </m:rPr>
                                <m:t>u</m:t>
                              </m:r>
                              <m:r>
                                <m:rPr>
                                  <m:sty m:val="p"/>
                                </m:rPr>
                                <m:t>)</m:t>
                              </m:r>
                              <m:f>
                                <m:fPr>
                                  <m:ctrlPr>
                                    <w:rPr>
                                      <w:rFonts w:ascii="Cambria Math" w:hAnsi="Cambria Math"/>
                                    </w:rPr>
                                  </m:ctrlPr>
                                </m:fPr>
                                <m:num>
                                  <m:r>
                                    <m:rPr>
                                      <m:sty m:val="p"/>
                                    </m:rPr>
                                    <m:t>exp</m:t>
                                  </m:r>
                                  <m:r>
                                    <m:rPr>
                                      <m:sty m:val="p"/>
                                    </m:rPr>
                                    <m:t>⁡</m:t>
                                  </m:r>
                                  <m:d>
                                    <m:dPr>
                                      <m:begChr m:val="("/>
                                      <m:endChr m:val=")"/>
                                      <m:ctrlPr>
                                        <w:rPr>
                                          <w:rFonts w:ascii="Cambria Math" w:hAnsi="Cambria Math"/>
                                        </w:rPr>
                                      </m:ctrlPr>
                                    </m:dPr>
                                    <m:e>
                                      <m:r>
                                        <m:rPr>
                                          <m:sty m:val="p"/>
                                        </m:rPr>
                                        <m:t>−</m:t>
                                      </m:r>
                                      <m:r>
                                        <m:rPr>
                                          <m:sty m:val="i"/>
                                        </m:rPr>
                                        <m:t>κ</m:t>
                                      </m:r>
                                      <m:d>
                                        <m:dPr>
                                          <m:begChr m:val="("/>
                                          <m:endChr m:val=")"/>
                                          <m:ctrlPr>
                                            <w:rPr>
                                              <w:rFonts w:ascii="Cambria Math" w:hAnsi="Cambria Math"/>
                                            </w:rPr>
                                          </m:ctrlPr>
                                        </m:dPr>
                                        <m:e>
                                          <m:r>
                                            <m:rPr>
                                              <m:sty m:val="i"/>
                                            </m:rPr>
                                            <m:t>r</m:t>
                                          </m:r>
                                          <m:r>
                                            <m:rPr>
                                              <m:sty m:val="p"/>
                                            </m:rPr>
                                            <m:t>−</m:t>
                                          </m:r>
                                          <m:sSub>
                                            <m:sSubPr/>
                                            <m:e>
                                              <m:r>
                                                <m:rPr>
                                                  <m:sty m:val="i"/>
                                                </m:rPr>
                                                <m:t>R</m:t>
                                              </m:r>
                                            </m:e>
                                            <m:sub>
                                              <m:r>
                                                <m:rPr>
                                                  <m:sty m:val="p"/>
                                                </m:rPr>
                                                <m:t>v</m:t>
                                              </m:r>
                                            </m:sub>
                                          </m:sSub>
                                        </m:e>
                                      </m:d>
                                    </m:e>
                                  </m:d>
                                </m:num>
                                <m:den>
                                  <m:r>
                                    <m:rPr>
                                      <m:sty m:val="i"/>
                                    </m:rPr>
                                    <m:t>r</m:t>
                                  </m:r>
                                </m:den>
                              </m:f>
                            </m:e>
                          </m:mr>
                        </m:m>
                        <m:r>
                          <m:rPr>
                            <m:sty m:val="p"/>
                          </m:rPr>
                          <m:t xml:space="preserve"> </m:t>
                        </m:r>
                        <m:r>
                          <m:rPr>
                            <m:nor/>
                          </m:rPr>
                          <m:t> pour </m:t>
                        </m:r>
                        <m:r>
                          <m:rPr>
                            <m:sty m:val="p"/>
                          </m:rPr>
                          <m:t xml:space="preserve"> </m:t>
                        </m:r>
                        <m:r>
                          <m:rPr>
                            <m:sty m:val="i"/>
                          </m:rPr>
                          <m:t>r</m:t>
                        </m:r>
                        <m:r>
                          <m:rPr>
                            <m:sty m:val="p"/>
                          </m:rPr>
                          <m:t>∈</m:t>
                        </m:r>
                      </m:e>
                    </m:d>
                    <m:r>
                      <m:rPr>
                        <m:sty m:val="p"/>
                      </m:rPr>
                      <m:t>0</m:t>
                    </m:r>
                    <m:r>
                      <m:rPr>
                        <m:sty m:val="p"/>
                      </m:rPr>
                      <m:t>,</m:t>
                    </m:r>
                    <m:sSub>
                      <m:sSubPr/>
                      <m:e>
                        <m:r>
                          <m:rPr>
                            <m:sty m:val="i"/>
                          </m:rPr>
                          <m:t>R</m:t>
                        </m:r>
                      </m:e>
                      <m:sub>
                        <m:r>
                          <m:rPr>
                            <m:sty m:val="p"/>
                          </m:rPr>
                          <m:t>v</m:t>
                        </m:r>
                      </m:sub>
                    </m:sSub>
                  </m:e>
                </m:d>
              </m:e>
            </m:mr>
            <m:mr>
              <m:e/>
              <m:e>
                <m:r>
                  <m:rPr>
                    <m:nor/>
                  </m:rPr>
                  <m:t> où </m:t>
                </m:r>
                <m:r>
                  <m:rPr>
                    <m:sty m:val="p"/>
                  </m:rPr>
                  <m:t xml:space="preserve"> </m:t>
                </m:r>
                <m:r>
                  <m:rPr>
                    <m:sty m:val="i"/>
                  </m:rPr>
                  <m:t>W</m:t>
                </m:r>
                <m:r>
                  <m:rPr>
                    <m:sty m:val="p"/>
                  </m:rPr>
                  <m:t>=</m:t>
                </m:r>
                <m:f>
                  <m:fPr>
                    <m:ctrlPr>
                      <w:rPr>
                        <w:rFonts w:ascii="Cambria Math" w:hAnsi="Cambria Math"/>
                      </w:rPr>
                    </m:ctrlPr>
                  </m:fPr>
                  <m:num>
                    <m:r>
                      <m:rPr>
                        <m:sty m:val="i"/>
                      </m:rPr>
                      <m:t>Q</m:t>
                    </m:r>
                  </m:num>
                  <m:den>
                    <m:r>
                      <m:rPr>
                        <m:sty m:val="p"/>
                      </m:rPr>
                      <m:t>4</m:t>
                    </m:r>
                    <m:r>
                      <m:rPr>
                        <m:sty m:val="i"/>
                      </m:rPr>
                      <m:t>π</m:t>
                    </m:r>
                    <m:r>
                      <m:rPr>
                        <m:sty m:val="i"/>
                      </m:rPr>
                      <m:t>ε</m:t>
                    </m:r>
                    <m:r>
                      <m:rPr>
                        <m:sty m:val="i"/>
                      </m:rPr>
                      <m:t>u</m:t>
                    </m:r>
                    <m:r>
                      <m:rPr>
                        <m:sty m:val="p"/>
                      </m:rPr>
                      <m:t>(</m:t>
                    </m:r>
                    <m:r>
                      <m:rPr>
                        <m:sty m:val="p"/>
                      </m:rPr>
                      <m:t>sinh</m:t>
                    </m:r>
                    <m:r>
                      <m:rPr>
                        <m:sty m:val="p"/>
                      </m:rPr>
                      <m:t>⁡</m:t>
                    </m:r>
                    <m:r>
                      <m:rPr>
                        <m:sty m:val="p"/>
                      </m:rPr>
                      <m:t>(</m:t>
                    </m:r>
                    <m:r>
                      <m:rPr>
                        <m:sty m:val="i"/>
                      </m:rPr>
                      <m:t>u</m:t>
                    </m:r>
                    <m:r>
                      <m:rPr>
                        <m:sty m:val="p"/>
                      </m:rPr>
                      <m:t>)</m:t>
                    </m:r>
                    <m:r>
                      <m:rPr>
                        <m:sty m:val="p"/>
                      </m:rPr>
                      <m:t>+</m:t>
                    </m:r>
                    <m:r>
                      <m:rPr>
                        <m:sty m:val="p"/>
                      </m:rPr>
                      <m:t>cosh</m:t>
                    </m:r>
                    <m:r>
                      <m:rPr>
                        <m:sty m:val="p"/>
                      </m:rPr>
                      <m:t>⁡</m:t>
                    </m:r>
                    <m:r>
                      <m:rPr>
                        <m:sty m:val="p"/>
                      </m:rPr>
                      <m:t>(</m:t>
                    </m:r>
                    <m:r>
                      <m:rPr>
                        <m:sty m:val="i"/>
                      </m:rPr>
                      <m:t>u</m:t>
                    </m:r>
                    <m:r>
                      <m:rPr>
                        <m:sty m:val="p"/>
                      </m:rPr>
                      <m:t>)</m:t>
                    </m:r>
                    <m:r>
                      <m:rPr>
                        <m:sty m:val="p"/>
                      </m:rPr>
                      <m:t>)</m:t>
                    </m:r>
                  </m:den>
                </m:f>
                <m:r>
                  <m:rPr>
                    <m:sty m:val="p"/>
                  </m:rPr>
                  <m:t xml:space="preserve"> </m:t>
                </m:r>
                <m:r>
                  <m:rPr>
                    <m:nor/>
                  </m:rPr>
                  <m:t> et </m:t>
                </m:r>
                <m:r>
                  <m:rPr>
                    <m:sty m:val="p"/>
                  </m:rPr>
                  <m:t xml:space="preserve"> </m:t>
                </m:r>
                <m:r>
                  <m:rPr>
                    <m:sty m:val="i"/>
                  </m:rPr>
                  <m:t>u</m:t>
                </m:r>
                <m:r>
                  <m:rPr>
                    <m:sty m:val="p"/>
                  </m:rPr>
                  <m:t>=</m:t>
                </m:r>
                <m:r>
                  <m:rPr>
                    <m:sty m:val="i"/>
                  </m:rPr>
                  <m:t>κ</m:t>
                </m:r>
                <m:sSub>
                  <m:sSubPr/>
                  <m:e>
                    <m:r>
                      <m:rPr>
                        <m:sty m:val="i"/>
                      </m:rPr>
                      <m:t>R</m:t>
                    </m:r>
                  </m:e>
                  <m:sub>
                    <m:r>
                      <m:rPr>
                        <m:sty m:val="p"/>
                      </m:rPr>
                      <m:t>v</m:t>
                    </m:r>
                  </m:sub>
                </m:sSub>
              </m:e>
            </m:mr>
          </m:m>
        </m:oMath>
      </m:oMathPara>
    </w:p>
    <w:p>
      <w:pPr>
        <w:spacing w:lineRule="auto"/>
      </w:pPr>
      <w:r>
        <w:rPr>
          <w:rFonts w:eastAsia="Georgia" w:cs="Georgia" w:ascii="Georgia" w:hAnsi="Georgia"/>
        </w:rPr>
        <w:t xml:space="preserve">42. Vérifier que cette solution est cohérente avec celle donnée par l'équation (22) (situation où les espèces ioniques sont absentes).</w:t>
      </w:r>
      <w:r>
        <w:rPr/>
        <w:br w:type="textWrapping"/>
      </w:r>
      <w:r>
        <w:rPr>
          <w:rFonts w:eastAsia="Georgia" w:cs="Georgia" w:ascii="Georgia" w:hAnsi="Georgia"/>
        </w:rPr>
        <w:t xml:space="preserve">43. Représenter l'allure graphique de la dépendance du potentiel </w:t>
      </w:r>
      <m:oMath>
        <m:r>
          <m:rPr>
            <m:sty m:val="i"/>
          </m:rPr>
          <m:t>V</m:t>
        </m:r>
      </m:oMath>
      <w:r>
        <w:rPr>
          <w:rFonts w:eastAsia="Georgia" w:cs="Georgia" w:ascii="Georgia" w:hAnsi="Georgia"/>
        </w:rPr>
        <w:t xml:space="preserve"> (donnée par le système d'équations (29)) vis-à-vis du rayon </w:t>
      </w:r>
      <m:oMath>
        <m:r>
          <m:rPr>
            <m:sty m:val="i"/>
          </m:rPr>
          <m:t>r</m:t>
        </m:r>
      </m:oMath>
      <w:r>
        <w:rPr/>
        <w:t xml:space="preserve">.</w:t>
      </w:r>
    </w:p>
    <w:p>
      <w:pPr>
        <w:spacing w:after="220" w:lineRule="auto"/>
      </w:pPr>
      <w:r>
        <w:rPr>
          <w:rFonts w:eastAsia="Georgia" w:cs="Georgia" w:ascii="Georgia" w:hAnsi="Georgia"/>
        </w:rPr>
        <w:t xml:space="preserve">Données : Les développements limités, à l'ordre 3 et au voisinage de 0 , des fonctions cosinus hyperbolique </w:t>
      </w:r>
      <m:oMath>
        <m:r>
          <m:rPr>
            <m:sty m:val="i"/>
          </m:rPr>
          <m:t>x</m:t>
        </m:r>
        <m:r>
          <m:rPr>
            <m:sty m:val="p"/>
          </m:rPr>
          <m:t>↦</m:t>
        </m:r>
        <m:r>
          <m:rPr>
            <m:sty m:val="p"/>
          </m:rPr>
          <m:t>cosh</m:t>
        </m:r>
        <m:r>
          <m:rPr>
            <m:sty m:val="p"/>
          </m:rPr>
          <m:t>⁡</m:t>
        </m:r>
        <m:r>
          <m:rPr>
            <m:sty m:val="p"/>
          </m:rPr>
          <m:t>(</m:t>
        </m:r>
        <m:r>
          <m:rPr>
            <m:sty m:val="i"/>
          </m:rPr>
          <m:t>x</m:t>
        </m:r>
        <m:r>
          <m:rPr>
            <m:sty m:val="p"/>
          </m:rPr>
          <m:t>)</m:t>
        </m:r>
      </m:oMath>
      <w:r>
        <w:rPr/>
        <w:t xml:space="preserve"> et sinus hyperbolique </w:t>
      </w:r>
      <m:oMath>
        <m:r>
          <m:rPr>
            <m:sty m:val="i"/>
          </m:rPr>
          <m:t>x</m:t>
        </m:r>
        <m:r>
          <m:rPr>
            <m:sty m:val="p"/>
          </m:rPr>
          <m:t>↦</m:t>
        </m:r>
        <m:r>
          <m:rPr>
            <m:sty m:val="p"/>
          </m:rPr>
          <m:t>sinh</m:t>
        </m:r>
        <m:r>
          <m:rPr>
            <m:sty m:val="p"/>
          </m:rPr>
          <m:t>⁡</m:t>
        </m:r>
        <m:r>
          <m:rPr>
            <m:sty m:val="p"/>
          </m:rPr>
          <m:t>(</m:t>
        </m:r>
        <m:r>
          <m:rPr>
            <m:sty m:val="i"/>
          </m:rPr>
          <m:t>x</m:t>
        </m:r>
        <m:r>
          <m:rPr>
            <m:sty m:val="p"/>
          </m:rPr>
          <m:t>)</m:t>
        </m:r>
      </m:oMath>
      <w:r>
        <w:rPr/>
        <w:t xml:space="preserve">, sont les suivants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cosh</m:t>
                    </m:r>
                    <m:r>
                      <m:rPr>
                        <m:sty m:val="p"/>
                      </m:rPr>
                      <m:t>⁡</m:t>
                    </m:r>
                    <m:r>
                      <m:rPr>
                        <m:sty m:val="p"/>
                      </m:rPr>
                      <m:t>(</m:t>
                    </m:r>
                    <m:r>
                      <m:rPr>
                        <m:sty m:val="i"/>
                      </m:rPr>
                      <m:t>x</m:t>
                    </m:r>
                    <m:r>
                      <m:rPr>
                        <m:sty m:val="p"/>
                      </m:rPr>
                      <m:t>)</m:t>
                    </m:r>
                    <m:limUpp>
                      <m:limUppPr/>
                      <m:e>
                        <m:r>
                          <m:rPr>
                            <m:sty m:val="p"/>
                          </m:rPr>
                          <m:t>=</m:t>
                        </m:r>
                      </m:e>
                      <m:lim>
                        <m:r>
                          <m:rPr>
                            <m:sty m:val="p"/>
                          </m:rPr>
                          <m:t>(</m:t>
                        </m:r>
                        <m:r>
                          <m:rPr>
                            <m:sty m:val="p"/>
                          </m:rPr>
                          <m:t>3</m:t>
                        </m:r>
                        <m:r>
                          <m:rPr>
                            <m:sty m:val="p"/>
                          </m:rPr>
                          <m:t>)</m:t>
                        </m:r>
                      </m:lim>
                    </m:limUpp>
                    <m:r>
                      <m:rPr>
                        <m:sty m:val="p"/>
                      </m:rPr>
                      <m:t>1</m:t>
                    </m:r>
                    <m:r>
                      <m:rPr>
                        <m:sty m:val="p"/>
                      </m:rPr>
                      <m:t>+</m:t>
                    </m:r>
                    <m:f>
                      <m:fPr>
                        <m:ctrlPr>
                          <w:rPr>
                            <w:rFonts w:ascii="Cambria Math" w:hAnsi="Cambria Math"/>
                          </w:rPr>
                        </m:ctrlPr>
                      </m:fPr>
                      <m:num>
                        <m:sSup>
                          <m:sSupPr/>
                          <m:e>
                            <m:r>
                              <m:rPr>
                                <m:sty m:val="i"/>
                              </m:rPr>
                              <m:t>x</m:t>
                            </m:r>
                          </m:e>
                          <m:sup>
                            <m:r>
                              <m:rPr>
                                <m:sty m:val="p"/>
                              </m:rPr>
                              <m:t>2</m:t>
                            </m:r>
                          </m:sup>
                        </m:sSup>
                      </m:num>
                      <m:den>
                        <m:r>
                          <m:rPr>
                            <m:sty m:val="p"/>
                          </m:rPr>
                          <m:t>2</m:t>
                        </m:r>
                      </m:den>
                    </m:f>
                  </m:e>
                </m:mr>
                <m:mr>
                  <m:e>
                    <m:r>
                      <m:rPr>
                        <m:sty m:val="p"/>
                      </m:rPr>
                      <m:t>sinh</m:t>
                    </m:r>
                    <m:r>
                      <m:rPr>
                        <m:sty m:val="p"/>
                      </m:rPr>
                      <m:t>⁡</m:t>
                    </m:r>
                    <m:r>
                      <m:rPr>
                        <m:sty m:val="p"/>
                      </m:rPr>
                      <m:t>(</m:t>
                    </m:r>
                    <m:r>
                      <m:rPr>
                        <m:sty m:val="i"/>
                      </m:rPr>
                      <m:t>x</m:t>
                    </m:r>
                    <m:r>
                      <m:rPr>
                        <m:sty m:val="p"/>
                      </m:rPr>
                      <m:t>)</m:t>
                    </m:r>
                    <m:limUpp>
                      <m:limUppPr/>
                      <m:e>
                        <m:r>
                          <m:rPr>
                            <m:sty m:val="p"/>
                          </m:rPr>
                          <m:t>=</m:t>
                        </m:r>
                      </m:e>
                      <m:lim>
                        <m:r>
                          <m:rPr>
                            <m:sty m:val="p"/>
                          </m:rPr>
                          <m:t>(</m:t>
                        </m:r>
                        <m:r>
                          <m:rPr>
                            <m:sty m:val="p"/>
                          </m:rPr>
                          <m:t>3</m:t>
                        </m:r>
                        <m:r>
                          <m:rPr>
                            <m:sty m:val="p"/>
                          </m:rPr>
                          <m:t>)</m:t>
                        </m:r>
                      </m:lim>
                    </m:limUpp>
                    <m:r>
                      <m:rPr>
                        <m:sty m:val="i"/>
                      </m:rPr>
                      <m:t>x</m:t>
                    </m:r>
                    <m:r>
                      <m:rPr>
                        <m:sty m:val="p"/>
                      </m:rPr>
                      <m:t>+</m:t>
                    </m:r>
                    <m:f>
                      <m:fPr>
                        <m:ctrlPr>
                          <w:rPr>
                            <w:rFonts w:ascii="Cambria Math" w:hAnsi="Cambria Math"/>
                          </w:rPr>
                        </m:ctrlPr>
                      </m:fPr>
                      <m:num>
                        <m:sSup>
                          <m:sSupPr/>
                          <m:e>
                            <m:r>
                              <m:rPr>
                                <m:sty m:val="i"/>
                              </m:rPr>
                              <m:t>x</m:t>
                            </m:r>
                          </m:e>
                          <m:sup>
                            <m:r>
                              <m:rPr>
                                <m:sty m:val="p"/>
                              </m:rPr>
                              <m:t>3</m:t>
                            </m:r>
                          </m:sup>
                        </m:sSup>
                      </m:num>
                      <m:den>
                        <m:r>
                          <m:rPr>
                            <m:sty m:val="p"/>
                          </m:rPr>
                          <m:t>6</m:t>
                        </m:r>
                      </m:den>
                    </m:f>
                  </m:e>
                </m:mr>
              </m:m>
            </m:e>
          </m:d>
        </m:oMath>
      </m:oMathPara>
    </w:p>
    <w:p>
      <w:pPr>
        <w:numPr>
          <w:ilvl w:val="0"/>
          <w:numId w:val="20"/>
        </w:numPr>
        <w:spacing w:lineRule="auto"/>
      </w:pPr>
      <w:r>
        <w:rPr>
          <w:rFonts w:eastAsia="Georgia" w:cs="Georgia" w:ascii="Georgia" w:hAnsi="Georgia"/>
        </w:rPr>
        <w:t xml:space="preserve">À partir du tracé réalisé en réponse à la question (43), représenter, dans un système d'axes commun, l'allure graphique de la dépendance de chacune des concentrations ioniques </w:t>
      </w:r>
      <m:oMath>
        <m:sSub>
          <m:sSubPr/>
          <m:e>
            <m:r>
              <m:rPr>
                <m:sty m:val="i"/>
              </m:rPr>
              <m:t>c</m:t>
            </m:r>
          </m:e>
          <m:sub>
            <m:r>
              <m:rPr>
                <m:sty m:val="p"/>
              </m:rPr>
              <m:t>+</m:t>
            </m:r>
          </m:sub>
        </m:sSub>
      </m:oMath>
      <w:r>
        <w:rPr/>
        <w:t xml:space="preserve">et </w:t>
      </w:r>
      <m:oMath>
        <m:sSub>
          <m:sSubPr/>
          <m:e>
            <m:r>
              <m:rPr>
                <m:sty m:val="i"/>
              </m:rPr>
              <m:t>c</m:t>
            </m:r>
          </m:e>
          <m:sub>
            <m:r>
              <m:rPr>
                <m:sty m:val="p"/>
              </m:rPr>
              <m:t>−</m:t>
            </m:r>
          </m:sub>
        </m:sSub>
      </m:oMath>
      <w:r>
        <w:rPr>
          <w:rFonts w:eastAsia="Georgia" w:cs="Georgia" w:ascii="Georgia" w:hAnsi="Georgia"/>
        </w:rPr>
        <w:t xml:space="preserve">(définies par les relations (25)) vis-à-vis du rayon </w:t>
      </w:r>
      <m:oMath>
        <m:r>
          <m:rPr>
            <m:sty m:val="i"/>
          </m:rPr>
          <m:t>r</m:t>
        </m:r>
      </m:oMath>
      <w:r>
        <w:rPr>
          <w:rFonts w:eastAsia="Georgia" w:cs="Georgia" w:ascii="Georgia" w:hAnsi="Georgia"/>
        </w:rPr>
        <w:t xml:space="preserve">. Commenter ces tracés.</w:t>
      </w:r>
    </w:p>
    <w:p>
      <w:pPr>
        <w:numPr>
          <w:ilvl w:val="0"/>
          <w:numId w:val="20"/>
        </w:numPr>
        <w:spacing w:lineRule="auto"/>
      </w:pPr>
      <w:r>
        <w:rPr>
          <w:rFonts w:eastAsia="Georgia" w:cs="Georgia" w:ascii="Georgia" w:hAnsi="Georgia"/>
        </w:rPr>
        <w:t xml:space="preserve">Nous supposons que l'énergie électrostatique totale </w:t>
      </w:r>
      <m:oMath>
        <m:sSub>
          <m:sSubPr/>
          <m:e>
            <m:r>
              <m:rPr>
                <m:sty m:val="i"/>
              </m:rPr>
              <m:t>U</m:t>
            </m:r>
          </m:e>
          <m:sub>
            <m:r>
              <m:rPr>
                <m:nor/>
              </m:rPr>
              <m:t>elec,tot </m:t>
            </m:r>
          </m:sub>
        </m:sSub>
      </m:oMath>
      <w:r>
        <w:rPr>
          <w:rFonts w:eastAsia="Georgia" w:cs="Georgia" w:ascii="Georgia" w:hAnsi="Georgia"/>
        </w:rPr>
        <w:t xml:space="preserve">, c'est-à-dire tenant compte de la présence des ions en solution, s'exprime toujours selon la relation (23). Exprimer cette énergie en fonction de </w:t>
      </w:r>
      <m:oMath>
        <m:r>
          <m:rPr>
            <m:sty m:val="i"/>
          </m:rPr>
          <m:t>σ</m:t>
        </m:r>
        <m:r>
          <m:rPr>
            <m:sty m:val="p"/>
          </m:rPr>
          <m:t>,</m:t>
        </m:r>
        <m:r>
          <m:rPr>
            <m:sty m:val="i"/>
          </m:rPr>
          <m:t>ε</m:t>
        </m:r>
        <m:r>
          <m:rPr>
            <m:sty m:val="p"/>
          </m:rPr>
          <m:t>,</m:t>
        </m:r>
        <m:r>
          <m:rPr>
            <m:sty m:val="i"/>
          </m:rPr>
          <m:t>κ</m:t>
        </m:r>
      </m:oMath>
      <w:r>
        <w:rPr/>
        <w:t xml:space="preserve"> et </w:t>
      </w:r>
      <m:oMath>
        <m:sSub>
          <m:sSubPr/>
          <m:e>
            <m:r>
              <m:rPr>
                <m:sty m:val="i"/>
              </m:rPr>
              <m:t>R</m:t>
            </m:r>
          </m:e>
          <m:sub>
            <m:r>
              <m:rPr>
                <m:sty m:val="p"/>
              </m:rPr>
              <m:t>v</m:t>
            </m:r>
          </m:sub>
        </m:sSub>
      </m:oMath>
      <w:r>
        <w:rPr/>
        <w:t xml:space="preserve">.</w:t>
      </w:r>
    </w:p>
    <w:p>
      <w:pPr>
        <w:numPr>
          <w:ilvl w:val="0"/>
          <w:numId w:val="20"/>
        </w:numPr>
        <w:spacing w:lineRule="auto"/>
      </w:pPr>
      <w:r>
        <w:rPr>
          <w:rFonts w:eastAsia="Georgia" w:cs="Georgia" w:ascii="Georgia" w:hAnsi="Georgia"/>
        </w:rPr>
        <w:t xml:space="preserve">Indiquer à quelle condition l'énergie électrostatique totale </w:t>
      </w:r>
      <m:oMath>
        <m:sSub>
          <m:sSubPr/>
          <m:e>
            <m:r>
              <m:rPr>
                <m:sty m:val="i"/>
              </m:rPr>
              <m:t>U</m:t>
            </m:r>
          </m:e>
          <m:sub>
            <m:r>
              <m:rPr>
                <m:nor/>
              </m:rPr>
              <m:t>elec,tot </m:t>
            </m:r>
          </m:sub>
        </m:sSub>
      </m:oMath>
      <w:r>
        <w:rPr>
          <w:rFonts w:eastAsia="Georgia" w:cs="Georgia" w:ascii="Georgia" w:hAnsi="Georgia"/>
        </w:rPr>
        <w:t xml:space="preserve"> peut s'écrire sous la forme approximative suivante :</w:t>
      </w:r>
    </w:p>
    <w:p>
      <w:pPr>
        <w:spacing w:after="220" w:lineRule="auto"/>
      </w:pPr>
      <m:oMathPara>
        <m:oMath>
          <m:sSub>
            <m:sSubPr/>
            <m:e>
              <m:r>
                <m:rPr>
                  <m:sty m:val="i"/>
                </m:rPr>
                <m:t>U</m:t>
              </m:r>
            </m:e>
            <m:sub>
              <m:r>
                <m:rPr>
                  <m:nor/>
                </m:rPr>
                <m:t>elec,tot </m:t>
              </m:r>
            </m:sub>
          </m:sSub>
          <m:r>
            <m:rPr>
              <m:sty m:val="p"/>
            </m:rPr>
            <m:t>=</m:t>
          </m:r>
          <m:f>
            <m:fPr>
              <m:ctrlPr>
                <w:rPr>
                  <w:rFonts w:ascii="Cambria Math" w:hAnsi="Cambria Math"/>
                </w:rPr>
              </m:ctrlPr>
            </m:fPr>
            <m:num>
              <m:r>
                <m:rPr>
                  <m:sty m:val="i"/>
                </m:rPr>
                <m:t>π</m:t>
              </m:r>
              <m:sSup>
                <m:sSupPr/>
                <m:e>
                  <m:r>
                    <m:rPr>
                      <m:sty m:val="i"/>
                    </m:rPr>
                    <m:t>σ</m:t>
                  </m:r>
                </m:e>
                <m:sup>
                  <m:r>
                    <m:rPr>
                      <m:sty m:val="p"/>
                    </m:rPr>
                    <m:t>2</m:t>
                  </m:r>
                </m:sup>
              </m:sSup>
              <m:sSubSup>
                <m:sSubSupPr/>
                <m:e>
                  <m:r>
                    <m:rPr>
                      <m:sty m:val="i"/>
                    </m:rPr>
                    <m:t>R</m:t>
                  </m:r>
                </m:e>
                <m:sub>
                  <m:r>
                    <m:rPr>
                      <m:sty m:val="p"/>
                    </m:rPr>
                    <m:t>v</m:t>
                  </m:r>
                </m:sub>
                <m:sup>
                  <m:r>
                    <m:rPr>
                      <m:sty m:val="p"/>
                    </m:rPr>
                    <m:t>2</m:t>
                  </m:r>
                </m:sup>
              </m:sSubSup>
            </m:num>
            <m:den>
              <m:r>
                <m:rPr>
                  <m:sty m:val="i"/>
                </m:rPr>
                <m:t>ε</m:t>
              </m:r>
              <m:r>
                <m:rPr>
                  <m:sty m:val="i"/>
                </m:rPr>
                <m:t>κ</m:t>
              </m:r>
            </m:den>
          </m:f>
        </m:oMath>
      </m:oMathPara>
    </w:p>
    <w:p>
      <w:pPr>
        <w:spacing w:after="220" w:lineRule="auto"/>
      </w:pPr>
      <w:r>
        <w:rPr>
          <w:rFonts w:eastAsia="Georgia" w:cs="Georgia" w:ascii="Georgia" w:hAnsi="Georgia"/>
        </w:rPr>
        <w:t xml:space="preserve">Nous nous plaçons dès lors sous cette condition.</w:t>
      </w:r>
      <w:r>
        <w:rPr/>
        <w:br w:type="textWrapping"/>
      </w:r>
      <w:r>
        <w:rPr>
          <w:rFonts w:eastAsia="Georgia" w:cs="Georgia" w:ascii="Georgia" w:hAnsi="Georgia"/>
        </w:rPr>
        <w:t xml:space="preserve">47. Apparaît-il une taille particulière de virus favorisée, comme ce fut le cas dans la situation étudiée dans la question (38) ?</w:t>
      </w:r>
    </w:p>
    <w:p>
      <w:pPr>
        <w:spacing w:after="220" w:lineRule="auto"/>
      </w:pPr>
      <w:r>
        <w:rPr>
          <w:rFonts w:eastAsia="Georgia" w:cs="Georgia" w:ascii="Georgia" w:hAnsi="Georgia"/>
        </w:rPr>
        <w:t xml:space="preserve">Définir la concentration ionique de seuil </w:t>
      </w:r>
      <m:oMath>
        <m:sSubSup>
          <m:sSubSupPr/>
          <m:e>
            <m:r>
              <m:rPr>
                <m:sty m:val="i"/>
              </m:rPr>
              <m:t>c</m:t>
            </m:r>
          </m:e>
          <m:sub>
            <m:r>
              <m:rPr>
                <m:sty m:val="p"/>
              </m:rPr>
              <m:t>∞</m:t>
            </m:r>
          </m:sub>
          <m:sup>
            <m:r>
              <m:rPr>
                <m:sty m:val="p"/>
              </m:rPr>
              <m:t>⋆</m:t>
            </m:r>
          </m:sup>
        </m:sSubSup>
      </m:oMath>
      <w:r>
        <w:rPr>
          <w:rFonts w:eastAsia="Georgia" w:cs="Georgia" w:ascii="Georgia" w:hAnsi="Georgia"/>
        </w:rPr>
        <w:t xml:space="preserve"> au-delà de laquelle les virus se forment. L'exprimer en fonction de </w:t>
      </w:r>
      <m:oMath>
        <m:r>
          <m:rPr>
            <m:sty m:val="i"/>
          </m:rPr>
          <m:t>σ</m:t>
        </m:r>
        <m:r>
          <m:rPr>
            <m:sty m:val="p"/>
          </m:rPr>
          <m:t>,</m:t>
        </m:r>
        <m:r>
          <m:rPr>
            <m:sty m:val="i"/>
          </m:rPr>
          <m:t>ε</m:t>
        </m:r>
        <m:r>
          <m:rPr>
            <m:sty m:val="p"/>
          </m:rPr>
          <m:t>,</m:t>
        </m:r>
        <m:r>
          <m:rPr>
            <m:sty m:val="i"/>
          </m:rPr>
          <m:t>e</m:t>
        </m:r>
        <m:r>
          <m:rPr>
            <m:sty m:val="p"/>
          </m:rPr>
          <m:t>,</m:t>
        </m:r>
        <m:sSub>
          <m:sSubPr/>
          <m:e>
            <m:r>
              <m:rPr>
                <m:sty m:val="i"/>
              </m:rPr>
              <m:t>k</m:t>
            </m:r>
          </m:e>
          <m:sub>
            <m:r>
              <m:rPr>
                <m:sty m:val="p"/>
              </m:rPr>
              <m:t>B</m:t>
            </m:r>
          </m:sub>
        </m:sSub>
        <m:r>
          <m:rPr>
            <m:sty m:val="i"/>
          </m:rPr>
          <m:t>T</m:t>
        </m:r>
      </m:oMath>
      <w:r>
        <w:rPr/>
        <w:t xml:space="preserve"> et </w:t>
      </w:r>
      <m:oMath>
        <m:r>
          <m:rPr>
            <m:sty m:val="i"/>
          </m:rPr>
          <m:t>γ</m:t>
        </m:r>
      </m:oMath>
      <w:r>
        <w:rPr>
          <w:rFonts w:eastAsia="Georgia" w:cs="Georgia" w:ascii="Georgia" w:hAnsi="Georgia"/>
        </w:rPr>
        <w:t xml:space="preserve"> (introduit dans l'équation (24)).</w:t>
      </w:r>
    </w:p>
    <w:p>
      <w:pPr>
        <w:numPr>
          <w:ilvl w:val="0"/>
          <w:numId w:val="21"/>
        </w:numPr>
        <w:spacing w:lineRule="auto"/>
      </w:pPr>
      <w:r>
        <w:rPr>
          <w:rFonts w:eastAsia="Georgia" w:cs="Georgia" w:ascii="Georgia" w:hAnsi="Georgia"/>
        </w:rPr>
        <w:t xml:space="preserve">L'ARN viral présent à l'intérieur de la coque protéique modifie l'énergie totale </w:t>
      </w:r>
      <m:oMath>
        <m:sSub>
          <m:sSubPr/>
          <m:e>
            <m:r>
              <m:rPr>
                <m:sty m:val="i"/>
              </m:rPr>
              <m:t>U</m:t>
            </m:r>
          </m:e>
          <m:sub>
            <m:r>
              <m:rPr>
                <m:sty m:val="p"/>
              </m:rPr>
              <m:t>tot</m:t>
            </m:r>
          </m:sub>
        </m:sSub>
        <m:r>
          <m:rPr>
            <m:sty m:val="p"/>
          </m:rPr>
          <m:t>=</m:t>
        </m:r>
        <m:sSub>
          <m:sSubPr/>
          <m:e>
            <m:r>
              <m:rPr>
                <m:sty m:val="i"/>
              </m:rPr>
              <m:t>U</m:t>
            </m:r>
          </m:e>
          <m:sub>
            <m:r>
              <m:rPr>
                <m:sty m:val="p"/>
              </m:rPr>
              <m:t>elec</m:t>
            </m:r>
            <m:r>
              <m:rPr>
                <m:sty m:val="p"/>
              </m:rPr>
              <m:t>,</m:t>
            </m:r>
            <m:r>
              <m:rPr>
                <m:nor/>
              </m:rPr>
              <m:t> tot </m:t>
            </m:r>
          </m:sub>
        </m:sSub>
        <m:r>
          <m:rPr>
            <m:sty m:val="p"/>
          </m:rPr>
          <m:t>+</m:t>
        </m:r>
        <m:sSub>
          <m:sSubPr/>
          <m:e>
            <m:r>
              <m:rPr>
                <m:sty m:val="i"/>
              </m:rPr>
              <m:t>U</m:t>
            </m:r>
          </m:e>
          <m:sub>
            <m:r>
              <m:rPr>
                <m:sty m:val="p"/>
              </m:rPr>
              <m:t>hp</m:t>
            </m:r>
          </m:sub>
        </m:sSub>
      </m:oMath>
      <w:r>
        <w:rPr>
          <w:rFonts w:eastAsia="Georgia" w:cs="Georgia" w:ascii="Georgia" w:hAnsi="Georgia"/>
        </w:rPr>
        <w:t xml:space="preserve"> en lui apportant une contribution attractive. Celle-ci résulte de l'interaction entre la charge (positive) de la coque et celle (négative) de l'ARN. Nous admettons que cette contribution s'exprime selon la relation suivante :</w:t>
      </w:r>
    </w:p>
    <w:p>
      <w:pPr>
        <w:spacing w:after="220" w:lineRule="auto"/>
      </w:pPr>
      <m:oMathPara>
        <m:oMath>
          <m:sSub>
            <m:sSubPr/>
            <m:e>
              <m:r>
                <m:rPr>
                  <m:sty m:val="i"/>
                </m:rPr>
                <m:t>U</m:t>
              </m:r>
            </m:e>
            <m:sub>
              <m:r>
                <m:rPr>
                  <m:sty m:val="p"/>
                </m:rPr>
                <m:t>ARN</m:t>
              </m:r>
            </m:sub>
          </m:sSub>
          <m:r>
            <m:rPr>
              <m:sty m:val="p"/>
            </m:rPr>
            <m:t>=</m:t>
          </m:r>
          <m:r>
            <m:rPr>
              <m:sty m:val="p"/>
            </m:rPr>
            <m:t>−</m:t>
          </m:r>
          <m:f>
            <m:fPr>
              <m:ctrlPr>
                <w:rPr>
                  <w:rFonts w:ascii="Cambria Math" w:hAnsi="Cambria Math"/>
                </w:rPr>
              </m:ctrlPr>
            </m:fPr>
            <m:num>
              <m:r>
                <m:rPr>
                  <m:sty m:val="i"/>
                </m:rPr>
                <m:t>π</m:t>
              </m:r>
              <m:r>
                <m:rPr>
                  <m:sty m:val="i"/>
                </m:rPr>
                <m:t>q</m:t>
              </m:r>
              <m:sSup>
                <m:sSupPr/>
                <m:e>
                  <m:r>
                    <m:rPr>
                      <m:sty m:val="i"/>
                    </m:rPr>
                    <m:t>σ</m:t>
                  </m:r>
                </m:e>
                <m:sup>
                  <m:r>
                    <m:rPr>
                      <m:sty m:val="p"/>
                    </m:rPr>
                    <m:t>3</m:t>
                  </m:r>
                </m:sup>
              </m:sSup>
              <m:sSubSup>
                <m:sSubSupPr/>
                <m:e>
                  <m:r>
                    <m:rPr>
                      <m:sty m:val="i"/>
                    </m:rPr>
                    <m:t>R</m:t>
                  </m:r>
                </m:e>
                <m:sub>
                  <m:r>
                    <m:rPr>
                      <m:sty m:val="p"/>
                    </m:rPr>
                    <m:t>v</m:t>
                  </m:r>
                </m:sub>
                <m:sup>
                  <m:r>
                    <m:rPr>
                      <m:sty m:val="p"/>
                    </m:rPr>
                    <m:t>2</m:t>
                  </m:r>
                </m:sup>
              </m:sSubSup>
            </m:num>
            <m:den>
              <m:sSub>
                <m:sSubPr/>
                <m:e>
                  <m:r>
                    <m:rPr>
                      <m:sty m:val="i"/>
                    </m:rPr>
                    <m:t>k</m:t>
                  </m:r>
                </m:e>
                <m:sub>
                  <m:r>
                    <m:rPr>
                      <m:sty m:val="p"/>
                    </m:rPr>
                    <m:t>B</m:t>
                  </m:r>
                </m:sub>
              </m:sSub>
              <m:r>
                <m:rPr>
                  <m:sty m:val="i"/>
                </m:rPr>
                <m:t>T</m:t>
              </m:r>
              <m:sSup>
                <m:sSupPr/>
                <m:e>
                  <m:r>
                    <m:rPr>
                      <m:sty m:val="i"/>
                    </m:rPr>
                    <m:t>ε</m:t>
                  </m:r>
                </m:e>
                <m:sup>
                  <m:r>
                    <m:rPr>
                      <m:sty m:val="p"/>
                    </m:rPr>
                    <m:t>2</m:t>
                  </m:r>
                </m:sup>
              </m:sSup>
              <m:sSup>
                <m:sSupPr/>
                <m:e>
                  <m:r>
                    <m:rPr>
                      <m:sty m:val="i"/>
                    </m:rPr>
                    <m:t>κ</m:t>
                  </m:r>
                </m:e>
                <m:sup>
                  <m:r>
                    <m:rPr>
                      <m:sty m:val="p"/>
                    </m:rPr>
                    <m:t>4</m:t>
                  </m:r>
                </m:sup>
              </m:sSup>
              <m:sSup>
                <m:sSupPr/>
                <m:e>
                  <m:r>
                    <m:rPr>
                      <m:sty m:val="i"/>
                    </m:rPr>
                    <m:t>ℓ</m:t>
                  </m:r>
                </m:e>
                <m:sup>
                  <m:r>
                    <m:rPr>
                      <m:sty m:val="p"/>
                    </m:rPr>
                    <m:t>2</m:t>
                  </m:r>
                </m:sup>
              </m:sSup>
            </m:den>
          </m:f>
        </m:oMath>
      </m:oMathPara>
    </w:p>
    <w:p>
      <w:pPr>
        <w:spacing w:after="220" w:lineRule="auto"/>
      </w:pPr>
      <w:r>
        <w:rPr>
          <w:rFonts w:eastAsia="Georgia" w:cs="Georgia" w:ascii="Georgia" w:hAnsi="Georgia"/>
        </w:rPr>
        <w:t xml:space="preserve">où ( </w:t>
      </w:r>
      <m:oMath>
        <m:r>
          <m:rPr>
            <m:sty m:val="p"/>
          </m:rPr>
          <m:t>−</m:t>
        </m:r>
        <m:r>
          <m:rPr>
            <m:sty m:val="i"/>
          </m:rPr>
          <m:t>q</m:t>
        </m:r>
      </m:oMath>
      <w:r>
        <w:rPr>
          <w:rFonts w:eastAsia="Georgia" w:cs="Georgia" w:ascii="Georgia" w:hAnsi="Georgia"/>
        </w:rPr>
        <w:t xml:space="preserve"> ) représente la charge (négative) d'un nucléotide de l'ARN et </w:t>
      </w:r>
      <m:oMath>
        <m:r>
          <m:rPr>
            <m:sty m:val="i"/>
          </m:rPr>
          <m:t>ℓ</m:t>
        </m:r>
      </m:oMath>
      <w:r>
        <w:rPr>
          <w:rFonts w:eastAsia="Georgia" w:cs="Georgia" w:ascii="Georgia" w:hAnsi="Georgia"/>
        </w:rPr>
        <w:t xml:space="preserve"> sa longueur caractéristique.</w:t>
      </w:r>
      <w:r>
        <w:rPr/>
        <w:br w:type="textWrapping"/>
      </w:r>
      <w:r>
        <w:rPr>
          <w:rFonts w:eastAsia="Georgia" w:cs="Georgia" w:ascii="Georgia" w:hAnsi="Georgia"/>
        </w:rPr>
        <w:t xml:space="preserve">48. Établir que la condition de formation du virus, en présence d'ARN, prend alors la forme suivante :</w:t>
      </w:r>
    </w:p>
    <w:p>
      <w:pPr>
        <w:spacing w:after="220" w:lineRule="auto"/>
      </w:pPr>
      <m:oMathPara>
        <m:oMath>
          <m:r>
            <m:rPr>
              <m:sty m:val="i"/>
            </m:rPr>
            <m:t>X</m:t>
          </m:r>
          <m:r>
            <m:rPr>
              <m:sty m:val="p"/>
            </m:rPr>
            <m:t>&gt;</m:t>
          </m:r>
          <m:r>
            <m:rPr>
              <m:sty m:val="p"/>
            </m:rPr>
            <m:t>1</m:t>
          </m:r>
          <m:r>
            <m:rPr>
              <m:sty m:val="p"/>
            </m:rPr>
            <m:t>−</m:t>
          </m:r>
          <m:f>
            <m:fPr>
              <m:ctrlPr>
                <w:rPr>
                  <w:rFonts w:ascii="Cambria Math" w:hAnsi="Cambria Math"/>
                </w:rPr>
              </m:ctrlPr>
            </m:fPr>
            <m:num>
              <m:r>
                <m:rPr>
                  <m:sty m:val="i"/>
                </m:rPr>
                <m:t>A</m:t>
              </m:r>
            </m:num>
            <m:den>
              <m:sSup>
                <m:sSupPr/>
                <m:e>
                  <m:r>
                    <m:rPr>
                      <m:sty m:val="i"/>
                    </m:rPr>
                    <m:t>X</m:t>
                  </m:r>
                </m:e>
                <m:sup>
                  <m:r>
                    <m:rPr>
                      <m:sty m:val="p"/>
                    </m:rPr>
                    <m:t>3</m:t>
                  </m:r>
                </m:sup>
              </m:sSup>
            </m:den>
          </m:f>
          <m:r>
            <m:rPr>
              <m:sty m:val="p"/>
            </m:rPr>
            <m:t xml:space="preserve"> </m:t>
          </m:r>
          <m:r>
            <m:rPr>
              <m:nor/>
            </m:rPr>
            <m:t> où </m:t>
          </m:r>
          <m:r>
            <m:rPr>
              <m:sty m:val="p"/>
            </m:rPr>
            <m:t xml:space="preserve"> </m:t>
          </m:r>
          <m:r>
            <m:rPr>
              <m:sty m:val="i"/>
            </m:rPr>
            <m:t>X</m:t>
          </m:r>
          <m:r>
            <m:rPr>
              <m:sty m:val="p"/>
            </m:rPr>
            <m:t>=</m:t>
          </m:r>
          <m:f>
            <m:fPr>
              <m:ctrlPr>
                <w:rPr>
                  <w:rFonts w:ascii="Cambria Math" w:hAnsi="Cambria Math"/>
                </w:rPr>
              </m:ctrlPr>
            </m:fPr>
            <m:num>
              <m:r>
                <m:rPr>
                  <m:sty m:val="i"/>
                </m:rPr>
                <m:t>κ</m:t>
              </m:r>
            </m:num>
            <m:den>
              <m:sSup>
                <m:sSupPr/>
                <m:e>
                  <m:r>
                    <m:rPr>
                      <m:sty m:val="i"/>
                    </m:rPr>
                    <m:t>κ</m:t>
                  </m:r>
                </m:e>
                <m:sup>
                  <m:r>
                    <m:rPr>
                      <m:sty m:val="p"/>
                    </m:rPr>
                    <m:t>⋆</m:t>
                  </m:r>
                </m:sup>
              </m:sSup>
            </m:den>
          </m:f>
          <m:r>
            <m:rPr>
              <m:sty m:val="p"/>
            </m:rPr>
            <m:t xml:space="preserve"> </m:t>
          </m:r>
          <m:r>
            <m:rPr>
              <m:nor/>
            </m:rPr>
            <m:t> et </m:t>
          </m:r>
          <m:r>
            <m:rPr>
              <m:sty m:val="p"/>
            </m:rPr>
            <m:t xml:space="preserve"> </m:t>
          </m:r>
          <m:sSup>
            <m:sSupPr/>
            <m:e>
              <m:r>
                <m:rPr>
                  <m:sty m:val="i"/>
                </m:rPr>
                <m:t>κ</m:t>
              </m:r>
            </m:e>
            <m:sup>
              <m:r>
                <m:rPr>
                  <m:sty m:val="p"/>
                </m:rPr>
                <m:t>⋆</m:t>
              </m:r>
            </m:sup>
          </m:sSup>
          <m:r>
            <m:rPr>
              <m:sty m:val="p"/>
            </m:rPr>
            <m:t>=</m:t>
          </m:r>
          <m:f>
            <m:fPr>
              <m:ctrlPr>
                <w:rPr>
                  <w:rFonts w:ascii="Cambria Math" w:hAnsi="Cambria Math"/>
                </w:rPr>
              </m:ctrlPr>
            </m:fPr>
            <m:num>
              <m:r>
                <m:rPr>
                  <m:sty m:val="i"/>
                </m:rPr>
                <m:t>π</m:t>
              </m:r>
              <m:sSup>
                <m:sSupPr/>
                <m:e>
                  <m:r>
                    <m:rPr>
                      <m:sty m:val="i"/>
                    </m:rPr>
                    <m:t>σ</m:t>
                  </m:r>
                </m:e>
                <m:sup>
                  <m:r>
                    <m:rPr>
                      <m:sty m:val="p"/>
                    </m:rPr>
                    <m:t>2</m:t>
                  </m:r>
                </m:sup>
              </m:sSup>
            </m:num>
            <m:den>
              <m:r>
                <m:rPr>
                  <m:sty m:val="i"/>
                </m:rPr>
                <m:t>ε</m:t>
              </m:r>
              <m:r>
                <m:rPr>
                  <m:sty m:val="i"/>
                </m:rPr>
                <m:t>γ</m:t>
              </m:r>
            </m:den>
          </m:f>
        </m:oMath>
      </m:oMathPara>
    </w:p>
    <w:p>
      <w:pPr>
        <w:spacing w:after="220" w:lineRule="auto"/>
      </w:pPr>
      <w:r>
        <w:rPr/>
        <w:t xml:space="preserve">On exprimera la constante positive </w:t>
      </w:r>
      <m:oMath>
        <m:r>
          <m:rPr>
            <m:sty m:val="i"/>
          </m:rPr>
          <m:t>A</m:t>
        </m:r>
      </m:oMath>
      <w:r>
        <w:rPr/>
        <w:t xml:space="preserve"> en fonction de </w:t>
      </w:r>
      <m:oMath>
        <m:r>
          <m:rPr>
            <m:sty m:val="i"/>
          </m:rPr>
          <m:t>σ</m:t>
        </m:r>
        <m:r>
          <m:rPr>
            <m:sty m:val="p"/>
          </m:rPr>
          <m:t>,</m:t>
        </m:r>
        <m:r>
          <m:rPr>
            <m:sty m:val="i"/>
          </m:rPr>
          <m:t>ε</m:t>
        </m:r>
        <m:r>
          <m:rPr>
            <m:sty m:val="p"/>
          </m:rPr>
          <m:t>,</m:t>
        </m:r>
        <m:sSub>
          <m:sSubPr/>
          <m:e>
            <m:r>
              <m:rPr>
                <m:sty m:val="i"/>
              </m:rPr>
              <m:t>k</m:t>
            </m:r>
          </m:e>
          <m:sub>
            <m:r>
              <m:rPr>
                <m:sty m:val="p"/>
              </m:rPr>
              <m:t>B</m:t>
            </m:r>
          </m:sub>
        </m:sSub>
        <m:r>
          <m:rPr>
            <m:sty m:val="i"/>
          </m:rPr>
          <m:t>T</m:t>
        </m:r>
        <m:r>
          <m:rPr>
            <m:sty m:val="p"/>
          </m:rPr>
          <m:t>,</m:t>
        </m:r>
        <m:r>
          <m:rPr>
            <m:sty m:val="i"/>
          </m:rPr>
          <m:t>q</m:t>
        </m:r>
        <m:r>
          <m:rPr>
            <m:sty m:val="p"/>
          </m:rPr>
          <m:t>,</m:t>
        </m:r>
        <m:sSup>
          <m:sSupPr/>
          <m:e>
            <m:r>
              <m:rPr>
                <m:sty m:val="i"/>
              </m:rPr>
              <m:t>κ</m:t>
            </m:r>
          </m:e>
          <m:sup>
            <m:r>
              <m:rPr>
                <m:sty m:val="p"/>
              </m:rPr>
              <m:t>⋆</m:t>
            </m:r>
          </m:sup>
        </m:sSup>
      </m:oMath>
      <w:r>
        <w:rPr/>
        <w:t xml:space="preserve"> et </w:t>
      </w:r>
      <m:oMath>
        <m:r>
          <m:rPr>
            <m:sty m:val="i"/>
          </m:rPr>
          <m:t>ℓ</m:t>
        </m:r>
      </m:oMath>
      <w:r>
        <w:rPr/>
        <w:t xml:space="preserve">.</w:t>
      </w:r>
      <w:r>
        <w:rPr/>
        <w:br w:type="textWrapping"/>
      </w:r>
      <w:r>
        <w:rPr>
          <w:rFonts w:eastAsia="Georgia" w:cs="Georgia" w:ascii="Georgia" w:hAnsi="Georgia"/>
        </w:rPr>
        <w:t xml:space="preserve">49. Traduire graphiquement l'inégalité (34) (on se placera dans le cas où </w:t>
      </w:r>
      <m:oMath>
        <m:r>
          <m:rPr>
            <m:sty m:val="i"/>
          </m:rPr>
          <m:t>A</m:t>
        </m:r>
      </m:oMath>
      <w:r>
        <w:rPr>
          <w:rFonts w:eastAsia="Georgia" w:cs="Georgia" w:ascii="Georgia" w:hAnsi="Georgia"/>
        </w:rPr>
        <w:t xml:space="preserve"> est "assez petit" pour que cette inégalité ne se trouve pas satisfaite pour tout </w:t>
      </w:r>
      <m:oMath>
        <m:r>
          <m:rPr>
            <m:sty m:val="i"/>
          </m:rPr>
          <m:t>X</m:t>
        </m:r>
      </m:oMath>
      <w:r>
        <w:rPr>
          <w:rFonts w:eastAsia="Georgia" w:cs="Georgia" w:ascii="Georgia" w:hAnsi="Georgia"/>
        </w:rPr>
        <w:t xml:space="preserve"> strictement positif). Commenter ce résultat.</w:t>
      </w:r>
      <w:r>
        <w:rPr/>
        <w:br w:type="textWrapping"/>
      </w:r>
      <w:r>
        <w:rPr/>
        <w:t xml:space="preserve">50. Pour </w:t>
      </w:r>
      <m:oMath>
        <m:r>
          <m:rPr>
            <m:sty m:val="i"/>
          </m:rPr>
          <m:t>A</m:t>
        </m:r>
      </m:oMath>
      <w:r>
        <w:rPr>
          <w:rFonts w:eastAsia="Georgia" w:cs="Georgia" w:ascii="Georgia" w:hAnsi="Georgia"/>
        </w:rPr>
        <w:t xml:space="preserve"> "assez petit" (selon le sens défini dans la question (49)), la condition traduite par l'inégalité (34) peut s'écrire sous la forme suivante :</w:t>
      </w:r>
    </w:p>
    <w:p>
      <w:pPr>
        <w:spacing w:after="220" w:lineRule="auto"/>
      </w:pPr>
      <m:oMathPara>
        <m:oMath>
          <m:r>
            <m:rPr>
              <m:sty m:val="i"/>
            </m:rPr>
            <m:t>X</m:t>
          </m:r>
          <m:r>
            <m:rPr>
              <m:sty m:val="p"/>
            </m:rPr>
            <m:t>&lt;</m:t>
          </m:r>
          <m:sSup>
            <m:sSupPr/>
            <m:e>
              <m:r>
                <m:rPr>
                  <m:sty m:val="i"/>
                </m:rPr>
                <m:t>X</m:t>
              </m:r>
            </m:e>
            <m:sup>
              <m:r>
                <m:rPr>
                  <m:sty m:val="p"/>
                </m:rPr>
                <m:t>⋆</m:t>
              </m:r>
              <m:r>
                <m:rPr>
                  <m:sty m:val="p"/>
                </m:rPr>
                <m:t>⋆</m:t>
              </m:r>
            </m:sup>
          </m:sSup>
          <m:r>
            <m:rPr>
              <m:nor/>
            </m:rPr>
            <m:t> ou </m:t>
          </m:r>
          <m:r>
            <m:rPr>
              <m:sty m:val="i"/>
            </m:rPr>
            <m:t>X</m:t>
          </m:r>
          <m:r>
            <m:rPr>
              <m:sty m:val="p"/>
            </m:rPr>
            <m:t>&gt;</m:t>
          </m:r>
          <m:sSup>
            <m:sSupPr/>
            <m:e>
              <m:r>
                <m:rPr>
                  <m:sty m:val="i"/>
                </m:rPr>
                <m:t>X</m:t>
              </m:r>
            </m:e>
            <m:sup>
              <m:r>
                <m:rPr>
                  <m:sty m:val="p"/>
                </m:rPr>
                <m:t>⋆</m:t>
              </m:r>
            </m:sup>
          </m:sSup>
        </m:oMath>
      </m:oMathPara>
    </w:p>
    <w:p>
      <w:pPr>
        <w:spacing w:after="220" w:lineRule="auto"/>
      </w:pPr>
      <w:r>
        <w:rPr/>
        <w:t xml:space="preserve">En supposant que </w:t>
      </w:r>
      <m:oMath>
        <m:r>
          <m:rPr>
            <m:sty m:val="i"/>
          </m:rPr>
          <m:t>A</m:t>
        </m:r>
        <m:r>
          <m:rPr>
            <m:sty m:val="p"/>
          </m:rPr>
          <m:t>≪</m:t>
        </m:r>
        <m:r>
          <m:rPr>
            <m:sty m:val="p"/>
          </m:rPr>
          <m:t>1</m:t>
        </m:r>
      </m:oMath>
      <w:r>
        <w:rPr>
          <w:rFonts w:eastAsia="Georgia" w:cs="Georgia" w:ascii="Georgia" w:hAnsi="Georgia"/>
        </w:rPr>
        <w:t xml:space="preserve"> et en s'aidant du tracé effectué en réponse à la question (49), établir l'expression approchée de chacun des seuils </w:t>
      </w:r>
      <m:oMath>
        <m:sSup>
          <m:sSupPr/>
          <m:e>
            <m:r>
              <m:rPr>
                <m:sty m:val="i"/>
              </m:rPr>
              <m:t>X</m:t>
            </m:r>
          </m:e>
          <m:sup>
            <m:r>
              <m:rPr>
                <m:sty m:val="p"/>
              </m:rPr>
              <m:t>⋆</m:t>
            </m:r>
          </m:sup>
        </m:sSup>
      </m:oMath>
      <w:r>
        <w:rPr/>
        <w:t xml:space="preserve"> et </w:t>
      </w:r>
      <m:oMath>
        <m:sSup>
          <m:sSupPr/>
          <m:e>
            <m:r>
              <m:rPr>
                <m:sty m:val="i"/>
              </m:rPr>
              <m:t>X</m:t>
            </m:r>
          </m:e>
          <m:sup>
            <m:r>
              <m:rPr>
                <m:sty m:val="p"/>
              </m:rPr>
              <m:t>⋆</m:t>
            </m:r>
            <m:r>
              <m:rPr>
                <m:sty m:val="p"/>
              </m:rPr>
              <m:t>⋆</m:t>
            </m:r>
          </m:sup>
        </m:sSup>
      </m:oMath>
      <w:r>
        <w:rPr/>
        <w:t xml:space="preserve">, en fonction de </w:t>
      </w:r>
      <m:oMath>
        <m:r>
          <m:rPr>
            <m:sty m:val="i"/>
          </m:rPr>
          <m:t>A</m:t>
        </m:r>
      </m:oMath>
      <w:r>
        <w:rPr/>
        <w:t xml:space="preserve">.</w:t>
      </w:r>
      <w:r>
        <w:rPr/>
        <w:br w:type="textWrapping"/>
      </w:r>
      <w:r>
        <w:rPr>
          <w:rFonts w:eastAsia="Georgia" w:cs="Georgia" w:ascii="Georgia" w:hAnsi="Georgia"/>
        </w:rPr>
        <w:t xml:space="preserve">51. Reproduire le graphe représenté sur la figure (2) et y situer les domaines propices à la formation des virus, d'une part sans tenir compte de la présence d'ARN, d'autre part en la considérant (toujours pour </w:t>
      </w:r>
      <m:oMath>
        <m:r>
          <m:rPr>
            <m:sty m:val="i"/>
          </m:rPr>
          <m:t>A</m:t>
        </m:r>
        <m:r>
          <m:rPr>
            <m:sty m:val="p"/>
          </m:rPr>
          <m:t>≪</m:t>
        </m:r>
        <m:r>
          <m:rPr>
            <m:sty m:val="p"/>
          </m:rPr>
          <m:t>1</m:t>
        </m:r>
      </m:oMath>
      <w:r>
        <w:rPr/>
        <w:t xml:space="preserve"> ).</w:t>
      </w:r>
      <w:r>
        <w:rPr/>
        <w:br w:type="textWrapping"/>
      </w:r>
    </w:p>
    <w:p>
      <w:pPr>
        <w:spacing w:lineRule="auto"/>
        <w:jc w:val="center"/>
      </w:pPr>
      <w:r>
        <w:rPr/>
        <w:drawing>
          <wp:inline distB="0" distL="0" distR="0" distT="0">
            <wp:extent cx="5486400" cy="1192696"/>
            <wp:effectExtent b="0" l="0" r="0" t="0"/>
            <wp:docPr id="2" name="image-eb634531b579579775724e2bdf7fe35192cda848.jpg"/>
            <a:graphic>
              <a:graphicData uri="http://schemas.openxmlformats.org/drawingml/2006/picture">
                <pic:pic>
                  <pic:nvPicPr>
                    <pic:cNvPr id="2" name="image-eb634531b579579775724e2bdf7fe35192cda848.jpg" descr=""/>
                    <pic:cNvPicPr/>
                  </pic:nvPicPr>
                  <pic:blipFill>
                    <a:blip r:embed="rId6" cstate="print"/>
                    <a:srcRect b="0" l="0" r="0" t="0"/>
                    <a:stretch>
                      <a:fillRect/>
                    </a:stretch>
                  </pic:blipFill>
                  <pic:spPr>
                    <a:xfrm>
                      <a:off x="0" y="0"/>
                      <a:ext cx="5486400" cy="1192696"/>
                    </a:xfrm>
                    <a:prstGeom prst="rect"/>
                  </pic:spPr>
                </pic:pic>
              </a:graphicData>
            </a:graphic>
          </wp:inline>
        </w:drawing>
      </w:r>
    </w:p>
    <w:p>
      <w:pPr>
        <w:spacing w:after="220" w:lineRule="auto"/>
      </w:pPr>
      <w:r>
        <w:rPr>
          <w:rFonts w:eastAsia="Georgia" w:cs="Georgia" w:ascii="Georgia" w:hAnsi="Georgia"/>
        </w:rPr>
        <w:t xml:space="preserve">Figure 2 - Domaines de formation des virus, selon la valeur du paramètre </w:t>
      </w:r>
      <m:oMath>
        <m:r>
          <m:rPr>
            <m:sty m:val="i"/>
          </m:rPr>
          <m:t>X</m:t>
        </m:r>
        <m:r>
          <m:rPr>
            <m:sty m:val="p"/>
          </m:rPr>
          <m:t>=</m:t>
        </m:r>
        <m:r>
          <m:rPr>
            <m:sty m:val="i"/>
          </m:rPr>
          <m:t>κ</m:t>
        </m:r>
        <m:r>
          <m:rPr>
            <m:sty m:val="p"/>
          </m:rPr>
          <m:t>/</m:t>
        </m:r>
        <m:sSup>
          <m:sSupPr/>
          <m:e>
            <m:r>
              <m:rPr>
                <m:sty m:val="i"/>
              </m:rPr>
              <m:t>κ</m:t>
            </m:r>
          </m:e>
          <m:sup>
            <m:r>
              <m:rPr>
                <m:sty m:val="p"/>
              </m:rPr>
              <m:t>⋆</m:t>
            </m:r>
          </m:sup>
        </m:sSup>
      </m:oMath>
      <w:r>
        <w:rPr>
          <w:rFonts w:eastAsia="Georgia" w:cs="Georgia" w:ascii="Georgia" w:hAnsi="Georgia"/>
        </w:rPr>
        <w:t xml:space="preserve"> (graphe à reproduire et compléter).</w:t>
      </w:r>
    </w:p>
    <w:p>
      <w:pPr>
        <w:spacing w:after="220" w:lineRule="auto"/>
      </w:pPr>
      <w:r>
        <w:rPr/>
        <w:t xml:space="preserve">Remarque : Puisque </w:t>
      </w:r>
      <m:oMath>
        <m:r>
          <m:rPr>
            <m:sty m:val="i"/>
          </m:rPr>
          <m:t>X</m:t>
        </m:r>
        <m:r>
          <m:rPr>
            <m:sty m:val="p"/>
          </m:rPr>
          <m:t>∝</m:t>
        </m:r>
        <m:sSup>
          <m:sSupPr/>
          <m:e>
            <m:d>
              <m:dPr>
                <m:begChr m:val="("/>
                <m:endChr m:val=")"/>
                <m:ctrlPr>
                  <w:rPr>
                    <w:rFonts w:ascii="Cambria Math" w:hAnsi="Cambria Math"/>
                  </w:rPr>
                </m:ctrlPr>
              </m:dPr>
              <m:e>
                <m:sSub>
                  <m:sSubPr/>
                  <m:e>
                    <m:r>
                      <m:rPr>
                        <m:sty m:val="i"/>
                      </m:rPr>
                      <m:t>c</m:t>
                    </m:r>
                  </m:e>
                  <m:sub>
                    <m:r>
                      <m:rPr>
                        <m:sty m:val="p"/>
                      </m:rPr>
                      <m:t>∞</m:t>
                    </m:r>
                  </m:sub>
                </m:sSub>
                <m:r>
                  <m:rPr>
                    <m:sty m:val="p"/>
                  </m:rPr>
                  <m:t>/</m:t>
                </m:r>
                <m:r>
                  <m:rPr>
                    <m:sty m:val="i"/>
                  </m:rPr>
                  <m:t>T</m:t>
                </m:r>
              </m:e>
            </m:d>
          </m:e>
          <m:sup>
            <m:r>
              <m:rPr>
                <m:sty m:val="p"/>
              </m:rPr>
              <m:t>1</m:t>
            </m:r>
            <m:r>
              <m:rPr>
                <m:sty m:val="p"/>
              </m:rPr>
              <m:t>/</m:t>
            </m:r>
            <m:r>
              <m:rPr>
                <m:sty m:val="p"/>
              </m:rPr>
              <m:t>2</m:t>
            </m:r>
          </m:sup>
        </m:sSup>
      </m:oMath>
      <w:r>
        <w:rPr>
          <w:rFonts w:eastAsia="Georgia" w:cs="Georgia" w:ascii="Georgia" w:hAnsi="Georgia"/>
        </w:rPr>
        <w:t xml:space="preserve">, la condition de formation des virus porte directement sur la concentration ionique et la température.</w:t>
      </w:r>
    </w:p>
    <w:p>
      <w:pPr>
        <w:spacing w:after="220" w:lineRule="auto"/>
      </w:pPr>
      <w:r>
        <w:rPr/>
        <w:t xml:space="preserve">Fin du sujet</w:t>
      </w:r>
    </w:p>
    <w:p>
      <w:pPr>
        <w:spacing w:lineRule="auto"/>
      </w:pPr>
      <w:r>
        <w:rPr>
          <w:noProof/>
        </w:rPr>
        <w:pict>
          <v:rect alt="" style="width:432pt;height:.05pt;mso-width-percent:0;mso-height-percent:0;mso-width-percent:0;mso-height-percent:0" o:hralign="center" o:hrstd="t" o:hr="t"/>
        </w:pict>
      </w:r>
    </w:p>
    <w:p>
      <w:pPr>
        <w:numPr>
          <w:ilvl w:val="1"/>
          <w:numId w:val="22"/>
        </w:numPr>
        <w:spacing w:lineRule="auto"/>
      </w:pPr>
      <w:r>
        <w:rPr>
          <w:rFonts w:eastAsia="Georgia" w:cs="Georgia" w:ascii="Georgia" w:hAnsi="Georgia"/>
        </w:rPr>
        <w:t xml:space="preserve">Les gouttelettes de petite taille peuvent former des aérosols.</w:t>
      </w:r>
    </w:p>
    <w:p>
      <w:pPr>
        <w:numPr>
          <w:ilvl w:val="1"/>
          <w:numId w:val="22"/>
        </w:numPr>
        <w:spacing w:lineRule="auto"/>
      </w:pPr>
      <w:r>
        <w:rPr/>
        <w:t xml:space="preserve">Il s'agit de la relation de Stokes-Einstein.</w:t>
      </w:r>
    </w:p>
    <w:p>
      <w:pPr>
        <w:numPr>
          <w:ilvl w:val="1"/>
          <w:numId w:val="22"/>
        </w:numPr>
        <w:spacing w:lineRule="auto"/>
      </w:pPr>
      <w:r>
        <w:rPr>
          <w:rFonts w:eastAsia="Georgia" w:cs="Georgia" w:ascii="Georgia" w:hAnsi="Georgia"/>
        </w:rPr>
        <w:t xml:space="preserve">Électrostatique et électrique sont, dans toute cette étude, des termes équivalents.</w:t>
      </w:r>
    </w:p>
    <w:p>
      <w:pPr>
        <w:numPr>
          <w:ilvl w:val="1"/>
          <w:numId w:val="22"/>
        </w:numPr>
        <w:spacing w:lineRule="auto"/>
      </w:pPr>
      <w:r>
        <w:rPr>
          <w:rFonts w:eastAsia="Georgia" w:cs="Georgia" w:ascii="Georgia" w:hAnsi="Georgia"/>
        </w:rPr>
        <w:t xml:space="preserve">L'épaisseur de la coque est très faible en comparaison à son rayon.</w:t>
      </w:r>
    </w:p>
    <w:p>
      <w:pPr>
        <w:numPr>
          <w:ilvl w:val="1"/>
          <w:numId w:val="22"/>
        </w:numPr>
        <w:spacing w:lineRule="auto"/>
      </w:pPr>
      <w:r>
        <w:rPr>
          <w:rFonts w:eastAsia="Georgia" w:cs="Georgia" w:ascii="Georgia" w:hAnsi="Georgia"/>
        </w:rPr>
        <w:t xml:space="preserve">Équation dite de Poisson-Boltzmann.</w:t>
      </w:r>
    </w:p>
    <w:p>
      <w:pPr>
        <w:numPr>
          <w:ilvl w:val="1"/>
          <w:numId w:val="22"/>
        </w:numPr>
        <w:spacing w:lineRule="auto"/>
      </w:pPr>
      <w:r>
        <w:rPr>
          <w:rFonts w:eastAsia="Georgia" w:cs="Georgia" w:ascii="Georgia" w:hAnsi="Georgia"/>
        </w:rPr>
        <w:t xml:space="preserve">Il s'agit du paramètre de Debye-Hückel.</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4"/>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7"/>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22"/>
      <w:numFmt w:val="decimal"/>
      <w:lvlText w:val="%1."/>
      <w:lvlJc w:val="left"/>
      <w:pPr>
        <w:tabs>
          <w:tab w:val="num" w:pos="1080"/>
        </w:tabs>
        <w:ind w:left="720" w:hanging="360"/>
      </w:p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24"/>
      <w:numFmt w:val="decimal"/>
      <w:lvlText w:val="%1."/>
      <w:lvlJc w:val="left"/>
      <w:pPr>
        <w:tabs>
          <w:tab w:val="num" w:pos="1080"/>
        </w:tabs>
        <w:ind w:left="720" w:hanging="360"/>
      </w:pPr>
    </w:lvl>
  </w:abstractNum>
  <w:abstractNum w:abstractNumId="12">
    <w:multiLevelType w:val="hybridMultilevel"/>
    <w:lvl w:ilvl="0">
      <w:start w:val="26"/>
      <w:numFmt w:val="decimal"/>
      <w:lvlText w:val="%1."/>
      <w:lvlJc w:val="left"/>
      <w:pPr>
        <w:tabs>
          <w:tab w:val="num" w:pos="1080"/>
        </w:tabs>
        <w:ind w:left="720" w:hanging="360"/>
      </w:pPr>
    </w:lvl>
  </w:abstractNum>
  <w:abstractNum w:abstractNumId="13">
    <w:multiLevelType w:val="hybridMultilevel"/>
    <w:lvl w:ilvl="0">
      <w:start w:val="28"/>
      <w:numFmt w:val="decimal"/>
      <w:lvlText w:val="%1."/>
      <w:lvlJc w:val="left"/>
      <w:pPr>
        <w:tabs>
          <w:tab w:val="num" w:pos="1080"/>
        </w:tabs>
        <w:ind w:left="720" w:hanging="360"/>
      </w:p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7">
    <w:multiLevelType w:val="hybridMultilevel"/>
    <w:lvl w:ilvl="0">
      <w:start w:val="38"/>
      <w:numFmt w:val="decimal"/>
      <w:lvlText w:val="%1."/>
      <w:lvlJc w:val="left"/>
      <w:pPr>
        <w:tabs>
          <w:tab w:val="num" w:pos="1080"/>
        </w:tabs>
        <w:ind w:left="720" w:hanging="360"/>
      </w:pPr>
    </w:lvl>
  </w:abstractNum>
  <w:abstractNum w:abstractNumId="1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0">
    <w:multiLevelType w:val="hybridMultilevel"/>
    <w:lvl w:ilvl="0">
      <w:start w:val="44"/>
      <w:numFmt w:val="decimal"/>
      <w:lvlText w:val="%1."/>
      <w:lvlJc w:val="left"/>
      <w:pPr>
        <w:tabs>
          <w:tab w:val="num" w:pos="1080"/>
        </w:tabs>
        <w:ind w:left="720" w:hanging="360"/>
      </w:pPr>
    </w:lvl>
  </w:abstractNum>
  <w:abstractNum w:abstractNumId="2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2">
    <w:multiLevelType w:val="hybridMultilevel"/>
    <w:lvl w:ilvl="1">
      <w:start w:val="1"/>
      <w:numFmt w:val="lowerLetter"/>
      <w:lvlText w:val="%2."/>
      <w:lvlJc w:val="left"/>
      <w:pPr>
        <w:tabs>
          <w:tab w:val="num" w:pos="1200"/>
        </w:tabs>
        <w:ind w:left="8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d152a5ccdc59beaaa711bd3d18d0a1156713703.jpg" TargetMode="Internal"/><Relationship Id="rId6" Type="http://schemas.openxmlformats.org/officeDocument/2006/relationships/image" Target="media/image-eb634531b579579775724e2bdf7fe35192cda84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2025-09-04T21:54:41.491Z</dcterms:created>
  <dcterms:modified xsi:type="dcterms:W3CDTF">2025-09-04T21:54:41.491Z</dcterms:modified>
</cp:coreProperties>
</file>