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SESSION 2007</w:t>
      </w:r>
    </w:p>
    <w:p>
      <w:pPr>
        <w:spacing w:line="271" w:before="330" w:lineRule="auto"/>
      </w:pPr>
      <w:r>
        <w:rPr>
          <w:rFonts w:eastAsia="Georgia" w:cs="Georgia" w:ascii="Georgia" w:hAnsi="Georgia"/>
          <w:b/>
          <w:sz w:val="42"/>
        </w:rPr>
        <w:t xml:space="preserve">Filière PC</w:t>
      </w:r>
    </w:p>
    <w:p>
      <w:pPr>
        <w:spacing w:line="288" w:after="220" w:lineRule="auto"/>
        <w:jc w:val="center"/>
      </w:pPr>
      <w:r>
        <w:rPr>
          <w:b/>
          <w:sz w:val="56"/>
        </w:rPr>
        <w:t xml:space="preserve">PHYSIQUE PC1</w:t>
      </w:r>
    </w:p>
    <w:p>
      <w:pPr>
        <w:spacing w:after="220" w:lineRule="auto"/>
      </w:pPr>
      <w:r>
        <w:rPr/>
        <w:t xml:space="preserve">ENS de Paris</w:t>
      </w:r>
    </w:p>
    <w:p>
      <w:pPr>
        <w:spacing w:lineRule="auto"/>
        <w:ind w:left="2265" w:right="2265"/>
        <w:jc w:val="center"/>
      </w:pPr>
      <w:r>
        <w:rPr>
          <w:rFonts w:eastAsia="Georgia" w:cs="Georgia" w:ascii="Georgia" w:hAnsi="Georgia"/>
        </w:rPr>
        <w:t xml:space="preserve">Durée : 6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line="271" w:before="330" w:lineRule="auto"/>
      </w:pPr>
      <w:r>
        <w:rPr>
          <w:b/>
          <w:sz w:val="42"/>
        </w:rPr>
        <w:t xml:space="preserve">Physique des ferrofluides</w:t>
      </w:r>
    </w:p>
    <w:p>
      <w:pPr>
        <w:spacing w:after="220" w:lineRule="auto"/>
      </w:pPr>
      <w:r>
        <w:rPr>
          <w:rFonts w:eastAsia="Georgia" w:cs="Georgia" w:ascii="Georgia" w:hAnsi="Georgia"/>
        </w:rPr>
        <w:t xml:space="preserve">Un ferrofluide est une suspension de nanoparticules ferromagnétiques que l'on peut décrire comme un fluide normal possédant une perméabilité magnétique relative </w:t>
      </w:r>
      <m:oMath>
        <m:sSub>
          <m:sSubPr/>
          <m:e>
            <m:r>
              <m:rPr>
                <m:sty m:val="i"/>
              </m:rPr>
              <m:t>μ</m:t>
            </m:r>
          </m:e>
          <m:sub>
            <m:r>
              <m:rPr>
                <m:sty m:val="i"/>
              </m:rPr>
              <m:t>r</m:t>
            </m:r>
          </m:sub>
        </m:sSub>
      </m:oMath>
      <w:r>
        <w:rPr>
          <w:rFonts w:eastAsia="Georgia" w:cs="Georgia" w:ascii="Georgia" w:hAnsi="Georgia"/>
        </w:rPr>
        <w:t xml:space="preserve"> très élevée. Dans ce sujet, on aborde plusieurs aspects de la physique des ferrofluides. Nous étudierons tout d'abord les propriétés générales des dipôles et milieux magnétiques, les résultats de la première partie étant réutilisés par la suite. Les deux parties suivantes sont indépendantes. La première concerne les émulsions de ferrofluides dans l'eau. Sous champ magnétique, les gouttelettes de ferrofluides s'agencent en chaînes magnétiques dont on caractérisera les propriétés physiques. La dernière partie est consacrée à la propagation des ondes de surface à la surface des ferrofluide, en s'intéressant plus particulièrement à l'effet d'un champ magnétique uniforme.</w:t>
      </w:r>
    </w:p>
    <w:p>
      <w:pPr>
        <w:spacing w:line="271" w:before="330" w:lineRule="auto"/>
      </w:pPr>
      <w:r>
        <w:rPr>
          <w:b/>
          <w:sz w:val="42"/>
        </w:rPr>
        <w:t xml:space="preserve">Formulaire.</w:t>
      </w:r>
    </w:p>
    <w:p>
      <w:pPr>
        <w:spacing w:after="220" w:lineRule="auto"/>
      </w:pPr>
      <w:r>
        <w:rPr/>
        <w:t xml:space="preserve">On rappelle qu'une distribution de courant </w:t>
      </w:r>
      <m:oMath>
        <m:acc>
          <m:accPr>
            <m:chr m:val="⃗"/>
          </m:accPr>
          <m:e>
            <m:r>
              <m:rPr>
                <m:sty m:val="i"/>
              </m:rPr>
              <m:t>j</m:t>
            </m:r>
          </m:e>
        </m:acc>
        <m:r>
          <m:rPr>
            <m:sty m:val="p"/>
          </m:rPr>
          <m:t>(</m:t>
        </m:r>
        <m:acc>
          <m:accPr>
            <m:chr m:val="⃗"/>
          </m:accPr>
          <m:e>
            <m:r>
              <m:rPr>
                <m:sty m:val="i"/>
              </m:rPr>
              <m:t>r</m:t>
            </m:r>
          </m:e>
        </m:acc>
        <m:r>
          <m:rPr>
            <m:sty m:val="p"/>
          </m:rPr>
          <m:t>)</m:t>
        </m:r>
      </m:oMath>
      <w:r>
        <w:rPr>
          <w:rFonts w:eastAsia="Georgia" w:cs="Georgia" w:ascii="Georgia" w:hAnsi="Georgia"/>
        </w:rPr>
        <w:t xml:space="preserve"> créé un champ magnétique caractérisé par le potentiel vecteur </w:t>
      </w:r>
      <m:oMath>
        <m:acc>
          <m:accPr>
            <m:chr m:val="⃗"/>
          </m:accPr>
          <m:e>
            <m:r>
              <m:rPr>
                <m:sty m:val="i"/>
              </m:rPr>
              <m:t>A</m:t>
            </m:r>
          </m:e>
        </m:acc>
      </m:oMath>
    </w:p>
    <w:p>
      <w:pPr>
        <w:spacing w:after="220" w:lineRule="auto"/>
      </w:pPr>
      <m:oMathPara>
        <m:oMath>
          <m:acc>
            <m:accPr>
              <m:chr m:val="⃗"/>
            </m:accPr>
            <m:e>
              <m:r>
                <m:rPr>
                  <m:sty m:val="i"/>
                </m:rPr>
                <m:t>A</m:t>
              </m:r>
            </m:e>
          </m:acc>
          <m:r>
            <m:rPr>
              <m:sty m:val="p"/>
            </m:rPr>
            <m:t>(</m:t>
          </m:r>
          <m:acc>
            <m:accPr>
              <m:chr m:val="⃗"/>
            </m:accPr>
            <m:e>
              <m:r>
                <m:rPr>
                  <m:sty m:val="i"/>
                </m:rPr>
                <m:t>r</m:t>
              </m:r>
            </m:e>
          </m:acc>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nary>
            <m:naryPr>
              <m:chr m:val="∫"/>
              <m:limLoc m:val="undOvr"/>
              <m:subHide m:val="1"/>
              <m:supHide m:val="1"/>
              <m:ctrlPr>
                <w:rPr>
                  <w:rFonts w:ascii="Cambria Math" w:hAnsi="Cambria Math"/>
                </w:rPr>
              </m:ctrlPr>
            </m:naryPr>
            <m:sub/>
            <m:sup/>
            <m:e>
              <m:r>
                <m:t xml:space="preserve"> </m:t>
              </m:r>
            </m:e>
          </m:nary>
          <m:sSup>
            <m:sSupPr/>
            <m:e>
              <m:r>
                <m:rPr>
                  <m:sty m:val="i"/>
                </m:rPr>
                <m:t>d</m:t>
              </m:r>
            </m:e>
            <m:sup>
              <m:r>
                <m:rPr>
                  <m:sty m:val="p"/>
                </m:rPr>
                <m:t>3</m:t>
              </m:r>
            </m:sup>
          </m:sSup>
          <m:sSup>
            <m:sSupPr/>
            <m:e>
              <m:r>
                <m:rPr>
                  <m:sty m:val="i"/>
                </m:rPr>
                <m:t>V</m:t>
              </m:r>
            </m:e>
            <m:sup>
              <m:r>
                <m:rPr>
                  <m:sty m:val="i"/>
                </m:rPr>
                <m:t>′</m:t>
              </m:r>
            </m:sup>
          </m:sSup>
          <m:f>
            <m:fPr>
              <m:ctrlPr>
                <w:rPr>
                  <w:rFonts w:ascii="Cambria Math" w:hAnsi="Cambria Math"/>
                </w:rPr>
              </m:ctrlPr>
            </m:fPr>
            <m:num>
              <m:d>
                <m:dPr>
                  <m:begChr m:val=""/>
                  <m:endChr m:val=")"/>
                  <m:ctrlPr>
                    <w:rPr>
                      <w:rFonts w:ascii="Cambria Math" w:hAnsi="Cambria Math"/>
                    </w:rPr>
                  </m:ctrlPr>
                </m:dPr>
                <m:e>
                  <m:acc>
                    <m:accPr>
                      <m:chr m:val="⃗"/>
                    </m:accPr>
                    <m:e>
                      <m:r>
                        <m:rPr>
                          <m:sty m:val="i"/>
                        </m:rPr>
                        <m:t>j</m:t>
                      </m:r>
                    </m:e>
                  </m:acc>
                  <m:d>
                    <m:dPr>
                      <m:begChr m:val="("/>
                      <m:endChr m:val=")"/>
                      <m:ctrlPr>
                        <w:rPr>
                          <w:rFonts w:ascii="Cambria Math" w:hAnsi="Cambria Math"/>
                        </w:rPr>
                      </m:ctrlPr>
                    </m:dPr>
                    <m:e>
                      <m:sSup>
                        <m:sSupPr/>
                        <m:e>
                          <m:acc>
                            <m:accPr>
                              <m:chr m:val="⃗"/>
                            </m:accPr>
                            <m:e>
                              <m:r>
                                <m:rPr>
                                  <m:sty m:val="i"/>
                                </m:rPr>
                                <m:t>r</m:t>
                              </m:r>
                            </m:e>
                          </m:acc>
                        </m:e>
                        <m:sup>
                          <m:r>
                            <m:rPr>
                              <m:sty m:val="i"/>
                            </m:rPr>
                            <m:t>′</m:t>
                          </m:r>
                        </m:sup>
                      </m:sSup>
                    </m:e>
                  </m:d>
                </m:e>
              </m:d>
            </m:num>
            <m:den>
              <m:d>
                <m:dPr>
                  <m:begChr m:val="|"/>
                  <m:endChr m:val="|"/>
                  <m:ctrlPr>
                    <w:rPr>
                      <w:rFonts w:ascii="Cambria Math" w:hAnsi="Cambria Math"/>
                    </w:rPr>
                  </m:ctrlPr>
                </m:dPr>
                <m:e>
                  <m:acc>
                    <m:accPr>
                      <m:chr m:val="⃗"/>
                    </m:accPr>
                    <m:e>
                      <m:r>
                        <m:rPr>
                          <m:sty m:val="i"/>
                        </m:rPr>
                        <m:t>r</m:t>
                      </m:r>
                    </m:e>
                  </m:acc>
                  <m:r>
                    <m:rPr>
                      <m:sty m:val="p"/>
                    </m:rPr>
                    <m:t>−</m:t>
                  </m:r>
                  <m:sSup>
                    <m:sSupPr/>
                    <m:e>
                      <m:acc>
                        <m:accPr>
                          <m:chr m:val="⃗"/>
                        </m:accPr>
                        <m:e>
                          <m:r>
                            <m:rPr>
                              <m:sty m:val="i"/>
                            </m:rPr>
                            <m:t>r</m:t>
                          </m:r>
                        </m:e>
                      </m:acc>
                    </m:e>
                    <m:sup>
                      <m:r>
                        <m:rPr>
                          <m:sty m:val="i"/>
                        </m:rPr>
                        <m:t>′</m:t>
                      </m:r>
                    </m:sup>
                  </m:sSup>
                </m:e>
              </m:d>
            </m:den>
          </m:f>
        </m:oMath>
      </m:oMathPara>
    </w:p>
    <w:p>
      <w:pPr>
        <w:spacing w:after="220" w:lineRule="auto"/>
      </w:pPr>
      <w:r>
        <w:rPr>
          <w:rFonts w:eastAsia="Georgia" w:cs="Georgia" w:ascii="Georgia" w:hAnsi="Georgia"/>
        </w:rPr>
        <w:t xml:space="preserve">Par ailleurs, un dipôle magnétique plongé dans un champ magnétique extérieur B possède une énergie </w:t>
      </w:r>
      <m:oMath>
        <m:r>
          <m:rPr>
            <m:sty m:val="i"/>
          </m:rPr>
          <m:t>E</m:t>
        </m:r>
        <m:r>
          <m:rPr>
            <m:sty m:val="p"/>
          </m:rPr>
          <m:t>=</m:t>
        </m:r>
        <m:r>
          <m:rPr>
            <m:sty m:val="p"/>
          </m:rPr>
          <m:t>−</m:t>
        </m:r>
        <m:acc>
          <m:accPr>
            <m:chr m:val="⃗"/>
          </m:accPr>
          <m:e>
            <m:r>
              <m:rPr>
                <m:sty m:val="i"/>
              </m:rPr>
              <m:t>m</m:t>
            </m:r>
          </m:e>
        </m:acc>
        <m:r>
          <m:rPr>
            <m:sty m:val="p"/>
          </m:rPr>
          <m:t>⋅</m:t>
        </m:r>
        <m:acc>
          <m:accPr>
            <m:chr m:val="⃗"/>
          </m:accPr>
          <m:e>
            <m:r>
              <m:rPr>
                <m:sty m:val="i"/>
              </m:rPr>
              <m:t>B</m:t>
            </m:r>
          </m:e>
        </m:acc>
      </m:oMath>
      <w:r>
        <w:rPr/>
        <w:t xml:space="preserve"> et subit une force </w:t>
      </w:r>
      <m:oMath>
        <m:acc>
          <m:accPr>
            <m:chr m:val="⃗"/>
          </m:accPr>
          <m:e>
            <m:r>
              <m:rPr>
                <m:sty m:val="i"/>
              </m:rPr>
              <m:t>F</m:t>
            </m:r>
          </m:e>
        </m:acc>
        <m:r>
          <m:rPr>
            <m:sty m:val="p"/>
          </m:rPr>
          <m:t>=</m:t>
        </m:r>
        <m:r>
          <m:rPr>
            <m:sty m:val="p"/>
          </m:rPr>
          <m:t>(</m:t>
        </m:r>
        <m:acc>
          <m:accPr>
            <m:chr m:val="⃗"/>
          </m:accPr>
          <m:e>
            <m:r>
              <m:rPr>
                <m:sty m:val="i"/>
              </m:rPr>
              <m:t>m</m:t>
            </m:r>
          </m:e>
        </m:acc>
        <m:r>
          <m:rPr>
            <m:sty m:val="p"/>
          </m:rPr>
          <m:t>⋅</m:t>
        </m:r>
        <m:acc>
          <m:accPr>
            <m:chr m:val="⃗"/>
          </m:accPr>
          <m:e>
            <m:r>
              <m:rPr>
                <m:sty m:val="p"/>
              </m:rPr>
              <m:t>grad</m:t>
            </m:r>
          </m:e>
        </m:acc>
        <m:r>
          <m:rPr>
            <m:sty m:val="p"/>
          </m:rPr>
          <m:t>)</m:t>
        </m:r>
        <m:acc>
          <m:accPr>
            <m:chr m:val="⃗"/>
          </m:accPr>
          <m:e>
            <m:r>
              <m:rPr>
                <m:sty m:val="i"/>
              </m:rPr>
              <m:t>B</m:t>
            </m:r>
          </m:e>
        </m:acc>
      </m:oMath>
      <w:r>
        <w:rPr/>
        <w:t xml:space="preserve">.</w:t>
      </w:r>
      <w:r>
        <w:rPr/>
        <w:br w:type="textWrapping"/>
      </w:r>
      <w:r>
        <w:rPr/>
        <w:t xml:space="preserve">On donne</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p"/>
                      </m:rPr>
                      <m:t>rot</m:t>
                    </m:r>
                  </m:e>
                </m:acc>
                <m:r>
                  <m:rPr>
                    <m:sty m:val="p"/>
                  </m:rPr>
                  <m:t>(</m:t>
                </m:r>
                <m:acc>
                  <m:accPr>
                    <m:chr m:val="⃗"/>
                  </m:accPr>
                  <m:e>
                    <m:r>
                      <m:rPr>
                        <m:sty m:val="p"/>
                      </m:rPr>
                      <m:t>rot</m:t>
                    </m:r>
                  </m:e>
                </m:acc>
                <m:r>
                  <m:rPr>
                    <m:sty m:val="i"/>
                  </m:rPr>
                  <m:t>A</m:t>
                </m:r>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e>
            </m:mr>
            <m:mr>
              <m:e>
                <m:acc>
                  <m:accPr>
                    <m:chr m:val="⃗"/>
                  </m:accPr>
                  <m:e>
                    <m:r>
                      <m:rPr>
                        <m:sty m:val="p"/>
                      </m:rPr>
                      <m:t>rot</m:t>
                    </m:r>
                  </m:e>
                </m:acc>
                <m:r>
                  <m:rPr>
                    <m:sty m:val="p"/>
                  </m:rPr>
                  <m:t>(</m:t>
                </m:r>
                <m:r>
                  <m:rPr>
                    <m:sty m:val="i"/>
                  </m:rPr>
                  <m:t>f</m:t>
                </m:r>
                <m:acc>
                  <m:accPr>
                    <m:chr m:val="⃗"/>
                  </m:accPr>
                  <m:e>
                    <m:r>
                      <m:rPr>
                        <m:sty m:val="i"/>
                      </m:rPr>
                      <m:t>V</m:t>
                    </m:r>
                  </m:e>
                </m:acc>
                <m:r>
                  <m:rPr>
                    <m:sty m:val="p"/>
                  </m:rPr>
                  <m:t>)</m:t>
                </m:r>
                <m:r>
                  <m:rPr>
                    <m:sty m:val="p"/>
                  </m:rPr>
                  <m:t>=</m:t>
                </m:r>
                <m:acc>
                  <m:accPr>
                    <m:chr m:val="⃗"/>
                  </m:accPr>
                  <m:e>
                    <m:r>
                      <m:rPr>
                        <m:sty m:val="p"/>
                      </m:rPr>
                      <m:t>grad</m:t>
                    </m:r>
                  </m:e>
                </m:acc>
                <m:r>
                  <m:rPr>
                    <m:sty m:val="p"/>
                  </m:rPr>
                  <m:t>(</m:t>
                </m:r>
                <m:r>
                  <m:rPr>
                    <m:sty m:val="i"/>
                  </m:rPr>
                  <m:t>f</m:t>
                </m:r>
                <m:r>
                  <m:rPr>
                    <m:sty m:val="p"/>
                  </m:rPr>
                  <m:t>)</m:t>
                </m:r>
                <m:r>
                  <m:rPr>
                    <m:sty m:val="p"/>
                  </m:rPr>
                  <m:t>∧</m:t>
                </m:r>
                <m:acc>
                  <m:accPr>
                    <m:chr m:val="⃗"/>
                  </m:accPr>
                  <m:e>
                    <m:r>
                      <m:rPr>
                        <m:sty m:val="i"/>
                      </m:rPr>
                      <m:t>V</m:t>
                    </m:r>
                  </m:e>
                </m:acc>
                <m:r>
                  <m:rPr>
                    <m:sty m:val="p"/>
                  </m:rPr>
                  <m:t>+</m:t>
                </m:r>
                <m:r>
                  <m:rPr>
                    <m:sty m:val="i"/>
                  </m:rPr>
                  <m:t>f</m:t>
                </m:r>
                <m:acc>
                  <m:accPr>
                    <m:chr m:val="⃗"/>
                  </m:accPr>
                  <m:e>
                    <m:r>
                      <m:rPr>
                        <m:sty m:val="p"/>
                      </m:rPr>
                      <m:t>rot</m:t>
                    </m:r>
                  </m:e>
                </m:acc>
                <m:r>
                  <m:rPr>
                    <m:sty m:val="p"/>
                  </m:rPr>
                  <m:t>(</m:t>
                </m:r>
                <m:acc>
                  <m:accPr>
                    <m:chr m:val="⃗"/>
                  </m:accPr>
                  <m:e>
                    <m:r>
                      <m:rPr>
                        <m:sty m:val="i"/>
                      </m:rPr>
                      <m:t>V</m:t>
                    </m:r>
                  </m:e>
                </m:acc>
                <m:r>
                  <m:rPr>
                    <m:sty m:val="p"/>
                  </m:rPr>
                  <m:t>)</m:t>
                </m:r>
              </m:e>
            </m:mr>
          </m:m>
        </m:oMath>
      </m:oMathPara>
    </w:p>
    <w:p>
      <w:pPr>
        <w:spacing w:after="220" w:lineRule="auto"/>
      </w:pPr>
      <w:r>
        <w:rPr/>
        <w:t xml:space="preserve">Pour un volume </w:t>
      </w:r>
      <m:oMath>
        <m:r>
          <m:rPr>
            <m:scr m:val="script"/>
          </m:rPr>
          <m:t>V</m:t>
        </m:r>
      </m:oMath>
      <w:r>
        <w:rPr>
          <w:rFonts w:eastAsia="Georgia" w:cs="Georgia" w:ascii="Georgia" w:hAnsi="Georgia"/>
        </w:rPr>
        <w:t xml:space="preserve"> délimité par une surface </w:t>
      </w:r>
      <m:oMath>
        <m:r>
          <m:rPr>
            <m:scr m:val="script"/>
          </m:rPr>
          <m:t>S</m:t>
        </m:r>
      </m:oMath>
      <w:r>
        <w:rPr/>
        <w:t xml:space="preserve">, on a</w:t>
      </w:r>
    </w:p>
    <w:p>
      <w:pPr>
        <w:spacing w:after="220" w:lineRule="auto"/>
      </w:pPr>
      <m:oMathPara>
        <m:oMath>
          <m:nary>
            <m:naryPr>
              <m:chr m:val="∭"/>
              <m:limLoc m:val="subSup"/>
              <m:grow m:val="1"/>
              <m:supHide m:val="1"/>
            </m:naryPr>
            <m:sub>
              <m:r>
                <m:rPr>
                  <m:scr m:val="script"/>
                </m:rPr>
                <m:t>V</m:t>
              </m:r>
            </m:sub>
            <m:sup/>
            <m:e>
              <m:r>
                <m:rPr>
                  <m:sty m:val="p"/>
                </m:rPr>
                <m:t xml:space="preserve"> </m:t>
              </m:r>
            </m:e>
          </m:nary>
          <m:acc>
            <m:accPr>
              <m:chr m:val="⃗"/>
            </m:accPr>
            <m:e>
              <m:r>
                <m:rPr>
                  <m:sty m:val="p"/>
                </m:rPr>
                <m:t>rot</m:t>
              </m:r>
            </m:e>
          </m:acc>
          <m:acc>
            <m:accPr>
              <m:chr m:val="⃗"/>
            </m:accPr>
            <m:e>
              <m:r>
                <m:rPr>
                  <m:sty m:val="i"/>
                </m:rPr>
                <m:t>A</m:t>
              </m:r>
            </m:e>
          </m:acc>
          <m:sSup>
            <m:sSupPr/>
            <m:e>
              <m:r>
                <m:rPr>
                  <m:sty m:val="i"/>
                </m:rPr>
                <m:t>d</m:t>
              </m:r>
            </m:e>
            <m:sup>
              <m:r>
                <m:rPr>
                  <m:sty m:val="p"/>
                </m:rPr>
                <m:t>3</m:t>
              </m:r>
            </m:sup>
          </m:sSup>
          <m:r>
            <m:rPr>
              <m:sty m:val="i"/>
            </m:rPr>
            <m:t>V</m:t>
          </m:r>
          <m:r>
            <m:rPr>
              <m:sty m:val="p"/>
            </m:rPr>
            <m:t>=</m:t>
          </m:r>
          <m:nary>
            <m:naryPr>
              <m:chr m:val="∬"/>
              <m:limLoc m:val="subSup"/>
              <m:grow m:val="1"/>
              <m:supHide m:val="1"/>
            </m:naryPr>
            <m:sub>
              <m:r>
                <m:rPr>
                  <m:scr m:val="script"/>
                </m:rPr>
                <m:t>S</m:t>
              </m:r>
            </m:sub>
            <m:sup/>
            <m:e>
              <m:r>
                <m:rPr>
                  <m:sty m:val="p"/>
                </m:rPr>
                <m:t xml:space="preserve"> </m:t>
              </m:r>
            </m:e>
          </m:nary>
          <m:acc>
            <m:accPr>
              <m:chr m:val="⃗"/>
            </m:accPr>
            <m:e>
              <m:r>
                <m:rPr>
                  <m:sty m:val="i"/>
                </m:rPr>
                <m:t>n</m:t>
              </m:r>
            </m:e>
          </m:acc>
          <m:r>
            <m:rPr>
              <m:sty m:val="p"/>
            </m:rPr>
            <m:t>∧</m:t>
          </m:r>
          <m:acc>
            <m:accPr>
              <m:chr m:val="⃗"/>
            </m:accPr>
            <m:e>
              <m:r>
                <m:rPr>
                  <m:sty m:val="i"/>
                </m:rPr>
                <m:t>A</m:t>
              </m:r>
            </m:e>
          </m:acc>
          <m:sSup>
            <m:sSupPr/>
            <m:e>
              <m:r>
                <m:rPr>
                  <m:sty m:val="i"/>
                </m:rPr>
                <m:t>d</m:t>
              </m:r>
            </m:e>
            <m:sup>
              <m:r>
                <m:rPr>
                  <m:sty m:val="p"/>
                </m:rPr>
                <m:t>2</m:t>
              </m:r>
            </m:sup>
          </m:sSup>
          <m:r>
            <m:rPr>
              <m:sty m:val="i"/>
            </m:rPr>
            <m:t>S</m:t>
          </m:r>
        </m:oMath>
      </m:oMathPara>
    </w:p>
    <w:p>
      <w:pPr>
        <w:spacing w:after="220" w:lineRule="auto"/>
      </w:pPr>
      <w:r>
        <w:rPr>
          <w:rFonts w:eastAsia="Georgia" w:cs="Georgia" w:ascii="Georgia" w:hAnsi="Georgia"/>
        </w:rPr>
        <w:t xml:space="preserve">où </w:t>
      </w:r>
      <m:oMath>
        <m:acc>
          <m:accPr>
            <m:chr m:val="⃗"/>
          </m:accPr>
          <m:e>
            <m:r>
              <m:rPr>
                <m:sty m:val="i"/>
              </m:rPr>
              <m:t>n</m:t>
            </m:r>
          </m:e>
        </m:acc>
      </m:oMath>
      <w:r>
        <w:rPr>
          <w:rFonts w:eastAsia="Georgia" w:cs="Georgia" w:ascii="Georgia" w:hAnsi="Georgia"/>
        </w:rPr>
        <w:t xml:space="preserve"> désigne la normale locale à </w:t>
      </w:r>
      <m:oMath>
        <m:r>
          <m:rPr>
            <m:scr m:val="script"/>
          </m:rPr>
          <m:t>S</m:t>
        </m:r>
      </m:oMath>
      <w:r>
        <w:rPr/>
        <w:t xml:space="preserve">.</w:t>
      </w:r>
      <w:r>
        <w:rPr/>
        <w:br w:type="textWrapping"/>
      </w:r>
      <w:r>
        <w:rPr/>
        <w:t xml:space="preserve">Double produit vectoriel : pour trois vecteurs </w:t>
      </w:r>
      <m:oMath>
        <m:acc>
          <m:accPr>
            <m:chr m:val="⃗"/>
          </m:accPr>
          <m:e>
            <m:r>
              <m:rPr>
                <m:sty m:val="i"/>
              </m:rPr>
              <m:t>a</m:t>
            </m:r>
          </m:e>
        </m:acc>
        <m:r>
          <m:rPr>
            <m:sty m:val="p"/>
          </m:rPr>
          <m:t>,</m:t>
        </m:r>
        <m:acc>
          <m:accPr>
            <m:chr m:val="⃗"/>
          </m:accPr>
          <m:e>
            <m:r>
              <m:rPr>
                <m:sty m:val="i"/>
              </m:rPr>
              <m:t>b</m:t>
            </m:r>
          </m:e>
        </m:acc>
      </m:oMath>
      <w:r>
        <w:rPr/>
        <w:t xml:space="preserve"> et </w:t>
      </w:r>
      <m:oMath>
        <m:acc>
          <m:accPr>
            <m:chr m:val="⃗"/>
          </m:accPr>
          <m:e>
            <m:r>
              <m:rPr>
                <m:sty m:val="i"/>
              </m:rPr>
              <m:t>c</m:t>
            </m:r>
          </m:e>
        </m:acc>
      </m:oMath>
      <w:r>
        <w:rPr/>
        <w:t xml:space="preserve">, on a</w:t>
      </w:r>
    </w:p>
    <w:p>
      <w:pPr>
        <w:spacing w:after="220" w:lineRule="auto"/>
      </w:pPr>
      <m:oMathPara>
        <m:oMath>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r>
            <m:rPr>
              <m:sty m:val="p"/>
            </m:rPr>
            <m:t>(</m:t>
          </m:r>
          <m:acc>
            <m:accPr>
              <m:chr m:val="⃗"/>
            </m:accPr>
            <m:e>
              <m:r>
                <m:rPr>
                  <m:sty m:val="i"/>
                </m:rPr>
                <m:t>a</m:t>
              </m:r>
            </m:e>
          </m:acc>
          <m:r>
            <m:rPr>
              <m:sty m:val="p"/>
            </m:rPr>
            <m:t>⋅</m:t>
          </m:r>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a</m:t>
              </m:r>
            </m:e>
          </m:acc>
          <m:r>
            <m:rPr>
              <m:sty m:val="p"/>
            </m:rPr>
            <m:t>⋅</m:t>
          </m:r>
          <m:acc>
            <m:accPr>
              <m:chr m:val="⃗"/>
            </m:accPr>
            <m:e>
              <m:r>
                <m:rPr>
                  <m:sty m:val="i"/>
                </m:rPr>
                <m:t>b</m:t>
              </m:r>
            </m:e>
          </m:acc>
          <m:r>
            <m:rPr>
              <m:sty m:val="p"/>
            </m:rPr>
            <m:t>)</m:t>
          </m:r>
          <m:acc>
            <m:accPr>
              <m:chr m:val="⃗"/>
            </m:accPr>
            <m:e>
              <m:r>
                <m:rPr>
                  <m:sty m:val="i"/>
                </m:rPr>
                <m:t>c</m:t>
              </m:r>
            </m:e>
          </m:acc>
        </m:oMath>
      </m:oMathPara>
    </w:p>
    <w:p>
      <w:pPr>
        <w:spacing w:line="271" w:before="330" w:lineRule="auto"/>
      </w:pPr>
      <w:r>
        <w:rPr>
          <w:b/>
          <w:sz w:val="42"/>
        </w:rPr>
        <w:t xml:space="preserve">Constantes fondamentales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9.1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de l'électron</w:t>
            </w:r>
          </w:p>
        </w:tc>
        <w:tc>
          <w:tcPr>
            <w:tcBorders>
              <w:bottom w:val="single" w:sz="8" w:space="0" w:color="000000"/>
              <w:right w:val="single" w:sz="8" w:space="0" w:color="000000"/>
            </w:tcBorders>
            <w:vAlign w:val="center"/>
          </w:tcPr>
          <w:p>
            <w:pPr>
              <w:spacing w:lineRule="auto"/>
              <w:jc w:val="left"/>
            </w:pPr>
            <w:r>
              <w:rPr/>
              <w:t xml:space="preserve">-e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w:r>
              <w:rPr/>
              <w:t xml:space="preserve">h</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6.56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m:oMathPara>
          </w:p>
        </w:tc>
      </w:tr>
    </w:tbl>
    <w:p>
      <w:pPr>
        <w:spacing w:lineRule="auto"/>
      </w:pP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Dans cette première partie on dégage les propriétés magnétiques générales des ferrofluides : on commence par rappeler les propriétés générales des dipôles magnétiques, puis on étend ces résultats au cas des milieux magnétiques.</w:t>
      </w:r>
    </w:p>
    <w:p>
      <w:pPr>
        <w:numPr>
          <w:ilvl w:val="0"/>
          <w:numId w:val="1"/>
        </w:numPr>
        <w:spacing w:lineRule="auto"/>
      </w:pPr>
      <w:r>
        <w:rPr>
          <w:rFonts w:eastAsia="Georgia" w:cs="Georgia" w:ascii="Georgia" w:hAnsi="Georgia"/>
        </w:rPr>
        <w:t xml:space="preserve">Origine microscopique du magnétisme atomique. On décrit un atome par un électron de charge </w:t>
      </w:r>
      <m:oMath>
        <m:r>
          <m:rPr>
            <m:sty m:val="p"/>
          </m:rPr>
          <m:t>−</m:t>
        </m:r>
        <m:r>
          <m:rPr>
            <m:sty m:val="i"/>
          </m:rPr>
          <m:t>e</m:t>
        </m:r>
      </m:oMath>
      <w:r>
        <w:rPr>
          <w:rFonts w:eastAsia="Georgia" w:cs="Georgia" w:ascii="Georgia" w:hAnsi="Georgia"/>
        </w:rPr>
        <w:t xml:space="preserve"> se déplaçant à vitesse constante sur une trajectoire de rayon </w:t>
      </w:r>
      <m:oMath>
        <m:r>
          <m:rPr>
            <m:sty m:val="i"/>
          </m:rPr>
          <m:t>a</m:t>
        </m:r>
      </m:oMath>
      <w:r>
        <w:rPr/>
        <w:t xml:space="preserve"> autour du noyau. On note </w:t>
      </w:r>
      <m:oMath>
        <m:r>
          <m:rPr>
            <m:sty m:val="i"/>
          </m:rPr>
          <m:t>T</m:t>
        </m:r>
      </m:oMath>
      <w:r>
        <w:rPr>
          <w:rFonts w:eastAsia="Georgia" w:cs="Georgia" w:ascii="Georgia" w:hAnsi="Georgia"/>
        </w:rPr>
        <w:t xml:space="preserve"> la période du mouvement et on cherche à calculer le champ créé par l'atome.</w:t>
      </w:r>
      <w:r>
        <w:rPr/>
        <w:br w:type="textWrapping"/>
      </w:r>
      <w:r>
        <w:rPr>
          <w:rFonts w:eastAsia="Georgia" w:cs="Georgia" w:ascii="Georgia" w:hAnsi="Georgia"/>
        </w:rPr>
        <w:t xml:space="preserve">(a) On modélise l'atome par une spire circulaire parcourue par un courant </w:t>
      </w:r>
      <m:oMath>
        <m:r>
          <m:rPr>
            <m:sty m:val="i"/>
          </m:rPr>
          <m:t>I</m:t>
        </m:r>
      </m:oMath>
      <w:r>
        <w:rPr/>
        <w:t xml:space="preserve">. Donner l'expression de </w:t>
      </w:r>
      <m:oMath>
        <m:r>
          <m:rPr>
            <m:sty m:val="i"/>
          </m:rPr>
          <m:t>I</m:t>
        </m:r>
      </m:oMath>
      <w:r>
        <w:rPr/>
        <w:t xml:space="preserve"> en fonction de </w:t>
      </w:r>
      <m:oMath>
        <m:r>
          <m:rPr>
            <m:sty m:val="i"/>
          </m:rPr>
          <m:t>e</m:t>
        </m:r>
      </m:oMath>
      <w:r>
        <w:rPr/>
        <w:t xml:space="preserve"> et </w:t>
      </w:r>
      <m:oMath>
        <m:r>
          <m:rPr>
            <m:sty m:val="i"/>
          </m:rPr>
          <m:t>T</m:t>
        </m:r>
      </m:oMath>
      <w:r>
        <w:rPr/>
        <w:t xml:space="preserve">.</w:t>
      </w:r>
      <w:r>
        <w:rPr/>
        <w:br w:type="textWrapping"/>
      </w:r>
      <w:r>
        <w:rPr>
          <w:rFonts w:eastAsia="Georgia" w:cs="Georgia" w:ascii="Georgia" w:hAnsi="Georgia"/>
        </w:rPr>
        <w:t xml:space="preserve">(b) Rappeler l'expression du moment dipôlaire magnétique </w:t>
      </w:r>
      <m:oMath>
        <m:acc>
          <m:accPr>
            <m:chr m:val="⃗"/>
          </m:accPr>
          <m:e>
            <m:r>
              <m:rPr>
                <m:sty m:val="i"/>
              </m:rPr>
              <m:t>m</m:t>
            </m:r>
          </m:e>
        </m:acc>
      </m:oMath>
      <w:r>
        <w:rPr/>
        <w:t xml:space="preserve"> de la spire fonction de </w:t>
      </w:r>
      <m:oMath>
        <m:r>
          <m:rPr>
            <m:sty m:val="i"/>
          </m:rPr>
          <m:t>I</m:t>
        </m:r>
      </m:oMath>
      <w:r>
        <w:rPr/>
        <w:t xml:space="preserve"> et la surface </w:t>
      </w:r>
      <m:oMath>
        <m:r>
          <m:rPr>
            <m:sty m:val="i"/>
          </m:rPr>
          <m:t>S</m:t>
        </m:r>
      </m:oMath>
      <w:r>
        <w:rPr/>
        <w:t xml:space="preserve"> de la spire.</w:t>
      </w:r>
      <w:r>
        <w:rPr/>
        <w:br w:type="textWrapping"/>
      </w:r>
      <w:r>
        <w:rPr/>
        <w:t xml:space="preserve">(c) On note </w:t>
      </w:r>
      <m:oMath>
        <m:sSub>
          <m:sSubPr/>
          <m:e>
            <m:r>
              <m:rPr>
                <m:sty m:val="i"/>
              </m:rPr>
              <m:t>m</m:t>
            </m:r>
          </m:e>
          <m:sub>
            <m:r>
              <m:rPr>
                <m:sty m:val="p"/>
              </m:rPr>
              <m:t>e</m:t>
            </m:r>
          </m:sub>
        </m:sSub>
      </m:oMath>
      <w:r>
        <w:rPr>
          <w:rFonts w:eastAsia="Georgia" w:cs="Georgia" w:ascii="Georgia" w:hAnsi="Georgia"/>
        </w:rPr>
        <w:t xml:space="preserve"> la masse de l'électron. Calculer le moment cinétique </w:t>
      </w:r>
      <m:oMath>
        <m:acc>
          <m:accPr>
            <m:chr m:val="⃗"/>
          </m:accPr>
          <m:e>
            <m:r>
              <m:rPr>
                <m:sty m:val="i"/>
              </m:rPr>
              <m:t>L</m:t>
            </m:r>
          </m:e>
        </m:acc>
      </m:oMath>
      <w:r>
        <w:rPr>
          <w:rFonts w:eastAsia="Georgia" w:cs="Georgia" w:ascii="Georgia" w:hAnsi="Georgia"/>
        </w:rPr>
        <w:t xml:space="preserve"> de l'électron par rapport au centre de sa trajectoire. En déduire que </w:t>
      </w:r>
      <m:oMath>
        <m:acc>
          <m:accPr>
            <m:chr m:val="⃗"/>
          </m:accPr>
          <m:e>
            <m:r>
              <m:rPr>
                <m:sty m:val="i"/>
              </m:rPr>
              <m:t>m</m:t>
            </m:r>
          </m:e>
        </m:acc>
        <m:r>
          <m:rPr>
            <m:sty m:val="p"/>
          </m:rPr>
          <m:t>=</m:t>
        </m:r>
        <m:r>
          <m:rPr>
            <m:sty m:val="i"/>
          </m:rPr>
          <m:t>γ</m:t>
        </m:r>
        <m:acc>
          <m:accPr>
            <m:chr m:val="⃗"/>
          </m:accPr>
          <m:e>
            <m:r>
              <m:rPr>
                <m:sty m:val="i"/>
              </m:rPr>
              <m:t>L</m:t>
            </m:r>
          </m:e>
        </m:acc>
      </m:oMath>
      <w:r>
        <w:rPr>
          <w:rFonts w:eastAsia="Georgia" w:cs="Georgia" w:ascii="Georgia" w:hAnsi="Georgia"/>
        </w:rPr>
        <w:t xml:space="preserve">, où </w:t>
      </w:r>
      <m:oMath>
        <m:r>
          <m:rPr>
            <m:sty m:val="i"/>
          </m:rPr>
          <m:t>γ</m:t>
        </m:r>
      </m:oMath>
      <w:r>
        <w:rPr/>
        <w:t xml:space="preserve"> est une constante que l'on exprimera en fonction de </w:t>
      </w:r>
      <m:oMath>
        <m:r>
          <m:rPr>
            <m:sty m:val="i"/>
          </m:rPr>
          <m:t>e</m:t>
        </m:r>
      </m:oMath>
      <w:r>
        <w:rPr/>
        <w:t xml:space="preserve"> et </w:t>
      </w:r>
      <m:oMath>
        <m:sSub>
          <m:sSubPr/>
          <m:e>
            <m:r>
              <m:rPr>
                <m:sty m:val="i"/>
              </m:rPr>
              <m:t>m</m:t>
            </m:r>
          </m:e>
          <m:sub>
            <m:r>
              <m:rPr>
                <m:sty m:val="p"/>
              </m:rPr>
              <m:t>e</m:t>
            </m:r>
          </m:sub>
        </m:sSub>
      </m:oMath>
      <w:r>
        <w:rPr/>
        <w:t xml:space="preserve">.</w:t>
      </w:r>
      <w:r>
        <w:rPr/>
        <w:br w:type="textWrapping"/>
      </w:r>
      <w:r>
        <w:rPr/>
        <w:t xml:space="preserve">(d) Donner un ordre de grandeur de </w:t>
      </w:r>
      <m:oMath>
        <m:r>
          <m:rPr>
            <m:sty m:val="i"/>
          </m:rPr>
          <m:t>L</m:t>
        </m:r>
      </m:oMath>
      <w:r>
        <w:rPr>
          <w:rFonts w:eastAsia="Georgia" w:cs="Georgia" w:ascii="Georgia" w:hAnsi="Georgia"/>
        </w:rPr>
        <w:t xml:space="preserve"> pour un atome. En déduire l'ordre de grandeur du moment magnétique d'un atome.</w:t>
      </w:r>
      <w:r>
        <w:rPr/>
        <w:br w:type="textWrapping"/>
      </w:r>
      <w:r>
        <w:rPr>
          <w:rFonts w:eastAsia="Georgia" w:cs="Georgia" w:ascii="Georgia" w:hAnsi="Georgia"/>
        </w:rPr>
        <w:t xml:space="preserve">(e) Comparer le résultat précédent au moment magnétique massique d'un bloc de fer aimanté valant </w:t>
      </w:r>
      <m:oMath>
        <m:r>
          <m:rPr>
            <m:sty m:val="p"/>
          </m:rPr>
          <m:t>0.2</m:t>
        </m:r>
        <m:r>
          <m:rPr>
            <m:nor/>
          </m:rPr>
          <m:t xml:space="preserve"> </m:t>
        </m:r>
        <m:r>
          <m:rPr>
            <m:sty m:val="p"/>
          </m:rPr>
          <m:t>A</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g</m:t>
            </m:r>
          </m:e>
          <m:sup>
            <m:r>
              <m:rPr>
                <m:sty m:val="p"/>
              </m:rPr>
              <m:t>−</m:t>
            </m:r>
            <m:r>
              <m:rPr>
                <m:sty m:val="p"/>
              </m:rPr>
              <m:t>1</m:t>
            </m:r>
          </m:sup>
        </m:sSup>
      </m:oMath>
      <w:r>
        <w:rPr/>
        <w:t xml:space="preserve">.</w:t>
      </w:r>
      <w:r>
        <w:rPr/>
        <w:br w:type="textWrapping"/>
      </w:r>
      <w:r>
        <w:rPr/>
        <w:t xml:space="preserve">On donne : masse molaire du fer </w:t>
      </w:r>
      <m:oMath>
        <m:r>
          <m:rPr>
            <m:sty m:val="p"/>
          </m:rPr>
          <m:t>56</m:t>
        </m:r>
        <m:r>
          <m:rPr>
            <m:nor/>
          </m:rPr>
          <m:t xml:space="preserve"> </m:t>
        </m:r>
        <m:r>
          <m:rPr>
            <m:sty m:val="p"/>
          </m:rPr>
          <m:t>g</m:t>
        </m:r>
        <m:r>
          <m:rPr>
            <m:sty m:val="p"/>
          </m:rPr>
          <m:t>/</m:t>
        </m:r>
        <m:r>
          <m:rPr>
            <m:sty m:val="p"/>
          </m:rPr>
          <m:t>mol</m:t>
        </m:r>
      </m:oMath>
      <w:r>
        <w:rPr/>
        <w:t xml:space="preserve">.</w:t>
      </w:r>
    </w:p>
    <w:p>
      <w:pPr>
        <w:numPr>
          <w:ilvl w:val="0"/>
          <w:numId w:val="1"/>
        </w:numPr>
        <w:spacing w:lineRule="auto"/>
      </w:pPr>
      <w:r>
        <w:rPr>
          <w:rFonts w:eastAsia="Georgia" w:cs="Georgia" w:ascii="Georgia" w:hAnsi="Georgia"/>
        </w:rPr>
        <w:t xml:space="preserve">Champ d'un dipôle magnétique. On considère un circuit filiforme décrivant un contour </w:t>
      </w:r>
      <m:oMath>
        <m:r>
          <m:rPr>
            <m:scr m:val="script"/>
          </m:rPr>
          <m:t>C</m:t>
        </m:r>
      </m:oMath>
      <w:r>
        <w:rPr/>
        <w:t xml:space="preserve"> et parcouru par un courant </w:t>
      </w:r>
      <m:oMath>
        <m:r>
          <m:rPr>
            <m:sty m:val="i"/>
          </m:rPr>
          <m:t>I</m:t>
        </m:r>
      </m:oMath>
      <w:r>
        <w:rPr/>
        <w:t xml:space="preserve">.</w:t>
      </w:r>
      <w:r>
        <w:rPr/>
        <w:br w:type="textWrapping"/>
      </w:r>
      <w:r>
        <w:rPr>
          <w:rFonts w:eastAsia="Georgia" w:cs="Georgia" w:ascii="Georgia" w:hAnsi="Georgia"/>
        </w:rPr>
        <w:t xml:space="preserve">(a) On considère le cas particulier où </w:t>
      </w:r>
      <m:oMath>
        <m:r>
          <m:rPr>
            <m:scr m:val="script"/>
          </m:rPr>
          <m:t>C</m:t>
        </m:r>
      </m:oMath>
      <w:r>
        <w:rPr/>
        <w:t xml:space="preserve"> est un cercle de rayon </w:t>
      </w:r>
      <m:oMath>
        <m:r>
          <m:rPr>
            <m:sty m:val="i"/>
          </m:rPr>
          <m:t>a</m:t>
        </m:r>
      </m:oMath>
      <w:r>
        <w:rPr>
          <w:rFonts w:eastAsia="Georgia" w:cs="Georgia" w:ascii="Georgia" w:hAnsi="Georgia"/>
        </w:rPr>
        <w:t xml:space="preserve"> et on s'intéresse au champ sur l'axe </w:t>
      </w:r>
      <m:oMath>
        <m:r>
          <m:rPr>
            <m:sty m:val="i"/>
          </m:rPr>
          <m:t>z</m:t>
        </m:r>
      </m:oMath>
      <w:r>
        <w:rPr/>
        <w:t xml:space="preserve"> de la spire.</w:t>
      </w:r>
      <w:r>
        <w:rPr/>
        <w:br w:type="textWrapping"/>
      </w:r>
      <w:r>
        <w:rPr>
          <w:rFonts w:eastAsia="Georgia" w:cs="Georgia" w:ascii="Georgia" w:hAnsi="Georgia"/>
        </w:rPr>
        <w:t xml:space="preserve">i. Sans calcul, donner la direction du champ magnétique.</w:t>
      </w:r>
      <w:r>
        <w:rPr/>
        <w:br w:type="textWrapping"/>
      </w:r>
      <w:r>
        <w:rPr>
          <w:rFonts w:eastAsia="Georgia" w:cs="Georgia" w:ascii="Georgia" w:hAnsi="Georgia"/>
        </w:rPr>
        <w:t xml:space="preserve">ii. Rappeler la formule de Biot-Savart pour le champ magnétique créé en un point repéré par le vecteur </w:t>
      </w:r>
      <m:oMath>
        <m:acc>
          <m:accPr>
            <m:chr m:val="⃗"/>
          </m:accPr>
          <m:e>
            <m:r>
              <m:rPr>
                <m:sty m:val="i"/>
              </m:rPr>
              <m:t>r</m:t>
            </m:r>
          </m:e>
        </m:acc>
      </m:oMath>
      <w:r>
        <w:rPr>
          <w:rFonts w:eastAsia="Georgia" w:cs="Georgia" w:ascii="Georgia" w:hAnsi="Georgia"/>
        </w:rPr>
        <w:t xml:space="preserve"> par rapport au centre O de la spire. En déduire l'expression du champ magnétique en un point de cote </w:t>
      </w:r>
      <m:oMath>
        <m:r>
          <m:rPr>
            <m:sty m:val="i"/>
          </m:rPr>
          <m:t>z</m:t>
        </m:r>
      </m:oMath>
      <w:r>
        <w:rPr>
          <w:rFonts w:eastAsia="Georgia" w:cs="Georgia" w:ascii="Georgia" w:hAnsi="Georgia"/>
        </w:rPr>
        <w:t xml:space="preserve"> sur l'axe en fonction du moment dipôlaire </w:t>
      </w:r>
      <m:oMath>
        <m:r>
          <m:rPr>
            <m:sty m:val="i"/>
          </m:rPr>
          <m:t>m</m:t>
        </m:r>
      </m:oMath>
      <w:r>
        <w:rPr/>
        <w:t xml:space="preserve"> de la spire, de </w:t>
      </w:r>
      <m:oMath>
        <m:r>
          <m:rPr>
            <m:sty m:val="i"/>
          </m:rPr>
          <m:t>a</m:t>
        </m:r>
        <m:r>
          <m:rPr>
            <m:sty m:val="p"/>
          </m:rPr>
          <m:t>,</m:t>
        </m:r>
        <m:r>
          <m:rPr>
            <m:sty m:val="i"/>
          </m:rPr>
          <m:t>z</m:t>
        </m:r>
      </m:oMath>
      <w:r>
        <w:rPr/>
        <w:t xml:space="preserve"> et </w:t>
      </w:r>
      <m:oMath>
        <m:sSub>
          <m:sSubPr/>
          <m:e>
            <m:r>
              <m:rPr>
                <m:sty m:val="i"/>
              </m:rPr>
              <m:t>μ</m:t>
            </m:r>
          </m:e>
          <m:sub>
            <m:r>
              <m:rPr>
                <m:sty m:val="p"/>
              </m:rPr>
              <m:t>0</m:t>
            </m:r>
          </m:sub>
        </m:sSub>
      </m:oMath>
      <w:r>
        <w:rPr/>
        <w:t xml:space="preserve">.</w:t>
      </w:r>
      <w:r>
        <w:rPr/>
        <w:br w:type="textWrapping"/>
      </w:r>
      <w:r>
        <w:rPr/>
        <w:t xml:space="preserve">(b) On revient au cas d'une spire de forme quelconque.</w:t>
      </w:r>
      <w:r>
        <w:rPr/>
        <w:br w:type="textWrapping"/>
      </w:r>
      <w:r>
        <w:rPr>
          <w:rFonts w:eastAsia="Georgia" w:cs="Georgia" w:ascii="Georgia" w:hAnsi="Georgia"/>
        </w:rPr>
        <w:t xml:space="preserve">i. Écrire sous forme d'une intégrale de contour le potentiel vecteur </w:t>
      </w:r>
      <m:oMath>
        <m:acc>
          <m:accPr>
            <m:chr m:val="⃗"/>
          </m:accPr>
          <m:e>
            <m:r>
              <m:rPr>
                <m:sty m:val="i"/>
              </m:rPr>
              <m:t>A</m:t>
            </m:r>
          </m:e>
        </m:acc>
        <m:r>
          <m:rPr>
            <m:sty m:val="p"/>
          </m:rPr>
          <m:t>(</m:t>
        </m:r>
        <m:acc>
          <m:accPr>
            <m:chr m:val="⃗"/>
          </m:accPr>
          <m:e>
            <m:r>
              <m:rPr>
                <m:sty m:val="i"/>
              </m:rPr>
              <m:t>r</m:t>
            </m:r>
          </m:e>
        </m:acc>
        <m:r>
          <m:rPr>
            <m:sty m:val="p"/>
          </m:rPr>
          <m:t>)</m:t>
        </m:r>
      </m:oMath>
      <w:r>
        <w:rPr>
          <w:rFonts w:eastAsia="Georgia" w:cs="Georgia" w:ascii="Georgia" w:hAnsi="Georgia"/>
        </w:rPr>
        <w:t xml:space="preserve"> dont dérive le champ magnétique créé par le circuit (Fig. 1).</w:t>
      </w:r>
      <w:r>
        <w:rPr/>
        <w:br w:type="textWrapping"/>
      </w:r>
      <w:r>
        <w:rPr>
          <w:rFonts w:eastAsia="Georgia" w:cs="Georgia" w:ascii="Georgia" w:hAnsi="Georgia"/>
        </w:rPr>
        <w:t xml:space="preserve">ii. Rappeler la définition de l'approximation dipolaire. Montrer que dans ce régime </w:t>
      </w:r>
      <m:oMath>
        <m:acc>
          <m:accPr>
            <m:chr m:val="⃗"/>
          </m:accPr>
          <m:e>
            <m:r>
              <m:rPr>
                <m:sty m:val="i"/>
              </m:rPr>
              <m:t>A</m:t>
            </m:r>
          </m:e>
        </m:acc>
      </m:oMath>
      <w:r>
        <w:rPr>
          <w:rFonts w:eastAsia="Georgia" w:cs="Georgia" w:ascii="Georgia" w:hAnsi="Georgia"/>
        </w:rPr>
        <w:t xml:space="preserve"> peut s'écrire</w:t>
      </w:r>
    </w:p>
    <w:p>
      <w:pPr>
        <w:spacing w:after="220" w:lineRule="auto"/>
      </w:pPr>
      <m:oMathPara>
        <m:oMath>
          <m:acc>
            <m:accPr>
              <m:chr m:val="⃗"/>
            </m:accPr>
            <m:e>
              <m:r>
                <m:rPr>
                  <m:sty m:val="i"/>
                </m:rPr>
                <m:t>A</m:t>
              </m:r>
            </m:e>
          </m:acc>
          <m:r>
            <m:rPr>
              <m:sty m:val="p"/>
            </m:rPr>
            <m:t>(</m:t>
          </m:r>
          <m:acc>
            <m:accPr>
              <m:chr m:val="⃗"/>
            </m:accPr>
            <m:e>
              <m:r>
                <m:rPr>
                  <m:sty m:val="i"/>
                </m:rPr>
                <m:t>r</m:t>
              </m:r>
            </m:e>
          </m:acc>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4</m:t>
              </m:r>
              <m:r>
                <m:rPr>
                  <m:sty m:val="i"/>
                </m:rPr>
                <m:t>π</m:t>
              </m:r>
              <m:r>
                <m:rPr>
                  <m:sty m:val="i"/>
                </m:rPr>
                <m:t>r</m:t>
              </m:r>
            </m:den>
          </m:f>
          <m:sSub>
            <m:sSubPr/>
            <m:e>
              <m:r>
                <m:rPr>
                  <m:nor/>
                </m:rPr>
                <m:t>∮</m:t>
              </m:r>
              <m:r>
                <m:rPr>
                  <m:sty m:val="p"/>
                </m:rPr>
                <m:t xml:space="preserve"> </m:t>
              </m:r>
              <m:r>
                <m:rPr>
                  <m:sty m:val="p"/>
                </m:rPr>
                <m:t xml:space="preserve"> </m:t>
              </m:r>
            </m:e>
            <m:sub>
              <m:r>
                <m:rPr>
                  <m:scr m:val="script"/>
                </m:rPr>
                <m:t>C</m:t>
              </m:r>
            </m:sub>
          </m:sSub>
          <m:d>
            <m:dPr>
              <m:begChr m:val="("/>
              <m:endChr m:val=")"/>
              <m:ctrlPr>
                <w:rPr>
                  <w:rFonts w:ascii="Cambria Math" w:hAnsi="Cambria Math"/>
                </w:rPr>
              </m:ctrlPr>
            </m:dPr>
            <m:e>
              <m:f>
                <m:fPr>
                  <m:ctrlPr>
                    <w:rPr>
                      <w:rFonts w:ascii="Cambria Math" w:hAnsi="Cambria Math"/>
                    </w:rPr>
                  </m:ctrlPr>
                </m:fPr>
                <m:num>
                  <m:acc>
                    <m:accPr>
                      <m:chr m:val="⃗"/>
                    </m:accPr>
                    <m:e>
                      <m:r>
                        <m:rPr>
                          <m:sty m:val="i"/>
                        </m:rPr>
                        <m:t>r</m:t>
                      </m:r>
                    </m:e>
                  </m:acc>
                  <m:r>
                    <m:rPr>
                      <m:sty m:val="p"/>
                    </m:rPr>
                    <m:t>⋅</m:t>
                  </m:r>
                  <m:sSup>
                    <m:sSupPr/>
                    <m:e>
                      <m:acc>
                        <m:accPr>
                          <m:chr m:val="⃗"/>
                        </m:accPr>
                        <m:e>
                          <m:r>
                            <m:rPr>
                              <m:sty m:val="i"/>
                            </m:rPr>
                            <m:t>r</m:t>
                          </m:r>
                        </m:e>
                      </m:acc>
                    </m:e>
                    <m:sup>
                      <m:r>
                        <m:rPr>
                          <m:sty m:val="i"/>
                        </m:rPr>
                        <m:t>′</m:t>
                      </m:r>
                    </m:sup>
                  </m:sSup>
                </m:num>
                <m:den>
                  <m:sSup>
                    <m:sSupPr/>
                    <m:e>
                      <m:r>
                        <m:rPr>
                          <m:sty m:val="i"/>
                        </m:rPr>
                        <m:t>r</m:t>
                      </m:r>
                    </m:e>
                    <m:sup>
                      <m:r>
                        <m:rPr>
                          <m:sty m:val="p"/>
                        </m:rPr>
                        <m:t>2</m:t>
                      </m:r>
                    </m:sup>
                  </m:sSup>
                </m:den>
              </m:f>
            </m:e>
          </m:d>
          <m:r>
            <m:rPr>
              <m:sty m:val="i"/>
            </m:rPr>
            <m:t>d</m:t>
          </m:r>
          <m:sSup>
            <m:sSupPr/>
            <m:e>
              <m:acc>
                <m:accPr>
                  <m:chr m:val="⃗"/>
                </m:accPr>
                <m:e>
                  <m:r>
                    <m:rPr>
                      <m:sty m:val="i"/>
                    </m:rPr>
                    <m:t>r</m:t>
                  </m:r>
                </m:e>
              </m:acc>
            </m:e>
            <m:sup>
              <m:r>
                <m:rPr>
                  <m:sty m:val="i"/>
                </m:rPr>
                <m:t>′</m:t>
              </m:r>
            </m:sup>
          </m:sSup>
        </m:oMath>
      </m:oMathPara>
    </w:p>
    <w:p>
      <w:pPr>
        <w:spacing w:after="220" w:lineRule="auto"/>
      </w:pPr>
      <w:r>
        <w:rPr>
          <w:rFonts w:eastAsia="Georgia" w:cs="Georgia" w:ascii="Georgia" w:hAnsi="Georgia"/>
        </w:rPr>
        <w:t xml:space="preserve">iii. En déduire que</w:t>
      </w:r>
    </w:p>
    <w:p>
      <w:pPr>
        <w:spacing w:after="220" w:lineRule="auto"/>
      </w:pPr>
      <m:oMathPara>
        <m:oMath>
          <m:acc>
            <m:accPr>
              <m:chr m:val="⃗"/>
            </m:accPr>
            <m:e>
              <m:r>
                <m:rPr>
                  <m:sty m:val="i"/>
                </m:rPr>
                <m:t>A</m:t>
              </m:r>
            </m:e>
          </m:acc>
          <m:r>
            <m:rPr>
              <m:sty m:val="p"/>
            </m:rPr>
            <m:t>(</m:t>
          </m:r>
          <m:acc>
            <m:accPr>
              <m:chr m:val="⃗"/>
            </m:accPr>
            <m:e>
              <m:r>
                <m:rPr>
                  <m:sty m:val="i"/>
                </m:rPr>
                <m:t>r</m:t>
              </m:r>
            </m:e>
          </m:acc>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sSup>
                <m:sSupPr/>
                <m:e>
                  <m:r>
                    <m:rPr>
                      <m:sty m:val="i"/>
                    </m:rPr>
                    <m:t>r</m:t>
                  </m:r>
                </m:e>
                <m:sup>
                  <m:r>
                    <m:rPr>
                      <m:sty m:val="p"/>
                    </m:rPr>
                    <m:t>3</m:t>
                  </m:r>
                </m:sup>
              </m:sSup>
            </m:den>
          </m:f>
          <m:r>
            <m:rPr>
              <m:sty m:val="p"/>
            </m:rPr>
            <m:t>(</m:t>
          </m:r>
          <m:acc>
            <m:accPr>
              <m:chr m:val="⃗"/>
            </m:accPr>
            <m:e>
              <m:r>
                <m:rPr>
                  <m:sty m:val="i"/>
                </m:rPr>
                <m:t>m</m:t>
              </m:r>
            </m:e>
          </m:acc>
          <m:r>
            <m:rPr>
              <m:sty m:val="p"/>
            </m:rPr>
            <m:t>∧</m:t>
          </m:r>
          <m:acc>
            <m:accPr>
              <m:chr m:val="⃗"/>
            </m:accPr>
            <m:e>
              <m:r>
                <m:rPr>
                  <m:sty m:val="i"/>
                </m:rPr>
                <m:t>r</m:t>
              </m:r>
            </m:e>
          </m:acc>
          <m:r>
            <m:rPr>
              <m:sty m:val="p"/>
            </m:rPr>
            <m:t>)</m:t>
          </m:r>
        </m:oMath>
      </m:oMathPara>
    </w:p>
    <w:p>
      <w:pPr>
        <w:spacing w:lineRule="auto"/>
        <w:jc w:val="center"/>
      </w:pPr>
      <w:r>
        <w:rPr/>
        <w:drawing>
          <wp:inline distB="0" distL="0" distR="0" distT="0">
            <wp:extent cx="3962400" cy="3714750"/>
            <wp:effectExtent b="0" l="0" r="0" t="0"/>
            <wp:docPr id="1" name="image-a283655e08543690567579c4a2a8468ef45b52b2.jpg"/>
            <a:graphic>
              <a:graphicData uri="http://schemas.openxmlformats.org/drawingml/2006/picture">
                <pic:pic>
                  <pic:nvPicPr>
                    <pic:cNvPr id="1" name="image-a283655e08543690567579c4a2a8468ef45b52b2.jpg" descr=""/>
                    <pic:cNvPicPr/>
                  </pic:nvPicPr>
                  <pic:blipFill>
                    <a:blip r:embed="rId5" cstate="print"/>
                    <a:srcRect b="0" l="0" r="0" t="0"/>
                    <a:stretch>
                      <a:fillRect/>
                    </a:stretch>
                  </pic:blipFill>
                  <pic:spPr>
                    <a:xfrm>
                      <a:off x="0" y="0"/>
                      <a:ext cx="3962400" cy="3714750"/>
                    </a:xfrm>
                    <a:prstGeom prst="rect"/>
                  </pic:spPr>
                </pic:pic>
              </a:graphicData>
            </a:graphic>
          </wp:inline>
        </w:drawing>
      </w:r>
    </w:p>
    <w:p>
      <w:pPr>
        <w:spacing w:lineRule="auto"/>
      </w:pPr>
      <w:r>
        <w:rPr/>
        <w:t xml:space="preserve">Fig. 1 -</w:t>
      </w:r>
    </w:p>
    <w:p>
      <w:pPr>
        <w:spacing w:after="220" w:lineRule="auto"/>
      </w:pPr>
      <w:r>
        <w:rPr/>
        <w:t xml:space="preserve">Indication : on pourra utiliser la relation</w:t>
      </w:r>
    </w:p>
    <w:p>
      <w:pPr>
        <w:spacing w:after="220" w:lineRule="auto"/>
      </w:pPr>
      <m:oMathPara>
        <m:oMath>
          <m:sSub>
            <m:sSubPr/>
            <m:e>
              <m:r>
                <m:rPr>
                  <m:nor/>
                </m:rPr>
                <m:t>∮</m:t>
              </m:r>
              <m:r>
                <m:rPr>
                  <m:sty m:val="p"/>
                </m:rPr>
                <m:t xml:space="preserve"> </m:t>
              </m:r>
              <m:r>
                <m:rPr>
                  <m:sty m:val="p"/>
                </m:rPr>
                <m:t xml:space="preserve"> </m:t>
              </m:r>
            </m:e>
            <m:sub>
              <m:r>
                <m:rPr>
                  <m:scr m:val="script"/>
                </m:rPr>
                <m:t>C</m:t>
              </m:r>
            </m:sub>
          </m:sSub>
          <m:r>
            <m:rPr>
              <m:sty m:val="i"/>
            </m:rPr>
            <m:t>f</m:t>
          </m:r>
          <m:d>
            <m:dPr>
              <m:begChr m:val="("/>
              <m:endChr m:val=")"/>
              <m:ctrlPr>
                <w:rPr>
                  <w:rFonts w:ascii="Cambria Math" w:hAnsi="Cambria Math"/>
                </w:rPr>
              </m:ctrlPr>
            </m:dPr>
            <m:e>
              <m:sSup>
                <m:sSupPr/>
                <m:e>
                  <m:acc>
                    <m:accPr>
                      <m:chr m:val="⃗"/>
                    </m:accPr>
                    <m:e>
                      <m:r>
                        <m:rPr>
                          <m:sty m:val="i"/>
                        </m:rPr>
                        <m:t>r</m:t>
                      </m:r>
                    </m:e>
                  </m:acc>
                </m:e>
                <m:sup>
                  <m:r>
                    <m:rPr>
                      <m:sty m:val="i"/>
                    </m:rPr>
                    <m:t>′</m:t>
                  </m:r>
                </m:sup>
              </m:sSup>
            </m:e>
          </m:d>
          <m:r>
            <m:rPr>
              <m:sty m:val="i"/>
            </m:rPr>
            <m:t>d</m:t>
          </m:r>
          <m:sSup>
            <m:sSupPr/>
            <m:e>
              <m:acc>
                <m:accPr>
                  <m:chr m:val="⃗"/>
                </m:accPr>
                <m:e>
                  <m:r>
                    <m:rPr>
                      <m:sty m:val="i"/>
                    </m:rPr>
                    <m:t>r</m:t>
                  </m:r>
                </m:e>
              </m:acc>
            </m:e>
            <m:sup>
              <m:r>
                <m:rPr>
                  <m:sty m:val="i"/>
                </m:rPr>
                <m:t>′</m:t>
              </m:r>
            </m:sup>
          </m:sSup>
          <m:r>
            <m:rPr>
              <m:sty m:val="p"/>
            </m:rPr>
            <m:t>=</m:t>
          </m:r>
          <m:nary>
            <m:naryPr>
              <m:chr m:val="∬"/>
              <m:limLoc m:val="subSup"/>
              <m:grow m:val="1"/>
              <m:supHide m:val="1"/>
            </m:naryPr>
            <m:sub>
              <m:r>
                <m:rPr>
                  <m:scr m:val="script"/>
                </m:rPr>
                <m:t>S</m:t>
              </m:r>
            </m:sub>
            <m:sup/>
            <m:e>
              <m:r>
                <m:rPr>
                  <m:sty m:val="p"/>
                </m:rPr>
                <m:t xml:space="preserve"> </m:t>
              </m:r>
            </m:e>
          </m:nary>
          <m:acc>
            <m:accPr>
              <m:chr m:val="⃗"/>
            </m:accPr>
            <m:e>
              <m:r>
                <m:rPr>
                  <m:sty m:val="i"/>
                </m:rPr>
                <m:t>n</m:t>
              </m:r>
            </m:e>
          </m:acc>
          <m:r>
            <m:rPr>
              <m:sty m:val="p"/>
            </m:rPr>
            <m:t>∧</m:t>
          </m:r>
          <m:acc>
            <m:accPr>
              <m:chr m:val="⃗"/>
            </m:accPr>
            <m:e>
              <m:r>
                <m:rPr>
                  <m:sty m:val="p"/>
                </m:rPr>
                <m:t>grad</m:t>
              </m:r>
            </m:e>
          </m:acc>
          <m:r>
            <m:rPr>
              <m:sty m:val="i"/>
            </m:rPr>
            <m:t>f</m:t>
          </m:r>
          <m:sSup>
            <m:sSupPr/>
            <m:e>
              <m:r>
                <m:rPr>
                  <m:sty m:val="i"/>
                </m:rPr>
                <m:t>d</m:t>
              </m:r>
            </m:e>
            <m:sup>
              <m:r>
                <m:rPr>
                  <m:sty m:val="p"/>
                </m:rPr>
                <m:t>2</m:t>
              </m:r>
            </m:sup>
          </m:sSup>
          <m:r>
            <m:rPr>
              <m:sty m:val="i"/>
            </m:rPr>
            <m:t>S</m:t>
          </m:r>
        </m:oMath>
      </m:oMathPara>
    </w:p>
    <w:p>
      <w:pPr>
        <w:spacing w:after="220" w:lineRule="auto"/>
      </w:pPr>
      <w:r>
        <w:rPr>
          <w:rFonts w:eastAsia="Georgia" w:cs="Georgia" w:ascii="Georgia" w:hAnsi="Georgia"/>
        </w:rPr>
        <w:t xml:space="preserve">où la surface </w:t>
      </w:r>
      <m:oMath>
        <m:r>
          <m:rPr>
            <m:scr m:val="script"/>
          </m:rPr>
          <m:t>S</m:t>
        </m:r>
      </m:oMath>
      <w:r>
        <w:rPr>
          <w:rFonts w:eastAsia="Georgia" w:cs="Georgia" w:ascii="Georgia" w:hAnsi="Georgia"/>
        </w:rPr>
        <w:t xml:space="preserve"> s'appuie sur le contour fermé </w:t>
      </w:r>
      <m:oMath>
        <m:r>
          <m:rPr>
            <m:scr m:val="script"/>
          </m:rPr>
          <m:t>C</m:t>
        </m:r>
      </m:oMath>
      <w:r>
        <w:rPr/>
        <w:t xml:space="preserve">.</w:t>
      </w:r>
      <w:r>
        <w:rPr/>
        <w:br w:type="textWrapping"/>
      </w:r>
      <w:r>
        <w:rPr>
          <w:rFonts w:eastAsia="Georgia" w:cs="Georgia" w:ascii="Georgia" w:hAnsi="Georgia"/>
        </w:rPr>
        <w:t xml:space="preserve">iv. En utilisant le formulaire donné en début d'énoncé, calculer le champ magnétique créé à longue distance par la spire et montrer que</w:t>
      </w:r>
    </w:p>
    <w:p>
      <w:pPr>
        <w:spacing w:after="220" w:lineRule="auto"/>
      </w:pPr>
      <m:oMathPara>
        <m:oMath>
          <m:acc>
            <m:accPr>
              <m:chr m:val="⃗"/>
            </m:accPr>
            <m:e>
              <m:r>
                <m:rPr>
                  <m:sty m:val="i"/>
                </m:rPr>
                <m:t>B</m:t>
              </m:r>
            </m:e>
          </m:acc>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sSup>
                <m:sSupPr/>
                <m:e>
                  <m:r>
                    <m:rPr>
                      <m:sty m:val="i"/>
                    </m:rPr>
                    <m:t>r</m:t>
                  </m:r>
                </m:e>
                <m:sup>
                  <m:r>
                    <m:rPr>
                      <m:sty m:val="p"/>
                    </m:rPr>
                    <m:t>3</m:t>
                  </m:r>
                </m:sup>
              </m:sSup>
            </m:den>
          </m:f>
          <m:d>
            <m:dPr>
              <m:begChr m:val="["/>
              <m:endChr m:val="]"/>
              <m:ctrlPr>
                <w:rPr>
                  <w:rFonts w:ascii="Cambria Math" w:hAnsi="Cambria Math"/>
                </w:rPr>
              </m:ctrlPr>
            </m:dPr>
            <m:e>
              <m:r>
                <m:rPr>
                  <m:sty m:val="p"/>
                </m:rPr>
                <m:t>3</m:t>
              </m:r>
              <m:d>
                <m:dPr>
                  <m:begChr m:val="("/>
                  <m:endChr m:val=")"/>
                  <m:ctrlPr>
                    <w:rPr>
                      <w:rFonts w:ascii="Cambria Math" w:hAnsi="Cambria Math"/>
                    </w:rPr>
                  </m:ctrlPr>
                </m:dPr>
                <m:e>
                  <m:acc>
                    <m:accPr>
                      <m:chr m:val="⃗"/>
                    </m:accPr>
                    <m:e>
                      <m:r>
                        <m:rPr>
                          <m:sty m:val="i"/>
                        </m:rPr>
                        <m:t>m</m:t>
                      </m:r>
                    </m:e>
                  </m:acc>
                  <m:r>
                    <m:rPr>
                      <m:sty m:val="p"/>
                    </m:rPr>
                    <m:t>⋅</m:t>
                  </m:r>
                  <m:sSub>
                    <m:sSubPr/>
                    <m:e>
                      <m:acc>
                        <m:accPr>
                          <m:chr m:val="⃗"/>
                        </m:accPr>
                        <m:e>
                          <m:r>
                            <m:rPr>
                              <m:sty m:val="i"/>
                            </m:rPr>
                            <m:t>u</m:t>
                          </m:r>
                        </m:e>
                      </m:acc>
                    </m:e>
                    <m:sub>
                      <m:r>
                        <m:rPr>
                          <m:sty m:val="i"/>
                        </m:rPr>
                        <m:t>r</m:t>
                      </m:r>
                    </m:sub>
                  </m:sSub>
                </m:e>
              </m:d>
              <m:sSub>
                <m:sSubPr/>
                <m:e>
                  <m:acc>
                    <m:accPr>
                      <m:chr m:val="⃗"/>
                    </m:accPr>
                    <m:e>
                      <m:r>
                        <m:rPr>
                          <m:sty m:val="i"/>
                        </m:rPr>
                        <m:t>u</m:t>
                      </m:r>
                    </m:e>
                  </m:acc>
                </m:e>
                <m:sub>
                  <m:r>
                    <m:rPr>
                      <m:sty m:val="i"/>
                    </m:rPr>
                    <m:t>r</m:t>
                  </m:r>
                </m:sub>
              </m:sSub>
              <m:r>
                <m:rPr>
                  <m:sty m:val="p"/>
                </m:rPr>
                <m:t>−</m:t>
              </m:r>
              <m:acc>
                <m:accPr>
                  <m:chr m:val="⃗"/>
                </m:accPr>
                <m:e>
                  <m:r>
                    <m:rPr>
                      <m:sty m:val="i"/>
                    </m:rPr>
                    <m:t>m</m:t>
                  </m:r>
                </m:e>
              </m:acc>
            </m:e>
          </m:d>
          <m:r>
            <m:rPr>
              <m:sty m:val="p"/>
            </m:rPr>
            <m:t>,</m:t>
          </m:r>
        </m:oMath>
      </m:oMathPara>
    </w:p>
    <w:p>
      <w:pPr>
        <w:spacing w:after="220" w:lineRule="auto"/>
      </w:pPr>
      <w:r>
        <w:rPr/>
        <w:t xml:space="preserve">avec </w:t>
      </w:r>
      <m:oMath>
        <m:sSub>
          <m:sSubPr/>
          <m:e>
            <m:acc>
              <m:accPr>
                <m:chr m:val="⃗"/>
              </m:accPr>
              <m:e>
                <m:r>
                  <m:rPr>
                    <m:sty m:val="i"/>
                  </m:rPr>
                  <m:t>u</m:t>
                </m:r>
              </m:e>
            </m:acc>
          </m:e>
          <m:sub>
            <m:r>
              <m:rPr>
                <m:sty m:val="i"/>
              </m:rPr>
              <m:t>r</m:t>
            </m:r>
          </m:sub>
        </m:sSub>
        <m:r>
          <m:rPr>
            <m:sty m:val="p"/>
          </m:rPr>
          <m:t>=</m:t>
        </m:r>
        <m:acc>
          <m:accPr>
            <m:chr m:val="⃗"/>
          </m:accPr>
          <m:e>
            <m:r>
              <m:rPr>
                <m:sty m:val="i"/>
              </m:rPr>
              <m:t>r</m:t>
            </m:r>
          </m:e>
        </m:acc>
        <m:r>
          <m:rPr>
            <m:sty m:val="p"/>
          </m:rPr>
          <m:t>/</m:t>
        </m:r>
        <m:r>
          <m:rPr>
            <m:sty m:val="i"/>
          </m:rPr>
          <m:t>r</m:t>
        </m:r>
      </m:oMath>
      <w:r>
        <w:rPr/>
        <w:t xml:space="preserve">.</w:t>
      </w:r>
      <w:r>
        <w:rPr/>
        <w:br w:type="textWrapping"/>
      </w:r>
      <w:r>
        <w:rPr>
          <w:rFonts w:eastAsia="Georgia" w:cs="Georgia" w:ascii="Georgia" w:hAnsi="Georgia"/>
        </w:rPr>
        <w:t xml:space="preserve">v. Comparer avec le résultat obtenu pour la spire circulaire.</w:t>
      </w:r>
      <w:r>
        <w:rPr/>
        <w:br w:type="textWrapping"/>
      </w:r>
      <w:r>
        <w:rPr>
          <w:rFonts w:eastAsia="Georgia" w:cs="Georgia" w:ascii="Georgia" w:hAnsi="Georgia"/>
        </w:rPr>
        <w:t xml:space="preserve">vi. Donner l'équation des lignes de champs en coordonnées sphériques à longue distance de la spire et tracer leur allure. Préciser leur comportement au voisinage de la spire.</w:t>
      </w:r>
      <w:r>
        <w:rPr/>
        <w:br w:type="textWrapping"/>
      </w:r>
      <w:r>
        <w:rPr>
          <w:rFonts w:eastAsia="Georgia" w:cs="Georgia" w:ascii="Georgia" w:hAnsi="Georgia"/>
        </w:rPr>
        <w:t xml:space="preserve">3. Milieu magnétique. On décrit un milieu magnétique par une assemblée continue de dipôles magnétiques. On fait l'hypothèse qu'un volume </w:t>
      </w:r>
      <m:oMath>
        <m:sSup>
          <m:sSupPr/>
          <m:e>
            <m:r>
              <m:rPr>
                <m:sty m:val="i"/>
              </m:rPr>
              <m:t>d</m:t>
            </m:r>
          </m:e>
          <m:sup>
            <m:r>
              <m:rPr>
                <m:sty m:val="p"/>
              </m:rPr>
              <m:t>3</m:t>
            </m:r>
          </m:sup>
        </m:sSup>
        <m:sSup>
          <m:sSupPr/>
          <m:e>
            <m:r>
              <m:rPr>
                <m:sty m:val="i"/>
              </m:rPr>
              <m:t>V</m:t>
            </m:r>
          </m:e>
          <m:sup>
            <m:r>
              <m:rPr>
                <m:sty m:val="i"/>
              </m:rPr>
              <m:t>′</m:t>
            </m:r>
          </m:sup>
        </m:sSup>
      </m:oMath>
      <w:r>
        <w:rPr>
          <w:rFonts w:eastAsia="Georgia" w:cs="Georgia" w:ascii="Georgia" w:hAnsi="Georgia"/>
        </w:rPr>
        <w:t xml:space="preserve"> centré sur </w:t>
      </w:r>
      <m:oMath>
        <m:sSup>
          <m:sSupPr/>
          <m:e>
            <m:acc>
              <m:accPr>
                <m:chr m:val="⃗"/>
              </m:accPr>
              <m:e>
                <m:r>
                  <m:rPr>
                    <m:sty m:val="i"/>
                  </m:rPr>
                  <m:t>r</m:t>
                </m:r>
              </m:e>
            </m:acc>
          </m:e>
          <m:sup>
            <m:r>
              <m:rPr>
                <m:sty m:val="i"/>
              </m:rPr>
              <m:t>′</m:t>
            </m:r>
          </m:sup>
        </m:sSup>
      </m:oMath>
      <w:r>
        <w:rPr>
          <w:rFonts w:eastAsia="Georgia" w:cs="Georgia" w:ascii="Georgia" w:hAnsi="Georgia"/>
        </w:rPr>
        <w:t xml:space="preserve"> se comporte comme un dipôle élémentaire </w:t>
      </w:r>
      <m:oMath>
        <m:sSup>
          <m:sSupPr/>
          <m:e>
            <m:r>
              <m:rPr>
                <m:sty m:val="i"/>
              </m:rPr>
              <m:t>d</m:t>
            </m:r>
          </m:e>
          <m:sup>
            <m:r>
              <m:rPr>
                <m:sty m:val="p"/>
              </m:rPr>
              <m:t>3</m:t>
            </m:r>
          </m:sup>
        </m:sSup>
        <m:acc>
          <m:accPr>
            <m:chr m:val="⃗"/>
          </m:accPr>
          <m:e>
            <m:r>
              <m:rPr>
                <m:sty m:val="i"/>
              </m:rPr>
              <m:t>m</m:t>
            </m:r>
          </m:e>
        </m:acc>
        <m:r>
          <m:rPr>
            <m:sty m:val="p"/>
          </m:rPr>
          <m:t>=</m:t>
        </m:r>
        <m:acc>
          <m:accPr>
            <m:chr m:val="⃗"/>
          </m:accPr>
          <m:e>
            <m:r>
              <m:rPr>
                <m:sty m:val="i"/>
              </m:rPr>
              <m:t>M</m:t>
            </m:r>
          </m:e>
        </m:acc>
        <m:d>
          <m:dPr>
            <m:begChr m:val="("/>
            <m:endChr m:val=")"/>
            <m:ctrlPr>
              <w:rPr>
                <w:rFonts w:ascii="Cambria Math" w:hAnsi="Cambria Math"/>
              </w:rPr>
            </m:ctrlPr>
          </m:dPr>
          <m:e>
            <m:sSup>
              <m:sSupPr/>
              <m:e>
                <m:acc>
                  <m:accPr>
                    <m:chr m:val="⃗"/>
                  </m:accPr>
                  <m:e>
                    <m:r>
                      <m:rPr>
                        <m:sty m:val="i"/>
                      </m:rPr>
                      <m:t>r</m:t>
                    </m:r>
                  </m:e>
                </m:acc>
              </m:e>
              <m:sup>
                <m:r>
                  <m:rPr>
                    <m:sty m:val="i"/>
                  </m:rPr>
                  <m:t>′</m:t>
                </m:r>
              </m:sup>
            </m:sSup>
          </m:e>
        </m:d>
        <m:sSup>
          <m:sSupPr/>
          <m:e>
            <m:r>
              <m:rPr>
                <m:sty m:val="i"/>
              </m:rPr>
              <m:t>d</m:t>
            </m:r>
          </m:e>
          <m:sup>
            <m:r>
              <m:rPr>
                <m:sty m:val="p"/>
              </m:rPr>
              <m:t>3</m:t>
            </m:r>
          </m:sup>
        </m:sSup>
        <m:sSup>
          <m:sSupPr/>
          <m:e>
            <m:r>
              <m:rPr>
                <m:sty m:val="i"/>
              </m:rPr>
              <m:t>V</m:t>
            </m:r>
          </m:e>
          <m:sup>
            <m:r>
              <m:rPr>
                <m:sty m:val="i"/>
              </m:rPr>
              <m:t>′</m:t>
            </m:r>
          </m:sup>
        </m:sSup>
      </m:oMath>
      <w:r>
        <w:rPr>
          <w:rFonts w:eastAsia="Georgia" w:cs="Georgia" w:ascii="Georgia" w:hAnsi="Georgia"/>
        </w:rPr>
        <w:t xml:space="preserve">, où </w:t>
      </w:r>
      <m:oMath>
        <m:acc>
          <m:accPr>
            <m:chr m:val="⃗"/>
          </m:accPr>
          <m:e>
            <m:r>
              <m:rPr>
                <m:sty m:val="i"/>
              </m:rPr>
              <m:t>M</m:t>
            </m:r>
          </m:e>
        </m:acc>
      </m:oMath>
      <w:r>
        <w:rPr>
          <w:rFonts w:eastAsia="Georgia" w:cs="Georgia" w:ascii="Georgia" w:hAnsi="Georgia"/>
        </w:rPr>
        <w:t xml:space="preserve"> est l'aimantation du milieu. Dans cette partie, on suppose que le milieu magnétique occupe un volume </w:t>
      </w:r>
      <m:oMath>
        <m:r>
          <m:rPr>
            <m:scr m:val="script"/>
          </m:rPr>
          <m:t>V</m:t>
        </m:r>
      </m:oMath>
      <w:r>
        <w:rPr>
          <w:rFonts w:eastAsia="Georgia" w:cs="Georgia" w:ascii="Georgia" w:hAnsi="Georgia"/>
        </w:rPr>
        <w:t xml:space="preserve"> délimité par une surface </w:t>
      </w:r>
      <m:oMath>
        <m:r>
          <m:rPr>
            <m:scr m:val="script"/>
          </m:rPr>
          <m:t>S</m:t>
        </m:r>
      </m:oMath>
      <w:r>
        <w:rPr/>
        <w:t xml:space="preserve">.</w:t>
      </w:r>
      <w:r>
        <w:rPr/>
        <w:br w:type="textWrapping"/>
      </w:r>
      <w:r>
        <w:rPr>
          <w:rFonts w:eastAsia="Georgia" w:cs="Georgia" w:ascii="Georgia" w:hAnsi="Georgia"/>
        </w:rPr>
        <w:t xml:space="preserve">(a) On considère un volume </w:t>
      </w:r>
      <m:oMath>
        <m:sSup>
          <m:sSupPr/>
          <m:e>
            <m:r>
              <m:rPr>
                <m:sty m:val="i"/>
              </m:rPr>
              <m:t>d</m:t>
            </m:r>
          </m:e>
          <m:sup>
            <m:r>
              <m:rPr>
                <m:sty m:val="p"/>
              </m:rPr>
              <m:t>3</m:t>
            </m:r>
          </m:sup>
        </m:sSup>
        <m:sSup>
          <m:sSupPr/>
          <m:e>
            <m:r>
              <m:rPr>
                <m:sty m:val="i"/>
              </m:rPr>
              <m:t>V</m:t>
            </m:r>
          </m:e>
          <m:sup>
            <m:r>
              <m:rPr>
                <m:sty m:val="i"/>
              </m:rPr>
              <m:t>′</m:t>
            </m:r>
          </m:sup>
        </m:sSup>
      </m:oMath>
      <w:r>
        <w:rPr/>
        <w:t xml:space="preserve"> de </w:t>
      </w:r>
      <m:oMath>
        <m:r>
          <m:rPr>
            <m:scr m:val="script"/>
          </m:rPr>
          <m:t>V</m:t>
        </m:r>
      </m:oMath>
      <w:r>
        <w:rPr>
          <w:rFonts w:eastAsia="Georgia" w:cs="Georgia" w:ascii="Georgia" w:hAnsi="Georgia"/>
        </w:rPr>
        <w:t xml:space="preserve"> localisé au point </w:t>
      </w:r>
      <m:oMath>
        <m:sSup>
          <m:sSupPr/>
          <m:e>
            <m:acc>
              <m:accPr>
                <m:chr m:val="⃗"/>
              </m:accPr>
              <m:e>
                <m:r>
                  <m:rPr>
                    <m:sty m:val="i"/>
                  </m:rPr>
                  <m:t>r</m:t>
                </m:r>
              </m:e>
            </m:acc>
          </m:e>
          <m:sup>
            <m:r>
              <m:rPr>
                <m:sty m:val="i"/>
              </m:rPr>
              <m:t>′</m:t>
            </m:r>
          </m:sup>
        </m:sSup>
      </m:oMath>
      <w:r>
        <w:rPr/>
        <w:t xml:space="preserve">. Donner la contribution </w:t>
      </w:r>
      <m:oMath>
        <m:sSup>
          <m:sSupPr/>
          <m:e>
            <m:r>
              <m:rPr>
                <m:sty m:val="i"/>
              </m:rPr>
              <m:t>d</m:t>
            </m:r>
          </m:e>
          <m:sup>
            <m:r>
              <m:rPr>
                <m:sty m:val="p"/>
              </m:rPr>
              <m:t>3</m:t>
            </m:r>
          </m:sup>
        </m:sSup>
        <m:acc>
          <m:accPr>
            <m:chr m:val="⃗"/>
          </m:accPr>
          <m:e>
            <m:r>
              <m:rPr>
                <m:sty m:val="i"/>
              </m:rPr>
              <m:t>A</m:t>
            </m:r>
          </m:e>
        </m:acc>
      </m:oMath>
      <w:r>
        <w:rPr/>
        <w:t xml:space="preserve"> de </w:t>
      </w:r>
      <m:oMath>
        <m:sSup>
          <m:sSupPr/>
          <m:e>
            <m:r>
              <m:rPr>
                <m:sty m:val="i"/>
              </m:rPr>
              <m:t>d</m:t>
            </m:r>
          </m:e>
          <m:sup>
            <m:r>
              <m:rPr>
                <m:sty m:val="p"/>
              </m:rPr>
              <m:t>3</m:t>
            </m:r>
          </m:sup>
        </m:sSup>
        <m:sSup>
          <m:sSupPr/>
          <m:e>
            <m:r>
              <m:rPr>
                <m:sty m:val="i"/>
              </m:rPr>
              <m:t>V</m:t>
            </m:r>
          </m:e>
          <m:sup>
            <m:r>
              <m:rPr>
                <m:sty m:val="i"/>
              </m:rPr>
              <m:t>′</m:t>
            </m:r>
          </m:sup>
        </m:sSup>
      </m:oMath>
      <w:r>
        <w:rPr>
          <w:rFonts w:eastAsia="Georgia" w:cs="Georgia" w:ascii="Georgia" w:hAnsi="Georgia"/>
        </w:rPr>
        <w:t xml:space="preserve"> au potentiel vecteur magnétique en un point </w:t>
      </w:r>
      <m:oMath>
        <m:acc>
          <m:accPr>
            <m:chr m:val="⃗"/>
          </m:accPr>
          <m:e>
            <m:r>
              <m:rPr>
                <m:sty m:val="i"/>
              </m:rPr>
              <m:t>r</m:t>
            </m:r>
          </m:e>
        </m:acc>
      </m:oMath>
      <w:r>
        <w:rPr>
          <w:rFonts w:eastAsia="Georgia" w:cs="Georgia" w:ascii="Georgia" w:hAnsi="Georgia"/>
        </w:rPr>
        <w:t xml:space="preserve">. En déduire sous forme d'une intégrale de volume le potentiel vecteur total </w:t>
      </w:r>
      <m:oMath>
        <m:acc>
          <m:accPr>
            <m:chr m:val="⃗"/>
          </m:accPr>
          <m:e>
            <m:r>
              <m:rPr>
                <m:sty m:val="i"/>
              </m:rPr>
              <m:t>A</m:t>
            </m:r>
          </m:e>
        </m:acc>
      </m:oMath>
      <w:r>
        <w:rPr>
          <w:rFonts w:eastAsia="Georgia" w:cs="Georgia" w:ascii="Georgia" w:hAnsi="Georgia"/>
        </w:rPr>
        <w:t xml:space="preserve"> créé par </w:t>
      </w:r>
      <m:oMath>
        <m:r>
          <m:rPr>
            <m:scr m:val="script"/>
          </m:rPr>
          <m:t>V</m:t>
        </m:r>
      </m:oMath>
      <w:r>
        <w:rPr/>
        <w:t xml:space="preserve"> en </w:t>
      </w:r>
      <m:oMath>
        <m:acc>
          <m:accPr>
            <m:chr m:val="⃗"/>
          </m:accPr>
          <m:e>
            <m:r>
              <m:rPr>
                <m:sty m:val="i"/>
              </m:rPr>
              <m:t>r</m:t>
            </m:r>
          </m:e>
        </m:acc>
      </m:oMath>
      <w:r>
        <w:rPr/>
        <w:t xml:space="preserve">.</w:t>
      </w:r>
      <w:r>
        <w:rPr/>
        <w:br w:type="textWrapping"/>
      </w:r>
      <w:r>
        <w:rPr>
          <w:rFonts w:eastAsia="Georgia" w:cs="Georgia" w:ascii="Georgia" w:hAnsi="Georgia"/>
        </w:rPr>
        <w:t xml:space="preserve">(b) En vous aidant éventuellement d'une analogie électrostatique, montrer que ( </w:t>
      </w:r>
      <m:oMath>
        <m:acc>
          <m:accPr>
            <m:chr m:val="⃗"/>
          </m:accPr>
          <m:e>
            <m:r>
              <m:rPr>
                <m:sty m:val="i"/>
              </m:rPr>
              <m:t>r</m:t>
            </m:r>
          </m:e>
        </m:acc>
        <m:r>
          <m:rPr>
            <m:sty m:val="p"/>
          </m:rPr>
          <m:t>−</m:t>
        </m:r>
        <m:d>
          <m:dPr>
            <m:begChr m:val=""/>
            <m:endChr m:val=")"/>
            <m:ctrlPr>
              <w:rPr>
                <w:rFonts w:ascii="Cambria Math" w:hAnsi="Cambria Math"/>
              </w:rPr>
            </m:ctrlPr>
          </m:dPr>
          <m:e>
            <m:sSup>
              <m:sSupPr/>
              <m:e>
                <m:acc>
                  <m:accPr>
                    <m:chr m:val="⃗"/>
                  </m:accPr>
                  <m:e>
                    <m:r>
                      <m:rPr>
                        <m:sty m:val="i"/>
                      </m:rPr>
                      <m:t>r</m:t>
                    </m:r>
                  </m:e>
                </m:acc>
              </m:e>
              <m:sup>
                <m:r>
                  <m:rPr>
                    <m:sty m:val="i"/>
                  </m:rPr>
                  <m:t>′</m:t>
                </m:r>
              </m:sup>
            </m:sSup>
          </m:e>
        </m:d>
        <m:r>
          <m:rPr>
            <m:sty m:val="p"/>
          </m:rPr>
          <m:t>/</m:t>
        </m:r>
        <m:sSup>
          <m:sSupPr/>
          <m:e>
            <m:d>
              <m:dPr>
                <m:begChr m:val="|"/>
                <m:endChr m:val="|"/>
                <m:ctrlPr>
                  <w:rPr>
                    <w:rFonts w:ascii="Cambria Math" w:hAnsi="Cambria Math"/>
                  </w:rPr>
                </m:ctrlPr>
              </m:dPr>
              <m:e>
                <m:acc>
                  <m:accPr>
                    <m:chr m:val="⃗"/>
                  </m:accPr>
                  <m:e>
                    <m:r>
                      <m:rPr>
                        <m:sty m:val="i"/>
                      </m:rPr>
                      <m:t>r</m:t>
                    </m:r>
                  </m:e>
                </m:acc>
                <m:r>
                  <m:rPr>
                    <m:sty m:val="p"/>
                  </m:rPr>
                  <m:t>−</m:t>
                </m:r>
                <m:sSup>
                  <m:sSupPr/>
                  <m:e>
                    <m:acc>
                      <m:accPr>
                        <m:chr m:val="⃗"/>
                      </m:accPr>
                      <m:e>
                        <m:r>
                          <m:rPr>
                            <m:sty m:val="i"/>
                          </m:rPr>
                          <m:t>r</m:t>
                        </m:r>
                      </m:e>
                    </m:acc>
                  </m:e>
                  <m:sup>
                    <m:r>
                      <m:rPr>
                        <m:sty m:val="i"/>
                      </m:rPr>
                      <m:t>′</m:t>
                    </m:r>
                  </m:sup>
                </m:sSup>
              </m:e>
            </m:d>
          </m:e>
          <m:sup>
            <m:r>
              <m:rPr>
                <m:sty m:val="p"/>
              </m:rPr>
              <m:t>3</m:t>
            </m:r>
          </m:sup>
        </m:sSup>
      </m:oMath>
      <w:r>
        <w:rPr>
          <w:rFonts w:eastAsia="Georgia" w:cs="Georgia" w:ascii="Georgia" w:hAnsi="Georgia"/>
        </w:rPr>
        <w:t xml:space="preserve"> peut s'écrire sous forme d'un gradient d'une fonction que l'on précisera.</w:t>
      </w:r>
      <w:r>
        <w:rPr/>
        <w:br w:type="textWrapping"/>
      </w:r>
      <w:r>
        <w:rPr>
          <w:rFonts w:eastAsia="Georgia" w:cs="Georgia" w:ascii="Georgia" w:hAnsi="Georgia"/>
        </w:rPr>
        <w:t xml:space="preserve">(c) Déduire de la question précédente que </w:t>
      </w:r>
      <m:oMath>
        <m:acc>
          <m:accPr>
            <m:chr m:val="⃗"/>
          </m:accPr>
          <m:e>
            <m:r>
              <m:rPr>
                <m:sty m:val="i"/>
              </m:rPr>
              <m:t>A</m:t>
            </m:r>
          </m:e>
        </m:acc>
      </m:oMath>
      <w:r>
        <w:rPr>
          <w:rFonts w:eastAsia="Georgia" w:cs="Georgia" w:ascii="Georgia" w:hAnsi="Georgia"/>
        </w:rPr>
        <w:t xml:space="preserve"> peut s'écrire formellement comme somme des potentiels vecteurs créés par des densités de courant volumiques et surfaciques </w:t>
      </w:r>
      <m:oMath>
        <m:sSub>
          <m:sSubPr/>
          <m:e>
            <m:acc>
              <m:accPr>
                <m:chr m:val="⃗"/>
              </m:accPr>
              <m:e>
                <m:r>
                  <m:rPr>
                    <m:sty m:val="i"/>
                  </m:rPr>
                  <m:t>j</m:t>
                </m:r>
              </m:e>
            </m:acc>
          </m:e>
          <m:sub>
            <m:r>
              <m:rPr>
                <m:sty m:val="i"/>
              </m:rPr>
              <m:t>v</m:t>
            </m:r>
          </m:sub>
        </m:sSub>
      </m:oMath>
      <w:r>
        <w:rPr/>
        <w:t xml:space="preserve"> et </w:t>
      </w:r>
      <m:oMath>
        <m:sSub>
          <m:sSubPr/>
          <m:e>
            <m:acc>
              <m:accPr>
                <m:chr m:val="⃗"/>
              </m:accPr>
              <m:e>
                <m:r>
                  <m:rPr>
                    <m:sty m:val="i"/>
                  </m:rPr>
                  <m:t>j</m:t>
                </m:r>
              </m:e>
            </m:acc>
          </m:e>
          <m:sub>
            <m:r>
              <m:rPr>
                <m:sty m:val="i"/>
              </m:rPr>
              <m:t>σ</m:t>
            </m:r>
          </m:sub>
        </m:sSub>
      </m:oMath>
      <w:r>
        <w:rPr>
          <w:rFonts w:eastAsia="Georgia" w:cs="Georgia" w:ascii="Georgia" w:hAnsi="Georgia"/>
        </w:rPr>
        <w:t xml:space="preserve"> données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acc>
                      <m:accPr>
                        <m:chr m:val="⃗"/>
                      </m:accPr>
                      <m:e>
                        <m:r>
                          <m:rPr>
                            <m:sty m:val="i"/>
                          </m:rPr>
                          <m:t>j</m:t>
                        </m:r>
                      </m:e>
                    </m:acc>
                  </m:e>
                  <m:sub>
                    <m:r>
                      <m:rPr>
                        <m:sty m:val="i"/>
                      </m:rPr>
                      <m:t>v</m:t>
                    </m:r>
                  </m:sub>
                </m:sSub>
                <m:r>
                  <m:rPr>
                    <m:sty m:val="p"/>
                  </m:rPr>
                  <m:t>=</m:t>
                </m:r>
                <m:acc>
                  <m:accPr>
                    <m:chr m:val="⃗"/>
                  </m:accPr>
                  <m:e>
                    <m:r>
                      <m:rPr>
                        <m:sty m:val="p"/>
                      </m:rPr>
                      <m:t>rot</m:t>
                    </m:r>
                  </m:e>
                </m:acc>
                <m:r>
                  <m:rPr>
                    <m:sty m:val="p"/>
                  </m:rPr>
                  <m:t>(</m:t>
                </m:r>
                <m:acc>
                  <m:accPr>
                    <m:chr m:val="⃗"/>
                  </m:accPr>
                  <m:e>
                    <m:r>
                      <m:rPr>
                        <m:sty m:val="i"/>
                      </m:rPr>
                      <m:t>M</m:t>
                    </m:r>
                  </m:e>
                </m:acc>
                <m:r>
                  <m:rPr>
                    <m:sty m:val="p"/>
                  </m:rPr>
                  <m:t>)</m:t>
                </m:r>
              </m:e>
            </m:mr>
            <m:mr>
              <m:e/>
              <m:e>
                <m:sSub>
                  <m:sSubPr/>
                  <m:e>
                    <m:acc>
                      <m:accPr>
                        <m:chr m:val="⃗"/>
                      </m:accPr>
                      <m:e>
                        <m:r>
                          <m:rPr>
                            <m:sty m:val="i"/>
                          </m:rPr>
                          <m:t>j</m:t>
                        </m:r>
                      </m:e>
                    </m:acc>
                  </m:e>
                  <m:sub>
                    <m:r>
                      <m:rPr>
                        <m:sty m:val="i"/>
                      </m:rPr>
                      <m:t>σ</m:t>
                    </m:r>
                  </m:sub>
                </m:sSub>
                <m:r>
                  <m:rPr>
                    <m:sty m:val="p"/>
                  </m:rPr>
                  <m:t>=</m:t>
                </m:r>
                <m:acc>
                  <m:accPr>
                    <m:chr m:val="⃗"/>
                  </m:accPr>
                  <m:e>
                    <m:r>
                      <m:rPr>
                        <m:sty m:val="i"/>
                      </m:rPr>
                      <m:t>M</m:t>
                    </m:r>
                  </m:e>
                </m:acc>
                <m:r>
                  <m:rPr>
                    <m:sty m:val="p"/>
                  </m:rPr>
                  <m:t>∧</m:t>
                </m:r>
                <m:acc>
                  <m:accPr>
                    <m:chr m:val="⃗"/>
                  </m:accPr>
                  <m:e>
                    <m:r>
                      <m:rPr>
                        <m:sty m:val="i"/>
                      </m:rPr>
                      <m:t>n</m:t>
                    </m:r>
                  </m:e>
                </m:acc>
              </m:e>
            </m:mr>
          </m:m>
        </m:oMath>
      </m:oMathPara>
    </w:p>
    <w:p>
      <w:pPr>
        <w:spacing w:after="220" w:lineRule="auto"/>
      </w:pPr>
      <w:r>
        <w:rPr>
          <w:rFonts w:eastAsia="Georgia" w:cs="Georgia" w:ascii="Georgia" w:hAnsi="Georgia"/>
        </w:rPr>
        <w:t xml:space="preserve">(d) Rappeler les relations de passage pour le champ magnétique au passage d'une densité surfacique de courant </w:t>
      </w:r>
      <m:oMath>
        <m:sSub>
          <m:sSubPr/>
          <m:e>
            <m:acc>
              <m:accPr>
                <m:chr m:val="⃗"/>
              </m:accPr>
              <m:e>
                <m:r>
                  <m:rPr>
                    <m:sty m:val="i"/>
                  </m:rPr>
                  <m:t>j</m:t>
                </m:r>
              </m:e>
            </m:acc>
          </m:e>
          <m:sub>
            <m:r>
              <m:rPr>
                <m:sty m:val="i"/>
              </m:rPr>
              <m:t>σ</m:t>
            </m:r>
          </m:sub>
        </m:sSub>
      </m:oMath>
      <w:r>
        <w:rPr>
          <w:rFonts w:eastAsia="Georgia" w:cs="Georgia" w:ascii="Georgia" w:hAnsi="Georgia"/>
        </w:rPr>
        <w:t xml:space="preserve">. En déduire en fonction de </w:t>
      </w:r>
      <m:oMath>
        <m:acc>
          <m:accPr>
            <m:chr m:val="⃗"/>
          </m:accPr>
          <m:e>
            <m:r>
              <m:rPr>
                <m:sty m:val="i"/>
              </m:rPr>
              <m:t>M</m:t>
            </m:r>
          </m:e>
        </m:acc>
      </m:oMath>
      <w:r>
        <w:rPr>
          <w:rFonts w:eastAsia="Georgia" w:cs="Georgia" w:ascii="Georgia" w:hAnsi="Georgia"/>
        </w:rPr>
        <w:t xml:space="preserve"> les relations de continuité et de discontinuité du champ magnétique lors de la traversée de la surface </w:t>
      </w:r>
      <m:oMath>
        <m:r>
          <m:rPr>
            <m:scr m:val="script"/>
          </m:rPr>
          <m:t>S</m:t>
        </m:r>
      </m:oMath>
      <w:r>
        <w:rPr/>
        <w:t xml:space="preserve">.</w:t>
      </w:r>
      <w:r>
        <w:rPr/>
        <w:br w:type="textWrapping"/>
      </w:r>
      <w:r>
        <w:rPr/>
        <w:t xml:space="preserve">(e) On admet que l'aimantation </w:t>
      </w:r>
      <m:oMath>
        <m:acc>
          <m:accPr>
            <m:chr m:val="⃗"/>
          </m:accPr>
          <m:e>
            <m:r>
              <m:rPr>
                <m:sty m:val="i"/>
              </m:rPr>
              <m:t>M</m:t>
            </m:r>
          </m:e>
        </m:acc>
      </m:oMath>
      <w:r>
        <w:rPr>
          <w:rFonts w:eastAsia="Georgia" w:cs="Georgia" w:ascii="Georgia" w:hAnsi="Georgia"/>
        </w:rPr>
        <w:t xml:space="preserve"> du ferrofluide dépend linéairement du champ magnétique </w:t>
      </w:r>
      <m:oMath>
        <m:acc>
          <m:accPr>
            <m:chr m:val="⃗"/>
          </m:accPr>
          <m:e>
            <m:r>
              <m:rPr>
                <m:sty m:val="i"/>
              </m:rPr>
              <m:t>B</m:t>
            </m:r>
          </m:e>
        </m:acc>
      </m:oMath>
      <w:r>
        <w:rPr/>
        <w:t xml:space="preserve"> selon une loi de la forme </w:t>
      </w:r>
      <m:oMath>
        <m:acc>
          <m:accPr>
            <m:chr m:val="⃗"/>
          </m:accPr>
          <m:e>
            <m:r>
              <m:rPr>
                <m:sty m:val="i"/>
              </m:rPr>
              <m:t>M</m:t>
            </m:r>
          </m:e>
        </m:acc>
        <m:r>
          <m:rPr>
            <m:sty m:val="p"/>
          </m:rPr>
          <m:t>=</m:t>
        </m:r>
        <m:r>
          <m:rPr>
            <m:sty m:val="i"/>
          </m:rPr>
          <m:t>χ</m:t>
        </m:r>
        <m:acc>
          <m:accPr>
            <m:chr m:val="⃗"/>
          </m:accPr>
          <m:e>
            <m:r>
              <m:rPr>
                <m:sty m:val="i"/>
              </m:rPr>
              <m:t>B</m:t>
            </m:r>
          </m:e>
        </m:acc>
        <m:r>
          <m:rPr>
            <m:sty m:val="p"/>
          </m:rPr>
          <m:t>/</m:t>
        </m:r>
        <m:sSub>
          <m:sSubPr/>
          <m:e>
            <m:r>
              <m:rPr>
                <m:sty m:val="i"/>
              </m:rPr>
              <m:t>μ</m:t>
            </m:r>
          </m:e>
          <m:sub>
            <m:r>
              <m:rPr>
                <m:sty m:val="p"/>
              </m:rPr>
              <m:t>0</m:t>
            </m:r>
          </m:sub>
        </m:sSub>
      </m:oMath>
      <w:r>
        <w:rPr>
          <w:rFonts w:eastAsia="Georgia" w:cs="Georgia" w:ascii="Georgia" w:hAnsi="Georgia"/>
        </w:rPr>
        <w:t xml:space="preserve">, où </w:t>
      </w:r>
      <m:oMath>
        <m:r>
          <m:rPr>
            <m:sty m:val="i"/>
          </m:rPr>
          <m:t>χ</m:t>
        </m:r>
      </m:oMath>
      <w:r>
        <w:rPr>
          <w:rFonts w:eastAsia="Georgia" w:cs="Georgia" w:ascii="Georgia" w:hAnsi="Georgia"/>
        </w:rPr>
        <w:t xml:space="preserve"> est une constante dépendant du milieu uniquement. Quelle est la dimension de </w:t>
      </w:r>
      <m:oMath>
        <m:r>
          <m:rPr>
            <m:sty m:val="i"/>
          </m:rPr>
          <m:t>χ</m:t>
        </m:r>
      </m:oMath>
      <w:r>
        <w:rPr/>
        <w:t xml:space="preserve"> ?</w:t>
      </w:r>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Lorsque l'on place une petite quantité de ferrofluide dans l'eau, il se forme une émulsion de gouttelettes de ferrofluides. En présence d'un champ magnétique uniforme on observe que ces gouttelettes s'alignent parallèlement à celui-ci et forment des chaînes magnétiques dont on cherche dans cette partie à caractériser les propriétés élastiques et magnétiques.</w:t>
      </w:r>
    </w:p>
    <w:p>
      <w:pPr>
        <w:numPr>
          <w:ilvl w:val="0"/>
          <w:numId w:val="2"/>
        </w:numPr>
        <w:spacing w:lineRule="auto"/>
      </w:pPr>
      <w:r>
        <w:rPr>
          <w:rFonts w:eastAsia="Georgia" w:cs="Georgia" w:ascii="Georgia" w:hAnsi="Georgia"/>
        </w:rPr>
        <w:t xml:space="preserve">Susceptibilité d'une gouttelette de ferrofluide. On commence par étudier le cas d'une gouttelette unique de ferrofluide. On note </w:t>
      </w:r>
      <m:oMath>
        <m:r>
          <m:rPr>
            <m:sty m:val="i"/>
          </m:rPr>
          <m:t>a</m:t>
        </m:r>
      </m:oMath>
      <w:r>
        <w:rPr/>
        <w:t xml:space="preserve"> son rayon et </w:t>
      </w:r>
      <m:oMath>
        <m:r>
          <m:rPr>
            <m:sty m:val="i"/>
          </m:rPr>
          <m:t>χ</m:t>
        </m:r>
      </m:oMath>
      <w:r>
        <w:rPr>
          <w:rFonts w:eastAsia="Georgia" w:cs="Georgia" w:ascii="Georgia" w:hAnsi="Georgia"/>
        </w:rPr>
        <w:t xml:space="preserve"> sa susceptibilité magnétique. On place la gouttelette dans un champ magnétique uniforme </w:t>
      </w:r>
      <m:oMath>
        <m:sSub>
          <m:sSubPr/>
          <m:e>
            <m:acc>
              <m:accPr>
                <m:chr m:val="⃗"/>
              </m:accPr>
              <m:e>
                <m:r>
                  <m:rPr>
                    <m:sty m:val="i"/>
                  </m:rPr>
                  <m:t>B</m:t>
                </m:r>
              </m:e>
            </m:acc>
          </m:e>
          <m:sub>
            <m:r>
              <m:rPr>
                <m:sty m:val="p"/>
              </m:rPr>
              <m:t>0</m:t>
            </m:r>
          </m:sub>
        </m:sSub>
      </m:oMath>
      <w:r>
        <w:rPr>
          <w:rFonts w:eastAsia="Georgia" w:cs="Georgia" w:ascii="Georgia" w:hAnsi="Georgia"/>
        </w:rPr>
        <w:t xml:space="preserve"> dirigé selon </w:t>
      </w:r>
      <m:oMath>
        <m:r>
          <m:rPr>
            <m:sty m:val="i"/>
          </m:rPr>
          <m:t>z</m:t>
        </m:r>
      </m:oMath>
      <w:r>
        <w:rPr>
          <w:rFonts w:eastAsia="Georgia" w:cs="Georgia" w:ascii="Georgia" w:hAnsi="Georgia"/>
        </w:rPr>
        <w:t xml:space="preserve"> et on cherche à calculer son aimantation, que l'on suppose uniforme et de la forme </w:t>
      </w:r>
      <m:oMath>
        <m:sSub>
          <m:sSubPr/>
          <m:e>
            <m:acc>
              <m:accPr>
                <m:chr m:val="⃗"/>
              </m:accPr>
              <m:e>
                <m:r>
                  <m:rPr>
                    <m:sty m:val="i"/>
                  </m:rPr>
                  <m:t>M</m:t>
                </m:r>
              </m:e>
            </m:acc>
          </m:e>
          <m:sub>
            <m:r>
              <m:rPr>
                <m:sty m:val="p"/>
              </m:rPr>
              <m:t>0</m:t>
            </m:r>
          </m:sub>
        </m:sSub>
        <m:r>
          <m:rPr>
            <m:sty m:val="p"/>
          </m:rPr>
          <m:t>=</m:t>
        </m:r>
        <m:r>
          <m:rPr>
            <m:sty m:val="i"/>
          </m:rPr>
          <m:t>α</m:t>
        </m:r>
        <m:sSub>
          <m:sSubPr/>
          <m:e>
            <m:acc>
              <m:accPr>
                <m:chr m:val="⃗"/>
              </m:accPr>
              <m:e>
                <m:r>
                  <m:rPr>
                    <m:sty m:val="i"/>
                  </m:rPr>
                  <m:t>B</m:t>
                </m:r>
              </m:e>
            </m:acc>
          </m:e>
          <m:sub>
            <m:r>
              <m:rPr>
                <m:sty m:val="p"/>
              </m:rPr>
              <m:t>0</m:t>
            </m:r>
          </m:sub>
        </m:sSub>
        <m:r>
          <m:rPr>
            <m:sty m:val="p"/>
          </m:rPr>
          <m:t>/</m:t>
        </m:r>
        <m:sSub>
          <m:sSubPr/>
          <m:e>
            <m:r>
              <m:rPr>
                <m:sty m:val="i"/>
              </m:rPr>
              <m:t>μ</m:t>
            </m:r>
          </m:e>
          <m:sub>
            <m:r>
              <m:rPr>
                <m:sty m:val="p"/>
              </m:rPr>
              <m:t>0</m:t>
            </m:r>
          </m:sub>
        </m:sSub>
      </m:oMath>
      <w:r>
        <w:rPr>
          <w:rFonts w:eastAsia="Georgia" w:cs="Georgia" w:ascii="Georgia" w:hAnsi="Georgia"/>
        </w:rPr>
        <w:t xml:space="preserve">, où </w:t>
      </w:r>
      <m:oMath>
        <m:r>
          <m:rPr>
            <m:sty m:val="i"/>
          </m:rPr>
          <m:t>α</m:t>
        </m:r>
      </m:oMath>
      <w:r>
        <w:rPr>
          <w:rFonts w:eastAsia="Georgia" w:cs="Georgia" w:ascii="Georgia" w:hAnsi="Georgia"/>
        </w:rPr>
        <w:t xml:space="preserve"> est une constante que l'on va déterminer.</w:t>
      </w:r>
      <w:r>
        <w:rPr/>
        <w:br w:type="textWrapping"/>
      </w:r>
      <w:r>
        <w:rPr>
          <w:rFonts w:eastAsia="Georgia" w:cs="Georgia" w:ascii="Georgia" w:hAnsi="Georgia"/>
        </w:rPr>
        <w:t xml:space="preserve">(a) Donner l'expression du champ magnétique </w:t>
      </w:r>
      <m:oMath>
        <m:sSub>
          <m:sSubPr/>
          <m:e>
            <m:acc>
              <m:accPr>
                <m:chr m:val="⃗"/>
              </m:accPr>
              <m:e>
                <m:r>
                  <m:rPr>
                    <m:sty m:val="i"/>
                  </m:rPr>
                  <m:t>B</m:t>
                </m:r>
              </m:e>
            </m:acc>
          </m:e>
          <m:sub>
            <m:r>
              <m:rPr>
                <m:nor/>
              </m:rPr>
              <m:t>int </m:t>
            </m:r>
          </m:sub>
        </m:sSub>
      </m:oMath>
      <w:r>
        <w:rPr>
          <w:rFonts w:eastAsia="Georgia" w:cs="Georgia" w:ascii="Georgia" w:hAnsi="Georgia"/>
        </w:rPr>
        <w:t xml:space="preserve"> à l'intérieur de la sphère en fonction de </w:t>
      </w:r>
      <m:oMath>
        <m:r>
          <m:rPr>
            <m:sty m:val="i"/>
          </m:rPr>
          <m:t>α</m:t>
        </m:r>
        <m:r>
          <m:rPr>
            <m:sty m:val="p"/>
          </m:rPr>
          <m:t>,</m:t>
        </m:r>
        <m:r>
          <m:rPr>
            <m:sty m:val="i"/>
          </m:rPr>
          <m:t>χ</m:t>
        </m:r>
      </m:oMath>
      <w:r>
        <w:rPr/>
        <w:t xml:space="preserve"> et </w:t>
      </w:r>
      <m:oMath>
        <m:sSub>
          <m:sSubPr/>
          <m:e>
            <m:acc>
              <m:accPr>
                <m:chr m:val="⃗"/>
              </m:accPr>
              <m:e>
                <m:r>
                  <m:rPr>
                    <m:sty m:val="i"/>
                  </m:rPr>
                  <m:t>B</m:t>
                </m:r>
              </m:e>
            </m:acc>
          </m:e>
          <m:sub>
            <m:r>
              <m:rPr>
                <m:sty m:val="p"/>
              </m:rPr>
              <m:t>0</m:t>
            </m:r>
          </m:sub>
        </m:sSub>
      </m:oMath>
      <w:r>
        <w:rPr/>
        <w:t xml:space="preserve">.</w:t>
      </w:r>
      <w:r>
        <w:rPr/>
        <w:br w:type="textWrapping"/>
      </w:r>
      <w:r>
        <w:rPr>
          <w:rFonts w:eastAsia="Georgia" w:cs="Georgia" w:ascii="Georgia" w:hAnsi="Georgia"/>
        </w:rPr>
        <w:t xml:space="preserve">(b) Quel est le moment magnétique total de la sphère en fonction de </w:t>
      </w:r>
      <m:oMath>
        <m:r>
          <m:rPr>
            <m:sty m:val="i"/>
          </m:rPr>
          <m:t>a</m:t>
        </m:r>
        <m:r>
          <m:rPr>
            <m:sty m:val="p"/>
          </m:rPr>
          <m:t>,</m:t>
        </m:r>
        <m:r>
          <m:rPr>
            <m:sty m:val="i"/>
          </m:rPr>
          <m:t>α</m:t>
        </m:r>
        <m:r>
          <m:rPr>
            <m:sty m:val="p"/>
          </m:rPr>
          <m:t>,</m:t>
        </m:r>
        <m:sSub>
          <m:sSubPr/>
          <m:e>
            <m:r>
              <m:rPr>
                <m:sty m:val="i"/>
              </m:rPr>
              <m:t>μ</m:t>
            </m:r>
          </m:e>
          <m:sub>
            <m:r>
              <m:rPr>
                <m:sty m:val="p"/>
              </m:rPr>
              <m:t>0</m:t>
            </m:r>
          </m:sub>
        </m:sSub>
      </m:oMath>
      <w:r>
        <w:rPr/>
        <w:t xml:space="preserve"> et </w:t>
      </w:r>
      <m:oMath>
        <m:sSub>
          <m:sSubPr/>
          <m:e>
            <m:acc>
              <m:accPr>
                <m:chr m:val="⃗"/>
              </m:accPr>
              <m:e>
                <m:r>
                  <m:rPr>
                    <m:sty m:val="i"/>
                  </m:rPr>
                  <m:t>B</m:t>
                </m:r>
              </m:e>
            </m:acc>
          </m:e>
          <m:sub>
            <m:r>
              <m:rPr>
                <m:sty m:val="p"/>
              </m:rPr>
              <m:t>0</m:t>
            </m:r>
          </m:sub>
        </m:sSub>
      </m:oMath>
      <w:r>
        <w:rPr>
          <w:rFonts w:eastAsia="Georgia" w:cs="Georgia" w:ascii="Georgia" w:hAnsi="Georgia"/>
        </w:rPr>
        <w:t xml:space="preserve"> ? En déduire l'expression du champ magnétique à grande distance de la sphère.</w:t>
      </w:r>
      <w:r>
        <w:rPr/>
        <w:br w:type="textWrapping"/>
      </w:r>
      <w:r>
        <w:rPr>
          <w:rFonts w:eastAsia="Georgia" w:cs="Georgia" w:ascii="Georgia" w:hAnsi="Georgia"/>
        </w:rPr>
        <w:t xml:space="preserve">(c) On suppose que l'expression trouvée à la question précédente est valable pour tout </w:t>
      </w:r>
      <m:oMath>
        <m:r>
          <m:rPr>
            <m:sty m:val="i"/>
          </m:rPr>
          <m:t>r</m:t>
        </m:r>
        <m:r>
          <m:rPr>
            <m:sty m:val="p"/>
          </m:rPr>
          <m:t>&gt;</m:t>
        </m:r>
        <m:r>
          <m:rPr>
            <m:sty m:val="i"/>
          </m:rPr>
          <m:t>a</m:t>
        </m:r>
      </m:oMath>
      <w:r>
        <w:rPr>
          <w:rFonts w:eastAsia="Georgia" w:cs="Georgia" w:ascii="Georgia" w:hAnsi="Georgia"/>
        </w:rPr>
        <w:t xml:space="preserve">. En déduire la discontinuité de champ magnétique à la surface de la gouttelette de ferrofluide.</w:t>
      </w:r>
      <w:r>
        <w:rPr/>
        <w:br w:type="textWrapping"/>
      </w:r>
      <w:r>
        <w:rPr>
          <w:rFonts w:eastAsia="Georgia" w:cs="Georgia" w:ascii="Georgia" w:hAnsi="Georgia"/>
        </w:rPr>
        <w:t xml:space="preserve">(d) Calculer les courants surfaciques et volumiques de polarisation. En utilisant la question précédente, en déduire l'expression de </w:t>
      </w:r>
      <m:oMath>
        <m:r>
          <m:rPr>
            <m:sty m:val="i"/>
          </m:rPr>
          <m:t>α</m:t>
        </m:r>
      </m:oMath>
      <w:r>
        <w:rPr/>
        <w:t xml:space="preserve"> en fonction de </w:t>
      </w:r>
      <m:oMath>
        <m:r>
          <m:rPr>
            <m:sty m:val="i"/>
          </m:rPr>
          <m:t>χ</m:t>
        </m:r>
      </m:oMath>
      <w:r>
        <w:rPr/>
        <w:t xml:space="preserve">.</w:t>
      </w:r>
      <w:r>
        <w:rPr/>
        <w:br w:type="textWrapping"/>
      </w:r>
      <w:r>
        <w:rPr/>
        <w:t xml:space="preserve">(e) Pourquoi n'a-t-on pas simplement </w:t>
      </w:r>
      <m:oMath>
        <m:r>
          <m:rPr>
            <m:sty m:val="i"/>
          </m:rPr>
          <m:t>α</m:t>
        </m:r>
        <m:r>
          <m:rPr>
            <m:sty m:val="p"/>
          </m:rPr>
          <m:t>=</m:t>
        </m:r>
        <m:r>
          <m:rPr>
            <m:sty m:val="i"/>
          </m:rPr>
          <m:t>χ</m:t>
        </m:r>
      </m:oMath>
      <w:r>
        <w:rPr/>
        <w:t xml:space="preserve"> ? Pour quelles valeurs de </w:t>
      </w:r>
      <m:oMath>
        <m:r>
          <m:rPr>
            <m:sty m:val="i"/>
          </m:rPr>
          <m:t>χ</m:t>
        </m:r>
      </m:oMath>
      <w:r>
        <w:rPr/>
        <w:t xml:space="preserve"> cette relation est-elle approximativement valable? Expliquer.</w:t>
      </w:r>
    </w:p>
    <w:p>
      <w:pPr>
        <w:numPr>
          <w:ilvl w:val="0"/>
          <w:numId w:val="2"/>
        </w:numPr>
        <w:spacing w:lineRule="auto"/>
      </w:pPr>
      <w:r>
        <w:rPr>
          <w:rFonts w:eastAsia="Georgia" w:cs="Georgia" w:ascii="Georgia" w:hAnsi="Georgia"/>
        </w:rPr>
        <w:t xml:space="preserve">Caractérisation des chaînes magnétiques. On considère à présent une chaîne rectiligne de gouttelettes magnétiques, que l'on suppose toutes de même rayon </w:t>
      </w:r>
      <m:oMath>
        <m:r>
          <m:rPr>
            <m:sty m:val="i"/>
          </m:rPr>
          <m:t>a</m:t>
        </m:r>
      </m:oMath>
      <w:r>
        <w:rPr>
          <w:rFonts w:eastAsia="Georgia" w:cs="Georgia" w:ascii="Georgia" w:hAnsi="Georgia"/>
        </w:rPr>
        <w:t xml:space="preserve"> et espacées régulièrement d'une distance </w:t>
      </w:r>
      <m:oMath>
        <m:r>
          <m:rPr>
            <m:sty m:val="i"/>
          </m:rPr>
          <m:t>d</m:t>
        </m:r>
      </m:oMath>
      <w:r>
        <w:rPr/>
        <w:t xml:space="preserve">.</w:t>
      </w:r>
      <w:r>
        <w:rPr/>
        <w:br w:type="textWrapping"/>
      </w:r>
      <w:r>
        <w:rPr>
          <w:rFonts w:eastAsia="Georgia" w:cs="Georgia" w:ascii="Georgia" w:hAnsi="Georgia"/>
        </w:rPr>
        <w:t xml:space="preserve">(a) On suppose que les gouttelettes de ferrofluide sont toutes chargées positivement. En déduire une interprétation qualitative de la formation de chaînes. Que dire de la distance entre gouttelettes lorsque </w:t>
      </w:r>
      <m:oMath>
        <m:sSub>
          <m:sSubPr/>
          <m:e>
            <m:r>
              <m:rPr>
                <m:sty m:val="i"/>
              </m:rPr>
              <m:t>B</m:t>
            </m:r>
          </m:e>
          <m:sub>
            <m:r>
              <m:rPr>
                <m:sty m:val="p"/>
              </m:rPr>
              <m:t>0</m:t>
            </m:r>
          </m:sub>
        </m:sSub>
      </m:oMath>
      <w:r>
        <w:rPr/>
        <w:t xml:space="preserve"> augmente?</w:t>
      </w:r>
      <w:r>
        <w:rPr/>
        <w:br w:type="textWrapping"/>
      </w:r>
      <w:r>
        <w:rPr>
          <w:rFonts w:eastAsia="Georgia" w:cs="Georgia" w:ascii="Georgia" w:hAnsi="Georgia"/>
        </w:rPr>
        <w:t xml:space="preserve">(b) Afin de confirmer cette intuition on réalise une expérience de diffraction de la lumière sur les chaînes magnétiques. On éclaire l'émulsion d'eau et de ferrofluide à l'aide d'une lumière de longueur d'onde </w:t>
      </w:r>
      <m:oMath>
        <m:r>
          <m:rPr>
            <m:sty m:val="i"/>
          </m:rPr>
          <m:t>λ</m:t>
        </m:r>
      </m:oMath>
      <w:r>
        <w:rPr>
          <w:rFonts w:eastAsia="Georgia" w:cs="Georgia" w:ascii="Georgia" w:hAnsi="Georgia"/>
        </w:rPr>
        <w:t xml:space="preserve">, parallèlement à la direction du champ et l'on mesure l'intensité de la lumière diffusée dans une direction d'angle </w:t>
      </w:r>
      <m:oMath>
        <m:r>
          <m:rPr>
            <m:sty m:val="i"/>
          </m:rPr>
          <m:t>ϕ</m:t>
        </m:r>
      </m:oMath>
      <w:r>
        <w:rPr>
          <w:rFonts w:eastAsia="Georgia" w:cs="Georgia" w:ascii="Georgia" w:hAnsi="Georgia"/>
        </w:rPr>
        <w:t xml:space="preserve"> par rapport à la direction incidente (Fig. 2.b).</w:t>
      </w:r>
      <w:r>
        <w:rPr/>
        <w:br w:type="textWrapping"/>
      </w:r>
      <w:r>
        <w:rPr/>
        <w:t xml:space="preserve">i. En notant </w:t>
      </w:r>
      <m:oMath>
        <m:r>
          <m:rPr>
            <m:sty m:val="i"/>
          </m:rPr>
          <m:t>n</m:t>
        </m:r>
      </m:oMath>
      <w:r>
        <w:rPr>
          <w:rFonts w:eastAsia="Georgia" w:cs="Georgia" w:ascii="Georgia" w:hAnsi="Georgia"/>
        </w:rPr>
        <w:t xml:space="preserve"> l'indice optique de l'eau, calculer l'écart de chemin optique de la lumière diffusée par deux gouttelettes successives d'une chaîne (on supposera que l'eau et le ferrofluide ont même indice optique).</w:t>
      </w:r>
      <w:r>
        <w:rPr/>
        <w:br w:type="textWrapping"/>
      </w:r>
      <w:r>
        <w:rPr>
          <w:rFonts w:eastAsia="Georgia" w:cs="Georgia" w:ascii="Georgia" w:hAnsi="Georgia"/>
        </w:rPr>
        <w:t xml:space="preserve">ii. La figure (2.c) présente l'intensité rétrodiffusée ( </w:t>
      </w:r>
      <m:oMath>
        <m:r>
          <m:rPr>
            <m:sty m:val="i"/>
          </m:rPr>
          <m:t>ϕ</m:t>
        </m:r>
        <m:r>
          <m:rPr>
            <m:sty m:val="p"/>
          </m:rPr>
          <m:t>=</m:t>
        </m:r>
        <m:r>
          <m:rPr>
            <m:sty m:val="i"/>
          </m:rPr>
          <m:t>π</m:t>
        </m:r>
      </m:oMath>
      <w:r>
        <w:rPr>
          <w:rFonts w:eastAsia="Georgia" w:cs="Georgia" w:ascii="Georgia" w:hAnsi="Georgia"/>
        </w:rPr>
        <w:t xml:space="preserve"> ) par les chaînes. En déduire la distance </w:t>
      </w:r>
      <m:oMath>
        <m:r>
          <m:rPr>
            <m:sty m:val="i"/>
          </m:rPr>
          <m:t>d</m:t>
        </m:r>
      </m:oMath>
      <w:r>
        <w:rPr>
          <w:rFonts w:eastAsia="Georgia" w:cs="Georgia" w:ascii="Georgia" w:hAnsi="Georgia"/>
        </w:rPr>
        <w:t xml:space="preserve"> pour toutes les valeurs de champ magnétique (on prendra </w:t>
      </w:r>
      <m:oMath>
        <m:r>
          <m:rPr>
            <m:sty m:val="i"/>
          </m:rPr>
          <m:t>n</m:t>
        </m:r>
        <m:r>
          <m:rPr>
            <m:sty m:val="p"/>
          </m:rPr>
          <m:t>=</m:t>
        </m:r>
        <m:r>
          <m:rPr>
            <m:sty m:val="p"/>
          </m:rPr>
          <m:t>1.33</m:t>
        </m:r>
        <m:r>
          <m:rPr>
            <m:sty m:val="p"/>
          </m:rPr>
          <m:t>)</m:t>
        </m:r>
      </m:oMath>
      <w:r>
        <w:rPr>
          <w:rFonts w:eastAsia="Georgia" w:cs="Georgia" w:ascii="Georgia" w:hAnsi="Georgia"/>
        </w:rPr>
        <w:t xml:space="preserve">. Comparer à la prédiction qualitative.</w:t>
      </w:r>
    </w:p>
    <w:p>
      <w:pPr>
        <w:numPr>
          <w:ilvl w:val="0"/>
          <w:numId w:val="2"/>
        </w:numPr>
        <w:spacing w:lineRule="auto"/>
      </w:pPr>
      <w:r>
        <w:rPr>
          <w:rFonts w:eastAsia="Georgia" w:cs="Georgia" w:ascii="Georgia" w:hAnsi="Georgia"/>
        </w:rPr>
        <w:t xml:space="preserve">Élasticité des chaînes magnétiques. Afin de stabiliser la distance entre gouttelettes d'une chaîne, il est possible d'arrimer les gouttelettes entre elles en utilisant des polymères rendant les chaînes inextensibles. Afin d'étudier les propriétés élastiques de tels système on</w:t>
      </w:r>
    </w:p>
    <w:p>
      <w:pPr>
        <w:spacing w:lineRule="auto"/>
        <w:jc w:val="center"/>
      </w:pPr>
      <w:r>
        <w:rPr/>
        <w:drawing>
          <wp:inline distB="0" distL="0" distR="0" distT="0">
            <wp:extent cx="5486400" cy="3772159"/>
            <wp:effectExtent b="0" l="0" r="0" t="0"/>
            <wp:docPr id="2" name="image-173872bc9487d25e40f0753c625bda81d0f1b229.jpg"/>
            <a:graphic>
              <a:graphicData uri="http://schemas.openxmlformats.org/drawingml/2006/picture">
                <pic:pic>
                  <pic:nvPicPr>
                    <pic:cNvPr id="2" name="image-173872bc9487d25e40f0753c625bda81d0f1b229.jpg" descr=""/>
                    <pic:cNvPicPr/>
                  </pic:nvPicPr>
                  <pic:blipFill>
                    <a:blip r:embed="rId6" cstate="print"/>
                    <a:srcRect b="0" l="0" r="0" t="0"/>
                    <a:stretch>
                      <a:fillRect/>
                    </a:stretch>
                  </pic:blipFill>
                  <pic:spPr>
                    <a:xfrm>
                      <a:off x="0" y="0"/>
                      <a:ext cx="5486400" cy="3772159"/>
                    </a:xfrm>
                    <a:prstGeom prst="rect"/>
                  </pic:spPr>
                </pic:pic>
              </a:graphicData>
            </a:graphic>
          </wp:inline>
        </w:drawing>
      </w:r>
    </w:p>
    <w:p>
      <w:pPr>
        <w:spacing w:lineRule="auto"/>
      </w:pPr>
      <w:r>
        <w:rPr>
          <w:rFonts w:eastAsia="Georgia" w:cs="Georgia" w:ascii="Georgia" w:hAnsi="Georgia"/>
        </w:rPr>
        <w:t xml:space="preserve">Fig. 2 - a) chaînes magnétiques. b) Principe d'une expérience de diffusion de la lumière sur une chaîne magnétique isolée. </w:t>
      </w:r>
      <m:oMath>
        <m:r>
          <m:rPr>
            <m:sty m:val="i"/>
          </m:rPr>
          <m:t>ϕ</m:t>
        </m:r>
      </m:oMath>
      <w:r>
        <w:rPr>
          <w:rFonts w:eastAsia="Georgia" w:cs="Georgia" w:ascii="Georgia" w:hAnsi="Georgia"/>
        </w:rPr>
        <w:t xml:space="preserve"> désigne la direction de la lumière diffusée. c) intensité de la lumière diffusée vers l'arrière par les chaînes magnétiques en fonction de la longueur d'onde optique </w:t>
      </w:r>
      <m:oMath>
        <m:r>
          <m:rPr>
            <m:sty m:val="i"/>
          </m:rPr>
          <m:t>λ</m:t>
        </m:r>
      </m:oMath>
      <w:r>
        <w:rPr>
          <w:rFonts w:eastAsia="Georgia" w:cs="Georgia" w:ascii="Georgia" w:hAnsi="Georgia"/>
        </w:rPr>
        <w:t xml:space="preserve"> pour plusieurs valeurs successives du champ magnétique </w:t>
      </w:r>
      <m:oMath>
        <m:sSub>
          <m:sSubPr/>
          <m:e>
            <m:r>
              <m:rPr>
                <m:sty m:val="i"/>
              </m:rPr>
              <m:t>B</m:t>
            </m:r>
          </m:e>
          <m:sub>
            <m:r>
              <m:rPr>
                <m:sty m:val="p"/>
              </m:rPr>
              <m:t>0</m:t>
            </m:r>
            <m:r>
              <m:rPr>
                <m:sty m:val="p"/>
              </m:rPr>
              <m:t>,</m:t>
            </m:r>
            <m:r>
              <m:rPr>
                <m:sty m:val="i"/>
              </m:rPr>
              <m:t>k</m:t>
            </m:r>
            <m:r>
              <m:rPr>
                <m:sty m:val="p"/>
              </m:rPr>
              <m:t>=</m:t>
            </m:r>
            <m:r>
              <m:rPr>
                <m:sty m:val="p"/>
              </m:rPr>
              <m:t>1</m:t>
            </m:r>
            <m:r>
              <m:rPr>
                <m:sty m:val="p"/>
              </m:rPr>
              <m:t>.</m:t>
            </m:r>
            <m:r>
              <m:rPr>
                <m:sty m:val="p"/>
              </m:rPr>
              <m:t>.6</m:t>
            </m:r>
          </m:sub>
        </m:sSub>
        <m:r>
          <m:rPr>
            <m:sty m:val="p"/>
          </m:rPr>
          <m:t>/</m:t>
        </m:r>
        <m:sSub>
          <m:sSubPr/>
          <m:e>
            <m:r>
              <m:rPr>
                <m:sty m:val="i"/>
              </m:rPr>
              <m:t>μ</m:t>
            </m:r>
          </m:e>
          <m:sub>
            <m:r>
              <m:rPr>
                <m:sty m:val="p"/>
              </m:rPr>
              <m:t>0</m:t>
            </m:r>
          </m:sub>
        </m:sSub>
        <m:r>
          <m:rPr>
            <m:sty m:val="p"/>
          </m:rPr>
          <m:t>=</m:t>
        </m:r>
        <m:r>
          <m:rPr>
            <m:sty m:val="p"/>
          </m:rPr>
          <m:t>17300</m:t>
        </m:r>
        <m:r>
          <m:rPr>
            <m:sty m:val="p"/>
          </m:rPr>
          <m:t>,</m:t>
        </m:r>
        <m:r>
          <m:rPr>
            <m:sty m:val="p"/>
          </m:rPr>
          <m:t>16400</m:t>
        </m:r>
        <m:r>
          <m:rPr>
            <m:sty m:val="p"/>
          </m:rPr>
          <m:t>,</m:t>
        </m:r>
        <m:r>
          <m:rPr>
            <m:sty m:val="p"/>
          </m:rPr>
          <m:t>15500</m:t>
        </m:r>
      </m:oMath>
      <w:r>
        <w:rPr/>
        <w:t xml:space="preserve">, </w:t>
      </w:r>
      <m:oMath>
        <m:r>
          <m:rPr>
            <m:sty m:val="p"/>
          </m:rPr>
          <m:t>14700</m:t>
        </m:r>
        <m:r>
          <m:rPr>
            <m:sty m:val="p"/>
          </m:rPr>
          <m:t>,</m:t>
        </m:r>
        <m:r>
          <m:rPr>
            <m:sty m:val="p"/>
          </m:rPr>
          <m:t>13800</m:t>
        </m:r>
        <m:r>
          <m:rPr>
            <m:sty m:val="p"/>
          </m:rPr>
          <m:t>,</m:t>
        </m:r>
        <m:r>
          <m:rPr>
            <m:sty m:val="p"/>
          </m:rPr>
          <m:t>13300</m:t>
        </m:r>
        <m:r>
          <m:rPr>
            <m:nor/>
          </m:rPr>
          <m:t xml:space="preserve"> </m:t>
        </m:r>
        <m:r>
          <m:rPr>
            <m:sty m:val="p"/>
          </m:rPr>
          <m:t>A</m:t>
        </m:r>
        <m:r>
          <m:rPr>
            <m:sty m:val="p"/>
          </m:rPr>
          <m:t>/</m:t>
        </m:r>
        <m:r>
          <m:rPr>
            <m:sty m:val="p"/>
          </m:rPr>
          <m:t>m</m:t>
        </m:r>
      </m:oMath>
      <w:r>
        <w:rPr/>
        <w:t xml:space="preserve">.</w:t>
      </w:r>
    </w:p>
    <w:p>
      <w:pPr>
        <w:spacing w:lineRule="auto"/>
        <w:jc w:val="center"/>
      </w:pPr>
      <w:r>
        <w:rPr/>
        <w:drawing>
          <wp:inline distB="0" distL="0" distR="0" distT="0">
            <wp:extent cx="5486400" cy="2934812"/>
            <wp:effectExtent b="0" l="0" r="0" t="0"/>
            <wp:docPr id="3" name="image-b298367a207526b7ddc167c32096158ab3ebac1e.jpg"/>
            <a:graphic>
              <a:graphicData uri="http://schemas.openxmlformats.org/drawingml/2006/picture">
                <pic:pic>
                  <pic:nvPicPr>
                    <pic:cNvPr id="3" name="image-b298367a207526b7ddc167c32096158ab3ebac1e.jpg" descr=""/>
                    <pic:cNvPicPr/>
                  </pic:nvPicPr>
                  <pic:blipFill>
                    <a:blip r:embed="rId7" cstate="print"/>
                    <a:srcRect b="0" l="0" r="0" t="0"/>
                    <a:stretch>
                      <a:fillRect/>
                    </a:stretch>
                  </pic:blipFill>
                  <pic:spPr>
                    <a:xfrm>
                      <a:off x="0" y="0"/>
                      <a:ext cx="5486400" cy="2934812"/>
                    </a:xfrm>
                    <a:prstGeom prst="rect"/>
                  </pic:spPr>
                </pic:pic>
              </a:graphicData>
            </a:graphic>
          </wp:inline>
        </w:drawing>
      </w:r>
    </w:p>
    <w:p>
      <w:pPr>
        <w:spacing w:lineRule="auto"/>
      </w:pPr>
      <w:r>
        <w:rPr>
          <w:rFonts w:eastAsia="Georgia" w:cs="Georgia" w:ascii="Georgia" w:hAnsi="Georgia"/>
        </w:rPr>
        <w:t xml:space="preserve">Fig. 3 - Courbure maximale de la chaîne en fonction de </w:t>
      </w:r>
      <m:oMath>
        <m:r>
          <m:rPr>
            <m:sty m:val="i"/>
          </m:rPr>
          <m:t>H</m:t>
        </m:r>
        <m:r>
          <m:rPr>
            <m:sty m:val="p"/>
          </m:rPr>
          <m:t>=</m:t>
        </m:r>
        <m:r>
          <m:rPr>
            <m:sty m:val="i"/>
          </m:rPr>
          <m:t>B</m:t>
        </m:r>
        <m:r>
          <m:rPr>
            <m:sty m:val="p"/>
          </m:rPr>
          <m:t>/</m:t>
        </m:r>
        <m:sSub>
          <m:sSubPr/>
          <m:e>
            <m:r>
              <m:rPr>
                <m:sty m:val="i"/>
              </m:rPr>
              <m:t>μ</m:t>
            </m:r>
          </m:e>
          <m:sub>
            <m:r>
              <m:rPr>
                <m:sty m:val="p"/>
              </m:rPr>
              <m:t>0</m:t>
            </m:r>
          </m:sub>
        </m:sSub>
      </m:oMath>
      <w:r>
        <w:rPr/>
        <w:t xml:space="preserve">.</w:t>
      </w:r>
    </w:p>
    <w:p>
      <w:pPr>
        <w:spacing w:after="220" w:lineRule="auto"/>
      </w:pPr>
      <w:r>
        <w:rPr>
          <w:rFonts w:eastAsia="Georgia" w:cs="Georgia" w:ascii="Georgia" w:hAnsi="Georgia"/>
        </w:rPr>
        <w:t xml:space="preserve">réalise l'expérience décrite sur la figure 3. Dans cette expérience, on commence par polariser les chaînes dans un champ magnétique </w:t>
      </w:r>
      <m:oMath>
        <m:sSub>
          <m:sSubPr/>
          <m:e>
            <m:acc>
              <m:accPr>
                <m:chr m:val="⃗"/>
              </m:accPr>
              <m:e>
                <m:r>
                  <m:rPr>
                    <m:sty m:val="i"/>
                  </m:rPr>
                  <m:t>B</m:t>
                </m:r>
              </m:e>
            </m:acc>
          </m:e>
          <m:sub>
            <m:r>
              <m:rPr>
                <m:nor/>
              </m:rPr>
              <m:t>init </m:t>
            </m:r>
          </m:sub>
        </m:sSub>
      </m:oMath>
      <w:r>
        <w:rPr>
          <w:rFonts w:eastAsia="Georgia" w:cs="Georgia" w:ascii="Georgia" w:hAnsi="Georgia"/>
        </w:rPr>
        <w:t xml:space="preserve">. On bascule ensuite le champ magnétique de 90 degrés et on note </w:t>
      </w:r>
      <m:oMath>
        <m:sSub>
          <m:sSubPr/>
          <m:e>
            <m:acc>
              <m:accPr>
                <m:chr m:val="⃗"/>
              </m:accPr>
              <m:e>
                <m:r>
                  <m:rPr>
                    <m:sty m:val="i"/>
                  </m:rPr>
                  <m:t>B</m:t>
                </m:r>
              </m:e>
            </m:acc>
          </m:e>
          <m:sub>
            <m:r>
              <m:rPr>
                <m:sty m:val="p"/>
              </m:rPr>
              <m:t>0</m:t>
            </m:r>
          </m:sub>
        </m:sSub>
      </m:oMath>
      <w:r>
        <w:rPr>
          <w:rFonts w:eastAsia="Georgia" w:cs="Georgia" w:ascii="Georgia" w:hAnsi="Georgia"/>
        </w:rPr>
        <w:t xml:space="preserve"> le nouveau champ magnétique. Les extrémités des chaînes se déplacent de façon à s'aligner selon la nouvelle direction du champ et l'on obtient les formes d'épingle à cheveux observées dans l'insert de la figure 3 .</w:t>
      </w:r>
      <w:r>
        <w:rPr/>
        <w:br w:type="textWrapping"/>
      </w:r>
      <w:r>
        <w:rPr>
          <w:rFonts w:eastAsia="Georgia" w:cs="Georgia" w:ascii="Georgia" w:hAnsi="Georgia"/>
        </w:rPr>
        <w:t xml:space="preserve">(a) Énergie magnétique. On s'intéresse dans un premier temps à l'énergie magnétique des gouttelettes magnétiques plongés dans un champ magnétique extérieur </w:t>
      </w:r>
      <m:oMath>
        <m:sSub>
          <m:sSubPr/>
          <m:e>
            <m:acc>
              <m:accPr>
                <m:chr m:val="⃗"/>
              </m:accPr>
              <m:e>
                <m:r>
                  <m:rPr>
                    <m:sty m:val="i"/>
                  </m:rPr>
                  <m:t>B</m:t>
                </m:r>
              </m:e>
            </m:acc>
          </m:e>
          <m:sub>
            <m:r>
              <m:rPr>
                <m:sty m:val="p"/>
              </m:rPr>
              <m:t>0</m:t>
            </m:r>
          </m:sub>
        </m:sSub>
      </m:oMath>
      <w:r>
        <w:rPr/>
        <w:t xml:space="preserve"> uniforme.</w:t>
      </w:r>
      <w:r>
        <w:rPr/>
        <w:br w:type="textWrapping"/>
      </w:r>
      <w:r>
        <w:rPr>
          <w:rFonts w:eastAsia="Georgia" w:cs="Georgia" w:ascii="Georgia" w:hAnsi="Georgia"/>
        </w:rPr>
        <w:t xml:space="preserve">i. Montrer qu'à l'ordre le plus bas en susceptibilité, l'énergie d'interaction magnétique entre les dipôles le long de la chaîne peut s'écrire</w:t>
      </w:r>
    </w:p>
    <w:p>
      <w:pPr>
        <w:spacing w:after="220" w:lineRule="auto"/>
      </w:pPr>
      <m:oMathPara>
        <m:oMath>
          <m:sSub>
            <m:sSubPr/>
            <m:e>
              <m:r>
                <m:rPr>
                  <m:sty m:val="i"/>
                </m:rPr>
                <m:t>E</m:t>
              </m:r>
            </m:e>
            <m:sub>
              <m:r>
                <m:rPr>
                  <m:sty m:val="p"/>
                </m:rPr>
                <m:t>mag</m:t>
              </m:r>
            </m:sub>
          </m:sSub>
          <m:r>
            <m:rPr>
              <m:sty m:val="p"/>
            </m:rPr>
            <m:t>=</m:t>
          </m:r>
          <m:r>
            <m:rPr>
              <m:sty m:val="i"/>
            </m:rPr>
            <m:t>K</m:t>
          </m:r>
          <m:nary>
            <m:naryPr>
              <m:chr m:val="∑"/>
              <m:limLoc m:val="undOvr"/>
              <m:grow m:val="1"/>
              <m:supHide m:val="1"/>
            </m:naryPr>
            <m:sub>
              <m:r>
                <m:rPr>
                  <m:sty m:val="i"/>
                </m:rPr>
                <m:t>n</m:t>
              </m:r>
            </m:sub>
            <m:sup/>
            <m:e>
              <m:r>
                <m:rPr>
                  <m:sty m:val="p"/>
                </m:rPr>
                <m:t xml:space="preserve"> </m:t>
              </m:r>
            </m:e>
          </m:nary>
          <m:nary>
            <m:naryPr>
              <m:chr m:val="∑"/>
              <m:limLoc m:val="undOvr"/>
              <m:grow m:val="1"/>
              <m:supHide m:val="1"/>
            </m:naryPr>
            <m:sub>
              <m:r>
                <m:rPr>
                  <m:sty m:val="i"/>
                </m:rPr>
                <m:t>m</m:t>
              </m:r>
              <m:r>
                <m:rPr>
                  <m:sty m:val="p"/>
                </m:rPr>
                <m:t>≠</m:t>
              </m:r>
              <m:r>
                <m:rPr>
                  <m:sty m:val="i"/>
                </m:rPr>
                <m:t>n</m:t>
              </m:r>
            </m:sub>
            <m:sup/>
            <m:e>
              <m:r>
                <m:rPr>
                  <m:sty m:val="p"/>
                </m:rPr>
                <m:t xml:space="preserve"> </m:t>
              </m:r>
            </m:e>
          </m:nary>
          <m:f>
            <m:fPr>
              <m:ctrlPr>
                <w:rPr>
                  <w:rFonts w:ascii="Cambria Math" w:hAnsi="Cambria Math"/>
                </w:rPr>
              </m:ctrlPr>
            </m:fPr>
            <m:num>
              <m:r>
                <m:rPr>
                  <m:sty m:val="p"/>
                </m:rPr>
                <m:t>1</m:t>
              </m:r>
            </m:num>
            <m:den>
              <m:sSubSup>
                <m:sSubSupPr/>
                <m:e>
                  <m:r>
                    <m:rPr>
                      <m:sty m:val="i"/>
                    </m:rPr>
                    <m:t>r</m:t>
                  </m:r>
                </m:e>
                <m:sub>
                  <m:r>
                    <m:rPr>
                      <m:sty m:val="i"/>
                    </m:rPr>
                    <m:t>n</m:t>
                  </m:r>
                  <m:r>
                    <m:rPr>
                      <m:sty m:val="i"/>
                    </m:rPr>
                    <m:t>m</m:t>
                  </m:r>
                </m:sub>
                <m:sup>
                  <m:r>
                    <m:rPr>
                      <m:sty m:val="p"/>
                    </m:rPr>
                    <m:t>3</m:t>
                  </m:r>
                </m:sup>
              </m:sSubSup>
            </m:den>
          </m:f>
          <m:d>
            <m:dPr>
              <m:begChr m:val="("/>
              <m:endChr m:val=")"/>
              <m:ctrlPr>
                <w:rPr>
                  <w:rFonts w:ascii="Cambria Math" w:hAnsi="Cambria Math"/>
                </w:rPr>
              </m:ctrlPr>
            </m:dPr>
            <m:e>
              <m:r>
                <m:rPr>
                  <m:sty m:val="p"/>
                </m:rPr>
                <m:t>1</m:t>
              </m:r>
              <m:r>
                <m:rPr>
                  <m:sty m:val="p"/>
                </m:rPr>
                <m:t>−</m:t>
              </m:r>
              <m:r>
                <m:rPr>
                  <m:sty m:val="p"/>
                </m:rPr>
                <m:t>3</m:t>
              </m:r>
              <m:sSup>
                <m:sSupPr/>
                <m:e>
                  <m:d>
                    <m:dPr>
                      <m:begChr m:val="("/>
                      <m:endChr m:val=")"/>
                      <m:ctrlPr>
                        <w:rPr>
                          <w:rFonts w:ascii="Cambria Math" w:hAnsi="Cambria Math"/>
                        </w:rPr>
                      </m:ctrlPr>
                    </m:dPr>
                    <m:e>
                      <m:sSub>
                        <m:sSubPr/>
                        <m:e>
                          <m:acc>
                            <m:accPr>
                              <m:chr m:val="⃗"/>
                            </m:accPr>
                            <m:e>
                              <m:r>
                                <m:rPr>
                                  <m:sty m:val="i"/>
                                </m:rPr>
                                <m:t>u</m:t>
                              </m:r>
                            </m:e>
                          </m:acc>
                        </m:e>
                        <m:sub>
                          <m:r>
                            <m:rPr>
                              <m:sty m:val="i"/>
                            </m:rPr>
                            <m:t>n</m:t>
                          </m:r>
                          <m:r>
                            <m:rPr>
                              <m:sty m:val="i"/>
                            </m:rPr>
                            <m:t>m</m:t>
                          </m:r>
                        </m:sub>
                      </m:sSub>
                      <m:r>
                        <m:rPr>
                          <m:sty m:val="p"/>
                        </m:rPr>
                        <m:t>⋅</m:t>
                      </m:r>
                      <m:acc>
                        <m:accPr>
                          <m:chr m:val="⃗"/>
                        </m:accPr>
                        <m:e>
                          <m:r>
                            <m:rPr>
                              <m:sty m:val="i"/>
                            </m:rPr>
                            <m:t>z</m:t>
                          </m:r>
                        </m:e>
                      </m:acc>
                    </m:e>
                  </m:d>
                </m:e>
                <m:sup>
                  <m:r>
                    <m:rPr>
                      <m:sty m:val="p"/>
                    </m:rPr>
                    <m:t>2</m:t>
                  </m:r>
                </m:sup>
              </m:sSup>
            </m:e>
          </m:d>
          <m:r>
            <m:rPr>
              <m:sty m:val="p"/>
            </m:rPr>
            <m:t>,</m:t>
          </m:r>
        </m:oMath>
      </m:oMathPara>
    </w:p>
    <w:p>
      <w:pPr>
        <w:spacing w:after="220" w:lineRule="auto"/>
      </w:pPr>
      <w:r>
        <w:rPr>
          <w:rFonts w:eastAsia="Georgia" w:cs="Georgia" w:ascii="Georgia" w:hAnsi="Georgia"/>
        </w:rPr>
        <w:t xml:space="preserve">où </w:t>
      </w:r>
      <m:oMath>
        <m:sSub>
          <m:sSubPr/>
          <m:e>
            <m:r>
              <m:rPr>
                <m:sty m:val="i"/>
              </m:rPr>
              <m:t>r</m:t>
            </m:r>
          </m:e>
          <m:sub>
            <m:r>
              <m:rPr>
                <m:sty m:val="i"/>
              </m:rPr>
              <m:t>n</m:t>
            </m:r>
            <m:r>
              <m:rPr>
                <m:sty m:val="i"/>
              </m:rPr>
              <m:t>m</m:t>
            </m:r>
          </m:sub>
        </m:sSub>
        <m:r>
          <m:rPr>
            <m:sty m:val="p"/>
          </m:rPr>
          <m:t>=</m:t>
        </m:r>
        <m:sSub>
          <m:sSubPr/>
          <m:e>
            <m:r>
              <m:rPr>
                <m:sty m:val="i"/>
              </m:rPr>
              <m:t>A</m:t>
            </m:r>
          </m:e>
          <m:sub>
            <m:r>
              <m:rPr>
                <m:sty m:val="i"/>
              </m:rPr>
              <m:t>n</m:t>
            </m:r>
          </m:sub>
        </m:sSub>
        <m:sSub>
          <m:sSubPr/>
          <m:e>
            <m:r>
              <m:rPr>
                <m:sty m:val="i"/>
              </m:rPr>
              <m:t>A</m:t>
            </m:r>
          </m:e>
          <m:sub>
            <m:r>
              <m:rPr>
                <m:sty m:val="i"/>
              </m:rPr>
              <m:t>m</m:t>
            </m:r>
          </m:sub>
        </m:sSub>
      </m:oMath>
      <w:r>
        <w:rPr>
          <w:rFonts w:eastAsia="Georgia" w:cs="Georgia" w:ascii="Georgia" w:hAnsi="Georgia"/>
        </w:rPr>
        <w:t xml:space="preserve"> désigne la distance séparant la gouttelette </w:t>
      </w:r>
      <m:oMath>
        <m:r>
          <m:rPr>
            <m:sty m:val="i"/>
          </m:rPr>
          <m:t>n</m:t>
        </m:r>
      </m:oMath>
      <w:r>
        <w:rPr/>
        <w:t xml:space="preserve"> de la gouttelette </w:t>
      </w:r>
      <m:oMath>
        <m:r>
          <m:rPr>
            <m:sty m:val="i"/>
          </m:rPr>
          <m:t>m</m:t>
        </m:r>
      </m:oMath>
      <w:r>
        <w:rPr/>
        <w:t xml:space="preserve">, </w:t>
      </w:r>
      <m:oMath>
        <m:sSub>
          <m:sSubPr/>
          <m:e>
            <m:acc>
              <m:accPr>
                <m:chr m:val="⃗"/>
              </m:accPr>
              <m:e>
                <m:r>
                  <m:rPr>
                    <m:sty m:val="i"/>
                  </m:rPr>
                  <m:t>u</m:t>
                </m:r>
              </m:e>
            </m:acc>
          </m:e>
          <m:sub>
            <m:r>
              <m:rPr>
                <m:sty m:val="i"/>
              </m:rPr>
              <m:t>n</m:t>
            </m:r>
            <m:r>
              <m:rPr>
                <m:sty m:val="i"/>
              </m:rPr>
              <m:t>m</m:t>
            </m:r>
          </m:sub>
        </m:sSub>
      </m:oMath>
      <w:r>
        <w:rPr>
          <w:rFonts w:eastAsia="Georgia" w:cs="Georgia" w:ascii="Georgia" w:hAnsi="Georgia"/>
        </w:rPr>
        <w:t xml:space="preserve"> est le vecteur unitaire liant ces deux même gouttelettes, </w:t>
      </w:r>
      <m:oMath>
        <m:acc>
          <m:accPr>
            <m:chr m:val="⃗"/>
          </m:accPr>
          <m:e>
            <m:r>
              <m:rPr>
                <m:sty m:val="i"/>
              </m:rPr>
              <m:t>z</m:t>
            </m:r>
          </m:e>
        </m:acc>
      </m:oMath>
      <w:r>
        <w:rPr>
          <w:rFonts w:eastAsia="Georgia" w:cs="Georgia" w:ascii="Georgia" w:hAnsi="Georgia"/>
        </w:rPr>
        <w:t xml:space="preserve"> est la direction du champ magnétique </w:t>
      </w:r>
      <m:oMath>
        <m:sSub>
          <m:sSubPr/>
          <m:e>
            <m:acc>
              <m:accPr>
                <m:chr m:val="⃗"/>
              </m:accPr>
              <m:e>
                <m:r>
                  <m:rPr>
                    <m:sty m:val="i"/>
                  </m:rPr>
                  <m:t>B</m:t>
                </m:r>
              </m:e>
            </m:acc>
          </m:e>
          <m:sub>
            <m:r>
              <m:rPr>
                <m:sty m:val="p"/>
              </m:rPr>
              <m:t>0</m:t>
            </m:r>
          </m:sub>
        </m:sSub>
      </m:oMath>
      <w:r>
        <w:rPr/>
        <w:t xml:space="preserve"> et </w:t>
      </w:r>
      <m:oMath>
        <m:r>
          <m:rPr>
            <m:sty m:val="i"/>
          </m:rPr>
          <m:t>K</m:t>
        </m:r>
      </m:oMath>
      <w:r>
        <w:rPr/>
        <w:t xml:space="preserve"> est une constante que l'on exprimera en fonction de </w:t>
      </w:r>
      <m:oMath>
        <m:r>
          <m:rPr>
            <m:sty m:val="i"/>
          </m:rPr>
          <m:t>α</m:t>
        </m:r>
        <m:r>
          <m:rPr>
            <m:sty m:val="p"/>
          </m:rPr>
          <m:t>,</m:t>
        </m:r>
        <m:r>
          <m:rPr>
            <m:sty m:val="i"/>
          </m:rPr>
          <m:t>a</m:t>
        </m:r>
        <m:r>
          <m:rPr>
            <m:sty m:val="p"/>
          </m:rPr>
          <m:t>,</m:t>
        </m:r>
        <m:sSub>
          <m:sSubPr/>
          <m:e>
            <m:r>
              <m:rPr>
                <m:sty m:val="i"/>
              </m:rPr>
              <m:t>μ</m:t>
            </m:r>
          </m:e>
          <m:sub>
            <m:r>
              <m:rPr>
                <m:sty m:val="p"/>
              </m:rPr>
              <m:t>0</m:t>
            </m:r>
          </m:sub>
        </m:sSub>
      </m:oMath>
      <w:r>
        <w:rPr/>
        <w:t xml:space="preserve"> et </w:t>
      </w:r>
      <m:oMath>
        <m:sSub>
          <m:sSubPr/>
          <m:e>
            <m:r>
              <m:rPr>
                <m:sty m:val="i"/>
              </m:rPr>
              <m:t>B</m:t>
            </m:r>
          </m:e>
          <m:sub>
            <m:r>
              <m:rPr>
                <m:sty m:val="p"/>
              </m:rPr>
              <m:t>0</m:t>
            </m:r>
          </m:sub>
        </m:sSub>
      </m:oMath>
      <w:r>
        <w:rPr/>
        <w:t xml:space="preserve">.</w:t>
      </w:r>
      <w:r>
        <w:rPr/>
        <w:br w:type="textWrapping"/>
      </w:r>
      <w:r>
        <w:rPr>
          <w:rFonts w:eastAsia="Georgia" w:cs="Georgia" w:ascii="Georgia" w:hAnsi="Georgia"/>
        </w:rPr>
        <w:t xml:space="preserve">ii. On admet que le rayon de courbure et la longueur de la chaîne sont très grands devant la distance </w:t>
      </w:r>
      <m:oMath>
        <m:r>
          <m:rPr>
            <m:sty m:val="i"/>
          </m:rPr>
          <m:t>d</m:t>
        </m:r>
      </m:oMath>
      <w:r>
        <w:rPr>
          <w:rFonts w:eastAsia="Georgia" w:cs="Georgia" w:ascii="Georgia" w:hAnsi="Georgia"/>
        </w:rPr>
        <w:t xml:space="preserve">. En déduire que l'expression précédente se simplifie en</w:t>
      </w:r>
    </w:p>
    <w:p>
      <w:pPr>
        <w:spacing w:after="220" w:lineRule="auto"/>
      </w:pPr>
      <m:oMathPara>
        <m:oMath>
          <m:sSub>
            <m:sSubPr/>
            <m:e>
              <m:r>
                <m:rPr>
                  <m:sty m:val="i"/>
                </m:rPr>
                <m:t>E</m:t>
              </m:r>
            </m:e>
            <m:sub>
              <m:r>
                <m:rPr>
                  <m:sty m:val="p"/>
                </m:rPr>
                <m:t>mag</m:t>
              </m:r>
            </m:sub>
          </m:sSub>
          <m:r>
            <m:rPr>
              <m:sty m:val="p"/>
            </m:rPr>
            <m:t>=</m:t>
          </m:r>
          <m:r>
            <m:rPr>
              <m:sty m:val="i"/>
            </m:rPr>
            <m:t>ζ</m:t>
          </m:r>
          <m:r>
            <m:rPr>
              <m:sty m:val="p"/>
            </m:rPr>
            <m:t>(</m:t>
          </m:r>
          <m:r>
            <m:rPr>
              <m:sty m:val="p"/>
            </m:rPr>
            <m:t>3</m:t>
          </m:r>
          <m:r>
            <m:rPr>
              <m:sty m:val="p"/>
            </m:rPr>
            <m:t>)</m:t>
          </m:r>
          <m:f>
            <m:fPr>
              <m:ctrlPr>
                <w:rPr>
                  <w:rFonts w:ascii="Cambria Math" w:hAnsi="Cambria Math"/>
                </w:rPr>
              </m:ctrlPr>
            </m:fPr>
            <m:num>
              <m:r>
                <m:rPr>
                  <m:sty m:val="p"/>
                </m:rPr>
                <m:t>2</m:t>
              </m:r>
              <m:r>
                <m:rPr>
                  <m:sty m:val="i"/>
                </m:rPr>
                <m:t>K</m:t>
              </m:r>
            </m:num>
            <m:den>
              <m:sSup>
                <m:sSupPr/>
                <m:e>
                  <m:r>
                    <m:rPr>
                      <m:sty m:val="i"/>
                    </m:rPr>
                    <m:t>d</m:t>
                  </m:r>
                </m:e>
                <m:sup>
                  <m:r>
                    <m:rPr>
                      <m:sty m:val="p"/>
                    </m:rPr>
                    <m:t>3</m:t>
                  </m:r>
                </m:sup>
              </m:sSup>
            </m:den>
          </m:f>
          <m:nary>
            <m:naryPr>
              <m:chr m:val="∑"/>
              <m:limLoc m:val="undOvr"/>
              <m:grow m:val="1"/>
            </m:naryPr>
            <m:sub>
              <m:r>
                <m:rPr>
                  <m:sty m:val="i"/>
                </m:rPr>
                <m:t>n</m:t>
              </m:r>
              <m:r>
                <m:rPr>
                  <m:sty m:val="p"/>
                </m:rPr>
                <m:t>=</m:t>
              </m:r>
              <m:r>
                <m:rPr>
                  <m:sty m:val="p"/>
                </m:rPr>
                <m:t>1</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r>
                <m:rPr>
                  <m:sty m:val="p"/>
                </m:rPr>
                <m:t>1</m:t>
              </m:r>
              <m:r>
                <m:rPr>
                  <m:sty m:val="p"/>
                </m:rPr>
                <m:t>−</m:t>
              </m:r>
              <m:r>
                <m:rPr>
                  <m:sty m:val="p"/>
                </m:rPr>
                <m:t>3</m:t>
              </m:r>
              <m:sSup>
                <m:sSupPr/>
                <m:e>
                  <m:r>
                    <m:rPr>
                      <m:sty m:val="p"/>
                    </m:rPr>
                    <m:t>cos</m:t>
                  </m:r>
                </m:e>
                <m:sup>
                  <m:r>
                    <m:rPr>
                      <m:sty m:val="p"/>
                    </m:rPr>
                    <m:t>2</m:t>
                  </m:r>
                </m:sup>
              </m:sSup>
              <m:r>
                <m:rPr>
                  <m:sty m:val="p"/>
                </m:rPr>
                <m:t>⁡</m:t>
              </m:r>
              <m:sSub>
                <m:sSubPr/>
                <m:e>
                  <m:r>
                    <m:rPr>
                      <m:sty m:val="i"/>
                    </m:rPr>
                    <m:t>θ</m:t>
                  </m:r>
                </m:e>
                <m:sub>
                  <m:r>
                    <m:rPr>
                      <m:sty m:val="i"/>
                    </m:rPr>
                    <m:t>n</m:t>
                  </m:r>
                </m:sub>
              </m:sSub>
            </m:e>
          </m:d>
        </m:oMath>
      </m:oMathPara>
    </w:p>
    <w:p>
      <w:pPr>
        <w:spacing w:after="220" w:lineRule="auto"/>
      </w:pPr>
      <w:r>
        <w:rPr>
          <w:rFonts w:eastAsia="Georgia" w:cs="Georgia" w:ascii="Georgia" w:hAnsi="Georgia"/>
        </w:rPr>
        <w:t xml:space="preserve">où </w:t>
      </w:r>
      <m:oMath>
        <m:sSub>
          <m:sSubPr/>
          <m:e>
            <m:r>
              <m:rPr>
                <m:sty m:val="i"/>
              </m:rPr>
              <m:t>θ</m:t>
            </m:r>
          </m:e>
          <m:sub>
            <m:r>
              <m:rPr>
                <m:sty m:val="i"/>
              </m:rPr>
              <m:t>n</m:t>
            </m:r>
          </m:sub>
        </m:sSub>
      </m:oMath>
      <w:r>
        <w:rPr>
          <w:rFonts w:eastAsia="Georgia" w:cs="Georgia" w:ascii="Georgia" w:hAnsi="Georgia"/>
        </w:rPr>
        <w:t xml:space="preserve"> désigne l'angle entre </w:t>
      </w:r>
      <m:oMath>
        <m:acc>
          <m:accPr>
            <m:chr m:val="⃗"/>
          </m:accPr>
          <m:e>
            <m:r>
              <m:rPr>
                <m:sty m:val="i"/>
              </m:rPr>
              <m:t>z</m:t>
            </m:r>
          </m:e>
        </m:acc>
      </m:oMath>
      <w:r>
        <w:rPr/>
        <w:t xml:space="preserve"> et </w:t>
      </w:r>
      <m:oMath>
        <m:acc>
          <m:accPr>
            <m:chr m:val="⃗"/>
          </m:accPr>
          <m:e>
            <m:sSub>
              <m:sSubPr/>
              <m:e>
                <m:r>
                  <m:rPr>
                    <m:sty m:val="i"/>
                  </m:rPr>
                  <m:t>A</m:t>
                </m:r>
              </m:e>
              <m:sub>
                <m:r>
                  <m:rPr>
                    <m:sty m:val="i"/>
                  </m:rPr>
                  <m:t>n</m:t>
                </m:r>
              </m:sub>
            </m:sSub>
            <m:sSub>
              <m:sSubPr/>
              <m:e>
                <m:r>
                  <m:rPr>
                    <m:sty m:val="i"/>
                  </m:rPr>
                  <m:t>A</m:t>
                </m:r>
              </m:e>
              <m:sub>
                <m:r>
                  <m:rPr>
                    <m:sty m:val="i"/>
                  </m:rPr>
                  <m:t>n</m:t>
                </m:r>
                <m:r>
                  <m:rPr>
                    <m:sty m:val="p"/>
                  </m:rPr>
                  <m:t>+</m:t>
                </m:r>
                <m:r>
                  <m:rPr>
                    <m:sty m:val="p"/>
                  </m:rPr>
                  <m:t>1</m:t>
                </m:r>
              </m:sub>
            </m:sSub>
          </m:e>
        </m:acc>
        <m:r>
          <m:rPr>
            <m:sty m:val="p"/>
          </m:rPr>
          <m:t>,</m:t>
        </m:r>
        <m:r>
          <m:rPr>
            <m:sty m:val="i"/>
          </m:rPr>
          <m:t>N</m:t>
        </m:r>
      </m:oMath>
      <w:r>
        <w:rPr>
          <w:rFonts w:eastAsia="Georgia" w:cs="Georgia" w:ascii="Georgia" w:hAnsi="Georgia"/>
        </w:rPr>
        <w:t xml:space="preserve"> est le nombre de gouttelettes de la chaîne et où l'on a introduit la fonction </w:t>
      </w:r>
      <m:oMath>
        <m:r>
          <m:rPr>
            <m:sty m:val="i"/>
          </m:rPr>
          <m:t>ζ</m:t>
        </m:r>
      </m:oMath>
      <w:r>
        <w:rPr>
          <w:rFonts w:eastAsia="Georgia" w:cs="Georgia" w:ascii="Georgia" w:hAnsi="Georgia"/>
        </w:rPr>
        <w:t xml:space="preserve"> de Riemann définie par</w:t>
      </w:r>
    </w:p>
    <w:p>
      <w:pPr>
        <w:spacing w:after="220" w:lineRule="auto"/>
      </w:pPr>
      <m:oMathPara>
        <m:oMath>
          <m:r>
            <m:rPr>
              <m:sty m:val="i"/>
            </m:rPr>
            <m:t>ζ</m:t>
          </m:r>
          <m:r>
            <m:rPr>
              <m:sty m:val="p"/>
            </m:rPr>
            <m:t>(</m:t>
          </m:r>
          <m:r>
            <m:rPr>
              <m:sty m:val="i"/>
            </m:rPr>
            <m:t>α</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i"/>
                    </m:rPr>
                    <m:t>α</m:t>
                  </m:r>
                </m:sup>
              </m:sSup>
            </m:den>
          </m:f>
        </m:oMath>
      </m:oMathPara>
    </w:p>
    <w:p>
      <w:pPr>
        <w:spacing w:after="220" w:lineRule="auto"/>
      </w:pPr>
      <w:r>
        <w:rPr>
          <w:rFonts w:eastAsia="Georgia" w:cs="Georgia" w:ascii="Georgia" w:hAnsi="Georgia"/>
        </w:rPr>
        <w:t xml:space="preserve">(b) Énergie élastique L'effet des polymères liant les gouttelettes entre elles est de rigidifier la chaîne magnétique, ce qui se traduit par une énergie du type</w:t>
      </w:r>
    </w:p>
    <w:p>
      <w:pPr>
        <w:spacing w:after="220" w:lineRule="auto"/>
      </w:pPr>
      <m:oMathPara>
        <m:oMath>
          <m:sSub>
            <m:sSubPr/>
            <m:e>
              <m:r>
                <m:rPr>
                  <m:sty m:val="i"/>
                </m:rPr>
                <m:t>E</m:t>
              </m:r>
            </m:e>
            <m:sub>
              <m:r>
                <m:rPr>
                  <m:sty m:val="p"/>
                </m:rPr>
                <m:t>el</m:t>
              </m:r>
            </m:sub>
          </m:sSub>
          <m:r>
            <m:rPr>
              <m:sty m:val="p"/>
            </m:rPr>
            <m:t>=</m:t>
          </m:r>
          <m:nary>
            <m:naryPr>
              <m:chr m:val="∑"/>
              <m:limLoc m:val="undOvr"/>
              <m:grow m:val="1"/>
            </m:naryPr>
            <m:sub>
              <m:r>
                <m:rPr>
                  <m:sty m:val="i"/>
                </m:rPr>
                <m:t>n</m:t>
              </m:r>
              <m:r>
                <m:rPr>
                  <m:sty m:val="p"/>
                </m:rPr>
                <m:t>=</m:t>
              </m:r>
              <m:r>
                <m:rPr>
                  <m:sty m:val="p"/>
                </m:rPr>
                <m:t>1</m:t>
              </m:r>
            </m:sub>
            <m:sup>
              <m:r>
                <m:rPr>
                  <m:sty m:val="i"/>
                </m:rPr>
                <m:t>N</m:t>
              </m:r>
              <m:r>
                <m:rPr>
                  <m:sty m:val="p"/>
                </m:rPr>
                <m:t>−</m:t>
              </m:r>
              <m:r>
                <m:rPr>
                  <m:sty m:val="p"/>
                </m:rPr>
                <m:t>2</m:t>
              </m:r>
            </m:sup>
            <m:e>
              <m:r>
                <m:rPr>
                  <m:sty m:val="p"/>
                </m:rPr>
                <m:t xml:space="preserve"> </m:t>
              </m:r>
            </m:e>
          </m:nary>
          <m:f>
            <m:fPr>
              <m:ctrlPr>
                <w:rPr>
                  <w:rFonts w:ascii="Cambria Math" w:hAnsi="Cambria Math"/>
                </w:rPr>
              </m:ctrlPr>
            </m:fPr>
            <m:num>
              <m:r>
                <m:rPr>
                  <m:sty m:val="i"/>
                </m:rPr>
                <m:t>κ</m:t>
              </m:r>
            </m:num>
            <m:den>
              <m:r>
                <m:rPr>
                  <m:sty m:val="p"/>
                </m:rPr>
                <m:t>2</m:t>
              </m:r>
            </m:den>
          </m:f>
          <m:sSup>
            <m:sSupPr/>
            <m:e>
              <m:d>
                <m:dPr>
                  <m:begChr m:val="("/>
                  <m:endChr m:val=")"/>
                  <m:ctrlPr>
                    <w:rPr>
                      <w:rFonts w:ascii="Cambria Math" w:hAnsi="Cambria Math"/>
                    </w:rPr>
                  </m:ctrlPr>
                </m:dPr>
                <m:e>
                  <m:f>
                    <m:fPr>
                      <m:ctrlPr>
                        <w:rPr>
                          <w:rFonts w:ascii="Cambria Math" w:hAnsi="Cambria Math"/>
                        </w:rPr>
                      </m:ctrlPr>
                    </m:fPr>
                    <m:num>
                      <m:sSub>
                        <m:sSubPr/>
                        <m:e>
                          <m:r>
                            <m:rPr>
                              <m:sty m:val="i"/>
                            </m:rPr>
                            <m:t>θ</m:t>
                          </m:r>
                        </m:e>
                        <m:sub>
                          <m:r>
                            <m:rPr>
                              <m:sty m:val="i"/>
                            </m:rPr>
                            <m:t>n</m:t>
                          </m:r>
                          <m:r>
                            <m:rPr>
                              <m:sty m:val="p"/>
                            </m:rPr>
                            <m:t>+</m:t>
                          </m:r>
                          <m:r>
                            <m:rPr>
                              <m:sty m:val="p"/>
                            </m:rPr>
                            <m:t>1</m:t>
                          </m:r>
                        </m:sub>
                      </m:sSub>
                      <m:r>
                        <m:rPr>
                          <m:sty m:val="p"/>
                        </m:rPr>
                        <m:t>−</m:t>
                      </m:r>
                      <m:sSub>
                        <m:sSubPr/>
                        <m:e>
                          <m:r>
                            <m:rPr>
                              <m:sty m:val="i"/>
                            </m:rPr>
                            <m:t>θ</m:t>
                          </m:r>
                        </m:e>
                        <m:sub>
                          <m:r>
                            <m:rPr>
                              <m:sty m:val="i"/>
                            </m:rPr>
                            <m:t>n</m:t>
                          </m:r>
                        </m:sub>
                      </m:sSub>
                    </m:num>
                    <m:den>
                      <m:r>
                        <m:rPr>
                          <m:sty m:val="i"/>
                        </m:rPr>
                        <m:t>d</m:t>
                      </m:r>
                    </m:den>
                  </m:f>
                </m:e>
              </m:d>
            </m:e>
            <m:sup>
              <m:r>
                <m:rPr>
                  <m:sty m:val="p"/>
                </m:rPr>
                <m:t>2</m:t>
              </m:r>
            </m:sup>
          </m:sSup>
        </m:oMath>
      </m:oMathPara>
    </w:p>
    <w:p>
      <w:pPr>
        <w:spacing w:after="220" w:lineRule="auto"/>
      </w:pPr>
      <w:r>
        <w:rPr>
          <w:rFonts w:eastAsia="Georgia" w:cs="Georgia" w:ascii="Georgia" w:hAnsi="Georgia"/>
        </w:rPr>
        <w:t xml:space="preserve">où </w:t>
      </w:r>
      <m:oMath>
        <m:r>
          <m:rPr>
            <m:sty m:val="i"/>
          </m:rPr>
          <m:t>κ</m:t>
        </m:r>
      </m:oMath>
      <w:r>
        <w:rPr>
          <w:rFonts w:eastAsia="Georgia" w:cs="Georgia" w:ascii="Georgia" w:hAnsi="Georgia"/>
        </w:rPr>
        <w:t xml:space="preserve"> est une constante positive caractéristique du polymère utilisé.</w:t>
      </w:r>
      <w:r>
        <w:rPr/>
        <w:br w:type="textWrapping"/>
      </w:r>
      <w:r>
        <w:rPr>
          <w:rFonts w:eastAsia="Georgia" w:cs="Georgia" w:ascii="Georgia" w:hAnsi="Georgia"/>
        </w:rPr>
        <w:t xml:space="preserve">i. Décrire qualitativement l'effet de cette énergie.</w:t>
      </w:r>
      <w:r>
        <w:rPr/>
        <w:br w:type="textWrapping"/>
      </w:r>
      <w:r>
        <w:rPr>
          <w:rFonts w:eastAsia="Georgia" w:cs="Georgia" w:ascii="Georgia" w:hAnsi="Georgia"/>
        </w:rPr>
        <w:t xml:space="preserve">ii. Minimiser l'énergie </w:t>
      </w:r>
      <m:oMath>
        <m:sSub>
          <m:sSubPr/>
          <m:e>
            <m:r>
              <m:rPr>
                <m:sty m:val="i"/>
              </m:rPr>
              <m:t>E</m:t>
            </m:r>
          </m:e>
          <m:sub>
            <m:r>
              <m:rPr>
                <m:nor/>
              </m:rPr>
              <m:t>tot </m:t>
            </m:r>
          </m:sub>
        </m:sSub>
        <m:r>
          <m:rPr>
            <m:sty m:val="p"/>
          </m:rPr>
          <m:t>=</m:t>
        </m:r>
        <m:sSub>
          <m:sSubPr/>
          <m:e>
            <m:r>
              <m:rPr>
                <m:sty m:val="i"/>
              </m:rPr>
              <m:t>E</m:t>
            </m:r>
          </m:e>
          <m:sub>
            <m:r>
              <m:rPr>
                <m:nor/>
              </m:rPr>
              <m:t>el </m:t>
            </m:r>
          </m:sub>
        </m:sSub>
        <m:r>
          <m:rPr>
            <m:sty m:val="p"/>
          </m:rPr>
          <m:t>+</m:t>
        </m:r>
        <m:sSub>
          <m:sSubPr/>
          <m:e>
            <m:r>
              <m:rPr>
                <m:sty m:val="i"/>
              </m:rPr>
              <m:t>E</m:t>
            </m:r>
          </m:e>
          <m:sub>
            <m:r>
              <m:rPr>
                <m:nor/>
              </m:rPr>
              <m:t>mag </m:t>
            </m:r>
          </m:sub>
        </m:sSub>
      </m:oMath>
      <w:r>
        <w:rPr>
          <w:rFonts w:eastAsia="Georgia" w:cs="Georgia" w:ascii="Georgia" w:hAnsi="Georgia"/>
        </w:rPr>
        <w:t xml:space="preserve"> par rapport à </w:t>
      </w:r>
      <m:oMath>
        <m:sSub>
          <m:sSubPr/>
          <m:e>
            <m:r>
              <m:rPr>
                <m:sty m:val="i"/>
              </m:rPr>
              <m:t>θ</m:t>
            </m:r>
          </m:e>
          <m:sub>
            <m:r>
              <m:rPr>
                <m:sty m:val="i"/>
              </m:rPr>
              <m:t>n</m:t>
            </m:r>
          </m:sub>
        </m:sSub>
      </m:oMath>
      <w:r>
        <w:rPr/>
        <w:t xml:space="preserve">, pour </w:t>
      </w:r>
      <m:oMath>
        <m:r>
          <m:rPr>
            <m:sty m:val="i"/>
          </m:rPr>
          <m:t>n</m:t>
        </m:r>
        <m:r>
          <m:rPr>
            <m:sty m:val="p"/>
          </m:rPr>
          <m:t>≠</m:t>
        </m:r>
        <m:r>
          <m:rPr>
            <m:sty m:val="p"/>
          </m:rPr>
          <m:t>1</m:t>
        </m:r>
        <m:r>
          <m:rPr>
            <m:sty m:val="p"/>
          </m:rPr>
          <m:t>,</m:t>
        </m:r>
        <m:r>
          <m:rPr>
            <m:sty m:val="i"/>
          </m:rPr>
          <m:t>N</m:t>
        </m:r>
        <m:r>
          <m:rPr>
            <m:sty m:val="p"/>
          </m:rPr>
          <m:t>−</m:t>
        </m:r>
        <m:r>
          <m:rPr>
            <m:sty m:val="p"/>
          </m:rPr>
          <m:t>1</m:t>
        </m:r>
      </m:oMath>
      <w:r>
        <w:rPr>
          <w:rFonts w:eastAsia="Georgia" w:cs="Georgia" w:ascii="Georgia" w:hAnsi="Georgia"/>
        </w:rPr>
        <w:t xml:space="preserve"> et en déduire une relation liant </w:t>
      </w:r>
      <m:oMath>
        <m:sSub>
          <m:sSubPr/>
          <m:e>
            <m:r>
              <m:rPr>
                <m:sty m:val="i"/>
              </m:rPr>
              <m:t>θ</m:t>
            </m:r>
          </m:e>
          <m:sub>
            <m:r>
              <m:rPr>
                <m:sty m:val="i"/>
              </m:rPr>
              <m:t>n</m:t>
            </m:r>
          </m:sub>
        </m:sSub>
        <m:r>
          <m:rPr>
            <m:sty m:val="p"/>
          </m:rPr>
          <m:t>,</m:t>
        </m:r>
        <m:sSub>
          <m:sSubPr/>
          <m:e>
            <m:r>
              <m:rPr>
                <m:sty m:val="i"/>
              </m:rPr>
              <m:t>θ</m:t>
            </m:r>
          </m:e>
          <m:sub>
            <m:r>
              <m:rPr>
                <m:sty m:val="i"/>
              </m:rPr>
              <m:t>n</m:t>
            </m:r>
            <m:r>
              <m:rPr>
                <m:sty m:val="p"/>
              </m:rPr>
              <m:t>+</m:t>
            </m:r>
            <m:r>
              <m:rPr>
                <m:sty m:val="p"/>
              </m:rPr>
              <m:t>1</m:t>
            </m:r>
          </m:sub>
        </m:sSub>
      </m:oMath>
      <w:r>
        <w:rPr/>
        <w:t xml:space="preserve"> et </w:t>
      </w:r>
      <m:oMath>
        <m:sSub>
          <m:sSubPr/>
          <m:e>
            <m:r>
              <m:rPr>
                <m:sty m:val="i"/>
              </m:rPr>
              <m:t>θ</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iii. Même question pour </w:t>
      </w:r>
      <m:oMath>
        <m:r>
          <m:rPr>
            <m:sty m:val="i"/>
          </m:rPr>
          <m:t>n</m:t>
        </m:r>
        <m:r>
          <m:rPr>
            <m:sty m:val="p"/>
          </m:rPr>
          <m:t>=</m:t>
        </m:r>
        <m:r>
          <m:rPr>
            <m:sty m:val="p"/>
          </m:rPr>
          <m:t>1</m:t>
        </m:r>
      </m:oMath>
      <w:r>
        <w:rPr/>
        <w:t xml:space="preserve"> et </w:t>
      </w:r>
      <m:oMath>
        <m:r>
          <m:rPr>
            <m:sty m:val="i"/>
          </m:rPr>
          <m:t>n</m:t>
        </m:r>
        <m:r>
          <m:rPr>
            <m:sty m:val="p"/>
          </m:rPr>
          <m:t>=</m:t>
        </m:r>
        <m:r>
          <m:rPr>
            <m:sty m:val="i"/>
          </m:rPr>
          <m:t>N</m:t>
        </m:r>
        <m:r>
          <m:rPr>
            <m:sty m:val="p"/>
          </m:rPr>
          <m:t>−</m:t>
        </m:r>
        <m:r>
          <m:rPr>
            <m:sty m:val="p"/>
          </m:rPr>
          <m:t>1</m:t>
        </m:r>
      </m:oMath>
      <w:r>
        <w:rPr/>
        <w:t xml:space="preserve">.</w:t>
      </w:r>
      <w:r>
        <w:rPr/>
        <w:br w:type="textWrapping"/>
      </w:r>
      <w:r>
        <w:rPr/>
        <w:t xml:space="preserve">iv. On remplace </w:t>
      </w:r>
      <m:oMath>
        <m:r>
          <m:rPr>
            <m:sty m:val="i"/>
          </m:rPr>
          <m:t>n</m:t>
        </m:r>
      </m:oMath>
      <w:r>
        <w:rPr/>
        <w:t xml:space="preserve"> par l'abscisse curviligne </w:t>
      </w:r>
      <m:oMath>
        <m:r>
          <m:rPr>
            <m:sty m:val="i"/>
          </m:rPr>
          <m:t>s</m:t>
        </m:r>
        <m:r>
          <m:rPr>
            <m:sty m:val="p"/>
          </m:rPr>
          <m:t>=</m:t>
        </m:r>
        <m:r>
          <m:rPr>
            <m:sty m:val="i"/>
          </m:rPr>
          <m:t>n</m:t>
        </m:r>
        <m:r>
          <m:rPr>
            <m:sty m:val="i"/>
          </m:rPr>
          <m:t>d</m:t>
        </m:r>
      </m:oMath>
      <w:r>
        <w:rPr>
          <w:rFonts w:eastAsia="Georgia" w:cs="Georgia" w:ascii="Georgia" w:hAnsi="Georgia"/>
        </w:rPr>
        <w:t xml:space="preserve"> que l'on suppose continue dans la limite où </w:t>
      </w:r>
      <m:oMath>
        <m:r>
          <m:rPr>
            <m:sty m:val="i"/>
          </m:rPr>
          <m:t>d</m:t>
        </m:r>
      </m:oMath>
      <w:r>
        <w:rPr>
          <w:rFonts w:eastAsia="Georgia" w:cs="Georgia" w:ascii="Georgia" w:hAnsi="Georgia"/>
        </w:rPr>
        <w:t xml:space="preserve"> est petit par rapport au rayon de courbure. Montrer que l'expression précédente peut se réécrire comme une équation différentielle du second ordre en </w:t>
      </w:r>
      <m:oMath>
        <m:r>
          <m:rPr>
            <m:sty m:val="i"/>
          </m:rPr>
          <m:t>θ</m:t>
        </m:r>
        <m:r>
          <m:rPr>
            <m:sty m:val="p"/>
          </m:rPr>
          <m:t>(</m:t>
        </m:r>
        <m:r>
          <m:rPr>
            <m:sty m:val="i"/>
          </m:rPr>
          <m:t>s</m:t>
        </m:r>
        <m:r>
          <m:rPr>
            <m:sty m:val="p"/>
          </m:rPr>
          <m:t>)</m:t>
        </m:r>
      </m:oMath>
      <w:r>
        <w:rPr>
          <w:rFonts w:eastAsia="Georgia" w:cs="Georgia" w:ascii="Georgia" w:hAnsi="Georgia"/>
        </w:rPr>
        <w:t xml:space="preserve">. Préciser </w:t>
      </w:r>
      <m:oMath>
        <m:sSup>
          <m:sSupPr/>
          <m:e>
            <m:r>
              <m:rPr>
                <m:sty m:val="i"/>
              </m:rPr>
              <m:t>θ</m:t>
            </m:r>
          </m:e>
          <m:sup>
            <m:r>
              <m:rPr>
                <m:sty m:val="i"/>
              </m:rPr>
              <m:t>′</m:t>
            </m:r>
          </m:sup>
        </m:sSup>
        <m:r>
          <m:rPr>
            <m:sty m:val="p"/>
          </m:rPr>
          <m:t>(</m:t>
        </m:r>
        <m:r>
          <m:rPr>
            <m:sty m:val="p"/>
          </m:rPr>
          <m:t>0</m:t>
        </m:r>
        <m:r>
          <m:rPr>
            <m:sty m:val="p"/>
          </m:rPr>
          <m:t>)</m:t>
        </m:r>
      </m:oMath>
      <w:r>
        <w:rPr/>
        <w:t xml:space="preserve"> et </w:t>
      </w:r>
      <m:oMath>
        <m:sSup>
          <m:sSupPr/>
          <m:e>
            <m:r>
              <m:rPr>
                <m:sty m:val="i"/>
              </m:rPr>
              <m:t>θ</m:t>
            </m:r>
          </m:e>
          <m:sup>
            <m:r>
              <m:rPr>
                <m:sty m:val="i"/>
              </m:rPr>
              <m:t>′</m:t>
            </m:r>
          </m:sup>
        </m:sSup>
        <m:r>
          <m:rPr>
            <m:sty m:val="p"/>
          </m:rPr>
          <m:t>(</m:t>
        </m:r>
        <m:r>
          <m:rPr>
            <m:sty m:val="i"/>
          </m:rPr>
          <m:t>L</m:t>
        </m:r>
        <m:r>
          <m:rPr>
            <m:sty m:val="p"/>
          </m:rPr>
          <m:t>)</m:t>
        </m:r>
      </m:oMath>
      <w:r>
        <w:rPr/>
        <w:t xml:space="preserve">, avec </w:t>
      </w:r>
      <m:oMath>
        <m:r>
          <m:rPr>
            <m:sty m:val="i"/>
          </m:rPr>
          <m:t>L</m:t>
        </m:r>
        <m:r>
          <m:rPr>
            <m:sty m:val="p"/>
          </m:rPr>
          <m:t>=</m:t>
        </m:r>
        <m:r>
          <m:rPr>
            <m:sty m:val="p"/>
          </m:rPr>
          <m:t>(</m:t>
        </m:r>
        <m:r>
          <m:rPr>
            <m:sty m:val="i"/>
          </m:rPr>
          <m:t>N</m:t>
        </m:r>
        <m:r>
          <m:rPr>
            <m:sty m:val="p"/>
          </m:rPr>
          <m:t>−</m:t>
        </m:r>
        <m:r>
          <m:rPr>
            <m:sty m:val="p"/>
          </m:rPr>
          <m:t>1</m:t>
        </m:r>
        <m:r>
          <m:rPr>
            <m:sty m:val="p"/>
          </m:rPr>
          <m:t>)</m:t>
        </m:r>
        <m:r>
          <m:rPr>
            <m:sty m:val="i"/>
          </m:rPr>
          <m:t>d</m:t>
        </m:r>
      </m:oMath>
      <w:r>
        <w:rPr/>
        <w:t xml:space="preserve">.</w:t>
      </w:r>
      <w:r>
        <w:rPr/>
        <w:br w:type="textWrapping"/>
      </w:r>
      <w:r>
        <w:rPr>
          <w:rFonts w:eastAsia="Georgia" w:cs="Georgia" w:ascii="Georgia" w:hAnsi="Georgia"/>
        </w:rPr>
        <w:t xml:space="preserve">v. Montrer que cette équation différentielle peut se ramener à l'étude d'un problème simple de mécanique du point.</w:t>
      </w:r>
      <w:r>
        <w:rPr/>
        <w:br w:type="textWrapping"/>
      </w:r>
      <w:r>
        <w:rPr>
          <w:rFonts w:eastAsia="Georgia" w:cs="Georgia" w:ascii="Georgia" w:hAnsi="Georgia"/>
        </w:rPr>
        <w:t xml:space="preserve">vi. Montrer que l'équation différentielle précédente possède une intégrale première de la forme</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θ</m:t>
                      </m:r>
                    </m:num>
                    <m:den>
                      <m:r>
                        <m:rPr>
                          <m:sty m:val="i"/>
                        </m:rPr>
                        <m:t>d</m:t>
                      </m:r>
                      <m:r>
                        <m:rPr>
                          <m:sty m:val="i"/>
                        </m:rPr>
                        <m:t>s</m:t>
                      </m:r>
                    </m:den>
                  </m:f>
                </m:e>
              </m:d>
            </m:e>
            <m:sup>
              <m:r>
                <m:rPr>
                  <m:sty m:val="p"/>
                </m:rPr>
                <m:t>2</m:t>
              </m:r>
            </m:sup>
          </m:sSup>
          <m:r>
            <m:rPr>
              <m:sty m:val="p"/>
            </m:rPr>
            <m:t>+</m:t>
          </m:r>
          <m:r>
            <m:rPr>
              <m:sty m:val="i"/>
            </m:rPr>
            <m:t>Q</m:t>
          </m:r>
          <m:sSup>
            <m:sSupPr/>
            <m:e>
              <m:r>
                <m:rPr>
                  <m:sty m:val="p"/>
                </m:rPr>
                <m:t>cos</m:t>
              </m:r>
            </m:e>
            <m:sup>
              <m:r>
                <m:rPr>
                  <m:sty m:val="p"/>
                </m:rPr>
                <m:t>2</m:t>
              </m:r>
            </m:sup>
          </m:sSup>
          <m:r>
            <m:rPr>
              <m:sty m:val="p"/>
            </m:rPr>
            <m:t>⁡</m:t>
          </m:r>
          <m:r>
            <m:rPr>
              <m:sty m:val="p"/>
            </m:rPr>
            <m:t>(</m:t>
          </m:r>
          <m:r>
            <m:rPr>
              <m:sty m:val="i"/>
            </m:rPr>
            <m:t>θ</m:t>
          </m:r>
          <m:r>
            <m:rPr>
              <m:sty m:val="p"/>
            </m:rPr>
            <m:t>)</m:t>
          </m:r>
          <m:r>
            <m:rPr>
              <m:sty m:val="p"/>
            </m:rPr>
            <m:t>=</m:t>
          </m:r>
          <m:sSub>
            <m:sSubPr/>
            <m:e>
              <m:r>
                <m:rPr>
                  <m:sty m:val="i"/>
                </m:rPr>
                <m:t>C</m:t>
              </m:r>
            </m:e>
            <m:sub>
              <m:r>
                <m:rPr>
                  <m:sty m:val="p"/>
                </m:rPr>
                <m:t>0</m:t>
              </m:r>
            </m:sub>
          </m:sSub>
        </m:oMath>
      </m:oMathPara>
    </w:p>
    <w:p>
      <w:pPr>
        <w:spacing w:after="220" w:lineRule="auto"/>
      </w:pPr>
      <w:r>
        <w:rPr>
          <w:rFonts w:eastAsia="Georgia" w:cs="Georgia" w:ascii="Georgia" w:hAnsi="Georgia"/>
        </w:rPr>
        <w:t xml:space="preserve">où </w:t>
      </w:r>
      <m:oMath>
        <m:sSub>
          <m:sSubPr/>
          <m:e>
            <m:r>
              <m:rPr>
                <m:sty m:val="i"/>
              </m:rPr>
              <m:t>C</m:t>
            </m:r>
          </m:e>
          <m:sub>
            <m:r>
              <m:rPr>
                <m:sty m:val="p"/>
              </m:rPr>
              <m:t>0</m:t>
            </m:r>
          </m:sub>
        </m:sSub>
      </m:oMath>
      <w:r>
        <w:rPr>
          <w:rFonts w:eastAsia="Georgia" w:cs="Georgia" w:ascii="Georgia" w:hAnsi="Georgia"/>
        </w:rPr>
        <w:t xml:space="preserve"> est une constante d'intégration et où l'on exprimera </w:t>
      </w:r>
      <m:oMath>
        <m:r>
          <m:rPr>
            <m:sty m:val="i"/>
          </m:rPr>
          <m:t>Q</m:t>
        </m:r>
      </m:oMath>
      <w:r>
        <w:rPr/>
        <w:t xml:space="preserve"> en fonction de </w:t>
      </w:r>
      <m:oMath>
        <m:r>
          <m:rPr>
            <m:sty m:val="i"/>
          </m:rPr>
          <m:t>K</m:t>
        </m:r>
      </m:oMath>
      <w:r>
        <w:rPr/>
        <w:t xml:space="preserve">, </w:t>
      </w:r>
      <m:oMath>
        <m:r>
          <m:rPr>
            <m:sty m:val="i"/>
          </m:rPr>
          <m:t>κ</m:t>
        </m:r>
      </m:oMath>
      <w:r>
        <w:rPr/>
        <w:t xml:space="preserve"> et </w:t>
      </w:r>
      <m:oMath>
        <m:r>
          <m:rPr>
            <m:sty m:val="i"/>
          </m:rPr>
          <m:t>d</m:t>
        </m:r>
      </m:oMath>
      <w:r>
        <w:rPr/>
        <w:t xml:space="preserve">.</w:t>
      </w:r>
      <w:r>
        <w:rPr/>
        <w:br w:type="textWrapping"/>
      </w:r>
      <w:r>
        <w:rPr>
          <w:rFonts w:eastAsia="Georgia" w:cs="Georgia" w:ascii="Georgia" w:hAnsi="Georgia"/>
        </w:rPr>
        <w:t xml:space="preserve">vii. On s'intéresse à de longues chaînes magnétiques. Que vaut alors </w:t>
      </w:r>
      <m:oMath>
        <m:sSub>
          <m:sSubPr/>
          <m:e>
            <m:r>
              <m:rPr>
                <m:sty m:val="i"/>
              </m:rPr>
              <m:t>C</m:t>
            </m:r>
          </m:e>
          <m:sub>
            <m:r>
              <m:rPr>
                <m:sty m:val="p"/>
              </m:rPr>
              <m:t>0</m:t>
            </m:r>
          </m:sub>
        </m:sSub>
      </m:oMath>
      <w:r>
        <w:rPr/>
        <w:t xml:space="preserve"> ?</w:t>
      </w:r>
      <w:r>
        <w:rPr/>
        <w:br w:type="textWrapping"/>
      </w:r>
      <w:r>
        <w:rPr>
          <w:rFonts w:eastAsia="Georgia" w:cs="Georgia" w:ascii="Georgia" w:hAnsi="Georgia"/>
        </w:rPr>
        <w:t xml:space="preserve">viii. Déduire de la question précédente la relation entre </w:t>
      </w:r>
      <m:oMath>
        <m:r>
          <m:rPr>
            <m:sty m:val="i"/>
          </m:rPr>
          <m:t>Q</m:t>
        </m:r>
      </m:oMath>
      <w:r>
        <w:rPr/>
        <w:t xml:space="preserve"> et </w:t>
      </w:r>
      <m:oMath>
        <m:sSubSup>
          <m:sSubSupPr/>
          <m:e>
            <m:r>
              <m:rPr>
                <m:sty m:val="i"/>
              </m:rPr>
              <m:t>θ</m:t>
            </m:r>
          </m:e>
          <m:sub>
            <m:r>
              <m:rPr>
                <m:sty m:val="p"/>
              </m:rPr>
              <m:t>max</m:t>
            </m:r>
          </m:sub>
          <m:sup>
            <m:r>
              <m:rPr>
                <m:sty m:val="i"/>
              </m:rPr>
              <m:t>′</m:t>
            </m:r>
          </m:sup>
        </m:sSubSup>
      </m:oMath>
      <w:r>
        <w:rPr/>
        <w:t xml:space="preserve">, valeur maximale de </w:t>
      </w:r>
      <m:oMath>
        <m:sSup>
          <m:sSupPr/>
          <m:e>
            <m:r>
              <m:rPr>
                <m:sty m:val="i"/>
              </m:rPr>
              <m:t>θ</m:t>
            </m:r>
          </m:e>
          <m:sup>
            <m:r>
              <m:rPr>
                <m:sty m:val="i"/>
              </m:rPr>
              <m:t>′</m:t>
            </m:r>
          </m:sup>
        </m:sSup>
      </m:oMath>
      <w:r>
        <w:rPr>
          <w:rFonts w:eastAsia="Georgia" w:cs="Georgia" w:ascii="Georgia" w:hAnsi="Georgia"/>
        </w:rPr>
        <w:t xml:space="preserve"> le long de la chaîne.</w:t>
      </w:r>
      <w:r>
        <w:rPr/>
        <w:br w:type="textWrapping"/>
      </w:r>
      <w:r>
        <w:rPr>
          <w:rFonts w:eastAsia="Georgia" w:cs="Georgia" w:ascii="Georgia" w:hAnsi="Georgia"/>
        </w:rPr>
        <w:t xml:space="preserve">ix. En représentant localement la chaîne par un arc de cercle de rayon </w:t>
      </w:r>
      <m:oMath>
        <m:r>
          <m:rPr>
            <m:sty m:val="i"/>
          </m:rPr>
          <m:t>R</m:t>
        </m:r>
        <m:r>
          <m:rPr>
            <m:sty m:val="p"/>
          </m:rPr>
          <m:t>(</m:t>
        </m:r>
        <m:r>
          <m:rPr>
            <m:sty m:val="i"/>
          </m:rPr>
          <m:t>s</m:t>
        </m:r>
        <m:r>
          <m:rPr>
            <m:sty m:val="p"/>
          </m:rPr>
          <m:t>)</m:t>
        </m:r>
      </m:oMath>
      <w:r>
        <w:rPr/>
        <w:t xml:space="preserve"> (dit rayon de courbure local), relier </w:t>
      </w:r>
      <m:oMath>
        <m:r>
          <m:rPr>
            <m:sty m:val="i"/>
          </m:rPr>
          <m:t>R</m:t>
        </m:r>
        <m:r>
          <m:rPr>
            <m:sty m:val="p"/>
          </m:rPr>
          <m:t>,</m:t>
        </m:r>
        <m:r>
          <m:rPr>
            <m:sty m:val="i"/>
          </m:rPr>
          <m:t>d</m:t>
        </m:r>
        <m:r>
          <m:rPr>
            <m:sty m:val="i"/>
          </m:rPr>
          <m:t>θ</m:t>
        </m:r>
      </m:oMath>
      <w:r>
        <w:rPr/>
        <w:t xml:space="preserve"> et </w:t>
      </w:r>
      <m:oMath>
        <m:r>
          <m:rPr>
            <m:sty m:val="i"/>
          </m:rPr>
          <m:t>d</m:t>
        </m:r>
        <m:r>
          <m:rPr>
            <m:sty m:val="i"/>
          </m:rPr>
          <m:t>s</m:t>
        </m:r>
      </m:oMath>
      <w:r>
        <w:rPr>
          <w:rFonts w:eastAsia="Georgia" w:cs="Georgia" w:ascii="Georgia" w:hAnsi="Georgia"/>
        </w:rPr>
        <w:t xml:space="preserve">. En déduire la courbure </w:t>
      </w:r>
      <m:oMath>
        <m:r>
          <m:rPr>
            <m:sty m:val="i"/>
          </m:rPr>
          <m:t>C</m:t>
        </m:r>
        <m:r>
          <m:rPr>
            <m:sty m:val="p"/>
          </m:rPr>
          <m:t>=</m:t>
        </m:r>
        <m:r>
          <m:rPr>
            <m:sty m:val="p"/>
          </m:rPr>
          <m:t>1</m:t>
        </m:r>
        <m:r>
          <m:rPr>
            <m:sty m:val="p"/>
          </m:rPr>
          <m:t>/</m:t>
        </m:r>
        <m:r>
          <m:rPr>
            <m:sty m:val="i"/>
          </m:rPr>
          <m:t>R</m:t>
        </m:r>
      </m:oMath>
      <w:r>
        <w:rPr>
          <w:rFonts w:eastAsia="Georgia" w:cs="Georgia" w:ascii="Georgia" w:hAnsi="Georgia"/>
        </w:rPr>
        <w:t xml:space="preserve"> maximale de la chaîne magnétique. Préciser en particulier la dépendance avec le champ magnétique et comparer aux données de la figure 3.</w:t>
      </w:r>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On s'intéresse dans cette partie à un ferrofluide pur, en nous concentrant sur la propagation d'onde à sa surface. On modélise le ferrofluide comme un liquide inviscide et incompressible. On note </w:t>
      </w:r>
      <m:oMath>
        <m:r>
          <m:rPr>
            <m:sty m:val="i"/>
          </m:rPr>
          <m:t>ρ</m:t>
        </m:r>
      </m:oMath>
      <w:r>
        <w:rPr/>
        <w:t xml:space="preserve"> sa masse volumique et </w:t>
      </w:r>
      <m:oMath>
        <m:r>
          <m:rPr>
            <m:sty m:val="i"/>
          </m:rPr>
          <m:t>χ</m:t>
        </m:r>
      </m:oMath>
      <w:r>
        <w:rPr>
          <w:rFonts w:eastAsia="Georgia" w:cs="Georgia" w:ascii="Georgia" w:hAnsi="Georgia"/>
        </w:rPr>
        <w:t xml:space="preserve"> sa susceptibilité magnétique. La gravité </w:t>
      </w:r>
      <m:oMath>
        <m:acc>
          <m:accPr>
            <m:chr m:val="⃗"/>
          </m:accPr>
          <m:e>
            <m:r>
              <m:rPr>
                <m:sty m:val="i"/>
              </m:rPr>
              <m:t>g</m:t>
            </m:r>
          </m:e>
        </m:acc>
      </m:oMath>
      <w:r>
        <w:rPr>
          <w:rFonts w:eastAsia="Georgia" w:cs="Georgia" w:ascii="Georgia" w:hAnsi="Georgia"/>
        </w:rPr>
        <w:t xml:space="preserve"> est alignée selon la direction </w:t>
      </w:r>
      <m:oMath>
        <m:r>
          <m:rPr>
            <m:sty m:val="i"/>
          </m:rPr>
          <m:t>z</m:t>
        </m:r>
      </m:oMath>
      <w:r>
        <w:rPr/>
        <w:t xml:space="preserve"> et au repos, le ferrofluide occupe le demi-espace </w:t>
      </w:r>
      <m:oMath>
        <m:r>
          <m:rPr>
            <m:sty m:val="i"/>
          </m:rPr>
          <m:t>z</m:t>
        </m:r>
        <m:r>
          <m:rPr>
            <m:sty m:val="p"/>
          </m:rPr>
          <m:t>&lt;</m:t>
        </m:r>
        <m:r>
          <m:rPr>
            <m:sty m:val="p"/>
          </m:rPr>
          <m:t>0</m:t>
        </m:r>
      </m:oMath>
      <w:r>
        <w:rPr/>
        <w:t xml:space="preserve"> et l'air les </w:t>
      </w:r>
      <m:oMath>
        <m:r>
          <m:rPr>
            <m:sty m:val="i"/>
          </m:rPr>
          <m:t>z</m:t>
        </m:r>
        <m:r>
          <m:rPr>
            <m:sty m:val="p"/>
          </m:rPr>
          <m:t>&gt;</m:t>
        </m:r>
        <m:r>
          <m:rPr>
            <m:sty m:val="p"/>
          </m:rPr>
          <m:t>0</m:t>
        </m:r>
      </m:oMath>
      <w:r>
        <w:rPr>
          <w:rFonts w:eastAsia="Georgia" w:cs="Georgia" w:ascii="Georgia" w:hAnsi="Georgia"/>
        </w:rPr>
        <w:t xml:space="preserve">. On suppose l'écoulement irrotationnel et la pression de l'air constante égale à </w:t>
      </w:r>
      <m:oMath>
        <m:sSub>
          <m:sSubPr/>
          <m:e>
            <m:r>
              <m:rPr>
                <m:sty m:val="i"/>
              </m:rPr>
              <m:t>P</m:t>
            </m:r>
          </m:e>
          <m:sub>
            <m:r>
              <m:rPr>
                <m:sty m:val="p"/>
              </m:rPr>
              <m:t>0</m:t>
            </m:r>
          </m:sub>
        </m:sSub>
      </m:oMath>
      <w:r>
        <w:rPr>
          <w:rFonts w:eastAsia="Georgia" w:cs="Georgia" w:ascii="Georgia" w:hAnsi="Georgia"/>
        </w:rPr>
        <w:t xml:space="preserve">. Enfin, on impose un champ magnétique vertical </w:t>
      </w:r>
      <m:oMath>
        <m:sSub>
          <m:sSubPr/>
          <m:e>
            <m:acc>
              <m:accPr>
                <m:chr m:val="⃗"/>
              </m:accPr>
              <m:e>
                <m:r>
                  <m:rPr>
                    <m:sty m:val="i"/>
                  </m:rPr>
                  <m:t>B</m:t>
                </m:r>
              </m:e>
            </m:acc>
          </m:e>
          <m:sub>
            <m:r>
              <m:rPr>
                <m:sty m:val="p"/>
              </m:rPr>
              <m:t>0</m:t>
            </m:r>
          </m:sub>
        </m:sSub>
      </m:oMath>
      <w:r>
        <w:rPr/>
        <w:t xml:space="preserve">.</w:t>
      </w:r>
      <w:r>
        <w:rPr/>
        <w:br w:type="textWrapping"/>
      </w:r>
      <w:r>
        <w:rPr>
          <w:rFonts w:eastAsia="Georgia" w:cs="Georgia" w:ascii="Georgia" w:hAnsi="Georgia"/>
        </w:rPr>
        <w:t xml:space="preserve">On considère le cas particulier où l'interface est faiblement déformée et peut se décrire par une équation de la forme </w:t>
      </w:r>
      <m:oMath>
        <m:r>
          <m:rPr>
            <m:sty m:val="i"/>
          </m:rPr>
          <m:t>z</m:t>
        </m:r>
        <m:r>
          <m:rPr>
            <m:sty m:val="p"/>
          </m:rPr>
          <m:t>=</m:t>
        </m:r>
        <m:r>
          <m:rPr>
            <m:sty m:val="i"/>
          </m:rPr>
          <m:t>h</m:t>
        </m:r>
        <m:r>
          <m:rPr>
            <m:sty m:val="p"/>
          </m:rPr>
          <m:t>(</m:t>
        </m:r>
        <m:r>
          <m:rPr>
            <m:sty m:val="i"/>
          </m:rPr>
          <m:t>x</m:t>
        </m:r>
        <m:r>
          <m:rPr>
            <m:sty m:val="p"/>
          </m:rPr>
          <m:t>,</m:t>
        </m:r>
        <m:r>
          <m:rPr>
            <m:sty m:val="i"/>
          </m:rPr>
          <m:t>t</m:t>
        </m:r>
        <m:r>
          <m:rPr>
            <m:sty m:val="p"/>
          </m:rPr>
          <m:t>)</m:t>
        </m:r>
      </m:oMath>
      <w:r>
        <w:rPr/>
        <w:t xml:space="preserve"> avec </w:t>
      </w:r>
      <m:oMath>
        <m:sSub>
          <m:sSubPr/>
          <m:e>
            <m:r>
              <m:rPr>
                <m:sty m:val="i"/>
              </m:rPr>
              <m:t>∂</m:t>
            </m:r>
          </m:e>
          <m:sub>
            <m:r>
              <m:rPr>
                <m:sty m:val="i"/>
              </m:rPr>
              <m:t>x</m:t>
            </m:r>
          </m:sub>
        </m:sSub>
        <m:r>
          <m:rPr>
            <m:sty m:val="i"/>
          </m:rPr>
          <m:t>h</m:t>
        </m:r>
        <m:r>
          <m:rPr>
            <m:sty m:val="p"/>
          </m:rPr>
          <m:t>≪</m:t>
        </m:r>
        <m:r>
          <m:rPr>
            <m:sty m:val="p"/>
          </m:rPr>
          <m:t>1</m:t>
        </m:r>
      </m:oMath>
      <w:r>
        <w:rPr/>
        <w:t xml:space="preserve">. On suppose par ailleurs que la pulsation </w:t>
      </w:r>
      <m:oMath>
        <m:r>
          <m:rPr>
            <m:sty m:val="i"/>
          </m:rPr>
          <m:t>ω</m:t>
        </m:r>
      </m:oMath>
      <w:r>
        <w:rPr>
          <w:rFonts w:eastAsia="Georgia" w:cs="Georgia" w:ascii="Georgia" w:hAnsi="Georgia"/>
        </w:rPr>
        <w:t xml:space="preserve"> est suffisamment faible pour pouvoir traiter les phénomènes magnétiques dans l'approximation des régimes quasi-permanents.</w:t>
      </w:r>
    </w:p>
    <w:p>
      <w:pPr>
        <w:numPr>
          <w:ilvl w:val="0"/>
          <w:numId w:val="3"/>
        </w:numPr>
        <w:spacing w:lineRule="auto"/>
      </w:pPr>
      <w:r>
        <w:rPr/>
        <w:t xml:space="preserve">Tension de surface.</w:t>
      </w:r>
    </w:p>
    <w:p>
      <w:pPr>
        <w:spacing w:after="220" w:lineRule="auto"/>
      </w:pPr>
      <w:r>
        <w:rPr>
          <w:rFonts w:eastAsia="Georgia" w:cs="Georgia" w:ascii="Georgia" w:hAnsi="Georgia"/>
        </w:rPr>
        <w:t xml:space="preserve">On suppose l'interface air-ferrofluide de forme quelconque et on s'intéresse aux relations de passage pour la pression imposées par l'existence d'effets capillaires à l'interface. Soit </w:t>
      </w:r>
      <m:oMath>
        <m:sSup>
          <m:sSupPr/>
          <m:e>
            <m:r>
              <m:rPr>
                <m:sty m:val="i"/>
              </m:rPr>
              <m:t>σ</m:t>
            </m:r>
          </m:e>
          <m:sup>
            <m:r>
              <m:rPr>
                <m:sty m:val="i"/>
              </m:rPr>
              <m:t>′</m:t>
            </m:r>
          </m:sup>
        </m:sSup>
      </m:oMath>
      <w:r>
        <w:rPr>
          <w:rFonts w:eastAsia="Georgia" w:cs="Georgia" w:ascii="Georgia" w:hAnsi="Georgia"/>
        </w:rPr>
        <w:t xml:space="preserve"> une sous partie de l'interface délimitée par un contour </w:t>
      </w:r>
      <m:oMath>
        <m:sSup>
          <m:sSupPr/>
          <m:e>
            <m:r>
              <m:rPr>
                <m:scr m:val="script"/>
              </m:rPr>
              <m:t>C</m:t>
            </m:r>
          </m:e>
          <m:sup>
            <m:r>
              <m:rPr>
                <m:sty m:val="i"/>
              </m:rPr>
              <m:t>′</m:t>
            </m:r>
          </m:sup>
        </m:sSup>
      </m:oMath>
      <w:r>
        <w:rPr>
          <w:rFonts w:eastAsia="Georgia" w:cs="Georgia" w:ascii="Georgia" w:hAnsi="Georgia"/>
        </w:rPr>
        <w:t xml:space="preserve">. On suppose que les forces de cohésion dans le ferrofluide induisent une force sur les molécules de </w:t>
      </w:r>
      <m:oMath>
        <m:sSup>
          <m:sSupPr/>
          <m:e>
            <m:r>
              <m:rPr>
                <m:sty m:val="i"/>
              </m:rPr>
              <m:t>σ</m:t>
            </m:r>
          </m:e>
          <m:sup>
            <m:r>
              <m:rPr>
                <m:sty m:val="i"/>
              </m:rPr>
              <m:t>′</m:t>
            </m:r>
          </m:sup>
        </m:sSup>
      </m:oMath>
      <w:r>
        <w:rPr>
          <w:rFonts w:eastAsia="Georgia" w:cs="Georgia" w:ascii="Georgia" w:hAnsi="Georgia"/>
        </w:rPr>
        <w:t xml:space="preserve"> que l'on peut modéliser par une force linéique dirigée vers l'extérieur de </w:t>
      </w:r>
      <m:oMath>
        <m:sSup>
          <m:sSupPr/>
          <m:e>
            <m:r>
              <m:rPr>
                <m:sty m:val="i"/>
              </m:rPr>
              <m:t>σ</m:t>
            </m:r>
          </m:e>
          <m:sup>
            <m:r>
              <m:rPr>
                <m:sty m:val="i"/>
              </m:rPr>
              <m:t>′</m:t>
            </m:r>
          </m:sup>
        </m:sSup>
      </m:oMath>
      <w:r>
        <w:rPr>
          <w:rFonts w:eastAsia="Georgia" w:cs="Georgia" w:ascii="Georgia" w:hAnsi="Georgia"/>
        </w:rPr>
        <w:t xml:space="preserve">, tangente à l'interface et normale à </w:t>
      </w:r>
      <m:oMath>
        <m:sSup>
          <m:sSupPr/>
          <m:e>
            <m:r>
              <m:rPr>
                <m:scr m:val="script"/>
              </m:rPr>
              <m:t>C</m:t>
            </m:r>
          </m:e>
          <m:sup>
            <m:r>
              <m:rPr>
                <m:sty m:val="i"/>
              </m:rPr>
              <m:t>′</m:t>
            </m:r>
          </m:sup>
        </m:sSup>
      </m:oMath>
      <w:r>
        <w:rPr>
          <w:rFonts w:eastAsia="Georgia" w:cs="Georgia" w:ascii="Georgia" w:hAnsi="Georgia"/>
        </w:rPr>
        <w:t xml:space="preserve">. On admet que la force s'exerçant sur un élément </w:t>
      </w:r>
      <m:oMath>
        <m:r>
          <m:rPr>
            <m:sty m:val="i"/>
          </m:rPr>
          <m:t>d</m:t>
        </m:r>
        <m:r>
          <m:rPr>
            <m:sty m:val="i"/>
          </m:rPr>
          <m:t>l</m:t>
        </m:r>
      </m:oMath>
      <w:r>
        <w:rPr/>
        <w:t xml:space="preserve"> du contour </w:t>
      </w:r>
      <m:oMath>
        <m:sSup>
          <m:sSupPr/>
          <m:e>
            <m:r>
              <m:rPr>
                <m:scr m:val="script"/>
              </m:rPr>
              <m:t>C</m:t>
            </m:r>
          </m:e>
          <m:sup>
            <m:r>
              <m:rPr>
                <m:sty m:val="i"/>
              </m:rPr>
              <m:t>′</m:t>
            </m:r>
          </m:sup>
        </m:sSup>
      </m:oMath>
      <w:r>
        <w:rPr/>
        <w:t xml:space="preserve"> a pour module </w:t>
      </w:r>
      <m:oMath>
        <m:r>
          <m:rPr>
            <m:sty m:val="i"/>
          </m:rPr>
          <m:t>d</m:t>
        </m:r>
        <m:r>
          <m:rPr>
            <m:sty m:val="i"/>
          </m:rPr>
          <m:t>F</m:t>
        </m:r>
        <m:r>
          <m:rPr>
            <m:sty m:val="p"/>
          </m:rPr>
          <m:t>=</m:t>
        </m:r>
        <m:r>
          <m:rPr>
            <m:sty m:val="i"/>
          </m:rPr>
          <m:t>γ</m:t>
        </m:r>
        <m:r>
          <m:rPr>
            <m:sty m:val="i"/>
          </m:rPr>
          <m:t>d</m:t>
        </m:r>
        <m:r>
          <m:rPr>
            <m:sty m:val="i"/>
          </m:rPr>
          <m:t>l</m:t>
        </m:r>
      </m:oMath>
      <w:r>
        <w:rPr>
          <w:rFonts w:eastAsia="Georgia" w:cs="Georgia" w:ascii="Georgia" w:hAnsi="Georgia"/>
        </w:rPr>
        <w:t xml:space="preserve">, où la force linéique </w:t>
      </w:r>
      <m:oMath>
        <m:r>
          <m:rPr>
            <m:sty m:val="i"/>
          </m:rPr>
          <m:t>γ</m:t>
        </m:r>
      </m:oMath>
      <w:r>
        <w:rPr>
          <w:rFonts w:eastAsia="Georgia" w:cs="Georgia" w:ascii="Georgia" w:hAnsi="Georgia"/>
        </w:rPr>
        <w:t xml:space="preserve"> (dite constante de tension de surface) ne dépend que de la nature des deux fluides de part et d'autre de l'interface, et pas de la forme de celle-ci (Fig. 4).</w:t>
      </w:r>
      <w:r>
        <w:rPr/>
        <w:br w:type="textWrapping"/>
      </w:r>
      <w:r>
        <w:rPr>
          <w:rFonts w:eastAsia="Georgia" w:cs="Georgia" w:ascii="Georgia" w:hAnsi="Georgia"/>
        </w:rPr>
        <w:t xml:space="preserve">(a) À l'aide d'un bilan de force sur </w:t>
      </w:r>
      <m:oMath>
        <m:sSup>
          <m:sSupPr/>
          <m:e>
            <m:r>
              <m:rPr>
                <m:sty m:val="i"/>
              </m:rPr>
              <m:t>σ</m:t>
            </m:r>
          </m:e>
          <m:sup>
            <m:r>
              <m:rPr>
                <m:sty m:val="i"/>
              </m:rPr>
              <m:t>′</m:t>
            </m:r>
          </m:sup>
        </m:sSup>
      </m:oMath>
      <w:r>
        <w:rPr/>
        <w:t xml:space="preserve">, montrer que :</w:t>
      </w:r>
    </w:p>
    <w:p>
      <w:pPr>
        <w:spacing w:after="220" w:lineRule="auto"/>
      </w:pPr>
      <m:oMathPara>
        <m:oMath>
          <m:nary>
            <m:naryPr>
              <m:chr m:val="∬"/>
              <m:limLoc m:val="subSup"/>
              <m:grow m:val="1"/>
              <m:supHide m:val="1"/>
            </m:naryPr>
            <m:sub>
              <m:sSup>
                <m:sSupPr/>
                <m:e>
                  <m:r>
                    <m:rPr>
                      <m:sty m:val="i"/>
                    </m:rPr>
                    <m:t>σ</m:t>
                  </m:r>
                </m:e>
                <m:sup>
                  <m:r>
                    <m:rPr>
                      <m:sty m:val="i"/>
                    </m:rPr>
                    <m:t>′</m:t>
                  </m:r>
                </m:sup>
              </m:sSup>
            </m:sub>
            <m:sup/>
            <m:e>
              <m:r>
                <m:rPr>
                  <m:sty m:val="p"/>
                </m:rPr>
                <m:t xml:space="preserve"> </m:t>
              </m:r>
            </m:e>
          </m:nary>
          <m:d>
            <m:dPr>
              <m:begChr m:val="("/>
              <m:endChr m:val=")"/>
              <m:ctrlPr>
                <w:rPr>
                  <w:rFonts w:ascii="Cambria Math" w:hAnsi="Cambria Math"/>
                </w:rPr>
              </m:ctrlPr>
            </m:dPr>
            <m:e>
              <m:sSub>
                <m:sSubPr/>
                <m:e>
                  <m:r>
                    <m:rPr>
                      <m:sty m:val="i"/>
                    </m:rPr>
                    <m:t>P</m:t>
                  </m:r>
                </m:e>
                <m:sub>
                  <m:r>
                    <m:rPr>
                      <m:sty m:val="p"/>
                    </m:rPr>
                    <m:t>+</m:t>
                  </m:r>
                </m:sub>
              </m:sSub>
              <m:r>
                <m:rPr>
                  <m:sty m:val="p"/>
                </m:rPr>
                <m:t>−</m:t>
              </m:r>
              <m:sSub>
                <m:sSubPr/>
                <m:e>
                  <m:r>
                    <m:rPr>
                      <m:sty m:val="i"/>
                    </m:rPr>
                    <m:t>P</m:t>
                  </m:r>
                </m:e>
                <m:sub>
                  <m:r>
                    <m:rPr>
                      <m:sty m:val="p"/>
                    </m:rPr>
                    <m:t>−</m:t>
                  </m:r>
                </m:sub>
              </m:sSub>
            </m:e>
          </m:d>
          <m:acc>
            <m:accPr>
              <m:chr m:val="⃗"/>
            </m:accPr>
            <m:e>
              <m:r>
                <m:rPr>
                  <m:sty m:val="i"/>
                </m:rPr>
                <m:t>n</m:t>
              </m:r>
            </m:e>
          </m:acc>
          <m:sSup>
            <m:sSupPr/>
            <m:e>
              <m:r>
                <m:rPr>
                  <m:sty m:val="i"/>
                </m:rPr>
                <m:t>d</m:t>
              </m:r>
            </m:e>
            <m:sup>
              <m:r>
                <m:rPr>
                  <m:sty m:val="p"/>
                </m:rPr>
                <m:t>2</m:t>
              </m:r>
            </m:sup>
          </m:sSup>
          <m:r>
            <m:rPr>
              <m:sty m:val="i"/>
            </m:rPr>
            <m:t>S</m:t>
          </m:r>
          <m:r>
            <m:rPr>
              <m:sty m:val="p"/>
            </m:rPr>
            <m:t>+</m:t>
          </m:r>
          <m:r>
            <m:rPr>
              <m:sty m:val="i"/>
            </m:rPr>
            <m:t>γ</m:t>
          </m:r>
          <m:sSub>
            <m:sSubPr/>
            <m:e>
              <m:r>
                <m:rPr>
                  <m:nor/>
                </m:rPr>
                <m:t>∮</m:t>
              </m:r>
              <m:r>
                <m:rPr>
                  <m:sty m:val="p"/>
                </m:rPr>
                <m:t xml:space="preserve"> </m:t>
              </m:r>
              <m:r>
                <m:rPr>
                  <m:sty m:val="p"/>
                </m:rPr>
                <m:t xml:space="preserve"> </m:t>
              </m:r>
            </m:e>
            <m:sub>
              <m:sSup>
                <m:sSupPr/>
                <m:e>
                  <m:r>
                    <m:rPr>
                      <m:scr m:val="script"/>
                    </m:rPr>
                    <m:t>C</m:t>
                  </m:r>
                </m:e>
                <m:sup>
                  <m:r>
                    <m:rPr>
                      <m:sty m:val="i"/>
                    </m:rPr>
                    <m:t>′</m:t>
                  </m:r>
                </m:sup>
              </m:sSup>
            </m:sub>
          </m:sSub>
          <m:acc>
            <m:accPr>
              <m:chr m:val="⃗"/>
            </m:accPr>
            <m:e>
              <m:r>
                <m:rPr>
                  <m:sty m:val="i"/>
                </m:rPr>
                <m:t>n</m:t>
              </m:r>
            </m:e>
          </m:acc>
          <m:r>
            <m:rPr>
              <m:sty m:val="p"/>
            </m:rPr>
            <m:t>∧</m:t>
          </m:r>
          <m:r>
            <m:rPr>
              <m:sty m:val="i"/>
            </m:rPr>
            <m:t>d</m:t>
          </m:r>
          <m:acc>
            <m:accPr>
              <m:chr m:val="⃗"/>
            </m:accPr>
            <m:e>
              <m:r>
                <m:rPr>
                  <m:sty m:val="i"/>
                </m:rPr>
                <m:t>l</m:t>
              </m:r>
            </m:e>
          </m:acc>
          <m:r>
            <m:rPr>
              <m:sty m:val="p"/>
            </m:rPr>
            <m:t>=</m:t>
          </m:r>
          <m:acc>
            <m:accPr>
              <m:chr m:val="⃗"/>
            </m:accPr>
            <m:e>
              <m:r>
                <m:rPr>
                  <m:sty m:val="p"/>
                </m:rPr>
                <m:t>0</m:t>
              </m:r>
            </m:e>
          </m:acc>
        </m:oMath>
      </m:oMathPara>
    </w:p>
    <w:p>
      <w:pPr>
        <w:spacing w:after="220" w:lineRule="auto"/>
      </w:pPr>
      <w:r>
        <w:rPr>
          <w:rFonts w:eastAsia="Georgia" w:cs="Georgia" w:ascii="Georgia" w:hAnsi="Georgia"/>
        </w:rPr>
        <w:t xml:space="preserve">où </w:t>
      </w:r>
      <m:oMath>
        <m:acc>
          <m:accPr>
            <m:chr m:val="⃗"/>
          </m:accPr>
          <m:e>
            <m:r>
              <m:rPr>
                <m:sty m:val="i"/>
              </m:rPr>
              <m:t>n</m:t>
            </m:r>
          </m:e>
        </m:acc>
      </m:oMath>
      <w:r>
        <w:rPr>
          <w:rFonts w:eastAsia="Georgia" w:cs="Georgia" w:ascii="Georgia" w:hAnsi="Georgia"/>
        </w:rPr>
        <w:t xml:space="preserve"> désigne le vecteur normal à </w:t>
      </w:r>
      <m:oMath>
        <m:sSup>
          <m:sSupPr/>
          <m:e>
            <m:r>
              <m:rPr>
                <m:sty m:val="i"/>
              </m:rPr>
              <m:t>σ</m:t>
            </m:r>
          </m:e>
          <m:sup>
            <m:r>
              <m:rPr>
                <m:sty m:val="i"/>
              </m:rPr>
              <m:t>′</m:t>
            </m:r>
          </m:sup>
        </m:sSup>
      </m:oMath>
      <w:r>
        <w:rPr>
          <w:rFonts w:eastAsia="Georgia" w:cs="Georgia" w:ascii="Georgia" w:hAnsi="Georgia"/>
        </w:rPr>
        <w:t xml:space="preserve"> orienté du ferrofluide vers l'air et </w:t>
      </w:r>
      <m:oMath>
        <m:sSub>
          <m:sSubPr/>
          <m:e>
            <m:r>
              <m:rPr>
                <m:sty m:val="i"/>
              </m:rPr>
              <m:t>P</m:t>
            </m:r>
          </m:e>
          <m:sub>
            <m:r>
              <m:rPr>
                <m:sty m:val="p"/>
              </m:rPr>
              <m:t>±</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représente la pression juste au dessus et juste au dessous de l'interface.</w:t>
      </w:r>
      <w:r>
        <w:rPr/>
        <w:br w:type="textWrapping"/>
      </w:r>
      <w:r>
        <w:rPr>
          <w:rFonts w:eastAsia="Georgia" w:cs="Georgia" w:ascii="Georgia" w:hAnsi="Georgia"/>
        </w:rPr>
        <w:t xml:space="preserve">(b) Interface faiblement déformée : On décrit l'interface par l'équation </w:t>
      </w:r>
      <m:oMath>
        <m:r>
          <m:rPr>
            <m:sty m:val="i"/>
          </m:rPr>
          <m:t>z</m:t>
        </m:r>
        <m:r>
          <m:rPr>
            <m:sty m:val="p"/>
          </m:rPr>
          <m:t>=</m:t>
        </m:r>
        <m:r>
          <m:rPr>
            <m:sty m:val="i"/>
          </m:rPr>
          <m:t>h</m:t>
        </m:r>
        <m:r>
          <m:rPr>
            <m:sty m:val="p"/>
          </m:rPr>
          <m:t>(</m:t>
        </m:r>
        <m:r>
          <m:rPr>
            <m:sty m:val="i"/>
          </m:rPr>
          <m:t>x</m:t>
        </m:r>
        <m:r>
          <m:rPr>
            <m:sty m:val="p"/>
          </m:rPr>
          <m:t>,</m:t>
        </m:r>
        <m:r>
          <m:rPr>
            <m:sty m:val="i"/>
          </m:rPr>
          <m:t>y</m:t>
        </m:r>
        <m:r>
          <m:rPr>
            <m:sty m:val="p"/>
          </m:rPr>
          <m:t>)</m:t>
        </m:r>
      </m:oMath>
      <w:r>
        <w:rPr>
          <w:rFonts w:eastAsia="Georgia" w:cs="Georgia" w:ascii="Georgia" w:hAnsi="Georgia"/>
        </w:rPr>
        <w:t xml:space="preserve"> où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sont les trois coordonnées d'un point de l'interface et où </w:t>
      </w:r>
      <m:oMath>
        <m:r>
          <m:rPr>
            <m:sty m:val="i"/>
          </m:rPr>
          <m:t>h</m:t>
        </m:r>
      </m:oMath>
      <w:r>
        <w:rPr>
          <w:rFonts w:eastAsia="Georgia" w:cs="Georgia" w:ascii="Georgia" w:hAnsi="Georgia"/>
        </w:rPr>
        <w:t xml:space="preserve"> reste faible devant les échelles de variations dans le plan </w:t>
      </w:r>
      <m:oMath>
        <m:r>
          <m:rPr>
            <m:sty m:val="p"/>
          </m:rPr>
          <m:t>(</m:t>
        </m:r>
        <m:r>
          <m:rPr>
            <m:sty m:val="i"/>
          </m:rPr>
          <m:t>x</m:t>
        </m:r>
        <m:r>
          <m:rPr>
            <m:sty m:val="p"/>
          </m:rPr>
          <m:t>,</m:t>
        </m:r>
        <m:r>
          <m:rPr>
            <m:sty m:val="i"/>
          </m:rPr>
          <m:t>y</m:t>
        </m:r>
        <m:r>
          <m:rPr>
            <m:sty m:val="p"/>
          </m:rPr>
          <m:t>)</m:t>
        </m:r>
      </m:oMath>
      <w:r>
        <w:rPr/>
        <w:t xml:space="preserve">.</w:t>
      </w:r>
      <w:r>
        <w:rPr/>
        <w:br w:type="textWrapping"/>
      </w:r>
      <w:r>
        <w:rPr/>
        <w:t xml:space="preserve">i. Donner l'expression de </w:t>
      </w:r>
      <m:oMath>
        <m:acc>
          <m:accPr>
            <m:chr m:val="⃗"/>
          </m:accPr>
          <m:e>
            <m:r>
              <m:rPr>
                <m:sty m:val="i"/>
              </m:rPr>
              <m:t>n</m:t>
            </m:r>
          </m:e>
        </m:acc>
      </m:oMath>
      <w:r>
        <w:rPr>
          <w:rFonts w:eastAsia="Georgia" w:cs="Georgia" w:ascii="Georgia" w:hAnsi="Georgia"/>
        </w:rPr>
        <w:t xml:space="preserve"> en fonction des dérivées de </w:t>
      </w:r>
      <m:oMath>
        <m:r>
          <m:rPr>
            <m:sty m:val="i"/>
          </m:rPr>
          <m:t>h</m:t>
        </m:r>
      </m:oMath>
      <w:r>
        <w:rPr>
          <w:rFonts w:eastAsia="Georgia" w:cs="Georgia" w:ascii="Georgia" w:hAnsi="Georgia"/>
        </w:rPr>
        <w:t xml:space="preserve"> et la développer au premier ordre en perturbation.</w:t>
      </w:r>
      <w:r>
        <w:rPr/>
        <w:br w:type="textWrapping"/>
      </w:r>
      <w:r>
        <w:rPr>
          <w:rFonts w:eastAsia="Georgia" w:cs="Georgia" w:ascii="Georgia" w:hAnsi="Georgia"/>
        </w:rPr>
        <w:t xml:space="preserve">ii. Écrire (1) en projection sur l'axe </w:t>
      </w:r>
      <m:oMath>
        <m:r>
          <m:rPr>
            <m:sty m:val="i"/>
          </m:rPr>
          <m:t>z</m:t>
        </m:r>
      </m:oMath>
      <w:r>
        <w:rPr>
          <w:rFonts w:eastAsia="Georgia" w:cs="Georgia" w:ascii="Georgia" w:hAnsi="Georgia"/>
        </w:rPr>
        <w:t xml:space="preserve">. Transformer le terme de tension superficielle en une intégrale de surface dans le plan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et en déduire qu'à l'ordre un en </w:t>
      </w:r>
      <m:oMath>
        <m:r>
          <m:rPr>
            <m:sty m:val="i"/>
          </m:rPr>
          <m:t>h</m:t>
        </m:r>
      </m:oMath>
      <w:r>
        <w:rPr/>
        <w:t xml:space="preserve"> on doit avoir en tout point de l'interface :</w:t>
      </w:r>
    </w:p>
    <w:p>
      <w:pPr>
        <w:spacing w:after="220" w:lineRule="auto"/>
      </w:pPr>
      <m:oMathPara>
        <m:oMath>
          <m:sSub>
            <m:sSubPr/>
            <m:e>
              <m:r>
                <m:rPr>
                  <m:sty m:val="i"/>
                </m:rPr>
                <m:t>P</m:t>
              </m:r>
            </m:e>
            <m:sub>
              <m:r>
                <m:rPr>
                  <m:sty m:val="p"/>
                </m:rPr>
                <m:t>+</m:t>
              </m:r>
            </m:sub>
          </m:sSub>
          <m:r>
            <m:rPr>
              <m:sty m:val="p"/>
            </m:rPr>
            <m:t>−</m:t>
          </m:r>
          <m:sSub>
            <m:sSubPr/>
            <m:e>
              <m:r>
                <m:rPr>
                  <m:sty m:val="i"/>
                </m:rPr>
                <m:t>P</m:t>
              </m:r>
            </m:e>
            <m:sub>
              <m:r>
                <m:rPr>
                  <m:sty m:val="p"/>
                </m:rPr>
                <m:t>−</m:t>
              </m:r>
            </m:sub>
          </m:sSub>
          <m:r>
            <m:rPr>
              <m:sty m:val="p"/>
            </m:rPr>
            <m:t>=</m:t>
          </m:r>
          <m:r>
            <m:rPr>
              <m:sty m:val="i"/>
            </m:rPr>
            <m:t>γ</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h</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h</m:t>
                  </m:r>
                </m:num>
                <m:den>
                  <m:r>
                    <m:rPr>
                      <m:sty m:val="i"/>
                    </m:rPr>
                    <m:t>∂</m:t>
                  </m:r>
                  <m:sSup>
                    <m:sSupPr/>
                    <m:e>
                      <m:r>
                        <m:rPr>
                          <m:sty m:val="i"/>
                        </m:rPr>
                        <m:t>y</m:t>
                      </m:r>
                    </m:e>
                    <m:sup>
                      <m:r>
                        <m:rPr>
                          <m:sty m:val="p"/>
                        </m:rPr>
                        <m:t>2</m:t>
                      </m:r>
                    </m:sup>
                  </m:sSup>
                </m:den>
              </m:f>
            </m:e>
          </m:d>
        </m:oMath>
      </m:oMathPara>
    </w:p>
    <w:p>
      <w:pPr>
        <w:numPr>
          <w:ilvl w:val="0"/>
          <w:numId w:val="4"/>
        </w:numPr>
        <w:spacing w:lineRule="auto"/>
      </w:pPr>
      <w:r>
        <w:rPr>
          <w:rFonts w:eastAsia="Georgia" w:cs="Georgia" w:ascii="Georgia" w:hAnsi="Georgia"/>
        </w:rPr>
        <w:t xml:space="preserve">Force magnétique. On s'intéresse ici aux forces volumiques exercées par le champ magnétique extérieur sur le ferrofluide lorsque l'interface est déformée. Dans cette question ainsi que les suivantes, on fait l'hypothèse que </w:t>
      </w:r>
      <m:oMath>
        <m:r>
          <m:rPr>
            <m:sty m:val="i"/>
          </m:rPr>
          <m:t>h</m:t>
        </m:r>
      </m:oMath>
      <w:r>
        <w:rPr>
          <w:rFonts w:eastAsia="Georgia" w:cs="Georgia" w:ascii="Georgia" w:hAnsi="Georgia"/>
        </w:rPr>
        <w:t xml:space="preserve"> s'écrit en notations complexes</w:t>
      </w:r>
    </w:p>
    <w:p>
      <w:pPr>
        <w:spacing w:after="220" w:lineRule="auto"/>
      </w:pPr>
      <m:oMathPara>
        <m:oMath>
          <m:r>
            <m:rPr>
              <m:sty m:val="i"/>
            </m:rPr>
            <m:t>h</m:t>
          </m:r>
          <m:r>
            <m:rPr>
              <m:sty m:val="p"/>
            </m:rPr>
            <m:t>(</m:t>
          </m:r>
          <m:r>
            <m:rPr>
              <m:sty m:val="i"/>
            </m:rPr>
            <m:t>x</m:t>
          </m:r>
          <m:r>
            <m:rPr>
              <m:sty m:val="p"/>
            </m:rPr>
            <m:t>,</m:t>
          </m:r>
          <m:r>
            <m:rPr>
              <m:sty m:val="i"/>
            </m:rPr>
            <m:t>t</m:t>
          </m:r>
          <m:r>
            <m:rPr>
              <m:sty m:val="p"/>
            </m:rPr>
            <m:t>)</m:t>
          </m:r>
          <m:r>
            <m:rPr>
              <m:sty m:val="p"/>
            </m:rPr>
            <m:t>=</m:t>
          </m:r>
          <m:sSub>
            <m:sSubPr/>
            <m:e>
              <m:r>
                <m:rPr>
                  <m:sty m:val="i"/>
                </m:rPr>
                <m:t>h</m:t>
              </m:r>
            </m:e>
            <m:sub>
              <m:r>
                <m:rPr>
                  <m:sty m:val="p"/>
                </m:rPr>
                <m:t>0</m:t>
              </m:r>
            </m:sub>
          </m:sSub>
          <m:sSup>
            <m:sSupPr/>
            <m:e>
              <m:r>
                <m:rPr>
                  <m:sty m:val="i"/>
                </m:rPr>
                <m:t>e</m:t>
              </m:r>
            </m:e>
            <m:sup>
              <m:r>
                <m:rPr>
                  <m:sty m:val="i"/>
                </m:rPr>
                <m:t>i</m:t>
              </m:r>
              <m:r>
                <m:rPr>
                  <m:sty m:val="p"/>
                </m:rPr>
                <m:t>(</m:t>
              </m:r>
              <m:r>
                <m:rPr>
                  <m:sty m:val="i"/>
                </m:rPr>
                <m:t>k</m:t>
              </m:r>
              <m:r>
                <m:rPr>
                  <m:sty m:val="i"/>
                </m:rPr>
                <m:t>x</m:t>
              </m:r>
              <m:r>
                <m:rPr>
                  <m:sty m:val="p"/>
                </m:rPr>
                <m:t>−</m:t>
              </m:r>
              <m:r>
                <m:rPr>
                  <m:sty m:val="i"/>
                </m:rPr>
                <m:t>ω</m:t>
              </m:r>
              <m:r>
                <m:rPr>
                  <m:sty m:val="i"/>
                </m:rPr>
                <m:t>t</m:t>
              </m:r>
              <m:r>
                <m:rPr>
                  <m:sty m:val="p"/>
                </m:rPr>
                <m:t>)</m:t>
              </m:r>
            </m:sup>
          </m:sSup>
        </m:oMath>
      </m:oMathPara>
    </w:p>
    <w:p>
      <w:pPr>
        <w:spacing w:lineRule="auto"/>
        <w:jc w:val="center"/>
      </w:pPr>
      <w:r>
        <w:rPr/>
        <w:drawing>
          <wp:inline distB="0" distL="0" distR="0" distT="0">
            <wp:extent cx="5486400" cy="3084286"/>
            <wp:effectExtent b="0" l="0" r="0" t="0"/>
            <wp:docPr id="4" name="image-5623fafd9f340f536a09f7b04fe060db37030025.jpg"/>
            <a:graphic>
              <a:graphicData uri="http://schemas.openxmlformats.org/drawingml/2006/picture">
                <pic:pic>
                  <pic:nvPicPr>
                    <pic:cNvPr id="4" name="image-5623fafd9f340f536a09f7b04fe060db37030025.jpg" descr=""/>
                    <pic:cNvPicPr/>
                  </pic:nvPicPr>
                  <pic:blipFill>
                    <a:blip r:embed="rId8" cstate="print"/>
                    <a:srcRect b="0" l="0" r="0" t="0"/>
                    <a:stretch>
                      <a:fillRect/>
                    </a:stretch>
                  </pic:blipFill>
                  <pic:spPr>
                    <a:xfrm>
                      <a:off x="0" y="0"/>
                      <a:ext cx="5486400" cy="3084286"/>
                    </a:xfrm>
                    <a:prstGeom prst="rect"/>
                  </pic:spPr>
                </pic:pic>
              </a:graphicData>
            </a:graphic>
          </wp:inline>
        </w:drawing>
      </w:r>
    </w:p>
    <w:p>
      <w:pPr>
        <w:spacing w:lineRule="auto"/>
      </w:pPr>
      <w:r>
        <w:rPr/>
        <w:t xml:space="preserve">Fig. 4 - Forces de tension de surface.</w:t>
      </w:r>
    </w:p>
    <w:p>
      <w:pPr>
        <w:spacing w:after="220" w:lineRule="auto"/>
      </w:pPr>
      <w:r>
        <w:rPr>
          <w:rFonts w:eastAsia="Georgia" w:cs="Georgia" w:ascii="Georgia" w:hAnsi="Georgia"/>
        </w:rPr>
        <w:t xml:space="preserve">(a) On cherche le champ magnétique </w:t>
      </w:r>
      <m:oMath>
        <m:acc>
          <m:accPr>
            <m:chr m:val="⃗"/>
          </m:accPr>
          <m:e>
            <m:r>
              <m:rPr>
                <m:sty m:val="i"/>
              </m:rPr>
              <m:t>B</m:t>
            </m:r>
          </m:e>
        </m:acc>
      </m:oMath>
      <w:r>
        <w:rPr/>
        <w:t xml:space="preserve"> sous la forme:</w:t>
      </w:r>
    </w:p>
    <w:p>
      <w:pPr>
        <w:spacing w:after="220" w:lineRule="auto"/>
      </w:pPr>
      <m:oMathPara>
        <m:oMath>
          <m:acc>
            <m:accPr>
              <m:chr m:val="⃗"/>
            </m:accPr>
            <m:e>
              <m:r>
                <m:rPr>
                  <m:sty m:val="i"/>
                </m:rPr>
                <m:t>B</m:t>
              </m:r>
            </m:e>
          </m:acc>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sSub>
                      <m:sSubPr/>
                      <m:e>
                        <m:r>
                          <m:rPr>
                            <m:sty m:val="i"/>
                          </m:rPr>
                          <m:t>b</m:t>
                        </m:r>
                      </m:e>
                      <m:sub>
                        <m:r>
                          <m:rPr>
                            <m:sty m:val="i"/>
                          </m:rPr>
                          <m:t>x</m:t>
                        </m:r>
                      </m:sub>
                    </m:sSub>
                    <m:r>
                      <m:rPr>
                        <m:sty m:val="p"/>
                      </m:rPr>
                      <m:t>(</m:t>
                    </m:r>
                    <m:r>
                      <m:rPr>
                        <m:sty m:val="i"/>
                      </m:rPr>
                      <m:t>z</m:t>
                    </m:r>
                    <m:r>
                      <m:rPr>
                        <m:sty m:val="p"/>
                      </m:rPr>
                      <m:t>)</m:t>
                    </m:r>
                    <m:sSup>
                      <m:sSupPr/>
                      <m:e>
                        <m:r>
                          <m:rPr>
                            <m:sty m:val="i"/>
                          </m:rPr>
                          <m:t>e</m:t>
                        </m:r>
                      </m:e>
                      <m:sup>
                        <m:r>
                          <m:rPr>
                            <m:sty m:val="i"/>
                          </m:rPr>
                          <m:t>i</m:t>
                        </m:r>
                        <m:r>
                          <m:rPr>
                            <m:sty m:val="p"/>
                          </m:rPr>
                          <m:t>(</m:t>
                        </m:r>
                        <m:r>
                          <m:rPr>
                            <m:sty m:val="i"/>
                          </m:rPr>
                          <m:t>k</m:t>
                        </m:r>
                        <m:r>
                          <m:rPr>
                            <m:sty m:val="i"/>
                          </m:rPr>
                          <m:t>x</m:t>
                        </m:r>
                        <m:r>
                          <m:rPr>
                            <m:sty m:val="p"/>
                          </m:rPr>
                          <m:t>−</m:t>
                        </m:r>
                        <m:r>
                          <m:rPr>
                            <m:sty m:val="i"/>
                          </m:rPr>
                          <m:t>ω</m:t>
                        </m:r>
                        <m:r>
                          <m:rPr>
                            <m:sty m:val="i"/>
                          </m:rPr>
                          <m:t>t</m:t>
                        </m:r>
                        <m:r>
                          <m:rPr>
                            <m:sty m:val="p"/>
                          </m:rPr>
                          <m:t>)</m:t>
                        </m:r>
                      </m:sup>
                    </m:sSup>
                  </m:e>
                </m:mr>
                <m:mr>
                  <m:e/>
                  <m:e>
                    <m:sSub>
                      <m:sSubPr/>
                      <m:e>
                        <m:r>
                          <m:rPr>
                            <m:sty m:val="i"/>
                          </m:rPr>
                          <m:t>b</m:t>
                        </m:r>
                      </m:e>
                      <m:sub>
                        <m:r>
                          <m:rPr>
                            <m:sty m:val="i"/>
                          </m:rPr>
                          <m:t>y</m:t>
                        </m:r>
                      </m:sub>
                    </m:sSub>
                    <m:r>
                      <m:rPr>
                        <m:sty m:val="p"/>
                      </m:rPr>
                      <m:t>(</m:t>
                    </m:r>
                    <m:r>
                      <m:rPr>
                        <m:sty m:val="i"/>
                      </m:rPr>
                      <m:t>z</m:t>
                    </m:r>
                    <m:r>
                      <m:rPr>
                        <m:sty m:val="p"/>
                      </m:rPr>
                      <m:t>)</m:t>
                    </m:r>
                    <m:sSup>
                      <m:sSupPr/>
                      <m:e>
                        <m:r>
                          <m:rPr>
                            <m:sty m:val="i"/>
                          </m:rPr>
                          <m:t>e</m:t>
                        </m:r>
                      </m:e>
                      <m:sup>
                        <m:r>
                          <m:rPr>
                            <m:sty m:val="i"/>
                          </m:rPr>
                          <m:t>i</m:t>
                        </m:r>
                        <m:r>
                          <m:rPr>
                            <m:sty m:val="p"/>
                          </m:rPr>
                          <m:t>(</m:t>
                        </m:r>
                        <m:r>
                          <m:rPr>
                            <m:sty m:val="i"/>
                          </m:rPr>
                          <m:t>k</m:t>
                        </m:r>
                        <m:r>
                          <m:rPr>
                            <m:sty m:val="i"/>
                          </m:rPr>
                          <m:t>x</m:t>
                        </m:r>
                        <m:r>
                          <m:rPr>
                            <m:sty m:val="p"/>
                          </m:rPr>
                          <m:t>−</m:t>
                        </m:r>
                        <m:r>
                          <m:rPr>
                            <m:sty m:val="i"/>
                          </m:rPr>
                          <m:t>ω</m:t>
                        </m:r>
                        <m:r>
                          <m:rPr>
                            <m:sty m:val="i"/>
                          </m:rPr>
                          <m:t>t</m:t>
                        </m:r>
                        <m:r>
                          <m:rPr>
                            <m:sty m:val="p"/>
                          </m:rPr>
                          <m:t>)</m:t>
                        </m:r>
                      </m:sup>
                    </m:sSup>
                  </m:e>
                </m:mr>
                <m:mr>
                  <m:e/>
                  <m:e>
                    <m:sSub>
                      <m:sSubPr/>
                      <m:e>
                        <m:r>
                          <m:rPr>
                            <m:sty m:val="i"/>
                          </m:rPr>
                          <m:t>b</m:t>
                        </m:r>
                      </m:e>
                      <m:sub>
                        <m:r>
                          <m:rPr>
                            <m:sty m:val="i"/>
                          </m:rPr>
                          <m:t>z</m:t>
                        </m:r>
                      </m:sub>
                    </m:sSub>
                    <m:r>
                      <m:rPr>
                        <m:sty m:val="p"/>
                      </m:rPr>
                      <m:t>(</m:t>
                    </m:r>
                    <m:r>
                      <m:rPr>
                        <m:sty m:val="i"/>
                      </m:rPr>
                      <m:t>z</m:t>
                    </m:r>
                    <m:r>
                      <m:rPr>
                        <m:sty m:val="p"/>
                      </m:rPr>
                      <m:t>)</m:t>
                    </m:r>
                    <m:sSup>
                      <m:sSupPr/>
                      <m:e>
                        <m:r>
                          <m:rPr>
                            <m:sty m:val="i"/>
                          </m:rPr>
                          <m:t>e</m:t>
                        </m:r>
                      </m:e>
                      <m:sup>
                        <m:r>
                          <m:rPr>
                            <m:sty m:val="i"/>
                          </m:rPr>
                          <m:t>i</m:t>
                        </m:r>
                        <m:r>
                          <m:rPr>
                            <m:sty m:val="p"/>
                          </m:rPr>
                          <m:t>(</m:t>
                        </m:r>
                        <m:r>
                          <m:rPr>
                            <m:sty m:val="i"/>
                          </m:rPr>
                          <m:t>k</m:t>
                        </m:r>
                        <m:r>
                          <m:rPr>
                            <m:sty m:val="i"/>
                          </m:rPr>
                          <m:t>x</m:t>
                        </m:r>
                        <m:r>
                          <m:rPr>
                            <m:sty m:val="p"/>
                          </m:rPr>
                          <m:t>−</m:t>
                        </m:r>
                        <m:r>
                          <m:rPr>
                            <m:sty m:val="i"/>
                          </m:rPr>
                          <m:t>ω</m:t>
                        </m:r>
                        <m:r>
                          <m:rPr>
                            <m:sty m:val="i"/>
                          </m:rPr>
                          <m:t>t</m:t>
                        </m:r>
                        <m:r>
                          <m:rPr>
                            <m:sty m:val="p"/>
                          </m:rPr>
                          <m:t>)</m:t>
                        </m:r>
                      </m:sup>
                    </m:sSup>
                    <m:r>
                      <m:rPr>
                        <m:sty m:val="p"/>
                      </m:rPr>
                      <m:t>+</m:t>
                    </m:r>
                    <m:sSub>
                      <m:sSubPr/>
                      <m:e>
                        <m:r>
                          <m:rPr>
                            <m:sty m:val="i"/>
                          </m:rPr>
                          <m:t>B</m:t>
                        </m:r>
                      </m:e>
                      <m:sub>
                        <m:r>
                          <m:rPr>
                            <m:sty m:val="p"/>
                          </m:rPr>
                          <m:t>0</m:t>
                        </m:r>
                      </m:sub>
                    </m:sSub>
                  </m:e>
                </m:mr>
              </m:m>
            </m:e>
          </m:d>
        </m:oMath>
      </m:oMathPara>
    </w:p>
    <w:p>
      <w:pPr>
        <w:spacing w:after="220" w:lineRule="auto"/>
      </w:pPr>
      <w:r>
        <w:rPr/>
        <w:t xml:space="preserve">Donner </w:t>
      </w:r>
      <m:oMath>
        <m:sSub>
          <m:sSubPr/>
          <m:e>
            <m:r>
              <m:rPr>
                <m:sty m:val="i"/>
              </m:rPr>
              <m:t>b</m:t>
            </m:r>
          </m:e>
          <m:sub>
            <m:r>
              <m:rPr>
                <m:sty m:val="i"/>
              </m:rPr>
              <m:t>y</m:t>
            </m:r>
          </m:sub>
        </m:sSub>
      </m:oMath>
      <w:r>
        <w:rPr/>
        <w:t xml:space="preserve"> sans calcul.</w:t>
      </w:r>
      <w:r>
        <w:rPr/>
        <w:br w:type="textWrapping"/>
      </w:r>
      <w:r>
        <w:rPr/>
        <w:t xml:space="preserve">(b) Montrer que </w:t>
      </w:r>
      <m:oMath>
        <m:r>
          <m:rPr>
            <m:sty m:val="p"/>
          </m:rPr>
          <m:t>Δ</m:t>
        </m:r>
        <m:acc>
          <m:accPr>
            <m:chr m:val="⃗"/>
          </m:accPr>
          <m:e>
            <m:r>
              <m:rPr>
                <m:sty m:val="i"/>
              </m:rPr>
              <m:t>B</m:t>
            </m:r>
          </m:e>
        </m:acc>
        <m:r>
          <m:rPr>
            <m:sty m:val="p"/>
          </m:rPr>
          <m:t>=</m:t>
        </m:r>
        <m:acc>
          <m:accPr>
            <m:chr m:val="⃗"/>
          </m:accPr>
          <m:e>
            <m:r>
              <m:rPr>
                <m:sty m:val="p"/>
              </m:rPr>
              <m:t>0</m:t>
            </m:r>
          </m:e>
        </m:acc>
      </m:oMath>
      <w:r>
        <w:rPr>
          <w:rFonts w:eastAsia="Georgia" w:cs="Georgia" w:ascii="Georgia" w:hAnsi="Georgia"/>
        </w:rPr>
        <w:t xml:space="preserve">. En déduire que </w:t>
      </w:r>
      <m:oMath>
        <m:sSub>
          <m:sSubPr/>
          <m:e>
            <m:r>
              <m:rPr>
                <m:sty m:val="i"/>
              </m:rPr>
              <m:t>b</m:t>
            </m:r>
          </m:e>
          <m:sub>
            <m:r>
              <m:rPr>
                <m:sty m:val="i"/>
              </m:rPr>
              <m:t>x</m:t>
            </m:r>
          </m:sub>
        </m:sSub>
      </m:oMath>
      <w:r>
        <w:rPr/>
        <w:t xml:space="preserve"> et </w:t>
      </w:r>
      <m:oMath>
        <m:sSub>
          <m:sSubPr/>
          <m:e>
            <m:r>
              <m:rPr>
                <m:sty m:val="i"/>
              </m:rPr>
              <m:t>b</m:t>
            </m:r>
          </m:e>
          <m:sub>
            <m:r>
              <m:rPr>
                <m:sty m:val="i"/>
              </m:rPr>
              <m:t>z</m:t>
            </m:r>
          </m:sub>
        </m:sSub>
      </m:oMath>
      <w:r>
        <w:rPr>
          <w:rFonts w:eastAsia="Georgia" w:cs="Georgia" w:ascii="Georgia" w:hAnsi="Georgia"/>
        </w:rPr>
        <w:t xml:space="preserve"> s'écrivent: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z</m:t>
                </m:r>
                <m:r>
                  <m:rPr>
                    <m:sty m:val="p"/>
                  </m:rPr>
                  <m:t>&gt;</m:t>
                </m:r>
                <m:r>
                  <m:rPr>
                    <m:sty m:val="i"/>
                  </m:rPr>
                  <m:t>h</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b</m:t>
                              </m:r>
                            </m:e>
                            <m:sub>
                              <m:r>
                                <m:rPr>
                                  <m:sty m:val="i"/>
                                </m:rPr>
                                <m:t>x</m:t>
                              </m:r>
                            </m:sub>
                          </m:sSub>
                          <m:r>
                            <m:rPr>
                              <m:sty m:val="p"/>
                            </m:rPr>
                            <m:t>(</m:t>
                          </m:r>
                          <m:r>
                            <m:rPr>
                              <m:sty m:val="i"/>
                            </m:rPr>
                            <m:t>z</m:t>
                          </m:r>
                          <m:r>
                            <m:rPr>
                              <m:sty m:val="p"/>
                            </m:rPr>
                            <m:t>)</m:t>
                          </m:r>
                          <m:r>
                            <m:rPr>
                              <m:sty m:val="p"/>
                            </m:rPr>
                            <m:t>=</m:t>
                          </m:r>
                          <m:sSubSup>
                            <m:sSubSupPr/>
                            <m:e>
                              <m:r>
                                <m:rPr>
                                  <m:sty m:val="i"/>
                                </m:rPr>
                                <m:t>b</m:t>
                              </m:r>
                            </m:e>
                            <m:sub>
                              <m:r>
                                <m:rPr>
                                  <m:sty m:val="i"/>
                                </m:rPr>
                                <m:t>x</m:t>
                              </m:r>
                            </m:sub>
                            <m:sup>
                              <m:r>
                                <m:rPr>
                                  <m:sty m:val="p"/>
                                </m:rPr>
                                <m:t>+</m:t>
                              </m:r>
                            </m:sup>
                          </m:sSubSup>
                          <m:r>
                            <m:rPr>
                              <m:sty m:val="p"/>
                            </m:rPr>
                            <m:t>exp</m:t>
                          </m:r>
                          <m:r>
                            <m:rPr>
                              <m:sty m:val="p"/>
                            </m:rPr>
                            <m:t>⁡</m:t>
                          </m:r>
                          <m:r>
                            <m:rPr>
                              <m:sty m:val="p"/>
                            </m:rPr>
                            <m:t>(</m:t>
                          </m:r>
                          <m:r>
                            <m:rPr>
                              <m:sty m:val="p"/>
                            </m:rPr>
                            <m:t>−</m:t>
                          </m:r>
                          <m:r>
                            <m:rPr>
                              <m:sty m:val="i"/>
                            </m:rPr>
                            <m:t>k</m:t>
                          </m:r>
                          <m:r>
                            <m:rPr>
                              <m:sty m:val="i"/>
                            </m:rPr>
                            <m:t>z</m:t>
                          </m:r>
                          <m:r>
                            <m:rPr>
                              <m:sty m:val="p"/>
                            </m:rPr>
                            <m:t>)</m:t>
                          </m:r>
                        </m:e>
                      </m:mr>
                      <m:mr>
                        <m:e>
                          <m:sSub>
                            <m:sSubPr/>
                            <m:e>
                              <m:r>
                                <m:rPr>
                                  <m:sty m:val="i"/>
                                </m:rPr>
                                <m:t>b</m:t>
                              </m:r>
                            </m:e>
                            <m:sub>
                              <m:r>
                                <m:rPr>
                                  <m:sty m:val="i"/>
                                </m:rPr>
                                <m:t>z</m:t>
                              </m:r>
                            </m:sub>
                          </m:sSub>
                          <m:r>
                            <m:rPr>
                              <m:sty m:val="p"/>
                            </m:rPr>
                            <m:t>(</m:t>
                          </m:r>
                          <m:r>
                            <m:rPr>
                              <m:sty m:val="i"/>
                            </m:rPr>
                            <m:t>z</m:t>
                          </m:r>
                          <m:r>
                            <m:rPr>
                              <m:sty m:val="p"/>
                            </m:rPr>
                            <m:t>)</m:t>
                          </m:r>
                          <m:r>
                            <m:rPr>
                              <m:sty m:val="p"/>
                            </m:rPr>
                            <m:t>=</m:t>
                          </m:r>
                          <m:sSubSup>
                            <m:sSubSupPr/>
                            <m:e>
                              <m:r>
                                <m:rPr>
                                  <m:sty m:val="i"/>
                                </m:rPr>
                                <m:t>b</m:t>
                              </m:r>
                            </m:e>
                            <m:sub>
                              <m:r>
                                <m:rPr>
                                  <m:sty m:val="i"/>
                                </m:rPr>
                                <m:t>z</m:t>
                              </m:r>
                            </m:sub>
                            <m:sup>
                              <m:r>
                                <m:rPr>
                                  <m:sty m:val="p"/>
                                </m:rPr>
                                <m:t>+</m:t>
                              </m:r>
                            </m:sup>
                          </m:sSubSup>
                          <m:r>
                            <m:rPr>
                              <m:sty m:val="p"/>
                            </m:rPr>
                            <m:t>exp</m:t>
                          </m:r>
                          <m:r>
                            <m:rPr>
                              <m:sty m:val="p"/>
                            </m:rPr>
                            <m:t>⁡</m:t>
                          </m:r>
                          <m:r>
                            <m:rPr>
                              <m:sty m:val="p"/>
                            </m:rPr>
                            <m:t>(</m:t>
                          </m:r>
                          <m:r>
                            <m:rPr>
                              <m:sty m:val="p"/>
                            </m:rPr>
                            <m:t>−</m:t>
                          </m:r>
                          <m:r>
                            <m:rPr>
                              <m:sty m:val="i"/>
                            </m:rPr>
                            <m:t>k</m:t>
                          </m:r>
                          <m:r>
                            <m:rPr>
                              <m:sty m:val="i"/>
                            </m:rPr>
                            <m:t>z</m:t>
                          </m:r>
                          <m:r>
                            <m:rPr>
                              <m:sty m:val="p"/>
                            </m:rPr>
                            <m:t>)</m:t>
                          </m:r>
                        </m:e>
                      </m:mr>
                    </m:m>
                  </m:e>
                </m:d>
              </m:e>
            </m:mr>
            <m:mr>
              <m:e/>
              <m:e>
                <m:r>
                  <m:rPr>
                    <m:sty m:val="i"/>
                  </m:rPr>
                  <m:t>z</m:t>
                </m:r>
                <m:r>
                  <m:rPr>
                    <m:sty m:val="p"/>
                  </m:rPr>
                  <m:t>&lt;</m:t>
                </m:r>
                <m:r>
                  <m:rPr>
                    <m:sty m:val="i"/>
                  </m:rPr>
                  <m:t>h</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b</m:t>
                              </m:r>
                            </m:e>
                            <m:sub>
                              <m:r>
                                <m:rPr>
                                  <m:sty m:val="i"/>
                                </m:rPr>
                                <m:t>x</m:t>
                              </m:r>
                            </m:sub>
                          </m:sSub>
                          <m:r>
                            <m:rPr>
                              <m:sty m:val="p"/>
                            </m:rPr>
                            <m:t>(</m:t>
                          </m:r>
                          <m:r>
                            <m:rPr>
                              <m:sty m:val="i"/>
                            </m:rPr>
                            <m:t>z</m:t>
                          </m:r>
                          <m:r>
                            <m:rPr>
                              <m:sty m:val="p"/>
                            </m:rPr>
                            <m:t>)</m:t>
                          </m:r>
                          <m:r>
                            <m:rPr>
                              <m:sty m:val="p"/>
                            </m:rPr>
                            <m:t>=</m:t>
                          </m:r>
                          <m:sSubSup>
                            <m:sSubSupPr/>
                            <m:e>
                              <m:r>
                                <m:rPr>
                                  <m:sty m:val="i"/>
                                </m:rPr>
                                <m:t>b</m:t>
                              </m:r>
                            </m:e>
                            <m:sub>
                              <m:r>
                                <m:rPr>
                                  <m:sty m:val="i"/>
                                </m:rPr>
                                <m:t>x</m:t>
                              </m:r>
                            </m:sub>
                            <m:sup>
                              <m:r>
                                <m:rPr>
                                  <m:sty m:val="p"/>
                                </m:rPr>
                                <m:t>−</m:t>
                              </m:r>
                            </m:sup>
                          </m:sSubSup>
                          <m:r>
                            <m:rPr>
                              <m:sty m:val="p"/>
                            </m:rPr>
                            <m:t>exp</m:t>
                          </m:r>
                          <m:r>
                            <m:rPr>
                              <m:sty m:val="p"/>
                            </m:rPr>
                            <m:t>⁡</m:t>
                          </m:r>
                          <m:r>
                            <m:rPr>
                              <m:sty m:val="p"/>
                            </m:rPr>
                            <m:t>(</m:t>
                          </m:r>
                          <m:r>
                            <m:rPr>
                              <m:sty m:val="i"/>
                            </m:rPr>
                            <m:t>k</m:t>
                          </m:r>
                          <m:r>
                            <m:rPr>
                              <m:sty m:val="i"/>
                            </m:rPr>
                            <m:t>z</m:t>
                          </m:r>
                          <m:r>
                            <m:rPr>
                              <m:sty m:val="p"/>
                            </m:rPr>
                            <m:t>)</m:t>
                          </m:r>
                        </m:e>
                      </m:mr>
                      <m:mr>
                        <m:e>
                          <m:sSub>
                            <m:sSubPr/>
                            <m:e>
                              <m:r>
                                <m:rPr>
                                  <m:sty m:val="i"/>
                                </m:rPr>
                                <m:t>b</m:t>
                              </m:r>
                            </m:e>
                            <m:sub>
                              <m:r>
                                <m:rPr>
                                  <m:sty m:val="i"/>
                                </m:rPr>
                                <m:t>z</m:t>
                              </m:r>
                            </m:sub>
                          </m:sSub>
                          <m:r>
                            <m:rPr>
                              <m:sty m:val="p"/>
                            </m:rPr>
                            <m:t>(</m:t>
                          </m:r>
                          <m:r>
                            <m:rPr>
                              <m:sty m:val="i"/>
                            </m:rPr>
                            <m:t>z</m:t>
                          </m:r>
                          <m:r>
                            <m:rPr>
                              <m:sty m:val="p"/>
                            </m:rPr>
                            <m:t>)</m:t>
                          </m:r>
                          <m:r>
                            <m:rPr>
                              <m:sty m:val="p"/>
                            </m:rPr>
                            <m:t>=</m:t>
                          </m:r>
                          <m:sSubSup>
                            <m:sSubSupPr/>
                            <m:e>
                              <m:r>
                                <m:rPr>
                                  <m:sty m:val="i"/>
                                </m:rPr>
                                <m:t>b</m:t>
                              </m:r>
                            </m:e>
                            <m:sub>
                              <m:r>
                                <m:rPr>
                                  <m:sty m:val="i"/>
                                </m:rPr>
                                <m:t>z</m:t>
                              </m:r>
                            </m:sub>
                            <m:sup>
                              <m:r>
                                <m:rPr>
                                  <m:sty m:val="p"/>
                                </m:rPr>
                                <m:t>−</m:t>
                              </m:r>
                            </m:sup>
                          </m:sSubSup>
                          <m:r>
                            <m:rPr>
                              <m:sty m:val="p"/>
                            </m:rPr>
                            <m:t>exp</m:t>
                          </m:r>
                          <m:r>
                            <m:rPr>
                              <m:sty m:val="p"/>
                            </m:rPr>
                            <m:t>⁡</m:t>
                          </m:r>
                          <m:r>
                            <m:rPr>
                              <m:sty m:val="p"/>
                            </m:rPr>
                            <m:t>(</m:t>
                          </m:r>
                          <m:r>
                            <m:rPr>
                              <m:sty m:val="i"/>
                            </m:rPr>
                            <m:t>k</m:t>
                          </m:r>
                          <m:r>
                            <m:rPr>
                              <m:sty m:val="i"/>
                            </m:rPr>
                            <m:t>z</m:t>
                          </m:r>
                          <m:r>
                            <m:rPr>
                              <m:sty m:val="p"/>
                            </m:rPr>
                            <m:t>)</m:t>
                          </m:r>
                        </m:e>
                      </m:mr>
                    </m:m>
                  </m:e>
                </m:d>
              </m:e>
            </m:mr>
          </m:m>
        </m:oMath>
      </m:oMathPara>
    </w:p>
    <w:p>
      <w:pPr>
        <w:spacing w:after="220" w:lineRule="auto"/>
      </w:pPr>
      <w:r>
        <w:rPr>
          <w:rFonts w:eastAsia="Georgia" w:cs="Georgia" w:ascii="Georgia" w:hAnsi="Georgia"/>
        </w:rPr>
        <w:t xml:space="preserve">où </w:t>
      </w:r>
      <m:oMath>
        <m:sSubSup>
          <m:sSubSupPr/>
          <m:e>
            <m:r>
              <m:rPr>
                <m:sty m:val="i"/>
              </m:rPr>
              <m:t>b</m:t>
            </m:r>
          </m:e>
          <m:sub>
            <m:r>
              <m:rPr>
                <m:sty m:val="i"/>
              </m:rPr>
              <m:t>x</m:t>
            </m:r>
          </m:sub>
          <m:sup>
            <m:r>
              <m:rPr>
                <m:sty m:val="p"/>
              </m:rPr>
              <m:t>±</m:t>
            </m:r>
          </m:sup>
        </m:sSubSup>
      </m:oMath>
      <w:r>
        <w:rPr/>
        <w:t xml:space="preserve">et </w:t>
      </w:r>
      <m:oMath>
        <m:sSubSup>
          <m:sSubSupPr/>
          <m:e>
            <m:r>
              <m:rPr>
                <m:sty m:val="i"/>
              </m:rPr>
              <m:t>b</m:t>
            </m:r>
          </m:e>
          <m:sub>
            <m:r>
              <m:rPr>
                <m:sty m:val="i"/>
              </m:rPr>
              <m:t>z</m:t>
            </m:r>
          </m:sub>
          <m:sup>
            <m:r>
              <m:rPr>
                <m:sty m:val="p"/>
              </m:rPr>
              <m:t>±</m:t>
            </m:r>
          </m:sup>
        </m:sSubSup>
      </m:oMath>
      <w:r>
        <w:rPr/>
        <w:t xml:space="preserve">sont des constantes.</w:t>
      </w:r>
      <w:r>
        <w:rPr/>
        <w:br w:type="textWrapping"/>
      </w:r>
      <w:r>
        <w:rPr/>
        <w:t xml:space="preserve">(c) Calculer </w:t>
      </w:r>
      <m:oMath>
        <m:r>
          <m:rPr>
            <m:sty m:val="p"/>
          </m:rPr>
          <m:t>div</m:t>
        </m:r>
        <m:acc>
          <m:accPr>
            <m:chr m:val="⃗"/>
          </m:accPr>
          <m:e>
            <m:r>
              <m:rPr>
                <m:sty m:val="i"/>
              </m:rPr>
              <m:t>B</m:t>
            </m:r>
          </m:e>
        </m:acc>
      </m:oMath>
      <w:r>
        <w:rPr>
          <w:rFonts w:eastAsia="Georgia" w:cs="Georgia" w:ascii="Georgia" w:hAnsi="Georgia"/>
        </w:rPr>
        <w:t xml:space="preserve"> et en déduire les relations entre </w:t>
      </w:r>
      <m:oMath>
        <m:sSubSup>
          <m:sSubSupPr/>
          <m:e>
            <m:r>
              <m:rPr>
                <m:sty m:val="i"/>
              </m:rPr>
              <m:t>b</m:t>
            </m:r>
          </m:e>
          <m:sub>
            <m:r>
              <m:rPr>
                <m:sty m:val="i"/>
              </m:rPr>
              <m:t>x</m:t>
            </m:r>
          </m:sub>
          <m:sup>
            <m:r>
              <m:rPr>
                <m:sty m:val="p"/>
              </m:rPr>
              <m:t>±</m:t>
            </m:r>
          </m:sup>
        </m:sSubSup>
      </m:oMath>
      <w:r>
        <w:rPr/>
        <w:t xml:space="preserve">et </w:t>
      </w:r>
      <m:oMath>
        <m:sSubSup>
          <m:sSubSupPr/>
          <m:e>
            <m:r>
              <m:rPr>
                <m:sty m:val="i"/>
              </m:rPr>
              <m:t>b</m:t>
            </m:r>
          </m:e>
          <m:sub>
            <m:r>
              <m:rPr>
                <m:sty m:val="i"/>
              </m:rPr>
              <m:t>z</m:t>
            </m:r>
          </m:sub>
          <m:sup>
            <m:r>
              <m:rPr>
                <m:sty m:val="p"/>
              </m:rPr>
              <m:t>±</m:t>
            </m:r>
          </m:sup>
        </m:sSubSup>
      </m:oMath>
      <w:r>
        <w:rPr/>
        <w:t xml:space="preserve">.</w:t>
      </w:r>
      <w:r>
        <w:rPr/>
        <w:br w:type="textWrapping"/>
      </w:r>
      <w:r>
        <w:rPr>
          <w:rFonts w:eastAsia="Georgia" w:cs="Georgia" w:ascii="Georgia" w:hAnsi="Georgia"/>
        </w:rPr>
        <w:t xml:space="preserve">(d) Écrire les relations de passage liant </w:t>
      </w:r>
      <m:oMath>
        <m:acc>
          <m:accPr>
            <m:chr m:val="⃗"/>
          </m:accPr>
          <m:e>
            <m:r>
              <m:rPr>
                <m:sty m:val="i"/>
              </m:rPr>
              <m:t>B</m:t>
            </m:r>
          </m:e>
        </m:acc>
      </m:oMath>
      <w:r>
        <w:rPr/>
        <w:t xml:space="preserve"> et </w:t>
      </w:r>
      <m:oMath>
        <m:acc>
          <m:accPr>
            <m:chr m:val="⃗"/>
          </m:accPr>
          <m:e>
            <m:r>
              <m:rPr>
                <m:sty m:val="i"/>
              </m:rPr>
              <m:t>M</m:t>
            </m:r>
          </m:e>
        </m:acc>
      </m:oMath>
      <w:r>
        <w:rPr>
          <w:rFonts w:eastAsia="Georgia" w:cs="Georgia" w:ascii="Georgia" w:hAnsi="Georgia"/>
        </w:rPr>
        <w:t xml:space="preserve"> à l'ordre 1 en </w:t>
      </w:r>
      <m:oMath>
        <m:r>
          <m:rPr>
            <m:sty m:val="i"/>
          </m:rPr>
          <m:t>k</m:t>
        </m:r>
        <m:sSub>
          <m:sSubPr/>
          <m:e>
            <m:r>
              <m:rPr>
                <m:sty m:val="i"/>
              </m:rPr>
              <m:t>h</m:t>
            </m:r>
          </m:e>
          <m:sub>
            <m:r>
              <m:rPr>
                <m:sty m:val="p"/>
              </m:rPr>
              <m:t>0</m:t>
            </m:r>
          </m:sub>
        </m:sSub>
      </m:oMath>
      <w:r>
        <w:rPr>
          <w:rFonts w:eastAsia="Georgia" w:cs="Georgia" w:ascii="Georgia" w:hAnsi="Georgia"/>
        </w:rPr>
        <w:t xml:space="preserve">. En déduire les expressions de </w:t>
      </w:r>
      <m:oMath>
        <m:sSubSup>
          <m:sSubSupPr/>
          <m:e>
            <m:r>
              <m:rPr>
                <m:sty m:val="i"/>
              </m:rPr>
              <m:t>b</m:t>
            </m:r>
          </m:e>
          <m:sub>
            <m:r>
              <m:rPr>
                <m:sty m:val="i"/>
              </m:rPr>
              <m:t>x</m:t>
            </m:r>
          </m:sub>
          <m:sup>
            <m:r>
              <m:rPr>
                <m:sty m:val="p"/>
              </m:rPr>
              <m:t>+</m:t>
            </m:r>
          </m:sup>
        </m:sSubSup>
        <m:r>
          <m:rPr>
            <m:sty m:val="p"/>
          </m:rPr>
          <m:t>,</m:t>
        </m:r>
        <m:sSubSup>
          <m:sSubSupPr/>
          <m:e>
            <m:r>
              <m:rPr>
                <m:sty m:val="i"/>
              </m:rPr>
              <m:t>b</m:t>
            </m:r>
          </m:e>
          <m:sub>
            <m:r>
              <m:rPr>
                <m:sty m:val="i"/>
              </m:rPr>
              <m:t>x</m:t>
            </m:r>
          </m:sub>
          <m:sup>
            <m:r>
              <m:rPr>
                <m:sty m:val="p"/>
              </m:rPr>
              <m:t>−</m:t>
            </m:r>
          </m:sup>
        </m:sSubSup>
        <m:r>
          <m:rPr>
            <m:sty m:val="p"/>
          </m:rPr>
          <m:t>,</m:t>
        </m:r>
        <m:sSubSup>
          <m:sSubSupPr/>
          <m:e>
            <m:r>
              <m:rPr>
                <m:sty m:val="i"/>
              </m:rPr>
              <m:t>b</m:t>
            </m:r>
          </m:e>
          <m:sub>
            <m:r>
              <m:rPr>
                <m:sty m:val="i"/>
              </m:rPr>
              <m:t>z</m:t>
            </m:r>
          </m:sub>
          <m:sup>
            <m:r>
              <m:rPr>
                <m:sty m:val="p"/>
              </m:rPr>
              <m:t>+</m:t>
            </m:r>
          </m:sup>
        </m:sSubSup>
      </m:oMath>
      <w:r>
        <w:rPr/>
        <w:t xml:space="preserve">et </w:t>
      </w:r>
      <m:oMath>
        <m:sSubSup>
          <m:sSubSupPr/>
          <m:e>
            <m:r>
              <m:rPr>
                <m:sty m:val="i"/>
              </m:rPr>
              <m:t>b</m:t>
            </m:r>
          </m:e>
          <m:sub>
            <m:r>
              <m:rPr>
                <m:sty m:val="i"/>
              </m:rPr>
              <m:t>z</m:t>
            </m:r>
          </m:sub>
          <m:sup>
            <m:r>
              <m:rPr>
                <m:sty m:val="p"/>
              </m:rPr>
              <m:t>−</m:t>
            </m:r>
          </m:sup>
        </m:sSubSup>
      </m:oMath>
      <w:r>
        <w:rPr/>
        <w:t xml:space="preserve">en fonction de </w:t>
      </w:r>
      <m:oMath>
        <m:r>
          <m:rPr>
            <m:sty m:val="i"/>
          </m:rPr>
          <m:t>k</m:t>
        </m:r>
        <m:r>
          <m:rPr>
            <m:sty m:val="p"/>
          </m:rPr>
          <m:t>,</m:t>
        </m:r>
        <m:sSub>
          <m:sSubPr/>
          <m:e>
            <m:r>
              <m:rPr>
                <m:sty m:val="i"/>
              </m:rPr>
              <m:t>h</m:t>
            </m:r>
          </m:e>
          <m:sub>
            <m:r>
              <m:rPr>
                <m:sty m:val="p"/>
              </m:rPr>
              <m:t>0</m:t>
            </m:r>
          </m:sub>
        </m:sSub>
        <m:r>
          <m:rPr>
            <m:sty m:val="p"/>
          </m:rPr>
          <m:t>,</m:t>
        </m:r>
        <m:r>
          <m:rPr>
            <m:sty m:val="i"/>
          </m:rPr>
          <m:t>χ</m:t>
        </m:r>
      </m:oMath>
      <w:r>
        <w:rPr/>
        <w:t xml:space="preserve"> et </w:t>
      </w:r>
      <m:oMath>
        <m:sSub>
          <m:sSubPr/>
          <m:e>
            <m:r>
              <m:rPr>
                <m:sty m:val="i"/>
              </m:rPr>
              <m:t>B</m:t>
            </m:r>
          </m:e>
          <m:sub>
            <m:r>
              <m:rPr>
                <m:sty m:val="p"/>
              </m:rPr>
              <m:t>0</m:t>
            </m:r>
          </m:sub>
        </m:sSub>
      </m:oMath>
      <w:r>
        <w:rPr/>
        <w:t xml:space="preserve">.</w:t>
      </w:r>
      <w:r>
        <w:rPr/>
        <w:br w:type="textWrapping"/>
      </w:r>
      <w:r>
        <w:rPr/>
        <w:t xml:space="preserve">(e) Calculer la force volumique </w:t>
      </w:r>
      <m:oMath>
        <m:acc>
          <m:accPr>
            <m:chr m:val="⃗"/>
          </m:accPr>
          <m:e>
            <m:r>
              <m:rPr>
                <m:sty m:val="i"/>
              </m:rPr>
              <m:t>f</m:t>
            </m:r>
          </m:e>
        </m:acc>
      </m:oMath>
      <w:r>
        <w:rPr>
          <w:rFonts w:eastAsia="Georgia" w:cs="Georgia" w:ascii="Georgia" w:hAnsi="Georgia"/>
        </w:rPr>
        <w:t xml:space="preserve"> s'exerçant sur le ferrofluide et montrer qu'à l'ordre 1 en </w:t>
      </w:r>
      <m:oMath>
        <m:r>
          <m:rPr>
            <m:sty m:val="i"/>
          </m:rPr>
          <m:t>k</m:t>
        </m:r>
        <m:sSub>
          <m:sSubPr/>
          <m:e>
            <m:r>
              <m:rPr>
                <m:sty m:val="i"/>
              </m:rPr>
              <m:t>h</m:t>
            </m:r>
          </m:e>
          <m:sub>
            <m:r>
              <m:rPr>
                <m:sty m:val="p"/>
              </m:rPr>
              <m:t>0</m:t>
            </m:r>
          </m:sub>
        </m:sSub>
      </m:oMath>
      <w:r>
        <w:rPr/>
        <w:t xml:space="preserve">, celle-ci se met sous la forme </w:t>
      </w:r>
      <m:oMath>
        <m:acc>
          <m:accPr>
            <m:chr m:val="⃗"/>
          </m:accPr>
          <m:e>
            <m:r>
              <m:rPr>
                <m:sty m:val="i"/>
              </m:rPr>
              <m:t>f</m:t>
            </m:r>
          </m:e>
        </m:acc>
        <m:r>
          <m:rPr>
            <m:sty m:val="p"/>
          </m:rPr>
          <m:t>=</m:t>
        </m:r>
        <m:r>
          <m:rPr>
            <m:sty m:val="p"/>
          </m:rPr>
          <m:t>−</m:t>
        </m:r>
        <m:acc>
          <m:accPr>
            <m:chr m:val="⃗"/>
          </m:accPr>
          <m:e>
            <m:r>
              <m:rPr>
                <m:sty m:val="p"/>
              </m:rPr>
              <m:t>grad</m:t>
            </m:r>
            <m:r>
              <m:rPr>
                <m:sty m:val="i"/>
              </m:rPr>
              <m:t>U</m:t>
            </m:r>
          </m:e>
        </m:acc>
      </m:oMath>
      <w:r>
        <w:rPr/>
        <w:t xml:space="preserve"> avec</w:t>
      </w:r>
    </w:p>
    <w:p>
      <w:pPr>
        <w:spacing w:after="220" w:lineRule="auto"/>
      </w:pPr>
      <m:oMathPara>
        <m:oMath>
          <m:r>
            <m:rPr>
              <m:sty m:val="i"/>
            </m:rPr>
            <m:t>U</m:t>
          </m:r>
          <m:r>
            <m:rPr>
              <m:sty m:val="p"/>
            </m:rPr>
            <m:t>=</m:t>
          </m:r>
          <m:r>
            <m:rPr>
              <m:sty m:val="p"/>
            </m:rPr>
            <m:t>−</m:t>
          </m:r>
          <m:f>
            <m:fPr>
              <m:ctrlPr>
                <w:rPr>
                  <w:rFonts w:ascii="Cambria Math" w:hAnsi="Cambria Math"/>
                </w:rPr>
              </m:ctrlPr>
            </m:fPr>
            <m:num>
              <m:sSubSup>
                <m:sSubSupPr/>
                <m:e>
                  <m:r>
                    <m:rPr>
                      <m:sty m:val="i"/>
                    </m:rPr>
                    <m:t>B</m:t>
                  </m:r>
                </m:e>
                <m:sub>
                  <m:r>
                    <m:rPr>
                      <m:sty m:val="p"/>
                    </m:rPr>
                    <m:t>0</m:t>
                  </m:r>
                </m:sub>
                <m:sup>
                  <m:r>
                    <m:rPr>
                      <m:sty m:val="p"/>
                    </m:rPr>
                    <m:t>2</m:t>
                  </m:r>
                </m:sup>
              </m:sSubSup>
            </m:num>
            <m:den>
              <m:sSub>
                <m:sSubPr/>
                <m:e>
                  <m:r>
                    <m:rPr>
                      <m:sty m:val="i"/>
                    </m:rPr>
                    <m:t>μ</m:t>
                  </m:r>
                </m:e>
                <m:sub>
                  <m:r>
                    <m:rPr>
                      <m:sty m:val="p"/>
                    </m:rPr>
                    <m:t>0</m:t>
                  </m:r>
                </m:sub>
              </m:sSub>
            </m:den>
          </m:f>
          <m:f>
            <m:fPr>
              <m:ctrlPr>
                <w:rPr>
                  <w:rFonts w:ascii="Cambria Math" w:hAnsi="Cambria Math"/>
                </w:rPr>
              </m:ctrlPr>
            </m:fPr>
            <m:num>
              <m:sSup>
                <m:sSupPr/>
                <m:e>
                  <m:r>
                    <m:rPr>
                      <m:sty m:val="i"/>
                    </m:rPr>
                    <m:t>χ</m:t>
                  </m:r>
                </m:e>
                <m:sup>
                  <m:r>
                    <m:rPr>
                      <m:sty m:val="p"/>
                    </m:rPr>
                    <m:t>2</m:t>
                  </m:r>
                </m:sup>
              </m:sSup>
            </m:num>
            <m:den>
              <m:r>
                <m:rPr>
                  <m:sty m:val="p"/>
                </m:rPr>
                <m:t>2</m:t>
              </m:r>
              <m:r>
                <m:rPr>
                  <m:sty m:val="p"/>
                </m:rPr>
                <m:t>−</m:t>
              </m:r>
              <m:r>
                <m:rPr>
                  <m:sty m:val="i"/>
                </m:rPr>
                <m:t>χ</m:t>
              </m:r>
            </m:den>
          </m:f>
          <m:r>
            <m:rPr>
              <m:sty m:val="i"/>
            </m:rPr>
            <m:t>k</m:t>
          </m:r>
          <m:sSub>
            <m:sSubPr/>
            <m:e>
              <m:r>
                <m:rPr>
                  <m:sty m:val="i"/>
                </m:rPr>
                <m:t>h</m:t>
              </m:r>
            </m:e>
            <m:sub>
              <m:r>
                <m:rPr>
                  <m:sty m:val="p"/>
                </m:rPr>
                <m:t>0</m:t>
              </m:r>
            </m:sub>
          </m:sSub>
          <m:sSup>
            <m:sSupPr/>
            <m:e>
              <m:r>
                <m:rPr>
                  <m:sty m:val="i"/>
                </m:rPr>
                <m:t>e</m:t>
              </m:r>
            </m:e>
            <m:sup>
              <m:r>
                <m:rPr>
                  <m:sty m:val="i"/>
                </m:rPr>
                <m:t>k</m:t>
              </m:r>
              <m:r>
                <m:rPr>
                  <m:sty m:val="i"/>
                </m:rPr>
                <m:t>z</m:t>
              </m:r>
            </m:sup>
          </m:sSup>
          <m:sSup>
            <m:sSupPr/>
            <m:e>
              <m:r>
                <m:rPr>
                  <m:sty m:val="i"/>
                </m:rPr>
                <m:t>e</m:t>
              </m:r>
            </m:e>
            <m:sup>
              <m:r>
                <m:rPr>
                  <m:sty m:val="i"/>
                </m:rPr>
                <m:t>i</m:t>
              </m:r>
              <m:r>
                <m:rPr>
                  <m:sty m:val="p"/>
                </m:rPr>
                <m:t>(</m:t>
              </m:r>
              <m:r>
                <m:rPr>
                  <m:sty m:val="i"/>
                </m:rPr>
                <m:t>k</m:t>
              </m:r>
              <m:r>
                <m:rPr>
                  <m:sty m:val="i"/>
                </m:rPr>
                <m:t>x</m:t>
              </m:r>
              <m:r>
                <m:rPr>
                  <m:sty m:val="p"/>
                </m:rPr>
                <m:t>−</m:t>
              </m:r>
              <m:r>
                <m:rPr>
                  <m:sty m:val="i"/>
                </m:rPr>
                <m:t>ω</m:t>
              </m:r>
              <m:r>
                <m:rPr>
                  <m:sty m:val="i"/>
                </m:rPr>
                <m:t>t</m:t>
              </m:r>
              <m:r>
                <m:rPr>
                  <m:sty m:val="p"/>
                </m:rPr>
                <m:t>)</m:t>
              </m:r>
            </m:sup>
          </m:sSup>
          <m:r>
            <m:rPr>
              <m:sty m:val="p"/>
            </m:rPr>
            <m:t>.</m:t>
          </m:r>
        </m:oMath>
      </m:oMathPara>
    </w:p>
    <w:p>
      <w:pPr>
        <w:spacing w:line="271" w:before="330" w:lineRule="auto"/>
      </w:pPr>
      <w:r>
        <w:rPr>
          <w:rFonts w:eastAsia="Georgia" w:cs="Georgia" w:ascii="Georgia" w:hAnsi="Georgia"/>
          <w:b/>
          <w:sz w:val="42"/>
        </w:rPr>
        <w:t xml:space="preserve">3. Équations hydrodynamiques</w:t>
      </w:r>
    </w:p>
    <w:p>
      <w:pPr>
        <w:spacing w:after="220" w:lineRule="auto"/>
      </w:pPr>
      <w:r>
        <w:rPr>
          <w:rFonts w:eastAsia="Georgia" w:cs="Georgia" w:ascii="Georgia" w:hAnsi="Georgia"/>
        </w:rPr>
        <w:t xml:space="preserve">(a) Le liquide est tout d'abord supposé au repos. Calculer la pression </w:t>
      </w:r>
      <m:oMath>
        <m:sSub>
          <m:sSubPr/>
          <m:e>
            <m:r>
              <m:rPr>
                <m:sty m:val="i"/>
              </m:rPr>
              <m:t>P</m:t>
            </m:r>
          </m:e>
          <m:sub>
            <m:r>
              <m:rPr>
                <m:nor/>
              </m:rPr>
              <m:t>st </m:t>
            </m:r>
          </m:sub>
        </m:sSub>
      </m:oMath>
      <w:r>
        <w:rPr/>
        <w:t xml:space="preserve"> en tout point du liquide si l'on note </w:t>
      </w:r>
      <m:oMath>
        <m:sSub>
          <m:sSubPr/>
          <m:e>
            <m:r>
              <m:rPr>
                <m:sty m:val="i"/>
              </m:rPr>
              <m:t>P</m:t>
            </m:r>
          </m:e>
          <m:sub>
            <m:r>
              <m:rPr>
                <m:sty m:val="p"/>
              </m:rPr>
              <m:t>0</m:t>
            </m:r>
          </m:sub>
        </m:sSub>
      </m:oMath>
      <w:r>
        <w:rPr/>
        <w:t xml:space="preserve"> la pression de l'air et </w:t>
      </w:r>
      <m:oMath>
        <m:r>
          <m:rPr>
            <m:sty m:val="i"/>
          </m:rPr>
          <m:t>g</m:t>
        </m:r>
      </m:oMath>
      <w:r>
        <w:rPr>
          <w:rFonts w:eastAsia="Georgia" w:cs="Georgia" w:ascii="Georgia" w:hAnsi="Georgia"/>
        </w:rPr>
        <w:t xml:space="preserve"> l'accélération de la pesanteur.</w:t>
      </w:r>
      <w:r>
        <w:rPr/>
        <w:br w:type="textWrapping"/>
      </w:r>
      <w:r>
        <w:rPr>
          <w:rFonts w:eastAsia="Georgia" w:cs="Georgia" w:ascii="Georgia" w:hAnsi="Georgia"/>
        </w:rPr>
        <w:t xml:space="preserve">(b) Dans le cas où le champ de vitesse </w:t>
      </w:r>
      <m:oMath>
        <m:acc>
          <m:accPr>
            <m:chr m:val="⃗"/>
          </m:accPr>
          <m:e>
            <m:r>
              <m:rPr>
                <m:sty m:val="i"/>
              </m:rPr>
              <m:t>v</m:t>
            </m:r>
          </m:e>
        </m:acc>
      </m:oMath>
      <w:r>
        <w:rPr/>
        <w:t xml:space="preserve"> du fluide est non nul, montrer qu'il existe un champ scalaire </w:t>
      </w:r>
      <m:oMath>
        <m:r>
          <m:rPr>
            <m:sty m:val="i"/>
          </m:rPr>
          <m:t>ϕ</m:t>
        </m:r>
      </m:oMath>
      <w:r>
        <w:rPr/>
        <w:t xml:space="preserve"> tel </w:t>
      </w:r>
      <m:oMath>
        <m:acc>
          <m:accPr>
            <m:chr m:val="⃗"/>
          </m:accPr>
          <m:e>
            <m:r>
              <m:rPr>
                <m:sty m:val="i"/>
              </m:rPr>
              <m:t>v</m:t>
            </m:r>
          </m:e>
        </m:acc>
        <m:r>
          <m:rPr>
            <m:sty m:val="p"/>
          </m:rPr>
          <m:t>=</m:t>
        </m:r>
        <m:acc>
          <m:accPr>
            <m:chr m:val="⃗"/>
          </m:accPr>
          <m:e>
            <m:r>
              <m:rPr>
                <m:sty m:val="p"/>
              </m:rPr>
              <m:t>grad</m:t>
            </m:r>
          </m:e>
        </m:acc>
        <m:r>
          <m:rPr>
            <m:sty m:val="i"/>
          </m:rPr>
          <m:t>ϕ</m:t>
        </m:r>
      </m:oMath>
      <w:r>
        <w:rPr/>
        <w:t xml:space="preserve">. Dans la suite on supposera que </w:t>
      </w:r>
      <m:oMath>
        <m:r>
          <m:rPr>
            <m:sty m:val="i"/>
          </m:rPr>
          <m:t>ϕ</m:t>
        </m:r>
      </m:oMath>
      <w:r>
        <w:rPr/>
        <w:t xml:space="preserve"> se met sous la forme :</w:t>
      </w:r>
    </w:p>
    <w:p>
      <w:pPr>
        <w:spacing w:after="220" w:lineRule="auto"/>
      </w:pPr>
      <m:oMathPara>
        <m:oMath>
          <m:r>
            <m:rPr>
              <m:sty m:val="i"/>
            </m:rPr>
            <m:t>ϕ</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f</m:t>
          </m:r>
          <m:r>
            <m:rPr>
              <m:sty m:val="p"/>
            </m:rPr>
            <m:t>(</m:t>
          </m:r>
          <m:r>
            <m:rPr>
              <m:sty m:val="i"/>
            </m:rPr>
            <m:t>z</m:t>
          </m:r>
          <m:r>
            <m:rPr>
              <m:sty m:val="p"/>
            </m:rPr>
            <m:t>)</m:t>
          </m:r>
          <m:sSup>
            <m:sSupPr/>
            <m:e>
              <m:r>
                <m:rPr>
                  <m:sty m:val="i"/>
                </m:rPr>
                <m:t>e</m:t>
              </m:r>
            </m:e>
            <m:sup>
              <m:r>
                <m:rPr>
                  <m:sty m:val="i"/>
                </m:rPr>
                <m:t>i</m:t>
              </m:r>
              <m:r>
                <m:rPr>
                  <m:sty m:val="p"/>
                </m:rPr>
                <m:t>(</m:t>
              </m:r>
              <m:r>
                <m:rPr>
                  <m:sty m:val="i"/>
                </m:rPr>
                <m:t>k</m:t>
              </m:r>
              <m:r>
                <m:rPr>
                  <m:sty m:val="i"/>
                </m:rPr>
                <m:t>x</m:t>
              </m:r>
              <m:r>
                <m:rPr>
                  <m:sty m:val="p"/>
                </m:rPr>
                <m:t>−</m:t>
              </m:r>
              <m:r>
                <m:rPr>
                  <m:sty m:val="i"/>
                </m:rPr>
                <m:t>ω</m:t>
              </m:r>
              <m:r>
                <m:rPr>
                  <m:sty m:val="i"/>
                </m:rPr>
                <m:t>t</m:t>
              </m:r>
              <m:r>
                <m:rPr>
                  <m:sty m:val="p"/>
                </m:rPr>
                <m:t>)</m:t>
              </m:r>
            </m:sup>
          </m:sSup>
        </m:oMath>
      </m:oMathPara>
    </w:p>
    <w:p>
      <w:pPr>
        <w:spacing w:after="220" w:lineRule="auto"/>
      </w:pPr>
      <w:r>
        <w:rPr>
          <w:rFonts w:eastAsia="Georgia" w:cs="Georgia" w:ascii="Georgia" w:hAnsi="Georgia"/>
        </w:rPr>
        <w:t xml:space="preserve">(c) Écrire à l'ordre 1 en </w:t>
      </w:r>
      <m:oMath>
        <m:r>
          <m:rPr>
            <m:sty m:val="i"/>
          </m:rPr>
          <m:t>k</m:t>
        </m:r>
        <m:sSub>
          <m:sSubPr/>
          <m:e>
            <m:r>
              <m:rPr>
                <m:sty m:val="i"/>
              </m:rPr>
              <m:t>h</m:t>
            </m:r>
          </m:e>
          <m:sub>
            <m:r>
              <m:rPr>
                <m:sty m:val="p"/>
              </m:rPr>
              <m:t>0</m:t>
            </m:r>
          </m:sub>
        </m:sSub>
      </m:oMath>
      <w:r>
        <w:rPr/>
        <w:t xml:space="preserve">, la relation liant </w:t>
      </w:r>
      <m:oMath>
        <m:r>
          <m:rPr>
            <m:sty m:val="i"/>
          </m:rPr>
          <m:t>∂</m:t>
        </m:r>
        <m:r>
          <m:rPr>
            <m:sty m:val="i"/>
          </m:rPr>
          <m:t>h</m:t>
        </m:r>
        <m:r>
          <m:rPr>
            <m:sty m:val="p"/>
          </m:rPr>
          <m:t>/</m:t>
        </m:r>
        <m:r>
          <m:rPr>
            <m:sty m:val="i"/>
          </m:rPr>
          <m:t>∂</m:t>
        </m:r>
        <m:r>
          <m:rPr>
            <m:sty m:val="i"/>
          </m:rPr>
          <m:t>t</m:t>
        </m:r>
      </m:oMath>
      <w:r>
        <w:rPr>
          <w:rFonts w:eastAsia="Georgia" w:cs="Georgia" w:ascii="Georgia" w:hAnsi="Georgia"/>
        </w:rPr>
        <w:t xml:space="preserve"> à </w:t>
      </w:r>
      <m:oMath>
        <m:r>
          <m:rPr>
            <m:sty m:val="i"/>
          </m:rPr>
          <m:t>∂</m:t>
        </m:r>
        <m:r>
          <m:rPr>
            <m:sty m:val="i"/>
          </m:rPr>
          <m:t>ϕ</m:t>
        </m:r>
        <m:r>
          <m:rPr>
            <m:sty m:val="p"/>
          </m:rPr>
          <m:t>/</m:t>
        </m:r>
        <m:r>
          <m:rPr>
            <m:sty m:val="i"/>
          </m:rPr>
          <m:t>∂</m:t>
        </m:r>
        <m:r>
          <m:rPr>
            <m:sty m:val="i"/>
          </m:rPr>
          <m:t>z</m:t>
        </m:r>
      </m:oMath>
      <w:r>
        <w:rPr/>
        <w:t xml:space="preserve">.</w:t>
      </w:r>
      <w:r>
        <w:rPr/>
        <w:br w:type="textWrapping"/>
      </w:r>
      <w:r>
        <w:rPr/>
        <w:t xml:space="preserve">(d) Montrer que </w:t>
      </w:r>
      <m:oMath>
        <m:r>
          <m:rPr>
            <m:sty m:val="i"/>
          </m:rPr>
          <m:t>ϕ</m:t>
        </m:r>
      </m:oMath>
      <w:r>
        <w:rPr>
          <w:rFonts w:eastAsia="Georgia" w:cs="Georgia" w:ascii="Georgia" w:hAnsi="Georgia"/>
        </w:rPr>
        <w:t xml:space="preserve"> satisfait l'équation de Poisson :</w:t>
      </w:r>
    </w:p>
    <w:p>
      <w:pPr>
        <w:spacing w:after="220" w:lineRule="auto"/>
      </w:pPr>
      <m:oMathPara>
        <m:oMath>
          <m:r>
            <m:rPr>
              <m:sty m:val="p"/>
            </m:rPr>
            <m:t>Δ</m:t>
          </m:r>
          <m:r>
            <m:rPr>
              <m:sty m:val="i"/>
            </m:rPr>
            <m:t>ϕ</m:t>
          </m:r>
          <m:r>
            <m:rPr>
              <m:sty m:val="p"/>
            </m:rPr>
            <m:t>=</m:t>
          </m:r>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z</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(e) Déduire des deux questions précédentes l'expression de </w:t>
      </w:r>
      <m:oMath>
        <m:r>
          <m:rPr>
            <m:sty m:val="i"/>
          </m:rPr>
          <m:t>f</m:t>
        </m:r>
      </m:oMath>
      <w:r>
        <w:rPr/>
        <w:t xml:space="preserve"> en fonction de </w:t>
      </w:r>
      <m:oMath>
        <m:r>
          <m:rPr>
            <m:sty m:val="i"/>
          </m:rPr>
          <m:t>k</m:t>
        </m:r>
        <m:r>
          <m:rPr>
            <m:sty m:val="p"/>
          </m:rPr>
          <m:t>,</m:t>
        </m:r>
        <m:sSub>
          <m:sSubPr/>
          <m:e>
            <m:r>
              <m:rPr>
                <m:sty m:val="i"/>
              </m:rPr>
              <m:t>h</m:t>
            </m:r>
          </m:e>
          <m:sub>
            <m:r>
              <m:rPr>
                <m:sty m:val="p"/>
              </m:rPr>
              <m:t>0</m:t>
            </m:r>
          </m:sub>
        </m:sSub>
      </m:oMath>
      <w:r>
        <w:rPr/>
        <w:t xml:space="preserve"> et </w:t>
      </w:r>
      <m:oMath>
        <m:r>
          <m:rPr>
            <m:sty m:val="i"/>
          </m:rPr>
          <m:t>ω</m:t>
        </m:r>
      </m:oMath>
      <w:r>
        <w:rPr/>
        <w:t xml:space="preserve">.</w:t>
      </w:r>
      <w:r>
        <w:rPr/>
        <w:br w:type="textWrapping"/>
      </w:r>
      <w:r>
        <w:rPr/>
        <w:t xml:space="preserve">(f) En notant </w:t>
      </w:r>
      <m:oMath>
        <m:r>
          <m:rPr>
            <m:sty m:val="i"/>
          </m:rPr>
          <m:t>P</m:t>
        </m:r>
      </m:oMath>
      <w:r>
        <w:rPr>
          <w:rFonts w:eastAsia="Georgia" w:cs="Georgia" w:ascii="Georgia" w:hAnsi="Georgia"/>
        </w:rPr>
        <w:t xml:space="preserve"> le champ de pression du fluide, écrire l'équation d'Euler satisfaite par l'écoulement. Montrer qu'à l'ordre 1 en perturbation, celle-ci peut se mettre sous la forme :</w:t>
      </w:r>
    </w:p>
    <w:p>
      <w:pPr>
        <w:spacing w:after="220" w:lineRule="auto"/>
      </w:pPr>
      <m:oMathPara>
        <m:oMath>
          <m:f>
            <m:fPr>
              <m:ctrlPr>
                <w:rPr>
                  <w:rFonts w:ascii="Cambria Math" w:hAnsi="Cambria Math"/>
                </w:rPr>
              </m:ctrlPr>
            </m:fPr>
            <m:num>
              <m:r>
                <m:rPr>
                  <m:sty m:val="i"/>
                </m:rPr>
                <m:t>∂</m:t>
              </m:r>
              <m:r>
                <m:rPr>
                  <m:sty m:val="i"/>
                </m:rPr>
                <m:t>ϕ</m:t>
              </m:r>
            </m:num>
            <m:den>
              <m:r>
                <m:rPr>
                  <m:sty m:val="i"/>
                </m:rPr>
                <m:t>∂</m:t>
              </m:r>
              <m:r>
                <m:rPr>
                  <m:sty m:val="i"/>
                </m:rPr>
                <m:t>t</m:t>
              </m:r>
            </m:den>
          </m:f>
          <m:r>
            <m:rPr>
              <m:sty m:val="p"/>
            </m:rPr>
            <m:t>+</m:t>
          </m:r>
          <m:r>
            <m:rPr>
              <m:sty m:val="i"/>
            </m:rPr>
            <m:t>g</m:t>
          </m:r>
          <m:r>
            <m:rPr>
              <m:sty m:val="i"/>
            </m:rPr>
            <m:t>z</m:t>
          </m:r>
          <m:r>
            <m:rPr>
              <m:sty m:val="p"/>
            </m:rPr>
            <m:t>+</m:t>
          </m:r>
          <m:r>
            <m:rPr>
              <m:sty m:val="p"/>
            </m:rPr>
            <m:t>(</m:t>
          </m:r>
          <m:r>
            <m:rPr>
              <m:sty m:val="i"/>
            </m:rPr>
            <m:t>P</m:t>
          </m:r>
          <m:r>
            <m:rPr>
              <m:sty m:val="p"/>
            </m:rPr>
            <m:t>+</m:t>
          </m:r>
          <m:r>
            <m:rPr>
              <m:sty m:val="i"/>
            </m:rPr>
            <m:t>U</m:t>
          </m:r>
          <m:r>
            <m:rPr>
              <m:sty m:val="p"/>
            </m:rPr>
            <m:t>)</m:t>
          </m:r>
          <m:r>
            <m:rPr>
              <m:sty m:val="p"/>
            </m:rPr>
            <m:t>/</m:t>
          </m:r>
          <m:r>
            <m:rPr>
              <m:sty m:val="i"/>
            </m:rPr>
            <m:t>ρ</m:t>
          </m:r>
          <m:r>
            <m:rPr>
              <m:sty m:val="p"/>
            </m:rPr>
            <m:t>=</m:t>
          </m:r>
          <m:r>
            <m:rPr>
              <m:sty m:val="i"/>
            </m:rPr>
            <m:t>F</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F</m:t>
        </m:r>
      </m:oMath>
      <w:r>
        <w:rPr/>
        <w:t xml:space="preserve"> est une fonction du temps uniquement.</w:t>
      </w:r>
      <w:r>
        <w:rPr/>
        <w:br w:type="textWrapping"/>
      </w:r>
      <w:r>
        <w:rPr>
          <w:rFonts w:eastAsia="Georgia" w:cs="Georgia" w:ascii="Georgia" w:hAnsi="Georgia"/>
        </w:rPr>
        <w:t xml:space="preserve">(g) En déduire que :</w:t>
      </w:r>
    </w:p>
    <w:p>
      <w:pPr>
        <w:spacing w:after="220" w:lineRule="auto"/>
      </w:pPr>
      <m:oMathPara>
        <m:oMath>
          <m:sSup>
            <m:sSupPr/>
            <m:e>
              <m:r>
                <m:rPr>
                  <m:sty m:val="i"/>
                </m:rPr>
                <m:t>ω</m:t>
              </m:r>
            </m:e>
            <m:sup>
              <m:r>
                <m:rPr>
                  <m:sty m:val="p"/>
                </m:rPr>
                <m:t>2</m:t>
              </m:r>
            </m:sup>
          </m:sSup>
          <m:r>
            <m:rPr>
              <m:sty m:val="p"/>
            </m:rPr>
            <m:t>=</m:t>
          </m:r>
          <m:r>
            <m:rPr>
              <m:sty m:val="i"/>
            </m:rPr>
            <m:t>g</m:t>
          </m:r>
          <m:r>
            <m:rPr>
              <m:sty m:val="i"/>
            </m:rPr>
            <m:t>k</m:t>
          </m:r>
          <m:r>
            <m:rPr>
              <m:sty m:val="p"/>
            </m:rPr>
            <m:t>+</m:t>
          </m:r>
          <m:r>
            <m:rPr>
              <m:sty m:val="i"/>
            </m:rPr>
            <m:t>γ</m:t>
          </m:r>
          <m:sSup>
            <m:sSupPr/>
            <m:e>
              <m:r>
                <m:rPr>
                  <m:sty m:val="i"/>
                </m:rPr>
                <m:t>k</m:t>
              </m:r>
            </m:e>
            <m:sup>
              <m:r>
                <m:rPr>
                  <m:sty m:val="p"/>
                </m:rPr>
                <m:t>3</m:t>
              </m:r>
            </m:sup>
          </m:sSup>
          <m:r>
            <m:rPr>
              <m:sty m:val="p"/>
            </m:rPr>
            <m:t>/</m:t>
          </m:r>
          <m:r>
            <m:rPr>
              <m:sty m:val="i"/>
            </m:rPr>
            <m:t>ρ</m:t>
          </m:r>
          <m:r>
            <m:rPr>
              <m:sty m:val="p"/>
            </m:rPr>
            <m:t>−</m:t>
          </m:r>
          <m:r>
            <m:rPr>
              <m:sty m:val="i"/>
            </m:rPr>
            <m:t>A</m:t>
          </m:r>
          <m:sSup>
            <m:sSupPr/>
            <m:e>
              <m:r>
                <m:rPr>
                  <m:sty m:val="i"/>
                </m:rPr>
                <m:t>k</m:t>
              </m:r>
            </m:e>
            <m:sup>
              <m:r>
                <m:rPr>
                  <m:sty m:val="p"/>
                </m:rPr>
                <m:t>2</m:t>
              </m:r>
            </m:sup>
          </m:sSup>
          <m:sSubSup>
            <m:sSubSupPr/>
            <m:e>
              <m:r>
                <m:rPr>
                  <m:sty m:val="i"/>
                </m:rPr>
                <m:t>B</m:t>
              </m:r>
            </m:e>
            <m:sub>
              <m:r>
                <m:rPr>
                  <m:sty m:val="p"/>
                </m:rPr>
                <m:t>0</m:t>
              </m:r>
            </m:sub>
            <m:sup>
              <m:r>
                <m:rPr>
                  <m:sty m:val="p"/>
                </m:rPr>
                <m:t>2</m:t>
              </m:r>
            </m:sup>
          </m:sSubSup>
        </m:oMath>
      </m:oMathPara>
    </w:p>
    <w:p>
      <w:pPr>
        <w:spacing w:after="220" w:lineRule="auto"/>
      </w:pPr>
      <w:r>
        <w:rPr>
          <w:rFonts w:eastAsia="Georgia" w:cs="Georgia" w:ascii="Georgia" w:hAnsi="Georgia"/>
        </w:rPr>
        <w:t xml:space="preserve">où l'on précisera l'expression de </w:t>
      </w:r>
      <m:oMath>
        <m:r>
          <m:rPr>
            <m:sty m:val="i"/>
          </m:rPr>
          <m:t>A</m:t>
        </m:r>
      </m:oMath>
      <w:r>
        <w:rPr>
          <w:rFonts w:eastAsia="Georgia" w:cs="Georgia" w:ascii="Georgia" w:hAnsi="Georgia"/>
        </w:rPr>
        <w:t xml:space="preserve"> en fonction des paramètres du problème.</w:t>
      </w:r>
      <w:r>
        <w:rPr/>
        <w:br w:type="textWrapping"/>
      </w:r>
      <w:r>
        <w:rPr>
          <w:rFonts w:eastAsia="Georgia" w:cs="Georgia" w:ascii="Georgia" w:hAnsi="Georgia"/>
        </w:rPr>
        <w:t xml:space="preserve">(h) Instabilité de Rosensweig. On observe que pour des valeurs suffisamment grandes de </w:t>
      </w:r>
      <m:oMath>
        <m:sSub>
          <m:sSubPr/>
          <m:e>
            <m:r>
              <m:rPr>
                <m:sty m:val="i"/>
              </m:rPr>
              <m:t>B</m:t>
            </m:r>
          </m:e>
          <m:sub>
            <m:r>
              <m:rPr>
                <m:sty m:val="p"/>
              </m:rPr>
              <m:t>0</m:t>
            </m:r>
          </m:sub>
        </m:sSub>
      </m:oMath>
      <w:r>
        <w:rPr>
          <w:rFonts w:eastAsia="Georgia" w:cs="Georgia" w:ascii="Georgia" w:hAnsi="Georgia"/>
        </w:rPr>
        <w:t xml:space="preserve">, la surface du ferrofluide prend l'allure observée sur la figure (5).</w:t>
      </w:r>
      <w:r>
        <w:rPr/>
        <w:br w:type="textWrapping"/>
      </w:r>
      <w:r>
        <w:rPr>
          <w:rFonts w:eastAsia="Georgia" w:cs="Georgia" w:ascii="Georgia" w:hAnsi="Georgia"/>
        </w:rPr>
        <w:t xml:space="preserve">i. Interpréter ce résultat et calculer la valeur critique </w:t>
      </w:r>
      <m:oMath>
        <m:sSub>
          <m:sSubPr/>
          <m:e>
            <m:r>
              <m:rPr>
                <m:sty m:val="i"/>
              </m:rPr>
              <m:t>B</m:t>
            </m:r>
          </m:e>
          <m:sub>
            <m:r>
              <m:rPr>
                <m:sty m:val="i"/>
              </m:rPr>
              <m:t>c</m:t>
            </m:r>
          </m:sub>
        </m:sSub>
      </m:oMath>
      <w:r>
        <w:rPr>
          <w:rFonts w:eastAsia="Georgia" w:cs="Georgia" w:ascii="Georgia" w:hAnsi="Georgia"/>
        </w:rPr>
        <w:t xml:space="preserve"> d'apparition de l'instabilité, dite instabilité de Rosensweig.</w:t>
      </w:r>
      <w:r>
        <w:rPr/>
        <w:br w:type="textWrapping"/>
      </w:r>
      <w:r>
        <w:rPr/>
        <w:t xml:space="preserve">Indication : on pourra tracer l'allure de </w:t>
      </w:r>
      <m:oMath>
        <m:sSup>
          <m:sSupPr/>
          <m:e>
            <m:r>
              <m:rPr>
                <m:sty m:val="i"/>
              </m:rPr>
              <m:t>ω</m:t>
            </m:r>
          </m:e>
          <m:sup>
            <m:r>
              <m:rPr>
                <m:sty m:val="p"/>
              </m:rPr>
              <m:t>2</m:t>
            </m:r>
          </m:sup>
        </m:sSup>
        <m:r>
          <m:rPr>
            <m:sty m:val="p"/>
          </m:rPr>
          <m:t>(</m:t>
        </m:r>
        <m:r>
          <m:rPr>
            <m:sty m:val="i"/>
          </m:rPr>
          <m:t>k</m:t>
        </m:r>
        <m:r>
          <m:rPr>
            <m:sty m:val="p"/>
          </m:rPr>
          <m:t>)</m:t>
        </m:r>
        <m:r>
          <m:rPr>
            <m:sty m:val="p"/>
          </m:rPr>
          <m:t>/</m:t>
        </m:r>
        <m:sSup>
          <m:sSupPr/>
          <m:e>
            <m:r>
              <m:rPr>
                <m:sty m:val="i"/>
              </m:rPr>
              <m:t>k</m:t>
            </m:r>
          </m:e>
          <m:sup>
            <m:r>
              <m:rPr>
                <m:sty m:val="p"/>
              </m:rPr>
              <m:t>2</m:t>
            </m:r>
          </m:sup>
        </m:sSup>
      </m:oMath>
      <w:r>
        <w:rPr/>
        <w:t xml:space="preserve"> pour quelques valeurs de </w:t>
      </w:r>
      <m:oMath>
        <m:sSub>
          <m:sSubPr/>
          <m:e>
            <m:r>
              <m:rPr>
                <m:sty m:val="i"/>
              </m:rPr>
              <m:t>B</m:t>
            </m:r>
          </m:e>
          <m:sub>
            <m:r>
              <m:rPr>
                <m:sty m:val="p"/>
              </m:rPr>
              <m:t>0</m:t>
            </m:r>
          </m:sub>
        </m:sSub>
      </m:oMath>
      <w:r>
        <w:rPr/>
        <w:t xml:space="preserve">.</w:t>
      </w:r>
      <w:r>
        <w:rPr/>
        <w:br w:type="textWrapping"/>
      </w:r>
      <w:r>
        <w:rPr>
          <w:rFonts w:eastAsia="Georgia" w:cs="Georgia" w:ascii="Georgia" w:hAnsi="Georgia"/>
        </w:rPr>
        <w:t xml:space="preserve">ii. Calculer la distance séparant deux pics en fonction de </w:t>
      </w:r>
      <m:oMath>
        <m:r>
          <m:rPr>
            <m:sty m:val="i"/>
          </m:rPr>
          <m:t>γ</m:t>
        </m:r>
        <m:r>
          <m:rPr>
            <m:sty m:val="p"/>
          </m:rPr>
          <m:t>,</m:t>
        </m:r>
        <m:r>
          <m:rPr>
            <m:sty m:val="i"/>
          </m:rPr>
          <m:t>ρ</m:t>
        </m:r>
      </m:oMath>
      <w:r>
        <w:rPr/>
        <w:t xml:space="preserve"> et </w:t>
      </w:r>
      <m:oMath>
        <m:r>
          <m:rPr>
            <m:sty m:val="i"/>
          </m:rPr>
          <m:t>g</m:t>
        </m:r>
      </m:oMath>
      <w:r>
        <w:rPr/>
        <w:t xml:space="preserve">.</w:t>
      </w:r>
      <w:r>
        <w:rPr/>
        <w:br w:type="textWrapping"/>
      </w:r>
      <w:r>
        <w:rPr/>
        <w:t xml:space="preserve">iii. Pour un ferrofluide de tension de surface </w:t>
      </w:r>
      <m:oMath>
        <m:r>
          <m:rPr>
            <m:sty m:val="i"/>
          </m:rPr>
          <m:t>γ</m:t>
        </m:r>
        <m:r>
          <m:rPr>
            <m:sty m:val="p"/>
          </m:rPr>
          <m:t>=</m:t>
        </m:r>
        <m:r>
          <m:rPr>
            <m:sty m:val="p"/>
          </m:rPr>
          <m:t>30</m:t>
        </m:r>
        <m:r>
          <m:rPr>
            <m:sty m:val="p"/>
          </m:rPr>
          <m:t>mN</m:t>
        </m:r>
        <m:r>
          <m:rPr>
            <m:sty m:val="p"/>
          </m:rPr>
          <m:t>/</m:t>
        </m:r>
        <m:r>
          <m:rPr>
            <m:sty m:val="p"/>
          </m:rPr>
          <m:t>m</m:t>
        </m:r>
      </m:oMath>
      <w:r>
        <w:rPr>
          <w:rFonts w:eastAsia="Georgia" w:cs="Georgia" w:ascii="Georgia" w:hAnsi="Georgia"/>
        </w:rPr>
        <w:t xml:space="preserve"> et une densité de </w:t>
      </w:r>
      <m:oMath>
        <m:r>
          <m:rPr>
            <m:sty m:val="p"/>
          </m:rPr>
          <m:t>1100</m:t>
        </m:r>
        <m:r>
          <m:rPr>
            <m:nor/>
          </m:rPr>
          <m:t xml:space="preserve"> </m:t>
        </m:r>
        <m:r>
          <m:rPr>
            <m:sty m:val="p"/>
          </m:rPr>
          <m:t>kg</m:t>
        </m:r>
        <m:r>
          <m:rPr>
            <m:sty m:val="p"/>
          </m:rPr>
          <m:t>/</m:t>
        </m:r>
        <m:sSup>
          <m:sSupPr/>
          <m:e>
            <m:r>
              <m:rPr>
                <m:sty m:val="p"/>
              </m:rPr>
              <m:t>m</m:t>
            </m:r>
          </m:e>
          <m:sup>
            <m:r>
              <m:rPr>
                <m:sty m:val="p"/>
              </m:rPr>
              <m:t>3</m:t>
            </m:r>
          </m:sup>
        </m:sSup>
      </m:oMath>
      <w:r>
        <w:rPr>
          <w:rFonts w:eastAsia="Georgia" w:cs="Georgia" w:ascii="Georgia" w:hAnsi="Georgia"/>
        </w:rPr>
        <w:t xml:space="preserve">, on observe que les pics sont séparés d'une distance de </w:t>
      </w:r>
      <m:oMath>
        <m:r>
          <m:rPr>
            <m:sty m:val="p"/>
          </m:rPr>
          <m:t>∼</m:t>
        </m:r>
        <m:r>
          <m:rPr>
            <m:sty m:val="p"/>
          </m:rPr>
          <m:t>1</m:t>
        </m:r>
        <m:r>
          <m:rPr>
            <m:nor/>
          </m:rPr>
          <m:t xml:space="preserve"> </m:t>
        </m:r>
        <m:r>
          <m:rPr>
            <m:sty m:val="p"/>
          </m:rPr>
          <m:t>cm</m:t>
        </m:r>
      </m:oMath>
      <w:r>
        <w:rPr>
          <w:rFonts w:eastAsia="Georgia" w:cs="Georgia" w:ascii="Georgia" w:hAnsi="Georgia"/>
        </w:rPr>
        <w:t xml:space="preserve">. Comparer ce résultat à la prédiction de la question précédente.</w:t>
      </w:r>
    </w:p>
    <w:p>
      <w:pPr>
        <w:spacing w:lineRule="auto"/>
        <w:jc w:val="center"/>
      </w:pPr>
      <w:r>
        <w:rPr/>
        <w:drawing>
          <wp:inline distB="0" distL="0" distR="0" distT="0">
            <wp:extent cx="5486400" cy="1884459"/>
            <wp:effectExtent b="0" l="0" r="0" t="0"/>
            <wp:docPr id="5" name="image-430356919030983b0ca69b491e4dc2955561b0cd.jpg"/>
            <a:graphic>
              <a:graphicData uri="http://schemas.openxmlformats.org/drawingml/2006/picture">
                <pic:pic>
                  <pic:nvPicPr>
                    <pic:cNvPr id="5" name="image-430356919030983b0ca69b491e4dc2955561b0cd.jpg" descr=""/>
                    <pic:cNvPicPr/>
                  </pic:nvPicPr>
                  <pic:blipFill>
                    <a:blip r:embed="rId9" cstate="print"/>
                    <a:srcRect b="0" l="0" r="0" t="0"/>
                    <a:stretch>
                      <a:fillRect/>
                    </a:stretch>
                  </pic:blipFill>
                  <pic:spPr>
                    <a:xfrm>
                      <a:off x="0" y="0"/>
                      <a:ext cx="5486400" cy="1884459"/>
                    </a:xfrm>
                    <a:prstGeom prst="rect"/>
                  </pic:spPr>
                </pic:pic>
              </a:graphicData>
            </a:graphic>
          </wp:inline>
        </w:drawing>
      </w:r>
    </w:p>
    <w:p>
      <w:pPr>
        <w:spacing w:lineRule="auto"/>
      </w:pPr>
      <w:r>
        <w:rPr/>
        <w:t xml:space="preserve">Fig. 5 -</w:t>
      </w:r>
    </w:p>
    <w:p>
      <w:pPr>
        <w:spacing w:after="220" w:lineRule="auto"/>
      </w:pPr>
      <w:r>
        <w:rPr>
          <w:rFonts w:eastAsia="Georgia" w:cs="Georgia" w:ascii="Georgia" w:hAnsi="Georgia"/>
        </w:rPr>
        <w:t xml:space="preserve">(i) Résistance de vague. On considère un objet se déplaçant à une vitesse </w:t>
      </w:r>
      <m:oMath>
        <m:acc>
          <m:accPr>
            <m:chr m:val="⃗"/>
          </m:accPr>
          <m:e>
            <m:r>
              <m:rPr>
                <m:sty m:val="i"/>
              </m:rPr>
              <m:t>V</m:t>
            </m:r>
          </m:e>
        </m:acc>
      </m:oMath>
      <w:r>
        <w:rPr>
          <w:rFonts w:eastAsia="Georgia" w:cs="Georgia" w:ascii="Georgia" w:hAnsi="Georgia"/>
        </w:rPr>
        <w:t xml:space="preserve"> à la surface du ferrofluide en présence d'un champ </w:t>
      </w:r>
      <m:oMath>
        <m:r>
          <m:rPr>
            <m:sty m:val="i"/>
          </m:rPr>
          <m:t>B</m:t>
        </m:r>
        <m:r>
          <m:rPr>
            <m:sty m:val="p"/>
          </m:rPr>
          <m:t>&lt;</m:t>
        </m:r>
        <m:sSub>
          <m:sSubPr/>
          <m:e>
            <m:r>
              <m:rPr>
                <m:sty m:val="i"/>
              </m:rPr>
              <m:t>B</m:t>
            </m:r>
          </m:e>
          <m:sub>
            <m:r>
              <m:rPr>
                <m:sty m:val="i"/>
              </m:rPr>
              <m:t>c</m:t>
            </m:r>
          </m:sub>
        </m:sSub>
      </m:oMath>
      <w:r>
        <w:rPr/>
        <w:t xml:space="preserve">.</w:t>
      </w:r>
      <w:r>
        <w:rPr/>
        <w:br w:type="textWrapping"/>
      </w:r>
      <w:r>
        <w:rPr>
          <w:rFonts w:eastAsia="Georgia" w:cs="Georgia" w:ascii="Georgia" w:hAnsi="Georgia"/>
        </w:rPr>
        <w:t xml:space="preserve">i. On considère une onde de surface de vecteur d'onde </w:t>
      </w:r>
      <m:oMath>
        <m:acc>
          <m:accPr>
            <m:chr m:val="⃗"/>
          </m:accPr>
          <m:e>
            <m:r>
              <m:rPr>
                <m:sty m:val="i"/>
              </m:rPr>
              <m:t>k</m:t>
            </m:r>
          </m:e>
        </m:acc>
      </m:oMath>
      <w:r>
        <w:rPr>
          <w:rFonts w:eastAsia="Georgia" w:cs="Georgia" w:ascii="Georgia" w:hAnsi="Georgia"/>
        </w:rPr>
        <w:t xml:space="preserve"> de direction quelconque. En notant comme précédemment </w:t>
      </w:r>
      <m:oMath>
        <m:sSub>
          <m:sSubPr/>
          <m:e>
            <m:r>
              <m:rPr>
                <m:sty m:val="i"/>
              </m:rPr>
              <m:t>h</m:t>
            </m:r>
          </m:e>
          <m:sub>
            <m:r>
              <m:rPr>
                <m:sty m:val="p"/>
              </m:rPr>
              <m:t>0</m:t>
            </m:r>
          </m:sub>
        </m:sSub>
      </m:oMath>
      <w:r>
        <w:rPr/>
        <w:t xml:space="preserve"> l'amplitude de l'onde, donner l'expression de </w:t>
      </w:r>
      <m:oMath>
        <m:r>
          <m:rPr>
            <m:sty m:val="i"/>
          </m:rPr>
          <m:t>h</m:t>
        </m:r>
        <m:r>
          <m:rPr>
            <m:sty m:val="p"/>
          </m:rPr>
          <m:t>(</m:t>
        </m:r>
        <m:acc>
          <m:accPr>
            <m:chr m:val="⃗"/>
          </m:accPr>
          <m:e>
            <m:r>
              <m:rPr>
                <m:sty m:val="i"/>
              </m:rPr>
              <m:t>r</m:t>
            </m:r>
          </m:e>
        </m:acc>
        <m:r>
          <m:rPr>
            <m:sty m:val="p"/>
          </m:rPr>
          <m:t>,</m:t>
        </m:r>
        <m:r>
          <m:rPr>
            <m:sty m:val="i"/>
          </m:rPr>
          <m:t>t</m:t>
        </m:r>
        <m:r>
          <m:rPr>
            <m:sty m:val="p"/>
          </m:rPr>
          <m:t>)</m:t>
        </m:r>
      </m:oMath>
      <w:r>
        <w:rPr/>
        <w:t xml:space="preserve"> en notation complexe.</w:t>
      </w:r>
      <w:r>
        <w:rPr/>
        <w:br w:type="textWrapping"/>
      </w:r>
      <w:r>
        <w:rPr/>
        <w:t xml:space="preserve">ii. Donner l'expression </w:t>
      </w:r>
      <m:oMath>
        <m:sSup>
          <m:sSupPr/>
          <m:e>
            <m:r>
              <m:rPr>
                <m:sty m:val="i"/>
              </m:rPr>
              <m:t>h</m:t>
            </m:r>
          </m:e>
          <m:sup>
            <m:r>
              <m:rPr>
                <m:sty m:val="i"/>
              </m:rPr>
              <m:t>′</m:t>
            </m:r>
          </m:sup>
        </m:sSup>
        <m:d>
          <m:dPr>
            <m:begChr m:val="("/>
            <m:endChr m:val=")"/>
            <m:ctrlPr>
              <w:rPr>
                <w:rFonts w:ascii="Cambria Math" w:hAnsi="Cambria Math"/>
              </w:rPr>
            </m:ctrlPr>
          </m:dPr>
          <m:e>
            <m:sSup>
              <m:sSupPr/>
              <m:e>
                <m:acc>
                  <m:accPr>
                    <m:chr m:val="⃗"/>
                  </m:accPr>
                  <m:e>
                    <m:r>
                      <m:rPr>
                        <m:sty m:val="i"/>
                      </m:rPr>
                      <m:t>r</m:t>
                    </m:r>
                  </m:e>
                </m:acc>
              </m:e>
              <m:sup>
                <m:r>
                  <m:rPr>
                    <m:sty m:val="i"/>
                  </m:rPr>
                  <m:t>′</m:t>
                </m:r>
              </m:sup>
            </m:sSup>
            <m:r>
              <m:rPr>
                <m:sty m:val="p"/>
              </m:rPr>
              <m:t>,</m:t>
            </m:r>
            <m:r>
              <m:rPr>
                <m:sty m:val="i"/>
              </m:rPr>
              <m:t>t</m:t>
            </m:r>
          </m:e>
        </m:d>
      </m:oMath>
      <w:r>
        <w:rPr>
          <w:rFonts w:eastAsia="Georgia" w:cs="Georgia" w:ascii="Georgia" w:hAnsi="Georgia"/>
        </w:rPr>
        <w:t xml:space="preserve"> de la déformation de l'interface dans le référentiel </w:t>
      </w:r>
      <m:oMath>
        <m:sSup>
          <m:sSupPr/>
          <m:e>
            <m:r>
              <m:rPr>
                <m:scr m:val="script"/>
              </m:rPr>
              <m:t>R</m:t>
            </m:r>
          </m:e>
          <m:sup>
            <m:r>
              <m:rPr>
                <m:sty m:val="i"/>
              </m:rPr>
              <m:t>′</m:t>
            </m:r>
          </m:sup>
        </m:sSup>
      </m:oMath>
      <w:r>
        <w:rPr>
          <w:rFonts w:eastAsia="Georgia" w:cs="Georgia" w:ascii="Georgia" w:hAnsi="Georgia"/>
        </w:rPr>
        <w:t xml:space="preserve"> en mouvement avec l'objet. En déduire la relation de dispersion </w:t>
      </w:r>
      <m:oMath>
        <m:sSup>
          <m:sSupPr/>
          <m:e>
            <m:r>
              <m:rPr>
                <m:sty m:val="i"/>
              </m:rPr>
              <m:t>ω</m:t>
            </m:r>
          </m:e>
          <m:sup>
            <m:r>
              <m:rPr>
                <m:sty m:val="i"/>
              </m:rPr>
              <m:t>′</m:t>
            </m:r>
          </m:sup>
        </m:sSup>
        <m:r>
          <m:rPr>
            <m:sty m:val="p"/>
          </m:rPr>
          <m:t>(</m:t>
        </m:r>
        <m:r>
          <m:rPr>
            <m:sty m:val="i"/>
          </m:rPr>
          <m:t>k</m:t>
        </m:r>
        <m:r>
          <m:rPr>
            <m:sty m:val="p"/>
          </m:rPr>
          <m:t>)</m:t>
        </m:r>
      </m:oMath>
      <w:r>
        <w:rPr/>
        <w:t xml:space="preserve"> des ondes de surface dans </w:t>
      </w:r>
      <m:oMath>
        <m:sSup>
          <m:sSupPr/>
          <m:e>
            <m:r>
              <m:rPr>
                <m:scr m:val="script"/>
              </m:rPr>
              <m:t>R</m:t>
            </m:r>
          </m:e>
          <m:sup>
            <m:r>
              <m:rPr>
                <m:sty m:val="i"/>
              </m:rPr>
              <m:t>′</m:t>
            </m:r>
          </m:sup>
        </m:sSup>
      </m:oMath>
      <w:r>
        <w:rPr/>
        <w:t xml:space="preserve">. Quel est le nom de cet effet?</w:t>
      </w:r>
    </w:p>
    <w:p>
      <w:pPr>
        <w:spacing w:lineRule="auto"/>
        <w:jc w:val="center"/>
      </w:pPr>
      <w:r>
        <w:rPr/>
        <w:drawing>
          <wp:inline distB="0" distL="0" distR="0" distT="0">
            <wp:extent cx="5486400" cy="3817703"/>
            <wp:effectExtent b="0" l="0" r="0" t="0"/>
            <wp:docPr id="6" name="image-500b750623814aadea53ac7adbe30654ad7de2a3.jpg"/>
            <a:graphic>
              <a:graphicData uri="http://schemas.openxmlformats.org/drawingml/2006/picture">
                <pic:pic>
                  <pic:nvPicPr>
                    <pic:cNvPr id="6" name="image-500b750623814aadea53ac7adbe30654ad7de2a3.jpg" descr=""/>
                    <pic:cNvPicPr/>
                  </pic:nvPicPr>
                  <pic:blipFill>
                    <a:blip r:embed="rId10" cstate="print"/>
                    <a:srcRect b="0" l="0" r="0" t="0"/>
                    <a:stretch>
                      <a:fillRect/>
                    </a:stretch>
                  </pic:blipFill>
                  <pic:spPr>
                    <a:xfrm>
                      <a:off x="0" y="0"/>
                      <a:ext cx="5486400" cy="3817703"/>
                    </a:xfrm>
                    <a:prstGeom prst="rect"/>
                  </pic:spPr>
                </pic:pic>
              </a:graphicData>
            </a:graphic>
          </wp:inline>
        </w:drawing>
      </w:r>
    </w:p>
    <w:p>
      <w:pPr>
        <w:spacing w:lineRule="auto"/>
      </w:pPr>
      <w:r>
        <w:rPr/>
        <w:t xml:space="preserve">Fig. 6 -</w:t>
      </w:r>
    </w:p>
    <w:p>
      <w:pPr>
        <w:spacing w:after="220" w:lineRule="auto"/>
      </w:pPr>
      <w:r>
        <w:rPr>
          <w:rFonts w:eastAsia="Georgia" w:cs="Georgia" w:ascii="Georgia" w:hAnsi="Georgia"/>
        </w:rPr>
        <w:t xml:space="preserve">iii. Si l'on suppose qu'un sillage stationnaire se forme dans le référentiel de l'objet, quelle est la fréquence </w:t>
      </w:r>
      <m:oMath>
        <m:sSup>
          <m:sSupPr/>
          <m:e>
            <m:r>
              <m:rPr>
                <m:sty m:val="i"/>
              </m:rPr>
              <m:t>ω</m:t>
            </m:r>
          </m:e>
          <m:sup>
            <m:r>
              <m:rPr>
                <m:sty m:val="i"/>
              </m:rPr>
              <m:t>′</m:t>
            </m:r>
          </m:sup>
        </m:sSup>
      </m:oMath>
      <w:r>
        <w:rPr>
          <w:rFonts w:eastAsia="Georgia" w:cs="Georgia" w:ascii="Georgia" w:hAnsi="Georgia"/>
        </w:rPr>
        <w:t xml:space="preserve"> des ondes émises?</w:t>
      </w:r>
      <w:r>
        <w:rPr/>
        <w:br w:type="textWrapping"/>
      </w:r>
      <w:r>
        <w:rPr>
          <w:rFonts w:eastAsia="Georgia" w:cs="Georgia" w:ascii="Georgia" w:hAnsi="Georgia"/>
        </w:rPr>
        <w:t xml:space="preserve">iv. En déduire que l'objet n'émettra un sillage que si sa vitesse est supérieure à une vitesse </w:t>
      </w:r>
      <m:oMath>
        <m:sSub>
          <m:sSubPr/>
          <m:e>
            <m:r>
              <m:rPr>
                <m:sty m:val="i"/>
              </m:rPr>
              <m:t>V</m:t>
            </m:r>
          </m:e>
          <m:sub>
            <m:r>
              <m:rPr>
                <m:sty m:val="i"/>
              </m:rPr>
              <m:t>c</m:t>
            </m:r>
          </m:sub>
        </m:sSub>
        <m:r>
          <m:rPr>
            <m:sty m:val="p"/>
          </m:rPr>
          <m:t>=</m:t>
        </m:r>
        <m:limLow>
          <m:limLowPr/>
          <m:e>
            <m:r>
              <m:rPr>
                <m:sty m:val="p"/>
              </m:rPr>
              <m:t>min</m:t>
            </m:r>
          </m:e>
          <m:lim>
            <m:r>
              <m:rPr>
                <m:sty m:val="i"/>
              </m:rPr>
              <m:t>k</m:t>
            </m:r>
          </m:lim>
        </m:limLow>
        <m:r>
          <m:rPr>
            <m:sty m:val="p"/>
          </m:rPr>
          <m:t xml:space="preserve"> </m:t>
        </m:r>
        <m:r>
          <m:rPr>
            <m:sty m:val="i"/>
          </m:rPr>
          <m:t>ω</m:t>
        </m:r>
        <m:r>
          <m:rPr>
            <m:sty m:val="p"/>
          </m:rPr>
          <m:t>(</m:t>
        </m:r>
        <m:r>
          <m:rPr>
            <m:sty m:val="i"/>
          </m:rPr>
          <m:t>k</m:t>
        </m:r>
        <m:r>
          <m:rPr>
            <m:sty m:val="p"/>
          </m:rPr>
          <m:t>)</m:t>
        </m:r>
        <m:r>
          <m:rPr>
            <m:sty m:val="p"/>
          </m:rPr>
          <m:t>/</m:t>
        </m:r>
        <m:r>
          <m:rPr>
            <m:sty m:val="i"/>
          </m:rPr>
          <m:t>k</m:t>
        </m:r>
      </m:oMath>
      <w:r>
        <w:rPr/>
        <w:t xml:space="preserve"> que l'on exprimera en fonction de </w:t>
      </w:r>
      <m:oMath>
        <m:r>
          <m:rPr>
            <m:sty m:val="i"/>
          </m:rPr>
          <m:t>ρ</m:t>
        </m:r>
        <m:r>
          <m:rPr>
            <m:sty m:val="p"/>
          </m:rPr>
          <m:t>,</m:t>
        </m:r>
        <m:r>
          <m:rPr>
            <m:sty m:val="i"/>
          </m:rPr>
          <m:t>g</m:t>
        </m:r>
        <m:r>
          <m:rPr>
            <m:sty m:val="p"/>
          </m:rPr>
          <m:t>,</m:t>
        </m:r>
        <m:r>
          <m:rPr>
            <m:sty m:val="i"/>
          </m:rPr>
          <m:t>γ</m:t>
        </m:r>
        <m:r>
          <m:rPr>
            <m:sty m:val="p"/>
          </m:rPr>
          <m:t>,</m:t>
        </m:r>
        <m:sSub>
          <m:sSubPr/>
          <m:e>
            <m:r>
              <m:rPr>
                <m:sty m:val="i"/>
              </m:rPr>
              <m:t>B</m:t>
            </m:r>
          </m:e>
          <m:sub>
            <m:r>
              <m:rPr>
                <m:sty m:val="p"/>
              </m:rPr>
              <m:t>0</m:t>
            </m:r>
          </m:sub>
        </m:sSub>
      </m:oMath>
      <w:r>
        <w:rPr/>
        <w:t xml:space="preserve"> et </w:t>
      </w:r>
      <m:oMath>
        <m:r>
          <m:rPr>
            <m:sty m:val="i"/>
          </m:rPr>
          <m:t>A</m:t>
        </m:r>
      </m:oMath>
      <w:r>
        <w:rPr/>
        <w:t xml:space="preserve">.</w:t>
      </w:r>
      <w:r>
        <w:rPr/>
        <w:br w:type="textWrapping"/>
      </w:r>
      <w:r>
        <w:rPr/>
        <w:t xml:space="preserve">v. Montrer que </w:t>
      </w:r>
      <m:oMath>
        <m:sSub>
          <m:sSubPr/>
          <m:e>
            <m:r>
              <m:rPr>
                <m:sty m:val="i"/>
              </m:rPr>
              <m:t>V</m:t>
            </m:r>
          </m:e>
          <m:sub>
            <m:r>
              <m:rPr>
                <m:sty m:val="i"/>
              </m:rPr>
              <m:t>c</m:t>
            </m:r>
          </m:sub>
        </m:sSub>
        <m:d>
          <m:dPr>
            <m:begChr m:val="("/>
            <m:endChr m:val=")"/>
            <m:ctrlPr>
              <w:rPr>
                <w:rFonts w:ascii="Cambria Math" w:hAnsi="Cambria Math"/>
              </w:rPr>
            </m:ctrlPr>
          </m:dPr>
          <m:e>
            <m:sSub>
              <m:sSubPr/>
              <m:e>
                <m:r>
                  <m:rPr>
                    <m:sty m:val="i"/>
                  </m:rPr>
                  <m:t>B</m:t>
                </m:r>
              </m:e>
              <m:sub>
                <m:r>
                  <m:rPr>
                    <m:sty m:val="p"/>
                  </m:rPr>
                  <m:t>0</m:t>
                </m:r>
              </m:sub>
            </m:sSub>
          </m:e>
        </m:d>
        <m:r>
          <m:rPr>
            <m:sty m:val="p"/>
          </m:rPr>
          <m:t>/</m:t>
        </m:r>
        <m:sSub>
          <m:sSubPr/>
          <m:e>
            <m:r>
              <m:rPr>
                <m:sty m:val="i"/>
              </m:rPr>
              <m:t>V</m:t>
            </m:r>
          </m:e>
          <m:sub>
            <m:r>
              <m:rPr>
                <m:sty m:val="i"/>
              </m:rPr>
              <m:t>c</m:t>
            </m:r>
          </m:sub>
        </m:sSub>
        <m:d>
          <m:dPr>
            <m:begChr m:val="("/>
            <m:endChr m:val=")"/>
            <m:ctrlPr>
              <w:rPr>
                <w:rFonts w:ascii="Cambria Math" w:hAnsi="Cambria Math"/>
              </w:rPr>
            </m:ctrlPr>
          </m:dPr>
          <m:e>
            <m:sSub>
              <m:sSubPr/>
              <m:e>
                <m:r>
                  <m:rPr>
                    <m:sty m:val="i"/>
                  </m:rPr>
                  <m:t>B</m:t>
                </m:r>
              </m:e>
              <m:sub>
                <m:r>
                  <m:rPr>
                    <m:sty m:val="p"/>
                  </m:rPr>
                  <m:t>0</m:t>
                </m:r>
              </m:sub>
            </m:sSub>
            <m:r>
              <m:rPr>
                <m:sty m:val="p"/>
              </m:rPr>
              <m:t>=</m:t>
            </m:r>
            <m:r>
              <m:rPr>
                <m:sty m:val="p"/>
              </m:rPr>
              <m:t>0</m:t>
            </m:r>
          </m:e>
        </m:d>
      </m:oMath>
      <w:r>
        <w:rPr/>
        <w:t xml:space="preserve"> s'exprime simplement en fonction de </w:t>
      </w:r>
      <m:oMath>
        <m:sSub>
          <m:sSubPr/>
          <m:e>
            <m:r>
              <m:rPr>
                <m:sty m:val="i"/>
              </m:rPr>
              <m:t>B</m:t>
            </m:r>
          </m:e>
          <m:sub>
            <m:r>
              <m:rPr>
                <m:sty m:val="p"/>
              </m:rPr>
              <m:t>0</m:t>
            </m:r>
          </m:sub>
        </m:sSub>
        <m:r>
          <m:rPr>
            <m:sty m:val="p"/>
          </m:rPr>
          <m:t>/</m:t>
        </m:r>
        <m:sSub>
          <m:sSubPr/>
          <m:e>
            <m:r>
              <m:rPr>
                <m:sty m:val="i"/>
              </m:rPr>
              <m:t>B</m:t>
            </m:r>
          </m:e>
          <m:sub>
            <m:r>
              <m:rPr>
                <m:sty m:val="i"/>
              </m:rPr>
              <m:t>c</m:t>
            </m:r>
          </m:sub>
        </m:sSub>
      </m:oMath>
      <w:r>
        <w:rPr>
          <w:rFonts w:eastAsia="Georgia" w:cs="Georgia" w:ascii="Georgia" w:hAnsi="Georgia"/>
        </w:rPr>
        <w:t xml:space="preserve">, où </w:t>
      </w:r>
      <m:oMath>
        <m:sSub>
          <m:sSubPr/>
          <m:e>
            <m:r>
              <m:rPr>
                <m:sty m:val="i"/>
              </m:rPr>
              <m:t>B</m:t>
            </m:r>
          </m:e>
          <m:sub>
            <m:r>
              <m:rPr>
                <m:sty m:val="i"/>
              </m:rPr>
              <m:t>c</m:t>
            </m:r>
          </m:sub>
        </m:sSub>
      </m:oMath>
      <w:r>
        <w:rPr>
          <w:rFonts w:eastAsia="Georgia" w:cs="Georgia" w:ascii="Georgia" w:hAnsi="Georgia"/>
        </w:rPr>
        <w:t xml:space="preserve"> désigne le seuil d'apparition de l'instabilité de Rosensweig. Comparer aux résultats de la figure 6.</w:t>
      </w:r>
      <w:r>
        <w:rPr/>
        <w:br w:type="textWrapping"/>
      </w:r>
      <w:r>
        <w:rPr>
          <w:rFonts w:eastAsia="Georgia" w:cs="Georgia" w:ascii="Georgia" w:hAnsi="Georgia"/>
        </w:rPr>
        <w:t xml:space="preserve">vi. La figure 7 représente le résultat de mesure de la force </w:t>
      </w:r>
      <m:oMath>
        <m:sSub>
          <m:sSubPr/>
          <m:e>
            <m:r>
              <m:rPr>
                <m:sty m:val="i"/>
              </m:rPr>
              <m:t>R</m:t>
            </m:r>
          </m:e>
          <m:sub>
            <m:r>
              <m:rPr>
                <m:sty m:val="p"/>
              </m:rPr>
              <m:t>exp</m:t>
            </m:r>
          </m:sub>
        </m:sSub>
      </m:oMath>
      <w:r>
        <w:rPr>
          <w:rFonts w:eastAsia="Georgia" w:cs="Georgia" w:ascii="Georgia" w:hAnsi="Georgia"/>
        </w:rPr>
        <w:t xml:space="preserve"> parallèle à la direction du mouvement (traînée) pour un fil de taille </w:t>
      </w:r>
      <m:oMath>
        <m:r>
          <m:rPr>
            <m:sty m:val="i"/>
          </m:rPr>
          <m:t>d</m:t>
        </m:r>
        <m:r>
          <m:rPr>
            <m:sty m:val="p"/>
          </m:rPr>
          <m:t>=</m:t>
        </m:r>
        <m:r>
          <m:rPr>
            <m:sty m:val="p"/>
          </m:rPr>
          <m:t>400</m:t>
        </m:r>
        <m:r>
          <m:rPr>
            <m:sty m:val="i"/>
          </m:rPr>
          <m:t>μ</m:t>
        </m:r>
        <m:r>
          <m:rPr>
            <m:nor/>
          </m:rPr>
          <m:t xml:space="preserve"> </m:t>
        </m:r>
        <m:r>
          <m:rPr>
            <m:sty m:val="p"/>
          </m:rPr>
          <m:t>m</m:t>
        </m:r>
      </m:oMath>
      <w:r>
        <w:rPr>
          <w:rFonts w:eastAsia="Georgia" w:cs="Georgia" w:ascii="Georgia" w:hAnsi="Georgia"/>
        </w:rPr>
        <w:t xml:space="preserve"> affleurant à la surface de mélanges eau-glycérol ( </w:t>
      </w:r>
      <m:oMath>
        <m:r>
          <m:rPr>
            <m:sty m:val="i"/>
          </m:rPr>
          <m:t>γ</m:t>
        </m:r>
        <m:r>
          <m:rPr>
            <m:sty m:val="p"/>
          </m:rPr>
          <m:t>=</m:t>
        </m:r>
        <m:r>
          <m:rPr>
            <m:sty m:val="p"/>
          </m:rPr>
          <m:t>72</m:t>
        </m:r>
        <m:r>
          <m:rPr>
            <m:sty m:val="p"/>
          </m:rPr>
          <m:t>mN</m:t>
        </m:r>
        <m:r>
          <m:rPr>
            <m:sty m:val="p"/>
          </m:rPr>
          <m:t>/</m:t>
        </m:r>
        <m:r>
          <m:rPr>
            <m:sty m:val="p"/>
          </m:rPr>
          <m:t>m</m:t>
        </m:r>
      </m:oMath>
      <w:r>
        <w:rPr>
          <w:rFonts w:eastAsia="Georgia" w:cs="Georgia" w:ascii="Georgia" w:hAnsi="Georgia"/>
        </w:rPr>
        <w:t xml:space="preserve"> ) de viscosité dynamique </w:t>
      </w:r>
      <m:oMath>
        <m:r>
          <m:rPr>
            <m:sty m:val="i"/>
          </m:rPr>
          <m:t>η</m:t>
        </m:r>
      </m:oMath>
      <w:r>
        <w:rPr/>
        <w:t xml:space="preserve"> variable ( </w:t>
      </w:r>
      <m:oMath>
        <m:sSub>
          <m:sSubPr/>
          <m:e>
            <m:r>
              <m:rPr>
                <m:sty m:val="i"/>
              </m:rPr>
              <m:t>B</m:t>
            </m:r>
          </m:e>
          <m:sub>
            <m:r>
              <m:rPr>
                <m:sty m:val="p"/>
              </m:rPr>
              <m:t>0</m:t>
            </m:r>
          </m:sub>
        </m:sSub>
        <m:r>
          <m:rPr>
            <m:sty m:val="p"/>
          </m:rPr>
          <m:t>=</m:t>
        </m:r>
        <m:r>
          <m:rPr>
            <m:sty m:val="p"/>
          </m:rPr>
          <m:t>0</m:t>
        </m:r>
      </m:oMath>
      <w:r>
        <w:rPr/>
        <w:t xml:space="preserve"> ).</w:t>
      </w:r>
      <w:r>
        <w:rPr/>
        <w:br w:type="textWrapping"/>
      </w:r>
      <w:r>
        <w:rPr>
          <w:rFonts w:eastAsia="Georgia" w:cs="Georgia" w:ascii="Georgia" w:hAnsi="Georgia"/>
        </w:rPr>
        <w:t xml:space="preserve">A. Calculer le nombre de Reynolds typique de l'écoulement dans les expériences décrites sur la Fig. 7 et interpréter le comportement linéaire à basse vitesse.</w:t>
      </w:r>
      <w:r>
        <w:rPr/>
        <w:br w:type="textWrapping"/>
      </w:r>
      <w:r>
        <w:rPr>
          <w:rFonts w:eastAsia="Georgia" w:cs="Georgia" w:ascii="Georgia" w:hAnsi="Georgia"/>
        </w:rPr>
        <w:t xml:space="preserve">B. Calculer la vitesse d'apparition du sillage et interpréter le comportement à plus haute vitesse.</w:t>
      </w:r>
      <w:r>
        <w:rPr/>
        <w:br w:type="textWrapping"/>
      </w:r>
      <w:r>
        <w:rPr>
          <w:rFonts w:eastAsia="Georgia" w:cs="Georgia" w:ascii="Georgia" w:hAnsi="Georgia"/>
        </w:rPr>
        <w:t xml:space="preserve">C. À l'aide de l'analyse qui précède, expliquer pourquoi un sous-marin se déplace plus vite en plongée qu'en surface.</w:t>
      </w:r>
      <w:r>
        <w:rPr/>
        <w:br w:type="textWrapping"/>
      </w:r>
      <w:r>
        <w:rPr>
          <w:rFonts w:eastAsia="Georgia" w:cs="Georgia" w:ascii="Georgia" w:hAnsi="Georgia"/>
        </w:rPr>
        <w:t xml:space="preserve">(j) Instabilité de Rayleigh-Taylor. On suppose à présent que le liquide occupe le demiespace </w:t>
      </w:r>
      <m:oMath>
        <m:r>
          <m:rPr>
            <m:sty m:val="i"/>
          </m:rPr>
          <m:t>z</m:t>
        </m:r>
        <m:r>
          <m:rPr>
            <m:sty m:val="p"/>
          </m:rPr>
          <m:t>&gt;</m:t>
        </m:r>
        <m:r>
          <m:rPr>
            <m:sty m:val="p"/>
          </m:rPr>
          <m:t>0</m:t>
        </m:r>
      </m:oMath>
      <w:r>
        <w:rPr>
          <w:rFonts w:eastAsia="Georgia" w:cs="Georgia" w:ascii="Georgia" w:hAnsi="Georgia"/>
        </w:rPr>
        <w:t xml:space="preserve"> et que le champ magnétique extérieur est nul.</w:t>
      </w:r>
      <w:r>
        <w:rPr/>
        <w:br w:type="textWrapping"/>
      </w:r>
      <w:r>
        <w:rPr>
          <w:rFonts w:eastAsia="Georgia" w:cs="Georgia" w:ascii="Georgia" w:hAnsi="Georgia"/>
        </w:rPr>
        <w:t xml:space="preserve">i. Sans calcul, donner à partir des résultats de la question ( 3 g ) la nouvelle relation de dispersion des ondes de surface.</w:t>
      </w:r>
      <w:r>
        <w:rPr/>
        <w:br w:type="textWrapping"/>
      </w:r>
      <w:r>
        <w:rPr/>
        <w:t xml:space="preserve">ii. Tracer l'allure de </w:t>
      </w:r>
      <m:oMath>
        <m:sSup>
          <m:sSupPr/>
          <m:e>
            <m:r>
              <m:rPr>
                <m:sty m:val="i"/>
              </m:rPr>
              <m:t>ω</m:t>
            </m:r>
          </m:e>
          <m:sup>
            <m:r>
              <m:rPr>
                <m:sty m:val="p"/>
              </m:rPr>
              <m:t>2</m:t>
            </m:r>
          </m:sup>
        </m:sSup>
        <m:r>
          <m:rPr>
            <m:sty m:val="p"/>
          </m:rPr>
          <m:t>(</m:t>
        </m:r>
        <m:r>
          <m:rPr>
            <m:sty m:val="i"/>
          </m:rPr>
          <m:t>k</m:t>
        </m:r>
        <m:r>
          <m:rPr>
            <m:sty m:val="p"/>
          </m:rPr>
          <m:t>)</m:t>
        </m:r>
      </m:oMath>
      <w:r>
        <w:rPr>
          <w:rFonts w:eastAsia="Georgia" w:cs="Georgia" w:ascii="Georgia" w:hAnsi="Georgia"/>
        </w:rPr>
        <w:t xml:space="preserve"> et en déduire que l'interface est instable (instabilité de Rayleigh-Taylor).</w:t>
      </w:r>
      <w:r>
        <w:rPr/>
        <w:br w:type="textWrapping"/>
      </w:r>
      <w:r>
        <w:rPr>
          <w:rFonts w:eastAsia="Georgia" w:cs="Georgia" w:ascii="Georgia" w:hAnsi="Georgia"/>
        </w:rPr>
        <w:t xml:space="preserve">iii. On suppose à présent que le liquide est borné par un récipient dans le domaine </w:t>
      </w:r>
      <m:oMath>
        <m:r>
          <m:rPr>
            <m:sty m:val="p"/>
          </m:rPr>
          <m:t>0</m:t>
        </m:r>
        <m:r>
          <m:rPr>
            <m:sty m:val="p"/>
          </m:rPr>
          <m:t>&lt;</m:t>
        </m:r>
        <m:r>
          <m:rPr>
            <m:sty m:val="i"/>
          </m:rPr>
          <m:t>x</m:t>
        </m:r>
        <m:r>
          <m:rPr>
            <m:sty m:val="p"/>
          </m:rPr>
          <m:t>&lt;</m:t>
        </m:r>
        <m:r>
          <m:rPr>
            <m:sty m:val="i"/>
          </m:rPr>
          <m:t>L</m:t>
        </m:r>
      </m:oMath>
      <w:r>
        <w:rPr>
          <w:rFonts w:eastAsia="Georgia" w:cs="Georgia" w:ascii="Georgia" w:hAnsi="Georgia"/>
        </w:rPr>
        <w:t xml:space="preserve">. Écrire les conditions aux limites satisfaites par </w:t>
      </w:r>
      <m:oMath>
        <m:r>
          <m:rPr>
            <m:sty m:val="i"/>
          </m:rPr>
          <m:t>ϕ</m:t>
        </m:r>
      </m:oMath>
      <w:r>
        <w:rPr/>
        <w:t xml:space="preserve">.</w:t>
      </w:r>
    </w:p>
    <w:p>
      <w:pPr>
        <w:spacing w:lineRule="auto"/>
        <w:jc w:val="center"/>
      </w:pPr>
      <w:r>
        <w:rPr/>
        <w:drawing>
          <wp:inline distB="0" distL="0" distR="0" distT="0">
            <wp:extent cx="5486400" cy="4727643"/>
            <wp:effectExtent b="0" l="0" r="0" t="0"/>
            <wp:docPr id="7" name="image-6bd355c3731cb03c173e474695f6c5ed2a0a2535.jpg"/>
            <a:graphic>
              <a:graphicData uri="http://schemas.openxmlformats.org/drawingml/2006/picture">
                <pic:pic>
                  <pic:nvPicPr>
                    <pic:cNvPr id="7" name="image-6bd355c3731cb03c173e474695f6c5ed2a0a2535.jpg" descr=""/>
                    <pic:cNvPicPr/>
                  </pic:nvPicPr>
                  <pic:blipFill>
                    <a:blip r:embed="rId11" cstate="print"/>
                    <a:srcRect b="0" l="0" r="0" t="0"/>
                    <a:stretch>
                      <a:fillRect/>
                    </a:stretch>
                  </pic:blipFill>
                  <pic:spPr>
                    <a:xfrm>
                      <a:off x="0" y="0"/>
                      <a:ext cx="5486400" cy="4727643"/>
                    </a:xfrm>
                    <a:prstGeom prst="rect"/>
                  </pic:spPr>
                </pic:pic>
              </a:graphicData>
            </a:graphic>
          </wp:inline>
        </w:drawing>
      </w:r>
    </w:p>
    <w:p>
      <w:pPr>
        <w:spacing w:lineRule="auto"/>
      </w:pPr>
      <w:r>
        <w:rPr/>
        <w:t xml:space="preserve">Fig. 7 -</w:t>
      </w:r>
    </w:p>
    <w:p>
      <w:pPr>
        <w:spacing w:after="220" w:lineRule="auto"/>
      </w:pPr>
      <w:r>
        <w:rPr>
          <w:rFonts w:eastAsia="Georgia" w:cs="Georgia" w:ascii="Georgia" w:hAnsi="Georgia"/>
        </w:rPr>
        <w:t xml:space="preserve">iv. En déduire les valeurs permises pour </w:t>
      </w:r>
      <m:oMath>
        <m:r>
          <m:rPr>
            <m:sty m:val="i"/>
          </m:rPr>
          <m:t>k</m:t>
        </m:r>
      </m:oMath>
      <w:r>
        <w:rPr/>
        <w:t xml:space="preserve"> et montrer que si </w:t>
      </w:r>
      <m:oMath>
        <m:r>
          <m:rPr>
            <m:sty m:val="i"/>
          </m:rPr>
          <m:t>L</m:t>
        </m:r>
      </m:oMath>
      <w:r>
        <w:rPr/>
        <w:t xml:space="preserve"> est plus petit qu'une certaine valeur </w:t>
      </w:r>
      <m:oMath>
        <m:sSub>
          <m:sSubPr/>
          <m:e>
            <m:r>
              <m:rPr>
                <m:sty m:val="i"/>
              </m:rPr>
              <m:t>L</m:t>
            </m:r>
          </m:e>
          <m:sub>
            <m:r>
              <m:rPr>
                <m:sty m:val="i"/>
              </m:rPr>
              <m:t>c</m:t>
            </m:r>
          </m:sub>
        </m:sSub>
      </m:oMath>
      <w:r>
        <w:rPr/>
        <w:t xml:space="preserve">, alors l'interface redevient stable. Calculer la valeur de </w:t>
      </w:r>
      <m:oMath>
        <m:sSub>
          <m:sSubPr/>
          <m:e>
            <m:r>
              <m:rPr>
                <m:sty m:val="i"/>
              </m:rPr>
              <m:t>L</m:t>
            </m:r>
          </m:e>
          <m:sub>
            <m:r>
              <m:rPr>
                <m:sty m:val="i"/>
              </m:rPr>
              <m:t>c</m:t>
            </m:r>
          </m:sub>
        </m:sSub>
      </m:oMath>
      <w:r>
        <w:rPr>
          <w:rFonts w:eastAsia="Georgia" w:cs="Georgia" w:ascii="Georgia" w:hAnsi="Georgia"/>
        </w:rPr>
        <w:t xml:space="preserve"> dans le cas de l'eau et commenter le résultat obtenu.</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283655e08543690567579c4a2a8468ef45b52b2.jpg" TargetMode="Internal"/><Relationship Id="rId6" Type="http://schemas.openxmlformats.org/officeDocument/2006/relationships/image" Target="media/image-173872bc9487d25e40f0753c625bda81d0f1b229.jpg" TargetMode="Internal"/><Relationship Id="rId7" Type="http://schemas.openxmlformats.org/officeDocument/2006/relationships/image" Target="media/image-b298367a207526b7ddc167c32096158ab3ebac1e.jpg" TargetMode="Internal"/><Relationship Id="rId8" Type="http://schemas.openxmlformats.org/officeDocument/2006/relationships/image" Target="media/image-5623fafd9f340f536a09f7b04fe060db37030025.jpg" TargetMode="Internal"/><Relationship Id="rId9" Type="http://schemas.openxmlformats.org/officeDocument/2006/relationships/image" Target="media/image-430356919030983b0ca69b491e4dc2955561b0cd.jpg" TargetMode="Internal"/><Relationship Id="rId10" Type="http://schemas.openxmlformats.org/officeDocument/2006/relationships/image" Target="media/image-500b750623814aadea53ac7adbe30654ad7de2a3.jpg" TargetMode="Internal"/><Relationship Id="rId11" Type="http://schemas.openxmlformats.org/officeDocument/2006/relationships/image" Target="media/image-6bd355c3731cb03c173e474695f6c5ed2a0a253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