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COMPOSITION DE PHYSIQUE - C - (U)</w:t>
      </w:r>
    </w:p>
    <w:p>
      <w:pPr>
        <w:spacing w:after="220" w:lineRule="auto"/>
      </w:pPr>
      <w:r>
        <w:rPr>
          <w:rFonts w:eastAsia="Georgia" w:cs="Georgia" w:ascii="Georgia" w:hAnsi="Georgia"/>
        </w:rPr>
        <w:t xml:space="preserve">(Durée : 6 heures)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after="220" w:lineRule="auto"/>
      </w:pPr>
      <w:r>
        <w:rPr>
          <w:rFonts w:eastAsia="Georgia" w:cs="Georgia" w:ascii="Georgia" w:hAnsi="Georgia"/>
        </w:rPr>
        <w:t xml:space="preserve">Le sujet comprend 15 pages numérotées de 1 à 15</w:t>
      </w:r>
    </w:p>
    <w:p>
      <w:pPr>
        <w:spacing w:line="271" w:before="330" w:lineRule="auto"/>
      </w:pPr>
      <w:r>
        <w:rPr>
          <w:b/>
          <w:sz w:val="42"/>
        </w:rPr>
        <w:t xml:space="preserve">Ondes de surface</w:t>
      </w:r>
    </w:p>
    <w:p>
      <w:pPr>
        <w:spacing w:after="220" w:lineRule="auto"/>
      </w:pPr>
      <w:r>
        <w:rPr>
          <w:rFonts w:eastAsia="Georgia" w:cs="Georgia" w:ascii="Georgia" w:hAnsi="Georgia"/>
        </w:rPr>
        <w:t xml:space="preserve">Les vagues à la surface d'un liquide constituent un exemple de la vie courante permettant d'illustrer le concept d'ondes dans toute sa richesse. Dans une première partie, on introduit le sujet, en étudiant les oscillations d'un volume de fluide. Dans une seconde partie, on met en évidence des propriétés caractéristiques de la propagation des vagues, en régime d'eau profonde puis en régime d'eau peu profonde. Enfin dans une dernière partie, on considère un mécanisme d'interaction non-linéaire entre ondes, établi d'abord sur une exemple tiré de l'optique non-linéaire, puis appliqué aux cas des ondes de surface. Sauf indication particulière, pour le cas des vagues, le fluide considéré est de l'eau de masse volumique </w:t>
      </w:r>
      <m:oMath>
        <m:r>
          <m:rPr>
            <m:sty m:val="i"/>
          </m:rPr>
          <m:t>ρ</m:t>
        </m:r>
        <m:r>
          <m:rPr>
            <m:sty m:val="p"/>
          </m:rPr>
          <m:t>=</m:t>
        </m:r>
        <m:r>
          <m:rPr>
            <m:sty m:val="p"/>
          </m:rPr>
          <m:t>1000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en écoulement incompressible et les effets de dissipation visqueuse sont négligés. La surface libre du fluide est en contact avec l'atmosphère qui est à la pression atmosphérique uniforme </w:t>
      </w:r>
      <m:oMath>
        <m:sSub>
          <m:sSubPr/>
          <m:e>
            <m:r>
              <m:rPr>
                <m:sty m:val="i"/>
              </m:rPr>
              <m:t>P</m:t>
            </m:r>
          </m:e>
          <m:sub>
            <m:r>
              <m:rPr>
                <m:sty m:val="p"/>
              </m:rPr>
              <m:t>0</m:t>
            </m:r>
          </m:sub>
        </m:sSub>
      </m:oMath>
      <w:r>
        <w:rPr>
          <w:rFonts w:eastAsia="Georgia" w:cs="Georgia" w:ascii="Georgia" w:hAnsi="Georgia"/>
        </w:rPr>
        <w:t xml:space="preserve">. Les échelles considérées par la suite sont suffisamment petites pour prendre le champ de gravitation à la surface de la terre uniforme et égal à </w:t>
      </w:r>
      <m:oMath>
        <m:acc>
          <m:accPr>
            <m:chr m:val="⃗"/>
          </m:accPr>
          <m:e>
            <m:r>
              <m:rPr>
                <m:sty m:val="i"/>
              </m:rPr>
              <m:t>g</m:t>
            </m:r>
          </m:e>
        </m:acc>
        <m:r>
          <m:rPr>
            <m:sty m:val="p"/>
          </m:rPr>
          <m:t>=</m:t>
        </m:r>
        <m:r>
          <m:rPr>
            <m:sty m:val="p"/>
          </m:rPr>
          <m:t>−</m:t>
        </m:r>
        <m:r>
          <m:rPr>
            <m:sty m:val="i"/>
          </m:rPr>
          <m:t>g</m:t>
        </m:r>
        <m:sSub>
          <m:sSubPr/>
          <m:e>
            <m:acc>
              <m:accPr>
                <m:chr m:val="⃗"/>
              </m:accPr>
              <m:e>
                <m:r>
                  <m:rPr>
                    <m:sty m:val="i"/>
                  </m:rPr>
                  <m:t>e</m:t>
                </m:r>
              </m:e>
            </m:acc>
          </m:e>
          <m:sub>
            <m:r>
              <m:rPr>
                <m:sty m:val="i"/>
              </m:rPr>
              <m:t>z</m:t>
            </m:r>
          </m:sub>
        </m:sSub>
      </m:oMath>
      <w:r>
        <w:rPr/>
        <w:t xml:space="preserve"> avec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sty m:val="p"/>
              </m:rPr>
              <m:t>s</m:t>
            </m:r>
          </m:e>
          <m:sup>
            <m:r>
              <m:rPr>
                <m:sty m:val="p"/>
              </m:rPr>
              <m:t>−</m:t>
            </m:r>
            <m:r>
              <m:rPr>
                <m:sty m:val="p"/>
              </m:rPr>
              <m:t>2</m:t>
            </m:r>
          </m:sup>
        </m:sSup>
      </m:oMath>
      <w:r>
        <w:rPr/>
        <w:t xml:space="preserve">.</w:t>
      </w:r>
    </w:p>
    <w:p>
      <w:pPr>
        <w:spacing w:after="220" w:lineRule="auto"/>
      </w:pPr>
      <w:r>
        <w:rPr>
          <w:rFonts w:eastAsia="Georgia" w:cs="Georgia" w:ascii="Georgia" w:hAnsi="Georgia"/>
        </w:rPr>
        <w:t xml:space="preserve">Les différentes parties sont indépendantes. Lorsque des applications numériques sont demandées, il convient de donner un résultat numérique avec trois chiffres significatifs.</w:t>
      </w:r>
    </w:p>
    <w:p>
      <w:pPr>
        <w:spacing w:line="271" w:before="330" w:lineRule="auto"/>
      </w:pPr>
      <w:r>
        <w:rPr>
          <w:b/>
          <w:sz w:val="42"/>
        </w:rPr>
        <w:t xml:space="preserve">Formulaire</w:t>
      </w:r>
    </w:p>
    <w:p>
      <w:pPr>
        <w:spacing w:after="220" w:lineRule="auto"/>
      </w:pPr>
      <w:r>
        <w:rPr/>
        <w:t xml:space="preserve">Pour une grandeur </w:t>
      </w:r>
      <m:oMath>
        <m:r>
          <m:rPr>
            <m:sty m:val="i"/>
          </m:rPr>
          <m:t>X</m:t>
        </m:r>
      </m:oMath>
      <w:r>
        <w:rPr/>
        <w:t xml:space="preserve"> on notera sa valeur moyenne dans l'espace et le temps par </w:t>
      </w:r>
      <m:oMath>
        <m:r>
          <m:rPr>
            <m:sty m:val="p"/>
          </m:rPr>
          <m:t>⟨</m:t>
        </m:r>
        <m:r>
          <m:rPr>
            <m:sty m:val="i"/>
          </m:rPr>
          <m:t>X</m:t>
        </m:r>
        <m:r>
          <m:rPr>
            <m:sty m:val="p"/>
          </m:rPr>
          <m:t>⟩</m:t>
        </m:r>
      </m:oMath>
      <w:r>
        <w:rPr/>
        <w:t xml:space="preserve">.</w:t>
      </w:r>
      <w:r>
        <w:rPr/>
        <w:br w:type="textWrapping"/>
      </w:r>
      <w:r>
        <w:rPr>
          <w:rFonts w:eastAsia="Georgia" w:cs="Georgia" w:ascii="Georgia" w:hAnsi="Georgia"/>
        </w:rPr>
        <w:t xml:space="preserve">Au cours de l'épreuve on considère des champs d'ondes pouvant s'écrire comme une somme d'ondes planes propagatives monochromatiques, dont une composante peut s'écrire sous la forme :</w:t>
      </w:r>
    </w:p>
    <w:p>
      <w:pPr>
        <w:spacing w:after="220" w:lineRule="auto"/>
      </w:pPr>
      <m:oMathPara>
        <m:oMath>
          <m:r>
            <m:rPr>
              <m:sty m:val="i"/>
            </m:rPr>
            <m:t>ζ</m:t>
          </m:r>
          <m:r>
            <m:rPr>
              <m:sty m:val="p"/>
            </m:rPr>
            <m:t>(</m:t>
          </m:r>
          <m:r>
            <m:rPr>
              <m:sty m:val="i"/>
            </m:rPr>
            <m:t>M</m:t>
          </m:r>
          <m:r>
            <m:rPr>
              <m:sty m:val="p"/>
            </m:rPr>
            <m:t>,</m:t>
          </m:r>
          <m:r>
            <m:rPr>
              <m:sty m:val="i"/>
            </m:rPr>
            <m:t>t</m:t>
          </m:r>
          <m:r>
            <m:rPr>
              <m:sty m:val="p"/>
            </m:rPr>
            <m:t>)</m:t>
          </m:r>
          <m:r>
            <m:rPr>
              <m:sty m:val="p"/>
            </m:rPr>
            <m:t>=</m:t>
          </m:r>
          <m:r>
            <m:rPr>
              <m:sty m:val="i"/>
            </m:rPr>
            <m:t>A</m:t>
          </m:r>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acc>
                <m:accPr>
                  <m:chr m:val="⃗"/>
                </m:accPr>
                <m:e>
                  <m:r>
                    <m:rPr>
                      <m:sty m:val="i"/>
                    </m:rPr>
                    <m:t>k</m:t>
                  </m:r>
                </m:e>
              </m:acc>
              <m:r>
                <m:rPr>
                  <m:sty m:val="p"/>
                </m:rPr>
                <m:t>⋅</m:t>
              </m:r>
              <m:acc>
                <m:accPr>
                  <m:chr m:val="⃗"/>
                </m:accPr>
                <m:e>
                  <m:r>
                    <m:rPr>
                      <m:sty m:val="i"/>
                    </m:rPr>
                    <m:t>O</m:t>
                  </m:r>
                  <m:r>
                    <m:rPr>
                      <m:sty m:val="i"/>
                    </m:rPr>
                    <m:t>M</m:t>
                  </m:r>
                </m:e>
              </m:acc>
              <m:r>
                <m:rPr>
                  <m:sty m:val="p"/>
                </m:rPr>
                <m:t>+</m:t>
              </m:r>
              <m:sSub>
                <m:sSubPr/>
                <m:e>
                  <m:r>
                    <m:rPr>
                      <m:sty m:val="i"/>
                    </m:rPr>
                    <m:t>ψ</m:t>
                  </m:r>
                </m:e>
                <m:sub>
                  <m:r>
                    <m:rPr>
                      <m:sty m:val="i"/>
                    </m:rPr>
                    <m:t>A</m:t>
                  </m:r>
                </m:sub>
              </m:sSub>
            </m:e>
          </m:d>
          <m:r>
            <m:rPr>
              <m:sty m:val="p"/>
            </m:rPr>
            <m:t>+</m:t>
          </m:r>
          <m:r>
            <m:rPr>
              <m:sty m:val="i"/>
            </m:rPr>
            <m:t>B</m:t>
          </m:r>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acc>
                <m:accPr>
                  <m:chr m:val="⃗"/>
                </m:accPr>
                <m:e>
                  <m:r>
                    <m:rPr>
                      <m:sty m:val="i"/>
                    </m:rPr>
                    <m:t>k</m:t>
                  </m:r>
                </m:e>
              </m:acc>
              <m:r>
                <m:rPr>
                  <m:sty m:val="p"/>
                </m:rPr>
                <m:t>⋅</m:t>
              </m:r>
              <m:acc>
                <m:accPr>
                  <m:chr m:val="⃗"/>
                </m:accPr>
                <m:e>
                  <m:r>
                    <m:rPr>
                      <m:sty m:val="i"/>
                    </m:rPr>
                    <m:t>O</m:t>
                  </m:r>
                  <m:r>
                    <m:rPr>
                      <m:sty m:val="i"/>
                    </m:rPr>
                    <m:t>M</m:t>
                  </m:r>
                </m:e>
              </m:acc>
              <m:r>
                <m:rPr>
                  <m:sty m:val="p"/>
                </m:rPr>
                <m:t>+</m:t>
              </m:r>
              <m:sSub>
                <m:sSubPr/>
                <m:e>
                  <m:r>
                    <m:rPr>
                      <m:sty m:val="i"/>
                    </m:rPr>
                    <m:t>ψ</m:t>
                  </m:r>
                </m:e>
                <m:sub>
                  <m:r>
                    <m:rPr>
                      <m:sty m:val="i"/>
                    </m:rPr>
                    <m:t>B</m:t>
                  </m:r>
                </m:sub>
              </m:sSub>
            </m:e>
          </m:d>
        </m:oMath>
      </m:oMathPara>
    </w:p>
    <w:p>
      <w:pPr>
        <w:spacing w:after="220" w:lineRule="auto"/>
      </w:pPr>
      <w:r>
        <w:rPr/>
        <w:t xml:space="preserve">On note </w:t>
      </w:r>
      <m:oMath>
        <m:r>
          <m:rPr>
            <m:sty m:val="i"/>
          </m:rPr>
          <m:t>ω</m:t>
        </m:r>
      </m:oMath>
      <w:r>
        <w:rPr>
          <w:rFonts w:eastAsia="Georgia" w:cs="Georgia" w:ascii="Georgia" w:hAnsi="Georgia"/>
        </w:rPr>
        <w:t xml:space="preserve"> la pulsation de l'onde, reliée à la fréquence </w:t>
      </w:r>
      <m:oMath>
        <m:r>
          <m:rPr>
            <m:sty m:val="i"/>
          </m:rPr>
          <m:t>f</m:t>
        </m:r>
      </m:oMath>
      <w:r>
        <w:rPr/>
        <w:t xml:space="preserve"> par </w:t>
      </w:r>
      <m:oMath>
        <m:r>
          <m:rPr>
            <m:sty m:val="i"/>
          </m:rPr>
          <m:t>ω</m:t>
        </m:r>
        <m:r>
          <m:rPr>
            <m:sty m:val="p"/>
          </m:rPr>
          <m:t>=</m:t>
        </m:r>
        <m:r>
          <m:rPr>
            <m:sty m:val="p"/>
          </m:rPr>
          <m:t>2</m:t>
        </m:r>
        <m:r>
          <m:rPr>
            <m:sty m:val="i"/>
          </m:rPr>
          <m:t>π</m:t>
        </m:r>
        <m:r>
          <m:rPr>
            <m:sty m:val="i"/>
          </m:rPr>
          <m:t>f</m:t>
        </m:r>
      </m:oMath>
      <w:r>
        <w:rPr/>
        <w:t xml:space="preserve">.</w:t>
      </w:r>
      <w:r>
        <w:rPr/>
        <w:br w:type="textWrapping"/>
      </w:r>
      <m:oMath>
        <m:acc>
          <m:accPr>
            <m:chr m:val="⃗"/>
          </m:accPr>
          <m:e>
            <m:r>
              <m:rPr>
                <m:sty m:val="i"/>
              </m:rPr>
              <m:t>k</m:t>
            </m:r>
          </m:e>
        </m:acc>
      </m:oMath>
      <w:r>
        <w:rPr/>
        <w:t xml:space="preserve"> est le vecteur d'onde, dont la norme </w:t>
      </w:r>
      <m:oMath>
        <m:r>
          <m:rPr>
            <m:sty m:val="i"/>
          </m:rPr>
          <m:t>k</m:t>
        </m:r>
        <m:r>
          <m:rPr>
            <m:sty m:val="p"/>
          </m:rPr>
          <m:t>=</m:t>
        </m:r>
        <m:r>
          <m:rPr>
            <m:sty m:val="p"/>
          </m:rPr>
          <m:t>‖</m:t>
        </m:r>
        <m:acc>
          <m:accPr>
            <m:chr m:val="⃗"/>
          </m:accPr>
          <m:e>
            <m:r>
              <m:rPr>
                <m:sty m:val="i"/>
              </m:rPr>
              <m:t>k</m:t>
            </m:r>
          </m:e>
        </m:acc>
        <m:r>
          <m:rPr>
            <m:sty m:val="p"/>
          </m:rPr>
          <m:t>‖</m:t>
        </m:r>
      </m:oMath>
      <w:r>
        <w:rPr>
          <w:rFonts w:eastAsia="Georgia" w:cs="Georgia" w:ascii="Georgia" w:hAnsi="Georgia"/>
        </w:rPr>
        <w:t xml:space="preserve"> est appelée nombre d'onde.</w:t>
      </w:r>
      <w:r>
        <w:rPr/>
        <w:br w:type="textWrapping"/>
      </w:r>
      <w:r>
        <w:rPr/>
        <w:t xml:space="preserve">Le nombre d'onde </w:t>
      </w:r>
      <m:oMath>
        <m:r>
          <m:rPr>
            <m:sty m:val="i"/>
          </m:rPr>
          <m:t>k</m:t>
        </m:r>
      </m:oMath>
      <w:r>
        <w:rPr>
          <w:rFonts w:eastAsia="Georgia" w:cs="Georgia" w:ascii="Georgia" w:hAnsi="Georgia"/>
        </w:rPr>
        <w:t xml:space="preserve"> est relié à la longueur d'onde </w:t>
      </w:r>
      <m:oMath>
        <m:r>
          <m:rPr>
            <m:sty m:val="i"/>
          </m:rPr>
          <m:t>λ</m:t>
        </m:r>
      </m:oMath>
      <w:r>
        <w:rPr/>
        <w:t xml:space="preserve"> par la relation </w:t>
      </w:r>
      <m:oMath>
        <m:r>
          <m:rPr>
            <m:sty m:val="i"/>
          </m:rPr>
          <m:t>k</m:t>
        </m:r>
        <m:r>
          <m:rPr>
            <m:sty m:val="p"/>
          </m:rPr>
          <m:t>=</m:t>
        </m:r>
        <m:f>
          <m:fPr>
            <m:ctrlPr>
              <w:rPr>
                <w:rFonts w:ascii="Cambria Math" w:hAnsi="Cambria Math"/>
              </w:rPr>
            </m:ctrlPr>
          </m:fPr>
          <m:num>
            <m:r>
              <m:rPr>
                <m:sty m:val="p"/>
              </m:rPr>
              <m:t>2</m:t>
            </m:r>
            <m:r>
              <m:rPr>
                <m:sty m:val="i"/>
              </m:rPr>
              <m:t>π</m:t>
            </m:r>
          </m:num>
          <m:den>
            <m:r>
              <m:rPr>
                <m:sty m:val="i"/>
              </m:rPr>
              <m:t>λ</m:t>
            </m:r>
          </m:den>
        </m:f>
      </m:oMath>
      <w:r>
        <w:rPr/>
        <w:t xml:space="preserve">.</w:t>
      </w:r>
      <w:r>
        <w:rPr/>
        <w:br w:type="textWrapping"/>
      </w:r>
      <w:r>
        <w:rPr>
          <w:rFonts w:eastAsia="Georgia" w:cs="Georgia" w:ascii="Georgia" w:hAnsi="Georgia"/>
        </w:rPr>
        <w:t xml:space="preserve">On pourra être amené à utiliser le formalisme complexe avec </w:t>
      </w:r>
      <m:oMath>
        <m:sSup>
          <m:sSupPr/>
          <m:e>
            <m:r>
              <m:rPr>
                <m:sty m:val="i"/>
              </m:rPr>
              <m:t>i</m:t>
            </m:r>
          </m:e>
          <m:sup>
            <m:r>
              <m:rPr>
                <m:sty m:val="p"/>
              </m:rPr>
              <m:t>2</m:t>
            </m:r>
          </m:sup>
        </m:sSup>
        <m:r>
          <m:rPr>
            <m:sty m:val="p"/>
          </m:rPr>
          <m:t>=</m:t>
        </m:r>
        <m:r>
          <m:rPr>
            <m:sty m:val="p"/>
          </m:rPr>
          <m:t>−</m:t>
        </m:r>
        <m:r>
          <m:rPr>
            <m:sty m:val="p"/>
          </m:rPr>
          <m:t>1</m:t>
        </m:r>
      </m:oMath>
      <w:r>
        <w:rPr/>
        <w:t xml:space="preserve"> :</w:t>
      </w:r>
      <w:r>
        <w:rPr/>
        <w:br w:type="textWrapping"/>
      </w:r>
      <m:oMathPara>
        <m:oMathParaPr>
          <m:jc m:val="left"/>
        </m:oMathParaPr>
        <m:oMath>
          <m:r>
            <m:rPr>
              <m:sty m:val="i"/>
            </m:rPr>
            <m:t>ζ</m:t>
          </m:r>
          <m:r>
            <m:rPr>
              <m:sty m:val="p"/>
            </m:rPr>
            <m:t>(</m:t>
          </m:r>
          <m:r>
            <m:rPr>
              <m:sty m:val="i"/>
            </m:rPr>
            <m:t>M</m:t>
          </m:r>
          <m:r>
            <m:rPr>
              <m:sty m:val="p"/>
            </m:rPr>
            <m:t>,</m:t>
          </m:r>
          <m:r>
            <m:rPr>
              <m:sty m:val="i"/>
            </m:rPr>
            <m:t>t</m:t>
          </m:r>
          <m:r>
            <m:rPr>
              <m:sty m:val="p"/>
            </m:rPr>
            <m:t>)</m:t>
          </m:r>
          <m:r>
            <m:rPr>
              <m:sty m:val="p"/>
            </m:rPr>
            <m:t>=</m:t>
          </m:r>
          <m:r>
            <m:rPr>
              <m:sty m:val="p"/>
            </m:rPr>
            <m:t>Re</m:t>
          </m:r>
          <m:r>
            <m:rPr>
              <m:sty m:val="p"/>
            </m:rPr>
            <m:t>(</m:t>
          </m:r>
          <m:r>
            <m:rPr>
              <m:sty m:val="i"/>
            </m:rPr>
            <m:t>Z</m:t>
          </m:r>
          <m:r>
            <m:rPr>
              <m:sty m:val="p"/>
            </m:rPr>
            <m:t>(</m:t>
          </m:r>
          <m:r>
            <m:rPr>
              <m:sty m:val="i"/>
            </m:rPr>
            <m:t>M</m:t>
          </m:r>
          <m:r>
            <m:rPr>
              <m:sty m:val="p"/>
            </m:rPr>
            <m:t>,</m:t>
          </m:r>
          <m:r>
            <m:rPr>
              <m:sty m:val="i"/>
            </m:rPr>
            <m:t>t</m:t>
          </m:r>
          <m:r>
            <m:rPr>
              <m:sty m:val="p"/>
            </m:rPr>
            <m:t>)</m:t>
          </m:r>
          <m:r>
            <m:rPr>
              <m:sty m:val="p"/>
            </m:rPr>
            <m:t>)</m:t>
          </m:r>
          <m:r>
            <m:rPr>
              <m:sty m:val="p"/>
            </m:rPr>
            <m:t>=</m:t>
          </m:r>
          <m:r>
            <m:rPr>
              <m:sty m:val="p"/>
            </m:rPr>
            <m:t>Re</m:t>
          </m:r>
          <m:r>
            <m:rPr>
              <m:sty m:val="p"/>
            </m:rPr>
            <m:t>(</m:t>
          </m:r>
          <m:bar>
            <m:barPr/>
            <m:e>
              <m:r>
                <m:rPr>
                  <m:sty m:val="i"/>
                </m:rPr>
                <m:t>A</m:t>
              </m:r>
            </m:e>
          </m:bar>
          <m:r>
            <m:rPr>
              <m:sty m:val="p"/>
            </m:rPr>
            <m:t>exp</m:t>
          </m:r>
          <m:r>
            <m:rPr>
              <m:sty m:val="p"/>
            </m:rPr>
            <m:t>⁡</m:t>
          </m:r>
          <m:r>
            <m:rPr>
              <m:sty m:val="p"/>
            </m:rPr>
            <m:t>(</m:t>
          </m:r>
          <m:r>
            <m:rPr>
              <m:sty m:val="i"/>
            </m:rPr>
            <m:t>i</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O</m:t>
              </m:r>
              <m:r>
                <m:rPr>
                  <m:sty m:val="i"/>
                </m:rPr>
                <m:t>M</m:t>
              </m:r>
            </m:e>
          </m:acc>
          <m:r>
            <m:rPr>
              <m:sty m:val="p"/>
            </m:rPr>
            <m:t>)</m:t>
          </m:r>
          <m:r>
            <m:rPr>
              <m:sty m:val="p"/>
            </m:rPr>
            <m:t>)</m:t>
          </m:r>
          <m:r>
            <m:rPr>
              <m:sty m:val="p"/>
            </m:rPr>
            <m:t>+</m:t>
          </m:r>
          <m:bar>
            <m:barPr/>
            <m:e>
              <m:r>
                <m:rPr>
                  <m:sty m:val="i"/>
                </m:rPr>
                <m:t>B</m:t>
              </m:r>
            </m:e>
          </m:bar>
          <m:r>
            <m:rPr>
              <m:sty m:val="p"/>
            </m:rPr>
            <m:t>exp</m:t>
          </m:r>
          <m:r>
            <m:rPr>
              <m:sty m:val="p"/>
            </m:rPr>
            <m:t>⁡</m:t>
          </m:r>
          <m:r>
            <m:rPr>
              <m:sty m:val="p"/>
            </m:rPr>
            <m:t>(</m:t>
          </m:r>
          <m:r>
            <m:rPr>
              <m:sty m:val="i"/>
            </m:rPr>
            <m:t>i</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O</m:t>
              </m:r>
              <m:r>
                <m:rPr>
                  <m:sty m:val="i"/>
                </m:rPr>
                <m:t>M</m:t>
              </m:r>
            </m:e>
          </m:acc>
          <m:r>
            <m:rPr>
              <m:sty m:val="p"/>
            </m:rPr>
            <m:t>)</m:t>
          </m:r>
          <m:r>
            <m:rPr>
              <m:sty m:val="p"/>
            </m:rPr>
            <m:t>)</m:t>
          </m:r>
          <m:r>
            <m:rPr>
              <m:sty m:val="p"/>
            </m:rPr>
            <m:t>)</m:t>
          </m:r>
        </m:oMath>
      </m:oMathPara>
      <w:r>
        <w:rPr/>
        <w:br w:type="textWrapping"/>
      </w:r>
      <m:oMathPara>
        <m:oMathParaPr>
          <m:jc m:val="left"/>
        </m:oMathParaPr>
        <m:oMath>
          <m:bar>
            <m:barPr/>
            <m:e>
              <m:r>
                <m:rPr>
                  <m:nor/>
                </m:rPr>
                <m:t> Quelques constantes utiles: </m:t>
              </m:r>
            </m:e>
          </m:bar>
        </m:oMath>
      </m:oMathPara>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Vitesse de la lumière dans le vide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r>
                  <m:rPr>
                    <m:sty m:val="p"/>
                  </m:rPr>
                  <m:t>3</m:t>
                </m:r>
                <m:r>
                  <m:rPr>
                    <m:sty m:val="p"/>
                  </m:rPr>
                  <m:t>,</m:t>
                </m:r>
                <m:sSup>
                  <m:sSupPr/>
                  <m:e>
                    <m:r>
                      <m:rPr>
                        <m:sty m:val="p"/>
                      </m:rPr>
                      <m:t>0010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Permittivité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ϵ</m:t>
                    </m:r>
                  </m:e>
                  <m:sub>
                    <m:r>
                      <m:rPr>
                        <m:sty m:val="p"/>
                      </m:rPr>
                      <m:t>0</m:t>
                    </m:r>
                  </m:sub>
                </m:sSub>
                <m:r>
                  <m:rPr>
                    <m:sty m:val="p"/>
                  </m:rPr>
                  <m:t>=</m:t>
                </m:r>
                <m:r>
                  <m:rPr>
                    <m:sty m:val="p"/>
                  </m:rPr>
                  <m:t>8</m:t>
                </m:r>
                <m:r>
                  <m:rPr>
                    <m:sty m:val="p"/>
                  </m:rPr>
                  <m:t>,</m:t>
                </m:r>
                <m:sSup>
                  <m:sSupPr/>
                  <m:e>
                    <m:r>
                      <m:rPr>
                        <m:sty m:val="p"/>
                      </m:rPr>
                      <m:t>8510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Accélération de la pesanteur à la surface terrestre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de l'eau</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ρ</m:t>
                </m:r>
                <m:r>
                  <m:rPr>
                    <m:sty m:val="p"/>
                  </m:rPr>
                  <m:t>=</m:t>
                </m:r>
                <m:r>
                  <m:rPr>
                    <m:sty m:val="p"/>
                  </m:rPr>
                  <m:t>1000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Coefficient de tension de surface de l'eau avec l'air</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γ</m:t>
                </m:r>
                <m:r>
                  <m:rPr>
                    <m:sty m:val="p"/>
                  </m:rPr>
                  <m:t>=</m:t>
                </m:r>
                <m:r>
                  <m:rPr>
                    <m:sty m:val="p"/>
                  </m:rPr>
                  <m:t>72</m:t>
                </m:r>
                <m:r>
                  <m:rPr>
                    <m:sty m:val="p"/>
                  </m:rPr>
                  <m:t>mN</m:t>
                </m:r>
                <m:r>
                  <m:rPr>
                    <m:sty m:val="p"/>
                  </m:rPr>
                  <m:t>⋅</m:t>
                </m:r>
                <m:sSup>
                  <m:sSupPr/>
                  <m:e>
                    <m:r>
                      <m:rPr>
                        <m:sty m:val="p"/>
                      </m:rPr>
                      <m:t>m</m:t>
                    </m:r>
                  </m:e>
                  <m:sup>
                    <m:r>
                      <m:rPr>
                        <m:sty m:val="p"/>
                      </m:rPr>
                      <m:t>−</m:t>
                    </m:r>
                    <m:r>
                      <m:rPr>
                        <m:sty m:val="p"/>
                      </m:rPr>
                      <m:t>1</m:t>
                    </m:r>
                  </m:sup>
                </m:sSup>
              </m:oMath>
            </m:oMathPara>
          </w:p>
        </w:tc>
      </w:tr>
    </w:tbl>
    <w:p>
      <w:pPr>
        <w:spacing w:lineRule="auto"/>
      </w:pPr>
    </w:p>
    <w:p>
      <w:pPr>
        <w:spacing w:after="220" w:lineRule="auto"/>
      </w:pPr>
      <w:r>
        <w:rPr/>
        <w:t xml:space="preserve">Relations utiles:</w:t>
      </w:r>
      <w:r>
        <w:rPr/>
        <w:br w:type="textWrapping"/>
      </w:r>
      <m:oMathPara>
        <m:oMathParaPr>
          <m:jc m:val="left"/>
        </m:oMathParaPr>
        <m:oMath>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i"/>
            </m:rPr>
            <m:t>a</m:t>
          </m:r>
          <m:r>
            <m:rPr>
              <m:sty m:val="p"/>
            </m:rPr>
            <m:t>cos</m:t>
          </m:r>
          <m:r>
            <m:rPr>
              <m:sty m:val="p"/>
            </m:rPr>
            <m:t>⁡</m:t>
          </m:r>
          <m:r>
            <m:rPr>
              <m:sty m:val="i"/>
            </m:rPr>
            <m:t>b</m:t>
          </m:r>
          <m:r>
            <m:rPr>
              <m:sty m:val="p"/>
            </m:rPr>
            <m:t>−</m:t>
          </m:r>
          <m:r>
            <m:rPr>
              <m:sty m:val="p"/>
            </m:rPr>
            <m:t>sin</m:t>
          </m:r>
          <m:r>
            <m:rPr>
              <m:sty m:val="p"/>
            </m:rPr>
            <m:t>⁡</m:t>
          </m:r>
          <m:r>
            <m:rPr>
              <m:sty m:val="i"/>
            </m:rPr>
            <m:t>a</m:t>
          </m:r>
          <m:r>
            <m:rPr>
              <m:sty m:val="p"/>
            </m:rPr>
            <m:t>sin</m:t>
          </m:r>
          <m:r>
            <m:rPr>
              <m:sty m:val="p"/>
            </m:rPr>
            <m:t>⁡</m:t>
          </m:r>
          <m:r>
            <m:rPr>
              <m:sty m:val="i"/>
            </m:rPr>
            <m:t>b</m:t>
          </m:r>
        </m:oMath>
      </m:oMathPara>
      <w:r>
        <w:rPr/>
        <w:br w:type="textWrapping"/>
      </w:r>
      <m:oMathPara>
        <m:oMathParaPr>
          <m:jc m:val="left"/>
        </m:oMathParaPr>
        <m:oMath>
          <m:sSup>
            <m:sSupPr/>
            <m:e>
              <m:r>
                <m:rPr>
                  <m:sty m:val="p"/>
                </m:rPr>
                <m:t>cos</m:t>
              </m:r>
            </m:e>
            <m:sup>
              <m:r>
                <m:rPr>
                  <m:sty m:val="p"/>
                </m:rPr>
                <m:t>2</m:t>
              </m:r>
            </m:sup>
          </m:sSup>
          <m:r>
            <m:rPr>
              <m:sty m:val="p"/>
            </m:rPr>
            <m:t>⁡</m:t>
          </m:r>
          <m:r>
            <m:rPr>
              <m:sty m:val="i"/>
            </m:rPr>
            <m:t>x</m:t>
          </m:r>
          <m:r>
            <m:rPr>
              <m:sty m:val="p"/>
            </m:rPr>
            <m:t>=</m:t>
          </m:r>
          <m:f>
            <m:fPr>
              <m:ctrlPr>
                <w:rPr>
                  <w:rFonts w:ascii="Cambria Math" w:hAnsi="Cambria Math"/>
                </w:rPr>
              </m:ctrlPr>
            </m:fPr>
            <m:num>
              <m:r>
                <m:rPr>
                  <m:sty m:val="p"/>
                </m:rPr>
                <m:t>1</m:t>
              </m:r>
              <m:r>
                <m:rPr>
                  <m:sty m:val="p"/>
                </m:rPr>
                <m:t>+</m:t>
              </m:r>
              <m:r>
                <m:rPr>
                  <m:sty m:val="p"/>
                </m:rPr>
                <m:t>cos</m:t>
              </m:r>
              <m:r>
                <m:rPr>
                  <m:sty m:val="p"/>
                </m:rPr>
                <m:t>⁡</m:t>
              </m:r>
              <m:r>
                <m:rPr>
                  <m:sty m:val="p"/>
                </m:rPr>
                <m:t>2</m:t>
              </m:r>
              <m:r>
                <m:rPr>
                  <m:sty m:val="i"/>
                </m:rPr>
                <m:t>x</m:t>
              </m:r>
            </m:num>
            <m:den>
              <m:r>
                <m:rPr>
                  <m:sty m:val="p"/>
                </m:rPr>
                <m:t>2</m:t>
              </m:r>
            </m:den>
          </m:f>
          <m:r>
            <m:rPr>
              <m:sty m:val="p"/>
            </m:rPr>
            <m:t xml:space="preserve"> </m:t>
          </m:r>
          <m:r>
            <m:rPr>
              <m:sty m:val="p"/>
            </m:rPr>
            <m:t>,</m:t>
          </m:r>
          <m:r>
            <m:rPr>
              <m:sty m:val="p"/>
            </m:rPr>
            <m:t xml:space="preserve"> </m:t>
          </m:r>
          <m:sSup>
            <m:sSupPr/>
            <m:e>
              <m:r>
                <m:rPr>
                  <m:sty m:val="p"/>
                </m:rPr>
                <m:t>sin</m:t>
              </m:r>
            </m:e>
            <m:sup>
              <m:r>
                <m:rPr>
                  <m:sty m:val="p"/>
                </m:rPr>
                <m:t>2</m:t>
              </m:r>
            </m:sup>
          </m:sSup>
          <m:r>
            <m:rPr>
              <m:sty m:val="p"/>
            </m:rPr>
            <m:t>⁡</m:t>
          </m:r>
          <m:r>
            <m:rPr>
              <m:sty m:val="i"/>
            </m:rPr>
            <m:t>x</m:t>
          </m:r>
          <m:r>
            <m:rPr>
              <m:sty m:val="p"/>
            </m:rPr>
            <m:t>=</m:t>
          </m:r>
          <m:f>
            <m:fPr>
              <m:ctrlPr>
                <w:rPr>
                  <w:rFonts w:ascii="Cambria Math" w:hAnsi="Cambria Math"/>
                </w:rPr>
              </m:ctrlPr>
            </m:fPr>
            <m:num>
              <m:r>
                <m:rPr>
                  <m:sty m:val="p"/>
                </m:rPr>
                <m:t>1</m:t>
              </m:r>
              <m:r>
                <m:rPr>
                  <m:sty m:val="p"/>
                </m:rPr>
                <m:t>−</m:t>
              </m:r>
              <m:r>
                <m:rPr>
                  <m:sty m:val="p"/>
                </m:rPr>
                <m:t>cos</m:t>
              </m:r>
              <m:r>
                <m:rPr>
                  <m:sty m:val="p"/>
                </m:rPr>
                <m:t>⁡</m:t>
              </m:r>
              <m:r>
                <m:rPr>
                  <m:sty m:val="p"/>
                </m:rPr>
                <m:t>2</m:t>
              </m:r>
              <m:r>
                <m:rPr>
                  <m:sty m:val="i"/>
                </m:rPr>
                <m:t>x</m:t>
              </m:r>
            </m:num>
            <m:den>
              <m:r>
                <m:rPr>
                  <m:sty m:val="p"/>
                </m:rPr>
                <m:t>2</m:t>
              </m:r>
            </m:den>
          </m:f>
          <m:r>
            <m:rPr>
              <m:sty m:val="p"/>
            </m:rPr>
            <m:t xml:space="preserve"> </m:t>
          </m:r>
          <m:r>
            <m:rPr>
              <m:sty m:val="p"/>
            </m:rPr>
            <m:t>,</m:t>
          </m:r>
          <m:r>
            <m:rPr>
              <m:sty m:val="p"/>
            </m:rPr>
            <m:t xml:space="preserve"> </m:t>
          </m:r>
          <m:r>
            <m:rPr>
              <m:sty m:val="p"/>
            </m:rPr>
            <m:t>sin</m:t>
          </m:r>
          <m:r>
            <m:rPr>
              <m:sty m:val="p"/>
            </m:rPr>
            <m:t>⁡</m:t>
          </m:r>
          <m:r>
            <m:rPr>
              <m:sty m:val="p"/>
            </m:rPr>
            <m:t>2</m:t>
          </m:r>
          <m:r>
            <m:rPr>
              <m:sty m:val="i"/>
            </m:rPr>
            <m:t>x</m:t>
          </m:r>
          <m:r>
            <m:rPr>
              <m:sty m:val="p"/>
            </m:rPr>
            <m:t>=</m:t>
          </m:r>
          <m:r>
            <m:rPr>
              <m:sty m:val="p"/>
            </m:rPr>
            <m:t>2</m:t>
          </m:r>
          <m:r>
            <m:rPr>
              <m:sty m:val="p"/>
            </m:rPr>
            <m:t>sin</m:t>
          </m:r>
          <m:r>
            <m:rPr>
              <m:sty m:val="p"/>
            </m:rPr>
            <m:t>⁡</m:t>
          </m:r>
          <m:r>
            <m:rPr>
              <m:sty m:val="i"/>
            </m:rPr>
            <m:t>x</m:t>
          </m:r>
          <m:r>
            <m:rPr>
              <m:sty m:val="p"/>
            </m:rPr>
            <m:t>cos</m:t>
          </m:r>
          <m:r>
            <m:rPr>
              <m:sty m:val="p"/>
            </m:rPr>
            <m:t>⁡</m:t>
          </m:r>
          <m:r>
            <m:rPr>
              <m:sty m:val="i"/>
            </m:rPr>
            <m:t>x</m:t>
          </m:r>
        </m:oMath>
      </m:oMathPara>
      <w:r>
        <w:rPr/>
        <w:br w:type="textWrapping"/>
      </w:r>
      <m:oMath>
        <m:sSubSup>
          <m:sSubSupPr/>
          <m:e>
            <m:r>
              <m:rPr>
                <m:sty m:val="p"/>
              </m:rPr>
              <m:t>∫</m:t>
            </m:r>
          </m:e>
          <m:sub>
            <m:r>
              <m:rPr>
                <m:sty m:val="p"/>
              </m:rPr>
              <m:t>0</m:t>
            </m:r>
          </m:sub>
          <m:sup>
            <m:r>
              <m:rPr>
                <m:sty m:val="p"/>
              </m:rPr>
              <m:t>2</m:t>
            </m:r>
            <m:r>
              <m:rPr>
                <m:sty m:val="i"/>
              </m:rPr>
              <m:t>π</m:t>
            </m:r>
          </m:sup>
        </m:sSubSup>
        <m:r>
          <m:rPr>
            <m:sty m:val="p"/>
          </m:rPr>
          <m:t xml:space="preserve"> </m:t>
        </m:r>
        <m:sSup>
          <m:sSupPr/>
          <m:e>
            <m:r>
              <m:rPr>
                <m:sty m:val="p"/>
              </m:rPr>
              <m:t>sin</m:t>
            </m:r>
          </m:e>
          <m:sup>
            <m:r>
              <m:rPr>
                <m:sty m:val="p"/>
              </m:rPr>
              <m:t>2</m:t>
            </m:r>
          </m:sup>
        </m:sSup>
        <m:r>
          <m:rPr>
            <m:sty m:val="p"/>
          </m:rPr>
          <m:t>⁡</m:t>
        </m:r>
        <m:r>
          <m:rPr>
            <m:sty m:val="p"/>
          </m:rPr>
          <m:t>(</m:t>
        </m:r>
        <m:r>
          <m:rPr>
            <m:sty m:val="i"/>
          </m:rPr>
          <m:t>n</m:t>
        </m:r>
        <m:r>
          <m:rPr>
            <m:sty m:val="i"/>
          </m:rPr>
          <m:t>x</m:t>
        </m:r>
        <m:r>
          <m:rPr>
            <m:sty m:val="p"/>
          </m:rPr>
          <m:t>)</m:t>
        </m:r>
        <m:r>
          <m:rPr>
            <m:sty m:val="p"/>
          </m:rPr>
          <m:t>d</m:t>
        </m:r>
        <m:r>
          <m:rPr>
            <m:sty m:val="i"/>
          </m:rPr>
          <m:t>x</m:t>
        </m:r>
        <m:r>
          <m:rPr>
            <m:sty m:val="p"/>
          </m:rPr>
          <m:t>=</m:t>
        </m:r>
        <m:sSubSup>
          <m:sSubSupPr/>
          <m:e>
            <m:r>
              <m:rPr>
                <m:sty m:val="p"/>
              </m:rPr>
              <m:t>∫</m:t>
            </m:r>
          </m:e>
          <m:sub>
            <m:r>
              <m:rPr>
                <m:sty m:val="p"/>
              </m:rPr>
              <m:t>0</m:t>
            </m:r>
          </m:sub>
          <m:sup>
            <m:r>
              <m:rPr>
                <m:sty m:val="p"/>
              </m:rPr>
              <m:t>2</m:t>
            </m:r>
            <m:r>
              <m:rPr>
                <m:sty m:val="i"/>
              </m:rPr>
              <m:t>π</m:t>
            </m:r>
          </m:sup>
        </m:sSubSup>
        <m:r>
          <m:rPr>
            <m:sty m:val="p"/>
          </m:rPr>
          <m:t xml:space="preserve"> </m:t>
        </m:r>
        <m:sSup>
          <m:sSupPr/>
          <m:e>
            <m:r>
              <m:rPr>
                <m:sty m:val="p"/>
              </m:rPr>
              <m:t>cos</m:t>
            </m:r>
          </m:e>
          <m:sup>
            <m:r>
              <m:rPr>
                <m:sty m:val="p"/>
              </m:rPr>
              <m:t>2</m:t>
            </m:r>
          </m:sup>
        </m:sSup>
        <m:r>
          <m:rPr>
            <m:sty m:val="p"/>
          </m:rPr>
          <m:t>⁡</m:t>
        </m:r>
        <m:r>
          <m:rPr>
            <m:sty m:val="p"/>
          </m:rPr>
          <m:t>(</m:t>
        </m:r>
        <m:r>
          <m:rPr>
            <m:sty m:val="i"/>
          </m:rPr>
          <m:t>n</m:t>
        </m:r>
        <m:r>
          <m:rPr>
            <m:sty m:val="i"/>
          </m:rPr>
          <m:t>x</m:t>
        </m:r>
        <m:r>
          <m:rPr>
            <m:sty m:val="p"/>
          </m:rPr>
          <m:t>)</m:t>
        </m:r>
        <m:r>
          <m:rPr>
            <m:sty m:val="p"/>
          </m:rPr>
          <m:t>d</m:t>
        </m:r>
        <m:r>
          <m:rPr>
            <m:sty m:val="i"/>
          </m:rPr>
          <m:t>x</m:t>
        </m:r>
        <m:r>
          <m:rPr>
            <m:sty m:val="p"/>
          </m:rPr>
          <m:t>=</m:t>
        </m:r>
        <m:r>
          <m:rPr>
            <m:sty m:val="i"/>
          </m:rPr>
          <m:t>π</m:t>
        </m:r>
        <m:r>
          <m:rPr>
            <m:sty m:val="p"/>
          </m:rPr>
          <m:t xml:space="preserve"> </m:t>
        </m:r>
      </m:oMath>
      <w:r>
        <w:rPr/>
        <w:t xml:space="preserve"> avec </w:t>
      </w:r>
      <m:oMath>
        <m:r>
          <m:rPr>
            <m:sty m:val="i"/>
          </m:rPr>
          <m:t>n</m:t>
        </m:r>
      </m:oMath>
      <w:r>
        <w:rPr/>
        <w:t xml:space="preserve"> entier non nul.</w:t>
      </w:r>
      <w:r>
        <w:rPr/>
        <w:br w:type="textWrapping"/>
      </w:r>
      <w:r>
        <w:rPr/>
        <w:t xml:space="preserve">Fonction cosinus hyperbolique: </w:t>
      </w:r>
      <m:oMath>
        <m:r>
          <m:rPr>
            <m:sty m:val="p"/>
          </m:rPr>
          <m:t xml:space="preserve"> </m:t>
        </m:r>
        <m:r>
          <m:rPr>
            <m:sty m:val="p"/>
          </m:rPr>
          <m:t>cosh</m:t>
        </m:r>
        <m:r>
          <m:rPr>
            <m:sty m:val="p"/>
          </m:rPr>
          <m:t>⁡</m:t>
        </m:r>
        <m:r>
          <m:rPr>
            <m:sty m:val="i"/>
          </m:rPr>
          <m:t>x</m:t>
        </m:r>
        <m:r>
          <m:rPr>
            <m:sty m:val="p"/>
          </m:rPr>
          <m:t>=</m:t>
        </m:r>
        <m:f>
          <m:fPr>
            <m:ctrlPr>
              <w:rPr>
                <w:rFonts w:ascii="Cambria Math" w:hAnsi="Cambria Math"/>
              </w:rPr>
            </m:ctrlPr>
          </m:fPr>
          <m:num>
            <m:sSup>
              <m:sSupPr/>
              <m:e>
                <m:r>
                  <m:rPr>
                    <m:sty m:val="i"/>
                  </m:rPr>
                  <m:t>e</m:t>
                </m:r>
              </m:e>
              <m:sup>
                <m:r>
                  <m:rPr>
                    <m:sty m:val="i"/>
                  </m:rPr>
                  <m:t>x</m:t>
                </m:r>
              </m:sup>
            </m:sSup>
            <m:r>
              <m:rPr>
                <m:sty m:val="p"/>
              </m:rPr>
              <m:t>+</m:t>
            </m:r>
            <m:sSup>
              <m:sSupPr/>
              <m:e>
                <m:r>
                  <m:rPr>
                    <m:sty m:val="i"/>
                  </m:rPr>
                  <m:t>e</m:t>
                </m:r>
              </m:e>
              <m:sup>
                <m:r>
                  <m:rPr>
                    <m:sty m:val="p"/>
                  </m:rPr>
                  <m:t>−</m:t>
                </m:r>
                <m:r>
                  <m:rPr>
                    <m:sty m:val="i"/>
                  </m:rPr>
                  <m:t>x</m:t>
                </m:r>
              </m:sup>
            </m:sSup>
          </m:num>
          <m:den>
            <m:r>
              <m:rPr>
                <m:sty m:val="p"/>
              </m:rPr>
              <m:t>2</m:t>
            </m:r>
          </m:den>
        </m:f>
      </m:oMath>
      <w:r>
        <w:rPr/>
        <w:br w:type="textWrapping"/>
      </w:r>
      <w:r>
        <w:rPr/>
        <w:t xml:space="preserve">Fonction sinus hyperbolique: </w:t>
      </w:r>
      <m:oMath>
        <m:r>
          <m:rPr>
            <m:sty m:val="p"/>
          </m:rPr>
          <m:t xml:space="preserve"> </m:t>
        </m:r>
        <m:r>
          <m:rPr>
            <m:sty m:val="p"/>
          </m:rPr>
          <m:t>sinh</m:t>
        </m:r>
        <m:r>
          <m:rPr>
            <m:sty m:val="p"/>
          </m:rPr>
          <m:t>⁡</m:t>
        </m:r>
        <m:r>
          <m:rPr>
            <m:sty m:val="i"/>
          </m:rPr>
          <m:t>x</m:t>
        </m:r>
        <m:r>
          <m:rPr>
            <m:sty m:val="p"/>
          </m:rPr>
          <m:t>=</m:t>
        </m:r>
        <m:f>
          <m:fPr>
            <m:ctrlPr>
              <w:rPr>
                <w:rFonts w:ascii="Cambria Math" w:hAnsi="Cambria Math"/>
              </w:rPr>
            </m:ctrlPr>
          </m:fPr>
          <m:num>
            <m:sSup>
              <m:sSupPr/>
              <m:e>
                <m:r>
                  <m:rPr>
                    <m:sty m:val="i"/>
                  </m:rPr>
                  <m:t>e</m:t>
                </m:r>
              </m:e>
              <m:sup>
                <m:r>
                  <m:rPr>
                    <m:sty m:val="i"/>
                  </m:rPr>
                  <m:t>x</m:t>
                </m:r>
              </m:sup>
            </m:sSup>
            <m:r>
              <m:rPr>
                <m:sty m:val="p"/>
              </m:rPr>
              <m:t>−</m:t>
            </m:r>
            <m:sSup>
              <m:sSupPr/>
              <m:e>
                <m:r>
                  <m:rPr>
                    <m:sty m:val="i"/>
                  </m:rPr>
                  <m:t>e</m:t>
                </m:r>
              </m:e>
              <m:sup>
                <m:r>
                  <m:rPr>
                    <m:sty m:val="p"/>
                  </m:rPr>
                  <m:t>−</m:t>
                </m:r>
                <m:r>
                  <m:rPr>
                    <m:sty m:val="i"/>
                  </m:rPr>
                  <m:t>x</m:t>
                </m:r>
              </m:sup>
            </m:sSup>
          </m:num>
          <m:den>
            <m:r>
              <m:rPr>
                <m:sty m:val="p"/>
              </m:rPr>
              <m:t>2</m:t>
            </m:r>
          </m:den>
        </m:f>
      </m:oMath>
      <w:r>
        <w:rPr/>
        <w:br w:type="textWrapping"/>
      </w:r>
      <w:r>
        <w:rPr/>
        <w:t xml:space="preserve">Fonction tangente hyperbolique: </w:t>
      </w:r>
      <m:oMath>
        <m:r>
          <m:rPr>
            <m:sty m:val="p"/>
          </m:rPr>
          <m:t>tanh</m:t>
        </m:r>
        <m:r>
          <m:rPr>
            <m:sty m:val="p"/>
          </m:rPr>
          <m:t>⁡</m:t>
        </m:r>
        <m:r>
          <m:rPr>
            <m:sty m:val="i"/>
          </m:rPr>
          <m:t>x</m:t>
        </m:r>
        <m:r>
          <m:rPr>
            <m:sty m:val="p"/>
          </m:rPr>
          <m:t>=</m:t>
        </m:r>
        <m:f>
          <m:fPr>
            <m:ctrlPr>
              <w:rPr>
                <w:rFonts w:ascii="Cambria Math" w:hAnsi="Cambria Math"/>
              </w:rPr>
            </m:ctrlPr>
          </m:fPr>
          <m:num>
            <m:r>
              <m:rPr>
                <m:sty m:val="p"/>
              </m:rPr>
              <m:t>sinh</m:t>
            </m:r>
            <m:r>
              <m:rPr>
                <m:sty m:val="p"/>
              </m:rPr>
              <m:t>⁡</m:t>
            </m:r>
            <m:r>
              <m:rPr>
                <m:sty m:val="i"/>
              </m:rPr>
              <m:t>x</m:t>
            </m:r>
          </m:num>
          <m:den>
            <m:r>
              <m:rPr>
                <m:sty m:val="p"/>
              </m:rPr>
              <m:t>cosh</m:t>
            </m:r>
            <m:r>
              <m:rPr>
                <m:sty m:val="p"/>
              </m:rPr>
              <m:t>⁡</m:t>
            </m:r>
            <m:r>
              <m:rPr>
                <m:sty m:val="i"/>
              </m:rPr>
              <m:t>x</m:t>
            </m:r>
          </m:den>
        </m:f>
      </m:oMath>
      <w:r>
        <w:rPr/>
        <w:br w:type="textWrapping"/>
      </w:r>
      <m:oMathPara>
        <m:oMathParaPr>
          <m:jc m:val="left"/>
        </m:oMathParaPr>
        <m:oMath>
          <m:bar>
            <m:barPr/>
            <m:e>
              <m:r>
                <m:rPr>
                  <m:nor/>
                </m:rPr>
                <m:t> Analyse vectorielle: </m:t>
              </m:r>
            </m:e>
          </m:bar>
        </m:oMath>
      </m:oMathPara>
      <w:r>
        <w:rPr/>
        <w:br w:type="textWrapping"/>
      </w:r>
      <m:oMathPara>
        <m:oMathParaPr>
          <m:jc m:val="left"/>
        </m:oMathParaPr>
        <m:oMath>
          <m:acc>
            <m:accPr>
              <m:chr m:val="⃗"/>
            </m:accPr>
            <m:e>
              <m:r>
                <m:rPr>
                  <m:sty m:val="p"/>
                </m:rPr>
                <m:t>rot</m:t>
              </m:r>
            </m:e>
          </m:acc>
          <m:r>
            <m:rPr>
              <m:sty m:val="p"/>
            </m:rPr>
            <m:t>(</m:t>
          </m:r>
          <m:acc>
            <m:accPr>
              <m:chr m:val="⃗"/>
            </m:accPr>
            <m:e>
              <m:r>
                <m:rPr>
                  <m:sty m:val="p"/>
                </m:rPr>
                <m:t>grad</m:t>
              </m:r>
            </m:e>
          </m:acc>
          <m:r>
            <m:rPr>
              <m:sty m:val="i"/>
            </m:rPr>
            <m:t>ϕ</m:t>
          </m:r>
          <m:r>
            <m:rPr>
              <m:sty m:val="p"/>
            </m:rPr>
            <m:t>)</m:t>
          </m:r>
          <m:r>
            <m:rPr>
              <m:sty m:val="p"/>
            </m:rPr>
            <m:t>=</m:t>
          </m:r>
          <m:acc>
            <m:accPr>
              <m:chr m:val="⃗"/>
            </m:accPr>
            <m:e>
              <m:r>
                <m:rPr>
                  <m:sty m:val="p"/>
                </m:rPr>
                <m:t>0</m:t>
              </m:r>
            </m:e>
          </m:acc>
          <m:r>
            <m:rPr>
              <m:sty m:val="p"/>
            </m:rPr>
            <m:t xml:space="preserve"> </m:t>
          </m:r>
          <m:r>
            <m:rPr>
              <m:sty m:val="p"/>
            </m:rPr>
            <m:t>,</m:t>
          </m:r>
          <m:r>
            <m:rPr>
              <m:sty m:val="p"/>
            </m:rPr>
            <m:t xml:space="preserve"> </m:t>
          </m:r>
          <m:r>
            <m:rPr>
              <m:sty m:val="p"/>
            </m:rPr>
            <m:t>div</m:t>
          </m:r>
          <m:r>
            <m:rPr>
              <m:sty m:val="p"/>
            </m:rPr>
            <m:t>(</m:t>
          </m:r>
          <m:acc>
            <m:accPr>
              <m:chr m:val="⃗"/>
            </m:accPr>
            <m:e>
              <m:r>
                <m:rPr>
                  <m:sty m:val="p"/>
                </m:rPr>
                <m:t>rot</m:t>
              </m:r>
            </m:e>
          </m:acc>
          <m:acc>
            <m:accPr>
              <m:chr m:val="⃗"/>
            </m:accPr>
            <m:e>
              <m:r>
                <m:rPr>
                  <m:sty m:val="i"/>
                </m:rPr>
                <m:t>A</m:t>
              </m:r>
            </m:e>
          </m:acc>
          <m:r>
            <m:rPr>
              <m:sty m:val="p"/>
            </m:rPr>
            <m:t>)</m:t>
          </m:r>
          <m:r>
            <m:rPr>
              <m:sty m:val="p"/>
            </m:rPr>
            <m:t>=</m:t>
          </m:r>
          <m:r>
            <m:rPr>
              <m:sty m:val="p"/>
            </m:rPr>
            <m:t>0</m:t>
          </m:r>
        </m:oMath>
      </m:oMathPara>
      <w:r>
        <w:rPr/>
        <w:br w:type="textWrapping"/>
      </w:r>
      <m:oMathPara>
        <m:oMathParaPr>
          <m:jc m:val="left"/>
        </m:oMathParaPr>
        <m:oMath>
          <m:r>
            <m:rPr>
              <m:sty m:val="p"/>
            </m:rPr>
            <m:t>div</m:t>
          </m:r>
          <m:r>
            <m:rPr>
              <m:sty m:val="p"/>
            </m:rPr>
            <m:t>(</m:t>
          </m:r>
          <m:r>
            <m:rPr>
              <m:sty m:val="i"/>
            </m:rPr>
            <m:t>ϕ</m:t>
          </m:r>
          <m:acc>
            <m:accPr>
              <m:chr m:val="⃗"/>
            </m:accPr>
            <m:e>
              <m:r>
                <m:rPr>
                  <m:sty m:val="i"/>
                </m:rPr>
                <m:t>A</m:t>
              </m:r>
            </m:e>
          </m:acc>
          <m:r>
            <m:rPr>
              <m:sty m:val="p"/>
            </m:rPr>
            <m:t>)</m:t>
          </m:r>
          <m:r>
            <m:rPr>
              <m:sty m:val="p"/>
            </m:rPr>
            <m:t>=</m:t>
          </m:r>
          <m:r>
            <m:rPr>
              <m:sty m:val="i"/>
            </m:rPr>
            <m:t>ϕ</m:t>
          </m:r>
          <m:r>
            <m:rPr>
              <m:sty m:val="p"/>
            </m:rPr>
            <m:t>div</m:t>
          </m:r>
          <m:acc>
            <m:accPr>
              <m:chr m:val="⃗"/>
            </m:accPr>
            <m:e>
              <m:r>
                <m:rPr>
                  <m:sty m:val="i"/>
                </m:rPr>
                <m:t>A</m:t>
              </m:r>
            </m:e>
          </m:acc>
          <m:r>
            <m:rPr>
              <m:sty m:val="p"/>
            </m:rPr>
            <m:t>+</m:t>
          </m:r>
          <m:acc>
            <m:accPr>
              <m:chr m:val="⃗"/>
            </m:accPr>
            <m:e>
              <m:r>
                <m:rPr>
                  <m:sty m:val="p"/>
                </m:rPr>
                <m:t>grad</m:t>
              </m:r>
            </m:e>
          </m:acc>
          <m:r>
            <m:rPr>
              <m:sty m:val="i"/>
            </m:rPr>
            <m:t>ϕ</m:t>
          </m:r>
          <m:r>
            <m:rPr>
              <m:sty m:val="p"/>
            </m:rPr>
            <m:t>⋅</m:t>
          </m:r>
          <m:acc>
            <m:accPr>
              <m:chr m:val="⃗"/>
            </m:accPr>
            <m:e>
              <m:r>
                <m:rPr>
                  <m:sty m:val="i"/>
                </m:rPr>
                <m:t>A</m:t>
              </m:r>
            </m:e>
          </m:acc>
        </m:oMath>
      </m:oMathPara>
      <w:r>
        <w:rPr/>
        <w:br w:type="textWrapping"/>
      </w:r>
      <w:r>
        <w:rPr>
          <w:rFonts w:eastAsia="Georgia" w:cs="Georgia" w:ascii="Georgia" w:hAnsi="Georgia"/>
        </w:rPr>
        <w:t xml:space="preserve">L'opérateur Laplacien scalaire est défini par : </w:t>
      </w:r>
      <m:oMath>
        <m:r>
          <m:rPr>
            <m:sty m:val="p"/>
          </m:rPr>
          <m:t>Δ</m:t>
        </m:r>
        <m:r>
          <m:rPr>
            <m:sty m:val="i"/>
          </m:rPr>
          <m:t>ϕ</m:t>
        </m:r>
        <m:r>
          <m:rPr>
            <m:sty m:val="p"/>
          </m:rPr>
          <m:t>=</m:t>
        </m:r>
        <m:r>
          <m:rPr>
            <m:sty m:val="p"/>
          </m:rPr>
          <m:t>div</m:t>
        </m:r>
        <m:r>
          <m:rPr>
            <m:sty m:val="p"/>
          </m:rPr>
          <m:t>(</m:t>
        </m:r>
        <m:acc>
          <m:accPr>
            <m:chr m:val="⃗"/>
          </m:accPr>
          <m:e>
            <m:r>
              <m:rPr>
                <m:sty m:val="p"/>
              </m:rPr>
              <m:t>grad</m:t>
            </m:r>
          </m:e>
        </m:acc>
        <m:r>
          <m:rPr>
            <m:sty m:val="i"/>
          </m:rPr>
          <m:t>ϕ</m:t>
        </m:r>
        <m:r>
          <m:rPr>
            <m:sty m:val="p"/>
          </m:rPr>
          <m:t>)</m:t>
        </m:r>
      </m:oMath>
      <w:r>
        <w:rPr/>
        <w:br w:type="textWrapping"/>
      </w:r>
      <w:r>
        <w:rPr>
          <w:rFonts w:eastAsia="Georgia" w:cs="Georgia" w:ascii="Georgia" w:hAnsi="Georgia"/>
        </w:rPr>
        <w:t xml:space="preserve">L'opérateur Laplacien vectoriel est défini par : </w:t>
      </w:r>
      <m:oMath>
        <m:r>
          <m:rPr>
            <m:sty m:val="b"/>
          </m:rPr>
          <m:t>Δ</m:t>
        </m:r>
        <m:acc>
          <m:accPr>
            <m:chr m:val="⃗"/>
          </m:accPr>
          <m:e>
            <m:r>
              <m:rPr>
                <m:sty m:val="i"/>
              </m:rPr>
              <m:t>A</m:t>
            </m:r>
          </m:e>
        </m:acc>
        <m:r>
          <m:rPr>
            <m:sty m:val="p"/>
          </m:rPr>
          <m:t>=</m:t>
        </m:r>
        <m:acc>
          <m:accPr>
            <m:chr m:val="⃗"/>
          </m:accPr>
          <m:e>
            <m:r>
              <m:rPr>
                <m:sty m:val="p"/>
              </m:rPr>
              <m:t>grad</m:t>
            </m:r>
          </m:e>
        </m:acc>
        <m:r>
          <m:rPr>
            <m:sty m:val="p"/>
          </m:rPr>
          <m:t>(</m:t>
        </m:r>
        <m:r>
          <m:rPr>
            <m:sty m:val="p"/>
          </m:rPr>
          <m:t>div</m:t>
        </m:r>
        <m:acc>
          <m:accPr>
            <m:chr m:val="⃗"/>
          </m:accPr>
          <m:e>
            <m:r>
              <m:rPr>
                <m:sty m:val="i"/>
              </m:rPr>
              <m:t>A</m:t>
            </m:r>
          </m:e>
        </m:acc>
        <m:r>
          <m:rPr>
            <m:sty m:val="p"/>
          </m:rPr>
          <m:t>)</m:t>
        </m:r>
        <m:r>
          <m:rPr>
            <m:sty m:val="p"/>
          </m:rPr>
          <m:t>−</m:t>
        </m:r>
        <m:acc>
          <m:accPr>
            <m:chr m:val="⃗"/>
          </m:accPr>
          <m:e>
            <m:r>
              <m:rPr>
                <m:sty m:val="p"/>
              </m:rPr>
              <m:t>rot</m:t>
            </m:r>
          </m:e>
        </m:acc>
        <m:acc>
          <m:accPr>
            <m:chr m:val="⃗"/>
          </m:accPr>
          <m:e>
            <m:r>
              <m:rPr>
                <m:sty m:val="p"/>
              </m:rPr>
              <m:t>rot</m:t>
            </m:r>
          </m:e>
        </m:acc>
        <m:acc>
          <m:accPr>
            <m:chr m:val="⃗"/>
          </m:accPr>
          <m:e>
            <m:r>
              <m:rPr>
                <m:sty m:val="i"/>
              </m:rPr>
              <m:t>A</m:t>
            </m:r>
          </m:e>
        </m:acc>
      </m:oMath>
      <w:r>
        <w:rPr/>
        <w:br w:type="textWrapping"/>
      </w:r>
      <w:r>
        <w:rPr>
          <w:rFonts w:eastAsia="Georgia" w:cs="Georgia" w:ascii="Georgia" w:hAnsi="Georgia"/>
        </w:rPr>
        <w:t xml:space="preserve">En coordonnées cartésiennes de repère </w:t>
      </w:r>
      <m:oMath>
        <m:sSub>
          <m:sSubPr/>
          <m:e>
            <m:r>
              <m:rPr>
                <m:sty m:val="i"/>
              </m:rPr>
              <m:t>O</m:t>
            </m:r>
          </m:e>
          <m:sub>
            <m:r>
              <m:rPr>
                <m:sty m:val="i"/>
              </m:rPr>
              <m:t>x</m:t>
            </m:r>
            <m:r>
              <m:rPr>
                <m:sty m:val="i"/>
              </m:rPr>
              <m:t>y</m:t>
            </m:r>
            <m:r>
              <m:rPr>
                <m:sty m:val="i"/>
              </m:rPr>
              <m:t>z</m:t>
            </m:r>
          </m:sub>
        </m:sSub>
      </m:oMath>
      <w:r>
        <w:rPr/>
        <w:t xml:space="preserve"> :</w:t>
      </w:r>
      <w:r>
        <w:rPr/>
        <w:br w:type="textWrapping"/>
      </w:r>
      <m:oMathPara>
        <m:oMathParaPr>
          <m:jc m:val="left"/>
        </m:oMathParaPr>
        <m:oMath>
          <m:r>
            <m:rPr>
              <m:sty m:val="p"/>
            </m:rPr>
            <m:t>Δ</m:t>
          </m:r>
          <m:r>
            <m:rPr>
              <m:sty m:val="i"/>
            </m:rPr>
            <m:t>ϕ</m:t>
          </m:r>
          <m:r>
            <m:rPr>
              <m:sty m:val="p"/>
            </m:rPr>
            <m:t>=</m:t>
          </m:r>
          <m:f>
            <m:fPr>
              <m:ctrlPr>
                <w:rPr>
                  <w:rFonts w:ascii="Cambria Math" w:hAnsi="Cambria Math"/>
                </w:rPr>
              </m:ctrlPr>
            </m:fPr>
            <m:num>
              <m:sSup>
                <m:sSupPr/>
                <m:e>
                  <m:r>
                    <m:rPr>
                      <m:sty m:val="i"/>
                    </m:rPr>
                    <m:t>∂</m:t>
                  </m:r>
                </m:e>
                <m:sup>
                  <m:r>
                    <m:rPr>
                      <m:sty m:val="p"/>
                    </m:rPr>
                    <m:t>2</m:t>
                  </m:r>
                </m:sup>
              </m:sSup>
              <m:r>
                <m:rPr>
                  <m:sty m:val="i"/>
                </m:rPr>
                <m:t>ϕ</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ϕ</m:t>
              </m:r>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ϕ</m:t>
              </m:r>
            </m:num>
            <m:den>
              <m:r>
                <m:rPr>
                  <m:sty m:val="i"/>
                </m:rPr>
                <m:t>∂</m:t>
              </m:r>
              <m:sSup>
                <m:sSupPr/>
                <m:e>
                  <m:r>
                    <m:rPr>
                      <m:sty m:val="i"/>
                    </m:rPr>
                    <m:t>z</m:t>
                  </m:r>
                </m:e>
                <m:sup>
                  <m:r>
                    <m:rPr>
                      <m:sty m:val="p"/>
                    </m:rPr>
                    <m:t>2</m:t>
                  </m:r>
                </m:sup>
              </m:sSup>
            </m:den>
          </m:f>
        </m:oMath>
      </m:oMathPara>
      <w:r>
        <w:rPr/>
        <w:br w:type="textWrapping"/>
      </w:r>
      <m:oMathPara>
        <m:oMathParaPr>
          <m:jc m:val="left"/>
        </m:oMathParaPr>
        <m:oMath>
          <m:r>
            <m:rPr>
              <m:sty m:val="p"/>
            </m:rPr>
            <m:t>Δ</m:t>
          </m:r>
          <m:acc>
            <m:accPr>
              <m:chr m:val="⃗"/>
            </m:accPr>
            <m:e>
              <m:r>
                <m:rPr>
                  <m:sty m:val="i"/>
                </m:rPr>
                <m:t>A</m:t>
              </m:r>
            </m:e>
          </m:acc>
          <m:r>
            <m:rPr>
              <m:sty m:val="p"/>
            </m:rPr>
            <m:t>=</m:t>
          </m:r>
          <m:r>
            <m:rPr>
              <m:sty m:val="p"/>
            </m:rPr>
            <m:t>Δ</m:t>
          </m:r>
          <m:sSub>
            <m:sSubPr/>
            <m:e>
              <m:r>
                <m:rPr>
                  <m:sty m:val="i"/>
                </m:rPr>
                <m:t>A</m:t>
              </m:r>
            </m:e>
            <m:sub>
              <m:r>
                <m:rPr>
                  <m:sty m:val="i"/>
                </m:rPr>
                <m:t>x</m:t>
              </m:r>
            </m:sub>
          </m:sSub>
          <m:acc>
            <m:accPr>
              <m:chr m:val="⃗"/>
            </m:accPr>
            <m:e>
              <m:sSub>
                <m:sSubPr/>
                <m:e>
                  <m:r>
                    <m:rPr>
                      <m:sty m:val="i"/>
                    </m:rPr>
                    <m:t>e</m:t>
                  </m:r>
                </m:e>
                <m:sub>
                  <m:r>
                    <m:rPr>
                      <m:sty m:val="i"/>
                    </m:rPr>
                    <m:t>x</m:t>
                  </m:r>
                </m:sub>
              </m:sSub>
            </m:e>
          </m:acc>
          <m:r>
            <m:rPr>
              <m:sty m:val="p"/>
            </m:rPr>
            <m:t>+</m:t>
          </m:r>
          <m:r>
            <m:rPr>
              <m:sty m:val="p"/>
            </m:rPr>
            <m:t>Δ</m:t>
          </m:r>
          <m:sSub>
            <m:sSubPr/>
            <m:e>
              <m:r>
                <m:rPr>
                  <m:sty m:val="i"/>
                </m:rPr>
                <m:t>A</m:t>
              </m:r>
            </m:e>
            <m:sub>
              <m:r>
                <m:rPr>
                  <m:sty m:val="i"/>
                </m:rPr>
                <m:t>y</m:t>
              </m:r>
            </m:sub>
          </m:sSub>
          <m:acc>
            <m:accPr>
              <m:chr m:val="⃗"/>
            </m:accPr>
            <m:e>
              <m:sSub>
                <m:sSubPr/>
                <m:e>
                  <m:r>
                    <m:rPr>
                      <m:sty m:val="i"/>
                    </m:rPr>
                    <m:t>e</m:t>
                  </m:r>
                </m:e>
                <m:sub>
                  <m:r>
                    <m:rPr>
                      <m:sty m:val="i"/>
                    </m:rPr>
                    <m:t>y</m:t>
                  </m:r>
                </m:sub>
              </m:sSub>
            </m:e>
          </m:acc>
          <m:r>
            <m:rPr>
              <m:sty m:val="p"/>
            </m:rPr>
            <m:t>+</m:t>
          </m:r>
          <m:r>
            <m:rPr>
              <m:sty m:val="p"/>
            </m:rPr>
            <m:t>Δ</m:t>
          </m:r>
          <m:sSub>
            <m:sSubPr/>
            <m:e>
              <m:r>
                <m:rPr>
                  <m:sty m:val="i"/>
                </m:rPr>
                <m:t>A</m:t>
              </m:r>
            </m:e>
            <m:sub>
              <m:r>
                <m:rPr>
                  <m:sty m:val="i"/>
                </m:rPr>
                <m:t>z</m:t>
              </m:r>
            </m:sub>
          </m:sSub>
          <m:acc>
            <m:accPr>
              <m:chr m:val="⃗"/>
            </m:accPr>
            <m:e>
              <m:sSub>
                <m:sSubPr/>
                <m:e>
                  <m:r>
                    <m:rPr>
                      <m:sty m:val="i"/>
                    </m:rPr>
                    <m:t>e</m:t>
                  </m:r>
                </m:e>
                <m:sub>
                  <m:r>
                    <m:rPr>
                      <m:sty m:val="i"/>
                    </m:rPr>
                    <m:t>z</m:t>
                  </m:r>
                </m:sub>
              </m:sSub>
            </m:e>
          </m:acc>
        </m:oMath>
      </m:oMathPara>
      <w:r>
        <w:rPr/>
        <w:br w:type="textWrapping"/>
      </w:r>
      <w:r>
        <w:rPr>
          <w:rFonts w:eastAsia="Georgia" w:cs="Georgia" w:ascii="Georgia" w:hAnsi="Georgia"/>
        </w:rPr>
        <w:t xml:space="preserve">En coordonnées cylindriques de repère </w:t>
      </w:r>
      <m:oMath>
        <m:sSub>
          <m:sSubPr/>
          <m:e>
            <m:r>
              <m:rPr>
                <m:sty m:val="i"/>
              </m:rPr>
              <m:t>O</m:t>
            </m:r>
          </m:e>
          <m:sub>
            <m:r>
              <m:rPr>
                <m:sty m:val="i"/>
              </m:rPr>
              <m:t>r</m:t>
            </m:r>
            <m:r>
              <m:rPr>
                <m:sty m:val="i"/>
              </m:rPr>
              <m:t>θ</m:t>
            </m:r>
            <m:r>
              <m:rPr>
                <m:sty m:val="i"/>
              </m:rPr>
              <m:t>z</m:t>
            </m:r>
          </m:sub>
        </m:sSub>
      </m:oMath>
      <w:r>
        <w:rPr/>
        <w:t xml:space="preserve"> :</w:t>
      </w:r>
      <w:r>
        <w:rPr/>
        <w:br w:type="textWrapping"/>
      </w:r>
      <m:oMathPara>
        <m:oMathParaPr>
          <m:jc m:val="left"/>
        </m:oMathParaPr>
        <m:oMath>
          <m:r>
            <m:rPr>
              <m:sty m:val="p"/>
            </m:rPr>
            <m:t>Δ</m:t>
          </m:r>
          <m:r>
            <m:rPr>
              <m:sty m:val="i"/>
            </m:rPr>
            <m:t>ϕ</m:t>
          </m:r>
          <m:r>
            <m:rPr>
              <m:sty m:val="p"/>
            </m:rPr>
            <m:t>=</m:t>
          </m:r>
          <m:f>
            <m:fPr>
              <m:ctrlPr>
                <w:rPr>
                  <w:rFonts w:ascii="Cambria Math" w:hAnsi="Cambria Math"/>
                </w:rPr>
              </m:ctrlPr>
            </m:fPr>
            <m:num>
              <m:sSup>
                <m:sSupPr/>
                <m:e>
                  <m:r>
                    <m:rPr>
                      <m:sty m:val="i"/>
                    </m:rPr>
                    <m:t>∂</m:t>
                  </m:r>
                </m:e>
                <m:sup>
                  <m:r>
                    <m:rPr>
                      <m:sty m:val="p"/>
                    </m:rPr>
                    <m:t>2</m:t>
                  </m:r>
                </m:sup>
              </m:sSup>
              <m:r>
                <m:rPr>
                  <m:sty m:val="i"/>
                </m:rPr>
                <m:t>ϕ</m:t>
              </m:r>
            </m:num>
            <m:den>
              <m:r>
                <m:rPr>
                  <m:sty m:val="i"/>
                </m:rPr>
                <m:t>∂</m:t>
              </m:r>
              <m:sSup>
                <m:sSupPr/>
                <m:e>
                  <m:r>
                    <m:rPr>
                      <m:sty m:val="i"/>
                    </m:rPr>
                    <m:t>r</m:t>
                  </m:r>
                </m:e>
                <m:sup>
                  <m:r>
                    <m:rPr>
                      <m:sty m:val="p"/>
                    </m:rPr>
                    <m:t>2</m:t>
                  </m:r>
                </m:sup>
              </m:sSup>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ϕ</m:t>
              </m:r>
            </m:num>
            <m:den>
              <m:r>
                <m:rPr>
                  <m:sty m:val="i"/>
                </m:rPr>
                <m:t>∂</m:t>
              </m:r>
              <m:r>
                <m:rPr>
                  <m:sty m:val="i"/>
                </m:rPr>
                <m:t>r</m:t>
              </m:r>
            </m:den>
          </m:f>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ϕ</m:t>
              </m:r>
            </m:num>
            <m:den>
              <m:r>
                <m:rPr>
                  <m:sty m:val="i"/>
                </m:rPr>
                <m:t>∂</m:t>
              </m:r>
              <m:sSup>
                <m:sSupPr/>
                <m:e>
                  <m:r>
                    <m:rPr>
                      <m:sty m:val="i"/>
                    </m:rPr>
                    <m:t>θ</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ϕ</m:t>
              </m:r>
            </m:num>
            <m:den>
              <m:r>
                <m:rPr>
                  <m:sty m:val="i"/>
                </m:rPr>
                <m:t>∂</m:t>
              </m:r>
              <m:sSup>
                <m:sSupPr/>
                <m:e>
                  <m:r>
                    <m:rPr>
                      <m:sty m:val="i"/>
                    </m:rPr>
                    <m:t>z</m:t>
                  </m:r>
                </m:e>
                <m:sup>
                  <m:r>
                    <m:rPr>
                      <m:sty m:val="p"/>
                    </m:rPr>
                    <m:t>2</m:t>
                  </m:r>
                </m:sup>
              </m:sSup>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m:t>
                  </m:r>
                  <m:r>
                    <m:rPr>
                      <m:sty m:val="i"/>
                    </m:rPr>
                    <m:t>ϕ</m:t>
                  </m:r>
                </m:num>
                <m:den>
                  <m:r>
                    <m:rPr>
                      <m:sty m:val="i"/>
                    </m:rPr>
                    <m:t>∂</m:t>
                  </m:r>
                  <m:r>
                    <m:rPr>
                      <m:sty m:val="i"/>
                    </m:rPr>
                    <m:t>r</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ϕ</m:t>
              </m:r>
            </m:num>
            <m:den>
              <m:r>
                <m:rPr>
                  <m:sty m:val="i"/>
                </m:rPr>
                <m:t>∂</m:t>
              </m:r>
              <m:sSup>
                <m:sSupPr/>
                <m:e>
                  <m:r>
                    <m:rPr>
                      <m:sty m:val="i"/>
                    </m:rPr>
                    <m:t>θ</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ϕ</m:t>
              </m:r>
            </m:num>
            <m:den>
              <m:r>
                <m:rPr>
                  <m:sty m:val="i"/>
                </m:rPr>
                <m:t>∂</m:t>
              </m:r>
              <m:sSup>
                <m:sSupPr/>
                <m:e>
                  <m:r>
                    <m:rPr>
                      <m:sty m:val="i"/>
                    </m:rPr>
                    <m:t>z</m:t>
                  </m:r>
                </m:e>
                <m:sup>
                  <m:r>
                    <m:rPr>
                      <m:sty m:val="p"/>
                    </m:rPr>
                    <m:t>2</m:t>
                  </m:r>
                </m:sup>
              </m:sSup>
            </m:den>
          </m:f>
        </m:oMath>
      </m:oMathPara>
    </w:p>
    <w:p>
      <w:pPr>
        <w:spacing w:line="271" w:before="330" w:lineRule="auto"/>
      </w:pPr>
      <w:r>
        <w:rPr>
          <w:b/>
          <w:sz w:val="42"/>
        </w:rPr>
        <w:t xml:space="preserve">1 Oscillations d'un volume de fluide</w:t>
      </w:r>
    </w:p>
    <w:p>
      <w:pPr>
        <w:spacing w:after="220" w:lineRule="auto"/>
      </w:pPr>
      <w:r>
        <w:rPr>
          <w:rFonts w:eastAsia="Georgia" w:cs="Georgia" w:ascii="Georgia" w:hAnsi="Georgia"/>
        </w:rPr>
        <w:t xml:space="preserve">Les ondes mécaniques résultent d'une compétition entre l'inertie et une force de rappel. Mais dans le cas des vagues deux forces de rappel sont à considérer : à grande échelle, les forces de gravité et à petite échelle les forces de tension de surface (capillarité). Pour introduire ces deux phénomènes, on considère ici les oscillations d'un volume fini de liquide, qui peuvent être vues comme une onde stationnaire.</w:t>
      </w:r>
    </w:p>
    <w:p>
      <w:pPr>
        <w:spacing w:line="271" w:before="240" w:lineRule="auto"/>
      </w:pPr>
      <w:r>
        <w:rPr>
          <w:rFonts w:eastAsia="Georgia" w:cs="Georgia" w:ascii="Georgia" w:hAnsi="Georgia"/>
          <w:b/>
          <w:sz w:val="33"/>
        </w:rPr>
        <w:t xml:space="preserve">1.1 Oscillations d'un liquide dans un tube en U sous l'effet de la gravité.</w:t>
      </w:r>
    </w:p>
    <w:p>
      <w:pPr>
        <w:spacing w:after="220" w:lineRule="auto"/>
      </w:pPr>
      <w:r>
        <w:rPr>
          <w:rFonts w:eastAsia="Georgia" w:cs="Georgia" w:ascii="Georgia" w:hAnsi="Georgia"/>
        </w:rPr>
        <w:t xml:space="preserve">Dans cette sous-partie la capillarité est négligée et la surface du liquide dans le tube est considérée horizontale. Soit un tube en U de section </w:t>
      </w:r>
      <m:oMath>
        <m:r>
          <m:rPr>
            <m:sty m:val="i"/>
          </m:rPr>
          <m:t>S</m:t>
        </m:r>
      </m:oMath>
      <w:r>
        <w:rPr/>
        <w:t xml:space="preserve"> uniforme le long du tube, rempli avec un volume d'eau </w:t>
      </w:r>
      <m:oMath>
        <m:r>
          <m:rPr>
            <m:scr m:val="script"/>
          </m:rPr>
          <m:t>V</m:t>
        </m:r>
        <m:r>
          <m:rPr>
            <m:sty m:val="p"/>
          </m:rPr>
          <m:t>=</m:t>
        </m:r>
        <m:r>
          <m:rPr>
            <m:sty m:val="i"/>
          </m:rPr>
          <m:t>S</m:t>
        </m:r>
        <m:r>
          <m:rPr>
            <m:sty m:val="i"/>
          </m:rPr>
          <m:t>L</m:t>
        </m:r>
      </m:oMath>
      <w:r>
        <w:rPr/>
        <w:t xml:space="preserve">, avec </w:t>
      </w:r>
      <m:oMath>
        <m:r>
          <m:rPr>
            <m:sty m:val="i"/>
          </m:rPr>
          <m:t>L</m:t>
        </m:r>
      </m:oMath>
      <w:r>
        <w:rPr>
          <w:rFonts w:eastAsia="Georgia" w:cs="Georgia" w:ascii="Georgia" w:hAnsi="Georgia"/>
        </w:rPr>
        <w:t xml:space="preserve"> une longueur, (voir Fig. 1 gauche). Les frottements avec les parois du tube sont négligés. A l'équilibre, la surface libre du liquide, repérée par la variable </w:t>
      </w:r>
      <m:oMath>
        <m:r>
          <m:rPr>
            <m:sty m:val="i"/>
          </m:rPr>
          <m:t>η</m:t>
        </m:r>
      </m:oMath>
      <w:r>
        <w:rPr>
          <w:rFonts w:eastAsia="Georgia" w:cs="Georgia" w:ascii="Georgia" w:hAnsi="Georgia"/>
        </w:rPr>
        <w:t xml:space="preserve"> est à l'altitude </w:t>
      </w:r>
      <m:oMath>
        <m:r>
          <m:rPr>
            <m:sty m:val="i"/>
          </m:rPr>
          <m:t>z</m:t>
        </m:r>
        <m:r>
          <m:rPr>
            <m:sty m:val="p"/>
          </m:rPr>
          <m:t>=</m:t>
        </m:r>
        <m:r>
          <m:rPr>
            <m:sty m:val="p"/>
          </m:rPr>
          <m:t>0</m:t>
        </m:r>
      </m:oMath>
      <w:r>
        <w:rPr>
          <w:rFonts w:eastAsia="Georgia" w:cs="Georgia" w:ascii="Georgia" w:hAnsi="Georgia"/>
        </w:rPr>
        <w:t xml:space="preserve">, dans la partie gauche du tube. On suppose qu'à </w:t>
      </w:r>
      <m:oMath>
        <m:r>
          <m:rPr>
            <m:sty m:val="i"/>
          </m:rPr>
          <m:t>t</m:t>
        </m:r>
        <m:r>
          <m:rPr>
            <m:sty m:val="p"/>
          </m:rPr>
          <m:t>=</m:t>
        </m:r>
        <m:r>
          <m:rPr>
            <m:sty m:val="p"/>
          </m:rPr>
          <m:t>0</m:t>
        </m:r>
      </m:oMath>
      <w:r>
        <w:rPr>
          <w:rFonts w:eastAsia="Georgia" w:cs="Georgia" w:ascii="Georgia" w:hAnsi="Georgia"/>
        </w:rPr>
        <w:t xml:space="preserve">, on a porté cette surface à l'altitude </w:t>
      </w:r>
      <m:oMath>
        <m:r>
          <m:rPr>
            <m:sty m:val="i"/>
          </m:rPr>
          <m:t>z</m:t>
        </m:r>
        <m:r>
          <m:rPr>
            <m:sty m:val="p"/>
          </m:rPr>
          <m:t>=</m:t>
        </m:r>
        <m:sSub>
          <m:sSubPr/>
          <m:e>
            <m:r>
              <m:rPr>
                <m:sty m:val="i"/>
              </m:rPr>
              <m:t>η</m:t>
            </m:r>
          </m:e>
          <m:sub>
            <m:r>
              <m:rPr>
                <m:sty m:val="p"/>
              </m:rPr>
              <m:t>0</m:t>
            </m:r>
          </m:sub>
        </m:sSub>
      </m:oMath>
      <w:r>
        <w:rPr>
          <w:rFonts w:eastAsia="Georgia" w:cs="Georgia" w:ascii="Georgia" w:hAnsi="Georgia"/>
        </w:rPr>
        <w:t xml:space="preserve"> sans vitesse initiale du côté gauche. Pour y parvenir, on peut par exemple imposer initialement une dépression avec une pompe à vide reliée à l'extrémité gauche du tube, puis débrancher la pompe, de sorte que les deux côtés du tube soient en contact avec l'atmosphère.</w:t>
      </w:r>
    </w:p>
    <w:p>
      <w:pPr>
        <w:spacing w:line="271" w:before="240" w:lineRule="auto"/>
      </w:pPr>
      <w:r>
        <w:rPr>
          <w:rFonts w:eastAsia="Georgia" w:cs="Georgia" w:ascii="Georgia" w:hAnsi="Georgia"/>
          <w:b/>
          <w:sz w:val="33"/>
        </w:rPr>
        <w:t xml:space="preserve">1.1.1 Détermination de la pulsation propre du système.</w:t>
      </w:r>
    </w:p>
    <w:p>
      <w:pPr>
        <w:spacing w:lineRule="auto"/>
        <w:jc w:val="center"/>
      </w:pPr>
      <w:r>
        <w:rPr/>
        <w:drawing>
          <wp:inline distB="0" distL="0" distR="0" distT="0">
            <wp:extent cx="5486400" cy="2150586"/>
            <wp:effectExtent b="0" l="0" r="0" t="0"/>
            <wp:docPr id="1" name="image-a2912da1b56510053dbaf3d42a8d0f69160ddc5c.jpg"/>
            <a:graphic>
              <a:graphicData uri="http://schemas.openxmlformats.org/drawingml/2006/picture">
                <pic:pic>
                  <pic:nvPicPr>
                    <pic:cNvPr id="1" name="image-a2912da1b56510053dbaf3d42a8d0f69160ddc5c.jpg" descr=""/>
                    <pic:cNvPicPr/>
                  </pic:nvPicPr>
                  <pic:blipFill>
                    <a:blip r:embed="rId5" cstate="print"/>
                    <a:srcRect b="0" l="0" r="0" t="0"/>
                    <a:stretch>
                      <a:fillRect/>
                    </a:stretch>
                  </pic:blipFill>
                  <pic:spPr>
                    <a:xfrm>
                      <a:off x="0" y="0"/>
                      <a:ext cx="5486400" cy="2150586"/>
                    </a:xfrm>
                    <a:prstGeom prst="rect"/>
                  </pic:spPr>
                </pic:pic>
              </a:graphicData>
            </a:graphic>
          </wp:inline>
        </w:drawing>
      </w:r>
    </w:p>
    <w:p>
      <w:pPr>
        <w:spacing w:lineRule="auto"/>
      </w:pPr>
      <w:r>
        <w:rPr>
          <w:rFonts w:eastAsia="Georgia" w:cs="Georgia" w:ascii="Georgia" w:hAnsi="Georgia"/>
        </w:rPr>
        <w:t xml:space="preserve">Figure 1 - À gauche. Oscillations d'un volume de fluide dans un tube de verre en U. À droite. Illustrations tirées de Philosophiae Naturalis Principia Mathematica d'Isaac Newton, traduction de Madame la Marquise du Chastellet Paris, 1759. «Du mouvement des corps». Livre Second. Section 8. «De la propagation du mouvement dans les fluides </w:t>
      </w:r>
      <m:oMath>
        <m:r>
          <m:rPr>
            <m:sty m:val="p"/>
          </m:rPr>
          <m:t>»</m:t>
        </m:r>
      </m:oMath>
      <w:r>
        <w:rPr/>
        <w:t xml:space="preserve">.</w:t>
      </w:r>
    </w:p>
    <w:p>
      <w:pPr>
        <w:spacing w:after="220" w:lineRule="auto"/>
      </w:pPr>
      <w:r>
        <w:rPr>
          <w:rFonts w:eastAsia="Georgia" w:cs="Georgia" w:ascii="Georgia" w:hAnsi="Georgia"/>
        </w:rPr>
        <w:t xml:space="preserve">Q1. Décrire qualitativement et brièvement le mouvement ultérieur du liquide dans la partie gauche du tube sous l'action des forces de gravité.</w:t>
      </w:r>
    </w:p>
    <w:p>
      <w:pPr>
        <w:spacing w:after="220" w:lineRule="auto"/>
      </w:pPr>
      <w:r>
        <w:rPr>
          <w:rFonts w:eastAsia="Georgia" w:cs="Georgia" w:ascii="Georgia" w:hAnsi="Georgia"/>
        </w:rPr>
        <w:t xml:space="preserve">Q2. Quelles sont les conséquences de la conservation du volume du fluide contenu dans tout le tube ? En déduire la forme du champ de vitesse dans la partie gauche du tube.</w:t>
      </w:r>
    </w:p>
    <w:p>
      <w:pPr>
        <w:spacing w:after="220" w:lineRule="auto"/>
      </w:pPr>
      <w:r>
        <w:rPr>
          <w:rFonts w:eastAsia="Georgia" w:cs="Georgia" w:ascii="Georgia" w:hAnsi="Georgia"/>
        </w:rPr>
        <w:t xml:space="preserve">Q3. On considère le système formé par le volume </w:t>
      </w:r>
      <m:oMath>
        <m:r>
          <m:rPr>
            <m:scr m:val="script"/>
          </m:rPr>
          <m:t>V</m:t>
        </m:r>
      </m:oMath>
      <w:r>
        <w:rPr>
          <w:rFonts w:eastAsia="Georgia" w:cs="Georgia" w:ascii="Georgia" w:hAnsi="Georgia"/>
        </w:rPr>
        <w:t xml:space="preserve"> de liquide. On considère qu'au temps </w:t>
      </w:r>
      <m:oMath>
        <m:r>
          <m:rPr>
            <m:sty m:val="i"/>
          </m:rPr>
          <m:t>t</m:t>
        </m:r>
      </m:oMath>
      <w:r>
        <w:rPr>
          <w:rFonts w:eastAsia="Georgia" w:cs="Georgia" w:ascii="Georgia" w:hAnsi="Georgia"/>
        </w:rPr>
        <w:t xml:space="preserve">, la surface libre est à l'altitude </w:t>
      </w:r>
      <m:oMath>
        <m:r>
          <m:rPr>
            <m:sty m:val="i"/>
          </m:rPr>
          <m:t>z</m:t>
        </m:r>
        <m:r>
          <m:rPr>
            <m:sty m:val="p"/>
          </m:rPr>
          <m:t>=</m:t>
        </m:r>
        <m:r>
          <m:rPr>
            <m:sty m:val="i"/>
          </m:rPr>
          <m:t>η</m:t>
        </m:r>
      </m:oMath>
      <w:r>
        <w:rPr>
          <w:rFonts w:eastAsia="Georgia" w:cs="Georgia" w:ascii="Georgia" w:hAnsi="Georgia"/>
        </w:rPr>
        <w:t xml:space="preserve">, dans la partie gauche du tube. Exprimer l'énergie cinétique </w:t>
      </w:r>
      <m:oMath>
        <m:sSub>
          <m:sSubPr/>
          <m:e>
            <m:r>
              <m:rPr>
                <m:sty m:val="i"/>
              </m:rPr>
              <m:t>E</m:t>
            </m:r>
          </m:e>
          <m:sub>
            <m:r>
              <m:rPr>
                <m:sty m:val="i"/>
              </m:rPr>
              <m:t>c</m:t>
            </m:r>
          </m:sub>
        </m:sSub>
      </m:oMath>
      <w:r>
        <w:rPr/>
        <w:t xml:space="preserve"> du volume de fluide.</w:t>
      </w:r>
    </w:p>
    <w:p>
      <w:pPr>
        <w:spacing w:after="220" w:lineRule="auto"/>
      </w:pPr>
      <w:r>
        <w:rPr>
          <w:rFonts w:eastAsia="Georgia" w:cs="Georgia" w:ascii="Georgia" w:hAnsi="Georgia"/>
        </w:rPr>
        <w:t xml:space="preserve">Q4. Exprimer l'énergie potentielle de gravité </w:t>
      </w:r>
      <m:oMath>
        <m:sSub>
          <m:sSubPr/>
          <m:e>
            <m:r>
              <m:rPr>
                <m:sty m:val="i"/>
              </m:rPr>
              <m:t>E</m:t>
            </m:r>
          </m:e>
          <m:sub>
            <m:r>
              <m:rPr>
                <m:sty m:val="i"/>
              </m:rPr>
              <m:t>g</m:t>
            </m:r>
          </m:sub>
        </m:sSub>
      </m:oMath>
      <w:r>
        <w:rPr/>
        <w:t xml:space="preserve"> du volume </w:t>
      </w:r>
      <m:oMath>
        <m:r>
          <m:rPr>
            <m:scr m:val="script"/>
          </m:rPr>
          <m:t>V</m:t>
        </m:r>
      </m:oMath>
      <w:r>
        <w:rPr/>
        <w:t xml:space="preserve"> de fluide.</w:t>
      </w:r>
      <w:r>
        <w:rPr/>
        <w:br w:type="textWrapping"/>
      </w:r>
      <w:r>
        <w:rPr>
          <w:rFonts w:eastAsia="Georgia" w:cs="Georgia" w:ascii="Georgia" w:hAnsi="Georgia"/>
        </w:rPr>
        <w:t xml:space="preserve">Q5. Sachant que la dissipation (forces de frottement) est négligée, en déduire l'équation différentielle vérifiée par </w:t>
      </w:r>
      <m:oMath>
        <m:r>
          <m:rPr>
            <m:sty m:val="i"/>
          </m:rPr>
          <m:t>η</m:t>
        </m:r>
      </m:oMath>
      <w:r>
        <w:rPr/>
        <w:t xml:space="preserve"> et donner sa solution en tenant compte de la condition initiale.</w:t>
      </w:r>
    </w:p>
    <w:p>
      <w:pPr>
        <w:spacing w:after="220" w:lineRule="auto"/>
      </w:pPr>
      <w:r>
        <w:rPr>
          <w:rFonts w:eastAsia="Georgia" w:cs="Georgia" w:ascii="Georgia" w:hAnsi="Georgia"/>
        </w:rPr>
        <w:t xml:space="preserve">Q6. En déduire que la pulsation propre du volume </w:t>
      </w:r>
      <m:oMath>
        <m:r>
          <m:rPr>
            <m:scr m:val="script"/>
          </m:rPr>
          <m:t>V</m:t>
        </m:r>
      </m:oMath>
      <w:r>
        <w:rPr>
          <w:rFonts w:eastAsia="Georgia" w:cs="Georgia" w:ascii="Georgia" w:hAnsi="Georgia"/>
        </w:rPr>
        <w:t xml:space="preserve"> de fluide s'écrit</w:t>
      </w:r>
    </w:p>
    <w:p>
      <w:pPr>
        <w:spacing w:after="220" w:lineRule="auto"/>
      </w:pPr>
      <m:oMathPara>
        <m:oMath>
          <m:sSup>
            <m:sSupPr/>
            <m:e>
              <m:r>
                <m:rPr>
                  <m:sty m:val="i"/>
                </m:rPr>
                <m:t>ω</m:t>
              </m:r>
            </m:e>
            <m:sup>
              <m:r>
                <m:rPr>
                  <m:sty m:val="p"/>
                </m:rPr>
                <m:t>2</m:t>
              </m:r>
            </m:sup>
          </m:sSup>
          <m:r>
            <m:rPr>
              <m:sty m:val="p"/>
            </m:rPr>
            <m:t>=</m:t>
          </m:r>
          <m:f>
            <m:fPr>
              <m:ctrlPr>
                <w:rPr>
                  <w:rFonts w:ascii="Cambria Math" w:hAnsi="Cambria Math"/>
                </w:rPr>
              </m:ctrlPr>
            </m:fPr>
            <m:num>
              <m:r>
                <m:rPr>
                  <m:sty m:val="p"/>
                </m:rPr>
                <m:t>2</m:t>
              </m:r>
              <m:r>
                <m:rPr>
                  <m:sty m:val="i"/>
                </m:rPr>
                <m:t>g</m:t>
              </m:r>
            </m:num>
            <m:den>
              <m:r>
                <m:rPr>
                  <m:sty m:val="i"/>
                </m:rPr>
                <m:t>L</m:t>
              </m:r>
            </m:den>
          </m:f>
        </m:oMath>
      </m:oMathPara>
    </w:p>
    <w:p>
      <w:pPr>
        <w:spacing w:after="220" w:lineRule="auto"/>
      </w:pPr>
      <w:r>
        <w:rPr>
          <w:rFonts w:eastAsia="Georgia" w:cs="Georgia" w:ascii="Georgia" w:hAnsi="Georgia"/>
        </w:rPr>
        <w:t xml:space="preserve">Application numérique : Donner la valeur de la période des oscillations pour </w:t>
      </w:r>
      <m:oMath>
        <m:r>
          <m:rPr>
            <m:sty m:val="i"/>
          </m:rPr>
          <m:t>L</m:t>
        </m:r>
        <m:r>
          <m:rPr>
            <m:sty m:val="p"/>
          </m:rPr>
          <m:t>=</m:t>
        </m:r>
        <m:r>
          <m:rPr>
            <m:sty m:val="p"/>
          </m:rPr>
          <m:t>2</m:t>
        </m:r>
        <m:r>
          <m:rPr>
            <m:nor/>
          </m:rPr>
          <m:t xml:space="preserve"> </m:t>
        </m:r>
        <m:r>
          <m:rPr>
            <m:sty m:val="p"/>
          </m:rPr>
          <m:t>m</m:t>
        </m:r>
      </m:oMath>
      <w:r>
        <w:rPr/>
        <w:t xml:space="preserve">.</w:t>
      </w:r>
      <w:r>
        <w:rPr/>
        <w:br w:type="textWrapping"/>
      </w:r>
      <w:r>
        <w:rPr>
          <w:rFonts w:eastAsia="Georgia" w:cs="Georgia" w:ascii="Georgia" w:hAnsi="Georgia"/>
        </w:rPr>
        <w:t xml:space="preserve">Q7. Est-ce que l'expérience correspondante vous paraît réalisable? Quels seraient les effets physiques supplémentaires à prendre en compte et leurs conséquences?</w:t>
      </w:r>
    </w:p>
    <w:p>
      <w:pPr>
        <w:spacing w:line="271" w:before="240" w:lineRule="auto"/>
      </w:pPr>
      <w:r>
        <w:rPr>
          <w:rFonts w:eastAsia="Georgia" w:cs="Georgia" w:ascii="Georgia" w:hAnsi="Georgia"/>
          <w:b/>
          <w:sz w:val="33"/>
        </w:rPr>
        <w:t xml:space="preserve">1.1.2 Approche historique des vagues de gravité par Newton.</w:t>
      </w:r>
    </w:p>
    <w:p>
      <w:pPr>
        <w:spacing w:after="220" w:lineRule="auto"/>
      </w:pPr>
      <w:r>
        <w:rPr>
          <w:rFonts w:eastAsia="Georgia" w:cs="Georgia" w:ascii="Georgia" w:hAnsi="Georgia"/>
        </w:rPr>
        <w:t xml:space="preserve">Historiquement, les oscillations d'un liquide dans un tube en U, furent introduites par Isaac Newton dans les Philosophiae Naturalis Principia Mathematica (souvent abrégés «Principia») et constituent le premier modèle d'oscillations en mécanique des fluides. En effet à la proposition XLIV. théorème XXXV, Newton écrit : Si de l'eau descend et monte alternativement dans les branches KL, MN d'un canal; et qu'on ait un pendule dont la longueur entre le point de suspension et le centre d'oscillation soit égale à la moitié de la longueur de la colonne d'eau qui est dans le canal : je dis que l'eau montera et descendra dans ce canal dans les mêmes temps dans lesquels ce pendule oscillera. (Voir Fig. 1 droite Fig. 51 et Fig. 52).</w:t>
      </w:r>
    </w:p>
    <w:p>
      <w:pPr>
        <w:spacing w:after="220" w:lineRule="auto"/>
      </w:pPr>
      <w:r>
        <w:rPr>
          <w:rFonts w:eastAsia="Georgia" w:cs="Georgia" w:ascii="Georgia" w:hAnsi="Georgia"/>
        </w:rPr>
        <w:t xml:space="preserve">Q8. Expliquer brièvement comment les résultats précédents justifient ce théorème de Newton.</w:t>
      </w:r>
      <w:r>
        <w:rPr/>
        <w:br w:type="textWrapping"/>
      </w:r>
      <w:r>
        <w:rPr>
          <w:rFonts w:eastAsia="Georgia" w:cs="Georgia" w:ascii="Georgia" w:hAnsi="Georgia"/>
        </w:rPr>
        <w:t xml:space="preserve">Q9. Newton en déduit pour les ondes de gravité la proposition XLV : La vitesse des ondes est en raison sous doublée de leur largeur, c'est à dire en termes plus modernes, que la vitesse des ondes est proportionnelle à la racine de leur longueur d'onde </w:t>
      </w:r>
      <m:oMath>
        <m:r>
          <m:rPr>
            <m:sty m:val="i"/>
          </m:rPr>
          <m:t>λ</m:t>
        </m:r>
      </m:oMath>
      <w:r>
        <w:rPr>
          <w:rFonts w:eastAsia="Georgia" w:cs="Georgia" w:ascii="Georgia" w:hAnsi="Georgia"/>
        </w:rPr>
        <w:t xml:space="preserve">. En considérant sur la Fig. 1 à droite la courbe en bas Fig. 53 représentant une vague dans l'espace à un instant donné, il imagine que des tubes en U fictifs relient respectivement les points </w:t>
      </w:r>
      <m:oMath>
        <m:r>
          <m:rPr>
            <m:sty m:val="i"/>
          </m:rPr>
          <m:t>A</m:t>
        </m:r>
      </m:oMath>
      <w:r>
        <w:rPr/>
        <w:t xml:space="preserve"> et </w:t>
      </w:r>
      <m:oMath>
        <m:r>
          <m:rPr>
            <m:sty m:val="i"/>
          </m:rPr>
          <m:t>B</m:t>
        </m:r>
      </m:oMath>
      <w:r>
        <w:rPr/>
        <w:t xml:space="preserve"> et les points </w:t>
      </w:r>
      <m:oMath>
        <m:r>
          <m:rPr>
            <m:sty m:val="i"/>
          </m:rPr>
          <m:t>C</m:t>
        </m:r>
      </m:oMath>
      <w:r>
        <w:rPr/>
        <w:t xml:space="preserve"> et </w:t>
      </w:r>
      <m:oMath>
        <m:r>
          <m:rPr>
            <m:sty m:val="i"/>
          </m:rPr>
          <m:t>D</m:t>
        </m:r>
      </m:oMath>
      <w:r>
        <w:rPr>
          <w:rFonts w:eastAsia="Georgia" w:cs="Georgia" w:ascii="Georgia" w:hAnsi="Georgia"/>
        </w:rPr>
        <w:t xml:space="preserve"> (ces lettres n'ont pas de rapport avec celles de la Fig. 51 juste au-dessus). Pour de faibles amplitudes d'oscillation, on peut considérer que la longueur du tube en U fictif est égale à la moitié d'une longueur d'onde.</w:t>
      </w:r>
      <w:r>
        <w:rPr/>
        <w:br w:type="textWrapping"/>
      </w:r>
      <w:r>
        <w:rPr>
          <w:rFonts w:eastAsia="Georgia" w:cs="Georgia" w:ascii="Georgia" w:hAnsi="Georgia"/>
        </w:rPr>
        <w:t xml:space="preserve">Dans le cadre de ce modèle, quel est le temps nécessaire pour passer de la situation, où </w:t>
      </w:r>
      <m:oMath>
        <m:r>
          <m:rPr>
            <m:sty m:val="i"/>
          </m:rPr>
          <m:t>A</m:t>
        </m:r>
      </m:oMath>
      <w:r>
        <w:rPr/>
        <w:t xml:space="preserve"> est un maximum de la courbe et </w:t>
      </w:r>
      <m:oMath>
        <m:r>
          <m:rPr>
            <m:sty m:val="i"/>
          </m:rPr>
          <m:t>B</m:t>
        </m:r>
      </m:oMath>
      <w:r>
        <w:rPr>
          <w:rFonts w:eastAsia="Georgia" w:cs="Georgia" w:ascii="Georgia" w:hAnsi="Georgia"/>
        </w:rPr>
        <w:t xml:space="preserve"> un minimum à la situation où </w:t>
      </w:r>
      <m:oMath>
        <m:r>
          <m:rPr>
            <m:sty m:val="i"/>
          </m:rPr>
          <m:t>A</m:t>
        </m:r>
      </m:oMath>
      <w:r>
        <w:rPr/>
        <w:t xml:space="preserve"> est un minimum et </w:t>
      </w:r>
      <m:oMath>
        <m:r>
          <m:rPr>
            <m:sty m:val="i"/>
          </m:rPr>
          <m:t>B</m:t>
        </m:r>
      </m:oMath>
      <w:r>
        <w:rPr/>
        <w:t xml:space="preserve"> un maximum? Quelle est la vitesse de propagation correspondante et justifier la proposition de Newton.</w:t>
      </w:r>
      <w:r>
        <w:rPr/>
        <w:br w:type="textWrapping"/>
      </w:r>
      <w:r>
        <w:rPr>
          <w:rFonts w:eastAsia="Georgia" w:cs="Georgia" w:ascii="Georgia" w:hAnsi="Georgia"/>
        </w:rPr>
        <w:t xml:space="preserve">Q10. Quelle serait alors la relation de dispersion des ondes de gravité? Dans la suite de l'épreuve nous montrerons que la relation de dispersion correcte est </w:t>
      </w:r>
      <m:oMath>
        <m:r>
          <m:rPr>
            <m:sty m:val="i"/>
          </m:rPr>
          <m:t>ω</m:t>
        </m:r>
        <m:r>
          <m:rPr>
            <m:sty m:val="p"/>
          </m:rPr>
          <m:t>=</m:t>
        </m:r>
        <m:rad>
          <m:radPr>
            <m:degHide m:val="1"/>
            <m:ctrlPr>
              <w:rPr>
                <w:rFonts w:ascii="Cambria Math" w:hAnsi="Cambria Math"/>
              </w:rPr>
            </m:ctrlPr>
          </m:radPr>
          <m:deg/>
          <m:e>
            <m:r>
              <m:rPr>
                <m:sty m:val="i"/>
              </m:rPr>
              <m:t>g</m:t>
            </m:r>
            <m:r>
              <m:rPr>
                <m:sty m:val="i"/>
              </m:rPr>
              <m:t>k</m:t>
            </m:r>
          </m:e>
        </m:rad>
      </m:oMath>
      <w:r>
        <w:rPr/>
        <w:t xml:space="preserve">.</w:t>
      </w:r>
    </w:p>
    <w:p>
      <w:pPr>
        <w:spacing w:after="220" w:lineRule="auto"/>
      </w:pPr>
      <w:r>
        <w:rPr>
          <w:rFonts w:eastAsia="Georgia" w:cs="Georgia" w:ascii="Georgia" w:hAnsi="Georgia"/>
        </w:rPr>
        <w:t xml:space="preserve">En effet comme le remarque Newton : Cela est ainsi dans l'hypothèse que toutes les parties de l'eau montent et descendent en ligne droite ; mais cette ascension et cette descension se font plutôt par des cercles, ainsi par cette Proposition le temps n'est déterminé qu'à peu près.</w:t>
      </w:r>
    </w:p>
    <w:p>
      <w:pPr>
        <w:spacing w:line="271" w:before="240" w:lineRule="auto"/>
      </w:pPr>
      <w:r>
        <w:rPr>
          <w:b/>
          <w:sz w:val="33"/>
        </w:rPr>
        <w:t xml:space="preserve">1.2 Oscillations d'une goutte.</w:t>
      </w:r>
    </w:p>
    <w:p>
      <w:pPr>
        <w:spacing w:line="271" w:before="240" w:lineRule="auto"/>
      </w:pPr>
      <w:r>
        <w:rPr>
          <w:rFonts w:eastAsia="Georgia" w:cs="Georgia" w:ascii="Georgia" w:hAnsi="Georgia"/>
          <w:b/>
          <w:sz w:val="33"/>
        </w:rPr>
        <w:t xml:space="preserve">1.2.1 Introduction à la capillarité.</w:t>
      </w:r>
    </w:p>
    <w:p>
      <w:pPr>
        <w:spacing w:after="220" w:lineRule="auto"/>
      </w:pPr>
      <w:r>
        <w:rPr>
          <w:rFonts w:eastAsia="Georgia" w:cs="Georgia" w:ascii="Georgia" w:hAnsi="Georgia"/>
        </w:rPr>
        <w:t xml:space="preserve">Les forces de tension de surface traduisent macroscopiquement l'action des forces attractives entre les molécules composant le fluide. Comme les forces de cohésion de la matière sont à très courte portée, au coeur du liquide la somme de ces forces se moyenne à zéro, en revanche à la surface elles vont agir en attirant tout point de la surface vers le centre, en supposant que la surface est en contact avec de l'air ou du vide. Il en résulte qu'augmenter la surface du liquide coûte de l'énergie. La tension de surface contrôle ainsi la forme des interfaces liquides. L'ensemble des phénomènes liés à la tension de surface se nomme historiquement capillarité, de capillus le cheveu en latin, car ses effets s'observent sur des échelles de longueur de l'ordre du millimètre, comme par exemple pour des liquides contenus dans un tube dit capillaire, fin comme un cheveu.</w:t>
      </w:r>
    </w:p>
    <w:p>
      <w:pPr>
        <w:spacing w:after="220" w:lineRule="auto"/>
      </w:pPr>
      <w:r>
        <w:rPr>
          <w:rFonts w:eastAsia="Georgia" w:cs="Georgia" w:ascii="Georgia" w:hAnsi="Georgia"/>
        </w:rPr>
        <w:t xml:space="preserve">Le travail élémentaire </w:t>
      </w:r>
      <m:oMath>
        <m:r>
          <m:rPr>
            <m:sty m:val="i"/>
          </m:rPr>
          <m:t>δ</m:t>
        </m:r>
        <m:r>
          <m:rPr>
            <m:sty m:val="i"/>
          </m:rPr>
          <m:t>W</m:t>
        </m:r>
      </m:oMath>
      <w:r>
        <w:rPr>
          <w:rFonts w:eastAsia="Georgia" w:cs="Georgia" w:ascii="Georgia" w:hAnsi="Georgia"/>
        </w:rPr>
        <w:t xml:space="preserve">, à fournir pour accroître l'aire de la surface de </w:t>
      </w:r>
      <m:oMath>
        <m:r>
          <m:rPr>
            <m:sty m:val="i"/>
          </m:rPr>
          <m:t>δ</m:t>
        </m:r>
        <m:r>
          <m:rPr>
            <m:sty m:val="i"/>
          </m:rPr>
          <m:t>A</m:t>
        </m:r>
      </m:oMath>
      <w:r>
        <w:rPr>
          <w:rFonts w:eastAsia="Georgia" w:cs="Georgia" w:ascii="Georgia" w:hAnsi="Georgia"/>
        </w:rPr>
        <w:t xml:space="preserve">, s'écrit </w:t>
      </w:r>
      <m:oMath>
        <m:r>
          <m:rPr>
            <m:sty m:val="i"/>
          </m:rPr>
          <m:t>δ</m:t>
        </m:r>
        <m:r>
          <m:rPr>
            <m:sty m:val="i"/>
          </m:rPr>
          <m:t>W</m:t>
        </m:r>
        <m:r>
          <m:rPr>
            <m:sty m:val="p"/>
          </m:rPr>
          <m:t>=</m:t>
        </m:r>
        <m:r>
          <m:rPr>
            <m:sty m:val="i"/>
          </m:rPr>
          <m:t>γ</m:t>
        </m:r>
        <m:r>
          <m:rPr>
            <m:sty m:val="i"/>
          </m:rPr>
          <m:t>δ</m:t>
        </m:r>
        <m:r>
          <m:rPr>
            <m:sty m:val="i"/>
          </m:rPr>
          <m:t>A</m:t>
        </m:r>
      </m:oMath>
      <w:r>
        <w:rPr>
          <w:rFonts w:eastAsia="Georgia" w:cs="Georgia" w:ascii="Georgia" w:hAnsi="Georgia"/>
        </w:rPr>
        <w:t xml:space="preserve">, où </w:t>
      </w:r>
      <m:oMath>
        <m:r>
          <m:rPr>
            <m:sty m:val="i"/>
          </m:rPr>
          <m:t>γ</m:t>
        </m:r>
      </m:oMath>
      <w:r>
        <w:rPr>
          <w:rFonts w:eastAsia="Georgia" w:cs="Georgia" w:ascii="Georgia" w:hAnsi="Georgia"/>
        </w:rPr>
        <w:t xml:space="preserve"> est la tension de surface. On en déduit qu'on peut associer à une interface eau/air de surface </w:t>
      </w:r>
      <m:oMath>
        <m:r>
          <m:rPr>
            <m:sty m:val="i"/>
          </m:rPr>
          <m:t>S</m:t>
        </m:r>
      </m:oMath>
      <w:r>
        <w:rPr>
          <w:rFonts w:eastAsia="Georgia" w:cs="Georgia" w:ascii="Georgia" w:hAnsi="Georgia"/>
        </w:rPr>
        <w:t xml:space="preserve"> une énergie potentielle de capillarité </w:t>
      </w:r>
      <m:oMath>
        <m:sSub>
          <m:sSubPr/>
          <m:e>
            <m:r>
              <m:rPr>
                <m:sty m:val="i"/>
              </m:rPr>
              <m:t>E</m:t>
            </m:r>
          </m:e>
          <m:sub>
            <m:r>
              <m:rPr>
                <m:sty m:val="i"/>
              </m:rPr>
              <m:t>T</m:t>
            </m:r>
          </m:sub>
        </m:sSub>
        <m:r>
          <m:rPr>
            <m:sty m:val="p"/>
          </m:rPr>
          <m:t>=</m:t>
        </m:r>
        <m:r>
          <m:rPr>
            <m:sty m:val="i"/>
          </m:rPr>
          <m:t>γ</m:t>
        </m:r>
        <m:r>
          <m:rPr>
            <m:sty m:val="i"/>
          </m:rPr>
          <m:t>S</m:t>
        </m:r>
      </m:oMath>
      <w:r>
        <w:rPr/>
        <w:t xml:space="preserve">.</w:t>
      </w:r>
    </w:p>
    <w:p>
      <w:pPr>
        <w:spacing w:after="220" w:lineRule="auto"/>
      </w:pPr>
      <w:r>
        <w:rPr>
          <w:rFonts w:eastAsia="Georgia" w:cs="Georgia" w:ascii="Georgia" w:hAnsi="Georgia"/>
        </w:rPr>
        <w:t xml:space="preserve">Q11. Soit une goutte d'eau sphérique de rayon </w:t>
      </w:r>
      <m:oMath>
        <m:r>
          <m:rPr>
            <m:sty m:val="i"/>
          </m:rPr>
          <m:t>R</m:t>
        </m:r>
      </m:oMath>
      <w:r>
        <w:rPr>
          <w:rFonts w:eastAsia="Georgia" w:cs="Georgia" w:ascii="Georgia" w:hAnsi="Georgia"/>
        </w:rPr>
        <w:t xml:space="preserve">. Pourquoi qualitativement lorsque la capillarité domine par rapport à la gravité, la forme d'équilibre de la goutte est une sphère?</w:t>
      </w:r>
      <w:r>
        <w:rPr/>
        <w:br w:type="textWrapping"/>
      </w:r>
      <w:r>
        <w:rPr>
          <w:rFonts w:eastAsia="Georgia" w:cs="Georgia" w:ascii="Georgia" w:hAnsi="Georgia"/>
        </w:rPr>
        <w:t xml:space="preserve">Q12. On cherche à déterminer sous quelle condition sur le rayon la gravité est effectivement négligeable par rapport à la capillarité. Pour y répondre, exprimer l'énergie potentielle de capillarité </w:t>
      </w:r>
      <m:oMath>
        <m:sSub>
          <m:sSubPr/>
          <m:e>
            <m:r>
              <m:rPr>
                <m:sty m:val="i"/>
              </m:rPr>
              <m:t>E</m:t>
            </m:r>
          </m:e>
          <m:sub>
            <m:r>
              <m:rPr>
                <m:sty m:val="i"/>
              </m:rPr>
              <m:t>T</m:t>
            </m:r>
          </m:sub>
        </m:sSub>
      </m:oMath>
      <w:r>
        <w:rPr>
          <w:rFonts w:eastAsia="Georgia" w:cs="Georgia" w:ascii="Georgia" w:hAnsi="Georgia"/>
        </w:rPr>
        <w:t xml:space="preserve"> et l'énergie potentielle de gravité </w:t>
      </w:r>
      <m:oMath>
        <m:sSub>
          <m:sSubPr/>
          <m:e>
            <m:r>
              <m:rPr>
                <m:sty m:val="i"/>
              </m:rPr>
              <m:t>E</m:t>
            </m:r>
          </m:e>
          <m:sub>
            <m:r>
              <m:rPr>
                <m:sty m:val="i"/>
              </m:rPr>
              <m:t>g</m:t>
            </m:r>
          </m:sub>
        </m:sSub>
      </m:oMath>
      <w:r>
        <w:rPr>
          <w:rFonts w:eastAsia="Georgia" w:cs="Georgia" w:ascii="Georgia" w:hAnsi="Georgia"/>
        </w:rPr>
        <w:t xml:space="preserve">, d'une goutte sphérique soumise à son propre poids. On suppose que la goutte est en contact avec un support horizontal (appelé par la suite substrat) et que le contact se fait sur une surface assimilable à un point. Ce point sera pris comme référence dans le calcul de </w:t>
      </w:r>
      <m:oMath>
        <m:sSub>
          <m:sSubPr/>
          <m:e>
            <m:r>
              <m:rPr>
                <m:sty m:val="i"/>
              </m:rPr>
              <m:t>E</m:t>
            </m:r>
          </m:e>
          <m:sub>
            <m:r>
              <m:rPr>
                <m:sty m:val="i"/>
              </m:rPr>
              <m:t>g</m:t>
            </m:r>
          </m:sub>
        </m:sSub>
      </m:oMath>
      <w:r>
        <w:rPr>
          <w:rFonts w:eastAsia="Georgia" w:cs="Georgia" w:ascii="Georgia" w:hAnsi="Georgia"/>
        </w:rPr>
        <w:t xml:space="preserve">. On pourra utiliser les coordonnées sphériques de centre celui de la goutte. On rappelle que le volume élémentaire en coordonnées sphériques s'écrit : </w:t>
      </w:r>
      <m:oMath>
        <m:r>
          <m:rPr>
            <m:sty m:val="p"/>
          </m:rPr>
          <m:t>d</m:t>
        </m:r>
        <m:r>
          <m:rPr>
            <m:sty m:val="i"/>
          </m:rPr>
          <m:t>τ</m:t>
        </m:r>
        <m:r>
          <m:rPr>
            <m:sty m:val="p"/>
          </m:rPr>
          <m:t>=</m:t>
        </m:r>
        <m:sSup>
          <m:sSupPr/>
          <m:e>
            <m:r>
              <m:rPr>
                <m:sty m:val="i"/>
              </m:rPr>
              <m:t>r</m:t>
            </m:r>
          </m:e>
          <m:sup>
            <m:r>
              <m:rPr>
                <m:sty m:val="p"/>
              </m:rPr>
              <m:t>2</m:t>
            </m:r>
          </m:sup>
        </m:sSup>
        <m:r>
          <m:rPr>
            <m:sty m:val="p"/>
          </m:rPr>
          <m:t>sin</m:t>
        </m:r>
        <m:r>
          <m:rPr>
            <m:sty m:val="p"/>
          </m:rPr>
          <m:t>⁡</m:t>
        </m:r>
        <m:r>
          <m:rPr>
            <m:sty m:val="i"/>
          </m:rPr>
          <m:t>θ</m:t>
        </m:r>
        <m:r>
          <m:rPr>
            <m:nor/>
          </m:rPr>
          <m:t xml:space="preserve"> </m:t>
        </m:r>
        <m:r>
          <m:rPr>
            <m:sty m:val="p"/>
          </m:rPr>
          <m:t>d</m:t>
        </m:r>
        <m:r>
          <m:rPr>
            <m:sty m:val="i"/>
          </m:rPr>
          <m:t>r</m:t>
        </m:r>
        <m:r>
          <m:rPr>
            <m:nor/>
          </m:rPr>
          <m:t xml:space="preserve"> </m:t>
        </m:r>
        <m:r>
          <m:rPr>
            <m:sty m:val="p"/>
          </m:rPr>
          <m:t>d</m:t>
        </m:r>
        <m:r>
          <m:rPr>
            <m:sty m:val="i"/>
          </m:rPr>
          <m:t>θ</m:t>
        </m:r>
        <m:r>
          <m:rPr>
            <m:nor/>
          </m:rPr>
          <m:t xml:space="preserve"> </m:t>
        </m:r>
        <m:r>
          <m:rPr>
            <m:sty m:val="p"/>
          </m:rPr>
          <m:t>d</m:t>
        </m:r>
        <m:r>
          <m:rPr>
            <m:sty m:val="i"/>
          </m:rPr>
          <m:t>ϕ</m:t>
        </m:r>
      </m:oMath>
      <w:r>
        <w:rPr/>
        <w:t xml:space="preserve">.</w:t>
      </w:r>
    </w:p>
    <w:p>
      <w:pPr>
        <w:spacing w:after="220" w:lineRule="auto"/>
      </w:pPr>
      <w:r>
        <w:rPr>
          <w:rFonts w:eastAsia="Georgia" w:cs="Georgia" w:ascii="Georgia" w:hAnsi="Georgia"/>
        </w:rPr>
        <w:t xml:space="preserve">Q13. En déduire un rayon critique, dont on donnera l'expression en fonction de la longueur capillaire </w:t>
      </w:r>
      <m:oMath>
        <m:sSub>
          <m:sSubPr/>
          <m:e>
            <m:r>
              <m:rPr>
                <m:sty m:val="i"/>
              </m:rPr>
              <m:t>L</m:t>
            </m:r>
          </m:e>
          <m:sub>
            <m:r>
              <m:rPr>
                <m:sty m:val="i"/>
              </m:rPr>
              <m:t>c</m:t>
            </m:r>
          </m:sub>
        </m:sSub>
        <m:r>
          <m:rPr>
            <m:sty m:val="p"/>
          </m:rPr>
          <m:t>=</m:t>
        </m:r>
        <m:rad>
          <m:radPr>
            <m:degHide m:val="1"/>
            <m:ctrlPr>
              <w:rPr>
                <w:rFonts w:ascii="Cambria Math" w:hAnsi="Cambria Math"/>
              </w:rPr>
            </m:ctrlPr>
          </m:radPr>
          <m:deg/>
          <m:e>
            <m:f>
              <m:fPr>
                <m:ctrlPr>
                  <w:rPr>
                    <w:rFonts w:ascii="Cambria Math" w:hAnsi="Cambria Math"/>
                  </w:rPr>
                </m:ctrlPr>
              </m:fPr>
              <m:num>
                <m:r>
                  <m:rPr>
                    <m:sty m:val="i"/>
                  </m:rPr>
                  <m:t>γ</m:t>
                </m:r>
              </m:num>
              <m:den>
                <m:r>
                  <m:rPr>
                    <m:sty m:val="i"/>
                  </m:rPr>
                  <m:t>ρ</m:t>
                </m:r>
                <m:r>
                  <m:rPr>
                    <m:sty m:val="i"/>
                  </m:rPr>
                  <m:t>g</m:t>
                </m:r>
              </m:den>
            </m:f>
          </m:e>
        </m:rad>
      </m:oMath>
      <w:r>
        <w:rPr/>
        <w:t xml:space="preserve">.</w:t>
      </w:r>
    </w:p>
    <w:p>
      <w:pPr>
        <w:spacing w:line="271" w:before="240" w:lineRule="auto"/>
      </w:pPr>
      <w:r>
        <w:rPr>
          <w:b/>
          <w:sz w:val="33"/>
        </w:rPr>
        <w:t xml:space="preserve">1.2.2 Modes de vibration d'une goutte cylindrique.</w:t>
      </w:r>
    </w:p>
    <w:p>
      <w:pPr>
        <w:spacing w:after="220" w:lineRule="auto"/>
      </w:pPr>
      <w:r>
        <w:rPr>
          <w:rFonts w:eastAsia="Georgia" w:cs="Georgia" w:ascii="Georgia" w:hAnsi="Georgia"/>
        </w:rPr>
        <w:t xml:space="preserve">Pour étudier les oscillations d'une goutte uniquement dues à la capillarité, on considère le cas d'une goutte cylindrique, formant une flaque sur un substrat horizontal, de rayon </w:t>
      </w:r>
      <m:oMath>
        <m:sSub>
          <m:sSubPr/>
          <m:e>
            <m:r>
              <m:rPr>
                <m:sty m:val="i"/>
              </m:rPr>
              <m:t>R</m:t>
            </m:r>
          </m:e>
          <m:sub>
            <m:r>
              <m:rPr>
                <m:sty m:val="p"/>
              </m:rPr>
              <m:t>0</m:t>
            </m:r>
          </m:sub>
        </m:sSub>
      </m:oMath>
      <w:r>
        <w:rPr>
          <w:rFonts w:eastAsia="Georgia" w:cs="Georgia" w:ascii="Georgia" w:hAnsi="Georgia"/>
        </w:rPr>
        <w:t xml:space="preserve"> au repos et d'épaisseur </w:t>
      </w:r>
      <m:oMath>
        <m:r>
          <m:rPr>
            <m:sty m:val="i"/>
          </m:rPr>
          <m:t>h</m:t>
        </m:r>
      </m:oMath>
      <w:r>
        <w:rPr>
          <w:rFonts w:eastAsia="Georgia" w:cs="Georgia" w:ascii="Georgia" w:hAnsi="Georgia"/>
        </w:rPr>
        <w:t xml:space="preserve">. En faisant vibrer verticalement ce substrat, il est possible d'exciter des modes propres d'oscillations de la goutte, correspondant à des vibrations du rayon du cylindre (voir Fig. 2). On suppose ainsi que le rayon de la goutte peut s'écrire</w:t>
      </w:r>
    </w:p>
    <w:p>
      <w:pPr>
        <w:spacing w:after="220" w:lineRule="auto"/>
      </w:pPr>
      <m:oMathPara>
        <m:oMath>
          <m:r>
            <m:rPr>
              <m:sty m:val="i"/>
            </m:rPr>
            <m:t>R</m:t>
          </m:r>
          <m:r>
            <m:rPr>
              <m:sty m:val="p"/>
            </m:rPr>
            <m:t>(</m:t>
          </m:r>
          <m:r>
            <m:rPr>
              <m:sty m:val="i"/>
            </m:rPr>
            <m:t>t</m:t>
          </m:r>
          <m:r>
            <m:rPr>
              <m:sty m:val="p"/>
            </m:rPr>
            <m:t>,</m:t>
          </m:r>
          <m:r>
            <m:rPr>
              <m:sty m:val="i"/>
            </m:rPr>
            <m:t>θ</m:t>
          </m:r>
          <m:r>
            <m:rPr>
              <m:sty m:val="p"/>
            </m:rPr>
            <m:t>)</m:t>
          </m:r>
          <m:r>
            <m:rPr>
              <m:sty m:val="p"/>
            </m:rPr>
            <m:t>=</m:t>
          </m:r>
          <m:sSub>
            <m:sSubPr/>
            <m:e>
              <m:r>
                <m:rPr>
                  <m:sty m:val="i"/>
                </m:rPr>
                <m:t>R</m:t>
              </m:r>
            </m:e>
            <m:sub>
              <m:r>
                <m:rPr>
                  <m:sty m:val="p"/>
                </m:rPr>
                <m:t>1</m:t>
              </m:r>
            </m:sub>
          </m:sSub>
          <m:r>
            <m:rPr>
              <m:sty m:val="p"/>
            </m:rPr>
            <m:t>(</m:t>
          </m:r>
          <m:r>
            <m:rPr>
              <m:sty m:val="i"/>
            </m:rPr>
            <m:t>t</m:t>
          </m:r>
          <m:r>
            <m:rPr>
              <m:sty m:val="p"/>
            </m:rPr>
            <m:t>)</m:t>
          </m:r>
          <m:r>
            <m:rPr>
              <m:sty m:val="p"/>
            </m:rPr>
            <m:t>+</m:t>
          </m:r>
          <m:sSub>
            <m:sSubPr/>
            <m:e>
              <m:r>
                <m:rPr>
                  <m:sty m:val="i"/>
                </m:rPr>
                <m:t>a</m:t>
              </m:r>
            </m:e>
            <m:sub>
              <m:r>
                <m:rPr>
                  <m:sty m:val="i"/>
                </m:rPr>
                <m:t>n</m:t>
              </m:r>
            </m:sub>
          </m:sSub>
          <m:r>
            <m:rPr>
              <m:sty m:val="p"/>
            </m:rPr>
            <m:t>(</m:t>
          </m:r>
          <m:r>
            <m:rPr>
              <m:sty m:val="i"/>
            </m:rPr>
            <m:t>t</m:t>
          </m:r>
          <m:r>
            <m:rPr>
              <m:sty m:val="p"/>
            </m:rPr>
            <m:t>)</m:t>
          </m:r>
          <m:r>
            <m:rPr>
              <m:sty m:val="p"/>
            </m:rPr>
            <m:t>cos</m:t>
          </m:r>
          <m:r>
            <m:rPr>
              <m:sty m:val="p"/>
            </m:rPr>
            <m:t>⁡</m:t>
          </m:r>
          <m:r>
            <m:rPr>
              <m:sty m:val="p"/>
            </m:rPr>
            <m:t>(</m:t>
          </m:r>
          <m:r>
            <m:rPr>
              <m:sty m:val="i"/>
            </m:rPr>
            <m:t>n</m:t>
          </m:r>
          <m:r>
            <m:rPr>
              <m:sty m:val="i"/>
            </m:rPr>
            <m:t>θ</m:t>
          </m:r>
          <m:r>
            <m:rPr>
              <m:sty m:val="p"/>
            </m:rPr>
            <m:t>)</m:t>
          </m:r>
        </m:oMath>
      </m:oMathPara>
    </w:p>
    <w:p>
      <w:pPr>
        <w:spacing w:after="220" w:lineRule="auto"/>
      </w:pPr>
      <w:r>
        <w:rPr/>
        <w:t xml:space="preserve">Avec </w:t>
      </w:r>
      <m:oMath>
        <m:sSub>
          <m:sSubPr/>
          <m:e>
            <m:r>
              <m:rPr>
                <m:sty m:val="i"/>
              </m:rPr>
              <m:t>a</m:t>
            </m:r>
          </m:e>
          <m:sub>
            <m:r>
              <m:rPr>
                <m:sty m:val="i"/>
              </m:rPr>
              <m:t>n</m:t>
            </m:r>
          </m:sub>
        </m:sSub>
        <m:r>
          <m:rPr>
            <m:sty m:val="p"/>
          </m:rPr>
          <m:t>≪</m:t>
        </m:r>
        <m:sSub>
          <m:sSubPr/>
          <m:e>
            <m:r>
              <m:rPr>
                <m:sty m:val="i"/>
              </m:rPr>
              <m:t>R</m:t>
            </m:r>
          </m:e>
          <m:sub>
            <m:r>
              <m:rPr>
                <m:sty m:val="p"/>
              </m:rPr>
              <m:t>0</m:t>
            </m:r>
          </m:sub>
        </m:sSub>
        <m:r>
          <m:rPr>
            <m:sty m:val="p"/>
          </m:rPr>
          <m:t>,</m:t>
        </m:r>
        <m:r>
          <m:rPr>
            <m:sty m:val="i"/>
          </m:rPr>
          <m:t>n</m:t>
        </m:r>
        <m:r>
          <m:rPr>
            <m:sty m:val="p"/>
          </m:rPr>
          <m:t>≥</m:t>
        </m:r>
        <m:r>
          <m:rPr>
            <m:sty m:val="p"/>
          </m:rPr>
          <m:t>2</m:t>
        </m:r>
      </m:oMath>
      <w:r>
        <w:rPr>
          <w:rFonts w:eastAsia="Georgia" w:cs="Georgia" w:ascii="Georgia" w:hAnsi="Georgia"/>
        </w:rPr>
        <w:t xml:space="preserve"> et en supposant que l'épaisseur de la goutte </w:t>
      </w:r>
      <m:oMath>
        <m:r>
          <m:rPr>
            <m:sty m:val="i"/>
          </m:rPr>
          <m:t>h</m:t>
        </m:r>
      </m:oMath>
      <w:r>
        <w:rPr/>
        <w:t xml:space="preserve"> reste constante. Nous verrons par la suite que la fonction que la fonction </w:t>
      </w:r>
      <m:oMath>
        <m:sSub>
          <m:sSubPr/>
          <m:e>
            <m:r>
              <m:rPr>
                <m:sty m:val="i"/>
              </m:rPr>
              <m:t>a</m:t>
            </m:r>
          </m:e>
          <m:sub>
            <m:r>
              <m:rPr>
                <m:sty m:val="i"/>
              </m:rPr>
              <m:t>n</m:t>
            </m:r>
          </m:sub>
        </m:sSub>
        <m:r>
          <m:rPr>
            <m:sty m:val="p"/>
          </m:rPr>
          <m:t>(</m:t>
        </m:r>
        <m:r>
          <m:rPr>
            <m:sty m:val="i"/>
          </m:rPr>
          <m:t>t</m:t>
        </m:r>
        <m:r>
          <m:rPr>
            <m:sty m:val="p"/>
          </m:rPr>
          <m:t>)</m:t>
        </m:r>
      </m:oMath>
      <w:r>
        <w:rPr>
          <w:rFonts w:eastAsia="Georgia" w:cs="Georgia" w:ascii="Georgia" w:hAnsi="Georgia"/>
        </w:rPr>
        <w:t xml:space="preserve"> est une fonction sinusoïdale du temps et de fréquence </w:t>
      </w:r>
      <m:oMath>
        <m:sSub>
          <m:sSubPr/>
          <m:e>
            <m:r>
              <m:rPr>
                <m:sty m:val="i"/>
              </m:rPr>
              <m:t>f</m:t>
            </m:r>
          </m:e>
          <m:sub>
            <m:r>
              <m:rPr>
                <m:sty m:val="i"/>
              </m:rPr>
              <m:t>n</m:t>
            </m:r>
          </m:sub>
        </m:sSub>
      </m:oMath>
      <w:r>
        <w:rPr>
          <w:rFonts w:eastAsia="Georgia" w:cs="Georgia" w:ascii="Georgia" w:hAnsi="Georgia"/>
        </w:rPr>
        <w:t xml:space="preserve"> dépendant du mode d'indice </w:t>
      </w:r>
      <m:oMath>
        <m:r>
          <m:rPr>
            <m:sty m:val="i"/>
          </m:rPr>
          <m:t>n</m:t>
        </m:r>
      </m:oMath>
      <w:r>
        <w:rPr>
          <w:rFonts w:eastAsia="Georgia" w:cs="Georgia" w:ascii="Georgia" w:hAnsi="Georgia"/>
        </w:rPr>
        <w:t xml:space="preserve"> sélectionné. On peut montrer dans ces conditions, que les aires des faces supérieure et inférieure ne changent pas au cours de l'oscillation, tandis que l'aire de la face latérale varie.</w:t>
      </w:r>
    </w:p>
    <w:p>
      <w:pPr>
        <w:spacing w:lineRule="auto"/>
        <w:jc w:val="center"/>
      </w:pPr>
      <w:r>
        <w:rPr/>
        <w:drawing>
          <wp:inline distB="0" distL="0" distR="0" distT="0">
            <wp:extent cx="5486400" cy="6345808"/>
            <wp:effectExtent b="0" l="0" r="0" t="0"/>
            <wp:docPr id="2" name="image-ef555c9e0cb5d7e90d78e3119677e3aae99ea75b.jpg"/>
            <a:graphic>
              <a:graphicData uri="http://schemas.openxmlformats.org/drawingml/2006/picture">
                <pic:pic>
                  <pic:nvPicPr>
                    <pic:cNvPr id="2" name="image-ef555c9e0cb5d7e90d78e3119677e3aae99ea75b.jpg" descr=""/>
                    <pic:cNvPicPr/>
                  </pic:nvPicPr>
                  <pic:blipFill>
                    <a:blip r:embed="rId6" cstate="print"/>
                    <a:srcRect b="0" l="0" r="0" t="0"/>
                    <a:stretch>
                      <a:fillRect/>
                    </a:stretch>
                  </pic:blipFill>
                  <pic:spPr>
                    <a:xfrm>
                      <a:off x="0" y="0"/>
                      <a:ext cx="5486400" cy="6345808"/>
                    </a:xfrm>
                    <a:prstGeom prst="rect"/>
                  </pic:spPr>
                </pic:pic>
              </a:graphicData>
            </a:graphic>
          </wp:inline>
        </w:drawing>
      </w:r>
    </w:p>
    <w:p>
      <w:pPr>
        <w:spacing w:lineRule="auto"/>
      </w:pPr>
      <w:r>
        <w:rPr>
          <w:rFonts w:eastAsia="Georgia" w:cs="Georgia" w:ascii="Georgia" w:hAnsi="Georgia"/>
        </w:rPr>
        <w:t xml:space="preserve">Figure 2 - Schéma des oscillations d'une goutte cylindrique vibrée verticalement pour le cas </w:t>
      </w:r>
      <m:oMath>
        <m:r>
          <m:rPr>
            <m:sty m:val="i"/>
          </m:rPr>
          <m:t>n</m:t>
        </m:r>
        <m:r>
          <m:rPr>
            <m:sty m:val="p"/>
          </m:rPr>
          <m:t>=</m:t>
        </m:r>
        <m:r>
          <m:rPr>
            <m:sty m:val="p"/>
          </m:rPr>
          <m:t>7</m:t>
        </m:r>
      </m:oMath>
      <w:r>
        <w:rPr>
          <w:rFonts w:eastAsia="Georgia" w:cs="Georgia" w:ascii="Georgia" w:hAnsi="Georgia"/>
        </w:rPr>
        <w:t xml:space="preserve">. Les photographies illustrent l'observation expérimentale de ces modes propres d'oscillations d'une goutte d'un liquide noir opaque de volume 1 mL , pour différentes valeurs de </w:t>
      </w:r>
      <m:oMath>
        <m:r>
          <m:rPr>
            <m:sty m:val="i"/>
          </m:rPr>
          <m:t>n</m:t>
        </m:r>
      </m:oMath>
      <w:r>
        <w:rPr>
          <w:rFonts w:eastAsia="Georgia" w:cs="Georgia" w:ascii="Georgia" w:hAnsi="Georgia"/>
        </w:rPr>
        <w:t xml:space="preserve"> (Crédit Timothée Jamin).</w:t>
      </w:r>
    </w:p>
    <w:p>
      <w:pPr>
        <w:spacing w:lineRule="auto"/>
        <w:jc w:val="center"/>
      </w:pPr>
      <w:r>
        <w:rPr/>
        <w:drawing>
          <wp:inline distB="0" distL="0" distR="0" distT="0">
            <wp:extent cx="5486400" cy="6210199"/>
            <wp:effectExtent b="0" l="0" r="0" t="0"/>
            <wp:docPr id="3" name="image-30c6f8a2e7b015d39c937fd5db55691b17b54cc9.jpg"/>
            <a:graphic>
              <a:graphicData uri="http://schemas.openxmlformats.org/drawingml/2006/picture">
                <pic:pic>
                  <pic:nvPicPr>
                    <pic:cNvPr id="3" name="image-30c6f8a2e7b015d39c937fd5db55691b17b54cc9.jpg" descr=""/>
                    <pic:cNvPicPr/>
                  </pic:nvPicPr>
                  <pic:blipFill>
                    <a:blip r:embed="rId7" cstate="print"/>
                    <a:srcRect b="0" l="0" r="0" t="0"/>
                    <a:stretch>
                      <a:fillRect/>
                    </a:stretch>
                  </pic:blipFill>
                  <pic:spPr>
                    <a:xfrm>
                      <a:off x="0" y="0"/>
                      <a:ext cx="5486400" cy="6210199"/>
                    </a:xfrm>
                    <a:prstGeom prst="rect"/>
                  </pic:spPr>
                </pic:pic>
              </a:graphicData>
            </a:graphic>
          </wp:inline>
        </w:drawing>
      </w:r>
    </w:p>
    <w:p>
      <w:pPr>
        <w:spacing w:after="220" w:lineRule="auto"/>
      </w:pPr>
      <w:r>
        <w:rPr>
          <w:rFonts w:eastAsia="Georgia" w:cs="Georgia" w:ascii="Georgia" w:hAnsi="Georgia"/>
        </w:rPr>
        <w:t xml:space="preserve">Q14. En exprimant la conservation du volume de la goutte, écrire </w:t>
      </w:r>
      <m:oMath>
        <m:sSub>
          <m:sSubPr/>
          <m:e>
            <m:r>
              <m:rPr>
                <m:sty m:val="i"/>
              </m:rPr>
              <m:t>R</m:t>
            </m:r>
          </m:e>
          <m:sub>
            <m:r>
              <m:rPr>
                <m:sty m:val="p"/>
              </m:rPr>
              <m:t>1</m:t>
            </m:r>
          </m:sub>
        </m:sSub>
        <m:r>
          <m:rPr>
            <m:sty m:val="p"/>
          </m:rPr>
          <m:t>(</m:t>
        </m:r>
        <m:r>
          <m:rPr>
            <m:sty m:val="i"/>
          </m:rPr>
          <m:t>t</m:t>
        </m:r>
        <m:r>
          <m:rPr>
            <m:sty m:val="p"/>
          </m:rPr>
          <m:t>)</m:t>
        </m:r>
      </m:oMath>
      <w:r>
        <w:rPr/>
        <w:t xml:space="preserve"> en fonction de </w:t>
      </w:r>
      <m:oMath>
        <m:sSub>
          <m:sSubPr/>
          <m:e>
            <m:r>
              <m:rPr>
                <m:sty m:val="i"/>
              </m:rPr>
              <m:t>R</m:t>
            </m:r>
          </m:e>
          <m:sub>
            <m:r>
              <m:rPr>
                <m:sty m:val="p"/>
              </m:rPr>
              <m:t>0</m:t>
            </m:r>
          </m:sub>
        </m:sSub>
      </m:oMath>
      <w:r>
        <w:rPr/>
        <w:t xml:space="preserve"> et de </w:t>
      </w:r>
      <m:oMath>
        <m:sSub>
          <m:sSubPr/>
          <m:e>
            <m:r>
              <m:rPr>
                <m:sty m:val="i"/>
              </m:rPr>
              <m:t>a</m:t>
            </m:r>
          </m:e>
          <m:sub>
            <m:r>
              <m:rPr>
                <m:sty m:val="i"/>
              </m:rPr>
              <m:t>n</m:t>
            </m:r>
          </m:sub>
        </m:sSub>
      </m:oMath>
      <w:r>
        <w:rPr/>
        <w:t xml:space="preserve">, pour </w:t>
      </w:r>
      <m:oMath>
        <m:sSub>
          <m:sSubPr/>
          <m:e>
            <m:r>
              <m:rPr>
                <m:sty m:val="i"/>
              </m:rPr>
              <m:t>a</m:t>
            </m:r>
          </m:e>
          <m:sub>
            <m:r>
              <m:rPr>
                <m:sty m:val="i"/>
              </m:rPr>
              <m:t>n</m:t>
            </m:r>
          </m:sub>
        </m:sSub>
        <m:r>
          <m:rPr>
            <m:sty m:val="p"/>
          </m:rPr>
          <m:t>≪</m:t>
        </m:r>
        <m:sSub>
          <m:sSubPr/>
          <m:e>
            <m:r>
              <m:rPr>
                <m:sty m:val="i"/>
              </m:rPr>
              <m:t>R</m:t>
            </m:r>
          </m:e>
          <m:sub>
            <m:r>
              <m:rPr>
                <m:sty m:val="p"/>
              </m:rPr>
              <m:t>0</m:t>
            </m:r>
          </m:sub>
        </m:sSub>
      </m:oMath>
      <w:r>
        <w:rPr/>
        <w:t xml:space="preserve">.</w:t>
      </w:r>
    </w:p>
    <w:p>
      <w:pPr>
        <w:spacing w:after="220" w:lineRule="auto"/>
      </w:pPr>
      <w:r>
        <w:rPr>
          <w:rFonts w:eastAsia="Georgia" w:cs="Georgia" w:ascii="Georgia" w:hAnsi="Georgia"/>
        </w:rPr>
        <w:t xml:space="preserve">Q15. Montrer que la variation élémentaire de longueur le long de la surface latérale de la goutte, s'écrit :</w:t>
      </w:r>
    </w:p>
    <w:p>
      <w:pPr>
        <w:spacing w:after="220" w:lineRule="auto"/>
      </w:pPr>
      <m:oMathPara>
        <m:oMath>
          <m:r>
            <m:rPr>
              <m:sty m:val="p"/>
            </m:rPr>
            <m:t>d</m:t>
          </m:r>
          <m:r>
            <m:rPr>
              <m:sty m:val="i"/>
            </m:rPr>
            <m:t>l</m:t>
          </m:r>
          <m:r>
            <m:rPr>
              <m:sty m:val="p"/>
            </m:rPr>
            <m:t>=</m:t>
          </m:r>
          <m:r>
            <m:rPr>
              <m:sty m:val="i"/>
            </m:rPr>
            <m:t>R</m:t>
          </m:r>
          <m:rad>
            <m:radPr>
              <m:degHide m:val="1"/>
              <m:ctrlPr>
                <w:rPr>
                  <w:rFonts w:ascii="Cambria Math" w:hAnsi="Cambria Math"/>
                </w:rPr>
              </m:ctrlPr>
            </m:radPr>
            <m:deg/>
            <m:e>
              <m:r>
                <m:rPr>
                  <m:sty m:val="p"/>
                </m:rPr>
                <m:t>1</m:t>
              </m:r>
              <m:r>
                <m:rPr>
                  <m:sty m:val="p"/>
                </m:rPr>
                <m:t>+</m:t>
              </m:r>
              <m:f>
                <m:fPr>
                  <m:ctrlPr>
                    <w:rPr>
                      <w:rFonts w:ascii="Cambria Math" w:hAnsi="Cambria Math"/>
                    </w:rPr>
                  </m:ctrlPr>
                </m:fPr>
                <m:num>
                  <m:r>
                    <m:rPr>
                      <m:sty m:val="p"/>
                    </m:rPr>
                    <m:t>1</m:t>
                  </m:r>
                </m:num>
                <m:den>
                  <m:sSup>
                    <m:sSupPr/>
                    <m:e>
                      <m:r>
                        <m:rPr>
                          <m:sty m:val="i"/>
                        </m:rPr>
                        <m:t>R</m:t>
                      </m:r>
                    </m:e>
                    <m:sup>
                      <m:r>
                        <m:rPr>
                          <m:sty m:val="p"/>
                        </m:rPr>
                        <m:t>2</m:t>
                      </m:r>
                    </m:sup>
                  </m:sSup>
                </m:den>
              </m:f>
              <m:sSup>
                <m:sSupPr/>
                <m:e>
                  <m:d>
                    <m:dPr>
                      <m:begChr m:val="("/>
                      <m:endChr m:val=")"/>
                      <m:ctrlPr>
                        <w:rPr>
                          <w:rFonts w:ascii="Cambria Math" w:hAnsi="Cambria Math"/>
                        </w:rPr>
                      </m:ctrlPr>
                    </m:dPr>
                    <m:e>
                      <m:f>
                        <m:fPr>
                          <m:ctrlPr>
                            <w:rPr>
                              <w:rFonts w:ascii="Cambria Math" w:hAnsi="Cambria Math"/>
                            </w:rPr>
                          </m:ctrlPr>
                        </m:fPr>
                        <m:num>
                          <m:r>
                            <m:rPr>
                              <m:sty m:val="i"/>
                            </m:rPr>
                            <m:t>∂</m:t>
                          </m:r>
                          <m:r>
                            <m:rPr>
                              <m:sty m:val="i"/>
                            </m:rPr>
                            <m:t>R</m:t>
                          </m:r>
                        </m:num>
                        <m:den>
                          <m:r>
                            <m:rPr>
                              <m:sty m:val="i"/>
                            </m:rPr>
                            <m:t>∂</m:t>
                          </m:r>
                          <m:r>
                            <m:rPr>
                              <m:sty m:val="i"/>
                            </m:rPr>
                            <m:t>θ</m:t>
                          </m:r>
                        </m:den>
                      </m:f>
                    </m:e>
                  </m:d>
                </m:e>
                <m:sup>
                  <m:r>
                    <m:rPr>
                      <m:sty m:val="p"/>
                    </m:rPr>
                    <m:t>2</m:t>
                  </m:r>
                </m:sup>
              </m:sSup>
            </m:e>
          </m:rad>
          <m:r>
            <m:rPr>
              <m:nor/>
            </m:rPr>
            <m:t xml:space="preserve"> </m:t>
          </m:r>
          <m:r>
            <m:rPr>
              <m:sty m:val="p"/>
            </m:rPr>
            <m:t>d</m:t>
          </m:r>
          <m:r>
            <m:rPr>
              <m:sty m:val="i"/>
            </m:rPr>
            <m:t>θ</m:t>
          </m:r>
        </m:oMath>
      </m:oMathPara>
    </w:p>
    <w:p>
      <w:pPr>
        <w:spacing w:after="220" w:lineRule="auto"/>
      </w:pPr>
      <w:r>
        <w:rPr>
          <w:rFonts w:eastAsia="Georgia" w:cs="Georgia" w:ascii="Georgia" w:hAnsi="Georgia"/>
        </w:rPr>
        <w:t xml:space="preserve">Q16. En déduire la variation de la surface latérale en fonction de </w:t>
      </w:r>
      <m:oMath>
        <m:r>
          <m:rPr>
            <m:sty m:val="i"/>
          </m:rPr>
          <m:t>n</m:t>
        </m:r>
      </m:oMath>
      <w:r>
        <w:rPr/>
        <w:t xml:space="preserve"> et de </w:t>
      </w:r>
      <m:oMath>
        <m:sSub>
          <m:sSubPr/>
          <m:e>
            <m:r>
              <m:rPr>
                <m:sty m:val="i"/>
              </m:rPr>
              <m:t>a</m:t>
            </m:r>
          </m:e>
          <m:sub>
            <m:r>
              <m:rPr>
                <m:sty m:val="i"/>
              </m:rPr>
              <m:t>n</m:t>
            </m:r>
          </m:sub>
        </m:sSub>
      </m:oMath>
      <w:r>
        <w:rPr>
          <w:rFonts w:eastAsia="Georgia" w:cs="Georgia" w:ascii="Georgia" w:hAnsi="Georgia"/>
        </w:rPr>
        <w:t xml:space="preserve">, toujours avec l'hypothèse </w:t>
      </w:r>
      <m:oMath>
        <m:bar>
          <m:barPr>
            <m:pos m:val="top"/>
          </m:barPr>
          <m:e>
            <m:sSub>
              <m:sSubPr/>
              <m:e>
                <m:r>
                  <m:rPr>
                    <m:sty m:val="i"/>
                  </m:rPr>
                  <m:t>a</m:t>
                </m:r>
              </m:e>
              <m:sub>
                <m:r>
                  <m:rPr>
                    <m:sty m:val="i"/>
                  </m:rPr>
                  <m:t>n</m:t>
                </m:r>
              </m:sub>
            </m:sSub>
            <m:r>
              <m:rPr>
                <m:sty m:val="p"/>
              </m:rPr>
              <m:t>≪</m:t>
            </m:r>
          </m:e>
        </m:bar>
        <m:sSub>
          <m:sSubPr/>
          <m:e>
            <m:r>
              <m:rPr>
                <m:sty m:val="i"/>
              </m:rPr>
              <m:t>R</m:t>
            </m:r>
          </m:e>
          <m:sub>
            <m:r>
              <m:rPr>
                <m:sty m:val="p"/>
              </m:rPr>
              <m:t>0</m:t>
            </m:r>
          </m:sub>
        </m:sSub>
      </m:oMath>
      <w:r>
        <w:rPr>
          <w:rFonts w:eastAsia="Georgia" w:cs="Georgia" w:ascii="Georgia" w:hAnsi="Georgia"/>
        </w:rPr>
        <w:t xml:space="preserve">. Montrer que la variation correspondante d'énergie capillaire </w:t>
      </w:r>
      <m:oMath>
        <m:sSub>
          <m:sSubPr/>
          <m:e>
            <m:r>
              <m:rPr>
                <m:sty m:val="i"/>
              </m:rPr>
              <m:t>E</m:t>
            </m:r>
          </m:e>
          <m:sub>
            <m:r>
              <m:rPr>
                <m:sty m:val="i"/>
              </m:rPr>
              <m:t>T</m:t>
            </m:r>
          </m:sub>
        </m:sSub>
      </m:oMath>
      <w:r>
        <w:rPr>
          <w:rFonts w:eastAsia="Georgia" w:cs="Georgia" w:ascii="Georgia" w:hAnsi="Georgia"/>
        </w:rPr>
        <w:t xml:space="preserve"> s'écrit :</w:t>
      </w:r>
    </w:p>
    <w:p>
      <w:pPr>
        <w:spacing w:after="220" w:lineRule="auto"/>
      </w:pPr>
      <m:oMathPara>
        <m:oMath>
          <m:sSub>
            <m:sSubPr/>
            <m:e>
              <m:r>
                <m:rPr>
                  <m:sty m:val="i"/>
                </m:rPr>
                <m:t>E</m:t>
              </m:r>
            </m:e>
            <m:sub>
              <m:r>
                <m:rPr>
                  <m:sty m:val="i"/>
                </m:rPr>
                <m:t>T</m:t>
              </m:r>
            </m:sub>
          </m:sSub>
          <m:r>
            <m:rPr>
              <m:sty m:val="p"/>
            </m:rPr>
            <m:t>=</m:t>
          </m:r>
          <m:f>
            <m:fPr>
              <m:ctrlPr>
                <w:rPr>
                  <w:rFonts w:ascii="Cambria Math" w:hAnsi="Cambria Math"/>
                </w:rPr>
              </m:ctrlPr>
            </m:fPr>
            <m:num>
              <m:r>
                <m:rPr>
                  <m:sty m:val="i"/>
                </m:rPr>
                <m:t>γ</m:t>
              </m:r>
              <m:r>
                <m:rPr>
                  <m:sty m:val="i"/>
                </m:rPr>
                <m:t>π</m:t>
              </m:r>
              <m:r>
                <m:rPr>
                  <m:sty m:val="i"/>
                </m:rPr>
                <m:t>h</m:t>
              </m:r>
              <m:sSubSup>
                <m:sSubSupPr/>
                <m:e>
                  <m:r>
                    <m:rPr>
                      <m:sty m:val="i"/>
                    </m:rPr>
                    <m:t>a</m:t>
                  </m:r>
                </m:e>
                <m:sub>
                  <m:r>
                    <m:rPr>
                      <m:sty m:val="i"/>
                    </m:rPr>
                    <m:t>n</m:t>
                  </m:r>
                </m:sub>
                <m:sup>
                  <m:r>
                    <m:rPr>
                      <m:sty m:val="p"/>
                    </m:rPr>
                    <m:t>2</m:t>
                  </m:r>
                </m:sup>
              </m:sSubSup>
              <m:d>
                <m:dPr>
                  <m:begChr m:val="("/>
                  <m:endChr m:val=")"/>
                  <m:ctrlPr>
                    <w:rPr>
                      <w:rFonts w:ascii="Cambria Math" w:hAnsi="Cambria Math"/>
                    </w:rPr>
                  </m:ctrlPr>
                </m:dPr>
                <m:e>
                  <m:sSup>
                    <m:sSupPr/>
                    <m:e>
                      <m:r>
                        <m:rPr>
                          <m:sty m:val="i"/>
                        </m:rPr>
                        <m:t>n</m:t>
                      </m:r>
                    </m:e>
                    <m:sup>
                      <m:r>
                        <m:rPr>
                          <m:sty m:val="p"/>
                        </m:rPr>
                        <m:t>2</m:t>
                      </m:r>
                    </m:sup>
                  </m:sSup>
                  <m:r>
                    <m:rPr>
                      <m:sty m:val="p"/>
                    </m:rPr>
                    <m:t>−</m:t>
                  </m:r>
                  <m:r>
                    <m:rPr>
                      <m:sty m:val="p"/>
                    </m:rPr>
                    <m:t>1</m:t>
                  </m:r>
                </m:e>
              </m:d>
            </m:num>
            <m:den>
              <m:r>
                <m:rPr>
                  <m:sty m:val="p"/>
                </m:rPr>
                <m:t>2</m:t>
              </m:r>
              <m:sSub>
                <m:sSubPr/>
                <m:e>
                  <m:r>
                    <m:rPr>
                      <m:sty m:val="i"/>
                    </m:rPr>
                    <m:t>R</m:t>
                  </m:r>
                </m:e>
                <m:sub>
                  <m:r>
                    <m:rPr>
                      <m:sty m:val="p"/>
                    </m:rPr>
                    <m:t>0</m:t>
                  </m:r>
                </m:sub>
              </m:sSub>
            </m:den>
          </m:f>
        </m:oMath>
      </m:oMathPara>
    </w:p>
    <w:p>
      <w:pPr>
        <w:spacing w:after="220" w:lineRule="auto"/>
      </w:pPr>
      <w:r>
        <w:rPr>
          <w:rFonts w:eastAsia="Georgia" w:cs="Georgia" w:ascii="Georgia" w:hAnsi="Georgia"/>
        </w:rPr>
        <w:t xml:space="preserve">Pour calculer l'énergie cinétique, il faut déterminer l'écoulement du fluide dans la goutte au cours de la vibration. Sachant que les frottements visqueux sont négligés, on suppose que l'écoulement est irrotationnel et que le champ de vitesse dérive d'un potentiel </w:t>
      </w:r>
      <m:oMath>
        <m:r>
          <m:rPr>
            <m:sty m:val="i"/>
          </m:rPr>
          <m:t>ϕ</m:t>
        </m:r>
      </m:oMath>
      <w:r>
        <w:rPr/>
        <w:t xml:space="preserve">, tel que</w:t>
      </w:r>
      <w:r>
        <w:rPr/>
        <w:br w:type="textWrapping"/>
      </w:r>
      <m:oMath>
        <m:acc>
          <m:accPr>
            <m:chr m:val="⃗"/>
          </m:accPr>
          <m:e>
            <m:r>
              <m:rPr>
                <m:sty m:val="i"/>
              </m:rPr>
              <m:t>v</m:t>
            </m:r>
          </m:e>
        </m:acc>
        <m:r>
          <m:rPr>
            <m:sty m:val="p"/>
          </m:rPr>
          <m:t>(</m:t>
        </m:r>
        <m:r>
          <m:rPr>
            <m:sty m:val="i"/>
          </m:rPr>
          <m:t>r</m:t>
        </m:r>
        <m:r>
          <m:rPr>
            <m:sty m:val="p"/>
          </m:rPr>
          <m:t>,</m:t>
        </m:r>
        <m:r>
          <m:rPr>
            <m:sty m:val="i"/>
          </m:rPr>
          <m:t>θ</m:t>
        </m:r>
        <m:r>
          <m:rPr>
            <m:sty m:val="p"/>
          </m:rPr>
          <m:t>,</m:t>
        </m:r>
        <m:r>
          <m:rPr>
            <m:sty m:val="i"/>
          </m:rPr>
          <m:t>t</m:t>
        </m:r>
        <m:r>
          <m:rPr>
            <m:sty m:val="p"/>
          </m:rPr>
          <m:t>)</m:t>
        </m:r>
        <m:r>
          <m:rPr>
            <m:sty m:val="p"/>
          </m:rPr>
          <m:t>=</m:t>
        </m:r>
        <m:r>
          <m:rPr>
            <m:sty m:val="p"/>
          </m:rPr>
          <m:t>−</m:t>
        </m:r>
        <m:acc>
          <m:accPr>
            <m:chr m:val="⃗"/>
          </m:accPr>
          <m:e>
            <m:r>
              <m:rPr>
                <m:sty m:val="p"/>
              </m:rPr>
              <m:t>grad</m:t>
            </m:r>
          </m:e>
        </m:acc>
        <m:r>
          <m:rPr>
            <m:sty m:val="i"/>
          </m:rPr>
          <m:t>ϕ</m:t>
        </m:r>
        <m:r>
          <m:rPr>
            <m:sty m:val="p"/>
          </m:rPr>
          <m:t>(</m:t>
        </m:r>
        <m:r>
          <m:rPr>
            <m:sty m:val="i"/>
          </m:rPr>
          <m:t>r</m:t>
        </m:r>
        <m:r>
          <m:rPr>
            <m:sty m:val="p"/>
          </m:rPr>
          <m:t>,</m:t>
        </m:r>
        <m:r>
          <m:rPr>
            <m:sty m:val="i"/>
          </m:rPr>
          <m:t>θ</m:t>
        </m:r>
        <m:r>
          <m:rPr>
            <m:sty m:val="p"/>
          </m:rPr>
          <m:t>,</m:t>
        </m:r>
        <m:r>
          <m:rPr>
            <m:sty m:val="i"/>
          </m:rPr>
          <m:t>t</m:t>
        </m:r>
        <m:r>
          <m:rPr>
            <m:sty m:val="p"/>
          </m:rPr>
          <m:t>)</m:t>
        </m:r>
      </m:oMath>
      <w:r>
        <w:rPr/>
        <w:t xml:space="preserve">.</w:t>
      </w:r>
      <w:r>
        <w:rPr/>
        <w:br w:type="textWrapping"/>
      </w:r>
      <w:r>
        <w:rPr/>
        <w:t xml:space="preserve">Q17. Justifier que </w:t>
      </w:r>
      <m:oMath>
        <m:r>
          <m:rPr>
            <m:sty m:val="i"/>
          </m:rPr>
          <m:t>ϕ</m:t>
        </m:r>
      </m:oMath>
      <w:r>
        <w:rPr>
          <w:rFonts w:eastAsia="Georgia" w:cs="Georgia" w:ascii="Georgia" w:hAnsi="Georgia"/>
        </w:rPr>
        <w:t xml:space="preserve"> vérifie une équation de Laplace, </w:t>
      </w:r>
      <m:oMath>
        <m:r>
          <m:rPr>
            <m:sty m:val="p"/>
          </m:rPr>
          <m:t>Δ</m:t>
        </m:r>
        <m:r>
          <m:rPr>
            <m:sty m:val="i"/>
          </m:rPr>
          <m:t>ϕ</m:t>
        </m:r>
        <m:r>
          <m:rPr>
            <m:sty m:val="p"/>
          </m:rPr>
          <m:t>=</m:t>
        </m:r>
        <m:r>
          <m:rPr>
            <m:sty m:val="p"/>
          </m:rPr>
          <m:t>0</m:t>
        </m:r>
      </m:oMath>
      <w:r>
        <w:rPr/>
        <w:t xml:space="preserve">.</w:t>
      </w:r>
    </w:p>
    <w:p>
      <w:pPr>
        <w:spacing w:after="220" w:lineRule="auto"/>
      </w:pPr>
      <w:r>
        <w:rPr/>
        <w:t xml:space="preserve">Q18. On cherche des solutions de la forme </w:t>
      </w:r>
      <m:oMath>
        <m:r>
          <m:rPr>
            <m:sty m:val="i"/>
          </m:rPr>
          <m:t>ϕ</m:t>
        </m:r>
        <m:r>
          <m:rPr>
            <m:sty m:val="p"/>
          </m:rPr>
          <m:t>=</m:t>
        </m:r>
        <m:sSub>
          <m:sSubPr/>
          <m:e>
            <m:r>
              <m:rPr>
                <m:sty m:val="i"/>
              </m:rPr>
              <m:t>b</m:t>
            </m:r>
          </m:e>
          <m:sub>
            <m:r>
              <m:rPr>
                <m:sty m:val="i"/>
              </m:rPr>
              <m:t>n</m:t>
            </m:r>
          </m:sub>
        </m:sSub>
        <m:r>
          <m:rPr>
            <m:sty m:val="p"/>
          </m:rPr>
          <m:t>(</m:t>
        </m:r>
        <m:r>
          <m:rPr>
            <m:sty m:val="i"/>
          </m:rPr>
          <m:t>r</m:t>
        </m:r>
        <m:r>
          <m:rPr>
            <m:sty m:val="p"/>
          </m:rPr>
          <m:t>,</m:t>
        </m:r>
        <m:r>
          <m:rPr>
            <m:sty m:val="i"/>
          </m:rPr>
          <m:t>t</m:t>
        </m:r>
        <m:r>
          <m:rPr>
            <m:sty m:val="p"/>
          </m:rPr>
          <m:t>)</m:t>
        </m:r>
        <m:r>
          <m:rPr>
            <m:sty m:val="p"/>
          </m:rPr>
          <m:t>cos</m:t>
        </m:r>
        <m:r>
          <m:rPr>
            <m:sty m:val="p"/>
          </m:rPr>
          <m:t>⁡</m:t>
        </m:r>
        <m:r>
          <m:rPr>
            <m:sty m:val="p"/>
          </m:rPr>
          <m:t>(</m:t>
        </m:r>
        <m:r>
          <m:rPr>
            <m:sty m:val="i"/>
          </m:rPr>
          <m:t>n</m:t>
        </m:r>
        <m:r>
          <m:rPr>
            <m:sty m:val="i"/>
          </m:rPr>
          <m:t>θ</m:t>
        </m:r>
        <m:r>
          <m:rPr>
            <m:sty m:val="p"/>
          </m:rPr>
          <m:t>)</m:t>
        </m:r>
      </m:oMath>
      <w:r>
        <w:rPr>
          <w:rFonts w:eastAsia="Georgia" w:cs="Georgia" w:ascii="Georgia" w:hAnsi="Georgia"/>
        </w:rPr>
        <w:t xml:space="preserve">. Montrer qu'une solution de l'équation de Laplace précédente est obtenue en prenant, </w:t>
      </w:r>
      <m:oMath>
        <m:sSub>
          <m:sSubPr/>
          <m:e>
            <m:r>
              <m:rPr>
                <m:sty m:val="i"/>
              </m:rPr>
              <m:t>b</m:t>
            </m:r>
          </m:e>
          <m:sub>
            <m:r>
              <m:rPr>
                <m:sty m:val="i"/>
              </m:rPr>
              <m:t>n</m:t>
            </m:r>
          </m:sub>
        </m:sSub>
        <m:r>
          <m:rPr>
            <m:sty m:val="p"/>
          </m:rPr>
          <m:t>(</m:t>
        </m:r>
        <m:r>
          <m:rPr>
            <m:sty m:val="i"/>
          </m:rPr>
          <m:t>r</m:t>
        </m:r>
        <m:r>
          <m:rPr>
            <m:sty m:val="p"/>
          </m:rPr>
          <m:t>,</m:t>
        </m:r>
        <m:r>
          <m:rPr>
            <m:sty m:val="i"/>
          </m:rPr>
          <m:t>t</m:t>
        </m:r>
        <m:r>
          <m:rPr>
            <m:sty m:val="p"/>
          </m:rPr>
          <m:t>)</m:t>
        </m:r>
        <m:r>
          <m:rPr>
            <m:sty m:val="p"/>
          </m:rPr>
          <m:t>=</m:t>
        </m:r>
        <m:sSub>
          <m:sSubPr/>
          <m:e>
            <m:r>
              <m:rPr>
                <m:sty m:val="i"/>
              </m:rPr>
              <m:t>c</m:t>
            </m:r>
          </m:e>
          <m:sub>
            <m:r>
              <m:rPr>
                <m:sty m:val="i"/>
              </m:rPr>
              <m:t>n</m:t>
            </m:r>
          </m:sub>
        </m:sSub>
        <m:r>
          <m:rPr>
            <m:sty m:val="p"/>
          </m:rPr>
          <m:t>(</m:t>
        </m:r>
        <m:r>
          <m:rPr>
            <m:sty m:val="i"/>
          </m:rPr>
          <m:t>t</m:t>
        </m:r>
        <m:r>
          <m:rPr>
            <m:sty m:val="p"/>
          </m:rPr>
          <m:t>)</m:t>
        </m:r>
        <m:sSup>
          <m:sSupPr/>
          <m:e>
            <m:r>
              <m:rPr>
                <m:sty m:val="i"/>
              </m:rPr>
              <m:t>r</m:t>
            </m:r>
          </m:e>
          <m:sup>
            <m:r>
              <m:rPr>
                <m:sty m:val="i"/>
              </m:rPr>
              <m:t>n</m:t>
            </m:r>
          </m:sup>
        </m:sSup>
      </m:oMath>
      <w:r>
        <w:rPr/>
        <w:t xml:space="preserve">.</w:t>
      </w:r>
      <w:r>
        <w:rPr/>
        <w:br w:type="textWrapping"/>
      </w:r>
      <w:r>
        <w:rPr>
          <w:rFonts w:eastAsia="Georgia" w:cs="Georgia" w:ascii="Georgia" w:hAnsi="Georgia"/>
        </w:rPr>
        <w:t xml:space="preserve">Q19. Quelle est la condition à la limite pour la vitesse radiale en </w:t>
      </w:r>
      <m:oMath>
        <m:r>
          <m:rPr>
            <m:sty m:val="i"/>
          </m:rPr>
          <m:t>r</m:t>
        </m:r>
        <m:r>
          <m:rPr>
            <m:sty m:val="p"/>
          </m:rPr>
          <m:t>=</m:t>
        </m:r>
        <m:r>
          <m:rPr>
            <m:sty m:val="i"/>
          </m:rPr>
          <m:t>R</m:t>
        </m:r>
      </m:oMath>
      <w:r>
        <w:rPr/>
        <w:t xml:space="preserve"> ? Au premier ordre en </w:t>
      </w:r>
      <m:oMath>
        <m:sSub>
          <m:sSubPr/>
          <m:e>
            <m:r>
              <m:rPr>
                <m:sty m:val="i"/>
              </m:rPr>
              <m:t>a</m:t>
            </m:r>
          </m:e>
          <m:sub>
            <m:r>
              <m:rPr>
                <m:sty m:val="i"/>
              </m:rPr>
              <m:t>n</m:t>
            </m:r>
          </m:sub>
        </m:sSub>
      </m:oMath>
      <w:r>
        <w:rPr/>
        <w:t xml:space="preserve">, exprimer </w:t>
      </w:r>
      <m:oMath>
        <m:r>
          <m:rPr>
            <m:sty m:val="i"/>
          </m:rPr>
          <m:t>ϕ</m:t>
        </m:r>
        <m:r>
          <m:rPr>
            <m:sty m:val="p"/>
          </m:rPr>
          <m:t>(</m:t>
        </m:r>
        <m:r>
          <m:rPr>
            <m:sty m:val="i"/>
          </m:rPr>
          <m:t>r</m:t>
        </m:r>
        <m:r>
          <m:rPr>
            <m:sty m:val="p"/>
          </m:rPr>
          <m:t>,</m:t>
        </m:r>
        <m:r>
          <m:rPr>
            <m:sty m:val="i"/>
          </m:rPr>
          <m:t>θ</m:t>
        </m:r>
        <m:r>
          <m:rPr>
            <m:sty m:val="p"/>
          </m:rPr>
          <m:t>,</m:t>
        </m:r>
        <m:r>
          <m:rPr>
            <m:sty m:val="i"/>
          </m:rPr>
          <m:t>t</m:t>
        </m:r>
        <m:r>
          <m:rPr>
            <m:sty m:val="p"/>
          </m:rPr>
          <m:t>)</m:t>
        </m:r>
      </m:oMath>
      <w:r>
        <w:rPr/>
        <w:t xml:space="preserve"> en fonction de </w:t>
      </w:r>
      <m:oMath>
        <m:sSub>
          <m:sSubPr/>
          <m:e>
            <m:r>
              <m:rPr>
                <m:sty m:val="i"/>
              </m:rPr>
              <m:t>a</m:t>
            </m:r>
          </m:e>
          <m:sub>
            <m:r>
              <m:rPr>
                <m:sty m:val="i"/>
              </m:rPr>
              <m:t>n</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Q20. Donner l'expression de l'énergie cinétique de la goutte en vibration </w:t>
      </w:r>
      <m:oMath>
        <m:sSub>
          <m:sSubPr/>
          <m:e>
            <m:r>
              <m:rPr>
                <m:sty m:val="i"/>
              </m:rPr>
              <m:t>E</m:t>
            </m:r>
          </m:e>
          <m:sub>
            <m:r>
              <m:rPr>
                <m:sty m:val="i"/>
              </m:rPr>
              <m:t>c</m:t>
            </m:r>
          </m:sub>
        </m:sSub>
      </m:oMath>
      <w:r>
        <w:rPr>
          <w:rFonts w:eastAsia="Georgia" w:cs="Georgia" w:ascii="Georgia" w:hAnsi="Georgia"/>
        </w:rPr>
        <w:t xml:space="preserve"> sous la forme d'une intégrale faisant intervenir </w:t>
      </w:r>
      <m:oMath>
        <m:r>
          <m:rPr>
            <m:sty m:val="i"/>
          </m:rPr>
          <m:t>ϕ</m:t>
        </m:r>
      </m:oMath>
      <w:r>
        <w:rPr/>
        <w:t xml:space="preserve">.</w:t>
      </w:r>
    </w:p>
    <w:p>
      <w:pPr>
        <w:spacing w:after="220" w:lineRule="auto"/>
      </w:pPr>
      <w:r>
        <w:rPr/>
        <w:t xml:space="preserve">Q21. Justifier que </w:t>
      </w:r>
      <m:oMath>
        <m:r>
          <m:rPr>
            <m:sty m:val="p"/>
          </m:rPr>
          <m:t>(</m:t>
        </m:r>
        <m:acc>
          <m:accPr>
            <m:chr m:val="⃗"/>
          </m:accPr>
          <m:e>
            <m:r>
              <m:rPr>
                <m:sty m:val="p"/>
              </m:rPr>
              <m:t>grad</m:t>
            </m:r>
          </m:e>
        </m:acc>
        <m:r>
          <m:rPr>
            <m:sty m:val="i"/>
          </m:rPr>
          <m:t>ϕ</m:t>
        </m:r>
        <m:sSup>
          <m:sSupPr/>
          <m:e>
            <m:r>
              <m:rPr>
                <m:sty m:val="p"/>
              </m:rPr>
              <m:t>)</m:t>
            </m:r>
          </m:e>
          <m:sup>
            <m:r>
              <m:rPr>
                <m:sty m:val="p"/>
              </m:rPr>
              <m:t>2</m:t>
            </m:r>
          </m:sup>
        </m:sSup>
        <m:r>
          <m:rPr>
            <m:sty m:val="p"/>
          </m:rPr>
          <m:t>=</m:t>
        </m:r>
        <m:r>
          <m:rPr>
            <m:sty m:val="p"/>
          </m:rPr>
          <m:t>div</m:t>
        </m:r>
        <m:r>
          <m:rPr>
            <m:sty m:val="p"/>
          </m:rPr>
          <m:t>(</m:t>
        </m:r>
        <m:r>
          <m:rPr>
            <m:sty m:val="i"/>
          </m:rPr>
          <m:t>ϕ</m:t>
        </m:r>
        <m:acc>
          <m:accPr>
            <m:chr m:val="⃗"/>
          </m:accPr>
          <m:e>
            <m:r>
              <m:rPr>
                <m:sty m:val="p"/>
              </m:rPr>
              <m:t>grad</m:t>
            </m:r>
          </m:e>
        </m:acc>
        <m:r>
          <m:rPr>
            <m:sty m:val="i"/>
          </m:rPr>
          <m:t>ϕ</m:t>
        </m:r>
        <m:r>
          <m:rPr>
            <m:sty m:val="p"/>
          </m:rPr>
          <m:t>)</m:t>
        </m:r>
      </m:oMath>
      <w:r>
        <w:rPr/>
        <w:t xml:space="preserve">.</w:t>
      </w:r>
      <w:r>
        <w:rPr/>
        <w:br w:type="textWrapping"/>
      </w:r>
      <w:r>
        <w:rPr>
          <w:rFonts w:eastAsia="Georgia" w:cs="Georgia" w:ascii="Georgia" w:hAnsi="Georgia"/>
        </w:rPr>
        <w:t xml:space="preserve">Le théorème de Green-Ostrogradsky indique que pour une fonction vectorielle </w:t>
      </w:r>
      <m:oMath>
        <m:acc>
          <m:accPr>
            <m:chr m:val="⃗"/>
          </m:accPr>
          <m:e>
            <m:r>
              <m:rPr>
                <m:sty m:val="i"/>
              </m:rPr>
              <m:t>A</m:t>
            </m:r>
          </m:e>
        </m:acc>
      </m:oMath>
      <w:r>
        <w:rPr>
          <w:rFonts w:eastAsia="Georgia" w:cs="Georgia" w:ascii="Georgia" w:hAnsi="Georgia"/>
        </w:rPr>
        <w:t xml:space="preserve"> dépendant des coordonnées d'espace, l'intégrale triple de la divergence de </w:t>
      </w:r>
      <m:oMath>
        <m:acc>
          <m:accPr>
            <m:chr m:val="⃗"/>
          </m:accPr>
          <m:e>
            <m:r>
              <m:rPr>
                <m:sty m:val="i"/>
              </m:rPr>
              <m:t>A</m:t>
            </m:r>
          </m:e>
        </m:acc>
      </m:oMath>
      <w:r>
        <w:rPr/>
        <w:t xml:space="preserve"> sur le volume fini </w:t>
      </w:r>
      <m:oMath>
        <m:r>
          <m:rPr>
            <m:scr m:val="script"/>
          </m:rPr>
          <m:t>V</m:t>
        </m:r>
      </m:oMath>
      <w:r>
        <w:rPr>
          <w:rFonts w:eastAsia="Georgia" w:cs="Georgia" w:ascii="Georgia" w:hAnsi="Georgia"/>
        </w:rPr>
        <w:t xml:space="preserve"> est égale à l'intégrale double du flux de </w:t>
      </w:r>
      <m:oMath>
        <m:acc>
          <m:accPr>
            <m:chr m:val="⃗"/>
          </m:accPr>
          <m:e>
            <m:r>
              <m:rPr>
                <m:sty m:val="i"/>
              </m:rPr>
              <m:t>A</m:t>
            </m:r>
          </m:e>
        </m:acc>
      </m:oMath>
      <w:r>
        <w:rPr>
          <w:rFonts w:eastAsia="Georgia" w:cs="Georgia" w:ascii="Georgia" w:hAnsi="Georgia"/>
        </w:rPr>
        <w:t xml:space="preserve"> sur la surface fermée </w:t>
      </w:r>
      <m:oMath>
        <m:r>
          <m:rPr>
            <m:scr m:val="script"/>
          </m:rPr>
          <m:t>S</m:t>
        </m:r>
      </m:oMath>
      <w:r>
        <w:rPr>
          <w:rFonts w:eastAsia="Georgia" w:cs="Georgia" w:ascii="Georgia" w:hAnsi="Georgia"/>
        </w:rPr>
        <w:t xml:space="preserve"> délimitant ce volume :</w:t>
      </w:r>
    </w:p>
    <w:p>
      <w:pPr>
        <w:spacing w:after="220" w:lineRule="auto"/>
      </w:pPr>
      <m:oMathPara>
        <m:oMath>
          <m:nary>
            <m:naryPr>
              <m:chr m:val="∭"/>
              <m:limLoc m:val="subSup"/>
              <m:grow m:val="1"/>
              <m:supHide m:val="1"/>
            </m:naryPr>
            <m:sub>
              <m:r>
                <m:rPr>
                  <m:scr m:val="script"/>
                </m:rPr>
                <m:t>V</m:t>
              </m:r>
            </m:sub>
            <m:sup/>
            <m:e>
              <m:r>
                <m:rPr>
                  <m:sty m:val="p"/>
                </m:rPr>
                <m:t xml:space="preserve"> </m:t>
              </m:r>
            </m:e>
          </m:nary>
          <m:r>
            <m:rPr>
              <m:sty m:val="p"/>
            </m:rPr>
            <m:t>div</m:t>
          </m:r>
          <m:r>
            <m:rPr>
              <m:sty m:val="p"/>
            </m:rPr>
            <m:t>(</m:t>
          </m:r>
          <m:acc>
            <m:accPr>
              <m:chr m:val="⃗"/>
            </m:accPr>
            <m:e>
              <m:r>
                <m:rPr>
                  <m:sty m:val="i"/>
                </m:rPr>
                <m:t>A</m:t>
              </m:r>
            </m:e>
          </m:acc>
          <m:r>
            <m:rPr>
              <m:sty m:val="p"/>
            </m:rPr>
            <m:t>)</m:t>
          </m:r>
          <m:r>
            <m:rPr>
              <m:sty m:val="p"/>
            </m:rPr>
            <m:t>d</m:t>
          </m:r>
          <m:r>
            <m:rPr>
              <m:sty m:val="i"/>
            </m:rPr>
            <m:t>τ</m:t>
          </m:r>
          <m:r>
            <m:rPr>
              <m:sty m:val="p"/>
            </m:rPr>
            <m:t>=</m:t>
          </m:r>
          <m:nary>
            <m:naryPr>
              <m:chr m:val="∬"/>
              <m:limLoc m:val="subSup"/>
              <m:grow m:val="1"/>
              <m:supHide m:val="1"/>
            </m:naryPr>
            <m:sub>
              <m:r>
                <m:rPr>
                  <m:scr m:val="script"/>
                </m:rPr>
                <m:t>S</m:t>
              </m:r>
            </m:sub>
            <m:sup/>
            <m:e>
              <m:r>
                <m:rPr>
                  <m:sty m:val="p"/>
                </m:rPr>
                <m:t xml:space="preserve"> </m:t>
              </m:r>
            </m:e>
          </m:nary>
          <m:acc>
            <m:accPr>
              <m:chr m:val="⃗"/>
            </m:accPr>
            <m:e>
              <m:r>
                <m:rPr>
                  <m:sty m:val="i"/>
                </m:rPr>
                <m:t>A</m:t>
              </m:r>
            </m:e>
          </m:acc>
          <m:r>
            <m:rPr>
              <m:sty m:val="p"/>
            </m:rPr>
            <m:t>⋅</m:t>
          </m:r>
          <m:acc>
            <m:accPr>
              <m:chr m:val="⃗"/>
            </m:accPr>
            <m:e>
              <m:r>
                <m:rPr>
                  <m:sty m:val="p"/>
                </m:rPr>
                <m:t>dS</m:t>
              </m:r>
            </m:e>
          </m:acc>
        </m:oMath>
      </m:oMathPara>
    </w:p>
    <w:p>
      <w:pPr>
        <w:spacing w:after="220" w:lineRule="auto"/>
      </w:pPr>
      <w:r>
        <w:rPr>
          <w:rFonts w:eastAsia="Georgia" w:cs="Georgia" w:ascii="Georgia" w:hAnsi="Georgia"/>
        </w:rPr>
        <w:t xml:space="preserve">Q22. En déduire que l'énergie cinétique de la goutte s'écrit :</w:t>
      </w:r>
    </w:p>
    <w:p>
      <w:pPr>
        <w:spacing w:after="220" w:lineRule="auto"/>
      </w:pPr>
      <m:oMathPara>
        <m:oMath>
          <m:sSub>
            <m:sSubPr/>
            <m:e>
              <m:r>
                <m:rPr>
                  <m:sty m:val="i"/>
                </m:rPr>
                <m:t>E</m:t>
              </m:r>
            </m:e>
            <m:sub>
              <m:r>
                <m:rPr>
                  <m:sty m:val="i"/>
                </m:rPr>
                <m:t>c</m:t>
              </m:r>
            </m:sub>
          </m:sSub>
          <m:r>
            <m:rPr>
              <m:sty m:val="p"/>
            </m:rPr>
            <m:t>=</m:t>
          </m:r>
          <m:f>
            <m:fPr>
              <m:ctrlPr>
                <w:rPr>
                  <w:rFonts w:ascii="Cambria Math" w:hAnsi="Cambria Math"/>
                </w:rPr>
              </m:ctrlPr>
            </m:fPr>
            <m:num>
              <m:r>
                <m:rPr>
                  <m:sty m:val="i"/>
                </m:rPr>
                <m:t>ρ</m:t>
              </m:r>
              <m:r>
                <m:rPr>
                  <m:sty m:val="i"/>
                </m:rPr>
                <m:t>π</m:t>
              </m:r>
              <m:r>
                <m:rPr>
                  <m:sty m:val="i"/>
                </m:rPr>
                <m:t>h</m:t>
              </m:r>
              <m:sSubSup>
                <m:sSubSupPr/>
                <m:e>
                  <m:r>
                    <m:rPr>
                      <m:sty m:val="i"/>
                    </m:rPr>
                    <m:t>R</m:t>
                  </m:r>
                </m:e>
                <m:sub>
                  <m:r>
                    <m:rPr>
                      <m:sty m:val="p"/>
                    </m:rPr>
                    <m:t>0</m:t>
                  </m:r>
                </m:sub>
                <m:sup>
                  <m:r>
                    <m:rPr>
                      <m:sty m:val="p"/>
                    </m:rPr>
                    <m:t>2</m:t>
                  </m:r>
                </m:sup>
              </m:sSubSup>
            </m:num>
            <m:den>
              <m:r>
                <m:rPr>
                  <m:sty m:val="p"/>
                </m:rPr>
                <m:t>2</m:t>
              </m:r>
              <m:r>
                <m:rPr>
                  <m:sty m:val="i"/>
                </m:rPr>
                <m:t>n</m:t>
              </m:r>
            </m:den>
          </m:f>
          <m:sSup>
            <m:sSupPr/>
            <m:e>
              <m:d>
                <m:dPr>
                  <m:begChr m:val="("/>
                  <m:endChr m:val=")"/>
                  <m:ctrlPr>
                    <w:rPr>
                      <w:rFonts w:ascii="Cambria Math" w:hAnsi="Cambria Math"/>
                    </w:rPr>
                  </m:ctrlPr>
                </m:dPr>
                <m:e>
                  <m:f>
                    <m:fPr>
                      <m:ctrlPr>
                        <w:rPr>
                          <w:rFonts w:ascii="Cambria Math" w:hAnsi="Cambria Math"/>
                        </w:rPr>
                      </m:ctrlPr>
                    </m:fPr>
                    <m:num>
                      <m:r>
                        <m:rPr>
                          <m:nor/>
                        </m:rPr>
                        <m:t xml:space="preserve"> </m:t>
                      </m:r>
                      <m:r>
                        <m:rPr>
                          <m:sty m:val="p"/>
                        </m:rPr>
                        <m:t>d</m:t>
                      </m:r>
                      <m:sSub>
                        <m:sSubPr/>
                        <m:e>
                          <m:r>
                            <m:rPr>
                              <m:sty m:val="i"/>
                            </m:rPr>
                            <m:t>a</m:t>
                          </m:r>
                        </m:e>
                        <m:sub>
                          <m:r>
                            <m:rPr>
                              <m:sty m:val="i"/>
                            </m:rPr>
                            <m:t>n</m:t>
                          </m:r>
                        </m:sub>
                      </m:sSub>
                    </m:num>
                    <m:den>
                      <m:r>
                        <m:rPr>
                          <m:nor/>
                        </m:rPr>
                        <m:t xml:space="preserve"> </m:t>
                      </m:r>
                      <m:r>
                        <m:rPr>
                          <m:sty m:val="p"/>
                        </m:rPr>
                        <m:t>d</m:t>
                      </m:r>
                      <m:r>
                        <m:rPr>
                          <m:sty m:val="i"/>
                        </m:rPr>
                        <m:t>t</m:t>
                      </m:r>
                    </m:den>
                  </m:f>
                </m:e>
              </m:d>
            </m:e>
            <m:sup>
              <m:r>
                <m:rPr>
                  <m:sty m:val="p"/>
                </m:rPr>
                <m:t>2</m:t>
              </m:r>
            </m:sup>
          </m:sSup>
        </m:oMath>
      </m:oMathPara>
    </w:p>
    <w:p>
      <w:pPr>
        <w:spacing w:after="220" w:lineRule="auto"/>
      </w:pPr>
      <w:r>
        <w:rPr>
          <w:rFonts w:eastAsia="Georgia" w:cs="Georgia" w:ascii="Georgia" w:hAnsi="Georgia"/>
        </w:rPr>
        <w:t xml:space="preserve">Q23. Sachant que les frottements de la goutte avec le substrat le supportant et que la dissipation visqueuse sont négligés, donner l'équation du mouvement de la goutte et trouver l'expression des pulsations propres de la goutte pour le mode d'indice </w:t>
      </w:r>
      <m:oMath>
        <m:r>
          <m:rPr>
            <m:sty m:val="i"/>
          </m:rPr>
          <m:t>n</m:t>
        </m:r>
      </m:oMath>
      <w:r>
        <w:rPr/>
        <w:t xml:space="preserve"> :</w:t>
      </w:r>
    </w:p>
    <w:p>
      <w:pPr>
        <w:spacing w:after="220" w:lineRule="auto"/>
      </w:pPr>
      <m:oMathPara>
        <m:oMath>
          <m:sSubSup>
            <m:sSubSupPr/>
            <m:e>
              <m:r>
                <m:rPr>
                  <m:sty m:val="i"/>
                </m:rPr>
                <m:t>ω</m:t>
              </m:r>
            </m:e>
            <m:sub>
              <m:r>
                <m:rPr>
                  <m:sty m:val="i"/>
                </m:rPr>
                <m:t>n</m:t>
              </m:r>
            </m:sub>
            <m:sup>
              <m:r>
                <m:rPr>
                  <m:sty m:val="p"/>
                </m:rPr>
                <m:t>2</m:t>
              </m:r>
            </m:sup>
          </m:sSubSup>
          <m:r>
            <m:rPr>
              <m:sty m:val="p"/>
            </m:rPr>
            <m:t>=</m:t>
          </m:r>
          <m:f>
            <m:fPr>
              <m:ctrlPr>
                <w:rPr>
                  <w:rFonts w:ascii="Cambria Math" w:hAnsi="Cambria Math"/>
                </w:rPr>
              </m:ctrlPr>
            </m:fPr>
            <m:num>
              <m:r>
                <m:rPr>
                  <m:sty m:val="i"/>
                </m:rPr>
                <m:t>γ</m:t>
              </m:r>
              <m:r>
                <m:rPr>
                  <m:sty m:val="i"/>
                </m:rPr>
                <m:t>n</m:t>
              </m:r>
              <m:d>
                <m:dPr>
                  <m:begChr m:val="("/>
                  <m:endChr m:val=")"/>
                  <m:ctrlPr>
                    <w:rPr>
                      <w:rFonts w:ascii="Cambria Math" w:hAnsi="Cambria Math"/>
                    </w:rPr>
                  </m:ctrlPr>
                </m:dPr>
                <m:e>
                  <m:sSup>
                    <m:sSupPr/>
                    <m:e>
                      <m:r>
                        <m:rPr>
                          <m:sty m:val="i"/>
                        </m:rPr>
                        <m:t>n</m:t>
                      </m:r>
                    </m:e>
                    <m:sup>
                      <m:r>
                        <m:rPr>
                          <m:sty m:val="p"/>
                        </m:rPr>
                        <m:t>2</m:t>
                      </m:r>
                    </m:sup>
                  </m:sSup>
                  <m:r>
                    <m:rPr>
                      <m:sty m:val="p"/>
                    </m:rPr>
                    <m:t>−</m:t>
                  </m:r>
                  <m:r>
                    <m:rPr>
                      <m:sty m:val="p"/>
                    </m:rPr>
                    <m:t>1</m:t>
                  </m:r>
                </m:e>
              </m:d>
            </m:num>
            <m:den>
              <m:r>
                <m:rPr>
                  <m:sty m:val="i"/>
                </m:rPr>
                <m:t>ρ</m:t>
              </m:r>
              <m:sSub>
                <m:sSubPr/>
                <m:e>
                  <m:r>
                    <m:rPr>
                      <m:sty m:val="i"/>
                    </m:rPr>
                    <m:t>R</m:t>
                  </m:r>
                </m:e>
                <m:sub>
                  <m:r>
                    <m:rPr>
                      <m:sty m:val="p"/>
                    </m:rPr>
                    <m:t>0</m:t>
                  </m:r>
                </m:sub>
              </m:sSub>
              <m:sSup>
                <m:sSupPr/>
                <m:e>
                  <m:r>
                    <m:t xml:space="preserve"> </m:t>
                  </m:r>
                </m:e>
                <m:sup>
                  <m:r>
                    <m:rPr>
                      <m:sty m:val="p"/>
                    </m:rPr>
                    <m:t>3</m:t>
                  </m:r>
                </m:sup>
              </m:sSup>
            </m:den>
          </m:f>
        </m:oMath>
      </m:oMathPara>
    </w:p>
    <w:p>
      <w:pPr>
        <w:spacing w:after="220" w:lineRule="auto"/>
      </w:pPr>
      <w:r>
        <w:rPr>
          <w:rFonts w:eastAsia="Georgia" w:cs="Georgia" w:ascii="Georgia" w:hAnsi="Georgia"/>
        </w:rPr>
        <w:t xml:space="preserve">Q24. Application numérique : Donner la valeur des fréquences propres pour </w:t>
      </w:r>
      <m:oMath>
        <m:r>
          <m:rPr>
            <m:sty m:val="i"/>
          </m:rPr>
          <m:t>n</m:t>
        </m:r>
        <m:r>
          <m:rPr>
            <m:sty m:val="p"/>
          </m:rPr>
          <m:t>=</m:t>
        </m:r>
        <m:r>
          <m:rPr>
            <m:sty m:val="p"/>
          </m:rPr>
          <m:t>3</m:t>
        </m:r>
      </m:oMath>
      <w:r>
        <w:rPr/>
        <w:t xml:space="preserve"> et </w:t>
      </w:r>
      <m:oMath>
        <m:r>
          <m:rPr>
            <m:sty m:val="i"/>
          </m:rPr>
          <m:t>n</m:t>
        </m:r>
        <m:r>
          <m:rPr>
            <m:sty m:val="p"/>
          </m:rPr>
          <m:t>=</m:t>
        </m:r>
        <m:r>
          <m:rPr>
            <m:sty m:val="p"/>
          </m:rPr>
          <m:t>7</m:t>
        </m:r>
      </m:oMath>
      <w:r>
        <w:rPr/>
        <w:t xml:space="preserve">, pour une goutte d'eau de rayon </w:t>
      </w:r>
      <m:oMath>
        <m:sSub>
          <m:sSubPr/>
          <m:e>
            <m:r>
              <m:rPr>
                <m:sty m:val="i"/>
              </m:rPr>
              <m:t>R</m:t>
            </m:r>
          </m:e>
          <m:sub>
            <m:r>
              <m:rPr>
                <m:sty m:val="p"/>
              </m:rPr>
              <m:t>0</m:t>
            </m:r>
          </m:sub>
        </m:sSub>
        <m:r>
          <m:rPr>
            <m:sty m:val="p"/>
          </m:rPr>
          <m:t>=</m:t>
        </m:r>
        <m:r>
          <m:rPr>
            <m:sty m:val="p"/>
          </m:rPr>
          <m:t>0</m:t>
        </m:r>
        <m:r>
          <m:rPr>
            <m:sty m:val="p"/>
          </m:rPr>
          <m:t>,</m:t>
        </m:r>
        <m:r>
          <m:rPr>
            <m:sty m:val="p"/>
          </m:rPr>
          <m:t>5</m:t>
        </m:r>
        <m:r>
          <m:rPr>
            <m:nor/>
          </m:rPr>
          <m:t xml:space="preserve"> </m:t>
        </m:r>
        <m:r>
          <m:rPr>
            <m:sty m:val="p"/>
          </m:rPr>
          <m:t>cm</m:t>
        </m:r>
      </m:oMath>
      <w:r>
        <w:rPr/>
        <w:t xml:space="preserve">.</w:t>
      </w:r>
      <w:r>
        <w:rPr/>
        <w:br w:type="textWrapping"/>
      </w:r>
      <w:r>
        <w:rPr>
          <w:rFonts w:eastAsia="Georgia" w:cs="Georgia" w:ascii="Georgia" w:hAnsi="Georgia"/>
        </w:rPr>
        <w:t xml:space="preserve">Q25. Ces vibrations latérales de la goutte peuvent être vues comme une onde stationnaire le long du périmètre du cylindre, dont le nombre d'onde </w:t>
      </w:r>
      <m:oMath>
        <m:sSub>
          <m:sSubPr/>
          <m:e>
            <m:r>
              <m:rPr>
                <m:sty m:val="i"/>
              </m:rPr>
              <m:t>k</m:t>
            </m:r>
          </m:e>
          <m:sub>
            <m:r>
              <m:rPr>
                <m:sty m:val="i"/>
              </m:rPr>
              <m:t>n</m:t>
            </m:r>
          </m:sub>
        </m:sSub>
      </m:oMath>
      <w:r>
        <w:rPr>
          <w:rFonts w:eastAsia="Georgia" w:cs="Georgia" w:ascii="Georgia" w:hAnsi="Georgia"/>
        </w:rPr>
        <w:t xml:space="preserve"> serait quantifié. Donner la relation de dispersion reliant </w:t>
      </w:r>
      <m:oMath>
        <m:sSub>
          <m:sSubPr/>
          <m:e>
            <m:r>
              <m:rPr>
                <m:sty m:val="i"/>
              </m:rPr>
              <m:t>ω</m:t>
            </m:r>
          </m:e>
          <m:sub>
            <m:r>
              <m:rPr>
                <m:sty m:val="i"/>
              </m:rPr>
              <m:t>n</m:t>
            </m:r>
          </m:sub>
        </m:sSub>
      </m:oMath>
      <w:r>
        <w:rPr>
          <w:rFonts w:eastAsia="Georgia" w:cs="Georgia" w:ascii="Georgia" w:hAnsi="Georgia"/>
        </w:rPr>
        <w:t xml:space="preserve"> à </w:t>
      </w:r>
      <m:oMath>
        <m:sSub>
          <m:sSubPr/>
          <m:e>
            <m:r>
              <m:rPr>
                <m:sty m:val="i"/>
              </m:rPr>
              <m:t>k</m:t>
            </m:r>
          </m:e>
          <m:sub>
            <m:r>
              <m:rPr>
                <m:sty m:val="i"/>
              </m:rPr>
              <m:t>n</m:t>
            </m:r>
          </m:sub>
        </m:sSub>
      </m:oMath>
      <w:r>
        <w:rPr/>
        <w:t xml:space="preserve">.</w:t>
      </w:r>
      <w:r>
        <w:rPr/>
        <w:br w:type="textWrapping"/>
      </w:r>
      <w:r>
        <w:rPr>
          <w:rFonts w:eastAsia="Georgia" w:cs="Georgia" w:ascii="Georgia" w:hAnsi="Georgia"/>
        </w:rPr>
        <w:t xml:space="preserve">Q26. Comment se simplifie cette relation de dispersion lorsque la longueur d'onde est petite devant le périmètre de la goutte?</w:t>
      </w:r>
    </w:p>
    <w:p>
      <w:pPr>
        <w:spacing w:after="220" w:lineRule="auto"/>
      </w:pPr>
      <w:r>
        <w:rPr>
          <w:rFonts w:eastAsia="Georgia" w:cs="Georgia" w:ascii="Georgia" w:hAnsi="Georgia"/>
        </w:rPr>
        <w:t xml:space="preserve">Ces modes de vibrations azimutaux d'une goutte peuvent facilement être observés lorsqu'une goutte dite en caléfaction lévite au dessus de sa vapeur. On peut placer par exemple une goutte d'eau sur une plaque chauffante à une température de l'ordre de </w:t>
      </w:r>
      <m:oMath>
        <m:sSup>
          <m:sSupPr/>
          <m:e>
            <m:r>
              <m:rPr>
                <m:sty m:val="p"/>
              </m:rPr>
              <m:t>200</m:t>
            </m:r>
          </m:e>
          <m:sup>
            <m:r>
              <m:rPr>
                <m:sty m:val="p"/>
              </m:rPr>
              <m:t>∘</m:t>
            </m:r>
          </m:sup>
        </m:sSup>
        <m:r>
          <m:rPr>
            <m:sty m:val="p"/>
          </m:rPr>
          <m:t>C</m:t>
        </m:r>
      </m:oMath>
      <w:r>
        <w:rPr>
          <w:rFonts w:eastAsia="Georgia" w:cs="Georgia" w:ascii="Georgia" w:hAnsi="Georgia"/>
        </w:rPr>
        <w:t xml:space="preserve"> ou déposer une goutte d'azote liquide sur le sol à température ambiante.</w:t>
      </w:r>
    </w:p>
    <w:p>
      <w:pPr>
        <w:spacing w:line="271" w:before="330" w:lineRule="auto"/>
      </w:pPr>
      <w:r>
        <w:rPr>
          <w:b/>
          <w:sz w:val="42"/>
        </w:rPr>
        <w:t xml:space="preserve">2 Ondes de surface.</w:t>
      </w:r>
    </w:p>
    <w:p>
      <w:pPr>
        <w:spacing w:after="220" w:lineRule="auto"/>
      </w:pPr>
      <w:r>
        <w:rPr>
          <w:rFonts w:eastAsia="Georgia" w:cs="Georgia" w:ascii="Georgia" w:hAnsi="Georgia"/>
        </w:rPr>
        <w:t xml:space="preserve">Les vagues sont des ondes résultant de l'élévation de la surface libre d'un liquide. A la surface des océans, elles sont généralement produites par l'action du vent. Dans cette partie, nous allons établir les principes généraux relatifs à leur propagation.</w:t>
      </w:r>
    </w:p>
    <w:p>
      <w:pPr>
        <w:spacing w:after="220" w:lineRule="auto"/>
      </w:pPr>
      <w:r>
        <w:rPr>
          <w:rFonts w:eastAsia="Georgia" w:cs="Georgia" w:ascii="Georgia" w:hAnsi="Georgia"/>
        </w:rPr>
        <w:t xml:space="preserve">A partir de cette partie, on considère des ondes planes progressives, la déformation de la surface libre s'écrivant au point </w:t>
      </w:r>
      <m:oMath>
        <m:r>
          <m:rPr>
            <m:sty m:val="i"/>
          </m:rPr>
          <m:t>M</m:t>
        </m:r>
      </m:oMath>
      <w:r>
        <w:rPr/>
        <w:t xml:space="preserve"> pour une onde d'amplitude </w:t>
      </w:r>
      <m:oMath>
        <m:r>
          <m:rPr>
            <m:sty m:val="i"/>
          </m:rPr>
          <m:t>a</m:t>
        </m:r>
      </m:oMath>
      <w:r>
        <w:rPr/>
        <w:t xml:space="preserve">, de pulsation </w:t>
      </w:r>
      <m:oMath>
        <m:r>
          <m:rPr>
            <m:sty m:val="i"/>
          </m:rPr>
          <m:t>ω</m:t>
        </m:r>
      </m:oMath>
      <w:r>
        <w:rPr/>
        <w:t xml:space="preserve"> et de vecteur d'onde </w:t>
      </w:r>
      <m:oMath>
        <m:acc>
          <m:accPr>
            <m:chr m:val="⃗"/>
          </m:accPr>
          <m:e>
            <m:r>
              <m:rPr>
                <m:sty m:val="i"/>
              </m:rPr>
              <m:t>k</m:t>
            </m:r>
          </m:e>
        </m:acc>
      </m:oMath>
      <w:r>
        <w:rPr/>
        <w:t xml:space="preserve"> :</w:t>
      </w:r>
    </w:p>
    <w:p>
      <w:pPr>
        <w:spacing w:after="220" w:lineRule="auto"/>
      </w:pPr>
      <m:oMathPara>
        <m:oMath>
          <m:r>
            <m:rPr>
              <m:sty m:val="i"/>
            </m:rPr>
            <m:t>η</m:t>
          </m:r>
          <m:r>
            <m:rPr>
              <m:sty m:val="p"/>
            </m:rPr>
            <m:t>(</m:t>
          </m:r>
          <m:r>
            <m:rPr>
              <m:sty m:val="i"/>
            </m:rPr>
            <m:t>M</m:t>
          </m:r>
          <m:r>
            <m:rPr>
              <m:sty m:val="p"/>
            </m:rPr>
            <m:t>,</m:t>
          </m:r>
          <m:r>
            <m:rPr>
              <m:sty m:val="i"/>
            </m:rPr>
            <m:t>t</m:t>
          </m:r>
          <m:r>
            <m:rPr>
              <m:sty m:val="p"/>
            </m:rPr>
            <m:t>)</m:t>
          </m:r>
          <m:r>
            <m:rPr>
              <m:sty m:val="p"/>
            </m:rPr>
            <m:t>=</m:t>
          </m:r>
          <m:r>
            <m:rPr>
              <m:sty m:val="i"/>
            </m:rPr>
            <m:t>a</m:t>
          </m:r>
          <m:r>
            <m:rPr>
              <m:sty m:val="p"/>
            </m:rPr>
            <m:t>cos</m:t>
          </m:r>
          <m:r>
            <m:rPr>
              <m:sty m:val="p"/>
            </m:rPr>
            <m:t>⁡</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O</m:t>
              </m:r>
              <m:r>
                <m:rPr>
                  <m:sty m:val="i"/>
                </m:rPr>
                <m:t>M</m:t>
              </m:r>
            </m:e>
          </m:acc>
          <m:r>
            <m:rPr>
              <m:sty m:val="p"/>
            </m:rPr>
            <m:t>)</m:t>
          </m:r>
        </m:oMath>
      </m:oMathPara>
    </w:p>
    <w:p>
      <w:pPr>
        <w:spacing w:line="271" w:before="240" w:lineRule="auto"/>
      </w:pPr>
      <w:r>
        <w:rPr>
          <w:rFonts w:eastAsia="Georgia" w:cs="Georgia" w:ascii="Georgia" w:hAnsi="Georgia"/>
          <w:b/>
          <w:sz w:val="33"/>
        </w:rPr>
        <w:t xml:space="preserve">2.1 Vagues en régime d'eau profonde.</w:t>
      </w:r>
    </w:p>
    <w:p>
      <w:pPr>
        <w:spacing w:after="220" w:lineRule="auto"/>
      </w:pPr>
      <w:r>
        <w:rPr>
          <w:rFonts w:eastAsia="Georgia" w:cs="Georgia" w:ascii="Georgia" w:hAnsi="Georgia"/>
        </w:rPr>
        <w:t xml:space="preserve">Il s'agit du cas où la longueur d'onde </w:t>
      </w:r>
      <m:oMath>
        <m:r>
          <m:rPr>
            <m:sty m:val="i"/>
          </m:rPr>
          <m:t>λ</m:t>
        </m:r>
      </m:oMath>
      <w:r>
        <w:rPr/>
        <w:t xml:space="preserve"> des vagues est petite devant la profondeur d'eau </w:t>
      </w:r>
      <m:oMath>
        <m:r>
          <m:rPr>
            <m:sty m:val="i"/>
          </m:rPr>
          <m:t>h</m:t>
        </m:r>
      </m:oMath>
      <w:r>
        <w:rPr>
          <w:rFonts w:eastAsia="Georgia" w:cs="Georgia" w:ascii="Georgia" w:hAnsi="Georgia"/>
        </w:rPr>
        <w:t xml:space="preserve">. Le fond n'est ainsi pas «senti» par les vagues et la variable h n'intervient donc pas dans ce régime.</w:t>
      </w:r>
    </w:p>
    <w:p>
      <w:pPr>
        <w:spacing w:line="271" w:before="240" w:lineRule="auto"/>
      </w:pPr>
      <w:r>
        <w:rPr>
          <w:rFonts w:eastAsia="Georgia" w:cs="Georgia" w:ascii="Georgia" w:hAnsi="Georgia"/>
          <w:b/>
          <w:sz w:val="33"/>
        </w:rPr>
        <w:t xml:space="preserve">2.1.1 Cinématique</w:t>
      </w:r>
    </w:p>
    <w:p>
      <w:pPr>
        <w:spacing w:after="220" w:lineRule="auto"/>
      </w:pPr>
      <w:r>
        <w:rPr>
          <w:rFonts w:eastAsia="Georgia" w:cs="Georgia" w:ascii="Georgia" w:hAnsi="Georgia"/>
        </w:rPr>
        <w:t xml:space="preserve">Lorsque les vagues sont d'amplitude modérée, elles peuvent être considérées comme des ondulations régulières de la surface dont on peut faire l'analyse dans un plan vertical parallèle à la direction de propagation des vagues. Ce plan sera ici le plan </w:t>
      </w:r>
      <m:oMath>
        <m:sSub>
          <m:sSubPr/>
          <m:e>
            <m:r>
              <m:rPr>
                <m:sty m:val="i"/>
              </m:rPr>
              <m:t>O</m:t>
            </m:r>
          </m:e>
          <m:sub>
            <m:r>
              <m:rPr>
                <m:sty m:val="i"/>
              </m:rPr>
              <m:t>x</m:t>
            </m:r>
            <m:r>
              <m:rPr>
                <m:sty m:val="i"/>
              </m:rPr>
              <m:t>z</m:t>
            </m:r>
          </m:sub>
        </m:sSub>
      </m:oMath>
      <w:r>
        <w:rPr/>
        <w:t xml:space="preserve"> avec l'axe </w:t>
      </w:r>
      <m:oMath>
        <m:sSub>
          <m:sSubPr/>
          <m:e>
            <m:r>
              <m:rPr>
                <m:sty m:val="i"/>
              </m:rPr>
              <m:t>O</m:t>
            </m:r>
          </m:e>
          <m:sub>
            <m:r>
              <m:rPr>
                <m:sty m:val="i"/>
              </m:rPr>
              <m:t>x</m:t>
            </m:r>
          </m:sub>
        </m:sSub>
      </m:oMath>
      <w:r>
        <w:rPr/>
        <w:t xml:space="preserve"> la direction de propagation des vagues et l'axe </w:t>
      </w:r>
      <m:oMath>
        <m:sSub>
          <m:sSubPr/>
          <m:e>
            <m:r>
              <m:rPr>
                <m:sty m:val="i"/>
              </m:rPr>
              <m:t>O</m:t>
            </m:r>
          </m:e>
          <m:sub>
            <m:r>
              <m:rPr>
                <m:sty m:val="i"/>
              </m:rPr>
              <m:t>z</m:t>
            </m:r>
          </m:sub>
        </m:sSub>
      </m:oMath>
      <w:r>
        <w:rPr>
          <w:rFonts w:eastAsia="Georgia" w:cs="Georgia" w:ascii="Georgia" w:hAnsi="Georgia"/>
        </w:rPr>
        <w:t xml:space="preserve"> l'axe vertical dirigé vers le haut (voir Fig. 3).</w:t>
      </w:r>
    </w:p>
    <w:p>
      <w:pPr>
        <w:spacing w:lineRule="auto"/>
        <w:jc w:val="center"/>
      </w:pPr>
      <w:r>
        <w:rPr/>
        <w:drawing>
          <wp:inline distB="0" distL="0" distR="0" distT="0">
            <wp:extent cx="5486400" cy="1623974"/>
            <wp:effectExtent b="0" l="0" r="0" t="0"/>
            <wp:docPr id="4" name="image-e819f5738d25ee2ea5927b03724c6382a3bd08e8.jpg"/>
            <a:graphic>
              <a:graphicData uri="http://schemas.openxmlformats.org/drawingml/2006/picture">
                <pic:pic>
                  <pic:nvPicPr>
                    <pic:cNvPr id="4" name="image-e819f5738d25ee2ea5927b03724c6382a3bd08e8.jpg" descr=""/>
                    <pic:cNvPicPr/>
                  </pic:nvPicPr>
                  <pic:blipFill>
                    <a:blip r:embed="rId8" cstate="print"/>
                    <a:srcRect b="0" l="0" r="0" t="0"/>
                    <a:stretch>
                      <a:fillRect/>
                    </a:stretch>
                  </pic:blipFill>
                  <pic:spPr>
                    <a:xfrm>
                      <a:off x="0" y="0"/>
                      <a:ext cx="5486400" cy="1623974"/>
                    </a:xfrm>
                    <a:prstGeom prst="rect"/>
                  </pic:spPr>
                </pic:pic>
              </a:graphicData>
            </a:graphic>
          </wp:inline>
        </w:drawing>
      </w:r>
    </w:p>
    <w:p>
      <w:pPr>
        <w:spacing w:lineRule="auto"/>
      </w:pPr>
      <w:r>
        <w:rPr>
          <w:rFonts w:eastAsia="Georgia" w:cs="Georgia" w:ascii="Georgia" w:hAnsi="Georgia"/>
        </w:rPr>
        <w:t xml:space="preserve">Figure 3 - Propagation des vagues à la surface de l'eau. Les particules de fluide ont une trajectoire circulaire. La trajectoire représentée n'est pas à l'échelle.</w:t>
      </w:r>
    </w:p>
    <w:p>
      <w:pPr>
        <w:spacing w:after="220" w:lineRule="auto"/>
      </w:pPr>
      <w:r>
        <w:rPr>
          <w:rFonts w:eastAsia="Georgia" w:cs="Georgia" w:ascii="Georgia" w:hAnsi="Georgia"/>
        </w:rPr>
        <w:t xml:space="preserve">On cherche tout d'abord à déterminer le champ de vitesse sous-jacent dans l'eau sous la vague dans le plan </w:t>
      </w:r>
      <m:oMath>
        <m:sSub>
          <m:sSubPr/>
          <m:e>
            <m:r>
              <m:rPr>
                <m:sty m:val="i"/>
              </m:rPr>
              <m:t>O</m:t>
            </m:r>
          </m:e>
          <m:sub>
            <m:r>
              <m:rPr>
                <m:sty m:val="i"/>
              </m:rPr>
              <m:t>x</m:t>
            </m:r>
            <m:r>
              <m:rPr>
                <m:sty m:val="i"/>
              </m:rPr>
              <m:t>z</m:t>
            </m:r>
          </m:sub>
        </m:sSub>
      </m:oMath>
      <w:r>
        <w:rPr>
          <w:rFonts w:eastAsia="Georgia" w:cs="Georgia" w:ascii="Georgia" w:hAnsi="Georgia"/>
        </w:rPr>
        <w:t xml:space="preserve">. Sachant que les frottements visqueux sont négligés, on suppose que l'écoulement est irrotationnel et que le champ de vitesse dérive d'un potentiel </w:t>
      </w:r>
      <m:oMath>
        <m:r>
          <m:rPr>
            <m:sty m:val="i"/>
          </m:rPr>
          <m:t>ϕ</m:t>
        </m:r>
      </m:oMath>
      <w:r>
        <w:rPr/>
        <w:t xml:space="preserve">, tel que :</w:t>
      </w:r>
    </w:p>
    <w:p>
      <w:pPr>
        <w:spacing w:after="220" w:lineRule="auto"/>
      </w:pPr>
      <m:oMathPara>
        <m:oMath>
          <m:acc>
            <m:accPr>
              <m:chr m:val="⃗"/>
            </m:accPr>
            <m:e>
              <m:r>
                <m:rPr>
                  <m:sty m:val="i"/>
                </m:rPr>
                <m:t>v</m:t>
              </m:r>
            </m:e>
          </m:acc>
          <m:r>
            <m:rPr>
              <m:sty m:val="p"/>
            </m:rPr>
            <m:t>(</m:t>
          </m:r>
          <m:r>
            <m:rPr>
              <m:sty m:val="i"/>
            </m:rPr>
            <m:t>x</m:t>
          </m:r>
          <m:r>
            <m:rPr>
              <m:sty m:val="p"/>
            </m:rPr>
            <m:t>,</m:t>
          </m:r>
          <m:r>
            <m:rPr>
              <m:sty m:val="i"/>
            </m:rPr>
            <m:t>z</m:t>
          </m:r>
          <m:r>
            <m:rPr>
              <m:sty m:val="p"/>
            </m:rPr>
            <m:t>,</m:t>
          </m:r>
          <m:r>
            <m:rPr>
              <m:sty m:val="i"/>
            </m:rPr>
            <m:t>t</m:t>
          </m:r>
          <m:r>
            <m:rPr>
              <m:sty m:val="p"/>
            </m:rPr>
            <m:t>)</m:t>
          </m:r>
          <m:r>
            <m:rPr>
              <m:sty m:val="p"/>
            </m:rPr>
            <m:t>=</m:t>
          </m:r>
          <m:r>
            <m:rPr>
              <m:sty m:val="p"/>
            </m:rPr>
            <m:t>−</m:t>
          </m:r>
          <m:acc>
            <m:accPr>
              <m:chr m:val="⃗"/>
            </m:accPr>
            <m:e>
              <m:r>
                <m:rPr>
                  <m:sty m:val="p"/>
                </m:rPr>
                <m:t>grad</m:t>
              </m:r>
            </m:e>
          </m:acc>
          <m:r>
            <m:rPr>
              <m:sty m:val="i"/>
            </m:rPr>
            <m:t>ϕ</m:t>
          </m:r>
          <m:r>
            <m:rPr>
              <m:sty m:val="p"/>
            </m:rPr>
            <m:t>(</m:t>
          </m:r>
          <m:r>
            <m:rPr>
              <m:sty m:val="i"/>
            </m:rPr>
            <m:t>x</m:t>
          </m:r>
          <m:r>
            <m:rPr>
              <m:sty m:val="p"/>
            </m:rPr>
            <m:t>,</m:t>
          </m:r>
          <m:r>
            <m:rPr>
              <m:sty m:val="i"/>
            </m:rPr>
            <m:t>z</m:t>
          </m:r>
          <m:r>
            <m:rPr>
              <m:sty m:val="p"/>
            </m:rPr>
            <m:t>,</m:t>
          </m:r>
          <m:r>
            <m:rPr>
              <m:sty m:val="i"/>
            </m:rPr>
            <m:t>t</m:t>
          </m:r>
          <m:r>
            <m:rPr>
              <m:sty m:val="p"/>
            </m:rPr>
            <m:t>)</m:t>
          </m:r>
        </m:oMath>
      </m:oMathPara>
    </w:p>
    <w:p>
      <w:pPr>
        <w:spacing w:after="220" w:lineRule="auto"/>
      </w:pPr>
      <w:r>
        <w:rPr>
          <w:rFonts w:eastAsia="Georgia" w:cs="Georgia" w:ascii="Georgia" w:hAnsi="Georgia"/>
        </w:rPr>
        <w:t xml:space="preserve">Comme montré à la question </w:t>
      </w:r>
      <m:oMath>
        <m:r>
          <m:rPr>
            <m:sty m:val="b"/>
          </m:rPr>
          <m:t>1</m:t>
        </m:r>
        <m:r>
          <m:rPr>
            <m:sty m:val="b"/>
          </m:rPr>
          <m:t>7</m:t>
        </m:r>
        <m:r>
          <m:rPr>
            <m:sty m:val="p"/>
          </m:rPr>
          <m:t>,</m:t>
        </m:r>
        <m:r>
          <m:rPr>
            <m:sty m:val="i"/>
          </m:rPr>
          <m:t>ϕ</m:t>
        </m:r>
      </m:oMath>
      <w:r>
        <w:rPr>
          <w:rFonts w:eastAsia="Georgia" w:cs="Georgia" w:ascii="Georgia" w:hAnsi="Georgia"/>
        </w:rPr>
        <w:t xml:space="preserve"> vérifie une équation de Laplace, </w:t>
      </w:r>
      <m:oMath>
        <m:r>
          <m:rPr>
            <m:sty m:val="p"/>
          </m:rPr>
          <m:t>Δ</m:t>
        </m:r>
        <m:r>
          <m:rPr>
            <m:sty m:val="i"/>
          </m:rPr>
          <m:t>ϕ</m:t>
        </m:r>
        <m:r>
          <m:rPr>
            <m:sty m:val="p"/>
          </m:rPr>
          <m:t>=</m:t>
        </m:r>
        <m:r>
          <m:rPr>
            <m:sty m:val="p"/>
          </m:rPr>
          <m:t>0</m:t>
        </m:r>
      </m:oMath>
      <w:r>
        <w:rPr/>
        <w:t xml:space="preserve">, avec </w:t>
      </w:r>
      <m:oMath>
        <m:r>
          <m:rPr>
            <m:sty m:val="p"/>
          </m:rPr>
          <m:t>Δ</m:t>
        </m:r>
      </m:oMath>
      <w:r>
        <w:rPr>
          <w:rFonts w:eastAsia="Georgia" w:cs="Georgia" w:ascii="Georgia" w:hAnsi="Georgia"/>
        </w:rPr>
        <w:t xml:space="preserve"> l'opérateur Laplacien, pris ici en coordonnées cartésiennes.</w:t>
      </w:r>
    </w:p>
    <w:p>
      <w:pPr>
        <w:spacing w:after="220" w:lineRule="auto"/>
      </w:pPr>
      <w:r>
        <w:rPr/>
        <w:t xml:space="preserve">Q27. Sachant que </w:t>
      </w:r>
      <m:oMath>
        <m:r>
          <m:rPr>
            <m:sty m:val="i"/>
          </m:rPr>
          <m:t>η</m:t>
        </m:r>
      </m:oMath>
      <w:r>
        <w:rPr/>
        <w:t xml:space="preserve"> est une onde progressive selon </w:t>
      </w:r>
      <m:oMath>
        <m:sSub>
          <m:sSubPr/>
          <m:e>
            <m:r>
              <m:rPr>
                <m:sty m:val="i"/>
              </m:rPr>
              <m:t>O</m:t>
            </m:r>
          </m:e>
          <m:sub>
            <m:r>
              <m:rPr>
                <m:sty m:val="i"/>
              </m:rPr>
              <m:t>x</m:t>
            </m:r>
          </m:sub>
        </m:sSub>
      </m:oMath>
      <w:r>
        <w:rPr/>
        <w:t xml:space="preserve">, on recherche </w:t>
      </w:r>
      <m:oMath>
        <m:r>
          <m:rPr>
            <m:sty m:val="i"/>
          </m:rPr>
          <m:t>ϕ</m:t>
        </m:r>
      </m:oMath>
      <w:r>
        <w:rPr/>
        <w:t xml:space="preserve"> sous la forme d'une onde progressive selon </w:t>
      </w:r>
      <m:oMath>
        <m:sSub>
          <m:sSubPr/>
          <m:e>
            <m:r>
              <m:rPr>
                <m:sty m:val="i"/>
              </m:rPr>
              <m:t>O</m:t>
            </m:r>
          </m:e>
          <m:sub>
            <m:r>
              <m:rPr>
                <m:sty m:val="i"/>
              </m:rPr>
              <m:t>x</m:t>
            </m:r>
          </m:sub>
        </m:sSub>
      </m:oMath>
      <w:r>
        <w:rPr/>
        <w:t xml:space="preserve">.</w:t>
      </w:r>
    </w:p>
    <w:p>
      <w:pPr>
        <w:spacing w:after="220" w:lineRule="auto"/>
      </w:pPr>
      <m:oMathPara>
        <m:oMath>
          <m:r>
            <m:rPr>
              <m:sty m:val="i"/>
            </m:rPr>
            <m:t>ϕ</m:t>
          </m:r>
          <m:r>
            <m:rPr>
              <m:sty m:val="p"/>
            </m:rPr>
            <m:t>(</m:t>
          </m:r>
          <m:r>
            <m:rPr>
              <m:sty m:val="i"/>
            </m:rPr>
            <m:t>M</m:t>
          </m:r>
          <m:r>
            <m:rPr>
              <m:sty m:val="p"/>
            </m:rPr>
            <m:t>,</m:t>
          </m:r>
          <m:r>
            <m:rPr>
              <m:sty m:val="i"/>
            </m:rPr>
            <m:t>t</m:t>
          </m:r>
          <m:r>
            <m:rPr>
              <m:sty m:val="p"/>
            </m:rPr>
            <m:t>)</m:t>
          </m:r>
          <m:r>
            <m:rPr>
              <m:sty m:val="p"/>
            </m:rPr>
            <m:t>=</m:t>
          </m:r>
          <m:r>
            <m:rPr>
              <m:sty m:val="i"/>
            </m:rPr>
            <m:t>b</m:t>
          </m:r>
          <m:r>
            <m:rPr>
              <m:sty m:val="i"/>
            </m:rPr>
            <m:t>f</m:t>
          </m:r>
          <m:r>
            <m:rPr>
              <m:sty m:val="p"/>
            </m:rPr>
            <m:t>(</m:t>
          </m:r>
          <m:r>
            <m:rPr>
              <m:sty m:val="i"/>
            </m:rPr>
            <m:t>z</m:t>
          </m:r>
          <m:r>
            <m:rPr>
              <m:sty m:val="p"/>
            </m:rPr>
            <m:t>)</m:t>
          </m:r>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r>
            <m:rPr>
              <m:sty m:val="i"/>
            </m:rPr>
            <m:t>ψ</m:t>
          </m:r>
          <m:r>
            <m:rPr>
              <m:sty m:val="p"/>
            </m:rPr>
            <m:t>)</m:t>
          </m:r>
        </m:oMath>
      </m:oMathPara>
    </w:p>
    <w:p>
      <w:pPr>
        <w:spacing w:after="220" w:lineRule="auto"/>
      </w:pPr>
      <w:r>
        <w:rPr/>
        <w:t xml:space="preserve">Avec </w:t>
      </w:r>
      <m:oMath>
        <m:r>
          <m:rPr>
            <m:sty m:val="i"/>
          </m:rPr>
          <m:t>b</m:t>
        </m:r>
      </m:oMath>
      <w:r>
        <w:rPr/>
        <w:t xml:space="preserve"> l'amplitude du potentiel des vitesses </w:t>
      </w:r>
      <m:oMath>
        <m:r>
          <m:rPr>
            <m:sty m:val="i"/>
          </m:rPr>
          <m:t>ϕ</m:t>
        </m:r>
        <m:r>
          <m:rPr>
            <m:sty m:val="p"/>
          </m:rPr>
          <m:t>,</m:t>
        </m:r>
        <m:r>
          <m:rPr>
            <m:sty m:val="i"/>
          </m:rPr>
          <m:t>f</m:t>
        </m:r>
        <m:r>
          <m:rPr>
            <m:sty m:val="p"/>
          </m:rPr>
          <m:t>(</m:t>
        </m:r>
        <m:r>
          <m:rPr>
            <m:sty m:val="i"/>
          </m:rPr>
          <m:t>z</m:t>
        </m:r>
        <m:r>
          <m:rPr>
            <m:sty m:val="p"/>
          </m:rPr>
          <m:t>)</m:t>
        </m:r>
      </m:oMath>
      <w:r>
        <w:rPr/>
        <w:t xml:space="preserve"> une fonction sans dimension de la variable </w:t>
      </w:r>
      <m:oMath>
        <m:r>
          <m:rPr>
            <m:sty m:val="i"/>
          </m:rPr>
          <m:t>z</m:t>
        </m:r>
      </m:oMath>
      <w:r>
        <w:rPr/>
        <w:t xml:space="preserve"> et </w:t>
      </w:r>
      <m:oMath>
        <m:r>
          <m:rPr>
            <m:sty m:val="i"/>
          </m:rPr>
          <m:t>ψ</m:t>
        </m:r>
      </m:oMath>
      <w:r>
        <w:rPr>
          <w:rFonts w:eastAsia="Georgia" w:cs="Georgia" w:ascii="Georgia" w:hAnsi="Georgia"/>
        </w:rPr>
        <w:t xml:space="preserve"> un éventuel déphasage. Montrer que </w:t>
      </w:r>
      <m:oMath>
        <m:r>
          <m:rPr>
            <m:sty m:val="i"/>
          </m:rPr>
          <m:t>f</m:t>
        </m:r>
        <m:r>
          <m:rPr>
            <m:sty m:val="p"/>
          </m:rPr>
          <m:t>(</m:t>
        </m:r>
        <m:r>
          <m:rPr>
            <m:sty m:val="i"/>
          </m:rPr>
          <m:t>z</m:t>
        </m:r>
        <m:r>
          <m:rPr>
            <m:sty m:val="p"/>
          </m:rPr>
          <m:t>)</m:t>
        </m:r>
      </m:oMath>
      <w:r>
        <w:rPr>
          <w:rFonts w:eastAsia="Georgia" w:cs="Georgia" w:ascii="Georgia" w:hAnsi="Georgia"/>
        </w:rPr>
        <w:t xml:space="preserve"> vérifie une équation différentielle et la résoudre dans le domaine </w:t>
      </w:r>
      <m:oMath>
        <m:r>
          <m:rPr>
            <m:sty m:val="p"/>
          </m:rPr>
          <m:t>−</m:t>
        </m:r>
        <m:r>
          <m:rPr>
            <m:sty m:val="p"/>
          </m:rPr>
          <m:t>∞</m:t>
        </m:r>
        <m:r>
          <m:rPr>
            <m:sty m:val="p"/>
          </m:rPr>
          <m:t>&lt;</m:t>
        </m:r>
        <m:r>
          <m:rPr>
            <m:sty m:val="i"/>
          </m:rPr>
          <m:t>z</m:t>
        </m:r>
        <m:r>
          <m:rPr>
            <m:sty m:val="p"/>
          </m:rPr>
          <m:t>&lt;</m:t>
        </m:r>
        <m:r>
          <m:rPr>
            <m:sty m:val="p"/>
          </m:rPr>
          <m:t>0</m:t>
        </m:r>
      </m:oMath>
      <w:r>
        <w:rPr/>
        <w:t xml:space="preserve"> en prenant </w:t>
      </w:r>
      <m:oMath>
        <m:r>
          <m:rPr>
            <m:sty m:val="i"/>
          </m:rPr>
          <m:t>f</m:t>
        </m:r>
        <m:r>
          <m:rPr>
            <m:sty m:val="p"/>
          </m:rPr>
          <m:t>(</m:t>
        </m:r>
        <m:r>
          <m:rPr>
            <m:sty m:val="p"/>
          </m:rPr>
          <m:t>0</m:t>
        </m:r>
        <m:r>
          <m:rPr>
            <m:sty m:val="p"/>
          </m:rPr>
          <m:t>)</m:t>
        </m:r>
        <m:r>
          <m:rPr>
            <m:sty m:val="p"/>
          </m:rPr>
          <m:t>=</m:t>
        </m:r>
        <m:r>
          <m:rPr>
            <m:sty m:val="p"/>
          </m:rPr>
          <m:t>1</m:t>
        </m:r>
      </m:oMath>
      <w:r>
        <w:rPr/>
        <w:t xml:space="preserve">.</w:t>
      </w:r>
    </w:p>
    <w:p>
      <w:pPr>
        <w:spacing w:after="220" w:lineRule="auto"/>
      </w:pPr>
      <w:r>
        <w:rPr>
          <w:rFonts w:eastAsia="Georgia" w:cs="Georgia" w:ascii="Georgia" w:hAnsi="Georgia"/>
        </w:rPr>
        <w:t xml:space="preserve">Q28. A la surface libre, la condition aux limites dite cinématique s'écrit de manière générale :</w:t>
      </w:r>
    </w:p>
    <w:p>
      <w:pPr>
        <w:spacing w:after="220" w:lineRule="auto"/>
      </w:pPr>
      <m:oMathPara>
        <m:oMath>
          <m:f>
            <m:fPr>
              <m:ctrlPr>
                <w:rPr>
                  <w:rFonts w:ascii="Cambria Math" w:hAnsi="Cambria Math"/>
                </w:rPr>
              </m:ctrlPr>
            </m:fPr>
            <m:num>
              <m:r>
                <m:rPr>
                  <m:sty m:val="i"/>
                </m:rPr>
                <m:t>∂</m:t>
              </m:r>
              <m:r>
                <m:rPr>
                  <m:sty m:val="i"/>
                </m:rPr>
                <m:t>η</m:t>
              </m:r>
            </m:num>
            <m:den>
              <m:r>
                <m:rPr>
                  <m:sty m:val="i"/>
                </m:rPr>
                <m:t>∂</m:t>
              </m:r>
              <m:r>
                <m:rPr>
                  <m:sty m:val="i"/>
                </m:rPr>
                <m:t>t</m:t>
              </m:r>
            </m:den>
          </m:f>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η</m:t>
                      </m:r>
                    </m:num>
                    <m:den>
                      <m:r>
                        <m:rPr>
                          <m:sty m:val="i"/>
                        </m:rPr>
                        <m:t>∂</m:t>
                      </m:r>
                      <m:r>
                        <m:rPr>
                          <m:sty m:val="i"/>
                        </m:rPr>
                        <m:t>x</m:t>
                      </m:r>
                    </m:den>
                  </m:f>
                  <m:r>
                    <m:rPr>
                      <m:sty m:val="p"/>
                    </m:rPr>
                    <m:t>⋅</m:t>
                  </m:r>
                  <m:f>
                    <m:fPr>
                      <m:ctrlPr>
                        <w:rPr>
                          <w:rFonts w:ascii="Cambria Math" w:hAnsi="Cambria Math"/>
                        </w:rPr>
                      </m:ctrlPr>
                    </m:fPr>
                    <m:num>
                      <m:r>
                        <m:rPr>
                          <m:sty m:val="i"/>
                        </m:rPr>
                        <m:t>∂</m:t>
                      </m:r>
                      <m:r>
                        <m:rPr>
                          <m:sty m:val="i"/>
                        </m:rPr>
                        <m:t>ϕ</m:t>
                      </m:r>
                    </m:num>
                    <m:den>
                      <m:r>
                        <m:rPr>
                          <m:sty m:val="i"/>
                        </m:rPr>
                        <m:t>∂</m:t>
                      </m:r>
                      <m:r>
                        <m:rPr>
                          <m:sty m:val="i"/>
                        </m:rPr>
                        <m:t>x</m:t>
                      </m:r>
                    </m:den>
                  </m:f>
                </m:e>
              </m:d>
            </m:e>
            <m:sub>
              <m:r>
                <m:rPr>
                  <m:sty m:val="i"/>
                </m:rPr>
                <m:t>z</m:t>
              </m:r>
              <m:r>
                <m:rPr>
                  <m:sty m:val="p"/>
                </m:rPr>
                <m:t>=</m:t>
              </m:r>
              <m:r>
                <m:rPr>
                  <m:sty m:val="i"/>
                </m:rPr>
                <m:t>η</m:t>
              </m:r>
            </m:sub>
          </m:sSub>
          <m:r>
            <m:rPr>
              <m:sty m:val="p"/>
            </m:rPr>
            <m:t>=</m:t>
          </m:r>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ϕ</m:t>
                      </m:r>
                    </m:num>
                    <m:den>
                      <m:r>
                        <m:rPr>
                          <m:sty m:val="i"/>
                        </m:rPr>
                        <m:t>∂</m:t>
                      </m:r>
                      <m:r>
                        <m:rPr>
                          <m:sty m:val="i"/>
                        </m:rPr>
                        <m:t>z</m:t>
                      </m:r>
                    </m:den>
                  </m:f>
                </m:e>
              </m:d>
            </m:e>
            <m:sub>
              <m:r>
                <m:rPr>
                  <m:sty m:val="i"/>
                </m:rPr>
                <m:t>z</m:t>
              </m:r>
              <m:r>
                <m:rPr>
                  <m:sty m:val="p"/>
                </m:rPr>
                <m:t>=</m:t>
              </m:r>
              <m:r>
                <m:rPr>
                  <m:sty m:val="i"/>
                </m:rPr>
                <m:t>η</m:t>
              </m:r>
            </m:sub>
          </m:sSub>
        </m:oMath>
      </m:oMathPara>
    </w:p>
    <w:p>
      <w:pPr>
        <w:spacing w:after="220" w:lineRule="auto"/>
      </w:pPr>
      <w:r>
        <w:rPr/>
        <w:t xml:space="preserve">Justifier cette expression.</w:t>
      </w:r>
    </w:p>
    <w:p>
      <w:pPr>
        <w:spacing w:after="220" w:lineRule="auto"/>
      </w:pPr>
      <w:r>
        <w:rPr>
          <w:rFonts w:eastAsia="Georgia" w:cs="Georgia" w:ascii="Georgia" w:hAnsi="Georgia"/>
        </w:rPr>
        <w:t xml:space="preserve">Q29. Lorsque les vagues sont d'amplitude modérée, on peut négliger les termes non-linéaires. Montrer que </w:t>
      </w:r>
      <m:oMath>
        <m:sSub>
          <m:sSubPr/>
          <m:e>
            <m:d>
              <m:dPr>
                <m:begChr m:val=""/>
                <m:endChr m:val="|"/>
                <m:ctrlPr>
                  <w:rPr>
                    <w:rFonts w:ascii="Cambria Math" w:hAnsi="Cambria Math"/>
                  </w:rPr>
                </m:ctrlPr>
              </m:dPr>
              <m:e>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ϕ</m:t>
                            </m:r>
                          </m:num>
                          <m:den>
                            <m:r>
                              <m:rPr>
                                <m:sty m:val="i"/>
                              </m:rPr>
                              <m:t>∂</m:t>
                            </m:r>
                            <m:r>
                              <m:rPr>
                                <m:sty m:val="i"/>
                              </m:rPr>
                              <m:t>z</m:t>
                            </m:r>
                          </m:den>
                        </m:f>
                      </m:e>
                    </m:d>
                  </m:e>
                  <m:sub>
                    <m:r>
                      <m:rPr>
                        <m:sty m:val="i"/>
                      </m:rPr>
                      <m:t>z</m:t>
                    </m:r>
                    <m:r>
                      <m:rPr>
                        <m:sty m:val="p"/>
                      </m:rPr>
                      <m:t>=</m:t>
                    </m:r>
                    <m:r>
                      <m:rPr>
                        <m:sty m:val="i"/>
                      </m:rPr>
                      <m:t>η</m:t>
                    </m:r>
                  </m:sub>
                </m:sSub>
                <m:r>
                  <m:rPr>
                    <m:sty m:val="p"/>
                  </m:rPr>
                  <m:t>≈</m:t>
                </m:r>
                <m:f>
                  <m:fPr>
                    <m:ctrlPr>
                      <w:rPr>
                        <w:rFonts w:ascii="Cambria Math" w:hAnsi="Cambria Math"/>
                      </w:rPr>
                    </m:ctrlPr>
                  </m:fPr>
                  <m:num>
                    <m:r>
                      <m:rPr>
                        <m:sty m:val="i"/>
                      </m:rPr>
                      <m:t>∂</m:t>
                    </m:r>
                    <m:r>
                      <m:rPr>
                        <m:sty m:val="i"/>
                      </m:rPr>
                      <m:t>ϕ</m:t>
                    </m:r>
                  </m:num>
                  <m:den>
                    <m:r>
                      <m:rPr>
                        <m:sty m:val="i"/>
                      </m:rPr>
                      <m:t>∂</m:t>
                    </m:r>
                    <m:r>
                      <m:rPr>
                        <m:sty m:val="i"/>
                      </m:rPr>
                      <m:t>z</m:t>
                    </m:r>
                  </m:den>
                </m:f>
              </m:e>
            </m:d>
          </m:e>
          <m:sub>
            <m:r>
              <m:rPr>
                <m:sty m:val="i"/>
              </m:rPr>
              <m:t>z</m:t>
            </m:r>
            <m:r>
              <m:rPr>
                <m:sty m:val="p"/>
              </m:rPr>
              <m:t>=</m:t>
            </m:r>
            <m:r>
              <m:rPr>
                <m:sty m:val="p"/>
              </m:rPr>
              <m:t>0</m:t>
            </m:r>
          </m:sub>
        </m:sSub>
      </m:oMath>
      <w:r>
        <w:rPr/>
        <w:t xml:space="preserve"> si </w:t>
      </w:r>
      <m:oMath>
        <m:r>
          <m:rPr>
            <m:sty m:val="i"/>
          </m:rPr>
          <m:t>k</m:t>
        </m:r>
        <m:r>
          <m:rPr>
            <m:sty m:val="i"/>
          </m:rPr>
          <m:t>η</m:t>
        </m:r>
        <m:r>
          <m:rPr>
            <m:sty m:val="p"/>
          </m:rPr>
          <m:t>≪</m:t>
        </m:r>
        <m:r>
          <m:rPr>
            <m:sty m:val="p"/>
          </m:rPr>
          <m:t>1</m:t>
        </m:r>
      </m:oMath>
      <w:r>
        <w:rPr>
          <w:rFonts w:eastAsia="Georgia" w:cs="Georgia" w:ascii="Georgia" w:hAnsi="Georgia"/>
        </w:rPr>
        <w:t xml:space="preserve">. Simplifier alors la condition aux limites cinématique donnée par l'équation (4).</w:t>
      </w:r>
    </w:p>
    <w:p>
      <w:pPr>
        <w:spacing w:after="220" w:lineRule="auto"/>
      </w:pPr>
      <w:r>
        <w:rPr>
          <w:rFonts w:eastAsia="Georgia" w:cs="Georgia" w:ascii="Georgia" w:hAnsi="Georgia"/>
        </w:rPr>
        <w:t xml:space="preserve">Q30. En déduire les valeurs de </w:t>
      </w:r>
      <m:oMath>
        <m:r>
          <m:rPr>
            <m:sty m:val="i"/>
          </m:rPr>
          <m:t>b</m:t>
        </m:r>
      </m:oMath>
      <w:r>
        <w:rPr/>
        <w:t xml:space="preserve"> et de </w:t>
      </w:r>
      <m:oMath>
        <m:r>
          <m:rPr>
            <m:sty m:val="i"/>
          </m:rPr>
          <m:t>ψ</m:t>
        </m:r>
      </m:oMath>
      <w:r>
        <w:rPr/>
        <w:t xml:space="preserve"> et donner la nouvelle expression de </w:t>
      </w:r>
      <m:oMath>
        <m:r>
          <m:rPr>
            <m:sty m:val="i"/>
          </m:rPr>
          <m:t>ϕ</m:t>
        </m:r>
      </m:oMath>
      <w:r>
        <w:rPr/>
        <w:t xml:space="preserve">.</w:t>
      </w:r>
      <w:r>
        <w:rPr/>
        <w:br w:type="textWrapping"/>
      </w:r>
      <w:r>
        <w:rPr/>
        <w:t xml:space="preserve">Q31. Dans ces conditions, pour une vague d'amplitude </w:t>
      </w:r>
      <m:oMath>
        <m:r>
          <m:rPr>
            <m:sty m:val="i"/>
          </m:rPr>
          <m:t>a</m:t>
        </m:r>
      </m:oMath>
      <w:r>
        <w:rPr/>
        <w:t xml:space="preserve">, montrer que la trajectoire d'une particule fluide </w:t>
      </w:r>
      <m:oMath>
        <m:r>
          <m:rPr>
            <m:sty m:val="i"/>
          </m:rPr>
          <m:t>P</m:t>
        </m:r>
        <m:d>
          <m:dPr>
            <m:begChr m:val="("/>
            <m:endChr m:val=")"/>
            <m:ctrlPr>
              <w:rPr>
                <w:rFonts w:ascii="Cambria Math" w:hAnsi="Cambria Math"/>
              </w:rPr>
            </m:ctrlPr>
          </m:dPr>
          <m:e>
            <m:sSub>
              <m:sSubPr/>
              <m:e>
                <m:r>
                  <m:rPr>
                    <m:sty m:val="i"/>
                  </m:rPr>
                  <m:t>x</m:t>
                </m:r>
              </m:e>
              <m:sub>
                <m:r>
                  <m:rPr>
                    <m:sty m:val="i"/>
                  </m:rPr>
                  <m:t>P</m:t>
                </m:r>
              </m:sub>
            </m:sSub>
            <m:r>
              <m:rPr>
                <m:sty m:val="p"/>
              </m:rPr>
              <m:t>,</m:t>
            </m:r>
            <m:sSub>
              <m:sSubPr/>
              <m:e>
                <m:r>
                  <m:rPr>
                    <m:sty m:val="i"/>
                  </m:rPr>
                  <m:t>z</m:t>
                </m:r>
              </m:e>
              <m:sub>
                <m:r>
                  <m:rPr>
                    <m:sty m:val="i"/>
                  </m:rPr>
                  <m:t>P</m:t>
                </m:r>
              </m:sub>
            </m:sSub>
          </m:e>
        </m:d>
      </m:oMath>
      <w:r>
        <w:rPr>
          <w:rFonts w:eastAsia="Georgia" w:cs="Georgia" w:ascii="Georgia" w:hAnsi="Georgia"/>
        </w:rPr>
        <w:t xml:space="preserve"> (située au voisinage du point </w:t>
      </w:r>
      <m:oMath>
        <m:r>
          <m:rPr>
            <m:sty m:val="i"/>
          </m:rPr>
          <m:t>M</m:t>
        </m:r>
        <m:r>
          <m:rPr>
            <m:sty m:val="p"/>
          </m:rPr>
          <m:t>(</m:t>
        </m:r>
        <m:r>
          <m:rPr>
            <m:sty m:val="i"/>
          </m:rPr>
          <m:t>x</m:t>
        </m:r>
        <m:r>
          <m:rPr>
            <m:sty m:val="p"/>
          </m:rPr>
          <m:t>,</m:t>
        </m:r>
        <m:r>
          <m:rPr>
            <m:sty m:val="i"/>
          </m:rPr>
          <m:t>z</m:t>
        </m:r>
        <m:r>
          <m:rPr>
            <m:sty m:val="p"/>
          </m:rPr>
          <m:t>)</m:t>
        </m:r>
      </m:oMath>
      <w:r>
        <w:rPr>
          <w:rFonts w:eastAsia="Georgia" w:cs="Georgia" w:ascii="Georgia" w:hAnsi="Georgia"/>
        </w:rPr>
        <w:t xml:space="preserve"> ) peut s'écrire en tout point du liquide en fonction des coordonnées </w:t>
      </w:r>
      <m:oMath>
        <m:r>
          <m:rPr>
            <m:sty m:val="i"/>
          </m:rPr>
          <m:t>x</m:t>
        </m:r>
      </m:oMath>
      <w:r>
        <w:rPr/>
        <w:t xml:space="preserve"> et </w:t>
      </w:r>
      <m:oMath>
        <m:r>
          <m:rPr>
            <m:sty m:val="i"/>
          </m:rPr>
          <m:t>z</m:t>
        </m:r>
      </m:oMath>
      <w:r>
        <w:rPr/>
        <w:t xml:space="preserve"> et du temps comme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x</m:t>
                    </m:r>
                  </m:e>
                  <m:sub>
                    <m:r>
                      <m:rPr>
                        <m:sty m:val="i"/>
                      </m:rPr>
                      <m:t>P</m:t>
                    </m:r>
                  </m:sub>
                </m:sSub>
                <m:r>
                  <m:rPr>
                    <m:sty m:val="p"/>
                  </m:rPr>
                  <m:t>=</m:t>
                </m:r>
                <m:r>
                  <m:rPr>
                    <m:sty m:val="i"/>
                  </m:rPr>
                  <m:t>x</m:t>
                </m:r>
                <m:r>
                  <m:rPr>
                    <m:sty m:val="p"/>
                  </m:rPr>
                  <m:t>+</m:t>
                </m:r>
                <m:r>
                  <m:rPr>
                    <m:sty m:val="i"/>
                  </m:rPr>
                  <m:t>a</m:t>
                </m:r>
                <m:r>
                  <m:rPr>
                    <m:sty m:val="p"/>
                  </m:rPr>
                  <m:t>exp</m:t>
                </m:r>
                <m:r>
                  <m:rPr>
                    <m:sty m:val="p"/>
                  </m:rPr>
                  <m:t>⁡</m:t>
                </m:r>
                <m:r>
                  <m:rPr>
                    <m:sty m:val="p"/>
                  </m:rPr>
                  <m:t>(</m:t>
                </m:r>
                <m:r>
                  <m:rPr>
                    <m:sty m:val="i"/>
                  </m:rPr>
                  <m:t>k</m:t>
                </m:r>
                <m:r>
                  <m:rPr>
                    <m:sty m:val="i"/>
                  </m:rPr>
                  <m:t>z</m:t>
                </m:r>
                <m:r>
                  <m:rPr>
                    <m:sty m:val="p"/>
                  </m:rPr>
                  <m:t>)</m:t>
                </m:r>
                <m:r>
                  <m:rPr>
                    <m:sty m:val="p"/>
                  </m:rPr>
                  <m:t>sin</m:t>
                </m:r>
                <m:r>
                  <m:rPr>
                    <m:sty m:val="p"/>
                  </m:rPr>
                  <m:t>⁡</m:t>
                </m:r>
                <m:r>
                  <m:rPr>
                    <m:sty m:val="p"/>
                  </m:rPr>
                  <m:t>(</m:t>
                </m:r>
                <m:r>
                  <m:rPr>
                    <m:sty m:val="i"/>
                  </m:rPr>
                  <m:t>ω</m:t>
                </m:r>
                <m:r>
                  <m:rPr>
                    <m:sty m:val="i"/>
                  </m:rPr>
                  <m:t>t</m:t>
                </m:r>
                <m:r>
                  <m:rPr>
                    <m:sty m:val="p"/>
                  </m:rPr>
                  <m:t>−</m:t>
                </m:r>
                <m:r>
                  <m:rPr>
                    <m:sty m:val="i"/>
                  </m:rPr>
                  <m:t>k</m:t>
                </m:r>
                <m:r>
                  <m:rPr>
                    <m:sty m:val="i"/>
                  </m:rPr>
                  <m:t>x</m:t>
                </m:r>
                <m:r>
                  <m:rPr>
                    <m:sty m:val="p"/>
                  </m:rPr>
                  <m:t>)</m:t>
                </m:r>
              </m:e>
            </m:mr>
            <m:mr>
              <m:e/>
              <m:e>
                <m:sSub>
                  <m:sSubPr/>
                  <m:e>
                    <m:r>
                      <m:rPr>
                        <m:sty m:val="i"/>
                      </m:rPr>
                      <m:t>z</m:t>
                    </m:r>
                  </m:e>
                  <m:sub>
                    <m:r>
                      <m:rPr>
                        <m:sty m:val="i"/>
                      </m:rPr>
                      <m:t>P</m:t>
                    </m:r>
                  </m:sub>
                </m:sSub>
                <m:r>
                  <m:rPr>
                    <m:sty m:val="p"/>
                  </m:rPr>
                  <m:t>=</m:t>
                </m:r>
                <m:r>
                  <m:rPr>
                    <m:sty m:val="i"/>
                  </m:rPr>
                  <m:t>z</m:t>
                </m:r>
                <m:r>
                  <m:rPr>
                    <m:sty m:val="p"/>
                  </m:rPr>
                  <m:t>+</m:t>
                </m:r>
                <m:r>
                  <m:rPr>
                    <m:sty m:val="i"/>
                  </m:rPr>
                  <m:t>a</m:t>
                </m:r>
                <m:r>
                  <m:rPr>
                    <m:sty m:val="p"/>
                  </m:rPr>
                  <m:t>exp</m:t>
                </m:r>
                <m:r>
                  <m:rPr>
                    <m:sty m:val="p"/>
                  </m:rPr>
                  <m:t>⁡</m:t>
                </m:r>
                <m:r>
                  <m:rPr>
                    <m:sty m:val="p"/>
                  </m:rPr>
                  <m:t>(</m:t>
                </m:r>
                <m:r>
                  <m:rPr>
                    <m:sty m:val="i"/>
                  </m:rPr>
                  <m:t>k</m:t>
                </m:r>
                <m:r>
                  <m:rPr>
                    <m:sty m:val="i"/>
                  </m:rPr>
                  <m:t>z</m:t>
                </m:r>
                <m:r>
                  <m:rPr>
                    <m:sty m:val="p"/>
                  </m:rPr>
                  <m:t>)</m:t>
                </m:r>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e>
            </m:mr>
          </m:m>
        </m:oMath>
      </m:oMathPara>
    </w:p>
    <w:p>
      <w:pPr>
        <w:spacing w:after="220" w:lineRule="auto"/>
      </w:pPr>
      <w:r>
        <w:rPr/>
        <w:t xml:space="preserve">Quel est donc la nature de la trajectoire d'une particule fluide </w:t>
      </w:r>
      <m:oMath>
        <m:r>
          <m:rPr>
            <m:sty m:val="i"/>
          </m:rPr>
          <m:t>P</m:t>
        </m:r>
      </m:oMath>
      <w:r>
        <w:rPr>
          <w:rFonts w:eastAsia="Georgia" w:cs="Georgia" w:ascii="Georgia" w:hAnsi="Georgia"/>
        </w:rPr>
        <w:t xml:space="preserve"> pour des vagues linéaires en eau profonde? Justifier le sens de parcours.</w:t>
      </w:r>
    </w:p>
    <w:p>
      <w:pPr>
        <w:spacing w:line="271" w:before="240" w:lineRule="auto"/>
      </w:pPr>
      <w:r>
        <w:rPr>
          <w:rFonts w:eastAsia="Georgia" w:cs="Georgia" w:ascii="Georgia" w:hAnsi="Georgia"/>
          <w:b/>
          <w:sz w:val="33"/>
        </w:rPr>
        <w:t xml:space="preserve">2.1.2 Approche énergétique</w:t>
      </w:r>
    </w:p>
    <w:p>
      <w:pPr>
        <w:spacing w:after="220" w:lineRule="auto"/>
      </w:pPr>
      <w:r>
        <w:rPr>
          <w:rFonts w:eastAsia="Georgia" w:cs="Georgia" w:ascii="Georgia" w:hAnsi="Georgia"/>
        </w:rPr>
        <w:t xml:space="preserve">Les vagues résultent d'un transfert périodique entre l'énergie cinétique et l'énergie potentielle du liquide qui est la somme d'une partie due à la gravité et d'une autre due à la capillarité.</w:t>
      </w:r>
    </w:p>
    <w:p>
      <w:pPr>
        <w:spacing w:after="220" w:lineRule="auto"/>
      </w:pPr>
      <w:r>
        <w:rPr>
          <w:rFonts w:eastAsia="Georgia" w:cs="Georgia" w:ascii="Georgia" w:hAnsi="Georgia"/>
        </w:rPr>
        <w:t xml:space="preserve">Q32. À partir des équations (5) et (6), exprimer la valeur du carré de la norme de la vitesse d'une particule fluide. En déduire l'énergie cinétique volumique </w:t>
      </w:r>
      <m:oMath>
        <m:sSub>
          <m:sSubPr/>
          <m:e>
            <m:r>
              <m:rPr>
                <m:sty m:val="i"/>
              </m:rPr>
              <m:t>e</m:t>
            </m:r>
          </m:e>
          <m:sub>
            <m:r>
              <m:rPr>
                <m:sty m:val="i"/>
              </m:rPr>
              <m:t>c</m:t>
            </m:r>
          </m:sub>
        </m:sSub>
      </m:oMath>
      <w:r>
        <w:rPr>
          <w:rFonts w:eastAsia="Georgia" w:cs="Georgia" w:ascii="Georgia" w:hAnsi="Georgia"/>
        </w:rPr>
        <w:t xml:space="preserve"> d'une particule fluide de volume élémentaire </w:t>
      </w:r>
      <m:oMath>
        <m:r>
          <m:rPr>
            <m:sty m:val="p"/>
          </m:rPr>
          <m:t>d</m:t>
        </m:r>
        <m:r>
          <m:rPr>
            <m:sty m:val="i"/>
          </m:rPr>
          <m:t>x</m:t>
        </m:r>
        <m:r>
          <m:rPr>
            <m:nor/>
          </m:rPr>
          <m:t xml:space="preserve"> </m:t>
        </m:r>
        <m:r>
          <m:rPr>
            <m:sty m:val="p"/>
          </m:rPr>
          <m:t>d</m:t>
        </m:r>
        <m:r>
          <m:rPr>
            <m:sty m:val="i"/>
          </m:rPr>
          <m:t>y</m:t>
        </m:r>
        <m:r>
          <m:rPr>
            <m:nor/>
          </m:rPr>
          <m:t xml:space="preserve"> </m:t>
        </m:r>
        <m:r>
          <m:rPr>
            <m:sty m:val="p"/>
          </m:rPr>
          <m:t>d</m:t>
        </m:r>
        <m:r>
          <m:rPr>
            <m:sty m:val="i"/>
          </m:rPr>
          <m:t>z</m:t>
        </m:r>
      </m:oMath>
      <w:r>
        <w:rPr>
          <w:rFonts w:eastAsia="Georgia" w:cs="Georgia" w:ascii="Georgia" w:hAnsi="Georgia"/>
        </w:rPr>
        <w:t xml:space="preserve">. L'énergie cinétique par unité de surface d'une vague de longueur d'onde </w:t>
      </w:r>
      <m:oMath>
        <m:r>
          <m:rPr>
            <m:sty m:val="i"/>
          </m:rPr>
          <m:t>λ</m:t>
        </m:r>
        <m:r>
          <m:rPr>
            <m:sty m:val="p"/>
          </m:rPr>
          <m:t>,</m:t>
        </m:r>
        <m:sSub>
          <m:sSubPr/>
          <m:e>
            <m:r>
              <m:rPr>
                <m:sty m:val="i"/>
              </m:rPr>
              <m:t>E</m:t>
            </m:r>
          </m:e>
          <m:sub>
            <m:r>
              <m:rPr>
                <m:sty m:val="i"/>
              </m:rPr>
              <m:t>c</m:t>
            </m:r>
          </m:sub>
        </m:sSub>
      </m:oMath>
      <w:r>
        <w:rPr>
          <w:rFonts w:eastAsia="Georgia" w:cs="Georgia" w:ascii="Georgia" w:hAnsi="Georgia"/>
        </w:rPr>
        <w:t xml:space="preserve"> est définie par :</w:t>
      </w:r>
    </w:p>
    <w:p>
      <w:pPr>
        <w:spacing w:after="220" w:lineRule="auto"/>
      </w:pPr>
      <m:oMathPara>
        <m:oMath>
          <m:sSub>
            <m:sSubPr/>
            <m:e>
              <m:r>
                <m:rPr>
                  <m:sty m:val="i"/>
                </m:rPr>
                <m:t>E</m:t>
              </m:r>
            </m:e>
            <m:sub>
              <m:r>
                <m:rPr>
                  <m:sty m:val="i"/>
                </m:rPr>
                <m:t>c</m:t>
              </m:r>
            </m:sub>
          </m:sSub>
          <m:r>
            <m:rPr>
              <m:sty m:val="p"/>
            </m:rPr>
            <m:t>=</m:t>
          </m:r>
          <m:f>
            <m:fPr>
              <m:ctrlPr>
                <w:rPr>
                  <w:rFonts w:ascii="Cambria Math" w:hAnsi="Cambria Math"/>
                </w:rPr>
              </m:ctrlPr>
            </m:fPr>
            <m:num>
              <m:r>
                <m:rPr>
                  <m:sty m:val="p"/>
                </m:rPr>
                <m:t>1</m:t>
              </m:r>
            </m:num>
            <m:den>
              <m:r>
                <m:rPr>
                  <m:sty m:val="i"/>
                </m:rPr>
                <m:t>λ</m:t>
              </m:r>
            </m:den>
          </m:f>
          <m:nary>
            <m:naryPr>
              <m:chr m:val="∫"/>
              <m:limLoc m:val="subSup"/>
              <m:grow m:val="1"/>
            </m:naryPr>
            <m:sub>
              <m:r>
                <m:rPr>
                  <m:sty m:val="p"/>
                </m:rPr>
                <m:t>0</m:t>
              </m:r>
            </m:sub>
            <m:sup>
              <m:r>
                <m:rPr>
                  <m:sty m:val="i"/>
                </m:rPr>
                <m:t>λ</m:t>
              </m:r>
            </m:sup>
            <m:e>
              <m:r>
                <m:rPr>
                  <m:sty m:val="p"/>
                </m:rPr>
                <m:t xml:space="preserve"> </m:t>
              </m:r>
            </m:e>
          </m:nary>
          <m:r>
            <m:rPr>
              <m:sty m:val="p"/>
            </m:rPr>
            <m:t>d</m:t>
          </m:r>
          <m:r>
            <m:rPr>
              <m:sty m:val="i"/>
            </m:rPr>
            <m:t>x</m:t>
          </m:r>
          <m:nary>
            <m:naryPr>
              <m:chr m:val="∫"/>
              <m:limLoc m:val="subSup"/>
              <m:grow m:val="1"/>
            </m:naryPr>
            <m:sub>
              <m:r>
                <m:rPr>
                  <m:sty m:val="p"/>
                </m:rPr>
                <m:t>−</m:t>
              </m:r>
              <m:r>
                <m:rPr>
                  <m:sty m:val="p"/>
                </m:rPr>
                <m:t>∞</m:t>
              </m:r>
            </m:sub>
            <m:sup>
              <m:r>
                <m:rPr>
                  <m:sty m:val="i"/>
                </m:rPr>
                <m:t>η</m:t>
              </m:r>
              <m:r>
                <m:rPr>
                  <m:sty m:val="p"/>
                </m:rPr>
                <m:t>(</m:t>
              </m:r>
              <m:r>
                <m:rPr>
                  <m:sty m:val="i"/>
                </m:rPr>
                <m:t>x</m:t>
              </m:r>
              <m:r>
                <m:rPr>
                  <m:sty m:val="p"/>
                </m:rPr>
                <m:t>,</m:t>
              </m:r>
              <m:r>
                <m:rPr>
                  <m:sty m:val="i"/>
                </m:rPr>
                <m:t>t</m:t>
              </m:r>
              <m:r>
                <m:rPr>
                  <m:sty m:val="p"/>
                </m:rPr>
                <m:t>)</m:t>
              </m:r>
            </m:sup>
            <m:e>
              <m:r>
                <m:rPr>
                  <m:sty m:val="p"/>
                </m:rPr>
                <m:t xml:space="preserve"> </m:t>
              </m:r>
            </m:e>
          </m:nary>
          <m:r>
            <m:rPr>
              <m:sty m:val="p"/>
            </m:rPr>
            <m:t>d</m:t>
          </m:r>
          <m:r>
            <m:rPr>
              <m:sty m:val="i"/>
            </m:rPr>
            <m:t>z</m:t>
          </m:r>
          <m:sSub>
            <m:sSubPr/>
            <m:e>
              <m:r>
                <m:rPr>
                  <m:sty m:val="i"/>
                </m:rPr>
                <m:t>e</m:t>
              </m:r>
            </m:e>
            <m:sub>
              <m:r>
                <m:rPr>
                  <m:sty m:val="i"/>
                </m:rPr>
                <m:t>c</m:t>
              </m:r>
            </m:sub>
          </m:sSub>
          <m:r>
            <m:rPr>
              <m:sty m:val="p"/>
            </m:rPr>
            <m:t>(</m:t>
          </m:r>
          <m:r>
            <m:rPr>
              <m:sty m:val="i"/>
            </m:rPr>
            <m:t>z</m:t>
          </m:r>
          <m:r>
            <m:rPr>
              <m:sty m:val="p"/>
            </m:rPr>
            <m:t>)</m:t>
          </m:r>
        </m:oMath>
      </m:oMathPara>
    </w:p>
    <w:p>
      <w:pPr>
        <w:spacing w:after="220" w:lineRule="auto"/>
      </w:pPr>
      <w:r>
        <w:rPr/>
        <w:t xml:space="preserve">Sachant de plus que </w:t>
      </w:r>
      <m:oMath>
        <m:r>
          <m:rPr>
            <m:sty m:val="i"/>
          </m:rPr>
          <m:t>k</m:t>
        </m:r>
        <m:r>
          <m:rPr>
            <m:sty m:val="i"/>
          </m:rPr>
          <m:t>η</m:t>
        </m:r>
        <m:r>
          <m:rPr>
            <m:sty m:val="p"/>
          </m:rPr>
          <m:t>≪</m:t>
        </m:r>
        <m:r>
          <m:rPr>
            <m:sty m:val="p"/>
          </m:rPr>
          <m:t>1</m:t>
        </m:r>
      </m:oMath>
      <w:r>
        <w:rPr/>
        <w:t xml:space="preserve">, montrer que la moyenne de </w:t>
      </w:r>
      <m:oMath>
        <m:sSub>
          <m:sSubPr/>
          <m:e>
            <m:r>
              <m:rPr>
                <m:sty m:val="i"/>
              </m:rPr>
              <m:t>E</m:t>
            </m:r>
          </m:e>
          <m:sub>
            <m:r>
              <m:rPr>
                <m:sty m:val="i"/>
              </m:rPr>
              <m:t>c</m:t>
            </m:r>
          </m:sub>
        </m:sSub>
      </m:oMath>
      <w:r>
        <w:rPr>
          <w:rFonts w:eastAsia="Georgia" w:cs="Georgia" w:ascii="Georgia" w:hAnsi="Georgia"/>
        </w:rPr>
        <w:t xml:space="preserve"> sur l'espace et le temps s'écrit :</w:t>
      </w:r>
    </w:p>
    <w:p>
      <w:pPr>
        <w:spacing w:after="220" w:lineRule="auto"/>
      </w:pPr>
      <m:oMathPara>
        <m:oMath>
          <m:d>
            <m:dPr>
              <m:begChr m:val="⟨"/>
              <m:endChr m:val="⟩"/>
              <m:ctrlPr>
                <w:rPr>
                  <w:rFonts w:ascii="Cambria Math" w:hAnsi="Cambria Math"/>
                </w:rPr>
              </m:ctrlPr>
            </m:dPr>
            <m:e>
              <m:sSub>
                <m:sSubPr/>
                <m:e>
                  <m:r>
                    <m:rPr>
                      <m:sty m:val="i"/>
                    </m:rPr>
                    <m:t>E</m:t>
                  </m:r>
                </m:e>
                <m:sub>
                  <m:r>
                    <m:rPr>
                      <m:sty m:val="i"/>
                    </m:rPr>
                    <m:t>c</m:t>
                  </m:r>
                </m:sub>
              </m:sSub>
            </m:e>
          </m:d>
          <m:r>
            <m:rPr>
              <m:sty m:val="p"/>
            </m:rPr>
            <m:t>=</m:t>
          </m:r>
          <m:f>
            <m:fPr>
              <m:ctrlPr>
                <w:rPr>
                  <w:rFonts w:ascii="Cambria Math" w:hAnsi="Cambria Math"/>
                </w:rPr>
              </m:ctrlPr>
            </m:fPr>
            <m:num>
              <m:r>
                <m:rPr>
                  <m:sty m:val="i"/>
                </m:rPr>
                <m:t>ρ</m:t>
              </m:r>
              <m:sSup>
                <m:sSupPr/>
                <m:e>
                  <m:r>
                    <m:rPr>
                      <m:sty m:val="i"/>
                    </m:rPr>
                    <m:t>ω</m:t>
                  </m:r>
                </m:e>
                <m:sup>
                  <m:r>
                    <m:rPr>
                      <m:sty m:val="p"/>
                    </m:rPr>
                    <m:t>2</m:t>
                  </m:r>
                </m:sup>
              </m:sSup>
              <m:sSup>
                <m:sSupPr/>
                <m:e>
                  <m:r>
                    <m:rPr>
                      <m:sty m:val="i"/>
                    </m:rPr>
                    <m:t>a</m:t>
                  </m:r>
                </m:e>
                <m:sup>
                  <m:r>
                    <m:rPr>
                      <m:sty m:val="p"/>
                    </m:rPr>
                    <m:t>2</m:t>
                  </m:r>
                </m:sup>
              </m:sSup>
            </m:num>
            <m:den>
              <m:r>
                <m:rPr>
                  <m:sty m:val="p"/>
                </m:rPr>
                <m:t>4</m:t>
              </m:r>
              <m:r>
                <m:rPr>
                  <m:sty m:val="i"/>
                </m:rPr>
                <m:t>k</m:t>
              </m:r>
            </m:den>
          </m:f>
        </m:oMath>
      </m:oMathPara>
    </w:p>
    <w:p>
      <w:pPr>
        <w:spacing w:after="220" w:lineRule="auto"/>
      </w:pPr>
      <w:r>
        <w:rPr>
          <w:rFonts w:eastAsia="Georgia" w:cs="Georgia" w:ascii="Georgia" w:hAnsi="Georgia"/>
        </w:rPr>
        <w:t xml:space="preserve">Q33. On considère d'abord le cas des ondes de gravité, pertinent pour les grandes longueurs d'onde. Exprimer l'énergie potentielle de pesanteur d'une particule fluide de volume élémentaire </w:t>
      </w:r>
      <m:oMath>
        <m:r>
          <m:rPr>
            <m:sty m:val="p"/>
          </m:rPr>
          <m:t>d</m:t>
        </m:r>
        <m:r>
          <m:rPr>
            <m:sty m:val="i"/>
          </m:rPr>
          <m:t>x</m:t>
        </m:r>
        <m:r>
          <m:rPr>
            <m:nor/>
          </m:rPr>
          <m:t xml:space="preserve"> </m:t>
        </m:r>
        <m:r>
          <m:rPr>
            <m:sty m:val="p"/>
          </m:rPr>
          <m:t>d</m:t>
        </m:r>
        <m:r>
          <m:rPr>
            <m:sty m:val="i"/>
          </m:rPr>
          <m:t>y</m:t>
        </m:r>
        <m:r>
          <m:rPr>
            <m:nor/>
          </m:rPr>
          <m:t xml:space="preserve"> </m:t>
        </m:r>
        <m:r>
          <m:rPr>
            <m:sty m:val="p"/>
          </m:rPr>
          <m:t>d</m:t>
        </m:r>
        <m:r>
          <m:rPr>
            <m:sty m:val="i"/>
          </m:rPr>
          <m:t>z</m:t>
        </m:r>
      </m:oMath>
      <w:r>
        <w:rPr>
          <w:rFonts w:eastAsia="Georgia" w:cs="Georgia" w:ascii="Georgia" w:hAnsi="Georgia"/>
        </w:rPr>
        <w:t xml:space="preserve">, située à une hauteur </w:t>
      </w:r>
      <m:oMath>
        <m:r>
          <m:rPr>
            <m:sty m:val="i"/>
          </m:rPr>
          <m:t>z</m:t>
        </m:r>
      </m:oMath>
      <w:r>
        <w:rPr>
          <w:rFonts w:eastAsia="Georgia" w:cs="Georgia" w:ascii="Georgia" w:hAnsi="Georgia"/>
        </w:rPr>
        <w:t xml:space="preserve">. Cette densité volumique d'énergie potentielle est notée </w:t>
      </w:r>
      <m:oMath>
        <m:sSub>
          <m:sSubPr/>
          <m:e>
            <m:r>
              <m:rPr>
                <m:sty m:val="i"/>
              </m:rPr>
              <m:t>e</m:t>
            </m:r>
          </m:e>
          <m:sub>
            <m:r>
              <m:rPr>
                <m:sty m:val="i"/>
              </m:rPr>
              <m:t>p</m:t>
            </m:r>
          </m:sub>
        </m:sSub>
      </m:oMath>
      <w:r>
        <w:rPr>
          <w:rFonts w:eastAsia="Georgia" w:cs="Georgia" w:ascii="Georgia" w:hAnsi="Georgia"/>
        </w:rPr>
        <w:t xml:space="preserve"> et dépend de la coordonnée verticale </w:t>
      </w:r>
      <m:oMath>
        <m:r>
          <m:rPr>
            <m:sty m:val="i"/>
          </m:rPr>
          <m:t>z</m:t>
        </m:r>
      </m:oMath>
      <w:r>
        <w:rPr/>
        <w:t xml:space="preserve">.</w:t>
      </w:r>
      <w:r>
        <w:rPr/>
        <w:br w:type="textWrapping"/>
      </w:r>
      <w:r>
        <w:rPr>
          <w:rFonts w:eastAsia="Georgia" w:cs="Georgia" w:ascii="Georgia" w:hAnsi="Georgia"/>
        </w:rPr>
        <w:t xml:space="preserve">Montrer que la moyenne sur l'espace et le temps de l'énergie potentielle de gravité par unité de surface </w:t>
      </w:r>
      <m:oMath>
        <m:sSub>
          <m:sSubPr/>
          <m:e>
            <m:r>
              <m:rPr>
                <m:sty m:val="i"/>
              </m:rPr>
              <m:t>E</m:t>
            </m:r>
          </m:e>
          <m:sub>
            <m:r>
              <m:rPr>
                <m:sty m:val="i"/>
              </m:rPr>
              <m:t>g</m:t>
            </m:r>
          </m:sub>
        </m:sSub>
      </m:oMath>
      <w:r>
        <w:rPr>
          <w:rFonts w:eastAsia="Georgia" w:cs="Georgia" w:ascii="Georgia" w:hAnsi="Georgia"/>
        </w:rPr>
        <w:t xml:space="preserve"> associée à la propagation de la vague peut s'exprimer comme :</w:t>
      </w:r>
    </w:p>
    <w:p>
      <w:pPr>
        <w:spacing w:after="220" w:lineRule="auto"/>
      </w:pPr>
      <m:oMathPara>
        <m:oMath>
          <m:d>
            <m:dPr>
              <m:begChr m:val="⟨"/>
              <m:endChr m:val="⟩"/>
              <m:ctrlPr>
                <w:rPr>
                  <w:rFonts w:ascii="Cambria Math" w:hAnsi="Cambria Math"/>
                </w:rPr>
              </m:ctrlPr>
            </m:dPr>
            <m:e>
              <m:sSub>
                <m:sSubPr/>
                <m:e>
                  <m:r>
                    <m:rPr>
                      <m:sty m:val="i"/>
                    </m:rPr>
                    <m:t>E</m:t>
                  </m:r>
                </m:e>
                <m:sub>
                  <m:r>
                    <m:rPr>
                      <m:sty m:val="i"/>
                    </m:rPr>
                    <m:t>g</m:t>
                  </m:r>
                </m:sub>
              </m:sSub>
            </m:e>
          </m:d>
          <m:r>
            <m:rPr>
              <m:sty m:val="p"/>
            </m:rPr>
            <m:t>=</m:t>
          </m:r>
          <m:f>
            <m:fPr>
              <m:ctrlPr>
                <w:rPr>
                  <w:rFonts w:ascii="Cambria Math" w:hAnsi="Cambria Math"/>
                </w:rPr>
              </m:ctrlPr>
            </m:fPr>
            <m:num>
              <m:r>
                <m:rPr>
                  <m:sty m:val="i"/>
                </m:rPr>
                <m:t>ρ</m:t>
              </m:r>
              <m:r>
                <m:rPr>
                  <m:sty m:val="i"/>
                </m:rPr>
                <m:t>g</m:t>
              </m:r>
              <m:sSup>
                <m:sSupPr/>
                <m:e>
                  <m:r>
                    <m:rPr>
                      <m:sty m:val="i"/>
                    </m:rPr>
                    <m:t>a</m:t>
                  </m:r>
                </m:e>
                <m:sup>
                  <m:r>
                    <m:rPr>
                      <m:sty m:val="p"/>
                    </m:rPr>
                    <m:t>2</m:t>
                  </m:r>
                </m:sup>
              </m:sSup>
            </m:num>
            <m:den>
              <m:r>
                <m:rPr>
                  <m:sty m:val="p"/>
                </m:rPr>
                <m:t>4</m:t>
              </m:r>
            </m:den>
          </m:f>
        </m:oMath>
      </m:oMathPara>
    </w:p>
    <w:p>
      <w:pPr>
        <w:spacing w:after="220" w:lineRule="auto"/>
      </w:pPr>
      <w:r>
        <w:rPr>
          <w:rFonts w:eastAsia="Georgia" w:cs="Georgia" w:ascii="Georgia" w:hAnsi="Georgia"/>
        </w:rPr>
        <w:t xml:space="preserve">On prendra comme origine de l'énergie potentielle de pesanteur l'altitude </w:t>
      </w:r>
      <m:oMath>
        <m:r>
          <m:rPr>
            <m:sty m:val="i"/>
          </m:rPr>
          <m:t>z</m:t>
        </m:r>
        <m:r>
          <m:rPr>
            <m:sty m:val="p"/>
          </m:rPr>
          <m:t>=</m:t>
        </m:r>
        <m:r>
          <m:rPr>
            <m:sty m:val="p"/>
          </m:rPr>
          <m:t>0</m:t>
        </m:r>
      </m:oMath>
      <w:r>
        <w:rPr/>
        <w:t xml:space="preserve">, correspondant au niveau de la surface libre d'eau en l'absence de vagues.</w:t>
      </w:r>
    </w:p>
    <w:p>
      <w:pPr>
        <w:spacing w:after="220" w:lineRule="auto"/>
      </w:pPr>
      <w:r>
        <w:rPr>
          <w:rFonts w:eastAsia="Georgia" w:cs="Georgia" w:ascii="Georgia" w:hAnsi="Georgia"/>
        </w:rPr>
        <w:t xml:space="preserve">On cherche maintenant à exprimer l'énergie potentielle de capillarité due à la tension de surface pour une surface élémentaire </w:t>
      </w:r>
      <m:oMath>
        <m:r>
          <m:rPr>
            <m:sty m:val="p"/>
          </m:rPr>
          <m:t>d</m:t>
        </m:r>
        <m:r>
          <m:rPr>
            <m:sty m:val="i"/>
          </m:rPr>
          <m:t>x</m:t>
        </m:r>
        <m:r>
          <m:rPr>
            <m:nor/>
          </m:rPr>
          <m:t xml:space="preserve"> </m:t>
        </m:r>
        <m:r>
          <m:rPr>
            <m:sty m:val="p"/>
          </m:rPr>
          <m:t>d</m:t>
        </m:r>
        <m:r>
          <m:rPr>
            <m:sty m:val="i"/>
          </m:rPr>
          <m:t>y</m:t>
        </m:r>
      </m:oMath>
      <w:r>
        <w:rPr>
          <w:rFonts w:eastAsia="Georgia" w:cs="Georgia" w:ascii="Georgia" w:hAnsi="Georgia"/>
        </w:rPr>
        <w:t xml:space="preserve">. Comme expliqué dans la partie 1.2.1, l'énergie potentielle totale s'exprime comme le produit du coefficient de tension de surface </w:t>
      </w:r>
      <m:oMath>
        <m:r>
          <m:rPr>
            <m:sty m:val="i"/>
          </m:rPr>
          <m:t>γ</m:t>
        </m:r>
      </m:oMath>
      <w:r>
        <w:rPr/>
        <w:t xml:space="preserve"> et de l'extension de la surface libre </w:t>
      </w:r>
      <m:oMath>
        <m:r>
          <m:rPr>
            <m:sty m:val="i"/>
          </m:rPr>
          <m:t>S</m:t>
        </m:r>
        <m:r>
          <m:rPr>
            <m:sty m:val="p"/>
          </m:rPr>
          <m:t>,</m:t>
        </m:r>
        <m:sSub>
          <m:sSubPr/>
          <m:e>
            <m:r>
              <m:rPr>
                <m:sty m:val="i"/>
              </m:rPr>
              <m:t>E</m:t>
            </m:r>
          </m:e>
          <m:sub>
            <m:r>
              <m:rPr>
                <m:sty m:val="i"/>
              </m:rPr>
              <m:t>T</m:t>
            </m:r>
          </m:sub>
        </m:sSub>
        <m:r>
          <m:rPr>
            <m:sty m:val="p"/>
          </m:rPr>
          <m:t>=</m:t>
        </m:r>
        <m:r>
          <m:rPr>
            <m:sty m:val="i"/>
          </m:rPr>
          <m:t>γ</m:t>
        </m:r>
        <m:r>
          <m:rPr>
            <m:sty m:val="i"/>
          </m:rPr>
          <m:t>S</m:t>
        </m:r>
      </m:oMath>
      <w:r>
        <w:rPr>
          <w:rFonts w:eastAsia="Georgia" w:cs="Georgia" w:ascii="Georgia" w:hAnsi="Georgia"/>
        </w:rPr>
        <w:t xml:space="preserve">. On prend comme état de référence, l'interface eau-air horizontale en l'absence de vagues, </w:t>
      </w:r>
      <m:oMath>
        <m:r>
          <m:rPr>
            <m:sty m:val="i"/>
          </m:rPr>
          <m:t>η</m:t>
        </m:r>
        <m:r>
          <m:rPr>
            <m:sty m:val="p"/>
          </m:rPr>
          <m:t>=</m:t>
        </m:r>
        <m:r>
          <m:rPr>
            <m:sty m:val="p"/>
          </m:rPr>
          <m:t>0</m:t>
        </m:r>
      </m:oMath>
      <w:r>
        <w:rPr/>
        <w:t xml:space="preserve">.</w:t>
      </w:r>
    </w:p>
    <w:p>
      <w:pPr>
        <w:spacing w:after="220" w:lineRule="auto"/>
      </w:pPr>
      <w:r>
        <w:rPr>
          <w:rFonts w:eastAsia="Georgia" w:cs="Georgia" w:ascii="Georgia" w:hAnsi="Georgia"/>
        </w:rPr>
        <w:t xml:space="preserve">Q34. Montrer que la variation de surface en présence de vagues s'écrit :</w:t>
      </w:r>
    </w:p>
    <w:p>
      <w:pPr>
        <w:spacing w:after="220" w:lineRule="auto"/>
      </w:pPr>
      <m:oMathPara>
        <m:oMath>
          <m:r>
            <m:rPr>
              <m:sty m:val="p"/>
            </m:rPr>
            <m:t>d</m:t>
          </m:r>
          <m:r>
            <m:rPr>
              <m:sty m:val="i"/>
            </m:rPr>
            <m:t>S</m:t>
          </m:r>
          <m:r>
            <m:rPr>
              <m:sty m:val="p"/>
            </m:rPr>
            <m:t>=</m:t>
          </m:r>
          <m:d>
            <m:dPr>
              <m:begChr m:val="("/>
              <m:endChr m:val=")"/>
              <m:ctrlPr>
                <w:rPr>
                  <w:rFonts w:ascii="Cambria Math" w:hAnsi="Cambria Math"/>
                </w:rPr>
              </m:ctrlPr>
            </m:dPr>
            <m:e>
              <m:rad>
                <m:radPr>
                  <m:degHide m:val="1"/>
                  <m:ctrlPr>
                    <w:rPr>
                      <w:rFonts w:ascii="Cambria Math" w:hAnsi="Cambria Math"/>
                    </w:rPr>
                  </m:ctrlPr>
                </m:radPr>
                <m:deg/>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m:t>
                              </m:r>
                              <m:r>
                                <m:rPr>
                                  <m:sty m:val="i"/>
                                </m:rPr>
                                <m:t>η</m:t>
                              </m:r>
                              <m:r>
                                <m:rPr>
                                  <m:sty m:val="p"/>
                                </m:rPr>
                                <m:t>(</m:t>
                              </m:r>
                              <m:r>
                                <m:rPr>
                                  <m:sty m:val="i"/>
                                </m:rPr>
                                <m:t>x</m:t>
                              </m:r>
                              <m:r>
                                <m:rPr>
                                  <m:sty m:val="p"/>
                                </m:rPr>
                                <m:t>,</m:t>
                              </m:r>
                              <m:r>
                                <m:rPr>
                                  <m:sty m:val="i"/>
                                </m:rPr>
                                <m:t>t</m:t>
                              </m:r>
                              <m:r>
                                <m:rPr>
                                  <m:sty m:val="p"/>
                                </m:rPr>
                                <m:t>)</m:t>
                              </m:r>
                            </m:num>
                            <m:den>
                              <m:r>
                                <m:rPr>
                                  <m:sty m:val="i"/>
                                </m:rPr>
                                <m:t>∂</m:t>
                              </m:r>
                              <m:r>
                                <m:rPr>
                                  <m:sty m:val="i"/>
                                </m:rPr>
                                <m:t>x</m:t>
                              </m:r>
                            </m:den>
                          </m:f>
                        </m:e>
                      </m:d>
                    </m:e>
                    <m:sup>
                      <m:r>
                        <m:rPr>
                          <m:sty m:val="p"/>
                        </m:rPr>
                        <m:t>2</m:t>
                      </m:r>
                    </m:sup>
                  </m:sSup>
                </m:e>
              </m:rad>
              <m:r>
                <m:rPr>
                  <m:sty m:val="p"/>
                </m:rPr>
                <m:t>−</m:t>
              </m:r>
              <m:r>
                <m:rPr>
                  <m:sty m:val="p"/>
                </m:rPr>
                <m:t>1</m:t>
              </m:r>
            </m:e>
          </m:d>
          <m:r>
            <m:rPr>
              <m:sty m:val="p"/>
            </m:rPr>
            <m:t>d</m:t>
          </m:r>
          <m:r>
            <m:rPr>
              <m:sty m:val="i"/>
            </m:rPr>
            <m:t>x</m:t>
          </m:r>
          <m:r>
            <m:rPr>
              <m:nor/>
            </m:rPr>
            <m:t xml:space="preserve"> </m:t>
          </m:r>
          <m:r>
            <m:rPr>
              <m:sty m:val="p"/>
            </m:rPr>
            <m:t>d</m:t>
          </m:r>
          <m:r>
            <m:rPr>
              <m:sty m:val="i"/>
            </m:rPr>
            <m:t>y</m:t>
          </m:r>
        </m:oMath>
      </m:oMathPara>
    </w:p>
    <w:p>
      <w:pPr>
        <w:spacing w:after="220" w:lineRule="auto"/>
      </w:pPr>
      <w:r>
        <w:rPr>
          <w:rFonts w:eastAsia="Georgia" w:cs="Georgia" w:ascii="Georgia" w:hAnsi="Georgia"/>
        </w:rPr>
        <w:t xml:space="preserve">Q35. Avec l'hypothèse </w:t>
      </w:r>
      <m:oMath>
        <m:r>
          <m:rPr>
            <m:sty m:val="i"/>
          </m:rPr>
          <m:t>k</m:t>
        </m:r>
        <m:r>
          <m:rPr>
            <m:sty m:val="i"/>
          </m:rPr>
          <m:t>η</m:t>
        </m:r>
        <m:r>
          <m:rPr>
            <m:sty m:val="p"/>
          </m:rPr>
          <m:t>≪</m:t>
        </m:r>
        <m:r>
          <m:rPr>
            <m:sty m:val="p"/>
          </m:rPr>
          <m:t>1</m:t>
        </m:r>
      </m:oMath>
      <w:r>
        <w:rPr>
          <w:rFonts w:eastAsia="Georgia" w:cs="Georgia" w:ascii="Georgia" w:hAnsi="Georgia"/>
        </w:rPr>
        <w:t xml:space="preserve">, montrer que la moyenne sur le temps et l'espace de l'énergie potentielle de capillarité </w:t>
      </w:r>
      <m:oMath>
        <m:sSub>
          <m:sSubPr/>
          <m:e>
            <m:r>
              <m:rPr>
                <m:sty m:val="i"/>
              </m:rPr>
              <m:t>E</m:t>
            </m:r>
          </m:e>
          <m:sub>
            <m:r>
              <m:rPr>
                <m:nor/>
              </m:rPr>
              <m:t>cap </m:t>
            </m:r>
          </m:sub>
        </m:sSub>
      </m:oMath>
      <w:r>
        <w:rPr>
          <w:rFonts w:eastAsia="Georgia" w:cs="Georgia" w:ascii="Georgia" w:hAnsi="Georgia"/>
        </w:rPr>
        <w:t xml:space="preserve"> associée à la propagation des vagues par unité de surface horizontale, vaut en moyenne sur le temps et l'espace:</w:t>
      </w:r>
    </w:p>
    <w:p>
      <w:pPr>
        <w:spacing w:after="220" w:lineRule="auto"/>
      </w:pPr>
      <m:oMathPara>
        <m:oMath>
          <m:d>
            <m:dPr>
              <m:begChr m:val="⟨"/>
              <m:endChr m:val="⟩"/>
              <m:ctrlPr>
                <w:rPr>
                  <w:rFonts w:ascii="Cambria Math" w:hAnsi="Cambria Math"/>
                </w:rPr>
              </m:ctrlPr>
            </m:dPr>
            <m:e>
              <m:sSub>
                <m:sSubPr/>
                <m:e>
                  <m:r>
                    <m:rPr>
                      <m:sty m:val="i"/>
                    </m:rPr>
                    <m:t>E</m:t>
                  </m:r>
                </m:e>
                <m:sub>
                  <m:r>
                    <m:rPr>
                      <m:sty m:val="i"/>
                    </m:rPr>
                    <m:t>c</m:t>
                  </m:r>
                  <m:r>
                    <m:rPr>
                      <m:sty m:val="i"/>
                    </m:rPr>
                    <m:t>a</m:t>
                  </m:r>
                  <m:r>
                    <m:rPr>
                      <m:sty m:val="i"/>
                    </m:rPr>
                    <m:t>p</m:t>
                  </m:r>
                </m:sub>
              </m:sSub>
            </m:e>
          </m:d>
          <m:r>
            <m:rPr>
              <m:sty m:val="p"/>
            </m:rPr>
            <m:t>=</m:t>
          </m:r>
          <m:f>
            <m:fPr>
              <m:ctrlPr>
                <w:rPr>
                  <w:rFonts w:ascii="Cambria Math" w:hAnsi="Cambria Math"/>
                </w:rPr>
              </m:ctrlPr>
            </m:fPr>
            <m:num>
              <m:r>
                <m:rPr>
                  <m:sty m:val="i"/>
                </m:rPr>
                <m:t>γ</m:t>
              </m:r>
              <m:sSup>
                <m:sSupPr/>
                <m:e>
                  <m:r>
                    <m:rPr>
                      <m:sty m:val="i"/>
                    </m:rPr>
                    <m:t>k</m:t>
                  </m:r>
                </m:e>
                <m:sup>
                  <m:r>
                    <m:rPr>
                      <m:sty m:val="p"/>
                    </m:rPr>
                    <m:t>2</m:t>
                  </m:r>
                </m:sup>
              </m:sSup>
              <m:sSup>
                <m:sSupPr/>
                <m:e>
                  <m:r>
                    <m:rPr>
                      <m:sty m:val="i"/>
                    </m:rPr>
                    <m:t>a</m:t>
                  </m:r>
                </m:e>
                <m:sup>
                  <m:r>
                    <m:rPr>
                      <m:sty m:val="p"/>
                    </m:rPr>
                    <m:t>2</m:t>
                  </m:r>
                </m:sup>
              </m:sSup>
            </m:num>
            <m:den>
              <m:r>
                <m:rPr>
                  <m:sty m:val="p"/>
                </m:rPr>
                <m:t>4</m:t>
              </m:r>
            </m:den>
          </m:f>
        </m:oMath>
      </m:oMathPara>
    </w:p>
    <w:p>
      <w:pPr>
        <w:spacing w:after="220" w:lineRule="auto"/>
      </w:pPr>
      <w:r>
        <w:rPr>
          <w:rFonts w:eastAsia="Georgia" w:cs="Georgia" w:ascii="Georgia" w:hAnsi="Georgia"/>
        </w:rPr>
        <w:t xml:space="preserve">Q36. Dans un mouvement oscillatoire dit harmonique, l'énergie potentielle et l'énergie cinétique, moyennées sur une période, sont égales. En faisant cette hypothèse démontrer la relation de dispersion des vagues de gravité-capillarité en eau profonde, </w:t>
      </w:r>
      <m:oMath>
        <m:r>
          <m:rPr>
            <m:sty m:val="i"/>
          </m:rPr>
          <m:t>ω</m:t>
        </m:r>
      </m:oMath>
      <w:r>
        <w:rPr/>
        <w:t xml:space="preserve"> en fonction de </w:t>
      </w:r>
      <m:oMath>
        <m:r>
          <m:rPr>
            <m:sty m:val="i"/>
          </m:rPr>
          <m:t>k</m:t>
        </m:r>
      </m:oMath>
      <w:r>
        <w:rPr/>
        <w:t xml:space="preserve">.</w:t>
      </w:r>
      <w:r>
        <w:rPr/>
        <w:br w:type="textWrapping"/>
      </w:r>
      <w:r>
        <w:rPr>
          <w:rFonts w:eastAsia="Georgia" w:cs="Georgia" w:ascii="Georgia" w:hAnsi="Georgia"/>
        </w:rPr>
        <w:t xml:space="preserve">Q37. On cherche à montrer maintenant que les vagues transportent en moyenne une quantité de mouvement non nulle par unité de surface horizontale, orientée selon leur direction de propagation, définie par:</w:t>
      </w:r>
    </w:p>
    <w:p>
      <w:pPr>
        <w:spacing w:after="220" w:lineRule="auto"/>
      </w:pPr>
      <m:oMathPara>
        <m:oMath>
          <m:acc>
            <m:accPr>
              <m:chr m:val="⃗"/>
            </m:accPr>
            <m:e>
              <m:r>
                <m:rPr>
                  <m:sty m:val="i"/>
                </m:rPr>
                <m:t>P</m:t>
              </m:r>
            </m:e>
          </m:acc>
          <m:r>
            <m:rPr>
              <m:sty m:val="p"/>
            </m:rPr>
            <m:t>=</m:t>
          </m:r>
          <m:nary>
            <m:naryPr>
              <m:chr m:val="∫"/>
              <m:limLoc m:val="subSup"/>
              <m:grow m:val="1"/>
            </m:naryPr>
            <m:sub>
              <m:r>
                <m:rPr>
                  <m:sty m:val="p"/>
                </m:rPr>
                <m:t>−</m:t>
              </m:r>
              <m:r>
                <m:rPr>
                  <m:sty m:val="p"/>
                </m:rPr>
                <m:t>∞</m:t>
              </m:r>
            </m:sub>
            <m:sup>
              <m:r>
                <m:rPr>
                  <m:sty m:val="i"/>
                </m:rPr>
                <m:t>η</m:t>
              </m:r>
            </m:sup>
            <m:e>
              <m:r>
                <m:rPr>
                  <m:sty m:val="p"/>
                </m:rPr>
                <m:t xml:space="preserve"> </m:t>
              </m:r>
            </m:e>
          </m:nary>
          <m:r>
            <m:rPr>
              <m:sty m:val="i"/>
            </m:rPr>
            <m:t>ρ</m:t>
          </m:r>
          <m:sSub>
            <m:sSubPr/>
            <m:e>
              <m:r>
                <m:rPr>
                  <m:sty m:val="i"/>
                </m:rPr>
                <m:t>v</m:t>
              </m:r>
            </m:e>
            <m:sub>
              <m:r>
                <m:rPr>
                  <m:sty m:val="i"/>
                </m:rPr>
                <m:t>x</m:t>
              </m:r>
            </m:sub>
          </m:sSub>
          <m:r>
            <m:rPr>
              <m:nor/>
            </m:rPr>
            <m:t xml:space="preserve"> </m:t>
          </m:r>
          <m:r>
            <m:rPr>
              <m:sty m:val="p"/>
            </m:rPr>
            <m:t>d</m:t>
          </m:r>
          <m:r>
            <m:rPr>
              <m:sty m:val="i"/>
            </m:rPr>
            <m:t>z</m:t>
          </m:r>
          <m:acc>
            <m:accPr>
              <m:chr m:val="⃗"/>
            </m:accPr>
            <m:e>
              <m:sSub>
                <m:sSubPr/>
                <m:e>
                  <m:r>
                    <m:rPr>
                      <m:sty m:val="i"/>
                    </m:rPr>
                    <m:t>e</m:t>
                  </m:r>
                </m:e>
                <m:sub>
                  <m:r>
                    <m:rPr>
                      <m:sty m:val="i"/>
                    </m:rPr>
                    <m:t>x</m:t>
                  </m:r>
                </m:sub>
              </m:sSub>
            </m:e>
          </m:acc>
        </m:oMath>
      </m:oMathPara>
    </w:p>
    <w:p>
      <w:pPr>
        <w:spacing w:after="220" w:lineRule="auto"/>
      </w:pPr>
      <w:r>
        <w:rPr>
          <w:rFonts w:eastAsia="Georgia" w:cs="Georgia" w:ascii="Georgia" w:hAnsi="Georgia"/>
        </w:rPr>
        <w:t xml:space="preserve">Démontrer qu'au second ordre en </w:t>
      </w:r>
      <m:oMath>
        <m:r>
          <m:rPr>
            <m:sty m:val="i"/>
          </m:rPr>
          <m:t>k</m:t>
        </m:r>
        <m:r>
          <m:rPr>
            <m:sty m:val="i"/>
          </m:rPr>
          <m:t>η</m:t>
        </m:r>
      </m:oMath>
      <w:r>
        <w:rPr/>
        <w:t xml:space="preserve">, on a en moyenne par rapport au temps : </w:t>
      </w:r>
      <m:oMath>
        <m:r>
          <m:rPr>
            <m:sty m:val="p"/>
          </m:rPr>
          <m:t>⟨</m:t>
        </m:r>
        <m:acc>
          <m:accPr>
            <m:chr m:val="⃗"/>
          </m:accPr>
          <m:e>
            <m:r>
              <m:rPr>
                <m:sty m:val="i"/>
              </m:rPr>
              <m:t>P</m:t>
            </m:r>
          </m:e>
        </m:acc>
        <m:r>
          <m:rPr>
            <m:sty m:val="p"/>
          </m:rPr>
          <m:t>⟩</m:t>
        </m:r>
        <m:r>
          <m:rPr>
            <m:sty m:val="p"/>
          </m:rPr>
          <m:t>=</m:t>
        </m:r>
        <m:f>
          <m:fPr>
            <m:ctrlPr>
              <w:rPr>
                <w:rFonts w:ascii="Cambria Math" w:hAnsi="Cambria Math"/>
              </w:rPr>
            </m:ctrlPr>
          </m:fPr>
          <m:num>
            <m:r>
              <m:rPr>
                <m:sty m:val="i"/>
              </m:rPr>
              <m:t>ρ</m:t>
            </m:r>
            <m:sSub>
              <m:sSubPr/>
              <m:e>
                <m:r>
                  <m:rPr>
                    <m:sty m:val="i"/>
                  </m:rPr>
                  <m:t>c</m:t>
                </m:r>
              </m:e>
              <m:sub>
                <m:r>
                  <m:rPr>
                    <m:sty m:val="i"/>
                  </m:rPr>
                  <m:t>ϕ</m:t>
                </m:r>
              </m:sub>
            </m:sSub>
            <m:sSup>
              <m:sSupPr/>
              <m:e>
                <m:r>
                  <m:rPr>
                    <m:sty m:val="i"/>
                  </m:rPr>
                  <m:t>a</m:t>
                </m:r>
              </m:e>
              <m:sup>
                <m:r>
                  <m:rPr>
                    <m:sty m:val="p"/>
                  </m:rPr>
                  <m:t>2</m:t>
                </m:r>
              </m:sup>
            </m:sSup>
            <m:r>
              <m:rPr>
                <m:sty m:val="i"/>
              </m:rPr>
              <m:t>k</m:t>
            </m:r>
          </m:num>
          <m:den>
            <m:r>
              <m:rPr>
                <m:sty m:val="p"/>
              </m:rPr>
              <m:t>2</m:t>
            </m:r>
          </m:den>
        </m:f>
        <m:acc>
          <m:accPr>
            <m:chr m:val="⃗"/>
          </m:accPr>
          <m:e>
            <m:sSub>
              <m:sSubPr/>
              <m:e>
                <m:r>
                  <m:rPr>
                    <m:sty m:val="i"/>
                  </m:rPr>
                  <m:t>e</m:t>
                </m:r>
              </m:e>
              <m:sub>
                <m:r>
                  <m:rPr>
                    <m:sty m:val="i"/>
                  </m:rPr>
                  <m:t>x</m:t>
                </m:r>
              </m:sub>
            </m:sSub>
          </m:e>
        </m:acc>
      </m:oMath>
      <w:r>
        <w:rPr/>
        <w:t xml:space="preserve">, avec </w:t>
      </w:r>
      <m:oMath>
        <m:sSub>
          <m:sSubPr/>
          <m:e>
            <m:r>
              <m:rPr>
                <m:sty m:val="i"/>
              </m:rPr>
              <m:t>c</m:t>
            </m:r>
          </m:e>
          <m:sub>
            <m:r>
              <m:rPr>
                <m:sty m:val="i"/>
              </m:rPr>
              <m:t>ϕ</m:t>
            </m:r>
          </m:sub>
        </m:sSub>
      </m:oMath>
      <w:r>
        <w:rPr/>
        <w:t xml:space="preserve"> la vitesse de phase des vagues.</w:t>
      </w:r>
      <w:r>
        <w:rPr/>
        <w:br w:type="textWrapping"/>
      </w:r>
      <w:r>
        <w:rPr>
          <w:rFonts w:eastAsia="Georgia" w:cs="Georgia" w:ascii="Georgia" w:hAnsi="Georgia"/>
        </w:rPr>
        <w:t xml:space="preserve">Q38. Sachant qu'au même ordre d'approximation, l'énergie mécanique moyenne par unité de surface de la vague vaut </w:t>
      </w:r>
      <m:oMath>
        <m:d>
          <m:dPr>
            <m:begChr m:val="⟨"/>
            <m:endChr m:val="⟩"/>
            <m:ctrlPr>
              <w:rPr>
                <w:rFonts w:ascii="Cambria Math" w:hAnsi="Cambria Math"/>
              </w:rPr>
            </m:ctrlPr>
          </m:dPr>
          <m:e>
            <m:sSub>
              <m:sSubPr/>
              <m:e>
                <m:r>
                  <m:rPr>
                    <m:sty m:val="i"/>
                  </m:rPr>
                  <m:t>E</m:t>
                </m:r>
              </m:e>
              <m:sub>
                <m:r>
                  <m:rPr>
                    <m:sty m:val="i"/>
                  </m:rPr>
                  <m:t>m</m:t>
                </m:r>
              </m:sub>
            </m:sSub>
          </m:e>
        </m:d>
        <m:r>
          <m:rPr>
            <m:sty m:val="p"/>
          </m:rPr>
          <m:t>=</m:t>
        </m:r>
        <m:r>
          <m:rPr>
            <m:sty m:val="p"/>
          </m:rPr>
          <m:t>2</m:t>
        </m:r>
        <m:d>
          <m:dPr>
            <m:begChr m:val="⟨"/>
            <m:endChr m:val="⟩"/>
            <m:ctrlPr>
              <w:rPr>
                <w:rFonts w:ascii="Cambria Math" w:hAnsi="Cambria Math"/>
              </w:rPr>
            </m:ctrlPr>
          </m:dPr>
          <m:e>
            <m:sSub>
              <m:sSubPr/>
              <m:e>
                <m:r>
                  <m:rPr>
                    <m:sty m:val="i"/>
                  </m:rPr>
                  <m:t>E</m:t>
                </m:r>
              </m:e>
              <m:sub>
                <m:r>
                  <m:rPr>
                    <m:sty m:val="i"/>
                  </m:rPr>
                  <m:t>c</m:t>
                </m:r>
              </m:sub>
            </m:sSub>
          </m:e>
        </m:d>
        <m:r>
          <m:rPr>
            <m:sty m:val="p"/>
          </m:rPr>
          <m:t>=</m:t>
        </m:r>
        <m:f>
          <m:fPr>
            <m:ctrlPr>
              <w:rPr>
                <w:rFonts w:ascii="Cambria Math" w:hAnsi="Cambria Math"/>
              </w:rPr>
            </m:ctrlPr>
          </m:fPr>
          <m:num>
            <m:r>
              <m:rPr>
                <m:sty m:val="i"/>
              </m:rPr>
              <m:t>ρ</m:t>
            </m:r>
            <m:sSub>
              <m:sSubPr/>
              <m:e>
                <m:r>
                  <m:rPr>
                    <m:sty m:val="i"/>
                  </m:rPr>
                  <m:t>c</m:t>
                </m:r>
              </m:e>
              <m:sub>
                <m:r>
                  <m:rPr>
                    <m:sty m:val="i"/>
                  </m:rPr>
                  <m:t>ϕ</m:t>
                </m:r>
              </m:sub>
            </m:sSub>
            <m:sSup>
              <m:sSupPr/>
              <m:e>
                <m:r>
                  <m:rPr>
                    <m:sty m:val="i"/>
                  </m:rPr>
                  <m:t>a</m:t>
                </m:r>
              </m:e>
              <m:sup>
                <m:r>
                  <m:rPr>
                    <m:sty m:val="p"/>
                  </m:rPr>
                  <m:t>2</m:t>
                </m:r>
              </m:sup>
            </m:sSup>
            <m:r>
              <m:rPr>
                <m:sty m:val="i"/>
              </m:rPr>
              <m:t>ω</m:t>
            </m:r>
          </m:num>
          <m:den>
            <m:r>
              <m:rPr>
                <m:sty m:val="p"/>
              </m:rPr>
              <m:t>2</m:t>
            </m:r>
          </m:den>
        </m:f>
      </m:oMath>
      <w:r>
        <w:rPr/>
        <w:t xml:space="preserve">, que dire sur la nature de la grandeur physique </w:t>
      </w:r>
      <m:oMath>
        <m:f>
          <m:fPr>
            <m:ctrlPr>
              <w:rPr>
                <w:rFonts w:ascii="Cambria Math" w:hAnsi="Cambria Math"/>
              </w:rPr>
            </m:ctrlPr>
          </m:fPr>
          <m:num>
            <m:r>
              <m:rPr>
                <m:sty m:val="i"/>
              </m:rPr>
              <m:t>ρ</m:t>
            </m:r>
            <m:sSub>
              <m:sSubPr/>
              <m:e>
                <m:r>
                  <m:rPr>
                    <m:sty m:val="i"/>
                  </m:rPr>
                  <m:t>c</m:t>
                </m:r>
              </m:e>
              <m:sub>
                <m:r>
                  <m:rPr>
                    <m:sty m:val="i"/>
                  </m:rPr>
                  <m:t>ϕ</m:t>
                </m:r>
              </m:sub>
            </m:sSub>
            <m:sSup>
              <m:sSupPr/>
              <m:e>
                <m:r>
                  <m:rPr>
                    <m:sty m:val="i"/>
                  </m:rPr>
                  <m:t>a</m:t>
                </m:r>
              </m:e>
              <m:sup>
                <m:r>
                  <m:rPr>
                    <m:sty m:val="p"/>
                  </m:rPr>
                  <m:t>2</m:t>
                </m:r>
              </m:sup>
            </m:sSup>
          </m:num>
          <m:den>
            <m:r>
              <m:rPr>
                <m:sty m:val="p"/>
              </m:rPr>
              <m:t>2</m:t>
            </m:r>
          </m:den>
        </m:f>
      </m:oMath>
      <w:r>
        <w:rPr>
          <w:rFonts w:eastAsia="Georgia" w:cs="Georgia" w:ascii="Georgia" w:hAnsi="Georgia"/>
        </w:rPr>
        <w:t xml:space="preserve">. Connaissez vous une constante ayant la même dimension que cette grandeur dans un autre domaine de la physique?</w:t>
      </w:r>
    </w:p>
    <w:p>
      <w:pPr>
        <w:spacing w:line="271" w:before="240" w:lineRule="auto"/>
      </w:pPr>
      <w:r>
        <w:rPr>
          <w:rFonts w:eastAsia="Georgia" w:cs="Georgia" w:ascii="Georgia" w:hAnsi="Georgia"/>
          <w:b/>
          <w:sz w:val="33"/>
        </w:rPr>
        <w:t xml:space="preserve">2.2 Vagues en régime d'eau peu profonde.</w:t>
      </w:r>
    </w:p>
    <w:p>
      <w:pPr>
        <w:spacing w:after="220" w:lineRule="auto"/>
      </w:pPr>
      <w:r>
        <w:rPr>
          <w:rFonts w:eastAsia="Georgia" w:cs="Georgia" w:ascii="Georgia" w:hAnsi="Georgia"/>
        </w:rPr>
        <w:t xml:space="preserve">Il s'agit du cas où la longueur d'onde des vagues est grande devant la profondeur d'eau h. Celle-ci a alors une incidence forte sur la propagation. La capillarité et la dissipation par viscosité sont négligées.</w:t>
      </w:r>
      <w:r>
        <w:rPr/>
        <w:br w:type="textWrapping"/>
      </w:r>
      <w:r>
        <w:rPr>
          <w:rFonts w:eastAsia="Georgia" w:cs="Georgia" w:ascii="Georgia" w:hAnsi="Georgia"/>
        </w:rPr>
        <w:t xml:space="preserve">On suppose que le fond est une paroi solide horizontale indéformable. On considère des ondes se propageant dans le plan </w:t>
      </w:r>
      <m:oMath>
        <m:sSub>
          <m:sSubPr/>
          <m:e>
            <m:r>
              <m:rPr>
                <m:sty m:val="i"/>
              </m:rPr>
              <m:t>O</m:t>
            </m:r>
          </m:e>
          <m:sub>
            <m:r>
              <m:rPr>
                <m:sty m:val="i"/>
              </m:rPr>
              <m:t>x</m:t>
            </m:r>
            <m:r>
              <m:rPr>
                <m:sty m:val="i"/>
              </m:rPr>
              <m:t>z</m:t>
            </m:r>
          </m:sub>
        </m:sSub>
      </m:oMath>
      <w:r>
        <w:rPr/>
        <w:t xml:space="preserve"> de longueur d'onde </w:t>
      </w:r>
      <m:oMath>
        <m:r>
          <m:rPr>
            <m:sty m:val="i"/>
          </m:rPr>
          <m:t>λ</m:t>
        </m:r>
        <m:r>
          <m:rPr>
            <m:sty m:val="p"/>
          </m:rPr>
          <m:t>≫</m:t>
        </m:r>
        <m:r>
          <m:rPr>
            <m:sty m:val="i"/>
          </m:rPr>
          <m:t>h</m:t>
        </m:r>
      </m:oMath>
      <w:r>
        <w:rPr/>
        <w:t xml:space="preserve"> et de faible amplitude </w:t>
      </w:r>
      <m:oMath>
        <m:r>
          <m:rPr>
            <m:sty m:val="i"/>
          </m:rPr>
          <m:t>η</m:t>
        </m:r>
        <m:r>
          <m:rPr>
            <m:sty m:val="p"/>
          </m:rPr>
          <m:t>≪</m:t>
        </m:r>
        <m:r>
          <m:rPr>
            <m:sty m:val="i"/>
          </m:rPr>
          <m:t>h</m:t>
        </m:r>
      </m:oMath>
      <w:r>
        <w:rPr/>
        <w:t xml:space="preserve">. On peut alors montrer que </w:t>
      </w:r>
      <m:oMath>
        <m:r>
          <m:rPr>
            <m:sty m:val="i"/>
          </m:rPr>
          <m:t>η</m:t>
        </m:r>
        <m:r>
          <m:rPr>
            <m:sty m:val="p"/>
          </m:rPr>
          <m:t>(</m:t>
        </m:r>
        <m:r>
          <m:rPr>
            <m:sty m:val="i"/>
          </m:rPr>
          <m:t>x</m:t>
        </m:r>
        <m:r>
          <m:rPr>
            <m:sty m:val="p"/>
          </m:rPr>
          <m:t>,</m:t>
        </m:r>
        <m:r>
          <m:rPr>
            <m:sty m:val="i"/>
          </m:rPr>
          <m:t>t</m:t>
        </m:r>
        <m:r>
          <m:rPr>
            <m:sty m:val="p"/>
          </m:rPr>
          <m:t>)</m:t>
        </m:r>
      </m:oMath>
      <w:r>
        <w:rPr>
          <w:rFonts w:eastAsia="Georgia" w:cs="Georgia" w:ascii="Georgia" w:hAnsi="Georgia"/>
        </w:rPr>
        <w:t xml:space="preserve"> vérifie une équation de d'Alembert de célérité </w:t>
      </w:r>
      <m:oMath>
        <m:r>
          <m:rPr>
            <m:sty m:val="i"/>
          </m:rPr>
          <m:t>c</m:t>
        </m:r>
        <m:r>
          <m:rPr>
            <m:sty m:val="p"/>
          </m:rPr>
          <m:t>=</m:t>
        </m:r>
        <m:rad>
          <m:radPr>
            <m:degHide m:val="1"/>
            <m:ctrlPr>
              <w:rPr>
                <w:rFonts w:ascii="Cambria Math" w:hAnsi="Cambria Math"/>
              </w:rPr>
            </m:ctrlPr>
          </m:radPr>
          <m:deg/>
          <m:e>
            <m:r>
              <m:rPr>
                <m:sty m:val="i"/>
              </m:rPr>
              <m:t>g</m:t>
            </m:r>
            <m:r>
              <m:rPr>
                <m:sty m:val="i"/>
              </m:rPr>
              <m:t>h</m:t>
            </m:r>
          </m:e>
        </m:rad>
      </m:oMath>
      <w:r>
        <w:rPr/>
        <w:t xml:space="preserve"> :</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η</m:t>
              </m:r>
            </m:num>
            <m:den>
              <m:r>
                <m:rPr>
                  <m:sty m:val="i"/>
                </m:rPr>
                <m:t>∂</m:t>
              </m:r>
              <m:sSup>
                <m:sSupPr/>
                <m:e>
                  <m:r>
                    <m:rPr>
                      <m:sty m:val="i"/>
                    </m:rPr>
                    <m:t>t</m:t>
                  </m:r>
                </m:e>
                <m:sup>
                  <m:r>
                    <m:rPr>
                      <m:sty m:val="p"/>
                    </m:rPr>
                    <m:t>2</m:t>
                  </m:r>
                </m:sup>
              </m:sSup>
            </m:den>
          </m:f>
          <m:r>
            <m:rPr>
              <m:sty m:val="p"/>
            </m:rPr>
            <m:t>−</m:t>
          </m:r>
          <m:sSup>
            <m:sSupPr/>
            <m:e>
              <m:r>
                <m:rPr>
                  <m:sty m:val="i"/>
                </m:rPr>
                <m:t>c</m:t>
              </m:r>
            </m:e>
            <m:sup>
              <m:r>
                <m:rPr>
                  <m:sty m:val="p"/>
                </m:rPr>
                <m:t>2</m:t>
              </m:r>
            </m:sup>
          </m:sSup>
          <m:f>
            <m:fPr>
              <m:ctrlPr>
                <w:rPr>
                  <w:rFonts w:ascii="Cambria Math" w:hAnsi="Cambria Math"/>
                </w:rPr>
              </m:ctrlPr>
            </m:fPr>
            <m:num>
              <m:sSup>
                <m:sSupPr/>
                <m:e>
                  <m:r>
                    <m:rPr>
                      <m:sty m:val="i"/>
                    </m:rPr>
                    <m:t>∂</m:t>
                  </m:r>
                </m:e>
                <m:sup>
                  <m:r>
                    <m:rPr>
                      <m:sty m:val="p"/>
                    </m:rPr>
                    <m:t>2</m:t>
                  </m:r>
                </m:sup>
              </m:sSup>
              <m:r>
                <m:rPr>
                  <m:sty m:val="i"/>
                </m:rPr>
                <m:t>η</m:t>
              </m:r>
            </m:num>
            <m:den>
              <m:r>
                <m:rPr>
                  <m:sty m:val="i"/>
                </m:rPr>
                <m:t>∂</m:t>
              </m:r>
              <m:sSup>
                <m:sSupPr/>
                <m:e>
                  <m:r>
                    <m:rPr>
                      <m:sty m:val="i"/>
                    </m:rPr>
                    <m:t>x</m:t>
                  </m:r>
                </m:e>
                <m:sup>
                  <m:r>
                    <m:rPr>
                      <m:sty m:val="p"/>
                    </m:rPr>
                    <m:t>2</m:t>
                  </m:r>
                </m:sup>
              </m:sSup>
            </m:den>
          </m:f>
          <m:r>
            <m:rPr>
              <m:sty m:val="p"/>
            </m:rPr>
            <m:t>=</m:t>
          </m:r>
          <m:r>
            <m:rPr>
              <m:sty m:val="p"/>
            </m:rPr>
            <m:t>0</m:t>
          </m:r>
        </m:oMath>
      </m:oMathPara>
    </w:p>
    <w:p>
      <w:pPr>
        <w:spacing w:lineRule="auto"/>
        <w:jc w:val="center"/>
      </w:pPr>
      <w:r>
        <w:rPr/>
        <w:drawing>
          <wp:inline distB="0" distL="0" distR="0" distT="0">
            <wp:extent cx="5486400" cy="2131581"/>
            <wp:effectExtent b="0" l="0" r="0" t="0"/>
            <wp:docPr id="5" name="image-bdc2e0b80e23d1100dbdd1c06e1770dc8c23591e.jpg"/>
            <a:graphic>
              <a:graphicData uri="http://schemas.openxmlformats.org/drawingml/2006/picture">
                <pic:pic>
                  <pic:nvPicPr>
                    <pic:cNvPr id="5" name="image-bdc2e0b80e23d1100dbdd1c06e1770dc8c23591e.jpg" descr=""/>
                    <pic:cNvPicPr/>
                  </pic:nvPicPr>
                  <pic:blipFill>
                    <a:blip r:embed="rId9" cstate="print"/>
                    <a:srcRect b="0" l="0" r="0" t="0"/>
                    <a:stretch>
                      <a:fillRect/>
                    </a:stretch>
                  </pic:blipFill>
                  <pic:spPr>
                    <a:xfrm>
                      <a:off x="0" y="0"/>
                      <a:ext cx="5486400" cy="2131581"/>
                    </a:xfrm>
                    <a:prstGeom prst="rect"/>
                  </pic:spPr>
                </pic:pic>
              </a:graphicData>
            </a:graphic>
          </wp:inline>
        </w:drawing>
      </w:r>
    </w:p>
    <w:p>
      <w:pPr>
        <w:spacing w:lineRule="auto"/>
      </w:pPr>
      <w:r>
        <w:rPr>
          <w:rFonts w:eastAsia="Georgia" w:cs="Georgia" w:ascii="Georgia" w:hAnsi="Georgia"/>
        </w:rPr>
        <w:t xml:space="preserve">Figure 4 - Propagation d'ondes de surface en eau peu profonde. Au repos, la couche d'eau a une épaisseur </w:t>
      </w:r>
      <m:oMath>
        <m:r>
          <m:rPr>
            <m:sty m:val="i"/>
          </m:rPr>
          <m:t>h</m:t>
        </m:r>
      </m:oMath>
      <w:r>
        <w:rPr>
          <w:rFonts w:eastAsia="Georgia" w:cs="Georgia" w:ascii="Georgia" w:hAnsi="Georgia"/>
        </w:rPr>
        <w:t xml:space="preserve"> (profondeur) et la surface libre est à l'altitude </w:t>
      </w:r>
      <m:oMath>
        <m:r>
          <m:rPr>
            <m:sty m:val="i"/>
          </m:rPr>
          <m:t>z</m:t>
        </m:r>
        <m:r>
          <m:rPr>
            <m:sty m:val="p"/>
          </m:rPr>
          <m:t>=</m:t>
        </m:r>
        <m:r>
          <m:rPr>
            <m:sty m:val="p"/>
          </m:rPr>
          <m:t>0</m:t>
        </m:r>
      </m:oMath>
      <w:r>
        <w:rPr/>
        <w:t xml:space="preserve">.</w:t>
      </w:r>
    </w:p>
    <w:p>
      <w:pPr>
        <w:spacing w:line="271" w:before="240" w:lineRule="auto"/>
      </w:pPr>
      <w:r>
        <w:rPr>
          <w:rFonts w:eastAsia="Georgia" w:cs="Georgia" w:ascii="Georgia" w:hAnsi="Georgia"/>
          <w:b/>
          <w:sz w:val="33"/>
        </w:rPr>
        <w:t xml:space="preserve">2.2.1 Effet d'une bathymétrie variable. Cas unidimensionnel.</w:t>
      </w:r>
    </w:p>
    <w:p>
      <w:pPr>
        <w:spacing w:after="220" w:lineRule="auto"/>
      </w:pPr>
      <w:r>
        <w:rPr>
          <w:rFonts w:eastAsia="Georgia" w:cs="Georgia" w:ascii="Georgia" w:hAnsi="Georgia"/>
        </w:rPr>
        <w:t xml:space="preserve">La bathymétrie est le relevé de la profondeur des océans. En régime d'eau peu profonde, nous allons montrer que les variations de bathymétrie influent sur la propagation des vagues. On suppose que la fréquence de la vague reste constante au cours de la propagation.</w:t>
      </w:r>
      <w:r>
        <w:rPr/>
        <w:br w:type="textWrapping"/>
      </w:r>
      <w:r>
        <w:rPr>
          <w:rFonts w:eastAsia="Georgia" w:cs="Georgia" w:ascii="Georgia" w:hAnsi="Georgia"/>
        </w:rPr>
        <w:t xml:space="preserve">On suppose désormais que la profondeur du fond est lentement variable par rapport à la longueur d'onde. On considère d'abord </w:t>
      </w:r>
      <m:oMath>
        <m:r>
          <m:rPr>
            <m:sty m:val="i"/>
          </m:rPr>
          <m:t>h</m:t>
        </m:r>
      </m:oMath>
      <w:r>
        <w:rPr/>
        <w:t xml:space="preserve"> comme une fonction de </w:t>
      </w:r>
      <m:oMath>
        <m:r>
          <m:rPr>
            <m:sty m:val="i"/>
          </m:rPr>
          <m:t>x</m:t>
        </m:r>
      </m:oMath>
      <w:r>
        <w:rPr/>
        <w:t xml:space="preserve">.</w:t>
      </w:r>
    </w:p>
    <w:p>
      <w:pPr>
        <w:spacing w:after="220" w:lineRule="auto"/>
      </w:pPr>
      <w:r>
        <w:rPr>
          <w:rFonts w:eastAsia="Georgia" w:cs="Georgia" w:ascii="Georgia" w:hAnsi="Georgia"/>
        </w:rPr>
        <w:t xml:space="preserve">Q39. En faisant un bilan d'énergie en régime stationnaire pour une vague dont densité surfacique d'énergie vaut </w:t>
      </w:r>
      <m:oMath>
        <m:r>
          <m:rPr>
            <m:sty m:val="i"/>
          </m:rPr>
          <m:t>E</m:t>
        </m:r>
      </m:oMath>
      <w:r>
        <w:rPr>
          <w:rFonts w:eastAsia="Georgia" w:cs="Georgia" w:ascii="Georgia" w:hAnsi="Georgia"/>
        </w:rPr>
        <w:t xml:space="preserve"> et se propageant à la vitesse </w:t>
      </w:r>
      <m:oMath>
        <m:r>
          <m:rPr>
            <m:sty m:val="i"/>
          </m:rPr>
          <m:t>c</m:t>
        </m:r>
      </m:oMath>
      <w:r>
        <w:rPr/>
        <w:t xml:space="preserve"> selon l'axe </w:t>
      </w:r>
      <m:oMath>
        <m:sSub>
          <m:sSubPr/>
          <m:e>
            <m:r>
              <m:rPr>
                <m:sty m:val="i"/>
              </m:rPr>
              <m:t>O</m:t>
            </m:r>
          </m:e>
          <m:sub>
            <m:r>
              <m:rPr>
                <m:sty m:val="i"/>
              </m:rPr>
              <m:t>x</m:t>
            </m:r>
          </m:sub>
        </m:sSub>
      </m:oMath>
      <w:r>
        <w:rPr>
          <w:rFonts w:eastAsia="Georgia" w:cs="Georgia" w:ascii="Georgia" w:hAnsi="Georgia"/>
        </w:rPr>
        <w:t xml:space="preserve">, démontrer qu'en tout point :</w:t>
      </w:r>
    </w:p>
    <w:p>
      <w:pPr>
        <w:spacing w:after="220" w:lineRule="auto"/>
      </w:pPr>
      <m:oMathPara>
        <m:oMath>
          <m:f>
            <m:fPr>
              <m:ctrlPr>
                <w:rPr>
                  <w:rFonts w:ascii="Cambria Math" w:hAnsi="Cambria Math"/>
                </w:rPr>
              </m:ctrlPr>
            </m:fPr>
            <m:num>
              <m:r>
                <m:rPr>
                  <m:sty m:val="i"/>
                </m:rPr>
                <m:t>d</m:t>
              </m:r>
            </m:num>
            <m:den>
              <m:r>
                <m:rPr>
                  <m:sty m:val="i"/>
                </m:rPr>
                <m:t>d</m:t>
              </m:r>
              <m:r>
                <m:rPr>
                  <m:sty m:val="i"/>
                </m:rPr>
                <m:t>x</m:t>
              </m:r>
            </m:den>
          </m:f>
          <m:r>
            <m:rPr>
              <m:sty m:val="p"/>
            </m:rPr>
            <m:t>(</m:t>
          </m:r>
          <m:r>
            <m:rPr>
              <m:sty m:val="i"/>
            </m:rPr>
            <m:t>c</m:t>
          </m:r>
          <m:r>
            <m:rPr>
              <m:sty m:val="i"/>
            </m:rPr>
            <m:t>E</m:t>
          </m:r>
          <m:r>
            <m:rPr>
              <m:sty m:val="p"/>
            </m:rPr>
            <m:t>)</m:t>
          </m:r>
          <m:r>
            <m:rPr>
              <m:sty m:val="p"/>
            </m:rPr>
            <m:t>=</m:t>
          </m:r>
          <m:r>
            <m:rPr>
              <m:sty m:val="p"/>
            </m:rPr>
            <m:t>0</m:t>
          </m:r>
        </m:oMath>
      </m:oMathPara>
    </w:p>
    <w:p>
      <w:pPr>
        <w:spacing w:after="220" w:lineRule="auto"/>
      </w:pPr>
      <w:r>
        <w:rPr>
          <w:rFonts w:eastAsia="Georgia" w:cs="Georgia" w:ascii="Georgia" w:hAnsi="Georgia"/>
        </w:rPr>
        <w:t xml:space="preserve">Pour une onde sinusoïdale, en moyennant sur une période, les énergies cinétique et potentielle sont égales. En admettant que le calcul d'énergie potentielle de gravité donné par l'équation (9) reste valide, la densité surfacique d'énergie des vagues de gravité vaut ainsi :</w:t>
      </w:r>
    </w:p>
    <w:p>
      <w:pPr>
        <w:spacing w:after="220" w:lineRule="auto"/>
      </w:pPr>
      <m:oMathPara>
        <m:oMath>
          <m:r>
            <m:rPr>
              <m:sty m:val="i"/>
            </m:rPr>
            <m:t>E</m:t>
          </m:r>
          <m:r>
            <m:rPr>
              <m:sty m:val="p"/>
            </m:rPr>
            <m:t>=</m:t>
          </m:r>
          <m:f>
            <m:fPr>
              <m:ctrlPr>
                <w:rPr>
                  <w:rFonts w:ascii="Cambria Math" w:hAnsi="Cambria Math"/>
                </w:rPr>
              </m:ctrlPr>
            </m:fPr>
            <m:num>
              <m:r>
                <m:rPr>
                  <m:sty m:val="i"/>
                </m:rPr>
                <m:t>ρ</m:t>
              </m:r>
              <m:r>
                <m:rPr>
                  <m:sty m:val="i"/>
                </m:rPr>
                <m:t>g</m:t>
              </m:r>
              <m:sSup>
                <m:sSupPr/>
                <m:e>
                  <m:r>
                    <m:rPr>
                      <m:sty m:val="i"/>
                    </m:rPr>
                    <m:t>a</m:t>
                  </m:r>
                </m:e>
                <m:sup>
                  <m:r>
                    <m:rPr>
                      <m:sty m:val="p"/>
                    </m:rPr>
                    <m:t>2</m:t>
                  </m:r>
                </m:sup>
              </m:sSup>
            </m:num>
            <m:den>
              <m:r>
                <m:rPr>
                  <m:sty m:val="p"/>
                </m:rPr>
                <m:t>2</m:t>
              </m:r>
            </m:den>
          </m:f>
        </m:oMath>
      </m:oMathPara>
    </w:p>
    <w:p>
      <w:pPr>
        <w:spacing w:after="220" w:lineRule="auto"/>
      </w:pPr>
      <w:r>
        <w:rPr>
          <w:rFonts w:eastAsia="Georgia" w:cs="Georgia" w:ascii="Georgia" w:hAnsi="Georgia"/>
        </w:rPr>
        <w:t xml:space="preserve">Q40. Soit en régime stationnaire un train de vagues en condition d'eau peu profonde se propageant sur la mer selon l'axe </w:t>
      </w:r>
      <m:oMath>
        <m:sSub>
          <m:sSubPr/>
          <m:e>
            <m:r>
              <m:rPr>
                <m:sty m:val="i"/>
              </m:rPr>
              <m:t>O</m:t>
            </m:r>
          </m:e>
          <m:sub>
            <m:r>
              <m:rPr>
                <m:sty m:val="i"/>
              </m:rPr>
              <m:t>x</m:t>
            </m:r>
          </m:sub>
        </m:sSub>
      </m:oMath>
      <w:r>
        <w:rPr/>
        <w:t xml:space="preserve"> et d'amplitude </w:t>
      </w:r>
      <m:oMath>
        <m:sSub>
          <m:sSubPr/>
          <m:e>
            <m:r>
              <m:rPr>
                <m:sty m:val="i"/>
              </m:rPr>
              <m:t>a</m:t>
            </m:r>
          </m:e>
          <m:sub>
            <m:r>
              <m:rPr>
                <m:sty m:val="p"/>
              </m:rPr>
              <m:t>0</m:t>
            </m:r>
          </m:sub>
        </m:sSub>
      </m:oMath>
      <w:r>
        <w:rPr/>
        <w:t xml:space="preserve"> en </w:t>
      </w:r>
      <m:oMath>
        <m:r>
          <m:rPr>
            <m:sty m:val="i"/>
          </m:rPr>
          <m:t>x</m:t>
        </m:r>
        <m:r>
          <m:rPr>
            <m:sty m:val="p"/>
          </m:rPr>
          <m:t>=</m:t>
        </m:r>
        <m:r>
          <m:rPr>
            <m:sty m:val="p"/>
          </m:rPr>
          <m:t>0</m:t>
        </m:r>
      </m:oMath>
      <w:r>
        <w:rPr>
          <w:rFonts w:eastAsia="Georgia" w:cs="Georgia" w:ascii="Georgia" w:hAnsi="Georgia"/>
        </w:rPr>
        <w:t xml:space="preserve">. Ces vagues arrivent sur une plage. On modélise la variation du fond marin au voisinage de la plage par une pente constante. Le fond marin vérifie alors l'équation suivante </w:t>
      </w:r>
      <m:oMath>
        <m:sSub>
          <m:sSubPr/>
          <m:e>
            <m:r>
              <m:rPr>
                <m:sty m:val="i"/>
              </m:rPr>
              <m:t>z</m:t>
            </m:r>
          </m:e>
          <m:sub>
            <m:r>
              <m:rPr>
                <m:sty m:val="i"/>
              </m:rPr>
              <m:t>f</m:t>
            </m:r>
          </m:sub>
        </m:sSub>
        <m:r>
          <m:rPr>
            <m:sty m:val="p"/>
          </m:rPr>
          <m:t>(</m:t>
        </m:r>
        <m:r>
          <m:rPr>
            <m:sty m:val="i"/>
          </m:rPr>
          <m:t>x</m:t>
        </m:r>
        <m:r>
          <m:rPr>
            <m:sty m:val="p"/>
          </m:rPr>
          <m:t>)</m:t>
        </m:r>
        <m:r>
          <m:rPr>
            <m:sty m:val="p"/>
          </m:rPr>
          <m:t>=</m:t>
        </m:r>
        <m:r>
          <m:rPr>
            <m:sty m:val="p"/>
          </m:rPr>
          <m:t>−</m:t>
        </m:r>
        <m:sSub>
          <m:sSubPr/>
          <m:e>
            <m:r>
              <m:rPr>
                <m:sty m:val="i"/>
              </m:rPr>
              <m:t>h</m:t>
            </m:r>
          </m:e>
          <m:sub>
            <m:r>
              <m:rPr>
                <m:sty m:val="p"/>
              </m:rPr>
              <m:t>0</m:t>
            </m:r>
          </m:sub>
        </m:sSub>
        <m:r>
          <m:rPr>
            <m:sty m:val="p"/>
          </m:rPr>
          <m:t>+</m:t>
        </m:r>
        <m:r>
          <m:rPr>
            <m:sty m:val="p"/>
          </m:rPr>
          <m:t>tan</m:t>
        </m:r>
        <m:r>
          <m:rPr>
            <m:sty m:val="p"/>
          </m:rPr>
          <m:t>⁡</m:t>
        </m:r>
        <m:r>
          <m:rPr>
            <m:sty m:val="p"/>
          </m:rPr>
          <m:t>(</m:t>
        </m:r>
        <m:r>
          <m:rPr>
            <m:sty m:val="i"/>
          </m:rPr>
          <m:t>β</m:t>
        </m:r>
        <m:r>
          <m:rPr>
            <m:sty m:val="p"/>
          </m:rPr>
          <m:t>)</m:t>
        </m:r>
        <m:r>
          <m:rPr>
            <m:sty m:val="i"/>
          </m:rPr>
          <m:t>x</m:t>
        </m:r>
      </m:oMath>
      <w:r>
        <w:rPr/>
        <w:t xml:space="preserve">, avec </w:t>
      </w:r>
      <m:oMath>
        <m:r>
          <m:rPr>
            <m:sty m:val="p"/>
          </m:rPr>
          <m:t>0</m:t>
        </m:r>
        <m:r>
          <m:rPr>
            <m:sty m:val="p"/>
          </m:rPr>
          <m:t>&lt;</m:t>
        </m:r>
        <m:r>
          <m:rPr>
            <m:sty m:val="i"/>
          </m:rPr>
          <m:t>β</m:t>
        </m:r>
        <m:r>
          <m:rPr>
            <m:sty m:val="p"/>
          </m:rPr>
          <m:t>≪</m:t>
        </m:r>
        <m:r>
          <m:rPr>
            <m:sty m:val="p"/>
          </m:rPr>
          <m:t>1</m:t>
        </m:r>
      </m:oMath>
      <w:r>
        <w:rPr/>
        <w:t xml:space="preserve"> pour </w:t>
      </w:r>
      <m:oMath>
        <m:r>
          <m:rPr>
            <m:sty m:val="i"/>
          </m:rPr>
          <m:t>x</m:t>
        </m:r>
        <m:r>
          <m:rPr>
            <m:sty m:val="p"/>
          </m:rPr>
          <m:t>&gt;</m:t>
        </m:r>
        <m:r>
          <m:rPr>
            <m:sty m:val="p"/>
          </m:rPr>
          <m:t>0</m:t>
        </m:r>
      </m:oMath>
      <w:r>
        <w:rPr>
          <w:rFonts w:eastAsia="Georgia" w:cs="Georgia" w:ascii="Georgia" w:hAnsi="Georgia"/>
        </w:rPr>
        <w:t xml:space="preserve">. On observe que la fréquence des vagues reste conservée au cours de la propagation. Quelle est la conséquence sur longueur d'onde pour </w:t>
      </w:r>
      <m:oMath>
        <m:r>
          <m:rPr>
            <m:sty m:val="i"/>
          </m:rPr>
          <m:t>x</m:t>
        </m:r>
        <m:r>
          <m:rPr>
            <m:sty m:val="p"/>
          </m:rPr>
          <m:t>&gt;</m:t>
        </m:r>
        <m:r>
          <m:rPr>
            <m:sty m:val="p"/>
          </m:rPr>
          <m:t>0</m:t>
        </m:r>
      </m:oMath>
      <w:r>
        <w:rPr/>
        <w:t xml:space="preserve"> ?</w:t>
      </w:r>
    </w:p>
    <w:p>
      <w:pPr>
        <w:spacing w:after="220" w:lineRule="auto"/>
      </w:pPr>
      <w:r>
        <w:rPr/>
        <w:t xml:space="preserve">Q41. Comment l'amplitude </w:t>
      </w:r>
      <m:oMath>
        <m:r>
          <m:rPr>
            <m:sty m:val="i"/>
          </m:rPr>
          <m:t>a</m:t>
        </m:r>
      </m:oMath>
      <w:r>
        <w:rPr>
          <w:rFonts w:eastAsia="Georgia" w:cs="Georgia" w:ascii="Georgia" w:hAnsi="Georgia"/>
        </w:rPr>
        <w:t xml:space="preserve"> de l'onde dépend de </w:t>
      </w:r>
      <m:oMath>
        <m:r>
          <m:rPr>
            <m:sty m:val="i"/>
          </m:rPr>
          <m:t>x</m:t>
        </m:r>
      </m:oMath>
      <w:r>
        <w:rPr/>
        <w:t xml:space="preserve"> ?</w:t>
      </w:r>
      <w:r>
        <w:rPr/>
        <w:br w:type="textWrapping"/>
      </w:r>
      <w:r>
        <w:rPr>
          <w:rFonts w:eastAsia="Georgia" w:cs="Georgia" w:ascii="Georgia" w:hAnsi="Georgia"/>
        </w:rPr>
        <w:t xml:space="preserve">Q42. Est-ce que le modèle utilisé ici, reste valable pour tout </w:t>
      </w:r>
      <m:oMath>
        <m:r>
          <m:rPr>
            <m:sty m:val="i"/>
          </m:rPr>
          <m:t>x</m:t>
        </m:r>
      </m:oMath>
      <w:r>
        <w:rPr>
          <w:rFonts w:eastAsia="Georgia" w:cs="Georgia" w:ascii="Georgia" w:hAnsi="Georgia"/>
        </w:rPr>
        <w:t xml:space="preserve"> ? Quelle hypothèse devient non valide? D'après vous que devient la vague au bout de la plage ainsi que l'énergie qu'elle transporte. Proposer un schéma montrant la forme des vagues en fonction de </w:t>
      </w:r>
      <m:oMath>
        <m:r>
          <m:rPr>
            <m:sty m:val="i"/>
          </m:rPr>
          <m:t>x</m:t>
        </m:r>
      </m:oMath>
      <w:r>
        <w:rPr>
          <w:rFonts w:eastAsia="Georgia" w:cs="Georgia" w:ascii="Georgia" w:hAnsi="Georgia"/>
        </w:rPr>
        <w:t xml:space="preserve"> à un instant donné.</w:t>
      </w:r>
    </w:p>
    <w:p>
      <w:pPr>
        <w:spacing w:line="271" w:before="240" w:lineRule="auto"/>
      </w:pPr>
      <w:r>
        <w:rPr>
          <w:rFonts w:eastAsia="Georgia" w:cs="Georgia" w:ascii="Georgia" w:hAnsi="Georgia"/>
          <w:b/>
          <w:sz w:val="33"/>
        </w:rPr>
        <w:t xml:space="preserve">2.2.2 Effet d'une bathymétrie variable. Cas général.</w:t>
      </w:r>
    </w:p>
    <w:p>
      <w:pPr>
        <w:spacing w:after="220" w:lineRule="auto"/>
      </w:pPr>
      <w:r>
        <w:rPr>
          <w:rFonts w:eastAsia="Georgia" w:cs="Georgia" w:ascii="Georgia" w:hAnsi="Georgia"/>
        </w:rPr>
        <w:t xml:space="preserve">On considère la topographie variable du fond (bathymétrie) suivante représentée Fig. 5. Pour </w:t>
      </w:r>
      <m:oMath>
        <m:r>
          <m:rPr>
            <m:sty m:val="i"/>
          </m:rPr>
          <m:t>x</m:t>
        </m:r>
        <m:r>
          <m:rPr>
            <m:sty m:val="p"/>
          </m:rPr>
          <m:t>&lt;</m:t>
        </m:r>
        <m:r>
          <m:rPr>
            <m:sty m:val="p"/>
          </m:rPr>
          <m:t>0</m:t>
        </m:r>
      </m:oMath>
      <w:r>
        <w:rPr/>
        <w:t xml:space="preserve">, la profondeur vaut </w:t>
      </w:r>
      <m:oMath>
        <m:r>
          <m:rPr>
            <m:sty m:val="i"/>
          </m:rPr>
          <m:t>h</m:t>
        </m:r>
        <m:r>
          <m:rPr>
            <m:sty m:val="p"/>
          </m:rPr>
          <m:t>=</m:t>
        </m:r>
        <m:sSub>
          <m:sSubPr/>
          <m:e>
            <m:r>
              <m:rPr>
                <m:sty m:val="i"/>
              </m:rPr>
              <m:t>h</m:t>
            </m:r>
          </m:e>
          <m:sub>
            <m:r>
              <m:rPr>
                <m:sty m:val="p"/>
              </m:rPr>
              <m:t>0</m:t>
            </m:r>
          </m:sub>
        </m:sSub>
      </m:oMath>
      <w:r>
        <w:rPr/>
        <w:t xml:space="preserve"> et pour </w:t>
      </w:r>
      <m:oMath>
        <m:r>
          <m:rPr>
            <m:sty m:val="i"/>
          </m:rPr>
          <m:t>x</m:t>
        </m:r>
        <m:r>
          <m:rPr>
            <m:sty m:val="p"/>
          </m:rPr>
          <m:t>&gt;</m:t>
        </m:r>
        <m:r>
          <m:rPr>
            <m:sty m:val="p"/>
          </m:rPr>
          <m:t>0</m:t>
        </m:r>
        <m:r>
          <m:rPr>
            <m:sty m:val="p"/>
          </m:rPr>
          <m:t>,</m:t>
        </m:r>
        <m:r>
          <m:rPr>
            <m:sty m:val="i"/>
          </m:rPr>
          <m:t>h</m:t>
        </m:r>
        <m:r>
          <m:rPr>
            <m:sty m:val="p"/>
          </m:rPr>
          <m:t>=</m:t>
        </m:r>
        <m:sSub>
          <m:sSubPr/>
          <m:e>
            <m:r>
              <m:rPr>
                <m:sty m:val="i"/>
              </m:rPr>
              <m:t>h</m:t>
            </m:r>
          </m:e>
          <m:sub>
            <m:r>
              <m:rPr>
                <m:sty m:val="p"/>
              </m:rPr>
              <m:t>1</m:t>
            </m:r>
          </m:sub>
        </m:sSub>
      </m:oMath>
      <w:r>
        <w:rPr/>
        <w:t xml:space="preserve">, avec </w:t>
      </w:r>
      <m:oMath>
        <m:sSub>
          <m:sSubPr/>
          <m:e>
            <m:r>
              <m:rPr>
                <m:sty m:val="i"/>
              </m:rPr>
              <m:t>h</m:t>
            </m:r>
          </m:e>
          <m:sub>
            <m:r>
              <m:rPr>
                <m:sty m:val="p"/>
              </m:rPr>
              <m:t>1</m:t>
            </m:r>
          </m:sub>
        </m:sSub>
        <m:r>
          <m:rPr>
            <m:sty m:val="p"/>
          </m:rPr>
          <m:t>&lt;</m:t>
        </m:r>
        <m:sSub>
          <m:sSubPr/>
          <m:e>
            <m:r>
              <m:rPr>
                <m:sty m:val="i"/>
              </m:rPr>
              <m:t>h</m:t>
            </m:r>
          </m:e>
          <m:sub>
            <m:r>
              <m:rPr>
                <m:sty m:val="p"/>
              </m:rPr>
              <m:t>0</m:t>
            </m:r>
          </m:sub>
        </m:sSub>
      </m:oMath>
      <w:r>
        <w:rPr/>
        <w:t xml:space="preserve">. Soit une vague incidente se propageant dans le plan </w:t>
      </w:r>
      <m:oMath>
        <m:sSub>
          <m:sSubPr/>
          <m:e>
            <m:r>
              <m:rPr>
                <m:sty m:val="i"/>
              </m:rPr>
              <m:t>O</m:t>
            </m:r>
          </m:e>
          <m:sub>
            <m:r>
              <m:rPr>
                <m:sty m:val="i"/>
              </m:rPr>
              <m:t>x</m:t>
            </m:r>
            <m:r>
              <m:rPr>
                <m:sty m:val="i"/>
              </m:rPr>
              <m:t>y</m:t>
            </m:r>
          </m:sub>
        </m:sSub>
      </m:oMath>
      <w:r>
        <w:rPr/>
        <w:t xml:space="preserve"> dans la direction des </w:t>
      </w:r>
      <m:oMath>
        <m:r>
          <m:rPr>
            <m:sty m:val="i"/>
          </m:rPr>
          <m:t>x</m:t>
        </m:r>
      </m:oMath>
      <w:r>
        <w:rPr/>
        <w:t xml:space="preserve"> croissants et dont le vecteur d'onde fait un angle </w:t>
      </w:r>
      <m:oMath>
        <m:sSub>
          <m:sSubPr/>
          <m:e>
            <m:r>
              <m:rPr>
                <m:sty m:val="i"/>
              </m:rPr>
              <m:t>α</m:t>
            </m:r>
          </m:e>
          <m:sub>
            <m:r>
              <m:rPr>
                <m:sty m:val="p"/>
              </m:rPr>
              <m:t>0</m:t>
            </m:r>
          </m:sub>
        </m:sSub>
      </m:oMath>
      <w:r>
        <w:rPr/>
        <w:t xml:space="preserve"> avec l'axe </w:t>
      </w:r>
      <m:oMath>
        <m:sSub>
          <m:sSubPr/>
          <m:e>
            <m:r>
              <m:rPr>
                <m:sty m:val="i"/>
              </m:rPr>
              <m:t>O</m:t>
            </m:r>
          </m:e>
          <m:sub>
            <m:r>
              <m:rPr>
                <m:sty m:val="i"/>
              </m:rPr>
              <m:t>x</m:t>
            </m:r>
          </m:sub>
        </m:sSub>
      </m:oMath>
      <w:r>
        <w:rPr/>
        <w:t xml:space="preserve">.</w:t>
      </w:r>
    </w:p>
    <w:p>
      <w:pPr>
        <w:spacing w:lineRule="auto"/>
        <w:jc w:val="center"/>
      </w:pPr>
      <w:r>
        <w:rPr/>
        <w:drawing>
          <wp:inline distB="0" distL="0" distR="0" distT="0">
            <wp:extent cx="5486400" cy="1919092"/>
            <wp:effectExtent b="0" l="0" r="0" t="0"/>
            <wp:docPr id="6" name="image-e81d8da35006b544f4c4c4df9a1fb34885652e28.jpg"/>
            <a:graphic>
              <a:graphicData uri="http://schemas.openxmlformats.org/drawingml/2006/picture">
                <pic:pic>
                  <pic:nvPicPr>
                    <pic:cNvPr id="6" name="image-e81d8da35006b544f4c4c4df9a1fb34885652e28.jpg" descr=""/>
                    <pic:cNvPicPr/>
                  </pic:nvPicPr>
                  <pic:blipFill>
                    <a:blip r:embed="rId10" cstate="print"/>
                    <a:srcRect b="0" l="0" r="0" t="0"/>
                    <a:stretch>
                      <a:fillRect/>
                    </a:stretch>
                  </pic:blipFill>
                  <pic:spPr>
                    <a:xfrm>
                      <a:off x="0" y="0"/>
                      <a:ext cx="5486400" cy="1919092"/>
                    </a:xfrm>
                    <a:prstGeom prst="rect"/>
                  </pic:spPr>
                </pic:pic>
              </a:graphicData>
            </a:graphic>
          </wp:inline>
        </w:drawing>
      </w:r>
    </w:p>
    <w:p>
      <w:pPr>
        <w:spacing w:lineRule="auto"/>
      </w:pPr>
      <w:r>
        <w:rPr>
          <w:rFonts w:eastAsia="Georgia" w:cs="Georgia" w:ascii="Georgia" w:hAnsi="Georgia"/>
        </w:rPr>
        <w:t xml:space="preserve">Figure 5 - Propagation d'une vague en régime d'eau peu profonde au voisinage d'une marche submergée.</w:t>
      </w:r>
    </w:p>
    <w:p>
      <w:pPr>
        <w:spacing w:after="220" w:lineRule="auto"/>
      </w:pPr>
      <w:r>
        <w:rPr>
          <w:rFonts w:eastAsia="Georgia" w:cs="Georgia" w:ascii="Georgia" w:hAnsi="Georgia"/>
        </w:rPr>
        <w:t xml:space="preserve">Q43. En exprimant la continuité de la phase de l'onde en </w:t>
      </w:r>
      <m:oMath>
        <m:r>
          <m:rPr>
            <m:sty m:val="i"/>
          </m:rPr>
          <m:t>x</m:t>
        </m:r>
        <m:r>
          <m:rPr>
            <m:sty m:val="p"/>
          </m:rPr>
          <m:t>=</m:t>
        </m:r>
        <m:r>
          <m:rPr>
            <m:sty m:val="p"/>
          </m:rPr>
          <m:t>0</m:t>
        </m:r>
      </m:oMath>
      <w:r>
        <w:rPr/>
        <w:t xml:space="preserve">, donner la relation entre le nombre d'onde </w:t>
      </w:r>
      <m:oMath>
        <m:sSub>
          <m:sSubPr/>
          <m:e>
            <m:r>
              <m:rPr>
                <m:sty m:val="i"/>
              </m:rPr>
              <m:t>k</m:t>
            </m:r>
          </m:e>
          <m:sub>
            <m:r>
              <m:rPr>
                <m:sty m:val="p"/>
              </m:rPr>
              <m:t>0</m:t>
            </m:r>
          </m:sub>
        </m:sSub>
      </m:oMath>
      <w:r>
        <w:rPr/>
        <w:t xml:space="preserve"> (dans la zone de profondeur </w:t>
      </w:r>
      <m:oMath>
        <m:sSub>
          <m:sSubPr/>
          <m:e>
            <m:r>
              <m:rPr>
                <m:sty m:val="i"/>
              </m:rPr>
              <m:t>h</m:t>
            </m:r>
          </m:e>
          <m:sub>
            <m:r>
              <m:rPr>
                <m:sty m:val="p"/>
              </m:rPr>
              <m:t>0</m:t>
            </m:r>
          </m:sub>
        </m:sSub>
      </m:oMath>
      <w:r>
        <w:rPr/>
        <w:t xml:space="preserve"> ) et le nombre d'onde </w:t>
      </w:r>
      <m:oMath>
        <m:sSub>
          <m:sSubPr/>
          <m:e>
            <m:r>
              <m:rPr>
                <m:sty m:val="i"/>
              </m:rPr>
              <m:t>k</m:t>
            </m:r>
          </m:e>
          <m:sub>
            <m:r>
              <m:rPr>
                <m:sty m:val="p"/>
              </m:rPr>
              <m:t>1</m:t>
            </m:r>
          </m:sub>
        </m:sSub>
      </m:oMath>
      <w:r>
        <w:rPr/>
        <w:t xml:space="preserve"> (dans la zone de profondeur </w:t>
      </w:r>
      <m:oMath>
        <m:sSub>
          <m:sSubPr/>
          <m:e>
            <m:r>
              <m:rPr>
                <m:sty m:val="i"/>
              </m:rPr>
              <m:t>h</m:t>
            </m:r>
          </m:e>
          <m:sub>
            <m:r>
              <m:rPr>
                <m:sty m:val="p"/>
              </m:rPr>
              <m:t>1</m:t>
            </m:r>
          </m:sub>
        </m:sSub>
      </m:oMath>
      <w:r>
        <w:rPr/>
        <w:t xml:space="preserve"> ).</w:t>
      </w:r>
      <w:r>
        <w:rPr/>
        <w:br w:type="textWrapping"/>
      </w:r>
      <w:r>
        <w:rPr>
          <w:rFonts w:eastAsia="Georgia" w:cs="Georgia" w:ascii="Georgia" w:hAnsi="Georgia"/>
        </w:rPr>
        <w:t xml:space="preserve">En déduire que la vague est déviée et que son vecteur d'onde fait un angle </w:t>
      </w:r>
      <m:oMath>
        <m:sSub>
          <m:sSubPr/>
          <m:e>
            <m:r>
              <m:rPr>
                <m:sty m:val="i"/>
              </m:rPr>
              <m:t>α</m:t>
            </m:r>
          </m:e>
          <m:sub>
            <m:r>
              <m:rPr>
                <m:sty m:val="p"/>
              </m:rPr>
              <m:t>1</m:t>
            </m:r>
          </m:sub>
        </m:sSub>
      </m:oMath>
      <w:r>
        <w:rPr/>
        <w:t xml:space="preserve"> avec l'axe </w:t>
      </w:r>
      <m:oMath>
        <m:sSub>
          <m:sSubPr/>
          <m:e>
            <m:r>
              <m:rPr>
                <m:sty m:val="i"/>
              </m:rPr>
              <m:t>O</m:t>
            </m:r>
          </m:e>
          <m:sub>
            <m:r>
              <m:rPr>
                <m:sty m:val="i"/>
              </m:rPr>
              <m:t>x</m:t>
            </m:r>
          </m:sub>
        </m:sSub>
      </m:oMath>
      <w:r>
        <w:rPr/>
        <w:t xml:space="preserve">. Proposer une analogie avec un autre domaine de la physique.</w:t>
      </w:r>
    </w:p>
    <w:p>
      <w:pPr>
        <w:spacing w:after="220" w:lineRule="auto"/>
      </w:pPr>
      <w:r>
        <w:rPr>
          <w:rFonts w:eastAsia="Georgia" w:cs="Georgia" w:ascii="Georgia" w:hAnsi="Georgia"/>
        </w:rPr>
        <w:t xml:space="preserve">Pour modéliser la propagation de vagues en présence d'une bathymétrie plus complexe, mais dont les échelles de variation sont grandes devant la longueur d'onde de la vague, on adopte le modèle suivant. La bathymétrie ne dépend que de la coordonnée </w:t>
      </w:r>
      <m:oMath>
        <m:r>
          <m:rPr>
            <m:sty m:val="i"/>
          </m:rPr>
          <m:t>x</m:t>
        </m:r>
      </m:oMath>
      <w:r>
        <w:rPr/>
        <w:t xml:space="preserve"> ( </w:t>
      </w:r>
      <m:oMath>
        <m:r>
          <m:rPr>
            <m:sty m:val="i"/>
          </m:rPr>
          <m:t>h</m:t>
        </m:r>
      </m:oMath>
      <w:r>
        <w:rPr/>
        <w:t xml:space="preserve"> est fonction seulement de </w:t>
      </w:r>
      <m:oMath>
        <m:r>
          <m:rPr>
            <m:sty m:val="i"/>
          </m:rPr>
          <m:t>x</m:t>
        </m:r>
      </m:oMath>
      <w:r>
        <w:rPr/>
        <w:t xml:space="preserve"> ). On suppose que la propagation de la vague dans le plan </w:t>
      </w:r>
      <m:oMath>
        <m:sSub>
          <m:sSubPr/>
          <m:e>
            <m:r>
              <m:rPr>
                <m:sty m:val="i"/>
              </m:rPr>
              <m:t>O</m:t>
            </m:r>
          </m:e>
          <m:sub>
            <m:r>
              <m:rPr>
                <m:sty m:val="i"/>
              </m:rPr>
              <m:t>x</m:t>
            </m:r>
            <m:r>
              <m:rPr>
                <m:sty m:val="i"/>
              </m:rPr>
              <m:t>y</m:t>
            </m:r>
          </m:sub>
        </m:sSub>
      </m:oMath>
      <w:r>
        <w:rPr>
          <w:rFonts w:eastAsia="Georgia" w:cs="Georgia" w:ascii="Georgia" w:hAnsi="Georgia"/>
        </w:rPr>
        <w:t xml:space="preserve"> peut être décrite par la courbe tangente en tout point au vecteur d'onde, d'équation </w:t>
      </w:r>
      <m:oMath>
        <m:sSub>
          <m:sSubPr/>
          <m:e>
            <m:r>
              <m:rPr>
                <m:sty m:val="i"/>
              </m:rPr>
              <m:t>y</m:t>
            </m:r>
          </m:e>
          <m:sub>
            <m:r>
              <m:rPr>
                <m:sty m:val="i"/>
              </m:rPr>
              <m:t>R</m:t>
            </m:r>
          </m:sub>
        </m:sSub>
      </m:oMath>
      <w:r>
        <w:rPr/>
        <w:t xml:space="preserve"> fonction de </w:t>
      </w:r>
      <m:oMath>
        <m:r>
          <m:rPr>
            <m:sty m:val="i"/>
          </m:rPr>
          <m:t>x</m:t>
        </m:r>
      </m:oMath>
      <w:r>
        <w:rPr/>
        <w:t xml:space="preserve">. Soit </w:t>
      </w:r>
      <m:oMath>
        <m:r>
          <m:rPr>
            <m:sty m:val="i"/>
          </m:rPr>
          <m:t>α</m:t>
        </m:r>
        <m:r>
          <m:rPr>
            <m:sty m:val="p"/>
          </m:rPr>
          <m:t>(</m:t>
        </m:r>
        <m:r>
          <m:rPr>
            <m:sty m:val="i"/>
          </m:rPr>
          <m:t>x</m:t>
        </m:r>
        <m:r>
          <m:rPr>
            <m:sty m:val="p"/>
          </m:rPr>
          <m:t>)</m:t>
        </m:r>
      </m:oMath>
      <w:r>
        <w:rPr/>
        <w:t xml:space="preserve"> la valeur locale de l'angle entre </w:t>
      </w:r>
      <m:oMath>
        <m:acc>
          <m:accPr>
            <m:chr m:val="⃗"/>
          </m:accPr>
          <m:e>
            <m:r>
              <m:rPr>
                <m:sty m:val="i"/>
              </m:rPr>
              <m:t>k</m:t>
            </m:r>
          </m:e>
        </m:acc>
      </m:oMath>
      <w:r>
        <w:rPr/>
        <w:t xml:space="preserve"> et l'axe horizontal </w:t>
      </w:r>
      <m:oMath>
        <m:sSub>
          <m:sSubPr/>
          <m:e>
            <m:r>
              <m:rPr>
                <m:sty m:val="i"/>
              </m:rPr>
              <m:t>O</m:t>
            </m:r>
          </m:e>
          <m:sub>
            <m:r>
              <m:rPr>
                <m:sty m:val="i"/>
              </m:rPr>
              <m:t>x</m:t>
            </m:r>
          </m:sub>
        </m:sSub>
      </m:oMath>
      <w:r>
        <w:rPr>
          <w:rFonts w:eastAsia="Georgia" w:cs="Georgia" w:ascii="Georgia" w:hAnsi="Georgia"/>
        </w:rPr>
        <w:t xml:space="preserve">. On décompose la bathymétrie en une succession d'interfaces fictives entre </w:t>
      </w:r>
      <m:oMath>
        <m:r>
          <m:rPr>
            <m:sty m:val="i"/>
          </m:rPr>
          <m:t>x</m:t>
        </m:r>
      </m:oMath>
      <w:r>
        <w:rPr/>
        <w:t xml:space="preserve"> et </w:t>
      </w:r>
      <m:oMath>
        <m:r>
          <m:rPr>
            <m:sty m:val="i"/>
          </m:rPr>
          <m:t>x</m:t>
        </m:r>
        <m:r>
          <m:rPr>
            <m:sty m:val="p"/>
          </m:rPr>
          <m:t>+</m:t>
        </m:r>
        <m:r>
          <m:rPr>
            <m:sty m:val="p"/>
          </m:rPr>
          <m:t>d</m:t>
        </m:r>
        <m:r>
          <m:rPr>
            <m:sty m:val="i"/>
          </m:rPr>
          <m:t>x</m:t>
        </m:r>
      </m:oMath>
      <w:r>
        <w:rPr/>
        <w:t xml:space="preserve">.</w:t>
      </w:r>
    </w:p>
    <w:p>
      <w:pPr>
        <w:spacing w:after="220" w:lineRule="auto"/>
      </w:pPr>
      <w:r>
        <w:rPr/>
        <w:t xml:space="preserve">Q44. Montrer que </w:t>
      </w:r>
      <m:oMath>
        <m:r>
          <m:rPr>
            <m:sty m:val="i"/>
          </m:rPr>
          <m:t>k</m:t>
        </m:r>
        <m:r>
          <m:rPr>
            <m:sty m:val="p"/>
          </m:rPr>
          <m:t>sin</m:t>
        </m:r>
        <m:r>
          <m:rPr>
            <m:sty m:val="p"/>
          </m:rPr>
          <m:t>⁡</m:t>
        </m:r>
        <m:r>
          <m:rPr>
            <m:sty m:val="i"/>
          </m:rPr>
          <m:t>α</m:t>
        </m:r>
      </m:oMath>
      <w:r>
        <w:rPr>
          <w:rFonts w:eastAsia="Georgia" w:cs="Georgia" w:ascii="Georgia" w:hAnsi="Georgia"/>
        </w:rPr>
        <w:t xml:space="preserve"> est une quantité conservée qu'on appellera </w:t>
      </w:r>
      <m:oMath>
        <m:r>
          <m:rPr>
            <m:sty m:val="i"/>
          </m:rPr>
          <m:t>K</m:t>
        </m:r>
      </m:oMath>
      <w:r>
        <w:rPr/>
        <w:t xml:space="preserve">.</w:t>
      </w:r>
      <w:r>
        <w:rPr/>
        <w:br w:type="textWrapping"/>
      </w:r>
      <w:r>
        <w:rPr/>
        <w:t xml:space="preserve">Q45. Justifier que </w:t>
      </w:r>
      <m:oMath>
        <m:f>
          <m:fPr>
            <m:ctrlPr>
              <w:rPr>
                <w:rFonts w:ascii="Cambria Math" w:hAnsi="Cambria Math"/>
              </w:rPr>
            </m:ctrlPr>
          </m:fPr>
          <m:num>
            <m:r>
              <m:rPr>
                <m:sty m:val="p"/>
              </m:rPr>
              <m:t>d</m:t>
            </m:r>
            <m:sSub>
              <m:sSubPr/>
              <m:e>
                <m:r>
                  <m:rPr>
                    <m:sty m:val="i"/>
                  </m:rPr>
                  <m:t>y</m:t>
                </m:r>
              </m:e>
              <m:sub>
                <m:r>
                  <m:rPr>
                    <m:sty m:val="i"/>
                  </m:rPr>
                  <m:t>R</m:t>
                </m:r>
              </m:sub>
            </m:sSub>
          </m:num>
          <m:den>
            <m:r>
              <m:rPr>
                <m:nor/>
              </m:rPr>
              <m:t xml:space="preserve"> </m:t>
            </m:r>
            <m:r>
              <m:rPr>
                <m:sty m:val="p"/>
              </m:rPr>
              <m:t>d</m:t>
            </m:r>
            <m:r>
              <m:rPr>
                <m:sty m:val="i"/>
              </m:rPr>
              <m:t>x</m:t>
            </m:r>
          </m:den>
        </m:f>
        <m:r>
          <m:rPr>
            <m:sty m:val="p"/>
          </m:rPr>
          <m:t>=</m:t>
        </m:r>
        <m:f>
          <m:fPr>
            <m:ctrlPr>
              <w:rPr>
                <w:rFonts w:ascii="Cambria Math" w:hAnsi="Cambria Math"/>
              </w:rPr>
            </m:ctrlPr>
          </m:fPr>
          <m:num>
            <m:r>
              <m:rPr>
                <m:sty m:val="i"/>
              </m:rPr>
              <m:t>k</m:t>
            </m:r>
            <m:r>
              <m:rPr>
                <m:sty m:val="p"/>
              </m:rPr>
              <m:t>sin</m:t>
            </m:r>
            <m:r>
              <m:rPr>
                <m:sty m:val="p"/>
              </m:rPr>
              <m:t>⁡</m:t>
            </m:r>
            <m:r>
              <m:rPr>
                <m:sty m:val="i"/>
              </m:rPr>
              <m:t>α</m:t>
            </m:r>
          </m:num>
          <m:den>
            <m:r>
              <m:rPr>
                <m:sty m:val="i"/>
              </m:rPr>
              <m:t>k</m:t>
            </m:r>
            <m:r>
              <m:rPr>
                <m:sty m:val="p"/>
              </m:rPr>
              <m:t>cos</m:t>
            </m:r>
            <m:r>
              <m:rPr>
                <m:sty m:val="p"/>
              </m:rPr>
              <m:t>⁡</m:t>
            </m:r>
            <m:r>
              <m:rPr>
                <m:sty m:val="i"/>
              </m:rPr>
              <m:t>α</m:t>
            </m:r>
          </m:den>
        </m:f>
      </m:oMath>
      <w:r>
        <w:rPr>
          <w:rFonts w:eastAsia="Georgia" w:cs="Georgia" w:ascii="Georgia" w:hAnsi="Georgia"/>
        </w:rPr>
        <w:t xml:space="preserve">. En déduire une expression de </w:t>
      </w:r>
      <m:oMath>
        <m:f>
          <m:fPr>
            <m:ctrlPr>
              <w:rPr>
                <w:rFonts w:ascii="Cambria Math" w:hAnsi="Cambria Math"/>
              </w:rPr>
            </m:ctrlPr>
          </m:fPr>
          <m:num>
            <m:r>
              <m:rPr>
                <m:sty m:val="p"/>
              </m:rPr>
              <m:t>d</m:t>
            </m:r>
            <m:sSub>
              <m:sSubPr/>
              <m:e>
                <m:r>
                  <m:rPr>
                    <m:sty m:val="i"/>
                  </m:rPr>
                  <m:t>y</m:t>
                </m:r>
              </m:e>
              <m:sub>
                <m:r>
                  <m:rPr>
                    <m:sty m:val="i"/>
                  </m:rPr>
                  <m:t>R</m:t>
                </m:r>
              </m:sub>
            </m:sSub>
          </m:num>
          <m:den>
            <m:r>
              <m:rPr>
                <m:nor/>
              </m:rPr>
              <m:t xml:space="preserve"> </m:t>
            </m:r>
            <m:r>
              <m:rPr>
                <m:sty m:val="p"/>
              </m:rPr>
              <m:t>d</m:t>
            </m:r>
            <m:r>
              <m:rPr>
                <m:sty m:val="i"/>
              </m:rPr>
              <m:t>x</m:t>
            </m:r>
          </m:den>
        </m:f>
      </m:oMath>
      <w:r>
        <w:rPr>
          <w:rFonts w:eastAsia="Georgia" w:cs="Georgia" w:ascii="Georgia" w:hAnsi="Georgia"/>
        </w:rPr>
        <w:t xml:space="preserve"> dépendant seulement de </w:t>
      </w:r>
      <m:oMath>
        <m:r>
          <m:rPr>
            <m:sty m:val="i"/>
          </m:rPr>
          <m:t>k</m:t>
        </m:r>
      </m:oMath>
      <w:r>
        <w:rPr/>
        <w:t xml:space="preserve"> et de </w:t>
      </w:r>
      <m:oMath>
        <m:r>
          <m:rPr>
            <m:sty m:val="i"/>
          </m:rPr>
          <m:t>K</m:t>
        </m:r>
      </m:oMath>
      <w:r>
        <w:rPr/>
        <w:t xml:space="preserve">.</w:t>
      </w:r>
    </w:p>
    <w:p>
      <w:pPr>
        <w:spacing w:after="220" w:lineRule="auto"/>
      </w:pPr>
      <w:r>
        <w:rPr>
          <w:rFonts w:eastAsia="Georgia" w:cs="Georgia" w:ascii="Georgia" w:hAnsi="Georgia"/>
        </w:rPr>
        <w:t xml:space="preserve">Q46. On modélise une plage par le profil de bathymétrie suivant : </w:t>
      </w:r>
      <m:oMath>
        <m:r>
          <m:rPr>
            <m:sty m:val="i"/>
          </m:rPr>
          <m:t>x</m:t>
        </m:r>
        <m:r>
          <m:rPr>
            <m:sty m:val="p"/>
          </m:rPr>
          <m:t>&lt;</m:t>
        </m:r>
        <m:r>
          <m:rPr>
            <m:sty m:val="p"/>
          </m:rPr>
          <m:t>0</m:t>
        </m:r>
        <m:r>
          <m:rPr>
            <m:sty m:val="p"/>
          </m:rPr>
          <m:t>,</m:t>
        </m:r>
        <m:r>
          <m:rPr>
            <m:sty m:val="i"/>
          </m:rPr>
          <m:t>h</m:t>
        </m:r>
        <m:r>
          <m:rPr>
            <m:sty m:val="p"/>
          </m:rPr>
          <m:t>=</m:t>
        </m:r>
        <m:sSub>
          <m:sSubPr/>
          <m:e>
            <m:r>
              <m:rPr>
                <m:sty m:val="i"/>
              </m:rPr>
              <m:t>h</m:t>
            </m:r>
          </m:e>
          <m:sub>
            <m:r>
              <m:rPr>
                <m:sty m:val="p"/>
              </m:rPr>
              <m:t>0</m:t>
            </m:r>
          </m:sub>
        </m:sSub>
      </m:oMath>
      <w:r>
        <w:rPr/>
        <w:t xml:space="preserve"> et pour </w:t>
      </w:r>
      <m:oMath>
        <m:r>
          <m:rPr>
            <m:sty m:val="i"/>
          </m:rPr>
          <m:t>x</m:t>
        </m:r>
        <m:r>
          <m:rPr>
            <m:sty m:val="p"/>
          </m:rPr>
          <m:t>&gt;</m:t>
        </m:r>
        <m:r>
          <m:rPr>
            <m:sty m:val="p"/>
          </m:rPr>
          <m:t>0</m:t>
        </m:r>
      </m:oMath>
      <w:r>
        <w:rPr/>
        <w:t xml:space="preserve">, </w:t>
      </w:r>
      <m:oMath>
        <m:r>
          <m:rPr>
            <m:sty m:val="i"/>
          </m:rPr>
          <m:t>h</m:t>
        </m:r>
        <m:r>
          <m:rPr>
            <m:sty m:val="p"/>
          </m:rPr>
          <m:t>=</m:t>
        </m:r>
        <m:sSub>
          <m:sSubPr/>
          <m:e>
            <m:r>
              <m:rPr>
                <m:sty m:val="i"/>
              </m:rPr>
              <m:t>h</m:t>
            </m:r>
          </m:e>
          <m:sub>
            <m:r>
              <m:rPr>
                <m:sty m:val="p"/>
              </m:rPr>
              <m:t>0</m:t>
            </m:r>
          </m:sub>
        </m:sSub>
        <m:sSup>
          <m:sSupPr/>
          <m:e>
            <m:d>
              <m:dPr>
                <m:begChr m:val="("/>
                <m:endChr m:val=")"/>
                <m:ctrlPr>
                  <w:rPr>
                    <w:rFonts w:ascii="Cambria Math" w:hAnsi="Cambria Math"/>
                  </w:rPr>
                </m:ctrlPr>
              </m:dPr>
              <m:e>
                <m:f>
                  <m:fPr>
                    <m:ctrlPr>
                      <w:rPr>
                        <w:rFonts w:ascii="Cambria Math" w:hAnsi="Cambria Math"/>
                      </w:rPr>
                    </m:ctrlPr>
                  </m:fPr>
                  <m:num>
                    <m:sSub>
                      <m:sSubPr/>
                      <m:e>
                        <m:r>
                          <m:rPr>
                            <m:sty m:val="i"/>
                          </m:rPr>
                          <m:t>x</m:t>
                        </m:r>
                      </m:e>
                      <m:sub>
                        <m:r>
                          <m:rPr>
                            <m:sty m:val="i"/>
                          </m:rPr>
                          <m:t>b</m:t>
                        </m:r>
                      </m:sub>
                    </m:sSub>
                    <m:r>
                      <m:rPr>
                        <m:sty m:val="p"/>
                      </m:rPr>
                      <m:t>−</m:t>
                    </m:r>
                    <m:r>
                      <m:rPr>
                        <m:sty m:val="i"/>
                      </m:rPr>
                      <m:t>x</m:t>
                    </m:r>
                  </m:num>
                  <m:den>
                    <m:sSub>
                      <m:sSubPr/>
                      <m:e>
                        <m:r>
                          <m:rPr>
                            <m:sty m:val="i"/>
                          </m:rPr>
                          <m:t>x</m:t>
                        </m:r>
                      </m:e>
                      <m:sub>
                        <m:r>
                          <m:rPr>
                            <m:sty m:val="i"/>
                          </m:rPr>
                          <m:t>b</m:t>
                        </m:r>
                      </m:sub>
                    </m:sSub>
                  </m:den>
                </m:f>
              </m:e>
            </m:d>
          </m:e>
          <m:sup>
            <m:r>
              <m:rPr>
                <m:sty m:val="p"/>
              </m:rPr>
              <m:t>2</m:t>
            </m:r>
          </m:sup>
        </m:sSup>
      </m:oMath>
      <w:r>
        <w:rPr>
          <w:rFonts w:eastAsia="Georgia" w:cs="Georgia" w:ascii="Georgia" w:hAnsi="Georgia"/>
        </w:rPr>
        <w:t xml:space="preserve">. Représenter schématiquement le profil du fond marin </w:t>
      </w:r>
      <m:oMath>
        <m:sSub>
          <m:sSubPr/>
          <m:e>
            <m:r>
              <m:rPr>
                <m:sty m:val="i"/>
              </m:rPr>
              <m:t>z</m:t>
            </m:r>
          </m:e>
          <m:sub>
            <m:r>
              <m:rPr>
                <m:sty m:val="i"/>
              </m:rPr>
              <m:t>f</m:t>
            </m:r>
          </m:sub>
        </m:sSub>
        <m:r>
          <m:rPr>
            <m:sty m:val="p"/>
          </m:rPr>
          <m:t>(</m:t>
        </m:r>
        <m:r>
          <m:rPr>
            <m:sty m:val="i"/>
          </m:rPr>
          <m:t>x</m:t>
        </m:r>
        <m:r>
          <m:rPr>
            <m:sty m:val="p"/>
          </m:rPr>
          <m:t>)</m:t>
        </m:r>
      </m:oMath>
      <w:r>
        <w:rPr/>
        <w:t xml:space="preserve"> dans le plan </w:t>
      </w:r>
      <m:oMath>
        <m:sSub>
          <m:sSubPr/>
          <m:e>
            <m:r>
              <m:rPr>
                <m:sty m:val="i"/>
              </m:rPr>
              <m:t>O</m:t>
            </m:r>
          </m:e>
          <m:sub>
            <m:r>
              <m:rPr>
                <m:sty m:val="i"/>
              </m:rPr>
              <m:t>x</m:t>
            </m:r>
            <m:r>
              <m:rPr>
                <m:sty m:val="i"/>
              </m:rPr>
              <m:t>z</m:t>
            </m:r>
          </m:sub>
        </m:sSub>
      </m:oMath>
      <w:r>
        <w:rPr/>
        <w:t xml:space="preserve">. Soit </w:t>
      </w:r>
      <m:oMath>
        <m:sSub>
          <m:sSubPr/>
          <m:e>
            <m:r>
              <m:rPr>
                <m:sty m:val="i"/>
              </m:rPr>
              <m:t>α</m:t>
            </m:r>
          </m:e>
          <m:sub>
            <m:r>
              <m:rPr>
                <m:sty m:val="p"/>
              </m:rPr>
              <m:t>0</m:t>
            </m:r>
          </m:sub>
        </m:sSub>
      </m:oMath>
      <w:r>
        <w:rPr/>
        <w:t xml:space="preserve">, la valeur de </w:t>
      </w:r>
      <m:oMath>
        <m:r>
          <m:rPr>
            <m:sty m:val="i"/>
          </m:rPr>
          <m:t>α</m:t>
        </m:r>
      </m:oMath>
      <w:r>
        <w:rPr/>
        <w:t xml:space="preserve"> dans la zone </w:t>
      </w:r>
      <m:oMath>
        <m:r>
          <m:rPr>
            <m:sty m:val="i"/>
          </m:rPr>
          <m:t>x</m:t>
        </m:r>
        <m:r>
          <m:rPr>
            <m:sty m:val="p"/>
          </m:rPr>
          <m:t>&lt;</m:t>
        </m:r>
        <m:r>
          <m:rPr>
            <m:sty m:val="p"/>
          </m:rPr>
          <m:t>0</m:t>
        </m:r>
      </m:oMath>
      <w:r>
        <w:rPr>
          <w:rFonts w:eastAsia="Georgia" w:cs="Georgia" w:ascii="Georgia" w:hAnsi="Georgia"/>
        </w:rPr>
        <w:t xml:space="preserve">. En utilisant le résultat de la question précédente, exprimer </w:t>
      </w:r>
      <m:oMath>
        <m:f>
          <m:fPr>
            <m:ctrlPr>
              <w:rPr>
                <w:rFonts w:ascii="Cambria Math" w:hAnsi="Cambria Math"/>
              </w:rPr>
            </m:ctrlPr>
          </m:fPr>
          <m:num>
            <m:r>
              <m:rPr>
                <m:sty m:val="p"/>
              </m:rPr>
              <m:t>d</m:t>
            </m:r>
            <m:sSub>
              <m:sSubPr/>
              <m:e>
                <m:r>
                  <m:rPr>
                    <m:sty m:val="i"/>
                  </m:rPr>
                  <m:t>y</m:t>
                </m:r>
              </m:e>
              <m:sub>
                <m:r>
                  <m:rPr>
                    <m:sty m:val="i"/>
                  </m:rPr>
                  <m:t>R</m:t>
                </m:r>
              </m:sub>
            </m:sSub>
          </m:num>
          <m:den>
            <m:r>
              <m:rPr>
                <m:nor/>
              </m:rPr>
              <m:t xml:space="preserve"> </m:t>
            </m:r>
            <m:r>
              <m:rPr>
                <m:sty m:val="p"/>
              </m:rPr>
              <m:t>d</m:t>
            </m:r>
            <m:r>
              <m:rPr>
                <m:sty m:val="i"/>
              </m:rPr>
              <m:t>x</m:t>
            </m:r>
          </m:den>
        </m:f>
      </m:oMath>
      <w:r>
        <w:rPr/>
        <w:t xml:space="preserve"> en fonction de </w:t>
      </w:r>
      <m:oMath>
        <m:r>
          <m:rPr>
            <m:sty m:val="i"/>
          </m:rPr>
          <m:t>x</m:t>
        </m:r>
        <m:r>
          <m:rPr>
            <m:sty m:val="p"/>
          </m:rPr>
          <m:t>,</m:t>
        </m:r>
        <m:sSub>
          <m:sSubPr/>
          <m:e>
            <m:r>
              <m:rPr>
                <m:sty m:val="i"/>
              </m:rPr>
              <m:t>x</m:t>
            </m:r>
          </m:e>
          <m:sub>
            <m:r>
              <m:rPr>
                <m:sty m:val="i"/>
              </m:rPr>
              <m:t>b</m:t>
            </m:r>
          </m:sub>
        </m:sSub>
      </m:oMath>
      <w:r>
        <w:rPr/>
        <w:t xml:space="preserve"> et </w:t>
      </w:r>
      <m:oMath>
        <m:sSub>
          <m:sSubPr/>
          <m:e>
            <m:r>
              <m:rPr>
                <m:sty m:val="i"/>
              </m:rPr>
              <m:t>α</m:t>
            </m:r>
          </m:e>
          <m:sub>
            <m:r>
              <m:rPr>
                <m:sty m:val="p"/>
              </m:rPr>
              <m:t>0</m:t>
            </m:r>
          </m:sub>
        </m:sSub>
      </m:oMath>
      <w:r>
        <w:rPr/>
        <w:t xml:space="preserve"> pour </w:t>
      </w:r>
      <m:oMath>
        <m:r>
          <m:rPr>
            <m:sty m:val="i"/>
          </m:rPr>
          <m:t>x</m:t>
        </m:r>
        <m:r>
          <m:rPr>
            <m:sty m:val="p"/>
          </m:rPr>
          <m:t>&gt;</m:t>
        </m:r>
        <m:r>
          <m:rPr>
            <m:sty m:val="p"/>
          </m:rPr>
          <m:t>0</m:t>
        </m:r>
      </m:oMath>
      <w:r>
        <w:rPr/>
        <w:t xml:space="preserve">.</w:t>
      </w:r>
    </w:p>
    <w:p>
      <w:pPr>
        <w:spacing w:after="220" w:lineRule="auto"/>
      </w:pPr>
      <w:r>
        <w:rPr/>
        <w:t xml:space="preserve">Q47. On effectue le changement de variable suivant, </w:t>
      </w:r>
      <m:oMath>
        <m:r>
          <m:rPr>
            <m:sty m:val="i"/>
          </m:rPr>
          <m:t>ξ</m:t>
        </m:r>
        <m:r>
          <m:rPr>
            <m:sty m:val="p"/>
          </m:rPr>
          <m:t>=</m:t>
        </m:r>
        <m:r>
          <m:rPr>
            <m:sty m:val="p"/>
          </m:rPr>
          <m:t>1</m:t>
        </m:r>
        <m:r>
          <m:rPr>
            <m:sty m:val="p"/>
          </m:rPr>
          <m:t>−</m:t>
        </m:r>
        <m:r>
          <m:rPr>
            <m:sty m:val="i"/>
          </m:rPr>
          <m:t>x</m:t>
        </m:r>
        <m:r>
          <m:rPr>
            <m:sty m:val="p"/>
          </m:rPr>
          <m:t>/</m:t>
        </m:r>
        <m:sSub>
          <m:sSubPr/>
          <m:e>
            <m:r>
              <m:rPr>
                <m:sty m:val="i"/>
              </m:rPr>
              <m:t>x</m:t>
            </m:r>
          </m:e>
          <m:sub>
            <m:r>
              <m:rPr>
                <m:sty m:val="i"/>
              </m:rPr>
              <m:t>b</m:t>
            </m:r>
          </m:sub>
        </m:sSub>
      </m:oMath>
      <w:r>
        <w:rPr/>
        <w:t xml:space="preserve"> et </w:t>
      </w:r>
      <m:oMath>
        <m:r>
          <m:rPr>
            <m:sty m:val="i"/>
          </m:rPr>
          <m:t>η</m:t>
        </m:r>
        <m:r>
          <m:rPr>
            <m:sty m:val="p"/>
          </m:rPr>
          <m:t>=</m:t>
        </m:r>
        <m:sSub>
          <m:sSubPr/>
          <m:e>
            <m:r>
              <m:rPr>
                <m:sty m:val="i"/>
              </m:rPr>
              <m:t>y</m:t>
            </m:r>
          </m:e>
          <m:sub>
            <m:r>
              <m:rPr>
                <m:sty m:val="i"/>
              </m:rPr>
              <m:t>R</m:t>
            </m:r>
          </m:sub>
        </m:sSub>
        <m:r>
          <m:rPr>
            <m:sty m:val="p"/>
          </m:rPr>
          <m:t>/</m:t>
        </m:r>
        <m:sSub>
          <m:sSubPr/>
          <m:e>
            <m:r>
              <m:rPr>
                <m:sty m:val="i"/>
              </m:rPr>
              <m:t>x</m:t>
            </m:r>
          </m:e>
          <m:sub>
            <m:r>
              <m:rPr>
                <m:sty m:val="i"/>
              </m:rPr>
              <m:t>b</m:t>
            </m:r>
          </m:sub>
        </m:sSub>
      </m:oMath>
      <w:r>
        <w:rPr>
          <w:rFonts w:eastAsia="Georgia" w:cs="Georgia" w:ascii="Georgia" w:hAnsi="Georgia"/>
        </w:rPr>
        <w:t xml:space="preserve">. Montrer qu'on obtient l'équation différentielle suivante :</w:t>
      </w:r>
    </w:p>
    <w:p>
      <w:pPr>
        <w:spacing w:after="220" w:lineRule="auto"/>
      </w:pPr>
      <m:oMathPara>
        <m:oMath>
          <m:f>
            <m:fPr>
              <m:ctrlPr>
                <w:rPr>
                  <w:rFonts w:ascii="Cambria Math" w:hAnsi="Cambria Math"/>
                </w:rPr>
              </m:ctrlPr>
            </m:fPr>
            <m:num>
              <m:r>
                <m:rPr>
                  <m:sty m:val="p"/>
                </m:rPr>
                <m:t>d</m:t>
              </m:r>
              <m:r>
                <m:rPr>
                  <m:sty m:val="i"/>
                </m:rPr>
                <m:t>η</m:t>
              </m:r>
            </m:num>
            <m:den>
              <m:r>
                <m:rPr>
                  <m:nor/>
                </m:rPr>
                <m:t xml:space="preserve"> </m:t>
              </m:r>
              <m:r>
                <m:rPr>
                  <m:sty m:val="p"/>
                </m:rPr>
                <m:t>d</m:t>
              </m:r>
              <m:r>
                <m:rPr>
                  <m:sty m:val="i"/>
                </m:rPr>
                <m:t>ξ</m:t>
              </m:r>
            </m:den>
          </m:f>
          <m:r>
            <m:rPr>
              <m:sty m:val="p"/>
            </m:rPr>
            <m:t>=</m:t>
          </m:r>
          <m:r>
            <m:rPr>
              <m:sty m:val="p"/>
            </m:rPr>
            <m:t>−</m:t>
          </m:r>
          <m:f>
            <m:fPr>
              <m:ctrlPr>
                <w:rPr>
                  <w:rFonts w:ascii="Cambria Math" w:hAnsi="Cambria Math"/>
                </w:rPr>
              </m:ctrlPr>
            </m:fPr>
            <m:num>
              <m:r>
                <m:rPr>
                  <m:sty m:val="i"/>
                </m:rPr>
                <m:t>ξ</m:t>
              </m:r>
              <m:r>
                <m:rPr>
                  <m:sty m:val="p"/>
                </m:rPr>
                <m:t>sin</m:t>
              </m:r>
              <m:r>
                <m:rPr>
                  <m:sty m:val="p"/>
                </m:rPr>
                <m:t>⁡</m:t>
              </m:r>
              <m:sSub>
                <m:sSubPr/>
                <m:e>
                  <m:r>
                    <m:rPr>
                      <m:sty m:val="i"/>
                    </m:rPr>
                    <m:t>α</m:t>
                  </m:r>
                </m:e>
                <m:sub>
                  <m:r>
                    <m:rPr>
                      <m:sty m:val="p"/>
                    </m:rPr>
                    <m:t>0</m:t>
                  </m:r>
                </m:sub>
              </m:sSub>
            </m:num>
            <m:den>
              <m:rad>
                <m:radPr>
                  <m:degHide m:val="1"/>
                  <m:ctrlPr>
                    <w:rPr>
                      <w:rFonts w:ascii="Cambria Math" w:hAnsi="Cambria Math"/>
                    </w:rPr>
                  </m:ctrlPr>
                </m:radPr>
                <m:deg/>
                <m:e>
                  <m:r>
                    <m:rPr>
                      <m:sty m:val="p"/>
                    </m:rPr>
                    <m:t>1</m:t>
                  </m:r>
                  <m:r>
                    <m:rPr>
                      <m:sty m:val="p"/>
                    </m:rPr>
                    <m:t>−</m:t>
                  </m:r>
                  <m:sSup>
                    <m:sSupPr/>
                    <m:e>
                      <m:d>
                        <m:dPr>
                          <m:begChr m:val="("/>
                          <m:endChr m:val=")"/>
                          <m:ctrlPr>
                            <w:rPr>
                              <w:rFonts w:ascii="Cambria Math" w:hAnsi="Cambria Math"/>
                            </w:rPr>
                          </m:ctrlPr>
                        </m:dPr>
                        <m:e>
                          <m:r>
                            <m:rPr>
                              <m:sty m:val="i"/>
                            </m:rPr>
                            <m:t>ξ</m:t>
                          </m:r>
                          <m:r>
                            <m:rPr>
                              <m:sty m:val="p"/>
                            </m:rPr>
                            <m:t>sin</m:t>
                          </m:r>
                          <m:r>
                            <m:rPr>
                              <m:sty m:val="p"/>
                            </m:rPr>
                            <m:t>⁡</m:t>
                          </m:r>
                          <m:sSub>
                            <m:sSubPr/>
                            <m:e>
                              <m:r>
                                <m:rPr>
                                  <m:sty m:val="i"/>
                                </m:rPr>
                                <m:t>α</m:t>
                              </m:r>
                            </m:e>
                            <m:sub>
                              <m:r>
                                <m:rPr>
                                  <m:sty m:val="p"/>
                                </m:rPr>
                                <m:t>0</m:t>
                              </m:r>
                            </m:sub>
                          </m:sSub>
                        </m:e>
                      </m:d>
                    </m:e>
                    <m:sup>
                      <m:r>
                        <m:rPr>
                          <m:sty m:val="p"/>
                        </m:rPr>
                        <m:t>2</m:t>
                      </m:r>
                    </m:sup>
                  </m:sSup>
                </m:e>
              </m:rad>
            </m:den>
          </m:f>
        </m:oMath>
      </m:oMathPara>
    </w:p>
    <w:p>
      <w:pPr>
        <w:spacing w:after="220" w:lineRule="auto"/>
      </w:pPr>
      <w:r>
        <w:rPr>
          <w:rFonts w:eastAsia="Georgia" w:cs="Georgia" w:ascii="Georgia" w:hAnsi="Georgia"/>
        </w:rPr>
        <w:t xml:space="preserve">Q48. Intégrer l'équation précédente et montrer que </w:t>
      </w:r>
      <m:oMath>
        <m:sSub>
          <m:sSubPr/>
          <m:e>
            <m:r>
              <m:rPr>
                <m:sty m:val="i"/>
              </m:rPr>
              <m:t>y</m:t>
            </m:r>
          </m:e>
          <m:sub>
            <m:r>
              <m:rPr>
                <m:sty m:val="i"/>
              </m:rPr>
              <m:t>R</m:t>
            </m:r>
          </m:sub>
        </m:sSub>
        <m:r>
          <m:rPr>
            <m:sty m:val="p"/>
          </m:rPr>
          <m:t>(</m:t>
        </m:r>
        <m:r>
          <m:rPr>
            <m:sty m:val="i"/>
          </m:rPr>
          <m:t>x</m:t>
        </m:r>
        <m:r>
          <m:rPr>
            <m:sty m:val="p"/>
          </m:rPr>
          <m:t>)</m:t>
        </m:r>
      </m:oMath>
      <w:r>
        <w:rPr>
          <w:rFonts w:eastAsia="Georgia" w:cs="Georgia" w:ascii="Georgia" w:hAnsi="Georgia"/>
        </w:rPr>
        <w:t xml:space="preserve"> vérifie l'équation d'un cercle dont le centre se trouve sur la droite </w:t>
      </w:r>
      <m:oMath>
        <m:r>
          <m:rPr>
            <m:sty m:val="i"/>
          </m:rPr>
          <m:t>x</m:t>
        </m:r>
        <m:r>
          <m:rPr>
            <m:sty m:val="p"/>
          </m:rPr>
          <m:t>=</m:t>
        </m:r>
        <m:sSub>
          <m:sSubPr/>
          <m:e>
            <m:r>
              <m:rPr>
                <m:sty m:val="i"/>
              </m:rPr>
              <m:t>x</m:t>
            </m:r>
          </m:e>
          <m:sub>
            <m:r>
              <m:rPr>
                <m:sty m:val="i"/>
              </m:rPr>
              <m:t>b</m:t>
            </m:r>
          </m:sub>
        </m:sSub>
      </m:oMath>
      <w:r>
        <w:rPr/>
        <w:t xml:space="preserve"> (la plage) et dont le rayon vaut </w:t>
      </w:r>
      <m:oMath>
        <m:sSub>
          <m:sSubPr/>
          <m:e>
            <m:r>
              <m:rPr>
                <m:sty m:val="i"/>
              </m:rPr>
              <m:t>x</m:t>
            </m:r>
          </m:e>
          <m:sub>
            <m:r>
              <m:rPr>
                <m:sty m:val="i"/>
              </m:rPr>
              <m:t>b</m:t>
            </m:r>
          </m:sub>
        </m:sSub>
        <m:r>
          <m:rPr>
            <m:sty m:val="p"/>
          </m:rPr>
          <m:t>/</m:t>
        </m:r>
        <m:r>
          <m:rPr>
            <m:sty m:val="p"/>
          </m:rPr>
          <m:t>sin</m:t>
        </m:r>
        <m:r>
          <m:rPr>
            <m:sty m:val="p"/>
          </m:rPr>
          <m:t>⁡</m:t>
        </m:r>
        <m:d>
          <m:dPr>
            <m:begChr m:val="("/>
            <m:endChr m:val=")"/>
            <m:ctrlPr>
              <w:rPr>
                <w:rFonts w:ascii="Cambria Math" w:hAnsi="Cambria Math"/>
              </w:rPr>
            </m:ctrlPr>
          </m:dPr>
          <m:e>
            <m:sSub>
              <m:sSubPr/>
              <m:e>
                <m:r>
                  <m:rPr>
                    <m:sty m:val="i"/>
                  </m:rPr>
                  <m:t>α</m:t>
                </m:r>
              </m:e>
              <m:sub>
                <m:r>
                  <m:rPr>
                    <m:sty m:val="p"/>
                  </m:rPr>
                  <m:t>0</m:t>
                </m:r>
              </m:sub>
            </m:sSub>
          </m:e>
        </m:d>
      </m:oMath>
      <w:r>
        <w:rPr/>
        <w:t xml:space="preserve">.</w:t>
      </w:r>
    </w:p>
    <w:p>
      <w:pPr>
        <w:spacing w:after="220" w:lineRule="auto"/>
      </w:pPr>
      <w:r>
        <w:rPr>
          <w:rFonts w:eastAsia="Georgia" w:cs="Georgia" w:ascii="Georgia" w:hAnsi="Georgia"/>
        </w:rPr>
        <w:t xml:space="preserve">Q49. On prend la trajectoire correspondant à </w:t>
      </w:r>
      <m:oMath>
        <m:sSub>
          <m:sSubPr/>
          <m:e>
            <m:r>
              <m:rPr>
                <m:sty m:val="i"/>
              </m:rPr>
              <m:t>y</m:t>
            </m:r>
          </m:e>
          <m:sub>
            <m:r>
              <m:rPr>
                <m:sty m:val="i"/>
              </m:rPr>
              <m:t>R</m:t>
            </m:r>
          </m:sub>
        </m:sSub>
        <m:r>
          <m:rPr>
            <m:sty m:val="p"/>
          </m:rPr>
          <m:t>(</m:t>
        </m:r>
        <m:r>
          <m:rPr>
            <m:sty m:val="i"/>
          </m:rPr>
          <m:t>x</m:t>
        </m:r>
        <m:r>
          <m:rPr>
            <m:sty m:val="p"/>
          </m:rPr>
          <m:t>=</m:t>
        </m:r>
        <m:r>
          <m:rPr>
            <m:sty m:val="p"/>
          </m:rPr>
          <m:t>0</m:t>
        </m:r>
        <m:r>
          <m:rPr>
            <m:sty m:val="p"/>
          </m:rPr>
          <m:t>)</m:t>
        </m:r>
        <m:r>
          <m:rPr>
            <m:sty m:val="p"/>
          </m:rPr>
          <m:t>=</m:t>
        </m:r>
        <m:r>
          <m:rPr>
            <m:sty m:val="p"/>
          </m:rPr>
          <m:t>0</m:t>
        </m:r>
      </m:oMath>
      <w:r>
        <w:rPr>
          <w:rFonts w:eastAsia="Georgia" w:cs="Georgia" w:ascii="Georgia" w:hAnsi="Georgia"/>
        </w:rPr>
        <w:t xml:space="preserve">. La tracer sur un schéma, lorsque </w:t>
      </w:r>
      <m:oMath>
        <m:sSub>
          <m:sSubPr/>
          <m:e>
            <m:r>
              <m:rPr>
                <m:sty m:val="i"/>
              </m:rPr>
              <m:t>α</m:t>
            </m:r>
          </m:e>
          <m:sub>
            <m:r>
              <m:rPr>
                <m:sty m:val="p"/>
              </m:rPr>
              <m:t>0</m:t>
            </m:r>
          </m:sub>
        </m:sSub>
        <m:r>
          <m:rPr>
            <m:sty m:val="p"/>
          </m:rPr>
          <m:t>=</m:t>
        </m:r>
        <m:sSup>
          <m:sSupPr/>
          <m:e>
            <m:r>
              <m:rPr>
                <m:sty m:val="p"/>
              </m:rPr>
              <m:t>30</m:t>
            </m:r>
          </m:e>
          <m:sup>
            <m:r>
              <m:rPr>
                <m:sty m:val="p"/>
              </m:rPr>
              <m:t>∘</m:t>
            </m:r>
          </m:sup>
        </m:sSup>
      </m:oMath>
      <w:r>
        <w:rPr/>
        <w:t xml:space="preserve"> et </w:t>
      </w:r>
      <m:oMath>
        <m:sSub>
          <m:sSubPr/>
          <m:e>
            <m:r>
              <m:rPr>
                <m:sty m:val="i"/>
              </m:rPr>
              <m:t>x</m:t>
            </m:r>
          </m:e>
          <m:sub>
            <m:r>
              <m:rPr>
                <m:sty m:val="i"/>
              </m:rPr>
              <m:t>b</m:t>
            </m:r>
          </m:sub>
        </m:sSub>
        <m:r>
          <m:rPr>
            <m:sty m:val="p"/>
          </m:rPr>
          <m:t>=</m:t>
        </m:r>
        <m:r>
          <m:rPr>
            <m:sty m:val="p"/>
          </m:rPr>
          <m:t>1000</m:t>
        </m:r>
        <m:r>
          <m:rPr>
            <m:nor/>
          </m:rPr>
          <m:t xml:space="preserve"> </m:t>
        </m:r>
        <m:r>
          <m:rPr>
            <m:sty m:val="p"/>
          </m:rPr>
          <m:t>m</m:t>
        </m:r>
      </m:oMath>
      <w:r>
        <w:rPr/>
        <w:t xml:space="preserve">.</w:t>
      </w:r>
    </w:p>
    <w:p>
      <w:pPr>
        <w:spacing w:after="220" w:lineRule="auto"/>
      </w:pPr>
      <w:r>
        <w:rPr>
          <w:rFonts w:eastAsia="Georgia" w:cs="Georgia" w:ascii="Georgia" w:hAnsi="Georgia"/>
        </w:rPr>
        <w:t xml:space="preserve">Q50. Quelle est la direction des vagues pour une personne se trouvant sur la plage (hors de l'eau) ? Cet effet est généralisable pour un profil quelconque de plage, tant que les variations du fond se font sur une échelle grande devant la longueur d'onde et en régime d'eau peu profonde.</w:t>
      </w:r>
    </w:p>
    <w:p>
      <w:pPr>
        <w:spacing w:after="220" w:lineRule="auto"/>
      </w:pPr>
      <w:r>
        <w:rPr>
          <w:rFonts w:eastAsia="Georgia" w:cs="Georgia" w:ascii="Georgia" w:hAnsi="Georgia"/>
        </w:rPr>
        <w:t xml:space="preserve">Q51. En utilisant les résultats de la question précédente et ceux de la fin de la partie 2.2, commenter la photographie satellite représentée Fig. 6 (gauche).</w:t>
      </w:r>
    </w:p>
    <w:p>
      <w:pPr>
        <w:spacing w:lineRule="auto"/>
        <w:jc w:val="center"/>
      </w:pPr>
      <w:r>
        <w:rPr/>
        <w:drawing>
          <wp:inline distB="0" distL="0" distR="0" distT="0">
            <wp:extent cx="5486400" cy="2490378"/>
            <wp:effectExtent b="0" l="0" r="0" t="0"/>
            <wp:docPr id="7" name="image-62d172291bab66e28bc4c718e5a36ed6b5dd09b0.jpg"/>
            <a:graphic>
              <a:graphicData uri="http://schemas.openxmlformats.org/drawingml/2006/picture">
                <pic:pic>
                  <pic:nvPicPr>
                    <pic:cNvPr id="7" name="image-62d172291bab66e28bc4c718e5a36ed6b5dd09b0.jpg" descr=""/>
                    <pic:cNvPicPr/>
                  </pic:nvPicPr>
                  <pic:blipFill>
                    <a:blip r:embed="rId11" cstate="print"/>
                    <a:srcRect b="0" l="0" r="0" t="0"/>
                    <a:stretch>
                      <a:fillRect/>
                    </a:stretch>
                  </pic:blipFill>
                  <pic:spPr>
                    <a:xfrm>
                      <a:off x="0" y="0"/>
                      <a:ext cx="5486400" cy="2490378"/>
                    </a:xfrm>
                    <a:prstGeom prst="rect"/>
                  </pic:spPr>
                </pic:pic>
              </a:graphicData>
            </a:graphic>
          </wp:inline>
        </w:drawing>
      </w:r>
    </w:p>
    <w:p>
      <w:pPr>
        <w:spacing w:lineRule="auto"/>
      </w:pPr>
      <w:r>
        <w:rPr>
          <w:rFonts w:eastAsia="Georgia" w:cs="Georgia" w:ascii="Georgia" w:hAnsi="Georgia"/>
        </w:rPr>
        <w:t xml:space="preserve">Figure 6 - À gauche, photographie satellite (Crédit Google Earth 2010) du champ de vagues au voisinage d'une côte sableuse. À droite, profil bathymétrique au voisinage d'une île de géométrie conique au milieu de l'océan.</w:t>
      </w:r>
    </w:p>
    <w:p>
      <w:pPr>
        <w:spacing w:after="220" w:lineRule="auto"/>
      </w:pPr>
      <w:r>
        <w:rPr>
          <w:rFonts w:eastAsia="Georgia" w:cs="Georgia" w:ascii="Georgia" w:hAnsi="Georgia"/>
        </w:rPr>
        <w:t xml:space="preserve">De nombreuses îles isolées au milieu des océans sont des sommets émergés de volcans sous-marins. On assimile une telle île à un cône de rayon </w:t>
      </w:r>
      <m:oMath>
        <m:sSub>
          <m:sSubPr/>
          <m:e>
            <m:r>
              <m:rPr>
                <m:sty m:val="i"/>
              </m:rPr>
              <m:t>R</m:t>
            </m:r>
          </m:e>
          <m:sub>
            <m:r>
              <m:rPr>
                <m:sty m:val="i"/>
              </m:rPr>
              <m:t>b</m:t>
            </m:r>
          </m:sub>
        </m:sSub>
      </m:oMath>
      <w:r>
        <w:rPr>
          <w:rFonts w:eastAsia="Georgia" w:cs="Georgia" w:ascii="Georgia" w:hAnsi="Georgia"/>
        </w:rPr>
        <w:t xml:space="preserve"> au niveau de la surface libre se prolongeant au fond de l'océan de profondeur </w:t>
      </w:r>
      <m:oMath>
        <m:sSub>
          <m:sSubPr/>
          <m:e>
            <m:r>
              <m:rPr>
                <m:sty m:val="i"/>
              </m:rPr>
              <m:t>h</m:t>
            </m:r>
          </m:e>
          <m:sub>
            <m:r>
              <m:rPr>
                <m:sty m:val="p"/>
              </m:rPr>
              <m:t>0</m:t>
            </m:r>
          </m:sub>
        </m:sSub>
      </m:oMath>
      <w:r>
        <w:rPr>
          <w:rFonts w:eastAsia="Georgia" w:cs="Georgia" w:ascii="Georgia" w:hAnsi="Georgia"/>
        </w:rPr>
        <w:t xml:space="preserve">, pour donner un cône de rayon </w:t>
      </w:r>
      <m:oMath>
        <m:r>
          <m:rPr>
            <m:sty m:val="i"/>
          </m:rPr>
          <m:t>R</m:t>
        </m:r>
        <m:r>
          <m:rPr>
            <m:sty m:val="p"/>
          </m:rPr>
          <m:t>&gt;</m:t>
        </m:r>
        <m:sSub>
          <m:sSubPr/>
          <m:e>
            <m:r>
              <m:rPr>
                <m:sty m:val="i"/>
              </m:rPr>
              <m:t>R</m:t>
            </m:r>
          </m:e>
          <m:sub>
            <m:r>
              <m:rPr>
                <m:sty m:val="i"/>
              </m:rPr>
              <m:t>b</m:t>
            </m:r>
          </m:sub>
        </m:sSub>
      </m:oMath>
      <w:r>
        <w:rPr>
          <w:rFonts w:eastAsia="Georgia" w:cs="Georgia" w:ascii="Georgia" w:hAnsi="Georgia"/>
        </w:rPr>
        <w:t xml:space="preserve"> sur le fond. Des vagues en régime d'eau peu profonde arrivent de </w:t>
      </w:r>
      <m:oMath>
        <m:r>
          <m:rPr>
            <m:sty m:val="i"/>
          </m:rPr>
          <m:t>x</m:t>
        </m:r>
        <m:r>
          <m:rPr>
            <m:sty m:val="p"/>
          </m:rPr>
          <m:t>→</m:t>
        </m:r>
        <m:r>
          <m:rPr>
            <m:sty m:val="p"/>
          </m:rPr>
          <m:t>−</m:t>
        </m:r>
        <m:r>
          <m:rPr>
            <m:sty m:val="p"/>
          </m:rPr>
          <m:t>∞</m:t>
        </m:r>
      </m:oMath>
      <w:r>
        <w:rPr/>
        <w:t xml:space="preserve"> avec </w:t>
      </w:r>
      <m:oMath>
        <m:acc>
          <m:accPr>
            <m:chr m:val="⃗"/>
          </m:accPr>
          <m:e>
            <m:sSub>
              <m:sSubPr/>
              <m:e>
                <m:r>
                  <m:rPr>
                    <m:sty m:val="i"/>
                  </m:rPr>
                  <m:t>k</m:t>
                </m:r>
              </m:e>
              <m:sub>
                <m:r>
                  <m:rPr>
                    <m:sty m:val="p"/>
                  </m:rPr>
                  <m:t>0</m:t>
                </m:r>
              </m:sub>
            </m:sSub>
          </m:e>
        </m:acc>
      </m:oMath>
      <w:r>
        <w:rPr>
          <w:rFonts w:eastAsia="Georgia" w:cs="Georgia" w:ascii="Georgia" w:hAnsi="Georgia"/>
        </w:rPr>
        <w:t xml:space="preserve"> parallèle à </w:t>
      </w:r>
      <m:oMath>
        <m:sSub>
          <m:sSubPr/>
          <m:e>
            <m:r>
              <m:rPr>
                <m:sty m:val="i"/>
              </m:rPr>
              <m:t>O</m:t>
            </m:r>
          </m:e>
          <m:sub>
            <m:r>
              <m:rPr>
                <m:sty m:val="i"/>
              </m:rPr>
              <m:t>x</m:t>
            </m:r>
          </m:sub>
        </m:sSub>
      </m:oMath>
      <w:r>
        <w:rPr/>
        <w:t xml:space="preserve">.</w:t>
      </w:r>
    </w:p>
    <w:p>
      <w:pPr>
        <w:spacing w:after="220" w:lineRule="auto"/>
      </w:pPr>
      <w:r>
        <w:rPr>
          <w:rFonts w:eastAsia="Georgia" w:cs="Georgia" w:ascii="Georgia" w:hAnsi="Georgia"/>
        </w:rPr>
        <w:t xml:space="preserve">Q52. À partir des résultats précédents, représenter schématiquement l'allure des fronts d'ondes arrivant au voisinage d'une telle île .</w:t>
      </w:r>
    </w:p>
    <w:p>
      <w:pPr>
        <w:spacing w:after="220" w:lineRule="auto"/>
      </w:pPr>
      <w:r>
        <w:rPr>
          <w:rFonts w:eastAsia="Georgia" w:cs="Georgia" w:ascii="Georgia" w:hAnsi="Georgia"/>
        </w:rPr>
        <w:t xml:space="preserve">Q53. Si on ne peut plus considérer </w:t>
      </w:r>
      <m:oMath>
        <m:r>
          <m:rPr>
            <m:sty m:val="i"/>
          </m:rPr>
          <m:t>R</m:t>
        </m:r>
      </m:oMath>
      <w:r>
        <w:rPr/>
        <w:t xml:space="preserve"> grand devant </w:t>
      </w:r>
      <m:oMath>
        <m:r>
          <m:rPr>
            <m:sty m:val="i"/>
          </m:rPr>
          <m:t>λ</m:t>
        </m:r>
      </m:oMath>
      <w:r>
        <w:rPr>
          <w:rFonts w:eastAsia="Georgia" w:cs="Georgia" w:ascii="Georgia" w:hAnsi="Georgia"/>
        </w:rPr>
        <w:t xml:space="preserve">, de quel phénomène supplémentaire devrait-on tenir compte et quel en serait la conséquence?</w:t>
      </w:r>
    </w:p>
    <w:p>
      <w:pPr>
        <w:spacing w:line="271" w:before="330" w:lineRule="auto"/>
      </w:pPr>
      <w:r>
        <w:rPr>
          <w:rFonts w:eastAsia="Georgia" w:cs="Georgia" w:ascii="Georgia" w:hAnsi="Georgia"/>
          <w:b/>
          <w:sz w:val="42"/>
        </w:rPr>
        <w:t xml:space="preserve">3 Interactions non-linéaires entre ondes.</w:t>
      </w:r>
    </w:p>
    <w:p>
      <w:pPr>
        <w:spacing w:after="220" w:lineRule="auto"/>
      </w:pPr>
      <w:r>
        <w:rPr>
          <w:rFonts w:eastAsia="Georgia" w:cs="Georgia" w:ascii="Georgia" w:hAnsi="Georgia"/>
        </w:rPr>
        <w:t xml:space="preserve">Les résultats précédents ont établi la propagation linéaire d'une vague monochromatique. En général le champ de vagues résulte de la superposition d'une distribution d'ondes monochromatiques à différentes échelles. De manière générale en physique des ondes, lorsque l'équation d'onde est linéaire, les différentes composantes du champ de vagues évoluent indépendamment. En revanche, la présence d'une non-linéarité implique en principe un couplage entre les échelles et ainsi un phénomène d'interaction entre ondes. Nous allons aborder ce phénomène d'abord sur un exemple d'optique non-linéaire plus simple à traiter que le cas des vagues.</w:t>
      </w:r>
    </w:p>
    <w:p>
      <w:pPr>
        <w:spacing w:line="271" w:before="240" w:lineRule="auto"/>
      </w:pPr>
      <w:r>
        <w:rPr>
          <w:rFonts w:eastAsia="Georgia" w:cs="Georgia" w:ascii="Georgia" w:hAnsi="Georgia"/>
          <w:b/>
          <w:sz w:val="33"/>
        </w:rPr>
        <w:t xml:space="preserve">3.1 Addition de fréquences en optique non-linéaire</w:t>
      </w:r>
    </w:p>
    <w:p>
      <w:pPr>
        <w:spacing w:lineRule="auto"/>
        <w:jc w:val="center"/>
      </w:pPr>
      <w:r>
        <w:rPr/>
        <w:drawing>
          <wp:inline distB="0" distL="0" distR="0" distT="0">
            <wp:extent cx="5486400" cy="3114460"/>
            <wp:effectExtent b="0" l="0" r="0" t="0"/>
            <wp:docPr id="8" name="image-ce2a01876b677eccdf1361fce26883d1dfcd4032.jpg"/>
            <a:graphic>
              <a:graphicData uri="http://schemas.openxmlformats.org/drawingml/2006/picture">
                <pic:pic>
                  <pic:nvPicPr>
                    <pic:cNvPr id="8" name="image-ce2a01876b677eccdf1361fce26883d1dfcd4032.jpg" descr=""/>
                    <pic:cNvPicPr/>
                  </pic:nvPicPr>
                  <pic:blipFill>
                    <a:blip r:embed="rId12" cstate="print"/>
                    <a:srcRect b="0" l="0" r="0" t="0"/>
                    <a:stretch>
                      <a:fillRect/>
                    </a:stretch>
                  </pic:blipFill>
                  <pic:spPr>
                    <a:xfrm>
                      <a:off x="0" y="0"/>
                      <a:ext cx="5486400" cy="3114460"/>
                    </a:xfrm>
                    <a:prstGeom prst="rect"/>
                  </pic:spPr>
                </pic:pic>
              </a:graphicData>
            </a:graphic>
          </wp:inline>
        </w:drawing>
      </w:r>
    </w:p>
    <w:p>
      <w:pPr>
        <w:spacing w:lineRule="auto"/>
      </w:pPr>
      <w:r>
        <w:rPr>
          <w:rFonts w:eastAsia="Georgia" w:cs="Georgia" w:ascii="Georgia" w:hAnsi="Georgia"/>
        </w:rPr>
        <w:t xml:space="preserve">Figure 7 - Principe de la génération de la fréquence somme en faisant interagir deux faisceaux monochromatiques dans un milieu optique non-linéaire.</w:t>
      </w:r>
    </w:p>
    <w:p>
      <w:pPr>
        <w:spacing w:after="220" w:lineRule="auto"/>
      </w:pPr>
      <w:r>
        <w:rPr/>
        <w:t xml:space="preserve">On envoie, en incidence normale, deux ondes lumineuses planes monochromatiques de pulsation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t xml:space="preserve"> dans un milieu optique transparent d'indice optique </w:t>
      </w:r>
      <m:oMath>
        <m:r>
          <m:rPr>
            <m:sty m:val="b"/>
          </m:rPr>
          <m:t>n</m:t>
        </m:r>
      </m:oMath>
      <w:r>
        <w:rPr>
          <w:rFonts w:eastAsia="Georgia" w:cs="Georgia" w:ascii="Georgia" w:hAnsi="Georgia"/>
        </w:rPr>
        <w:t xml:space="preserve"> et se caractérisant par une réponse non-linéaire quadratique (de tels matériaux sont des cristaux dits non-centrosymétriques). L'indice optique de ce matériau est un nombre réel plus grand que 1 , mais dépendant de la pulsation </w:t>
      </w:r>
      <m:oMath>
        <m:r>
          <m:rPr>
            <m:sty m:val="i"/>
          </m:rPr>
          <m:t>ω</m:t>
        </m:r>
      </m:oMath>
      <w:r>
        <w:rPr>
          <w:rFonts w:eastAsia="Georgia" w:cs="Georgia" w:ascii="Georgia" w:hAnsi="Georgia"/>
        </w:rPr>
        <w:t xml:space="preserve"> de façon monotone. On mesure à la sortie de cet objet de largeur </w:t>
      </w:r>
      <m:oMath>
        <m:r>
          <m:rPr>
            <m:sty m:val="i"/>
          </m:rPr>
          <m:t>L</m:t>
        </m:r>
      </m:oMath>
      <w:r>
        <w:rPr>
          <w:rFonts w:eastAsia="Georgia" w:cs="Georgia" w:ascii="Georgia" w:hAnsi="Georgia"/>
        </w:rPr>
        <w:t xml:space="preserve">, la présence d'une onde à la pulsation </w:t>
      </w:r>
      <m:oMath>
        <m:sSub>
          <m:sSubPr/>
          <m:e>
            <m:r>
              <m:rPr>
                <m:sty m:val="i"/>
              </m:rPr>
              <m:t>ω</m:t>
            </m:r>
          </m:e>
          <m:sub>
            <m:r>
              <m:rPr>
                <m:sty m:val="p"/>
              </m:rPr>
              <m:t>3</m:t>
            </m:r>
          </m:sub>
        </m:sSub>
        <m:r>
          <m:rPr>
            <m:sty m:val="p"/>
          </m:rPr>
          <m:t>=</m:t>
        </m:r>
        <m:sSub>
          <m:sSubPr/>
          <m:e>
            <m:r>
              <m:rPr>
                <m:sty m:val="i"/>
              </m:rPr>
              <m:t>ω</m:t>
            </m:r>
          </m:e>
          <m:sub>
            <m:r>
              <m:rPr>
                <m:sty m:val="p"/>
              </m:rPr>
              <m:t>1</m:t>
            </m:r>
          </m:sub>
        </m:sSub>
        <m:r>
          <m:rPr>
            <m:sty m:val="p"/>
          </m:rPr>
          <m:t>+</m:t>
        </m:r>
        <m:sSub>
          <m:sSubPr/>
          <m:e>
            <m:r>
              <m:rPr>
                <m:sty m:val="i"/>
              </m:rPr>
              <m:t>ω</m:t>
            </m:r>
          </m:e>
          <m:sub>
            <m:r>
              <m:rPr>
                <m:sty m:val="p"/>
              </m:rPr>
              <m:t>2</m:t>
            </m:r>
          </m:sub>
        </m:sSub>
      </m:oMath>
      <w:r>
        <w:rPr/>
        <w:t xml:space="preserve"> de faible amplitude, en plus des ondes incidentes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rFonts w:eastAsia="Georgia" w:cs="Georgia" w:ascii="Georgia" w:hAnsi="Georgia"/>
        </w:rPr>
        <w:t xml:space="preserve">. On suppose dans la suite que l'onde 3 reste d'amplitude trop faible par rapport aux ondes 1 et 2 pour modifier significativement l'amplitude de ces dernières.</w:t>
      </w:r>
      <w:r>
        <w:rPr/>
        <w:br w:type="textWrapping"/>
      </w:r>
      <w:r>
        <w:rPr>
          <w:rFonts w:eastAsia="Georgia" w:cs="Georgia" w:ascii="Georgia" w:hAnsi="Georgia"/>
        </w:rPr>
        <w:t xml:space="preserve">On admet que la propagation dans ce milieu d'une onde électromagnétique se traduit localement par la présence d'une densité de courant </w:t>
      </w:r>
      <m:oMath>
        <m:acc>
          <m:accPr>
            <m:chr m:val="⃗"/>
          </m:accPr>
          <m:e>
            <m:r>
              <m:rPr>
                <m:sty m:val="i"/>
              </m:rPr>
              <m:t>j</m:t>
            </m:r>
          </m:e>
        </m:acc>
      </m:oMath>
      <w:r>
        <w:rPr>
          <w:rFonts w:eastAsia="Georgia" w:cs="Georgia" w:ascii="Georgia" w:hAnsi="Georgia"/>
        </w:rPr>
        <w:t xml:space="preserve"> dans la direction du champ électrique </w:t>
      </w:r>
      <m:oMath>
        <m:acc>
          <m:accPr>
            <m:chr m:val="⃗"/>
          </m:accPr>
          <m:e>
            <m:r>
              <m:rPr>
                <m:sty m:val="i"/>
              </m:rPr>
              <m:t>E</m:t>
            </m:r>
          </m:e>
        </m:acc>
      </m:oMath>
      <w:r>
        <w:rPr>
          <w:rFonts w:eastAsia="Georgia" w:cs="Georgia" w:ascii="Georgia" w:hAnsi="Georgia"/>
        </w:rPr>
        <w:t xml:space="preserve"> associé à l'onde électromagnétique sous la forme :</w:t>
      </w:r>
    </w:p>
    <w:p>
      <w:pPr>
        <w:spacing w:after="220" w:lineRule="auto"/>
      </w:pPr>
      <m:oMathPara>
        <m:oMath>
          <m:acc>
            <m:accPr>
              <m:chr m:val="⃗"/>
            </m:accPr>
            <m:e>
              <m:r>
                <m:rPr>
                  <m:sty m:val="i"/>
                </m:rPr>
                <m:t>j</m:t>
              </m:r>
            </m:e>
          </m:acc>
          <m:r>
            <m:rPr>
              <m:sty m:val="p"/>
            </m:rPr>
            <m:t>=</m:t>
          </m:r>
          <m:f>
            <m:fPr>
              <m:ctrlPr>
                <w:rPr>
                  <w:rFonts w:ascii="Cambria Math" w:hAnsi="Cambria Math"/>
                </w:rPr>
              </m:ctrlPr>
            </m:fPr>
            <m:num>
              <m:r>
                <m:rPr>
                  <m:sty m:val="i"/>
                </m:rPr>
                <m:t>∂</m:t>
              </m:r>
            </m:num>
            <m:den>
              <m:r>
                <m:rPr>
                  <m:sty m:val="i"/>
                </m:rPr>
                <m:t>∂</m:t>
              </m:r>
              <m:r>
                <m:rPr>
                  <m:sty m:val="i"/>
                </m:rPr>
                <m:t>t</m:t>
              </m:r>
            </m:den>
          </m:f>
          <m:d>
            <m:dPr>
              <m:begChr m:val="("/>
              <m:endChr m:val=")"/>
              <m:ctrlPr>
                <w:rPr>
                  <w:rFonts w:ascii="Cambria Math" w:hAnsi="Cambria Math"/>
                </w:rPr>
              </m:ctrlPr>
            </m:dPr>
            <m:e>
              <m:sSub>
                <m:sSubPr/>
                <m:e>
                  <m:r>
                    <m:rPr>
                      <m:sty m:val="i"/>
                    </m:rPr>
                    <m:t>ϵ</m:t>
                  </m:r>
                </m:e>
                <m:sub>
                  <m:r>
                    <m:rPr>
                      <m:sty m:val="p"/>
                    </m:rPr>
                    <m:t>0</m:t>
                  </m:r>
                </m:sub>
              </m:sSub>
              <m:d>
                <m:dPr>
                  <m:begChr m:val="("/>
                  <m:endChr m:val=")"/>
                  <m:ctrlPr>
                    <w:rPr>
                      <w:rFonts w:ascii="Cambria Math" w:hAnsi="Cambria Math"/>
                    </w:rPr>
                  </m:ctrlPr>
                </m:dPr>
                <m:e>
                  <m:sSup>
                    <m:sSupPr/>
                    <m:e>
                      <m:r>
                        <m:rPr>
                          <m:sty m:val="b"/>
                        </m:rPr>
                        <m:t>n</m:t>
                      </m:r>
                    </m:e>
                    <m:sup>
                      <m:r>
                        <m:rPr>
                          <m:sty m:val="p"/>
                        </m:rPr>
                        <m:t>2</m:t>
                      </m:r>
                    </m:sup>
                  </m:sSup>
                  <m:r>
                    <m:rPr>
                      <m:sty m:val="p"/>
                    </m:rPr>
                    <m:t>(</m:t>
                  </m:r>
                  <m:r>
                    <m:rPr>
                      <m:sty m:val="i"/>
                    </m:rPr>
                    <m:t>ω</m:t>
                  </m:r>
                  <m:r>
                    <m:rPr>
                      <m:sty m:val="p"/>
                    </m:rPr>
                    <m:t>)</m:t>
                  </m:r>
                  <m:r>
                    <m:rPr>
                      <m:sty m:val="p"/>
                    </m:rPr>
                    <m:t>−</m:t>
                  </m:r>
                  <m:r>
                    <m:rPr>
                      <m:sty m:val="p"/>
                    </m:rPr>
                    <m:t>1</m:t>
                  </m:r>
                </m:e>
              </m:d>
              <m:r>
                <m:rPr>
                  <m:sty m:val="i"/>
                </m:rPr>
                <m:t>E</m:t>
              </m:r>
              <m:r>
                <m:rPr>
                  <m:sty m:val="p"/>
                </m:rPr>
                <m:t>+</m:t>
              </m:r>
              <m:sSub>
                <m:sSubPr/>
                <m:e>
                  <m:r>
                    <m:rPr>
                      <m:sty m:val="i"/>
                    </m:rPr>
                    <m:t>ϵ</m:t>
                  </m:r>
                </m:e>
                <m:sub>
                  <m:r>
                    <m:rPr>
                      <m:sty m:val="p"/>
                    </m:rPr>
                    <m:t>0</m:t>
                  </m:r>
                </m:sub>
              </m:sSub>
              <m:r>
                <m:rPr>
                  <m:sty m:val="i"/>
                </m:rPr>
                <m:t>χ</m:t>
              </m:r>
              <m:sSup>
                <m:sSupPr/>
                <m:e>
                  <m:r>
                    <m:rPr>
                      <m:sty m:val="i"/>
                    </m:rPr>
                    <m:t>E</m:t>
                  </m:r>
                </m:e>
                <m:sup>
                  <m:r>
                    <m:rPr>
                      <m:sty m:val="p"/>
                    </m:rPr>
                    <m:t>2</m:t>
                  </m:r>
                </m:sup>
              </m:sSup>
            </m:e>
          </m:d>
          <m:f>
            <m:fPr>
              <m:ctrlPr>
                <w:rPr>
                  <w:rFonts w:ascii="Cambria Math" w:hAnsi="Cambria Math"/>
                </w:rPr>
              </m:ctrlPr>
            </m:fPr>
            <m:num>
              <m:acc>
                <m:accPr>
                  <m:chr m:val="⃗"/>
                </m:accPr>
                <m:e>
                  <m:r>
                    <m:rPr>
                      <m:sty m:val="i"/>
                    </m:rPr>
                    <m:t>E</m:t>
                  </m:r>
                </m:e>
              </m:acc>
            </m:num>
            <m:den>
              <m:r>
                <m:rPr>
                  <m:sty m:val="i"/>
                </m:rPr>
                <m:t>E</m:t>
              </m:r>
            </m:den>
          </m:f>
        </m:oMath>
      </m:oMathPara>
    </w:p>
    <w:p>
      <w:pPr>
        <w:spacing w:after="220" w:lineRule="auto"/>
      </w:pPr>
      <w:r>
        <w:rPr/>
        <w:t xml:space="preserve">Avec </w:t>
      </w:r>
      <m:oMath>
        <m:r>
          <m:rPr>
            <m:sty m:val="i"/>
          </m:rPr>
          <m:t>E</m:t>
        </m:r>
        <m:r>
          <m:rPr>
            <m:sty m:val="p"/>
          </m:rPr>
          <m:t>=</m:t>
        </m:r>
        <m:r>
          <m:rPr>
            <m:sty m:val="p"/>
          </m:rPr>
          <m:t>‖</m:t>
        </m:r>
        <m:acc>
          <m:accPr>
            <m:chr m:val="⃗"/>
          </m:accPr>
          <m:e>
            <m:r>
              <m:rPr>
                <m:sty m:val="i"/>
              </m:rPr>
              <m:t>E</m:t>
            </m:r>
          </m:e>
        </m:acc>
        <m:r>
          <m:rPr>
            <m:sty m:val="p"/>
          </m:rPr>
          <m:t>‖</m:t>
        </m:r>
      </m:oMath>
      <w:r>
        <w:rPr/>
        <w:t xml:space="preserve"> et </w:t>
      </w:r>
      <m:oMath>
        <m:r>
          <m:rPr>
            <m:sty m:val="i"/>
          </m:rPr>
          <m:t>χ</m:t>
        </m:r>
      </m:oMath>
      <w:r>
        <w:rPr>
          <w:rFonts w:eastAsia="Georgia" w:cs="Georgia" w:ascii="Georgia" w:hAnsi="Georgia"/>
        </w:rPr>
        <w:t xml:space="preserve"> un coefficient de susceptibilité non-linéaire, quantifiant l'importance de la nonlinéarité du matériau. On suppose que les 3 ondes conservent une structure d'onde plane au cours de leur propagation dans le milieu et que leurs polarisations restent rectilignes au cours de leur propagation, de telle sorte que </w:t>
      </w:r>
      <m:oMath>
        <m:acc>
          <m:accPr>
            <m:chr m:val="⃗"/>
          </m:accPr>
          <m:e>
            <m:r>
              <m:rPr>
                <m:sty m:val="i"/>
              </m:rPr>
              <m:t>E</m:t>
            </m:r>
          </m:e>
        </m:acc>
        <m:r>
          <m:rPr>
            <m:sty m:val="p"/>
          </m:rPr>
          <m:t>/</m:t>
        </m:r>
        <m:r>
          <m:rPr>
            <m:sty m:val="i"/>
          </m:rPr>
          <m:t>E</m:t>
        </m:r>
        <m:r>
          <m:rPr>
            <m:sty m:val="p"/>
          </m:rPr>
          <m:t>=</m:t>
        </m:r>
        <m:acc>
          <m:accPr>
            <m:chr m:val="⃗"/>
          </m:accPr>
          <m:e>
            <m:sSub>
              <m:sSubPr/>
              <m:e>
                <m:r>
                  <m:rPr>
                    <m:sty m:val="i"/>
                  </m:rPr>
                  <m:t>e</m:t>
                </m:r>
              </m:e>
              <m:sub>
                <m:r>
                  <m:rPr>
                    <m:sty m:val="i"/>
                  </m:rPr>
                  <m:t>y</m:t>
                </m:r>
              </m:sub>
            </m:sSub>
          </m:e>
        </m:acc>
      </m:oMath>
      <w:r>
        <w:rPr>
          <w:rFonts w:eastAsia="Georgia" w:cs="Georgia" w:ascii="Georgia" w:hAnsi="Georgia"/>
        </w:rPr>
        <w:t xml:space="preserve"> en tout point. Les effets non-linéaires restent faibles et seront traités comme une petite perturbation autour des solutions linéaires.</w:t>
      </w:r>
    </w:p>
    <w:p>
      <w:pPr>
        <w:spacing w:after="220" w:lineRule="auto"/>
      </w:pPr>
      <w:r>
        <w:rPr>
          <w:rFonts w:eastAsia="Georgia" w:cs="Georgia" w:ascii="Georgia" w:hAnsi="Georgia"/>
        </w:rPr>
        <w:t xml:space="preserve">Q54. À partir des équations de Maxwell, trouver l'équation aux dérivées partielles non-linéaire vérifiée </w:t>
      </w:r>
      <m:oMath>
        <m:bar>
          <m:barPr>
            <m:pos m:val="top"/>
          </m:barPr>
          <m:e>
            <m:r>
              <m:rPr>
                <m:nor/>
              </m:rPr>
              <m:t> par l'amplitude du champ électrique </m:t>
            </m:r>
            <m:r>
              <m:rPr>
                <m:sty m:val="i"/>
              </m:rPr>
              <m:t>E</m:t>
            </m:r>
            <m:r>
              <m:rPr>
                <m:nor/>
              </m:rPr>
              <m:t>, pour un milieu électriquement neutre : </m:t>
            </m:r>
          </m:e>
        </m:bar>
      </m:oMath>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E</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b"/>
                    </m:rPr>
                    <m:t>n</m:t>
                  </m:r>
                </m:e>
                <m:sup>
                  <m:r>
                    <m:rPr>
                      <m:sty m:val="p"/>
                    </m:rPr>
                    <m:t>2</m:t>
                  </m:r>
                </m:sup>
              </m:sSup>
              <m:r>
                <m:rPr>
                  <m:sty m:val="p"/>
                </m:rPr>
                <m:t>(</m:t>
              </m:r>
              <m:r>
                <m:rPr>
                  <m:sty m:val="i"/>
                </m:rPr>
                <m:t>ω</m:t>
              </m:r>
              <m:r>
                <m:rPr>
                  <m:sty m:val="p"/>
                </m:rPr>
                <m:t>)</m:t>
              </m:r>
            </m:num>
            <m:den>
              <m:sSup>
                <m:sSupPr/>
                <m:e>
                  <m:r>
                    <m:rPr>
                      <m:sty m:val="i"/>
                    </m:rPr>
                    <m:t>c</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E</m:t>
              </m:r>
            </m:num>
            <m:den>
              <m:r>
                <m:rPr>
                  <m:sty m:val="i"/>
                </m:rPr>
                <m:t>∂</m:t>
              </m:r>
              <m:sSup>
                <m:sSupPr/>
                <m:e>
                  <m:r>
                    <m:rPr>
                      <m:sty m:val="i"/>
                    </m:rPr>
                    <m:t>t</m:t>
                  </m:r>
                </m:e>
                <m:sup>
                  <m:r>
                    <m:rPr>
                      <m:sty m:val="p"/>
                    </m:rPr>
                    <m:t>2</m:t>
                  </m:r>
                </m:sup>
              </m:sSup>
            </m:den>
          </m:f>
          <m:r>
            <m:rPr>
              <m:sty m:val="p"/>
            </m:rPr>
            <m:t>=</m:t>
          </m:r>
          <m:f>
            <m:fPr>
              <m:ctrlPr>
                <w:rPr>
                  <w:rFonts w:ascii="Cambria Math" w:hAnsi="Cambria Math"/>
                </w:rPr>
              </m:ctrlPr>
            </m:fPr>
            <m:num>
              <m:r>
                <m:rPr>
                  <m:sty m:val="i"/>
                </m:rPr>
                <m:t>χ</m:t>
              </m:r>
            </m:num>
            <m:den>
              <m:sSup>
                <m:sSupPr/>
                <m:e>
                  <m:r>
                    <m:rPr>
                      <m:sty m:val="i"/>
                    </m:rPr>
                    <m:t>c</m:t>
                  </m:r>
                </m:e>
                <m:sup>
                  <m:r>
                    <m:rPr>
                      <m:sty m:val="p"/>
                    </m:rPr>
                    <m:t>2</m:t>
                  </m:r>
                </m:sup>
              </m:sSup>
            </m:den>
          </m:f>
          <m:f>
            <m:fPr>
              <m:ctrlPr>
                <w:rPr>
                  <w:rFonts w:ascii="Cambria Math" w:hAnsi="Cambria Math"/>
                </w:rPr>
              </m:ctrlPr>
            </m:fPr>
            <m:num>
              <m:sSup>
                <m:sSupPr/>
                <m:e>
                  <m:r>
                    <m:rPr>
                      <m:sty m:val="i"/>
                    </m:rPr>
                    <m:t>∂</m:t>
                  </m:r>
                </m:e>
                <m:sup>
                  <m:r>
                    <m:rPr>
                      <m:sty m:val="p"/>
                    </m:rPr>
                    <m:t>2</m:t>
                  </m:r>
                </m:sup>
              </m:sSup>
              <m:sSup>
                <m:sSupPr/>
                <m:e>
                  <m:r>
                    <m:rPr>
                      <m:sty m:val="i"/>
                    </m:rPr>
                    <m:t>E</m:t>
                  </m:r>
                </m:e>
                <m:sup>
                  <m:r>
                    <m:rPr>
                      <m:sty m:val="p"/>
                    </m:rPr>
                    <m:t>2</m:t>
                  </m:r>
                </m:sup>
              </m:sSup>
            </m:num>
            <m:den>
              <m:r>
                <m:rPr>
                  <m:sty m:val="i"/>
                </m:rPr>
                <m:t>∂</m:t>
              </m:r>
              <m:sSup>
                <m:sSupPr/>
                <m:e>
                  <m:r>
                    <m:rPr>
                      <m:sty m:val="i"/>
                    </m:rPr>
                    <m:t>t</m:t>
                  </m:r>
                </m:e>
                <m:sup>
                  <m:r>
                    <m:rPr>
                      <m:sty m:val="p"/>
                    </m:rPr>
                    <m:t>2</m:t>
                  </m:r>
                </m:sup>
              </m:sSup>
            </m:den>
          </m:f>
        </m:oMath>
      </m:oMathPara>
    </w:p>
    <w:p>
      <w:pPr>
        <w:spacing w:after="220" w:lineRule="auto"/>
      </w:pPr>
      <w:r>
        <w:rPr>
          <w:rFonts w:eastAsia="Georgia" w:cs="Georgia" w:ascii="Georgia" w:hAnsi="Georgia"/>
        </w:rPr>
        <w:t xml:space="preserve">Q55. On suppose que le champ électrique dans le matériau s'écrit en régime stationnaire comme une somme des trois ondes :</w:t>
      </w:r>
    </w:p>
    <w:p>
      <w:pPr>
        <w:spacing w:after="220" w:lineRule="auto"/>
      </w:pPr>
      <m:oMathPara>
        <m:oMath>
          <m:r>
            <m:rPr>
              <m:sty m:val="i"/>
            </m:rPr>
            <m:t>E</m:t>
          </m:r>
          <m:r>
            <m:rPr>
              <m:sty m:val="p"/>
            </m:rPr>
            <m:t>=</m:t>
          </m:r>
          <m:nary>
            <m:naryPr>
              <m:chr m:val="∑"/>
              <m:limLoc m:val="undOvr"/>
              <m:grow m:val="1"/>
            </m:naryPr>
            <m:sub>
              <m:r>
                <m:rPr>
                  <m:sty m:val="i"/>
                </m:rPr>
                <m:t>p</m:t>
              </m:r>
              <m:r>
                <m:rPr>
                  <m:sty m:val="p"/>
                </m:rPr>
                <m:t>=</m:t>
              </m:r>
              <m:r>
                <m:rPr>
                  <m:sty m:val="p"/>
                </m:rPr>
                <m:t>1</m:t>
              </m:r>
            </m:sub>
            <m:sup>
              <m:r>
                <m:rPr>
                  <m:sty m:val="p"/>
                </m:rPr>
                <m:t>3</m:t>
              </m:r>
            </m:sup>
            <m:e>
              <m:r>
                <m:rPr>
                  <m:sty m:val="p"/>
                </m:rPr>
                <m:t xml:space="preserve"> </m:t>
              </m:r>
            </m:e>
          </m:nary>
          <m:sSub>
            <m:sSubPr/>
            <m:e>
              <m:r>
                <m:rPr>
                  <m:sty m:val="i"/>
                </m:rPr>
                <m:t>E</m:t>
              </m:r>
            </m:e>
            <m:sub>
              <m:r>
                <m:rPr>
                  <m:sty m:val="i"/>
                </m:rPr>
                <m:t>p</m:t>
              </m:r>
            </m:sub>
          </m:sSub>
          <m:r>
            <m:rPr>
              <m:sty m:val="p"/>
            </m:rPr>
            <m:t>=</m:t>
          </m:r>
          <m:nary>
            <m:naryPr>
              <m:chr m:val="∑"/>
              <m:limLoc m:val="undOvr"/>
              <m:grow m:val="1"/>
            </m:naryPr>
            <m:sub>
              <m:r>
                <m:rPr>
                  <m:sty m:val="i"/>
                </m:rPr>
                <m:t>p</m:t>
              </m:r>
              <m:r>
                <m:rPr>
                  <m:sty m:val="p"/>
                </m:rPr>
                <m:t>=</m:t>
              </m:r>
              <m:r>
                <m:rPr>
                  <m:sty m:val="p"/>
                </m:rPr>
                <m:t>1</m:t>
              </m:r>
            </m:sub>
            <m:sup>
              <m:r>
                <m:rPr>
                  <m:sty m:val="p"/>
                </m:rPr>
                <m:t>3</m:t>
              </m:r>
            </m:sup>
            <m:e>
              <m:r>
                <m:rPr>
                  <m:sty m:val="p"/>
                </m:rPr>
                <m:t xml:space="preserve"> </m:t>
              </m:r>
            </m:e>
          </m:nary>
          <m:sSub>
            <m:sSubPr/>
            <m:e>
              <m:r>
                <m:rPr>
                  <m:sty m:val="i"/>
                </m:rPr>
                <m:t>A</m:t>
              </m:r>
            </m:e>
            <m:sub>
              <m:r>
                <m:rPr>
                  <m:sty m:val="i"/>
                </m:rPr>
                <m:t>p</m:t>
              </m:r>
            </m:sub>
          </m:sSub>
          <m:r>
            <m:rPr>
              <m:sty m:val="p"/>
            </m:rPr>
            <m:t>(</m:t>
          </m:r>
          <m:r>
            <m:rPr>
              <m:sty m:val="i"/>
            </m:rPr>
            <m:t>x</m:t>
          </m:r>
          <m:r>
            <m:rPr>
              <m:sty m:val="p"/>
            </m:rPr>
            <m:t>)</m:t>
          </m:r>
          <m:r>
            <m:rPr>
              <m:sty m:val="p"/>
            </m:rPr>
            <m:t>exp</m:t>
          </m:r>
          <m:r>
            <m:rPr>
              <m:sty m:val="p"/>
            </m:rPr>
            <m:t>⁡</m:t>
          </m:r>
          <m:d>
            <m:dPr>
              <m:begChr m:val="("/>
              <m:endChr m:val=")"/>
              <m:ctrlPr>
                <w:rPr>
                  <w:rFonts w:ascii="Cambria Math" w:hAnsi="Cambria Math"/>
                </w:rPr>
              </m:ctrlPr>
            </m:dPr>
            <m:e>
              <m:r>
                <m:rPr>
                  <m:sty m:val="i"/>
                </m:rPr>
                <m:t>i</m:t>
              </m:r>
              <m:d>
                <m:dPr>
                  <m:begChr m:val="("/>
                  <m:endChr m:val=")"/>
                  <m:ctrlPr>
                    <w:rPr>
                      <w:rFonts w:ascii="Cambria Math" w:hAnsi="Cambria Math"/>
                    </w:rPr>
                  </m:ctrlPr>
                </m:dPr>
                <m:e>
                  <m:sSub>
                    <m:sSubPr/>
                    <m:e>
                      <m:r>
                        <m:rPr>
                          <m:sty m:val="i"/>
                        </m:rPr>
                        <m:t>ω</m:t>
                      </m:r>
                    </m:e>
                    <m:sub>
                      <m:r>
                        <m:rPr>
                          <m:sty m:val="i"/>
                        </m:rPr>
                        <m:t>p</m:t>
                      </m:r>
                    </m:sub>
                  </m:sSub>
                  <m:r>
                    <m:rPr>
                      <m:sty m:val="i"/>
                    </m:rPr>
                    <m:t>t</m:t>
                  </m:r>
                  <m:r>
                    <m:rPr>
                      <m:sty m:val="p"/>
                    </m:rPr>
                    <m:t>−</m:t>
                  </m:r>
                  <m:sSub>
                    <m:sSubPr/>
                    <m:e>
                      <m:r>
                        <m:rPr>
                          <m:sty m:val="i"/>
                        </m:rPr>
                        <m:t>k</m:t>
                      </m:r>
                    </m:e>
                    <m:sub>
                      <m:r>
                        <m:rPr>
                          <m:sty m:val="i"/>
                        </m:rPr>
                        <m:t>p</m:t>
                      </m:r>
                    </m:sub>
                  </m:sSub>
                  <m:r>
                    <m:rPr>
                      <m:sty m:val="i"/>
                    </m:rPr>
                    <m:t>x</m:t>
                  </m:r>
                </m:e>
              </m:d>
            </m:e>
          </m:d>
        </m:oMath>
      </m:oMathPara>
    </w:p>
    <w:p>
      <w:pPr>
        <w:spacing w:after="220" w:lineRule="auto"/>
      </w:pPr>
      <w:r>
        <w:rPr/>
        <w:t xml:space="preserve">avec </w:t>
      </w:r>
      <m:oMath>
        <m:sSub>
          <m:sSubPr/>
          <m:e>
            <m:r>
              <m:rPr>
                <m:sty m:val="i"/>
              </m:rPr>
              <m:t>A</m:t>
            </m:r>
          </m:e>
          <m:sub>
            <m:r>
              <m:rPr>
                <m:sty m:val="i"/>
              </m:rPr>
              <m:t>p</m:t>
            </m:r>
          </m:sub>
        </m:sSub>
      </m:oMath>
      <w:r>
        <w:rPr/>
        <w:t xml:space="preserve"> l'amplitude de l'onde </w:t>
      </w:r>
      <m:oMath>
        <m:r>
          <m:rPr>
            <m:sty m:val="i"/>
          </m:rPr>
          <m:t>p</m:t>
        </m:r>
      </m:oMath>
      <w:r>
        <w:rPr>
          <w:rFonts w:eastAsia="Georgia" w:cs="Georgia" w:ascii="Georgia" w:hAnsi="Georgia"/>
        </w:rPr>
        <w:t xml:space="preserve"> évoluant sur des échelles d'espace grandes devant la longueur d'onde </w:t>
      </w:r>
      <m:oMath>
        <m:sSub>
          <m:sSubPr/>
          <m:e>
            <m:r>
              <m:rPr>
                <m:sty m:val="i"/>
              </m:rPr>
              <m:t>λ</m:t>
            </m:r>
          </m:e>
          <m:sub>
            <m:r>
              <m:rPr>
                <m:sty m:val="i"/>
              </m:rPr>
              <m:t>p</m:t>
            </m:r>
          </m:sub>
        </m:sSub>
        <m:r>
          <m:rPr>
            <m:sty m:val="p"/>
          </m:rPr>
          <m:t>=</m:t>
        </m:r>
        <m:f>
          <m:fPr>
            <m:ctrlPr>
              <w:rPr>
                <w:rFonts w:ascii="Cambria Math" w:hAnsi="Cambria Math"/>
              </w:rPr>
            </m:ctrlPr>
          </m:fPr>
          <m:num>
            <m:r>
              <m:rPr>
                <m:sty m:val="p"/>
              </m:rPr>
              <m:t>2</m:t>
            </m:r>
            <m:r>
              <m:rPr>
                <m:sty m:val="i"/>
              </m:rPr>
              <m:t>π</m:t>
            </m:r>
          </m:num>
          <m:den>
            <m:sSub>
              <m:sSubPr/>
              <m:e>
                <m:r>
                  <m:rPr>
                    <m:sty m:val="i"/>
                  </m:rPr>
                  <m:t>k</m:t>
                </m:r>
              </m:e>
              <m:sub>
                <m:r>
                  <m:rPr>
                    <m:sty m:val="i"/>
                  </m:rPr>
                  <m:t>p</m:t>
                </m:r>
              </m:sub>
            </m:sSub>
          </m:den>
        </m:f>
      </m:oMath>
      <w:r>
        <w:rPr>
          <w:rFonts w:eastAsia="Georgia" w:cs="Georgia" w:ascii="Georgia" w:hAnsi="Georgia"/>
        </w:rPr>
        <w:t xml:space="preserve">. Reporter dans l'équation d'onde précédente en ne considérant que 3 ondes. Est-ce que le système est fermé? Justifier que les termes </w:t>
      </w:r>
      <m:oMath>
        <m:f>
          <m:fPr>
            <m:ctrlPr>
              <w:rPr>
                <w:rFonts w:ascii="Cambria Math" w:hAnsi="Cambria Math"/>
              </w:rPr>
            </m:ctrlPr>
          </m:fPr>
          <m:num>
            <m:sSup>
              <m:sSupPr/>
              <m:e>
                <m:r>
                  <m:rPr>
                    <m:sty m:val="p"/>
                  </m:rPr>
                  <m:t>d</m:t>
                </m:r>
              </m:e>
              <m:sup>
                <m:r>
                  <m:rPr>
                    <m:sty m:val="p"/>
                  </m:rPr>
                  <m:t>2</m:t>
                </m:r>
              </m:sup>
            </m:sSup>
            <m:sSub>
              <m:sSubPr/>
              <m:e>
                <m:r>
                  <m:rPr>
                    <m:sty m:val="i"/>
                  </m:rPr>
                  <m:t>A</m:t>
                </m:r>
              </m:e>
              <m:sub>
                <m:r>
                  <m:rPr>
                    <m:sty m:val="i"/>
                  </m:rPr>
                  <m:t>p</m:t>
                </m:r>
              </m:sub>
            </m:sSub>
          </m:num>
          <m:den>
            <m:r>
              <m:rPr>
                <m:nor/>
              </m:rPr>
              <m:t xml:space="preserve"> </m:t>
            </m:r>
            <m:r>
              <m:rPr>
                <m:sty m:val="p"/>
              </m:rPr>
              <m:t>d</m:t>
            </m:r>
            <m:sSup>
              <m:sSupPr/>
              <m:e>
                <m:r>
                  <m:rPr>
                    <m:sty m:val="i"/>
                  </m:rPr>
                  <m:t>x</m:t>
                </m:r>
              </m:e>
              <m:sup>
                <m:r>
                  <m:rPr>
                    <m:sty m:val="p"/>
                  </m:rPr>
                  <m:t>2</m:t>
                </m:r>
              </m:sup>
            </m:sSup>
          </m:den>
        </m:f>
      </m:oMath>
      <w:r>
        <w:rPr>
          <w:rFonts w:eastAsia="Georgia" w:cs="Georgia" w:ascii="Georgia" w:hAnsi="Georgia"/>
        </w:rPr>
        <w:t xml:space="preserve"> sont négligeables.</w:t>
      </w:r>
      <w:r>
        <w:rPr/>
        <w:br w:type="textWrapping"/>
      </w:r>
      <w:r>
        <w:rPr>
          <w:rFonts w:eastAsia="Georgia" w:cs="Georgia" w:ascii="Georgia" w:hAnsi="Georgia"/>
        </w:rPr>
        <w:t xml:space="preserve">Q56. En ne considérant que la composante à la pulsation </w:t>
      </w:r>
      <m:oMath>
        <m:sSub>
          <m:sSubPr/>
          <m:e>
            <m:r>
              <m:rPr>
                <m:sty m:val="i"/>
              </m:rPr>
              <m:t>ω</m:t>
            </m:r>
          </m:e>
          <m:sub>
            <m:r>
              <m:rPr>
                <m:sty m:val="p"/>
              </m:rPr>
              <m:t>3</m:t>
            </m:r>
          </m:sub>
        </m:sSub>
      </m:oMath>
      <w:r>
        <w:rPr>
          <w:rFonts w:eastAsia="Georgia" w:cs="Georgia" w:ascii="Georgia" w:hAnsi="Georgia"/>
        </w:rPr>
        <w:t xml:space="preserve">, en déduire l'équation différentielle vérifiée par </w:t>
      </w:r>
      <m:oMath>
        <m:sSub>
          <m:sSubPr/>
          <m:e>
            <m:r>
              <m:rPr>
                <m:sty m:val="i"/>
              </m:rPr>
              <m:t>A</m:t>
            </m:r>
          </m:e>
          <m:sub>
            <m:r>
              <m:rPr>
                <m:sty m:val="p"/>
              </m:rPr>
              <m:t>3</m:t>
            </m:r>
          </m:sub>
        </m:sSub>
      </m:oMath>
      <w:r>
        <w:rPr/>
        <w:t xml:space="preserve"> :</w:t>
      </w:r>
    </w:p>
    <w:p>
      <w:pPr>
        <w:spacing w:after="220" w:lineRule="auto"/>
      </w:pPr>
      <m:oMathPara>
        <m:oMath>
          <m:f>
            <m:fPr>
              <m:ctrlPr>
                <w:rPr>
                  <w:rFonts w:ascii="Cambria Math" w:hAnsi="Cambria Math"/>
                </w:rPr>
              </m:ctrlPr>
            </m:fPr>
            <m:num>
              <m:r>
                <m:rPr>
                  <m:sty m:val="p"/>
                </m:rPr>
                <m:t>d</m:t>
              </m:r>
              <m:sSub>
                <m:sSubPr/>
                <m:e>
                  <m:r>
                    <m:rPr>
                      <m:sty m:val="i"/>
                    </m:rPr>
                    <m:t>A</m:t>
                  </m:r>
                </m:e>
                <m:sub>
                  <m:r>
                    <m:rPr>
                      <m:sty m:val="p"/>
                    </m:rPr>
                    <m:t>3</m:t>
                  </m:r>
                </m:sub>
              </m:sSub>
            </m:num>
            <m:den>
              <m:r>
                <m:rPr>
                  <m:nor/>
                </m:rPr>
                <m:t xml:space="preserve"> </m:t>
              </m:r>
              <m:r>
                <m:rPr>
                  <m:sty m:val="p"/>
                </m:rPr>
                <m:t>d</m:t>
              </m:r>
              <m:r>
                <m:rPr>
                  <m:sty m:val="i"/>
                </m:rPr>
                <m:t>x</m:t>
              </m:r>
            </m:den>
          </m:f>
          <m:r>
            <m:rPr>
              <m:sty m:val="p"/>
            </m:rPr>
            <m:t>=</m:t>
          </m:r>
          <m:f>
            <m:fPr>
              <m:ctrlPr>
                <w:rPr>
                  <w:rFonts w:ascii="Cambria Math" w:hAnsi="Cambria Math"/>
                </w:rPr>
              </m:ctrlPr>
            </m:fPr>
            <m:num>
              <m:r>
                <m:rPr>
                  <m:sty m:val="p"/>
                </m:rPr>
                <m:t>−</m:t>
              </m:r>
              <m:r>
                <m:rPr>
                  <m:sty m:val="i"/>
                </m:rPr>
                <m:t>i</m:t>
              </m:r>
              <m:r>
                <m:rPr>
                  <m:sty m:val="i"/>
                </m:rPr>
                <m:t>χ</m:t>
              </m:r>
              <m:sSubSup>
                <m:sSubSupPr/>
                <m:e>
                  <m:r>
                    <m:rPr>
                      <m:sty m:val="i"/>
                    </m:rPr>
                    <m:t>ω</m:t>
                  </m:r>
                </m:e>
                <m:sub>
                  <m:r>
                    <m:rPr>
                      <m:sty m:val="p"/>
                    </m:rPr>
                    <m:t>3</m:t>
                  </m:r>
                </m:sub>
                <m:sup>
                  <m:r>
                    <m:rPr>
                      <m:sty m:val="p"/>
                    </m:rPr>
                    <m:t>2</m:t>
                  </m:r>
                </m:sup>
              </m:sSubSup>
            </m:num>
            <m:den>
              <m:sSub>
                <m:sSubPr/>
                <m:e>
                  <m:r>
                    <m:rPr>
                      <m:sty m:val="i"/>
                    </m:rPr>
                    <m:t>k</m:t>
                  </m:r>
                </m:e>
                <m:sub>
                  <m:r>
                    <m:rPr>
                      <m:sty m:val="p"/>
                    </m:rPr>
                    <m:t>3</m:t>
                  </m:r>
                </m:sub>
              </m:sSub>
              <m:sSup>
                <m:sSupPr/>
                <m:e>
                  <m:r>
                    <m:rPr>
                      <m:sty m:val="i"/>
                    </m:rPr>
                    <m:t>c</m:t>
                  </m:r>
                </m:e>
                <m:sup>
                  <m:r>
                    <m:rPr>
                      <m:sty m:val="p"/>
                    </m:rPr>
                    <m:t>2</m:t>
                  </m:r>
                </m:sup>
              </m:sSup>
            </m:den>
          </m:f>
          <m:sSub>
            <m:sSubPr/>
            <m:e>
              <m:r>
                <m:rPr>
                  <m:sty m:val="i"/>
                </m:rPr>
                <m:t>A</m:t>
              </m:r>
            </m:e>
            <m:sub>
              <m:r>
                <m:rPr>
                  <m:sty m:val="p"/>
                </m:rPr>
                <m:t>1</m:t>
              </m:r>
            </m:sub>
          </m:sSub>
          <m:sSub>
            <m:sSubPr/>
            <m:e>
              <m:r>
                <m:rPr>
                  <m:sty m:val="i"/>
                </m:rPr>
                <m:t>A</m:t>
              </m:r>
            </m:e>
            <m:sub>
              <m:r>
                <m:rPr>
                  <m:sty m:val="p"/>
                </m:rPr>
                <m:t>2</m:t>
              </m:r>
            </m:sub>
          </m:sSub>
          <m:r>
            <m:rPr>
              <m:sty m:val="p"/>
            </m:rPr>
            <m:t>exp</m:t>
          </m:r>
          <m:r>
            <m:rPr>
              <m:sty m:val="p"/>
            </m:rPr>
            <m:t>⁡</m:t>
          </m:r>
          <m:r>
            <m:rPr>
              <m:sty m:val="p"/>
            </m:rPr>
            <m:t>(</m:t>
          </m:r>
          <m:r>
            <m:rPr>
              <m:sty m:val="p"/>
            </m:rPr>
            <m:t>−</m:t>
          </m:r>
          <m:r>
            <m:rPr>
              <m:sty m:val="i"/>
            </m:rPr>
            <m:t>i</m:t>
          </m:r>
          <m:r>
            <m:rPr>
              <m:sty m:val="p"/>
            </m:rPr>
            <m:t>Δ</m:t>
          </m:r>
          <m:r>
            <m:rPr>
              <m:sty m:val="i"/>
            </m:rPr>
            <m:t>k</m:t>
          </m:r>
          <m:r>
            <m:rPr>
              <m:sty m:val="i"/>
            </m:rPr>
            <m:t>x</m:t>
          </m:r>
          <m:r>
            <m:rPr>
              <m:sty m:val="p"/>
            </m:rPr>
            <m:t>)</m:t>
          </m:r>
        </m:oMath>
      </m:oMathPara>
    </w:p>
    <w:p>
      <w:pPr>
        <w:spacing w:after="220" w:lineRule="auto"/>
      </w:pPr>
      <m:oMath>
        <m:r>
          <m:rPr>
            <m:sty m:val="p"/>
          </m:rPr>
          <m:t>Δ</m:t>
        </m:r>
        <m:r>
          <m:rPr>
            <m:sty m:val="i"/>
          </m:rPr>
          <m:t>k</m:t>
        </m:r>
        <m:r>
          <m:rPr>
            <m:sty m:val="p"/>
          </m:rPr>
          <m:t>=</m:t>
        </m:r>
        <m:sSub>
          <m:sSubPr/>
          <m:e>
            <m:r>
              <m:rPr>
                <m:sty m:val="i"/>
              </m:rPr>
              <m:t>k</m:t>
            </m:r>
          </m:e>
          <m:sub>
            <m:r>
              <m:rPr>
                <m:sty m:val="p"/>
              </m:rPr>
              <m:t>1</m:t>
            </m:r>
          </m:sub>
        </m:sSub>
        <m:r>
          <m:rPr>
            <m:sty m:val="p"/>
          </m:rPr>
          <m:t>+</m:t>
        </m:r>
        <m:sSub>
          <m:sSubPr/>
          <m:e>
            <m:r>
              <m:rPr>
                <m:sty m:val="i"/>
              </m:rPr>
              <m:t>k</m:t>
            </m:r>
          </m:e>
          <m:sub>
            <m:r>
              <m:rPr>
                <m:sty m:val="p"/>
              </m:rPr>
              <m:t>2</m:t>
            </m:r>
          </m:sub>
        </m:sSub>
        <m:r>
          <m:rPr>
            <m:sty m:val="p"/>
          </m:rPr>
          <m:t>−</m:t>
        </m:r>
        <m:sSub>
          <m:sSubPr/>
          <m:e>
            <m:r>
              <m:rPr>
                <m:sty m:val="i"/>
              </m:rPr>
              <m:t>k</m:t>
            </m:r>
          </m:e>
          <m:sub>
            <m:r>
              <m:rPr>
                <m:sty m:val="p"/>
              </m:rPr>
              <m:t>3</m:t>
            </m:r>
          </m:sub>
        </m:sSub>
      </m:oMath>
      <w:r>
        <w:rPr>
          <w:rFonts w:eastAsia="Georgia" w:cs="Georgia" w:ascii="Georgia" w:hAnsi="Georgia"/>
        </w:rPr>
        <w:t xml:space="preserve"> est appelé l'écart à la résonance exacte.</w:t>
      </w:r>
      <w:r>
        <w:rPr/>
        <w:br w:type="textWrapping"/>
      </w:r>
      <w:r>
        <w:rPr>
          <w:rFonts w:eastAsia="Georgia" w:cs="Georgia" w:ascii="Georgia" w:hAnsi="Georgia"/>
        </w:rPr>
        <w:t xml:space="preserve">Pour quelle raison physique, n'a-t-on pas en général </w:t>
      </w:r>
      <m:oMath>
        <m:r>
          <m:rPr>
            <m:sty m:val="p"/>
          </m:rPr>
          <m:t>Δ</m:t>
        </m:r>
        <m:r>
          <m:rPr>
            <m:sty m:val="i"/>
          </m:rPr>
          <m:t>k</m:t>
        </m:r>
        <m:r>
          <m:rPr>
            <m:sty m:val="p"/>
          </m:rPr>
          <m:t>=</m:t>
        </m:r>
        <m:r>
          <m:rPr>
            <m:sty m:val="p"/>
          </m:rPr>
          <m:t>0</m:t>
        </m:r>
      </m:oMath>
      <w:r>
        <w:rPr/>
        <w:t xml:space="preserve"> ?</w:t>
      </w:r>
      <w:r>
        <w:rPr/>
        <w:br w:type="textWrapping"/>
      </w:r>
      <w:r>
        <w:rPr>
          <w:rFonts w:eastAsia="Georgia" w:cs="Georgia" w:ascii="Georgia" w:hAnsi="Georgia"/>
        </w:rPr>
        <w:t xml:space="preserve">Q57. En déduire </w:t>
      </w:r>
      <m:oMath>
        <m:sSub>
          <m:sSubPr/>
          <m:e>
            <m:r>
              <m:rPr>
                <m:sty m:val="i"/>
              </m:rPr>
              <m:t>A</m:t>
            </m:r>
          </m:e>
          <m:sub>
            <m:r>
              <m:rPr>
                <m:sty m:val="p"/>
              </m:rPr>
              <m:t>3</m:t>
            </m:r>
          </m:sub>
        </m:sSub>
        <m:r>
          <m:rPr>
            <m:sty m:val="p"/>
          </m:rPr>
          <m:t>(</m:t>
        </m:r>
        <m:r>
          <m:rPr>
            <m:sty m:val="i"/>
          </m:rPr>
          <m:t>L</m:t>
        </m:r>
        <m:r>
          <m:rPr>
            <m:sty m:val="p"/>
          </m:rPr>
          <m:t>)</m:t>
        </m:r>
      </m:oMath>
      <w:r>
        <w:rPr>
          <w:rFonts w:eastAsia="Georgia" w:cs="Georgia" w:ascii="Georgia" w:hAnsi="Georgia"/>
        </w:rPr>
        <w:t xml:space="preserve"> à la sortie du matériau, sachant que </w:t>
      </w:r>
      <m:oMath>
        <m:sSub>
          <m:sSubPr/>
          <m:e>
            <m:r>
              <m:rPr>
                <m:sty m:val="i"/>
              </m:rPr>
              <m:t>A</m:t>
            </m:r>
          </m:e>
          <m:sub>
            <m:r>
              <m:rPr>
                <m:sty m:val="p"/>
              </m:rPr>
              <m:t>3</m:t>
            </m:r>
          </m:sub>
        </m:sSub>
        <m:r>
          <m:rPr>
            <m:sty m:val="p"/>
          </m:rPr>
          <m:t>(</m:t>
        </m:r>
        <m:r>
          <m:rPr>
            <m:sty m:val="p"/>
          </m:rPr>
          <m:t>0</m:t>
        </m:r>
        <m:r>
          <m:rPr>
            <m:sty m:val="p"/>
          </m:rPr>
          <m:t>)</m:t>
        </m:r>
        <m:r>
          <m:rPr>
            <m:sty m:val="p"/>
          </m:rPr>
          <m:t>=</m:t>
        </m:r>
        <m:r>
          <m:rPr>
            <m:sty m:val="p"/>
          </m:rPr>
          <m:t>0</m:t>
        </m:r>
      </m:oMath>
      <w:r>
        <w:rPr/>
        <w:t xml:space="preserve">.</w:t>
      </w:r>
      <w:r>
        <w:rPr/>
        <w:br w:type="textWrapping"/>
      </w:r>
      <w:r>
        <w:rPr>
          <w:rFonts w:eastAsia="Georgia" w:cs="Georgia" w:ascii="Georgia" w:hAnsi="Georgia"/>
        </w:rPr>
        <w:t xml:space="preserve">Q58. Justifier que l'intensité lumineuse à la pulsation </w:t>
      </w:r>
      <m:oMath>
        <m:sSub>
          <m:sSubPr/>
          <m:e>
            <m:r>
              <m:rPr>
                <m:sty m:val="i"/>
              </m:rPr>
              <m:t>ω</m:t>
            </m:r>
          </m:e>
          <m:sub>
            <m:r>
              <m:rPr>
                <m:sty m:val="i"/>
              </m:rPr>
              <m:t>p</m:t>
            </m:r>
          </m:sub>
        </m:sSub>
      </m:oMath>
      <w:r>
        <w:rPr>
          <w:rFonts w:eastAsia="Georgia" w:cs="Georgia" w:ascii="Georgia" w:hAnsi="Georgia"/>
        </w:rPr>
        <w:t xml:space="preserve">, s'écrit :</w:t>
      </w:r>
    </w:p>
    <w:p>
      <w:pPr>
        <w:spacing w:after="220" w:lineRule="auto"/>
      </w:pPr>
      <m:oMathPara>
        <m:oMath>
          <m:sSub>
            <m:sSubPr/>
            <m:e>
              <m:r>
                <m:rPr>
                  <m:sty m:val="i"/>
                </m:rPr>
                <m:t>I</m:t>
              </m:r>
            </m:e>
            <m:sub>
              <m:r>
                <m:rPr>
                  <m:sty m:val="i"/>
                </m:rPr>
                <m:t>p</m:t>
              </m:r>
            </m:sub>
          </m:sSub>
          <m:r>
            <m:rPr>
              <m:sty m:val="p"/>
            </m:rPr>
            <m:t>=</m:t>
          </m:r>
          <m:f>
            <m:fPr>
              <m:ctrlPr>
                <w:rPr>
                  <w:rFonts w:ascii="Cambria Math" w:hAnsi="Cambria Math"/>
                </w:rPr>
              </m:ctrlPr>
            </m:fPr>
            <m:num>
              <m:r>
                <m:rPr>
                  <m:sty m:val="p"/>
                </m:rPr>
                <m:t>1</m:t>
              </m:r>
            </m:num>
            <m:den>
              <m:r>
                <m:rPr>
                  <m:sty m:val="p"/>
                </m:rPr>
                <m:t>2</m:t>
              </m:r>
            </m:den>
          </m:f>
          <m:r>
            <m:rPr>
              <m:sty m:val="i"/>
            </m:rPr>
            <m:t>n</m:t>
          </m:r>
          <m:d>
            <m:dPr>
              <m:begChr m:val="("/>
              <m:endChr m:val=")"/>
              <m:ctrlPr>
                <w:rPr>
                  <w:rFonts w:ascii="Cambria Math" w:hAnsi="Cambria Math"/>
                </w:rPr>
              </m:ctrlPr>
            </m:dPr>
            <m:e>
              <m:sSub>
                <m:sSubPr/>
                <m:e>
                  <m:r>
                    <m:rPr>
                      <m:sty m:val="i"/>
                    </m:rPr>
                    <m:t>ω</m:t>
                  </m:r>
                </m:e>
                <m:sub>
                  <m:r>
                    <m:rPr>
                      <m:sty m:val="i"/>
                    </m:rPr>
                    <m:t>p</m:t>
                  </m:r>
                </m:sub>
              </m:sSub>
            </m:e>
          </m:d>
          <m:sSub>
            <m:sSubPr/>
            <m:e>
              <m:r>
                <m:rPr>
                  <m:sty m:val="i"/>
                </m:rPr>
                <m:t>ϵ</m:t>
              </m:r>
            </m:e>
            <m:sub>
              <m:r>
                <m:rPr>
                  <m:sty m:val="p"/>
                </m:rPr>
                <m:t>0</m:t>
              </m:r>
            </m:sub>
          </m:sSub>
          <m:r>
            <m:rPr>
              <m:sty m:val="i"/>
            </m:rPr>
            <m:t>c</m:t>
          </m:r>
          <m:sSub>
            <m:sSubPr/>
            <m:e>
              <m:r>
                <m:rPr>
                  <m:sty m:val="i"/>
                </m:rPr>
                <m:t>A</m:t>
              </m:r>
            </m:e>
            <m:sub>
              <m:r>
                <m:rPr>
                  <m:sty m:val="i"/>
                </m:rPr>
                <m:t>p</m:t>
              </m:r>
            </m:sub>
          </m:sSub>
          <m:sSubSup>
            <m:sSubSupPr/>
            <m:e>
              <m:r>
                <m:rPr>
                  <m:sty m:val="i"/>
                </m:rPr>
                <m:t>A</m:t>
              </m:r>
            </m:e>
            <m:sub>
              <m:r>
                <m:rPr>
                  <m:sty m:val="i"/>
                </m:rPr>
                <m:t>p</m:t>
              </m:r>
            </m:sub>
            <m:sup>
              <m:r>
                <m:rPr>
                  <m:sty m:val="p"/>
                </m:rPr>
                <m:t>∗</m:t>
              </m:r>
            </m:sup>
          </m:sSubSup>
        </m:oMath>
      </m:oMathPara>
    </w:p>
    <w:p>
      <w:pPr>
        <w:spacing w:after="220" w:lineRule="auto"/>
      </w:pPr>
      <w:r>
        <w:rPr/>
        <w:t xml:space="preserve">avec </w:t>
      </w:r>
      <m:oMath>
        <m:sSubSup>
          <m:sSubSupPr/>
          <m:e>
            <m:r>
              <m:rPr>
                <m:sty m:val="i"/>
              </m:rPr>
              <m:t>A</m:t>
            </m:r>
          </m:e>
          <m:sub>
            <m:r>
              <m:rPr>
                <m:sty m:val="i"/>
              </m:rPr>
              <m:t>p</m:t>
            </m:r>
          </m:sub>
          <m:sup>
            <m:r>
              <m:rPr>
                <m:sty m:val="p"/>
              </m:rPr>
              <m:t>∗</m:t>
            </m:r>
          </m:sup>
        </m:sSubSup>
      </m:oMath>
      <w:r>
        <w:rPr>
          <w:rFonts w:eastAsia="Georgia" w:cs="Georgia" w:ascii="Georgia" w:hAnsi="Georgia"/>
        </w:rPr>
        <w:t xml:space="preserve"> le nombre complexe conjugué de </w:t>
      </w:r>
      <m:oMath>
        <m:sSub>
          <m:sSubPr/>
          <m:e>
            <m:r>
              <m:rPr>
                <m:sty m:val="i"/>
              </m:rPr>
              <m:t>A</m:t>
            </m:r>
          </m:e>
          <m:sub>
            <m:r>
              <m:rPr>
                <m:sty m:val="i"/>
              </m:rPr>
              <m:t>p</m:t>
            </m:r>
          </m:sub>
        </m:sSub>
      </m:oMath>
      <w:r>
        <w:rPr/>
        <w:t xml:space="preserve">.</w:t>
      </w:r>
      <w:r>
        <w:rPr/>
        <w:br w:type="textWrapping"/>
      </w:r>
      <w:r>
        <w:rPr/>
        <w:t xml:space="preserve">Calculer </w:t>
      </w:r>
      <m:oMath>
        <m:sSub>
          <m:sSubPr/>
          <m:e>
            <m:r>
              <m:rPr>
                <m:sty m:val="i"/>
              </m:rPr>
              <m:t>A</m:t>
            </m:r>
          </m:e>
          <m:sub>
            <m:r>
              <m:rPr>
                <m:sty m:val="p"/>
              </m:rPr>
              <m:t>3</m:t>
            </m:r>
          </m:sub>
        </m:sSub>
        <m:sSubSup>
          <m:sSubSupPr/>
          <m:e>
            <m:r>
              <m:rPr>
                <m:sty m:val="i"/>
              </m:rPr>
              <m:t>A</m:t>
            </m:r>
          </m:e>
          <m:sub>
            <m:r>
              <m:rPr>
                <m:sty m:val="p"/>
              </m:rPr>
              <m:t>3</m:t>
            </m:r>
          </m:sub>
          <m:sup>
            <m:r>
              <m:rPr>
                <m:sty m:val="p"/>
              </m:rPr>
              <m:t>∗</m:t>
            </m:r>
          </m:sup>
        </m:sSubSup>
      </m:oMath>
      <w:r>
        <w:rPr>
          <w:rFonts w:eastAsia="Georgia" w:cs="Georgia" w:ascii="Georgia" w:hAnsi="Georgia"/>
        </w:rPr>
        <w:t xml:space="preserve"> et simplifier l'expression en utilisant l'identité </w:t>
      </w:r>
      <m:oMath>
        <m:f>
          <m:fPr>
            <m:ctrlPr>
              <w:rPr>
                <w:rFonts w:ascii="Cambria Math" w:hAnsi="Cambria Math"/>
              </w:rPr>
            </m:ctrlPr>
          </m:fPr>
          <m:num>
            <m:r>
              <m:rPr>
                <m:sty m:val="p"/>
              </m:rPr>
              <m:t>1</m:t>
            </m:r>
            <m:r>
              <m:rPr>
                <m:sty m:val="p"/>
              </m:rPr>
              <m:t>−</m:t>
            </m:r>
            <m:r>
              <m:rPr>
                <m:sty m:val="p"/>
              </m:rPr>
              <m:t>cos</m:t>
            </m:r>
            <m:r>
              <m:rPr>
                <m:sty m:val="p"/>
              </m:rPr>
              <m:t>⁡</m:t>
            </m:r>
            <m:r>
              <m:rPr>
                <m:sty m:val="p"/>
              </m:rPr>
              <m:t>2</m:t>
            </m:r>
            <m:r>
              <m:rPr>
                <m:sty m:val="i"/>
              </m:rPr>
              <m:t>x</m:t>
            </m:r>
          </m:num>
          <m:den>
            <m:r>
              <m:rPr>
                <m:sty m:val="p"/>
              </m:rPr>
              <m:t>2</m:t>
            </m:r>
          </m:den>
        </m:f>
        <m:r>
          <m:rPr>
            <m:sty m:val="p"/>
          </m:rPr>
          <m:t>=</m:t>
        </m:r>
        <m:sSup>
          <m:sSupPr/>
          <m:e>
            <m:r>
              <m:rPr>
                <m:sty m:val="p"/>
              </m:rPr>
              <m:t>sin</m:t>
            </m:r>
          </m:e>
          <m:sup>
            <m:r>
              <m:rPr>
                <m:sty m:val="p"/>
              </m:rPr>
              <m:t>2</m:t>
            </m:r>
          </m:sup>
        </m:sSup>
        <m:r>
          <m:rPr>
            <m:sty m:val="p"/>
          </m:rPr>
          <m:t>⁡</m:t>
        </m:r>
        <m:r>
          <m:rPr>
            <m:sty m:val="i"/>
          </m:rPr>
          <m:t>x</m:t>
        </m:r>
      </m:oMath>
      <w:r>
        <w:rPr/>
        <w:t xml:space="preserve">.</w:t>
      </w:r>
      <w:r>
        <w:rPr/>
        <w:br w:type="textWrapping"/>
      </w:r>
      <w:r>
        <w:rPr/>
        <w:t xml:space="preserve">Exprimer </w:t>
      </w:r>
      <m:oMath>
        <m:sSub>
          <m:sSubPr/>
          <m:e>
            <m:r>
              <m:rPr>
                <m:sty m:val="i"/>
              </m:rPr>
              <m:t>I</m:t>
            </m:r>
          </m:e>
          <m:sub>
            <m:r>
              <m:rPr>
                <m:sty m:val="p"/>
              </m:rPr>
              <m:t>3</m:t>
            </m:r>
          </m:sub>
        </m:sSub>
        <m:r>
          <m:rPr>
            <m:sty m:val="p"/>
          </m:rPr>
          <m:t>(</m:t>
        </m:r>
        <m:r>
          <m:rPr>
            <m:sty m:val="i"/>
          </m:rPr>
          <m:t>L</m:t>
        </m:r>
        <m:r>
          <m:rPr>
            <m:sty m:val="p"/>
          </m:rPr>
          <m:t>)</m:t>
        </m:r>
      </m:oMath>
      <w:r>
        <w:rPr/>
        <w:t xml:space="preserve"> en fonction, entre autres, des produits </w:t>
      </w:r>
      <m:oMath>
        <m:r>
          <m:rPr>
            <m:sty m:val="p"/>
          </m:rPr>
          <m:t>Δ</m:t>
        </m:r>
        <m:r>
          <m:rPr>
            <m:sty m:val="i"/>
          </m:rPr>
          <m:t>k</m:t>
        </m:r>
        <m:r>
          <m:rPr>
            <m:sty m:val="i"/>
          </m:rPr>
          <m:t>L</m:t>
        </m:r>
      </m:oMath>
      <w:r>
        <w:rPr/>
        <w:t xml:space="preserve"> et </w:t>
      </w:r>
      <m:oMath>
        <m:sSub>
          <m:sSubPr/>
          <m:e>
            <m:r>
              <m:rPr>
                <m:sty m:val="i"/>
              </m:rPr>
              <m:t>I</m:t>
            </m:r>
          </m:e>
          <m:sub>
            <m:r>
              <m:rPr>
                <m:sty m:val="p"/>
              </m:rPr>
              <m:t>1</m:t>
            </m:r>
          </m:sub>
        </m:sSub>
        <m:sSub>
          <m:sSubPr/>
          <m:e>
            <m:r>
              <m:rPr>
                <m:sty m:val="i"/>
              </m:rPr>
              <m:t>I</m:t>
            </m:r>
          </m:e>
          <m:sub>
            <m:r>
              <m:rPr>
                <m:sty m:val="p"/>
              </m:rPr>
              <m:t>2</m:t>
            </m:r>
          </m:sub>
        </m:sSub>
      </m:oMath>
      <w:r>
        <w:rPr/>
        <w:t xml:space="preserve">.</w:t>
      </w:r>
    </w:p>
    <w:p>
      <w:pPr>
        <w:spacing w:after="220" w:lineRule="auto"/>
      </w:pPr>
      <w:r>
        <w:rPr>
          <w:rFonts w:eastAsia="Georgia" w:cs="Georgia" w:ascii="Georgia" w:hAnsi="Georgia"/>
        </w:rPr>
        <w:t xml:space="preserve">Q59. Représenter schématiquement la courbe </w:t>
      </w:r>
      <m:oMath>
        <m:sSub>
          <m:sSubPr/>
          <m:e>
            <m:r>
              <m:rPr>
                <m:sty m:val="i"/>
              </m:rPr>
              <m:t>I</m:t>
            </m:r>
          </m:e>
          <m:sub>
            <m:r>
              <m:rPr>
                <m:sty m:val="p"/>
              </m:rPr>
              <m:t>3</m:t>
            </m:r>
          </m:sub>
        </m:sSub>
      </m:oMath>
      <w:r>
        <w:rPr/>
        <w:t xml:space="preserve"> en fonction de </w:t>
      </w:r>
      <m:oMath>
        <m:r>
          <m:rPr>
            <m:sty m:val="p"/>
          </m:rPr>
          <m:t>Δ</m:t>
        </m:r>
        <m:r>
          <m:rPr>
            <m:sty m:val="i"/>
          </m:rPr>
          <m:t>k</m:t>
        </m:r>
      </m:oMath>
      <w:r>
        <w:rPr>
          <w:rFonts w:eastAsia="Georgia" w:cs="Georgia" w:ascii="Georgia" w:hAnsi="Georgia"/>
        </w:rPr>
        <w:t xml:space="preserve">. Citer un exemple physique, où l'on rencontre une répartition analogue de l'intensité lumineuse.</w:t>
      </w:r>
      <w:r>
        <w:rPr/>
        <w:br w:type="textWrapping"/>
      </w:r>
      <w:r>
        <w:rPr>
          <w:rFonts w:eastAsia="Georgia" w:cs="Georgia" w:ascii="Georgia" w:hAnsi="Georgia"/>
        </w:rPr>
        <w:t xml:space="preserve">Q60. Représenter schématiquement l'évolution de </w:t>
      </w:r>
      <m:oMath>
        <m:sSub>
          <m:sSubPr/>
          <m:e>
            <m:r>
              <m:rPr>
                <m:sty m:val="i"/>
              </m:rPr>
              <m:t>I</m:t>
            </m:r>
          </m:e>
          <m:sub>
            <m:r>
              <m:rPr>
                <m:sty m:val="p"/>
              </m:rPr>
              <m:t>3</m:t>
            </m:r>
          </m:sub>
        </m:sSub>
      </m:oMath>
      <w:r>
        <w:rPr/>
        <w:t xml:space="preserve"> en fonction de </w:t>
      </w:r>
      <m:oMath>
        <m:r>
          <m:rPr>
            <m:sty m:val="i"/>
          </m:rPr>
          <m:t>L</m:t>
        </m:r>
      </m:oMath>
      <w:r>
        <w:rPr/>
        <w:t xml:space="preserve">, pour </w:t>
      </w:r>
      <m:oMath>
        <m:r>
          <m:rPr>
            <m:sty m:val="p"/>
          </m:rPr>
          <m:t>Δ</m:t>
        </m:r>
        <m:r>
          <m:rPr>
            <m:sty m:val="i"/>
          </m:rPr>
          <m:t>k</m:t>
        </m:r>
        <m:r>
          <m:rPr>
            <m:sty m:val="p"/>
          </m:rPr>
          <m:t>≠</m:t>
        </m:r>
        <m:r>
          <m:rPr>
            <m:sty m:val="p"/>
          </m:rPr>
          <m:t>0</m:t>
        </m:r>
      </m:oMath>
      <w:r>
        <w:rPr/>
        <w:t xml:space="preserve">. Pour quelles valeurs de </w:t>
      </w:r>
      <m:oMath>
        <m:r>
          <m:rPr>
            <m:sty m:val="i"/>
          </m:rPr>
          <m:t>L</m:t>
        </m:r>
        <m:r>
          <m:rPr>
            <m:sty m:val="p"/>
          </m:rPr>
          <m:t>,</m:t>
        </m:r>
        <m:sSub>
          <m:sSubPr/>
          <m:e>
            <m:r>
              <m:rPr>
                <m:sty m:val="i"/>
              </m:rPr>
              <m:t>I</m:t>
            </m:r>
          </m:e>
          <m:sub>
            <m:r>
              <m:rPr>
                <m:sty m:val="p"/>
              </m:rPr>
              <m:t>3</m:t>
            </m:r>
          </m:sub>
        </m:sSub>
      </m:oMath>
      <w:r>
        <w:rPr>
          <w:rFonts w:eastAsia="Georgia" w:cs="Georgia" w:ascii="Georgia" w:hAnsi="Georgia"/>
        </w:rPr>
        <w:t xml:space="preserve"> est maximale à </w:t>
      </w:r>
      <m:oMath>
        <m:r>
          <m:rPr>
            <m:sty m:val="p"/>
          </m:rPr>
          <m:t>Δ</m:t>
        </m:r>
        <m:r>
          <m:rPr>
            <m:sty m:val="i"/>
          </m:rPr>
          <m:t>k</m:t>
        </m:r>
      </m:oMath>
      <w:r>
        <w:rPr>
          <w:rFonts w:eastAsia="Georgia" w:cs="Georgia" w:ascii="Georgia" w:hAnsi="Georgia"/>
        </w:rPr>
        <w:t xml:space="preserve"> fixé?</w:t>
      </w:r>
    </w:p>
    <w:p>
      <w:pPr>
        <w:spacing w:after="220" w:lineRule="auto"/>
      </w:pPr>
      <w:r>
        <w:rPr>
          <w:rFonts w:eastAsia="Georgia" w:cs="Georgia" w:ascii="Georgia" w:hAnsi="Georgia"/>
        </w:rPr>
        <w:t xml:space="preserve">L'ordre de grandeur du paramètre non linéaire est </w:t>
      </w:r>
      <m:oMath>
        <m:r>
          <m:rPr>
            <m:sty m:val="i"/>
          </m:rPr>
          <m:t>χ</m:t>
        </m:r>
        <m:r>
          <m:rPr>
            <m:sty m:val="p"/>
          </m:rPr>
          <m:t>=</m:t>
        </m:r>
        <m:sSup>
          <m:sSupPr/>
          <m:e>
            <m:r>
              <m:rPr>
                <m:sty m:val="p"/>
              </m:rPr>
              <m:t>710</m:t>
            </m:r>
          </m:e>
          <m:sup>
            <m:r>
              <m:rPr>
                <m:sty m:val="p"/>
              </m:rPr>
              <m:t>−</m:t>
            </m:r>
            <m:r>
              <m:rPr>
                <m:sty m:val="p"/>
              </m:rPr>
              <m:t>12</m:t>
            </m:r>
          </m:sup>
        </m:sSup>
        <m:r>
          <m:rPr>
            <m:nor/>
          </m:rPr>
          <m:t xml:space="preserve"> </m:t>
        </m:r>
        <m:r>
          <m:rPr>
            <m:sty m:val="p"/>
          </m:rPr>
          <m:t>m</m:t>
        </m:r>
        <m:r>
          <m:rPr>
            <m:sty m:val="p"/>
          </m:rPr>
          <m:t>/</m:t>
        </m:r>
        <m:r>
          <m:rPr>
            <m:sty m:val="p"/>
          </m:rPr>
          <m:t>V</m:t>
        </m:r>
      </m:oMath>
      <w:r>
        <w:rPr/>
        <w:t xml:space="preserve">. On utilise comme ondes sources deux faisceaux laser de longueurs d'onde dans le vide respectivement </w:t>
      </w:r>
      <m:oMath>
        <m:sSub>
          <m:sSubPr/>
          <m:e>
            <m:r>
              <m:rPr>
                <m:sty m:val="i"/>
              </m:rPr>
              <m:t>λ</m:t>
            </m:r>
          </m:e>
          <m:sub>
            <m:r>
              <m:rPr>
                <m:sty m:val="p"/>
              </m:rPr>
              <m:t>1</m:t>
            </m:r>
          </m:sub>
        </m:sSub>
        <m:r>
          <m:rPr>
            <m:sty m:val="p"/>
          </m:rPr>
          <m:t>=</m:t>
        </m:r>
        <m:r>
          <m:rPr>
            <m:sty m:val="p"/>
          </m:rPr>
          <m:t>1300</m:t>
        </m:r>
        <m:r>
          <m:rPr>
            <m:nor/>
          </m:rPr>
          <m:t xml:space="preserve"> </m:t>
        </m:r>
        <m:r>
          <m:rPr>
            <m:sty m:val="p"/>
          </m:rPr>
          <m:t>nm</m:t>
        </m:r>
      </m:oMath>
      <w:r>
        <w:rPr/>
        <w:t xml:space="preserve"> et </w:t>
      </w:r>
      <m:oMath>
        <m:sSub>
          <m:sSubPr/>
          <m:e>
            <m:r>
              <m:rPr>
                <m:sty m:val="i"/>
              </m:rPr>
              <m:t>λ</m:t>
            </m:r>
          </m:e>
          <m:sub>
            <m:r>
              <m:rPr>
                <m:sty m:val="p"/>
              </m:rPr>
              <m:t>2</m:t>
            </m:r>
          </m:sub>
        </m:sSub>
        <m:r>
          <m:rPr>
            <m:sty m:val="p"/>
          </m:rPr>
          <m:t>=</m:t>
        </m:r>
        <m:r>
          <m:rPr>
            <m:sty m:val="p"/>
          </m:rPr>
          <m:t>800</m:t>
        </m:r>
        <m:r>
          <m:rPr>
            <m:nor/>
          </m:rPr>
          <m:t xml:space="preserve"> </m:t>
        </m:r>
        <m:r>
          <m:rPr>
            <m:sty m:val="p"/>
          </m:rPr>
          <m:t>nm</m:t>
        </m:r>
      </m:oMath>
      <w:r>
        <w:rPr/>
        <w:t xml:space="preserve">. On suppose que l'indice optique </w:t>
      </w:r>
      <m:oMath>
        <m:r>
          <m:rPr>
            <m:sty m:val="i"/>
          </m:rPr>
          <m:t>n</m:t>
        </m:r>
      </m:oMath>
      <w:r>
        <w:rPr>
          <w:rFonts w:eastAsia="Georgia" w:cs="Georgia" w:ascii="Georgia" w:hAnsi="Georgia"/>
        </w:rPr>
        <w:t xml:space="preserve"> du milieu non-linéaire peut s'écrire en fonction de la longueur d'onde </w:t>
      </w:r>
      <m:oMath>
        <m:r>
          <m:rPr>
            <m:sty m:val="i"/>
          </m:rPr>
          <m:t>λ</m:t>
        </m:r>
      </m:oMath>
      <w:r>
        <w:rPr>
          <w:rFonts w:eastAsia="Georgia" w:cs="Georgia" w:ascii="Georgia" w:hAnsi="Georgia"/>
        </w:rPr>
        <w:t xml:space="preserve"> dans le vide exprimée en nm : </w:t>
      </w:r>
      <m:oMath>
        <m:r>
          <m:rPr>
            <m:sty m:val="i"/>
          </m:rPr>
          <m:t>n</m:t>
        </m:r>
        <m:r>
          <m:rPr>
            <m:sty m:val="p"/>
          </m:rPr>
          <m:t>(</m:t>
        </m:r>
        <m:r>
          <m:rPr>
            <m:sty m:val="i"/>
          </m:rPr>
          <m:t>λ</m:t>
        </m:r>
        <m:r>
          <m:rPr>
            <m:sty m:val="p"/>
          </m:rPr>
          <m:t>)</m:t>
        </m:r>
        <m:r>
          <m:rPr>
            <m:sty m:val="p"/>
          </m:rPr>
          <m:t>=</m:t>
        </m:r>
        <m:r>
          <m:rPr>
            <m:sty m:val="i"/>
          </m:rPr>
          <m:t>B</m:t>
        </m:r>
        <m:r>
          <m:rPr>
            <m:sty m:val="p"/>
          </m:rPr>
          <m:t>+</m:t>
        </m:r>
        <m:r>
          <m:rPr>
            <m:sty m:val="i"/>
          </m:rPr>
          <m:t>C</m:t>
        </m:r>
        <m:r>
          <m:rPr>
            <m:sty m:val="p"/>
          </m:rPr>
          <m:t>/</m:t>
        </m:r>
        <m:sSup>
          <m:sSupPr/>
          <m:e>
            <m:r>
              <m:rPr>
                <m:sty m:val="i"/>
              </m:rPr>
              <m:t>λ</m:t>
            </m:r>
          </m:e>
          <m:sup>
            <m:r>
              <m:rPr>
                <m:sty m:val="p"/>
              </m:rPr>
              <m:t>2</m:t>
            </m:r>
          </m:sup>
        </m:sSup>
      </m:oMath>
      <w:r>
        <w:rPr/>
        <w:t xml:space="preserve">, avec </w:t>
      </w:r>
      <m:oMath>
        <m:r>
          <m:rPr>
            <m:sty m:val="i"/>
          </m:rPr>
          <m:t>B</m:t>
        </m:r>
        <m:r>
          <m:rPr>
            <m:sty m:val="p"/>
          </m:rPr>
          <m:t>=</m:t>
        </m:r>
        <m:r>
          <m:rPr>
            <m:sty m:val="p"/>
          </m:rPr>
          <m:t>1</m:t>
        </m:r>
        <m:r>
          <m:rPr>
            <m:sty m:val="p"/>
          </m:rPr>
          <m:t>,</m:t>
        </m:r>
        <m:r>
          <m:rPr>
            <m:sty m:val="p"/>
          </m:rPr>
          <m:t>5</m:t>
        </m:r>
      </m:oMath>
      <w:r>
        <w:rPr/>
        <w:t xml:space="preserve"> et </w:t>
      </w:r>
      <m:oMath>
        <m:r>
          <m:rPr>
            <m:sty m:val="i"/>
          </m:rPr>
          <m:t>C</m:t>
        </m:r>
        <m:r>
          <m:rPr>
            <m:sty m:val="p"/>
          </m:rPr>
          <m:t>=</m:t>
        </m:r>
        <m:r>
          <m:rPr>
            <m:sty m:val="p"/>
          </m:rPr>
          <m:t>5000</m:t>
        </m:r>
        <m:sSup>
          <m:sSupPr/>
          <m:e>
            <m:r>
              <m:rPr>
                <m:nor/>
              </m:rPr>
              <m:t xml:space="preserve"> </m:t>
            </m:r>
            <m:r>
              <m:rPr>
                <m:sty m:val="p"/>
              </m:rPr>
              <m:t>nm</m:t>
            </m:r>
          </m:e>
          <m:sup>
            <m:r>
              <m:rPr>
                <m:sty m:val="p"/>
              </m:rPr>
              <m:t>2</m:t>
            </m:r>
          </m:sup>
        </m:sSup>
      </m:oMath>
      <w:r>
        <w:rPr/>
        <w:t xml:space="preserve">.</w:t>
      </w:r>
      <w:r>
        <w:rPr/>
        <w:br w:type="textWrapping"/>
      </w:r>
      <w:r>
        <w:rPr>
          <w:rFonts w:eastAsia="Georgia" w:cs="Georgia" w:ascii="Georgia" w:hAnsi="Georgia"/>
        </w:rPr>
        <w:t xml:space="preserve">Q61. Application numérique : Donner les valeurs numérique correspondantes dans le milieu de </w:t>
      </w:r>
      <m:oMath>
        <m:sSub>
          <m:sSubPr/>
          <m:e>
            <m:r>
              <m:rPr>
                <m:sty m:val="i"/>
              </m:rPr>
              <m:t>k</m:t>
            </m:r>
          </m:e>
          <m:sub>
            <m:r>
              <m:rPr>
                <m:sty m:val="p"/>
              </m:rPr>
              <m:t>1</m:t>
            </m:r>
          </m:sub>
        </m:sSub>
        <m:r>
          <m:rPr>
            <m:sty m:val="p"/>
          </m:rPr>
          <m:t>,</m:t>
        </m:r>
        <m:sSub>
          <m:sSubPr/>
          <m:e>
            <m:r>
              <m:rPr>
                <m:sty m:val="i"/>
              </m:rPr>
              <m:t>k</m:t>
            </m:r>
          </m:e>
          <m:sub>
            <m:r>
              <m:rPr>
                <m:sty m:val="p"/>
              </m:rPr>
              <m:t>2</m:t>
            </m:r>
          </m:sub>
        </m:sSub>
      </m:oMath>
      <w:r>
        <w:rPr/>
        <w:t xml:space="preserve"> et </w:t>
      </w:r>
      <m:oMath>
        <m:sSub>
          <m:sSubPr/>
          <m:e>
            <m:r>
              <m:rPr>
                <m:sty m:val="i"/>
              </m:rPr>
              <m:t>k</m:t>
            </m:r>
          </m:e>
          <m:sub>
            <m:r>
              <m:rPr>
                <m:sty m:val="p"/>
              </m:rPr>
              <m:t>3</m:t>
            </m:r>
          </m:sub>
        </m:sSub>
      </m:oMath>
      <w:r>
        <w:rPr/>
        <w:t xml:space="preserve">. Pour les indices optiques, on prendra trois chiffres significatifs pour </w:t>
      </w:r>
      <m:oMath>
        <m:r>
          <m:rPr>
            <m:sty m:val="i"/>
          </m:rPr>
          <m:t>n</m:t>
        </m:r>
        <m:r>
          <m:rPr>
            <m:sty m:val="p"/>
          </m:rPr>
          <m:t>(</m:t>
        </m:r>
        <m:r>
          <m:rPr>
            <m:sty m:val="i"/>
          </m:rPr>
          <m:t>λ</m:t>
        </m:r>
        <m:r>
          <m:rPr>
            <m:sty m:val="p"/>
          </m:rPr>
          <m:t>)</m:t>
        </m:r>
        <m:r>
          <m:rPr>
            <m:sty m:val="p"/>
          </m:rPr>
          <m:t>−</m:t>
        </m:r>
        <m:r>
          <m:rPr>
            <m:sty m:val="i"/>
          </m:rPr>
          <m:t>B</m:t>
        </m:r>
      </m:oMath>
      <w:r>
        <w:rPr>
          <w:rFonts w:eastAsia="Georgia" w:cs="Georgia" w:ascii="Georgia" w:hAnsi="Georgia"/>
        </w:rPr>
        <w:t xml:space="preserve">. En déduire la valeur de </w:t>
      </w:r>
      <m:oMath>
        <m:r>
          <m:rPr>
            <m:sty m:val="p"/>
          </m:rPr>
          <m:t>Δ</m:t>
        </m:r>
        <m:r>
          <m:rPr>
            <m:sty m:val="i"/>
          </m:rPr>
          <m:t>k</m:t>
        </m:r>
      </m:oMath>
      <w:r>
        <w:rPr/>
        <w:t xml:space="preserve">. Quelle est la valeur maximale de </w:t>
      </w:r>
      <m:oMath>
        <m:sSub>
          <m:sSubPr/>
          <m:e>
            <m:r>
              <m:rPr>
                <m:sty m:val="i"/>
              </m:rPr>
              <m:t>I</m:t>
            </m:r>
          </m:e>
          <m:sub>
            <m:r>
              <m:rPr>
                <m:sty m:val="p"/>
              </m:rPr>
              <m:t>3</m:t>
            </m:r>
          </m:sub>
        </m:sSub>
        <m:r>
          <m:rPr>
            <m:sty m:val="p"/>
          </m:rPr>
          <m:t>/</m:t>
        </m:r>
        <m:d>
          <m:dPr>
            <m:begChr m:val="("/>
            <m:endChr m:val=")"/>
            <m:ctrlPr>
              <w:rPr>
                <w:rFonts w:ascii="Cambria Math" w:hAnsi="Cambria Math"/>
              </w:rPr>
            </m:ctrlPr>
          </m:dPr>
          <m:e>
            <m:sSub>
              <m:sSubPr/>
              <m:e>
                <m:r>
                  <m:rPr>
                    <m:sty m:val="i"/>
                  </m:rPr>
                  <m:t>I</m:t>
                </m:r>
              </m:e>
              <m:sub>
                <m:r>
                  <m:rPr>
                    <m:sty m:val="p"/>
                  </m:rPr>
                  <m:t>1</m:t>
                </m:r>
              </m:sub>
            </m:sSub>
            <m:sSub>
              <m:sSubPr/>
              <m:e>
                <m:r>
                  <m:rPr>
                    <m:sty m:val="i"/>
                  </m:rPr>
                  <m:t>I</m:t>
                </m:r>
              </m:e>
              <m:sub>
                <m:r>
                  <m:rPr>
                    <m:sty m:val="p"/>
                  </m:rPr>
                  <m:t>2</m:t>
                </m:r>
              </m:sub>
            </m:sSub>
          </m:e>
        </m:d>
      </m:oMath>
      <w:r>
        <w:rPr/>
        <w:t xml:space="preserve">, si </w:t>
      </w:r>
      <m:oMath>
        <m:r>
          <m:rPr>
            <m:sty m:val="i"/>
          </m:rPr>
          <m:t>L</m:t>
        </m:r>
        <m:r>
          <m:rPr>
            <m:sty m:val="p"/>
          </m:rPr>
          <m:t>=</m:t>
        </m:r>
        <m:r>
          <m:rPr>
            <m:sty m:val="p"/>
          </m:rPr>
          <m:t>1</m:t>
        </m:r>
        <m:r>
          <m:rPr>
            <m:nor/>
          </m:rPr>
          <m:t xml:space="preserve"> </m:t>
        </m:r>
        <m:r>
          <m:rPr>
            <m:sty m:val="p"/>
          </m:rPr>
          <m:t>mm</m:t>
        </m:r>
      </m:oMath>
      <w:r>
        <w:rPr/>
        <w:t xml:space="preserve"> ?</w:t>
      </w:r>
      <w:r>
        <w:rPr/>
        <w:br w:type="textWrapping"/>
      </w:r>
      <w:r>
        <w:rPr>
          <w:rFonts w:eastAsia="Georgia" w:cs="Georgia" w:ascii="Georgia" w:hAnsi="Georgia"/>
        </w:rPr>
        <w:t xml:space="preserve">En déduire sous quelles conditions sur les faisceaux 1 et 2 , on a bien </w:t>
      </w:r>
      <m:oMath>
        <m:sSub>
          <m:sSubPr/>
          <m:e>
            <m:r>
              <m:rPr>
                <m:sty m:val="i"/>
              </m:rPr>
              <m:t>I</m:t>
            </m:r>
          </m:e>
          <m:sub>
            <m:r>
              <m:rPr>
                <m:sty m:val="p"/>
              </m:rPr>
              <m:t>3</m:t>
            </m:r>
          </m:sub>
        </m:sSub>
        <m:r>
          <m:rPr>
            <m:sty m:val="p"/>
          </m:rPr>
          <m:t>≪</m:t>
        </m:r>
        <m:rad>
          <m:radPr>
            <m:degHide m:val="1"/>
            <m:ctrlPr>
              <w:rPr>
                <w:rFonts w:ascii="Cambria Math" w:hAnsi="Cambria Math"/>
              </w:rPr>
            </m:ctrlPr>
          </m:radPr>
          <m:deg/>
          <m:e>
            <m:sSub>
              <m:sSubPr/>
              <m:e>
                <m:r>
                  <m:rPr>
                    <m:sty m:val="i"/>
                  </m:rPr>
                  <m:t>I</m:t>
                </m:r>
              </m:e>
              <m:sub>
                <m:r>
                  <m:rPr>
                    <m:sty m:val="p"/>
                  </m:rPr>
                  <m:t>1</m:t>
                </m:r>
              </m:sub>
            </m:sSub>
            <m:sSub>
              <m:sSubPr/>
              <m:e>
                <m:r>
                  <m:rPr>
                    <m:sty m:val="i"/>
                  </m:rPr>
                  <m:t>I</m:t>
                </m:r>
              </m:e>
              <m:sub>
                <m:r>
                  <m:rPr>
                    <m:sty m:val="p"/>
                  </m:rPr>
                  <m:t>2</m:t>
                </m:r>
              </m:sub>
            </m:sSub>
          </m:e>
        </m:rad>
      </m:oMath>
      <w:r>
        <w:rPr/>
        <w:t xml:space="preserve">. Commenter.</w:t>
      </w:r>
    </w:p>
    <w:p>
      <w:pPr>
        <w:spacing w:after="220" w:lineRule="auto"/>
      </w:pPr>
      <w:r>
        <w:rPr>
          <w:rFonts w:eastAsia="Georgia" w:cs="Georgia" w:ascii="Georgia" w:hAnsi="Georgia"/>
        </w:rPr>
        <w:t xml:space="preserve">La non-linéarité quadratique du milieu permet ainsi de générer une onde à la pulsation </w:t>
      </w:r>
      <m:oMath>
        <m:sSub>
          <m:sSubPr/>
          <m:e>
            <m:r>
              <m:rPr>
                <m:sty m:val="i"/>
              </m:rPr>
              <m:t>ω</m:t>
            </m:r>
          </m:e>
          <m:sub>
            <m:r>
              <m:rPr>
                <m:sty m:val="p"/>
              </m:rPr>
              <m:t>3</m:t>
            </m:r>
          </m:sub>
        </m:sSub>
        <m:r>
          <m:rPr>
            <m:sty m:val="p"/>
          </m:rPr>
          <m:t>=</m:t>
        </m:r>
        <m:sSub>
          <m:sSubPr/>
          <m:e>
            <m:r>
              <m:rPr>
                <m:sty m:val="i"/>
              </m:rPr>
              <m:t>ω</m:t>
            </m:r>
          </m:e>
          <m:sub>
            <m:r>
              <m:rPr>
                <m:sty m:val="p"/>
              </m:rPr>
              <m:t>1</m:t>
            </m:r>
          </m:sub>
        </m:sSub>
        <m:r>
          <m:rPr>
            <m:sty m:val="p"/>
          </m:rPr>
          <m:t>+</m:t>
        </m:r>
        <m:sSub>
          <m:sSubPr/>
          <m:e>
            <m:r>
              <m:rPr>
                <m:sty m:val="i"/>
              </m:rPr>
              <m:t>ω</m:t>
            </m:r>
          </m:e>
          <m:sub>
            <m:r>
              <m:rPr>
                <m:sty m:val="p"/>
              </m:rPr>
              <m:t>2</m:t>
            </m:r>
          </m:sub>
        </m:sSub>
      </m:oMath>
      <w:r>
        <w:rPr>
          <w:rFonts w:eastAsia="Georgia" w:cs="Georgia" w:ascii="Georgia" w:hAnsi="Georgia"/>
        </w:rPr>
        <w:t xml:space="preserve">. Néanmoins pour </w:t>
      </w:r>
      <m:oMath>
        <m:r>
          <m:rPr>
            <m:sty m:val="p"/>
          </m:rPr>
          <m:t>Δ</m:t>
        </m:r>
        <m:r>
          <m:rPr>
            <m:sty m:val="i"/>
          </m:rPr>
          <m:t>k</m:t>
        </m:r>
        <m:r>
          <m:rPr>
            <m:sty m:val="p"/>
          </m:rPr>
          <m:t>≠</m:t>
        </m:r>
        <m:r>
          <m:rPr>
            <m:sty m:val="p"/>
          </m:rPr>
          <m:t>0</m:t>
        </m:r>
      </m:oMath>
      <w:r>
        <w:rPr>
          <w:rFonts w:eastAsia="Georgia" w:cs="Georgia" w:ascii="Georgia" w:hAnsi="Georgia"/>
        </w:rPr>
        <w:t xml:space="preserve"> l'amplitude de l'onde 3 reste faible et en moyennant sur une grande distance, on peut montrer qu'il n'y a pas de transfert effectif d'énergie des ondes 1 et 2 vers l'onde 3 . En revanche pour </w:t>
      </w:r>
      <m:oMath>
        <m:r>
          <m:rPr>
            <m:sty m:val="p"/>
          </m:rPr>
          <m:t>Δ</m:t>
        </m:r>
        <m:r>
          <m:rPr>
            <m:sty m:val="i"/>
          </m:rPr>
          <m:t>k</m:t>
        </m:r>
        <m:r>
          <m:rPr>
            <m:sty m:val="p"/>
          </m:rPr>
          <m:t>=</m:t>
        </m:r>
        <m:r>
          <m:rPr>
            <m:sty m:val="p"/>
          </m:rPr>
          <m:t>0</m:t>
        </m:r>
      </m:oMath>
      <w:r>
        <w:rPr>
          <w:rFonts w:eastAsia="Georgia" w:cs="Georgia" w:ascii="Georgia" w:hAnsi="Georgia"/>
        </w:rPr>
        <w:t xml:space="preserve">, on a un couplage important entre les trois ondes. On dit que les conditions de résonance sont satisfaites. Ce mécanisme dit d'interactions résonantes à 3 ondes, induit un couplage important entre ondes, permettant une amplification sélective de modes. En présence d'une non-linéarité quadratique, l'interaction d'une onde 1 avec une onde 2 engendre une onde 3 , si les conditions dites de résonance sont vérifiées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acc>
                  <m:accPr>
                    <m:chr m:val="⃗"/>
                  </m:accPr>
                  <m:e>
                    <m:sSub>
                      <m:sSubPr/>
                      <m:e>
                        <m:r>
                          <m:rPr>
                            <m:sty m:val="i"/>
                          </m:rPr>
                          <m:t>k</m:t>
                        </m:r>
                      </m:e>
                      <m:sub>
                        <m:r>
                          <m:rPr>
                            <m:sty m:val="p"/>
                          </m:rPr>
                          <m:t>1</m:t>
                        </m:r>
                      </m:sub>
                    </m:sSub>
                  </m:e>
                </m:acc>
                <m:r>
                  <m:rPr>
                    <m:sty m:val="p"/>
                  </m:rPr>
                  <m:t>+</m:t>
                </m:r>
                <m:acc>
                  <m:accPr>
                    <m:chr m:val="⃗"/>
                  </m:accPr>
                  <m:e>
                    <m:sSub>
                      <m:sSubPr/>
                      <m:e>
                        <m:r>
                          <m:rPr>
                            <m:sty m:val="i"/>
                          </m:rPr>
                          <m:t>k</m:t>
                        </m:r>
                      </m:e>
                      <m:sub>
                        <m:r>
                          <m:rPr>
                            <m:sty m:val="p"/>
                          </m:rPr>
                          <m:t>2</m:t>
                        </m:r>
                      </m:sub>
                    </m:sSub>
                  </m:e>
                </m:acc>
                <m:r>
                  <m:rPr>
                    <m:sty m:val="p"/>
                  </m:rPr>
                  <m:t>=</m:t>
                </m:r>
                <m:acc>
                  <m:accPr>
                    <m:chr m:val="⃗"/>
                  </m:accPr>
                  <m:e>
                    <m:sSub>
                      <m:sSubPr/>
                      <m:e>
                        <m:r>
                          <m:rPr>
                            <m:sty m:val="i"/>
                          </m:rPr>
                          <m:t>k</m:t>
                        </m:r>
                      </m:e>
                      <m:sub>
                        <m:r>
                          <m:rPr>
                            <m:sty m:val="p"/>
                          </m:rPr>
                          <m:t>3</m:t>
                        </m:r>
                      </m:sub>
                    </m:sSub>
                  </m:e>
                </m:acc>
              </m:e>
            </m:mr>
            <m:mr>
              <m:e/>
              <m:e>
                <m:sSub>
                  <m:sSubPr/>
                  <m:e>
                    <m:r>
                      <m:rPr>
                        <m:sty m:val="i"/>
                      </m:rPr>
                      <m:t>ω</m:t>
                    </m:r>
                  </m:e>
                  <m:sub>
                    <m:r>
                      <m:rPr>
                        <m:sty m:val="p"/>
                      </m:rPr>
                      <m:t>1</m:t>
                    </m:r>
                  </m:sub>
                </m:sSub>
                <m:r>
                  <m:rPr>
                    <m:sty m:val="p"/>
                  </m:rPr>
                  <m:t>+</m:t>
                </m:r>
                <m:sSub>
                  <m:sSubPr/>
                  <m:e>
                    <m:r>
                      <m:rPr>
                        <m:sty m:val="i"/>
                      </m:rPr>
                      <m:t>ω</m:t>
                    </m:r>
                  </m:e>
                  <m:sub>
                    <m:r>
                      <m:rPr>
                        <m:sty m:val="p"/>
                      </m:rPr>
                      <m:t>2</m:t>
                    </m:r>
                  </m:sub>
                </m:sSub>
                <m:r>
                  <m:rPr>
                    <m:sty m:val="p"/>
                  </m:rPr>
                  <m:t>=</m:t>
                </m:r>
                <m:sSub>
                  <m:sSubPr/>
                  <m:e>
                    <m:r>
                      <m:rPr>
                        <m:sty m:val="i"/>
                      </m:rPr>
                      <m:t>ω</m:t>
                    </m:r>
                  </m:e>
                  <m:sub>
                    <m:r>
                      <m:rPr>
                        <m:sty m:val="p"/>
                      </m:rPr>
                      <m:t>3</m:t>
                    </m:r>
                  </m:sub>
                </m:sSub>
              </m:e>
            </m:mr>
          </m:m>
        </m:oMath>
      </m:oMathPara>
    </w:p>
    <w:p>
      <w:pPr>
        <w:spacing w:line="271" w:before="240" w:lineRule="auto"/>
      </w:pPr>
      <w:r>
        <w:rPr>
          <w:rFonts w:eastAsia="Georgia" w:cs="Georgia" w:ascii="Georgia" w:hAnsi="Georgia"/>
          <w:b/>
          <w:sz w:val="33"/>
        </w:rPr>
        <w:t xml:space="preserve">3.2 Interactions résonantes à trois ondes des vagues.</w:t>
      </w:r>
    </w:p>
    <w:p>
      <w:pPr>
        <w:spacing w:after="220" w:lineRule="auto"/>
      </w:pPr>
      <w:r>
        <w:rPr>
          <w:rFonts w:eastAsia="Georgia" w:cs="Georgia" w:ascii="Georgia" w:hAnsi="Georgia"/>
        </w:rPr>
        <w:t xml:space="preserve">En établissant les lois de la propagation linéaire des vagues dans la partie 2 , nous avons vu que des nonlinéarités quadratiques ont été négligées, en particulier dans le traitement de la condition à la surface libre Eq. (4). Des phénomènes d'interactions résonantes à 3 ondes sont donc a priori attendus dans le cas des vagues. Dans cette partie, comme le calcul des coefficients d'interaction est relativement complexe, on se limite à l'étude des conditions de résonance.</w:t>
      </w:r>
      <w:r>
        <w:rPr/>
        <w:br w:type="textWrapping"/>
      </w:r>
      <w:r>
        <w:rPr/>
        <w:t xml:space="preserve">Dans le plan </w:t>
      </w:r>
      <m:oMath>
        <m:sSub>
          <m:sSubPr/>
          <m:e>
            <m:r>
              <m:rPr>
                <m:sty m:val="i"/>
              </m:rPr>
              <m:t>O</m:t>
            </m:r>
          </m:e>
          <m:sub>
            <m:r>
              <m:rPr>
                <m:sty m:val="i"/>
              </m:rPr>
              <m:t>x</m:t>
            </m:r>
            <m:r>
              <m:rPr>
                <m:sty m:val="i"/>
              </m:rPr>
              <m:t>y</m:t>
            </m:r>
          </m:sub>
        </m:sSub>
      </m:oMath>
      <w:r>
        <w:rPr>
          <w:rFonts w:eastAsia="Georgia" w:cs="Georgia" w:ascii="Georgia" w:hAnsi="Georgia"/>
        </w:rPr>
        <w:t xml:space="preserve">, correspondant à la surface libre de liquide horizontale au repos, on considère des vagues satisfaisant la relation de dispersion linéaire en eau profonde :</w:t>
      </w:r>
    </w:p>
    <w:p>
      <w:pPr>
        <w:spacing w:after="220" w:lineRule="auto"/>
      </w:pPr>
      <m:oMathPara>
        <m:oMath>
          <m:sSup>
            <m:sSupPr/>
            <m:e>
              <m:r>
                <m:rPr>
                  <m:sty m:val="i"/>
                </m:rPr>
                <m:t>ω</m:t>
              </m:r>
            </m:e>
            <m:sup>
              <m:r>
                <m:rPr>
                  <m:sty m:val="p"/>
                </m:rPr>
                <m:t>2</m:t>
              </m:r>
            </m:sup>
          </m:sSup>
          <m:r>
            <m:rPr>
              <m:sty m:val="p"/>
            </m:rPr>
            <m:t>=</m:t>
          </m:r>
          <m:d>
            <m:dPr>
              <m:begChr m:val="("/>
              <m:endChr m:val=")"/>
              <m:ctrlPr>
                <w:rPr>
                  <w:rFonts w:ascii="Cambria Math" w:hAnsi="Cambria Math"/>
                </w:rPr>
              </m:ctrlPr>
            </m:dPr>
            <m:e>
              <m:r>
                <m:rPr>
                  <m:sty m:val="i"/>
                </m:rPr>
                <m:t>g</m:t>
              </m:r>
              <m:r>
                <m:rPr>
                  <m:sty m:val="i"/>
                </m:rPr>
                <m:t>k</m:t>
              </m:r>
              <m:r>
                <m:rPr>
                  <m:sty m:val="p"/>
                </m:rPr>
                <m:t>+</m:t>
              </m:r>
              <m:f>
                <m:fPr>
                  <m:ctrlPr>
                    <w:rPr>
                      <w:rFonts w:ascii="Cambria Math" w:hAnsi="Cambria Math"/>
                    </w:rPr>
                  </m:ctrlPr>
                </m:fPr>
                <m:num>
                  <m:r>
                    <m:rPr>
                      <m:sty m:val="i"/>
                    </m:rPr>
                    <m:t>γ</m:t>
                  </m:r>
                </m:num>
                <m:den>
                  <m:r>
                    <m:rPr>
                      <m:sty m:val="i"/>
                    </m:rPr>
                    <m:t>ρ</m:t>
                  </m:r>
                </m:den>
              </m:f>
              <m:sSup>
                <m:sSupPr/>
                <m:e>
                  <m:r>
                    <m:rPr>
                      <m:sty m:val="i"/>
                    </m:rPr>
                    <m:t>k</m:t>
                  </m:r>
                </m:e>
                <m:sup>
                  <m:r>
                    <m:rPr>
                      <m:sty m:val="p"/>
                    </m:rPr>
                    <m:t>3</m:t>
                  </m:r>
                </m:sup>
              </m:sSup>
            </m:e>
          </m:d>
        </m:oMath>
      </m:oMathPara>
    </w:p>
    <w:p>
      <w:pPr>
        <w:spacing w:after="220" w:lineRule="auto"/>
      </w:pPr>
      <w:r>
        <w:rPr>
          <w:rFonts w:eastAsia="Georgia" w:cs="Georgia" w:ascii="Georgia" w:hAnsi="Georgia"/>
        </w:rPr>
        <w:t xml:space="preserve">On génère le train de vagues 1 à la pulsation </w:t>
      </w:r>
      <m:oMath>
        <m:sSub>
          <m:sSubPr/>
          <m:e>
            <m:r>
              <m:rPr>
                <m:sty m:val="i"/>
              </m:rPr>
              <m:t>ω</m:t>
            </m:r>
          </m:e>
          <m:sub>
            <m:r>
              <m:rPr>
                <m:sty m:val="p"/>
              </m:rPr>
              <m:t>1</m:t>
            </m:r>
          </m:sub>
        </m:sSub>
      </m:oMath>
      <w:r>
        <w:rPr>
          <w:rFonts w:eastAsia="Georgia" w:cs="Georgia" w:ascii="Georgia" w:hAnsi="Georgia"/>
        </w:rPr>
        <w:t xml:space="preserve"> et le train de vagues 2 à la pulsation </w:t>
      </w:r>
      <m:oMath>
        <m:sSub>
          <m:sSubPr/>
          <m:e>
            <m:r>
              <m:rPr>
                <m:sty m:val="i"/>
              </m:rPr>
              <m:t>ω</m:t>
            </m:r>
          </m:e>
          <m:sub>
            <m:r>
              <m:rPr>
                <m:sty m:val="p"/>
              </m:rPr>
              <m:t>2</m:t>
            </m:r>
          </m:sub>
        </m:sSub>
      </m:oMath>
      <w:r>
        <w:rPr>
          <w:rFonts w:eastAsia="Georgia" w:cs="Georgia" w:ascii="Georgia" w:hAnsi="Georgia"/>
        </w:rPr>
        <w:t xml:space="preserve">. On suppose par la suite, que les fréquences sont choisies de sorte que la condition d'eau profonde </w:t>
      </w:r>
      <m:oMath>
        <m:r>
          <m:rPr>
            <m:sty m:val="i"/>
          </m:rPr>
          <m:t>k</m:t>
        </m:r>
        <m:r>
          <m:rPr>
            <m:sty m:val="i"/>
          </m:rPr>
          <m:t>h</m:t>
        </m:r>
        <m:r>
          <m:rPr>
            <m:sty m:val="p"/>
          </m:rPr>
          <m:t>≫</m:t>
        </m:r>
        <m:r>
          <m:rPr>
            <m:sty m:val="p"/>
          </m:rPr>
          <m:t>1</m:t>
        </m:r>
      </m:oMath>
      <w:r>
        <w:rPr>
          <w:rFonts w:eastAsia="Georgia" w:cs="Georgia" w:ascii="Georgia" w:hAnsi="Georgia"/>
        </w:rPr>
        <w:t xml:space="preserve"> soit toujours vérifiée. Ces deux trains se croisent avec un angle </w:t>
      </w:r>
      <m:oMath>
        <m:r>
          <m:rPr>
            <m:sty m:val="i"/>
          </m:rPr>
          <m:t>α</m:t>
        </m:r>
      </m:oMath>
      <w:r>
        <w:rPr>
          <w:rFonts w:eastAsia="Georgia" w:cs="Georgia" w:ascii="Georgia" w:hAnsi="Georgia"/>
        </w:rPr>
        <w:t xml:space="preserve"> dans la zone d'observation et on étudie la création d'une onde 3 par le mécanisme à 3 ondes (voir Fig. 8).</w:t>
      </w:r>
    </w:p>
    <w:p>
      <w:pPr>
        <w:spacing w:lineRule="auto"/>
        <w:jc w:val="center"/>
      </w:pPr>
      <w:r>
        <w:rPr/>
        <w:drawing>
          <wp:inline distB="0" distL="0" distR="0" distT="0">
            <wp:extent cx="5343525" cy="5095875"/>
            <wp:effectExtent b="0" l="0" r="0" t="0"/>
            <wp:docPr id="9" name="image-0cfb1d6297569bf14ae9e5d117fea416bd26aebe.jpg"/>
            <a:graphic>
              <a:graphicData uri="http://schemas.openxmlformats.org/drawingml/2006/picture">
                <pic:pic>
                  <pic:nvPicPr>
                    <pic:cNvPr id="9" name="image-0cfb1d6297569bf14ae9e5d117fea416bd26aebe.jpg" descr=""/>
                    <pic:cNvPicPr/>
                  </pic:nvPicPr>
                  <pic:blipFill>
                    <a:blip r:embed="rId13" cstate="print"/>
                    <a:srcRect b="0" l="0" r="0" t="0"/>
                    <a:stretch>
                      <a:fillRect/>
                    </a:stretch>
                  </pic:blipFill>
                  <pic:spPr>
                    <a:xfrm>
                      <a:off x="0" y="0"/>
                      <a:ext cx="5343525" cy="5095875"/>
                    </a:xfrm>
                    <a:prstGeom prst="rect"/>
                  </pic:spPr>
                </pic:pic>
              </a:graphicData>
            </a:graphic>
          </wp:inline>
        </w:drawing>
      </w:r>
    </w:p>
    <w:p>
      <w:pPr>
        <w:spacing w:lineRule="auto"/>
      </w:pPr>
      <w:r>
        <w:rPr>
          <w:rFonts w:eastAsia="Georgia" w:cs="Georgia" w:ascii="Georgia" w:hAnsi="Georgia"/>
        </w:rPr>
        <w:t xml:space="preserve">Figure 8 - Principe de l'interaction de deux trains d'ondes de surface. On étudie au point </w:t>
      </w:r>
      <m:oMath>
        <m:r>
          <m:rPr>
            <m:sty m:val="i"/>
          </m:rPr>
          <m:t>M</m:t>
        </m:r>
      </m:oMath>
      <w:r>
        <w:rPr>
          <w:rFonts w:eastAsia="Georgia" w:cs="Georgia" w:ascii="Georgia" w:hAnsi="Georgia"/>
        </w:rPr>
        <w:t xml:space="preserve"> la création d'une onde par interaction non-linéaire due au croisement des deux trains d'onde. Les vecteurs </w:t>
      </w:r>
      <m:oMath>
        <m:acc>
          <m:accPr>
            <m:chr m:val="⃗"/>
          </m:accPr>
          <m:e>
            <m:sSub>
              <m:sSubPr/>
              <m:e>
                <m:r>
                  <m:rPr>
                    <m:sty m:val="i"/>
                  </m:rPr>
                  <m:t>k</m:t>
                </m:r>
              </m:e>
              <m:sub>
                <m:r>
                  <m:rPr>
                    <m:sty m:val="i"/>
                  </m:rPr>
                  <m:t>i</m:t>
                </m:r>
              </m:sub>
            </m:sSub>
          </m:e>
        </m:acc>
      </m:oMath>
      <w:r>
        <w:rPr>
          <w:rFonts w:eastAsia="Georgia" w:cs="Georgia" w:ascii="Georgia" w:hAnsi="Georgia"/>
        </w:rPr>
        <w:t xml:space="preserve"> ne sont pas à l'échelle et indiquent juste la direction des vagues.</w:t>
      </w:r>
    </w:p>
    <w:p>
      <w:pPr>
        <w:spacing w:after="220" w:lineRule="auto"/>
      </w:pPr>
      <w:r>
        <w:rPr>
          <w:rFonts w:eastAsia="Georgia" w:cs="Georgia" w:ascii="Georgia" w:hAnsi="Georgia"/>
        </w:rPr>
        <w:t xml:space="preserve">Q62. On suppose les conditions de résonance satisfaites :</w:t>
      </w:r>
    </w:p>
    <w:p>
      <w:pPr>
        <w:spacing w:after="220" w:lineRule="auto"/>
      </w:pPr>
      <m:oMathPara>
        <m:oMath>
          <m:acc>
            <m:accPr>
              <m:chr m:val="⃗"/>
            </m:accPr>
            <m:e>
              <m:sSub>
                <m:sSubPr/>
                <m:e>
                  <m:r>
                    <m:rPr>
                      <m:sty m:val="i"/>
                    </m:rPr>
                    <m:t>k</m:t>
                  </m:r>
                </m:e>
                <m:sub>
                  <m:r>
                    <m:rPr>
                      <m:sty m:val="p"/>
                    </m:rPr>
                    <m:t>1</m:t>
                  </m:r>
                </m:sub>
              </m:sSub>
            </m:e>
          </m:acc>
          <m:r>
            <m:rPr>
              <m:sty m:val="p"/>
            </m:rPr>
            <m:t>+</m:t>
          </m:r>
          <m:acc>
            <m:accPr>
              <m:chr m:val="⃗"/>
            </m:accPr>
            <m:e>
              <m:sSub>
                <m:sSubPr/>
                <m:e>
                  <m:r>
                    <m:rPr>
                      <m:sty m:val="i"/>
                    </m:rPr>
                    <m:t>k</m:t>
                  </m:r>
                </m:e>
                <m:sub>
                  <m:r>
                    <m:rPr>
                      <m:sty m:val="p"/>
                    </m:rPr>
                    <m:t>2</m:t>
                  </m:r>
                </m:sub>
              </m:sSub>
            </m:e>
          </m:acc>
          <m:r>
            <m:rPr>
              <m:sty m:val="p"/>
            </m:rPr>
            <m:t>=</m:t>
          </m:r>
          <m:acc>
            <m:accPr>
              <m:chr m:val="⃗"/>
            </m:accPr>
            <m:e>
              <m:sSub>
                <m:sSubPr/>
                <m:e>
                  <m:r>
                    <m:rPr>
                      <m:sty m:val="i"/>
                    </m:rPr>
                    <m:t>k</m:t>
                  </m:r>
                </m:e>
                <m:sub>
                  <m:r>
                    <m:rPr>
                      <m:sty m:val="p"/>
                    </m:rPr>
                    <m:t>3</m:t>
                  </m:r>
                </m:sub>
              </m:sSub>
            </m:e>
          </m:acc>
          <m:r>
            <m:rPr>
              <m:sty m:val="p"/>
            </m:rPr>
            <m:t xml:space="preserve"> </m:t>
          </m:r>
          <m:sSub>
            <m:sSubPr/>
            <m:e>
              <m:r>
                <m:rPr>
                  <m:sty m:val="i"/>
                </m:rPr>
                <m:t>ω</m:t>
              </m:r>
            </m:e>
            <m:sub>
              <m:r>
                <m:rPr>
                  <m:sty m:val="p"/>
                </m:rPr>
                <m:t>1</m:t>
              </m:r>
            </m:sub>
          </m:sSub>
          <m:r>
            <m:rPr>
              <m:sty m:val="p"/>
            </m:rPr>
            <m:t>+</m:t>
          </m:r>
          <m:sSub>
            <m:sSubPr/>
            <m:e>
              <m:r>
                <m:rPr>
                  <m:sty m:val="i"/>
                </m:rPr>
                <m:t>ω</m:t>
              </m:r>
            </m:e>
            <m:sub>
              <m:r>
                <m:rPr>
                  <m:sty m:val="p"/>
                </m:rPr>
                <m:t>2</m:t>
              </m:r>
            </m:sub>
          </m:sSub>
          <m:r>
            <m:rPr>
              <m:sty m:val="p"/>
            </m:rPr>
            <m:t>=</m:t>
          </m:r>
          <m:sSub>
            <m:sSubPr/>
            <m:e>
              <m:r>
                <m:rPr>
                  <m:sty m:val="i"/>
                </m:rPr>
                <m:t>ω</m:t>
              </m:r>
            </m:e>
            <m:sub>
              <m:r>
                <m:rPr>
                  <m:sty m:val="p"/>
                </m:rPr>
                <m:t>3</m:t>
              </m:r>
            </m:sub>
          </m:sSub>
        </m:oMath>
      </m:oMathPara>
    </w:p>
    <w:p>
      <w:pPr>
        <w:spacing w:after="220" w:lineRule="auto"/>
      </w:pPr>
      <w:r>
        <w:rPr>
          <w:rFonts w:eastAsia="Georgia" w:cs="Georgia" w:ascii="Georgia" w:hAnsi="Georgia"/>
        </w:rPr>
        <w:t xml:space="preserve">Indiquer qualitativement sur un schéma la direction de l'onde 3. En utilisant les expressions de la quantité de mouvement des vagues et de leur énergie moyenne données aux questions 37 et 38, interpréter les conditions de résonance. Pourquoi est-il important que la dissipation visqueuse soit faible ? Comment s'interprètent les conditions de résonance dans le cas des ondes lumineuses, traitées dans la partie précédente?</w:t>
      </w:r>
    </w:p>
    <w:p>
      <w:pPr>
        <w:spacing w:after="220" w:lineRule="auto"/>
      </w:pPr>
      <w:r>
        <w:rPr>
          <w:rFonts w:eastAsia="Georgia" w:cs="Georgia" w:ascii="Georgia" w:hAnsi="Georgia"/>
        </w:rPr>
        <w:t xml:space="preserve">On a placé au point </w:t>
      </w:r>
      <m:oMath>
        <m:r>
          <m:rPr>
            <m:sty m:val="i"/>
          </m:rPr>
          <m:t>M</m:t>
        </m:r>
      </m:oMath>
      <w:r>
        <w:rPr/>
        <w:t xml:space="preserve"> un capteur mesurant la hauteur locale des vagues en fonction du temps </w:t>
      </w:r>
      <m:oMath>
        <m:r>
          <m:rPr>
            <m:sty m:val="i"/>
          </m:rPr>
          <m:t>η</m:t>
        </m:r>
        <m:r>
          <m:rPr>
            <m:sty m:val="p"/>
          </m:rPr>
          <m:t>(</m:t>
        </m:r>
        <m:r>
          <m:rPr>
            <m:sty m:val="i"/>
          </m:rPr>
          <m:t>t</m:t>
        </m:r>
        <m:r>
          <m:rPr>
            <m:sty m:val="p"/>
          </m:rPr>
          <m:t>)</m:t>
        </m:r>
      </m:oMath>
      <w:r>
        <w:rPr>
          <w:rFonts w:eastAsia="Georgia" w:cs="Georgia" w:ascii="Georgia" w:hAnsi="Georgia"/>
        </w:rPr>
        <w:t xml:space="preserve">. Ce capteur fournit un signal électrique proportionnel au niveau de liquide, dont on peut faire ensuite le traitement sur ordinateur. On obtient le spectre de puissance de </w:t>
      </w:r>
      <m:oMath>
        <m:r>
          <m:rPr>
            <m:sty m:val="i"/>
          </m:rPr>
          <m:t>η</m:t>
        </m:r>
      </m:oMath>
      <w:r>
        <w:rPr>
          <w:rFonts w:eastAsia="Georgia" w:cs="Georgia" w:ascii="Georgia" w:hAnsi="Georgia"/>
        </w:rPr>
        <w:t xml:space="preserve"> en prenant le module carré de la transformée de Fourier de </w:t>
      </w:r>
      <m:oMath>
        <m:r>
          <m:rPr>
            <m:sty m:val="i"/>
          </m:rPr>
          <m:t>η</m:t>
        </m:r>
      </m:oMath>
      <w:r>
        <w:rPr>
          <w:rFonts w:eastAsia="Georgia" w:cs="Georgia" w:ascii="Georgia" w:hAnsi="Georgia"/>
        </w:rPr>
        <w:t xml:space="preserve">. Il est représenté en fonction de la fréquence </w:t>
      </w:r>
      <m:oMath>
        <m:r>
          <m:rPr>
            <m:sty m:val="i"/>
          </m:rPr>
          <m:t>f</m:t>
        </m:r>
      </m:oMath>
      <w:r>
        <w:rPr>
          <w:rFonts w:eastAsia="Georgia" w:cs="Georgia" w:ascii="Georgia" w:hAnsi="Georgia"/>
        </w:rPr>
        <w:t xml:space="preserve"> sur la Fig. 9 pour des ondes 1 de fréquence </w:t>
      </w:r>
      <m:oMath>
        <m:sSub>
          <m:sSubPr/>
          <m:e>
            <m:r>
              <m:rPr>
                <m:sty m:val="i"/>
              </m:rPr>
              <m:t>f</m:t>
            </m:r>
          </m:e>
          <m:sub>
            <m:r>
              <m:rPr>
                <m:sty m:val="p"/>
              </m:rPr>
              <m:t>1</m:t>
            </m:r>
          </m:sub>
        </m:sSub>
        <m:r>
          <m:rPr>
            <m:sty m:val="p"/>
          </m:rPr>
          <m:t>=</m:t>
        </m:r>
        <m:r>
          <m:rPr>
            <m:sty m:val="p"/>
          </m:rPr>
          <m:t>15</m:t>
        </m:r>
        <m:r>
          <m:rPr>
            <m:nor/>
          </m:rPr>
          <m:t xml:space="preserve"> </m:t>
        </m:r>
        <m:r>
          <m:rPr>
            <m:sty m:val="p"/>
          </m:rPr>
          <m:t>Hz</m:t>
        </m:r>
      </m:oMath>
      <w:r>
        <w:rPr>
          <w:rFonts w:eastAsia="Georgia" w:cs="Georgia" w:ascii="Georgia" w:hAnsi="Georgia"/>
        </w:rPr>
        <w:t xml:space="preserve"> et 2 de fréquence </w:t>
      </w:r>
      <m:oMath>
        <m:sSub>
          <m:sSubPr/>
          <m:e>
            <m:r>
              <m:rPr>
                <m:sty m:val="i"/>
              </m:rPr>
              <m:t>f</m:t>
            </m:r>
          </m:e>
          <m:sub>
            <m:r>
              <m:rPr>
                <m:sty m:val="p"/>
              </m:rPr>
              <m:t>2</m:t>
            </m:r>
          </m:sub>
        </m:sSub>
        <m:r>
          <m:rPr>
            <m:sty m:val="p"/>
          </m:rPr>
          <m:t>=</m:t>
        </m:r>
        <m:r>
          <m:rPr>
            <m:sty m:val="p"/>
          </m:rPr>
          <m:t>18</m:t>
        </m:r>
        <m:r>
          <m:rPr>
            <m:nor/>
          </m:rPr>
          <m:t xml:space="preserve"> </m:t>
        </m:r>
        <m:r>
          <m:rPr>
            <m:sty m:val="p"/>
          </m:rPr>
          <m:t>Hz</m:t>
        </m:r>
      </m:oMath>
      <w:r>
        <w:rPr>
          <w:rFonts w:eastAsia="Georgia" w:cs="Georgia" w:ascii="Georgia" w:hAnsi="Georgia"/>
        </w:rPr>
        <w:t xml:space="preserve">. On remarque que les ondes 1 et 2 ne sont pas exactement sinusoïdales et s'accompagnent de composantes à des fréquences harmoniques </w:t>
      </w:r>
      <m:oMath>
        <m:r>
          <m:rPr>
            <m:sty m:val="p"/>
          </m:rPr>
          <m:t>2</m:t>
        </m:r>
        <m:sSub>
          <m:sSubPr/>
          <m:e>
            <m:r>
              <m:rPr>
                <m:sty m:val="i"/>
              </m:rPr>
              <m:t>f</m:t>
            </m:r>
          </m:e>
          <m:sub>
            <m:r>
              <m:rPr>
                <m:sty m:val="p"/>
              </m:rPr>
              <m:t>1</m:t>
            </m:r>
          </m:sub>
        </m:sSub>
      </m:oMath>
      <w:r>
        <w:rPr/>
        <w:t xml:space="preserve"> et </w:t>
      </w:r>
      <m:oMath>
        <m:r>
          <m:rPr>
            <m:sty m:val="p"/>
          </m:rPr>
          <m:t>2</m:t>
        </m:r>
        <m:sSub>
          <m:sSubPr/>
          <m:e>
            <m:r>
              <m:rPr>
                <m:sty m:val="i"/>
              </m:rPr>
              <m:t>f</m:t>
            </m:r>
          </m:e>
          <m:sub>
            <m:r>
              <m:rPr>
                <m:sty m:val="p"/>
              </m:rPr>
              <m:t>2</m:t>
            </m:r>
          </m:sub>
        </m:sSub>
      </m:oMath>
      <w:r>
        <w:rPr/>
        <w:t xml:space="preserve">.</w:t>
      </w:r>
      <w:r>
        <w:rPr/>
        <w:br w:type="textWrapping"/>
      </w:r>
      <w:r>
        <w:rPr>
          <w:rFonts w:eastAsia="Georgia" w:cs="Georgia" w:ascii="Georgia" w:hAnsi="Georgia"/>
        </w:rPr>
        <w:t xml:space="preserve">Q63. Interpréter le spectre représenté Fig. 9. À quoi d'après vous correspond le pic «Bruit à </w:t>
      </w:r>
      <m:oMath>
        <m:r>
          <m:rPr>
            <m:sty m:val="p"/>
          </m:rPr>
          <m:t>50</m:t>
        </m:r>
        <m:r>
          <m:rPr>
            <m:nor/>
          </m:rPr>
          <m:t xml:space="preserve"> </m:t>
        </m:r>
        <m:r>
          <m:rPr>
            <m:sty m:val="p"/>
          </m:rPr>
          <m:t>Hz</m:t>
        </m:r>
        <m:r>
          <m:rPr>
            <m:sty m:val="p"/>
          </m:rPr>
          <m:t>»</m:t>
        </m:r>
      </m:oMath>
      <w:r>
        <w:rPr/>
        <w:t xml:space="preserve"> ?</w:t>
      </w:r>
    </w:p>
    <w:p>
      <w:pPr>
        <w:spacing w:lineRule="auto"/>
        <w:jc w:val="center"/>
      </w:pPr>
      <w:r>
        <w:rPr/>
        <w:drawing>
          <wp:inline distB="0" distL="0" distR="0" distT="0">
            <wp:extent cx="5486400" cy="2745687"/>
            <wp:effectExtent b="0" l="0" r="0" t="0"/>
            <wp:docPr id="10" name="image-0d2840523ba871fb9156dba895682c8c8cb99f29.jpg"/>
            <a:graphic>
              <a:graphicData uri="http://schemas.openxmlformats.org/drawingml/2006/picture">
                <pic:pic>
                  <pic:nvPicPr>
                    <pic:cNvPr id="10" name="image-0d2840523ba871fb9156dba895682c8c8cb99f29.jpg" descr=""/>
                    <pic:cNvPicPr/>
                  </pic:nvPicPr>
                  <pic:blipFill>
                    <a:blip r:embed="rId14" cstate="print"/>
                    <a:srcRect b="0" l="0" r="0" t="0"/>
                    <a:stretch>
                      <a:fillRect/>
                    </a:stretch>
                  </pic:blipFill>
                  <pic:spPr>
                    <a:xfrm>
                      <a:off x="0" y="0"/>
                      <a:ext cx="5486400" cy="2745687"/>
                    </a:xfrm>
                    <a:prstGeom prst="rect"/>
                  </pic:spPr>
                </pic:pic>
              </a:graphicData>
            </a:graphic>
          </wp:inline>
        </w:drawing>
      </w:r>
    </w:p>
    <w:p>
      <w:pPr>
        <w:spacing w:lineRule="auto"/>
      </w:pPr>
      <w:r>
        <w:rPr>
          <w:rFonts w:eastAsia="Georgia" w:cs="Georgia" w:ascii="Georgia" w:hAnsi="Georgia"/>
        </w:rPr>
        <w:t xml:space="preserve">Figure 9 - Spectre de hauteur de vagues, correspondant à l'interaction entre une onde 1 avec une onde 2 pour </w:t>
      </w:r>
      <m:oMath>
        <m:sSub>
          <m:sSubPr/>
          <m:e>
            <m:r>
              <m:rPr>
                <m:sty m:val="i"/>
              </m:rPr>
              <m:t>f</m:t>
            </m:r>
          </m:e>
          <m:sub>
            <m:r>
              <m:rPr>
                <m:sty m:val="p"/>
              </m:rPr>
              <m:t>1</m:t>
            </m:r>
          </m:sub>
        </m:sSub>
        <m:r>
          <m:rPr>
            <m:sty m:val="p"/>
          </m:rPr>
          <m:t>=</m:t>
        </m:r>
        <m:r>
          <m:rPr>
            <m:sty m:val="p"/>
          </m:rPr>
          <m:t>15</m:t>
        </m:r>
        <m:r>
          <m:rPr>
            <m:nor/>
          </m:rPr>
          <m:t xml:space="preserve"> </m:t>
        </m:r>
        <m:r>
          <m:rPr>
            <m:sty m:val="p"/>
          </m:rPr>
          <m:t>Hz</m:t>
        </m:r>
      </m:oMath>
      <w:r>
        <w:rPr/>
        <w:t xml:space="preserve"> et </w:t>
      </w:r>
      <m:oMath>
        <m:sSub>
          <m:sSubPr/>
          <m:e>
            <m:r>
              <m:rPr>
                <m:sty m:val="i"/>
              </m:rPr>
              <m:t>f</m:t>
            </m:r>
          </m:e>
          <m:sub>
            <m:r>
              <m:rPr>
                <m:sty m:val="p"/>
              </m:rPr>
              <m:t>2</m:t>
            </m:r>
          </m:sub>
        </m:sSub>
        <m:r>
          <m:rPr>
            <m:sty m:val="p"/>
          </m:rPr>
          <m:t>=</m:t>
        </m:r>
        <m:r>
          <m:rPr>
            <m:sty m:val="p"/>
          </m:rPr>
          <m:t>18</m:t>
        </m:r>
        <m:r>
          <m:rPr>
            <m:nor/>
          </m:rPr>
          <m:t xml:space="preserve"> </m:t>
        </m:r>
        <m:r>
          <m:rPr>
            <m:sty m:val="p"/>
          </m:rPr>
          <m:t>Hz</m:t>
        </m:r>
      </m:oMath>
      <w:r>
        <w:rPr>
          <w:rFonts w:eastAsia="Georgia" w:cs="Georgia" w:ascii="Georgia" w:hAnsi="Georgia"/>
        </w:rPr>
        <w:t xml:space="preserve"> en fonction de la fréquence. L'échelle des abscisses est linéaire, tandis que celle des ordonnées est logarithmique.</w:t>
      </w:r>
    </w:p>
    <w:p>
      <w:pPr>
        <w:spacing w:after="220" w:lineRule="auto"/>
      </w:pPr>
      <w:r>
        <w:rPr>
          <w:rFonts w:eastAsia="Georgia" w:cs="Georgia" w:ascii="Georgia" w:hAnsi="Georgia"/>
        </w:rPr>
        <w:t xml:space="preserve">Q64. On se place d'abord dans le régime des ondes purement capillaires, soit </w:t>
      </w:r>
      <m:oMath>
        <m:r>
          <m:rPr>
            <m:sty m:val="i"/>
          </m:rPr>
          <m:t>g</m:t>
        </m:r>
        <m:r>
          <m:rPr>
            <m:sty m:val="p"/>
          </m:rPr>
          <m:t>=</m:t>
        </m:r>
        <m:r>
          <m:rPr>
            <m:sty m:val="p"/>
          </m:rPr>
          <m:t>0</m:t>
        </m:r>
      </m:oMath>
      <w:r>
        <w:rPr/>
        <w:t xml:space="preserve">, valable pour </w:t>
      </w:r>
      <m:oMath>
        <m:r>
          <m:rPr>
            <m:sty m:val="i"/>
          </m:rPr>
          <m:t>k</m:t>
        </m:r>
        <m:r>
          <m:rPr>
            <m:sty m:val="p"/>
          </m:rPr>
          <m:t>≫</m:t>
        </m:r>
        <m:r>
          <m:rPr>
            <m:sty m:val="p"/>
          </m:rPr>
          <m:t>1</m:t>
        </m:r>
        <m:r>
          <m:rPr>
            <m:sty m:val="p"/>
          </m:rPr>
          <m:t>/</m:t>
        </m:r>
        <m:sSub>
          <m:sSubPr/>
          <m:e>
            <m:r>
              <m:rPr>
                <m:sty m:val="i"/>
              </m:rPr>
              <m:t>L</m:t>
            </m:r>
          </m:e>
          <m:sub>
            <m:r>
              <m:rPr>
                <m:sty m:val="i"/>
              </m:rPr>
              <m:t>c</m:t>
            </m:r>
          </m:sub>
        </m:sSub>
        <m:r>
          <m:rPr>
            <m:sty m:val="p"/>
          </m:rPr>
          <m:t>=</m:t>
        </m:r>
        <m:rad>
          <m:radPr>
            <m:degHide m:val="1"/>
            <m:ctrlPr>
              <w:rPr>
                <w:rFonts w:ascii="Cambria Math" w:hAnsi="Cambria Math"/>
              </w:rPr>
            </m:ctrlPr>
          </m:radPr>
          <m:deg/>
          <m:e>
            <m:f>
              <m:fPr>
                <m:ctrlPr>
                  <w:rPr>
                    <w:rFonts w:ascii="Cambria Math" w:hAnsi="Cambria Math"/>
                  </w:rPr>
                </m:ctrlPr>
              </m:fPr>
              <m:num>
                <m:r>
                  <m:rPr>
                    <m:sty m:val="i"/>
                  </m:rPr>
                  <m:t>ρ</m:t>
                </m:r>
                <m:r>
                  <m:rPr>
                    <m:sty m:val="i"/>
                  </m:rPr>
                  <m:t>g</m:t>
                </m:r>
              </m:num>
              <m:den>
                <m:r>
                  <m:rPr>
                    <m:sty m:val="i"/>
                  </m:rPr>
                  <m:t>γ</m:t>
                </m:r>
              </m:den>
            </m:f>
          </m:e>
        </m:rad>
      </m:oMath>
      <w:r>
        <w:rPr>
          <w:rFonts w:eastAsia="Georgia" w:cs="Georgia" w:ascii="Georgia" w:hAnsi="Georgia"/>
        </w:rPr>
        <w:t xml:space="preserve">. Quel est la gamme de fréquences correspondantes? Application numérique: Trouver les valeur des nombres d'ondes correspondants </w:t>
      </w:r>
      <m:oMath>
        <m:sSub>
          <m:sSubPr/>
          <m:e>
            <m:r>
              <m:rPr>
                <m:sty m:val="i"/>
              </m:rPr>
              <m:t>k</m:t>
            </m:r>
          </m:e>
          <m:sub>
            <m:r>
              <m:rPr>
                <m:sty m:val="p"/>
              </m:rPr>
              <m:t>1</m:t>
            </m:r>
          </m:sub>
        </m:sSub>
        <m:r>
          <m:rPr>
            <m:sty m:val="p"/>
          </m:rPr>
          <m:t>,</m:t>
        </m:r>
        <m:sSub>
          <m:sSubPr/>
          <m:e>
            <m:r>
              <m:rPr>
                <m:sty m:val="i"/>
              </m:rPr>
              <m:t>k</m:t>
            </m:r>
          </m:e>
          <m:sub>
            <m:r>
              <m:rPr>
                <m:sty m:val="p"/>
              </m:rPr>
              <m:t>2</m:t>
            </m:r>
          </m:sub>
        </m:sSub>
      </m:oMath>
      <w:r>
        <w:rPr/>
        <w:t xml:space="preserve"> et </w:t>
      </w:r>
      <m:oMath>
        <m:sSub>
          <m:sSubPr/>
          <m:e>
            <m:r>
              <m:rPr>
                <m:sty m:val="i"/>
              </m:rPr>
              <m:t>k</m:t>
            </m:r>
          </m:e>
          <m:sub>
            <m:r>
              <m:rPr>
                <m:sty m:val="p"/>
              </m:rPr>
              <m:t>3</m:t>
            </m:r>
          </m:sub>
        </m:sSub>
      </m:oMath>
      <w:r>
        <w:rPr/>
        <w:t xml:space="preserve">.</w:t>
      </w:r>
    </w:p>
    <w:p>
      <w:pPr>
        <w:spacing w:after="220" w:lineRule="auto"/>
      </w:pPr>
      <w:r>
        <w:rPr>
          <w:rFonts w:eastAsia="Georgia" w:cs="Georgia" w:ascii="Georgia" w:hAnsi="Georgia"/>
        </w:rPr>
        <w:t xml:space="preserve">Q65. On propose de faire une résolution graphique des conditions de résonance, pour </w:t>
      </w:r>
      <m:oMath>
        <m:sSub>
          <m:sSubPr/>
          <m:e>
            <m:r>
              <m:rPr>
                <m:sty m:val="i"/>
              </m:rPr>
              <m:t>f</m:t>
            </m:r>
          </m:e>
          <m:sub>
            <m:r>
              <m:rPr>
                <m:sty m:val="p"/>
              </m:rPr>
              <m:t>1</m:t>
            </m:r>
          </m:sub>
        </m:sSub>
        <m:r>
          <m:rPr>
            <m:sty m:val="p"/>
          </m:rPr>
          <m:t>=</m:t>
        </m:r>
        <m:r>
          <m:rPr>
            <m:sty m:val="p"/>
          </m:rPr>
          <m:t>60</m:t>
        </m:r>
        <m:r>
          <m:rPr>
            <m:nor/>
          </m:rPr>
          <m:t xml:space="preserve"> </m:t>
        </m:r>
        <m:r>
          <m:rPr>
            <m:sty m:val="p"/>
          </m:rPr>
          <m:t>Hz</m:t>
        </m:r>
      </m:oMath>
      <w:r>
        <w:rPr/>
        <w:t xml:space="preserve">, </w:t>
      </w:r>
      <m:oMath>
        <m:sSub>
          <m:sSubPr/>
          <m:e>
            <m:r>
              <m:rPr>
                <m:sty m:val="i"/>
              </m:rPr>
              <m:t>f</m:t>
            </m:r>
          </m:e>
          <m:sub>
            <m:r>
              <m:rPr>
                <m:sty m:val="p"/>
              </m:rPr>
              <m:t>2</m:t>
            </m:r>
          </m:sub>
        </m:sSub>
        <m:r>
          <m:rPr>
            <m:sty m:val="p"/>
          </m:rPr>
          <m:t>=</m:t>
        </m:r>
        <m:r>
          <m:rPr>
            <m:sty m:val="p"/>
          </m:rPr>
          <m:t>70</m:t>
        </m:r>
        <m:r>
          <m:rPr>
            <m:nor/>
          </m:rPr>
          <m:t xml:space="preserve"> </m:t>
        </m:r>
        <m:r>
          <m:rPr>
            <m:sty m:val="p"/>
          </m:rPr>
          <m:t>Hz</m:t>
        </m:r>
      </m:oMath>
      <w:r>
        <w:rPr/>
        <w:t xml:space="preserve"> et </w:t>
      </w:r>
      <m:oMath>
        <m:sSub>
          <m:sSubPr/>
          <m:e>
            <m:r>
              <m:rPr>
                <m:sty m:val="i"/>
              </m:rPr>
              <m:t>f</m:t>
            </m:r>
          </m:e>
          <m:sub>
            <m:r>
              <m:rPr>
                <m:sty m:val="p"/>
              </m:rPr>
              <m:t>3</m:t>
            </m:r>
          </m:sub>
        </m:sSub>
        <m:r>
          <m:rPr>
            <m:sty m:val="p"/>
          </m:rPr>
          <m:t>=</m:t>
        </m:r>
        <m:r>
          <m:rPr>
            <m:sty m:val="p"/>
          </m:rPr>
          <m:t>130</m:t>
        </m:r>
        <m:r>
          <m:rPr>
            <m:nor/>
          </m:rPr>
          <m:t xml:space="preserve"> </m:t>
        </m:r>
        <m:r>
          <m:rPr>
            <m:sty m:val="p"/>
          </m:rPr>
          <m:t>Hz</m:t>
        </m:r>
      </m:oMath>
      <w:r>
        <w:rPr/>
        <w:t xml:space="preserve">. Sur un diagramme </w:t>
      </w:r>
      <m:oMath>
        <m:sSub>
          <m:sSubPr/>
          <m:e>
            <m:r>
              <m:rPr>
                <m:sty m:val="i"/>
              </m:rPr>
              <m:t>k</m:t>
            </m:r>
          </m:e>
          <m:sub>
            <m:r>
              <m:rPr>
                <m:sty m:val="i"/>
              </m:rPr>
              <m:t>x</m:t>
            </m:r>
          </m:sub>
        </m:sSub>
        <m:r>
          <m:rPr>
            <m:sty m:val="p"/>
          </m:rPr>
          <m:t>,</m:t>
        </m:r>
        <m:sSub>
          <m:sSubPr/>
          <m:e>
            <m:r>
              <m:rPr>
                <m:sty m:val="i"/>
              </m:rPr>
              <m:t>k</m:t>
            </m:r>
          </m:e>
          <m:sub>
            <m:r>
              <m:rPr>
                <m:sty m:val="i"/>
              </m:rPr>
              <m:t>y</m:t>
            </m:r>
          </m:sub>
        </m:sSub>
      </m:oMath>
      <w:r>
        <w:rPr>
          <w:rFonts w:eastAsia="Georgia" w:cs="Georgia" w:ascii="Georgia" w:hAnsi="Georgia"/>
        </w:rPr>
        <w:t xml:space="preserve">, exprimer géométriquement la condition </w:t>
      </w:r>
      <m:oMath>
        <m:acc>
          <m:accPr>
            <m:chr m:val="⃗"/>
          </m:accPr>
          <m:e>
            <m:sSub>
              <m:sSubPr/>
              <m:e>
                <m:r>
                  <m:rPr>
                    <m:sty m:val="i"/>
                  </m:rPr>
                  <m:t>k</m:t>
                </m:r>
              </m:e>
              <m:sub>
                <m:r>
                  <m:rPr>
                    <m:sty m:val="p"/>
                  </m:rPr>
                  <m:t>1</m:t>
                </m:r>
              </m:sub>
            </m:sSub>
          </m:e>
        </m:acc>
        <m:r>
          <m:rPr>
            <m:sty m:val="p"/>
          </m:rPr>
          <m:t>+</m:t>
        </m:r>
        <m:acc>
          <m:accPr>
            <m:chr m:val="⃗"/>
          </m:accPr>
          <m:e>
            <m:sSub>
              <m:sSubPr/>
              <m:e>
                <m:r>
                  <m:rPr>
                    <m:sty m:val="i"/>
                  </m:rPr>
                  <m:t>k</m:t>
                </m:r>
              </m:e>
              <m:sub>
                <m:r>
                  <m:rPr>
                    <m:sty m:val="p"/>
                  </m:rPr>
                  <m:t>2</m:t>
                </m:r>
              </m:sub>
            </m:sSub>
          </m:e>
        </m:acc>
        <m:r>
          <m:rPr>
            <m:sty m:val="p"/>
          </m:rPr>
          <m:t>=</m:t>
        </m:r>
        <m:acc>
          <m:accPr>
            <m:chr m:val="⃗"/>
          </m:accPr>
          <m:e>
            <m:sSub>
              <m:sSubPr/>
              <m:e>
                <m:r>
                  <m:rPr>
                    <m:sty m:val="i"/>
                  </m:rPr>
                  <m:t>k</m:t>
                </m:r>
              </m:e>
              <m:sub>
                <m:r>
                  <m:rPr>
                    <m:sty m:val="p"/>
                  </m:rPr>
                  <m:t>3</m:t>
                </m:r>
              </m:sub>
            </m:sSub>
          </m:e>
        </m:acc>
      </m:oMath>
      <w:r>
        <w:rPr>
          <w:rFonts w:eastAsia="Georgia" w:cs="Georgia" w:ascii="Georgia" w:hAnsi="Georgia"/>
        </w:rPr>
        <w:t xml:space="preserve"> (On attend le principe de construction, un dessin à l'échelle n'est pas nécessaire.)</w:t>
      </w:r>
      <w:r>
        <w:rPr/>
        <w:br w:type="textWrapping"/>
      </w:r>
      <w:r>
        <w:rPr/>
        <w:t xml:space="preserve">Montrer alors que le choix des pulsations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t xml:space="preserve"> impose la valeur de l'angle </w:t>
      </w:r>
      <m:oMath>
        <m:r>
          <m:rPr>
            <m:sty m:val="i"/>
          </m:rPr>
          <m:t>α</m:t>
        </m:r>
      </m:oMath>
      <w:r>
        <w:rPr/>
        <w:t xml:space="preserve"> ?</w:t>
      </w:r>
      <w:r>
        <w:rPr/>
        <w:br w:type="textWrapping"/>
      </w:r>
      <w:r>
        <w:rPr/>
        <w:t xml:space="preserve">Q66. Exprimer le cosinus de l'angle </w:t>
      </w:r>
      <m:oMath>
        <m:r>
          <m:rPr>
            <m:sty m:val="i"/>
          </m:rPr>
          <m:t>α</m:t>
        </m:r>
      </m:oMath>
      <w:r>
        <w:rPr/>
        <w:t xml:space="preserve"> en fonction de </w:t>
      </w:r>
      <m:oMath>
        <m:sSub>
          <m:sSubPr/>
          <m:e>
            <m:r>
              <m:rPr>
                <m:sty m:val="i"/>
              </m:rPr>
              <m:t>k</m:t>
            </m:r>
          </m:e>
          <m:sub>
            <m:r>
              <m:rPr>
                <m:sty m:val="p"/>
              </m:rPr>
              <m:t>1</m:t>
            </m:r>
          </m:sub>
        </m:sSub>
        <m:r>
          <m:rPr>
            <m:sty m:val="p"/>
          </m:rPr>
          <m:t>,</m:t>
        </m:r>
        <m:sSub>
          <m:sSubPr/>
          <m:e>
            <m:r>
              <m:rPr>
                <m:sty m:val="i"/>
              </m:rPr>
              <m:t>k</m:t>
            </m:r>
          </m:e>
          <m:sub>
            <m:r>
              <m:rPr>
                <m:sty m:val="p"/>
              </m:rPr>
              <m:t>2</m:t>
            </m:r>
          </m:sub>
        </m:sSub>
      </m:oMath>
      <w:r>
        <w:rPr/>
        <w:t xml:space="preserve"> et </w:t>
      </w:r>
      <m:oMath>
        <m:sSub>
          <m:sSubPr/>
          <m:e>
            <m:r>
              <m:rPr>
                <m:sty m:val="i"/>
              </m:rPr>
              <m:t>k</m:t>
            </m:r>
          </m:e>
          <m:sub>
            <m:r>
              <m:rPr>
                <m:sty m:val="p"/>
              </m:rPr>
              <m:t>3</m:t>
            </m:r>
          </m:sub>
        </m:sSub>
      </m:oMath>
      <w:r>
        <w:rPr/>
        <w:t xml:space="preserve">.</w:t>
      </w:r>
      <w:r>
        <w:rPr/>
        <w:br w:type="textWrapping"/>
      </w:r>
      <w:r>
        <w:rPr>
          <w:rFonts w:eastAsia="Georgia" w:cs="Georgia" w:ascii="Georgia" w:hAnsi="Georgia"/>
        </w:rPr>
        <w:t xml:space="preserve">Application numérique : Donner la valeur numérique de </w:t>
      </w:r>
      <m:oMath>
        <m:r>
          <m:rPr>
            <m:sty m:val="i"/>
          </m:rPr>
          <m:t>α</m:t>
        </m:r>
      </m:oMath>
      <w:r>
        <w:rPr/>
        <w:t xml:space="preserve">.</w:t>
      </w:r>
      <w:r>
        <w:rPr/>
        <w:br w:type="textWrapping"/>
      </w:r>
      <w:r>
        <w:rPr>
          <w:rFonts w:eastAsia="Georgia" w:cs="Georgia" w:ascii="Georgia" w:hAnsi="Georgia"/>
        </w:rPr>
        <w:t xml:space="preserve">Q67. On se place maintenant dans le régime des ondes purement gravitaires, soit </w:t>
      </w:r>
      <m:oMath>
        <m:r>
          <m:rPr>
            <m:sty m:val="i"/>
          </m:rPr>
          <m:t>γ</m:t>
        </m:r>
        <m:r>
          <m:rPr>
            <m:sty m:val="p"/>
          </m:rPr>
          <m:t>=</m:t>
        </m:r>
        <m:r>
          <m:rPr>
            <m:sty m:val="p"/>
          </m:rPr>
          <m:t>0</m:t>
        </m:r>
      </m:oMath>
      <w:r>
        <w:rPr/>
        <w:t xml:space="preserve">, valable pour </w:t>
      </w:r>
      <m:oMath>
        <m:r>
          <m:rPr>
            <m:sty m:val="i"/>
          </m:rPr>
          <m:t>k</m:t>
        </m:r>
        <m:r>
          <m:rPr>
            <m:sty m:val="p"/>
          </m:rPr>
          <m:t>≪</m:t>
        </m:r>
        <m:r>
          <m:rPr>
            <m:sty m:val="p"/>
          </m:rPr>
          <m:t>1</m:t>
        </m:r>
        <m:r>
          <m:rPr>
            <m:sty m:val="p"/>
          </m:rPr>
          <m:t>/</m:t>
        </m:r>
        <m:sSub>
          <m:sSubPr/>
          <m:e>
            <m:r>
              <m:rPr>
                <m:sty m:val="i"/>
              </m:rPr>
              <m:t>L</m:t>
            </m:r>
          </m:e>
          <m:sub>
            <m:r>
              <m:rPr>
                <m:sty m:val="i"/>
              </m:rPr>
              <m:t>c</m:t>
            </m:r>
          </m:sub>
        </m:sSub>
        <m:r>
          <m:rPr>
            <m:sty m:val="p"/>
          </m:rPr>
          <m:t>=</m:t>
        </m:r>
        <m:rad>
          <m:radPr>
            <m:degHide m:val="1"/>
            <m:ctrlPr>
              <w:rPr>
                <w:rFonts w:ascii="Cambria Math" w:hAnsi="Cambria Math"/>
              </w:rPr>
            </m:ctrlPr>
          </m:radPr>
          <m:deg/>
          <m:e>
            <m:f>
              <m:fPr>
                <m:ctrlPr>
                  <w:rPr>
                    <w:rFonts w:ascii="Cambria Math" w:hAnsi="Cambria Math"/>
                  </w:rPr>
                </m:ctrlPr>
              </m:fPr>
              <m:num>
                <m:r>
                  <m:rPr>
                    <m:sty m:val="i"/>
                  </m:rPr>
                  <m:t>ρ</m:t>
                </m:r>
                <m:r>
                  <m:rPr>
                    <m:sty m:val="i"/>
                  </m:rPr>
                  <m:t>g</m:t>
                </m:r>
              </m:num>
              <m:den>
                <m:r>
                  <m:rPr>
                    <m:sty m:val="i"/>
                  </m:rPr>
                  <m:t>γ</m:t>
                </m:r>
              </m:den>
            </m:f>
          </m:e>
        </m:rad>
      </m:oMath>
      <w:r>
        <w:rPr>
          <w:rFonts w:eastAsia="Georgia" w:cs="Georgia" w:ascii="Georgia" w:hAnsi="Georgia"/>
        </w:rPr>
        <w:t xml:space="preserve">. On essaie de faire la même résolution graphique des conditions de résonance, pour </w:t>
      </w:r>
      <m:oMath>
        <m:sSub>
          <m:sSubPr/>
          <m:e>
            <m:r>
              <m:rPr>
                <m:sty m:val="i"/>
              </m:rPr>
              <m:t>f</m:t>
            </m:r>
          </m:e>
          <m:sub>
            <m:r>
              <m:rPr>
                <m:sty m:val="p"/>
              </m:rPr>
              <m:t>1</m:t>
            </m:r>
          </m:sub>
        </m:sSub>
        <m:r>
          <m:rPr>
            <m:sty m:val="p"/>
          </m:rPr>
          <m:t>=</m:t>
        </m:r>
        <m:r>
          <m:rPr>
            <m:sty m:val="p"/>
          </m:rPr>
          <m:t>1</m:t>
        </m:r>
        <m:r>
          <m:rPr>
            <m:nor/>
          </m:rPr>
          <m:t xml:space="preserve"> </m:t>
        </m:r>
        <m:r>
          <m:rPr>
            <m:sty m:val="p"/>
          </m:rPr>
          <m:t>Hz</m:t>
        </m:r>
        <m:r>
          <m:rPr>
            <m:sty m:val="p"/>
          </m:rPr>
          <m:t>,</m:t>
        </m:r>
        <m:sSub>
          <m:sSubPr/>
          <m:e>
            <m:r>
              <m:rPr>
                <m:sty m:val="i"/>
              </m:rPr>
              <m:t>f</m:t>
            </m:r>
          </m:e>
          <m:sub>
            <m:r>
              <m:rPr>
                <m:sty m:val="p"/>
              </m:rPr>
              <m:t>2</m:t>
            </m:r>
          </m:sub>
        </m:sSub>
        <m:r>
          <m:rPr>
            <m:sty m:val="p"/>
          </m:rPr>
          <m:t>=</m:t>
        </m:r>
        <m:r>
          <m:rPr>
            <m:sty m:val="p"/>
          </m:rPr>
          <m:t>2</m:t>
        </m:r>
        <m:r>
          <m:rPr>
            <m:nor/>
          </m:rPr>
          <m:t xml:space="preserve"> </m:t>
        </m:r>
        <m:r>
          <m:rPr>
            <m:sty m:val="p"/>
          </m:rPr>
          <m:t>Hz</m:t>
        </m:r>
      </m:oMath>
      <w:r>
        <w:rPr/>
        <w:t xml:space="preserve"> et </w:t>
      </w:r>
      <m:oMath>
        <m:sSub>
          <m:sSubPr/>
          <m:e>
            <m:r>
              <m:rPr>
                <m:sty m:val="i"/>
              </m:rPr>
              <m:t>f</m:t>
            </m:r>
          </m:e>
          <m:sub>
            <m:r>
              <m:rPr>
                <m:sty m:val="p"/>
              </m:rPr>
              <m:t>3</m:t>
            </m:r>
          </m:sub>
        </m:sSub>
        <m:r>
          <m:rPr>
            <m:sty m:val="p"/>
          </m:rPr>
          <m:t>=</m:t>
        </m:r>
        <m:r>
          <m:rPr>
            <m:sty m:val="p"/>
          </m:rPr>
          <m:t>3</m:t>
        </m:r>
        <m:r>
          <m:rPr>
            <m:nor/>
          </m:rPr>
          <m:t xml:space="preserve"> </m:t>
        </m:r>
        <m:r>
          <m:rPr>
            <m:sty m:val="p"/>
          </m:rPr>
          <m:t>Hz</m:t>
        </m:r>
      </m:oMath>
      <w:r>
        <w:rPr/>
        <w:t xml:space="preserve">.</w:t>
      </w:r>
      <w:r>
        <w:rPr/>
        <w:br w:type="textWrapping"/>
      </w:r>
      <w:r>
        <w:rPr>
          <w:rFonts w:eastAsia="Georgia" w:cs="Georgia" w:ascii="Georgia" w:hAnsi="Georgia"/>
        </w:rPr>
        <w:t xml:space="preserve">Application numérique : Trouver les valeur des nombres d'ondes correspondants </w:t>
      </w:r>
      <m:oMath>
        <m:sSub>
          <m:sSubPr/>
          <m:e>
            <m:r>
              <m:rPr>
                <m:sty m:val="i"/>
              </m:rPr>
              <m:t>k</m:t>
            </m:r>
          </m:e>
          <m:sub>
            <m:r>
              <m:rPr>
                <m:sty m:val="p"/>
              </m:rPr>
              <m:t>1</m:t>
            </m:r>
          </m:sub>
        </m:sSub>
        <m:r>
          <m:rPr>
            <m:sty m:val="p"/>
          </m:rPr>
          <m:t>,</m:t>
        </m:r>
        <m:sSub>
          <m:sSubPr/>
          <m:e>
            <m:r>
              <m:rPr>
                <m:sty m:val="i"/>
              </m:rPr>
              <m:t>k</m:t>
            </m:r>
          </m:e>
          <m:sub>
            <m:r>
              <m:rPr>
                <m:sty m:val="p"/>
              </m:rPr>
              <m:t>2</m:t>
            </m:r>
          </m:sub>
        </m:sSub>
      </m:oMath>
      <w:r>
        <w:rPr/>
        <w:t xml:space="preserve"> et </w:t>
      </w:r>
      <m:oMath>
        <m:sSub>
          <m:sSubPr/>
          <m:e>
            <m:r>
              <m:rPr>
                <m:sty m:val="i"/>
              </m:rPr>
              <m:t>k</m:t>
            </m:r>
          </m:e>
          <m:sub>
            <m:r>
              <m:rPr>
                <m:sty m:val="p"/>
              </m:rPr>
              <m:t>3</m:t>
            </m:r>
          </m:sub>
        </m:sSub>
      </m:oMath>
      <w:r>
        <w:rPr/>
        <w:t xml:space="preserve">.</w:t>
      </w:r>
      <w:r>
        <w:rPr/>
        <w:br w:type="textWrapping"/>
      </w:r>
      <w:r>
        <w:rPr>
          <w:rFonts w:eastAsia="Georgia" w:cs="Georgia" w:ascii="Georgia" w:hAnsi="Georgia"/>
        </w:rPr>
        <w:t xml:space="preserve">Q68. Prouver à l'aide d'un diagramme </w:t>
      </w:r>
      <m:oMath>
        <m:sSub>
          <m:sSubPr/>
          <m:e>
            <m:r>
              <m:rPr>
                <m:sty m:val="i"/>
              </m:rPr>
              <m:t>k</m:t>
            </m:r>
          </m:e>
          <m:sub>
            <m:r>
              <m:rPr>
                <m:sty m:val="i"/>
              </m:rPr>
              <m:t>x</m:t>
            </m:r>
          </m:sub>
        </m:sSub>
        <m:r>
          <m:rPr>
            <m:sty m:val="p"/>
          </m:rPr>
          <m:t>,</m:t>
        </m:r>
        <m:sSub>
          <m:sSubPr/>
          <m:e>
            <m:r>
              <m:rPr>
                <m:sty m:val="i"/>
              </m:rPr>
              <m:t>k</m:t>
            </m:r>
          </m:e>
          <m:sub>
            <m:r>
              <m:rPr>
                <m:sty m:val="i"/>
              </m:rPr>
              <m:t>y</m:t>
            </m:r>
          </m:sub>
        </m:sSub>
      </m:oMath>
      <w:r>
        <w:rPr>
          <w:rFonts w:eastAsia="Georgia" w:cs="Georgia" w:ascii="Georgia" w:hAnsi="Georgia"/>
        </w:rPr>
        <w:t xml:space="preserve">, qu'il est impossible de vérifier les conditions de résonance à 3 ondes pour ces fréquences.</w:t>
      </w:r>
      <w:r>
        <w:rPr/>
        <w:br w:type="textWrapping"/>
      </w:r>
      <w:r>
        <w:rPr>
          <w:rFonts w:eastAsia="Georgia" w:cs="Georgia" w:ascii="Georgia" w:hAnsi="Georgia"/>
        </w:rPr>
        <w:t xml:space="preserve">Q69. Dans le cas général d'ondes suivant une relation de dispersion de la la forme </w:t>
      </w:r>
      <m:oMath>
        <m:r>
          <m:rPr>
            <m:sty m:val="i"/>
          </m:rPr>
          <m:t>ω</m:t>
        </m:r>
        <m:r>
          <m:rPr>
            <m:sty m:val="p"/>
          </m:rPr>
          <m:t>=</m:t>
        </m:r>
        <m:r>
          <m:rPr>
            <m:sty m:val="i"/>
          </m:rPr>
          <m:t>c</m:t>
        </m:r>
        <m:sSup>
          <m:sSupPr/>
          <m:e>
            <m:r>
              <m:rPr>
                <m:sty m:val="i"/>
              </m:rPr>
              <m:t>k</m:t>
            </m:r>
          </m:e>
          <m:sup>
            <m:r>
              <m:rPr>
                <m:sty m:val="i"/>
              </m:rPr>
              <m:t>β</m:t>
            </m:r>
          </m:sup>
        </m:sSup>
        <m:r>
          <m:rPr>
            <m:sty m:val="p"/>
          </m:rPr>
          <m:t>(</m:t>
        </m:r>
        <m:r>
          <m:rPr>
            <m:sty m:val="i"/>
          </m:rPr>
          <m:t>β</m:t>
        </m:r>
        <m:r>
          <m:rPr>
            <m:sty m:val="p"/>
          </m:rPr>
          <m:t>&gt;</m:t>
        </m:r>
        <m:r>
          <m:rPr>
            <m:sty m:val="p"/>
          </m:rPr>
          <m:t>0</m:t>
        </m:r>
        <m:r>
          <m:rPr>
            <m:sty m:val="p"/>
          </m:rPr>
          <m:t>)</m:t>
        </m:r>
      </m:oMath>
      <w:r>
        <w:rPr/>
        <w:t xml:space="preserve">, </w:t>
      </w:r>
      <m:oMath>
        <m:acc>
          <m:accPr>
            <m:chr m:val="⃗"/>
          </m:accPr>
          <m:e>
            <m:r>
              <m:rPr>
                <m:nor/>
              </m:rPr>
              <m:t> montrer que la condition d'existence d'un angle </m:t>
            </m:r>
            <m:r>
              <m:rPr>
                <m:sty m:val="i"/>
              </m:rPr>
              <m:t>α</m:t>
            </m:r>
            <m:r>
              <m:rPr>
                <m:nor/>
              </m:rPr>
              <m:t> permettant de vérifier </m:t>
            </m:r>
            <m:acc>
              <m:accPr>
                <m:chr m:val="⃗"/>
              </m:accPr>
              <m:e>
                <m:sSub>
                  <m:sSubPr/>
                  <m:e>
                    <m:r>
                      <m:rPr>
                        <m:sty m:val="i"/>
                      </m:rPr>
                      <m:t>k</m:t>
                    </m:r>
                  </m:e>
                  <m:sub>
                    <m:r>
                      <m:rPr>
                        <m:sty m:val="p"/>
                      </m:rPr>
                      <m:t>1</m:t>
                    </m:r>
                  </m:sub>
                </m:sSub>
              </m:e>
            </m:acc>
            <m:r>
              <m:rPr>
                <m:sty m:val="p"/>
              </m:rPr>
              <m:t>+</m:t>
            </m:r>
            <m:acc>
              <m:accPr>
                <m:chr m:val="⃗"/>
              </m:accPr>
              <m:e>
                <m:sSub>
                  <m:sSubPr/>
                  <m:e>
                    <m:r>
                      <m:rPr>
                        <m:sty m:val="i"/>
                      </m:rPr>
                      <m:t>k</m:t>
                    </m:r>
                  </m:e>
                  <m:sub>
                    <m:r>
                      <m:rPr>
                        <m:sty m:val="p"/>
                      </m:rPr>
                      <m:t>2</m:t>
                    </m:r>
                  </m:sub>
                </m:sSub>
              </m:e>
            </m:acc>
            <m:r>
              <m:rPr>
                <m:sty m:val="p"/>
              </m:rPr>
              <m:t>=</m:t>
            </m:r>
            <m:acc>
              <m:accPr>
                <m:chr m:val="⃗"/>
              </m:accPr>
              <m:e>
                <m:sSub>
                  <m:sSubPr/>
                  <m:e>
                    <m:r>
                      <m:rPr>
                        <m:sty m:val="i"/>
                      </m:rPr>
                      <m:t>k</m:t>
                    </m:r>
                  </m:e>
                  <m:sub>
                    <m:r>
                      <m:rPr>
                        <m:sty m:val="p"/>
                      </m:rPr>
                      <m:t>3</m:t>
                    </m:r>
                  </m:sub>
                </m:sSub>
              </m:e>
            </m:acc>
            <m:r>
              <m:rPr>
                <m:nor/>
              </m:rPr>
              <m:t>, équivaut à </m:t>
            </m:r>
          </m:e>
        </m:acc>
        <m:sSub>
          <m:sSubPr/>
          <m:e>
            <m:r>
              <m:rPr>
                <m:sty m:val="i"/>
              </m:rPr>
              <m:t>k</m:t>
            </m:r>
          </m:e>
          <m:sub>
            <m:r>
              <m:rPr>
                <m:sty m:val="p"/>
              </m:rPr>
              <m:t>1</m:t>
            </m:r>
          </m:sub>
        </m:sSub>
        <m:r>
          <m:rPr>
            <m:sty m:val="p"/>
          </m:rPr>
          <m:t>+</m:t>
        </m:r>
        <m:sSub>
          <m:sSubPr/>
          <m:e>
            <m:r>
              <m:rPr>
                <m:sty m:val="i"/>
              </m:rPr>
              <m:t>k</m:t>
            </m:r>
          </m:e>
          <m:sub>
            <m:r>
              <m:rPr>
                <m:sty m:val="p"/>
              </m:rPr>
              <m:t>2</m:t>
            </m:r>
          </m:sub>
        </m:sSub>
        <m:r>
          <m:rPr>
            <m:sty m:val="p"/>
          </m:rPr>
          <m:t>≥</m:t>
        </m:r>
        <m:sSub>
          <m:sSubPr/>
          <m:e>
            <m:r>
              <m:rPr>
                <m:sty m:val="i"/>
              </m:rPr>
              <m:t>k</m:t>
            </m:r>
          </m:e>
          <m:sub>
            <m:r>
              <m:rPr>
                <m:sty m:val="p"/>
              </m:rPr>
              <m:t>3</m:t>
            </m:r>
          </m:sub>
        </m:sSub>
      </m:oMath>
      <w:r>
        <w:rPr>
          <w:rFonts w:eastAsia="Georgia" w:cs="Georgia" w:ascii="Georgia" w:hAnsi="Georgia"/>
        </w:rPr>
        <w:t xml:space="preserve">. En déduire une condition sur </w:t>
      </w:r>
      <m:oMath>
        <m:r>
          <m:rPr>
            <m:sty m:val="i"/>
          </m:rPr>
          <m:t>β</m:t>
        </m:r>
      </m:oMath>
      <w:r>
        <w:rPr>
          <w:rFonts w:eastAsia="Georgia" w:cs="Georgia" w:ascii="Georgia" w:hAnsi="Georgia"/>
        </w:rPr>
        <w:t xml:space="preserve"> pour observer des interactions résonantes à 3 ondes. Est-ce cohérent par rapport au cas des ondes purement capillaires et celui des ondes purement gravitaires?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2912da1b56510053dbaf3d42a8d0f69160ddc5c.jpg" TargetMode="Internal"/><Relationship Id="rId6" Type="http://schemas.openxmlformats.org/officeDocument/2006/relationships/image" Target="media/image-ef555c9e0cb5d7e90d78e3119677e3aae99ea75b.jpg" TargetMode="Internal"/><Relationship Id="rId7" Type="http://schemas.openxmlformats.org/officeDocument/2006/relationships/image" Target="media/image-30c6f8a2e7b015d39c937fd5db55691b17b54cc9.jpg" TargetMode="Internal"/><Relationship Id="rId8" Type="http://schemas.openxmlformats.org/officeDocument/2006/relationships/image" Target="media/image-e819f5738d25ee2ea5927b03724c6382a3bd08e8.jpg" TargetMode="Internal"/><Relationship Id="rId9" Type="http://schemas.openxmlformats.org/officeDocument/2006/relationships/image" Target="media/image-bdc2e0b80e23d1100dbdd1c06e1770dc8c23591e.jpg" TargetMode="Internal"/><Relationship Id="rId10" Type="http://schemas.openxmlformats.org/officeDocument/2006/relationships/image" Target="media/image-e81d8da35006b544f4c4c4df9a1fb34885652e28.jpg" TargetMode="Internal"/><Relationship Id="rId11" Type="http://schemas.openxmlformats.org/officeDocument/2006/relationships/image" Target="media/image-62d172291bab66e28bc4c718e5a36ed6b5dd09b0.jpg" TargetMode="Internal"/><Relationship Id="rId12" Type="http://schemas.openxmlformats.org/officeDocument/2006/relationships/image" Target="media/image-ce2a01876b677eccdf1361fce26883d1dfcd4032.jpg" TargetMode="Internal"/><Relationship Id="rId13" Type="http://schemas.openxmlformats.org/officeDocument/2006/relationships/image" Target="media/image-0cfb1d6297569bf14ae9e5d117fea416bd26aebe.jpg" TargetMode="Internal"/><Relationship Id="rId14" Type="http://schemas.openxmlformats.org/officeDocument/2006/relationships/image" Target="media/image-0d2840523ba871fb9156dba895682c8c8cb99f2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2025-09-04T21:40:58.920Z</dcterms:created>
  <dcterms:modified xsi:type="dcterms:W3CDTF">2025-09-04T21:40:58.920Z</dcterms:modified>
</cp:coreProperties>
</file>