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ÉCOLES NORMALES SUPÉRIEURES</w:t>
      </w:r>
    </w:p>
    <w:p>
      <w:pPr>
        <w:spacing w:line="288" w:after="220" w:lineRule="auto"/>
        <w:jc w:val="center"/>
      </w:pPr>
      <w:r>
        <w:rPr>
          <w:rFonts w:eastAsia="Georgia" w:cs="Georgia" w:ascii="Georgia" w:hAnsi="Georgia"/>
          <w:b/>
          <w:sz w:val="56"/>
        </w:rPr>
        <w:t xml:space="preserve">COMPOSITION DE MATHÉMATIQUES - C - (ULCR)</w:t>
      </w:r>
    </w:p>
    <w:p>
      <w:pPr>
        <w:spacing w:lineRule="auto"/>
        <w:ind w:left="2265" w:right="2265"/>
        <w:jc w:val="center"/>
      </w:pPr>
      <w:r>
        <w:rPr>
          <w:rFonts w:eastAsia="Georgia" w:cs="Georgia" w:ascii="Georgia" w:hAnsi="Georgia"/>
        </w:rPr>
        <w:t xml:space="preserve">(Durée : 4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L'utilisation des calculatrices n'est pas autorisée pour cette épreuve.</w:t>
      </w:r>
    </w:p>
    <w:p>
      <w:pPr>
        <w:spacing w:after="220" w:lineRule="auto"/>
      </w:pPr>
      <w:r>
        <w:rPr/>
        <w:t xml:space="preserve">Pour tout </w:t>
      </w:r>
      <m:oMath>
        <m:r>
          <m:rPr>
            <m:sty m:val="i"/>
          </m:rPr>
          <m:t>y</m:t>
        </m:r>
        <m:r>
          <m:rPr>
            <m:sty m:val="p"/>
          </m:rPr>
          <m:t>∈</m:t>
        </m:r>
        <m:r>
          <m:rPr>
            <m:sty m:val="b"/>
          </m:rPr>
          <m:t>R</m:t>
        </m:r>
      </m:oMath>
      <w:r>
        <w:rPr/>
        <w:t xml:space="preserve">, on notera </w:t>
      </w:r>
      <m:oMath>
        <m:r>
          <m:rPr>
            <m:sty m:val="p"/>
          </m:rPr>
          <m:t>⌊</m:t>
        </m:r>
        <m:r>
          <m:rPr>
            <m:sty m:val="i"/>
          </m:rPr>
          <m:t>y</m:t>
        </m:r>
        <m:r>
          <m:rPr>
            <m:sty m:val="p"/>
          </m:rPr>
          <m:t>⌋</m:t>
        </m:r>
      </m:oMath>
      <w:r>
        <w:rPr>
          <w:rFonts w:eastAsia="Georgia" w:cs="Georgia" w:ascii="Georgia" w:hAnsi="Georgia"/>
        </w:rPr>
        <w:t xml:space="preserve"> la partie entière de </w:t>
      </w:r>
      <m:oMath>
        <m:r>
          <m:rPr>
            <m:sty m:val="i"/>
          </m:rPr>
          <m:t>y</m:t>
        </m:r>
      </m:oMath>
      <w:r>
        <w:rPr>
          <w:rFonts w:eastAsia="Georgia" w:cs="Georgia" w:ascii="Georgia" w:hAnsi="Georgia"/>
        </w:rPr>
        <w:t xml:space="preserve">, c'est-à-dire l'unique entier relatif </w:t>
      </w:r>
      <m:oMath>
        <m:r>
          <m:rPr>
            <m:sty m:val="p"/>
          </m:rPr>
          <m:t>⌊</m:t>
        </m:r>
        <m:r>
          <m:rPr>
            <m:sty m:val="i"/>
          </m:rPr>
          <m:t>y</m:t>
        </m:r>
        <m:r>
          <m:rPr>
            <m:sty m:val="p"/>
          </m:rPr>
          <m:t>⌋</m:t>
        </m:r>
        <m:r>
          <m:rPr>
            <m:sty m:val="p"/>
          </m:rPr>
          <m:t>∈</m:t>
        </m:r>
        <m:r>
          <m:rPr>
            <m:sty m:val="b"/>
          </m:rPr>
          <m:t>Z</m:t>
        </m:r>
      </m:oMath>
      <w:r>
        <w:rPr/>
        <w:t xml:space="preserve"> tel que </w:t>
      </w:r>
      <m:oMath>
        <m:r>
          <m:rPr>
            <m:sty m:val="p"/>
          </m:rPr>
          <m:t>⌊</m:t>
        </m:r>
        <m:r>
          <m:rPr>
            <m:sty m:val="i"/>
          </m:rPr>
          <m:t>y</m:t>
        </m:r>
        <m:r>
          <m:rPr>
            <m:sty m:val="p"/>
          </m:rPr>
          <m:t>⌋</m:t>
        </m:r>
        <m:r>
          <m:rPr>
            <m:sty m:val="p"/>
          </m:rPr>
          <m:t>≤</m:t>
        </m:r>
        <m:r>
          <m:rPr>
            <m:sty m:val="i"/>
          </m:rPr>
          <m:t>y</m:t>
        </m:r>
        <m:r>
          <m:rPr>
            <m:sty m:val="p"/>
          </m:rPr>
          <m:t>&lt;</m:t>
        </m:r>
        <m:r>
          <m:rPr>
            <m:sty m:val="p"/>
          </m:rPr>
          <m:t>⌊</m:t>
        </m:r>
        <m:r>
          <m:rPr>
            <m:sty m:val="i"/>
          </m:rPr>
          <m:t>y</m:t>
        </m:r>
        <m:r>
          <m:rPr>
            <m:sty m:val="p"/>
          </m:rPr>
          <m:t>⌋</m:t>
        </m:r>
        <m:r>
          <m:rPr>
            <m:sty m:val="p"/>
          </m:rPr>
          <m:t>+</m:t>
        </m:r>
        <m:r>
          <m:rPr>
            <m:sty m:val="p"/>
          </m:rPr>
          <m:t>1</m:t>
        </m:r>
      </m:oMath>
      <w:r>
        <w:rPr/>
        <w:t xml:space="preserve">. Pour tout sous-ensemble </w:t>
      </w:r>
      <m:oMath>
        <m:r>
          <m:rPr>
            <m:sty m:val="i"/>
          </m:rPr>
          <m:t>A</m:t>
        </m:r>
        <m:r>
          <m:rPr>
            <m:sty m:val="p"/>
          </m:rPr>
          <m:t>⊂</m:t>
        </m:r>
        <m:r>
          <m:rPr>
            <m:sty m:val="b"/>
          </m:rPr>
          <m:t>R</m:t>
        </m:r>
      </m:oMath>
      <w:r>
        <w:rPr/>
        <w:t xml:space="preserve">, on notera </w:t>
      </w:r>
      <m:oMath>
        <m:sSub>
          <m:sSubPr/>
          <m:e>
            <m:r>
              <m:rPr>
                <m:sty m:val="b"/>
              </m:rPr>
              <m:t>1</m:t>
            </m:r>
          </m:e>
          <m:sub>
            <m:r>
              <m:rPr>
                <m:sty m:val="i"/>
              </m:rPr>
              <m:t>A</m:t>
            </m:r>
          </m:sub>
        </m:sSub>
      </m:oMath>
      <w:r>
        <w:rPr>
          <w:rFonts w:eastAsia="Georgia" w:cs="Georgia" w:ascii="Georgia" w:hAnsi="Georgia"/>
        </w:rPr>
        <w:t xml:space="preserve"> sa fonction caractéristique.</w:t>
      </w:r>
      <w:r>
        <w:rPr/>
        <w:br w:type="textWrapping"/>
      </w:r>
      <w:r>
        <w:rPr/>
        <w:t xml:space="preserve">Pour tout </w:t>
      </w:r>
      <m:oMath>
        <m:r>
          <m:rPr>
            <m:sty m:val="i"/>
          </m:rPr>
          <m:t>z</m:t>
        </m:r>
        <m:r>
          <m:rPr>
            <m:sty m:val="p"/>
          </m:rPr>
          <m:t>∈</m:t>
        </m:r>
        <m:r>
          <m:rPr>
            <m:sty m:val="b"/>
          </m:rPr>
          <m:t>C</m:t>
        </m:r>
      </m:oMath>
      <w:r>
        <w:rPr/>
        <w:t xml:space="preserve">, on notera </w:t>
      </w:r>
      <m:oMath>
        <m:r>
          <m:rPr>
            <m:sty m:val="p"/>
          </m:rPr>
          <m:t>|</m:t>
        </m:r>
        <m:r>
          <m:rPr>
            <m:sty m:val="i"/>
          </m:rPr>
          <m:t>z</m:t>
        </m:r>
        <m:r>
          <m:rPr>
            <m:sty m:val="p"/>
          </m:rPr>
          <m:t>|</m:t>
        </m:r>
      </m:oMath>
      <w:r>
        <w:rPr/>
        <w:t xml:space="preserve"> le module de </w:t>
      </w:r>
      <m:oMath>
        <m:r>
          <m:rPr>
            <m:sty m:val="i"/>
          </m:rPr>
          <m:t>z</m:t>
        </m:r>
      </m:oMath>
      <w:r>
        <w:rPr/>
        <w:t xml:space="preserve">. On notera </w:t>
      </w:r>
      <m:oMath>
        <m:sSup>
          <m:sSupPr/>
          <m:e>
            <m:r>
              <m:rPr>
                <m:sty m:val="i"/>
              </m:rPr>
              <m:t>ℓ</m:t>
            </m:r>
          </m:e>
          <m:sup>
            <m:r>
              <m:rPr>
                <m:sty m:val="p"/>
              </m:rPr>
              <m:t>1</m:t>
            </m:r>
          </m:sup>
        </m:sSup>
        <m:r>
          <m:rPr>
            <m:sty m:val="p"/>
          </m:rPr>
          <m:t>(</m:t>
        </m:r>
        <m:r>
          <m:rPr>
            <m:sty m:val="b"/>
          </m:rPr>
          <m:t>Z</m:t>
        </m:r>
        <m:r>
          <m:rPr>
            <m:sty m:val="p"/>
          </m:rPr>
          <m:t>)</m:t>
        </m:r>
      </m:oMath>
      <w:r>
        <w:rPr/>
        <w:t xml:space="preserve"> l'ensemble des suites de nombres complexes </w:t>
      </w:r>
      <m:oMath>
        <m:sSub>
          <m:sSubPr/>
          <m:e>
            <m:d>
              <m:dPr>
                <m:begChr m:val="("/>
                <m:endChr m:val=")"/>
                <m:ctrlPr>
                  <w:rPr>
                    <w:rFonts w:ascii="Cambria Math" w:hAnsi="Cambria Math"/>
                  </w:rPr>
                </m:ctrlPr>
              </m:dPr>
              <m:e>
                <m:sSub>
                  <m:sSubPr/>
                  <m:e>
                    <m:r>
                      <m:rPr>
                        <m:sty m:val="i"/>
                      </m:rPr>
                      <m:t>z</m:t>
                    </m:r>
                  </m:e>
                  <m:sub>
                    <m:r>
                      <m:rPr>
                        <m:sty m:val="i"/>
                      </m:rPr>
                      <m:t>k</m:t>
                    </m:r>
                  </m:sub>
                </m:sSub>
              </m:e>
            </m:d>
          </m:e>
          <m:sub>
            <m:r>
              <m:rPr>
                <m:sty m:val="i"/>
              </m:rPr>
              <m:t>k</m:t>
            </m:r>
            <m:r>
              <m:rPr>
                <m:sty m:val="p"/>
              </m:rPr>
              <m:t>∈</m:t>
            </m:r>
            <m:r>
              <m:rPr>
                <m:sty m:val="b"/>
              </m:rPr>
              <m:t>Z</m:t>
            </m:r>
          </m:sub>
        </m:sSub>
      </m:oMath>
      <w:r>
        <w:rPr/>
        <w:t xml:space="preserve"> telles que </w:t>
      </w:r>
      <m:oMath>
        <m:nary>
          <m:naryPr>
            <m:chr m:val="∑"/>
            <m:limLoc m:val="undOvr"/>
            <m:grow m:val="1"/>
            <m:supHide m:val="1"/>
          </m:naryPr>
          <m:sub>
            <m:r>
              <m:rPr>
                <m:sty m:val="i"/>
              </m:rPr>
              <m:t>k</m:t>
            </m:r>
            <m:r>
              <m:rPr>
                <m:sty m:val="p"/>
              </m:rPr>
              <m:t>∈</m:t>
            </m:r>
            <m:r>
              <m:rPr>
                <m:sty m:val="b"/>
              </m:rPr>
              <m:t>Z</m:t>
            </m:r>
          </m:sub>
          <m:sup/>
          <m:e>
            <m:r>
              <m:rPr>
                <m:sty m:val="p"/>
              </m:rPr>
              <m:t xml:space="preserve"> </m:t>
            </m:r>
          </m:e>
        </m:nary>
        <m:d>
          <m:dPr>
            <m:begChr m:val="|"/>
            <m:endChr m:val="|"/>
            <m:ctrlPr>
              <w:rPr>
                <w:rFonts w:ascii="Cambria Math" w:hAnsi="Cambria Math"/>
              </w:rPr>
            </m:ctrlPr>
          </m:dPr>
          <m:e>
            <m:sSub>
              <m:sSubPr/>
              <m:e>
                <m:r>
                  <m:rPr>
                    <m:sty m:val="i"/>
                  </m:rPr>
                  <m:t>z</m:t>
                </m:r>
              </m:e>
              <m:sub>
                <m:r>
                  <m:rPr>
                    <m:sty m:val="i"/>
                  </m:rPr>
                  <m:t>k</m:t>
                </m:r>
              </m:sub>
            </m:sSub>
          </m:e>
        </m:d>
        <m:r>
          <m:rPr>
            <m:sty m:val="p"/>
          </m:rPr>
          <m:t>&lt;</m:t>
        </m:r>
        <m:r>
          <m:rPr>
            <m:sty m:val="p"/>
          </m:rPr>
          <m:t>+</m:t>
        </m:r>
        <m:r>
          <m:rPr>
            <m:sty m:val="p"/>
          </m:rPr>
          <m:t>∞</m:t>
        </m:r>
      </m:oMath>
      <w:r>
        <w:rPr/>
        <w:t xml:space="preserve">.</w:t>
      </w:r>
      <w:r>
        <w:rPr/>
        <w:br w:type="textWrapping"/>
      </w:r>
      <w:r>
        <w:rPr/>
        <w:t xml:space="preserve">On dira qu'une fonction continue </w:t>
      </w:r>
      <m:oMath>
        <m:r>
          <m:rPr>
            <m:sty m:val="i"/>
          </m:rPr>
          <m:t>f</m:t>
        </m:r>
        <m:r>
          <m:rPr>
            <m:sty m:val="p"/>
          </m:rPr>
          <m:t>:</m:t>
        </m:r>
        <m:r>
          <m:rPr>
            <m:sty m:val="b"/>
          </m:rPr>
          <m:t>R</m:t>
        </m:r>
        <m:r>
          <m:rPr>
            <m:sty m:val="p"/>
          </m:rPr>
          <m:t>→</m:t>
        </m:r>
        <m:r>
          <m:rPr>
            <m:sty m:val="b"/>
          </m:rPr>
          <m:t>C</m:t>
        </m:r>
      </m:oMath>
      <w:r>
        <w:rPr>
          <w:rFonts w:eastAsia="Georgia" w:cs="Georgia" w:ascii="Georgia" w:hAnsi="Georgia"/>
        </w:rPr>
        <w:t xml:space="preserve"> est périodique de période </w:t>
      </w:r>
      <m:oMath>
        <m:r>
          <m:rPr>
            <m:sty m:val="i"/>
          </m:rPr>
          <m:t>T</m:t>
        </m:r>
        <m:r>
          <m:rPr>
            <m:sty m:val="p"/>
          </m:rPr>
          <m:t>&gt;</m:t>
        </m:r>
        <m:r>
          <m:rPr>
            <m:sty m:val="p"/>
          </m:rPr>
          <m:t>0</m:t>
        </m:r>
      </m:oMath>
      <w:r>
        <w:rPr/>
        <w:t xml:space="preserve"> si pour tout </w:t>
      </w:r>
      <m:oMath>
        <m:r>
          <m:rPr>
            <m:sty m:val="i"/>
          </m:rPr>
          <m:t>x</m:t>
        </m:r>
        <m:r>
          <m:rPr>
            <m:sty m:val="p"/>
          </m:rPr>
          <m:t>∈</m:t>
        </m:r>
        <m:r>
          <m:rPr>
            <m:sty m:val="b"/>
          </m:rPr>
          <m:t>R</m:t>
        </m:r>
      </m:oMath>
      <w:r>
        <w:rPr/>
        <w:t xml:space="preserve">, on a </w:t>
      </w:r>
      <m:oMath>
        <m:r>
          <m:rPr>
            <m:sty m:val="i"/>
          </m:rPr>
          <m:t>f</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oMath>
      <w:r>
        <w:rPr>
          <w:rFonts w:eastAsia="Georgia" w:cs="Georgia" w:ascii="Georgia" w:hAnsi="Georgia"/>
        </w:rPr>
        <w:t xml:space="preserve">. Dans ce problème, on supposera toujours que </w:t>
      </w:r>
      <m:oMath>
        <m:r>
          <m:rPr>
            <m:sty m:val="i"/>
          </m:rPr>
          <m:t>T</m:t>
        </m:r>
        <m:r>
          <m:rPr>
            <m:sty m:val="p"/>
          </m:rPr>
          <m:t>=</m:t>
        </m:r>
        <m:r>
          <m:rPr>
            <m:sty m:val="p"/>
          </m:rPr>
          <m:t>1</m:t>
        </m:r>
      </m:oMath>
      <w:r>
        <w:rPr/>
        <w:t xml:space="preserve"> et on dira simplement qu'une fonction continue </w:t>
      </w:r>
      <m:oMath>
        <m:r>
          <m:rPr>
            <m:sty m:val="i"/>
          </m:rPr>
          <m:t>f</m:t>
        </m:r>
        <m:r>
          <m:rPr>
            <m:sty m:val="p"/>
          </m:rPr>
          <m:t>:</m:t>
        </m:r>
        <m:r>
          <m:rPr>
            <m:sty m:val="b"/>
          </m:rPr>
          <m:t>R</m:t>
        </m:r>
        <m:r>
          <m:rPr>
            <m:sty m:val="p"/>
          </m:rPr>
          <m:t>→</m:t>
        </m:r>
        <m:r>
          <m:rPr>
            <m:sty m:val="b"/>
          </m:rPr>
          <m:t>C</m:t>
        </m:r>
      </m:oMath>
      <w:r>
        <w:rPr>
          <w:rFonts w:eastAsia="Georgia" w:cs="Georgia" w:ascii="Georgia" w:hAnsi="Georgia"/>
        </w:rPr>
        <w:t xml:space="preserve"> est périodique si pour tout </w:t>
      </w:r>
      <m:oMath>
        <m:r>
          <m:rPr>
            <m:sty m:val="i"/>
          </m:rPr>
          <m:t>x</m:t>
        </m:r>
        <m:r>
          <m:rPr>
            <m:sty m:val="p"/>
          </m:rPr>
          <m:t>∈</m:t>
        </m:r>
        <m:r>
          <m:rPr>
            <m:sty m:val="b"/>
          </m:rPr>
          <m:t>R</m:t>
        </m:r>
      </m:oMath>
      <w:r>
        <w:rPr/>
        <w:t xml:space="preserve">, on a </w:t>
      </w:r>
      <m:oMath>
        <m:r>
          <m:rPr>
            <m:sty m:val="i"/>
          </m:rPr>
          <m:t>f</m:t>
        </m:r>
        <m:r>
          <m:rPr>
            <m:sty m:val="p"/>
          </m:rPr>
          <m:t>(</m:t>
        </m:r>
        <m:r>
          <m:rPr>
            <m:sty m:val="i"/>
          </m:rPr>
          <m:t>x</m:t>
        </m:r>
        <m:r>
          <m:rPr>
            <m:sty m:val="p"/>
          </m:rPr>
          <m:t>+</m:t>
        </m:r>
        <m:r>
          <m:rPr>
            <m:sty m:val="p"/>
          </m:rPr>
          <m:t>1</m:t>
        </m:r>
        <m:r>
          <m:rPr>
            <m:sty m:val="p"/>
          </m:rPr>
          <m:t>)</m:t>
        </m:r>
        <m:r>
          <m:rPr>
            <m:sty m:val="p"/>
          </m:rPr>
          <m:t>=</m:t>
        </m:r>
        <m:r>
          <m:rPr>
            <m:sty m:val="i"/>
          </m:rPr>
          <m:t>f</m:t>
        </m:r>
        <m:r>
          <m:rPr>
            <m:sty m:val="p"/>
          </m:rPr>
          <m:t>(</m:t>
        </m:r>
        <m:r>
          <m:rPr>
            <m:sty m:val="i"/>
          </m:rPr>
          <m:t>x</m:t>
        </m:r>
        <m:r>
          <m:rPr>
            <m:sty m:val="p"/>
          </m:rPr>
          <m:t>)</m:t>
        </m:r>
      </m:oMath>
      <w:r>
        <w:rPr/>
        <w:t xml:space="preserve">. On notera </w:t>
      </w:r>
      <m:oMath>
        <m:sSub>
          <m:sSubPr/>
          <m:e>
            <m:r>
              <m:rPr>
                <m:scr m:val="script"/>
              </m:rPr>
              <m:t>C</m:t>
            </m:r>
          </m:e>
          <m:sub>
            <m:r>
              <m:rPr>
                <m:nor/>
              </m:rPr>
              <m:t>per </m:t>
            </m:r>
          </m:sub>
        </m:sSub>
      </m:oMath>
      <w:r>
        <w:rPr/>
        <w:t xml:space="preserve"> l'espace vectoriel de toutes les fonctions </w:t>
      </w:r>
      <m:oMath>
        <m:r>
          <m:rPr>
            <m:sty m:val="i"/>
          </m:rPr>
          <m:t>f</m:t>
        </m:r>
        <m:r>
          <m:rPr>
            <m:sty m:val="p"/>
          </m:rPr>
          <m:t>:</m:t>
        </m:r>
        <m:r>
          <m:rPr>
            <m:sty m:val="b"/>
          </m:rPr>
          <m:t>R</m:t>
        </m:r>
        <m:r>
          <m:rPr>
            <m:sty m:val="p"/>
          </m:rPr>
          <m:t>→</m:t>
        </m:r>
        <m:r>
          <m:rPr>
            <m:sty m:val="b"/>
          </m:rPr>
          <m:t>C</m:t>
        </m:r>
      </m:oMath>
      <w:r>
        <w:rPr>
          <w:rFonts w:eastAsia="Georgia" w:cs="Georgia" w:ascii="Georgia" w:hAnsi="Georgia"/>
        </w:rPr>
        <w:t xml:space="preserve"> continues et périodiques muni de la norme </w:t>
      </w:r>
      <m:oMath>
        <m:r>
          <m:rPr>
            <m:sty m:val="p"/>
          </m:rPr>
          <m:t>‖</m:t>
        </m:r>
        <m:r>
          <m:rPr>
            <m:sty m:val="p"/>
          </m:rPr>
          <m:t>⋅</m:t>
        </m:r>
        <m:sSub>
          <m:sSubPr/>
          <m:e>
            <m:r>
              <m:rPr>
                <m:sty m:val="p"/>
              </m:rPr>
              <m:t>‖</m:t>
            </m:r>
          </m:e>
          <m:sub>
            <m:r>
              <m:rPr>
                <m:sty m:val="p"/>
              </m:rPr>
              <m:t>∞</m:t>
            </m:r>
          </m:sub>
        </m:sSub>
      </m:oMath>
      <w:r>
        <w:rPr>
          <w:rFonts w:eastAsia="Georgia" w:cs="Georgia" w:ascii="Georgia" w:hAnsi="Georgia"/>
        </w:rPr>
        <w:t xml:space="preserve"> définie par</w:t>
      </w:r>
    </w:p>
    <w:p>
      <w:pPr>
        <w:spacing w:after="220" w:lineRule="auto"/>
      </w:pPr>
      <m:oMathPara>
        <m:oMath>
          <m:r>
            <m:rPr>
              <m:sty m:val="p"/>
            </m:rPr>
            <m:t>‖</m:t>
          </m:r>
          <m:r>
            <m:rPr>
              <m:sty m:val="i"/>
            </m:rPr>
            <m:t>f</m:t>
          </m:r>
          <m:sSub>
            <m:sSubPr/>
            <m:e>
              <m:r>
                <m:rPr>
                  <m:sty m:val="p"/>
                </m:rPr>
                <m:t>‖</m:t>
              </m:r>
            </m:e>
            <m:sub>
              <m:r>
                <m:rPr>
                  <m:sty m:val="p"/>
                </m:rPr>
                <m:t>∞</m:t>
              </m:r>
            </m:sub>
          </m:sSub>
          <m:r>
            <m:rPr>
              <m:sty m:val="p"/>
            </m:rPr>
            <m:t>=</m:t>
          </m:r>
          <m:limLow>
            <m:limLowPr/>
            <m:e>
              <m:r>
                <m:rPr>
                  <m:sty m:val="p"/>
                </m:rPr>
                <m:t>sup</m:t>
              </m:r>
            </m:e>
            <m:lim>
              <m:r>
                <m:rPr>
                  <m:sty m:val="i"/>
                </m:rPr>
                <m:t>x</m:t>
              </m:r>
              <m:r>
                <m:rPr>
                  <m:sty m:val="p"/>
                </m:rPr>
                <m:t>∈</m:t>
              </m:r>
              <m:r>
                <m:rPr>
                  <m:sty m:val="b"/>
                </m:rPr>
                <m:t>R</m:t>
              </m:r>
            </m:lim>
          </m:limLow>
          <m:r>
            <m:rPr>
              <m:sty m:val="p"/>
            </m:rPr>
            <m:t xml:space="preserve"> </m:t>
          </m:r>
          <m:r>
            <m:rPr>
              <m:sty m:val="p"/>
            </m:rPr>
            <m:t>|</m:t>
          </m:r>
          <m:r>
            <m:rPr>
              <m:sty m:val="i"/>
            </m:rPr>
            <m:t>f</m:t>
          </m:r>
          <m:r>
            <m:rPr>
              <m:sty m:val="p"/>
            </m:rPr>
            <m:t>(</m:t>
          </m:r>
          <m:r>
            <m:rPr>
              <m:sty m:val="i"/>
            </m:rPr>
            <m:t>x</m:t>
          </m:r>
          <m:r>
            <m:rPr>
              <m:sty m:val="p"/>
            </m:rPr>
            <m:t>)</m:t>
          </m:r>
          <m:r>
            <m:rPr>
              <m:sty m:val="p"/>
            </m:rPr>
            <m:t>|</m:t>
          </m:r>
          <m:r>
            <m:rPr>
              <m:sty m:val="p"/>
            </m:rPr>
            <m:t>.</m:t>
          </m:r>
        </m:oMath>
      </m:oMathPara>
    </w:p>
    <w:p>
      <w:pPr>
        <w:spacing w:after="220" w:lineRule="auto"/>
      </w:pPr>
      <w:r>
        <w:rPr/>
        <w:t xml:space="preserve">Si </w:t>
      </w:r>
      <m:oMath>
        <m:r>
          <m:rPr>
            <m:sty m:val="i"/>
          </m:rPr>
          <m:t>f</m:t>
        </m:r>
        <m:r>
          <m:rPr>
            <m:sty m:val="p"/>
          </m:rPr>
          <m:t>∈</m:t>
        </m:r>
        <m:sSub>
          <m:sSubPr/>
          <m:e>
            <m:r>
              <m:rPr>
                <m:scr m:val="script"/>
              </m:rPr>
              <m:t>C</m:t>
            </m:r>
          </m:e>
          <m:sub>
            <m:r>
              <m:rPr>
                <m:nor/>
              </m:rPr>
              <m:t>per </m:t>
            </m:r>
          </m:sub>
        </m:sSub>
      </m:oMath>
      <w:r>
        <w:rPr>
          <w:rFonts w:eastAsia="Georgia" w:cs="Georgia" w:ascii="Georgia" w:hAnsi="Georgia"/>
        </w:rPr>
        <w:t xml:space="preserve"> est une fonction continue et périodique que l'on suppose de plus de classe </w:t>
      </w:r>
      <m:oMath>
        <m:sSup>
          <m:sSupPr/>
          <m:e>
            <m:r>
              <m:rPr>
                <m:scr m:val="script"/>
              </m:rPr>
              <m:t>C</m:t>
            </m:r>
          </m:e>
          <m:sup>
            <m:r>
              <m:rPr>
                <m:sty m:val="p"/>
              </m:rPr>
              <m:t>∞</m:t>
            </m:r>
          </m:sup>
        </m:sSup>
      </m:oMath>
      <w:r>
        <w:rPr/>
        <w:t xml:space="preserve"> sur </w:t>
      </w:r>
      <m:oMath>
        <m:r>
          <m:rPr>
            <m:sty m:val="b"/>
          </m:rPr>
          <m:t>R</m:t>
        </m:r>
      </m:oMath>
      <w:r>
        <w:rPr/>
        <w:t xml:space="preserve">, on notera </w:t>
      </w:r>
      <m:oMath>
        <m:sSup>
          <m:sSupPr/>
          <m:e>
            <m:r>
              <m:rPr>
                <m:sty m:val="i"/>
              </m:rPr>
              <m:t>f</m:t>
            </m:r>
          </m:e>
          <m:sup>
            <m:r>
              <m:rPr>
                <m:sty m:val="p"/>
              </m:rPr>
              <m:t>(</m:t>
            </m:r>
            <m:r>
              <m:rPr>
                <m:sty m:val="i"/>
              </m:rPr>
              <m:t>m</m:t>
            </m:r>
            <m:r>
              <m:rPr>
                <m:sty m:val="p"/>
              </m:rPr>
              <m:t>)</m:t>
            </m:r>
          </m:sup>
        </m:sSup>
      </m:oMath>
      <w:r>
        <w:rPr/>
        <w:t xml:space="preserve"> pour tout </w:t>
      </w:r>
      <m:oMath>
        <m:r>
          <m:rPr>
            <m:sty m:val="i"/>
          </m:rPr>
          <m:t>m</m:t>
        </m:r>
        <m:r>
          <m:rPr>
            <m:sty m:val="p"/>
          </m:rPr>
          <m:t>∈</m:t>
        </m:r>
        <m:r>
          <m:rPr>
            <m:sty m:val="b"/>
          </m:rPr>
          <m:t>N</m:t>
        </m:r>
      </m:oMath>
      <w:r>
        <w:rPr>
          <w:rFonts w:eastAsia="Georgia" w:cs="Georgia" w:ascii="Georgia" w:hAnsi="Georgia"/>
        </w:rPr>
        <w:t xml:space="preserve">, la dérivée </w:t>
      </w:r>
      <m:oMath>
        <m:r>
          <m:rPr>
            <m:sty m:val="i"/>
          </m:rPr>
          <m:t>m</m:t>
        </m:r>
      </m:oMath>
      <w:r>
        <w:rPr>
          <w:rFonts w:eastAsia="Georgia" w:cs="Georgia" w:ascii="Georgia" w:hAnsi="Georgia"/>
        </w:rPr>
        <w:t xml:space="preserve">-ième de </w:t>
      </w:r>
      <m:oMath>
        <m:r>
          <m:rPr>
            <m:sty m:val="i"/>
          </m:rPr>
          <m:t>f</m:t>
        </m:r>
      </m:oMath>
      <w:r>
        <w:rPr>
          <w:rFonts w:eastAsia="Georgia" w:cs="Georgia" w:ascii="Georgia" w:hAnsi="Georgia"/>
        </w:rPr>
        <w:t xml:space="preserve"> qui appartient encore à l'espace </w:t>
      </w:r>
      <m:oMath>
        <m:sSub>
          <m:sSubPr/>
          <m:e>
            <m:r>
              <m:rPr>
                <m:scr m:val="script"/>
              </m:rPr>
              <m:t>C</m:t>
            </m:r>
          </m:e>
          <m:sub>
            <m:r>
              <m:rPr>
                <m:nor/>
              </m:rPr>
              <m:t>per </m:t>
            </m:r>
          </m:sub>
        </m:sSub>
      </m:oMath>
      <w:r>
        <w:rPr/>
        <w:t xml:space="preserve">. On rappelle qu'une suite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ty m:val="b"/>
              </m:rPr>
              <m:t>N</m:t>
            </m:r>
          </m:sub>
        </m:sSub>
      </m:oMath>
      <w:r>
        <w:rPr/>
        <w:t xml:space="preserve"> de fonctions de </w:t>
      </w:r>
      <m:oMath>
        <m:sSub>
          <m:sSubPr/>
          <m:e>
            <m:r>
              <m:rPr>
                <m:scr m:val="script"/>
              </m:rPr>
              <m:t>C</m:t>
            </m:r>
          </m:e>
          <m:sub>
            <m:r>
              <m:rPr>
                <m:nor/>
              </m:rPr>
              <m:t>per </m:t>
            </m:r>
          </m:sub>
        </m:sSub>
      </m:oMath>
      <w:r>
        <w:rPr>
          <w:rFonts w:eastAsia="Georgia" w:cs="Georgia" w:ascii="Georgia" w:hAnsi="Georgia"/>
        </w:rPr>
        <w:t xml:space="preserve"> converge uniformément vers </w:t>
      </w:r>
      <m:oMath>
        <m:r>
          <m:rPr>
            <m:sty m:val="i"/>
          </m:rPr>
          <m:t>f</m:t>
        </m:r>
        <m:r>
          <m:rPr>
            <m:sty m:val="p"/>
          </m:rPr>
          <m:t>∈</m:t>
        </m:r>
        <m:sSub>
          <m:sSubPr/>
          <m:e>
            <m:r>
              <m:rPr>
                <m:scr m:val="script"/>
              </m:rPr>
              <m:t>C</m:t>
            </m:r>
          </m:e>
          <m:sub>
            <m:r>
              <m:rPr>
                <m:nor/>
              </m:rPr>
              <m:t>per </m:t>
            </m:r>
          </m:sub>
        </m:sSub>
      </m:oMath>
      <w:r>
        <w:rPr/>
        <w:t xml:space="preserve"> lorsque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sSub>
                  <m:sSubPr/>
                  <m:e>
                    <m:r>
                      <m:rPr>
                        <m:sty m:val="i"/>
                      </m:rPr>
                      <m:t>f</m:t>
                    </m:r>
                  </m:e>
                  <m:sub>
                    <m:r>
                      <m:rPr>
                        <m:sty m:val="i"/>
                      </m:rPr>
                      <m:t>n</m:t>
                    </m:r>
                  </m:sub>
                </m:sSub>
                <m:r>
                  <m:rPr>
                    <m:sty m:val="p"/>
                  </m:rPr>
                  <m:t>−</m:t>
                </m:r>
                <m:r>
                  <m:rPr>
                    <m:sty m:val="i"/>
                  </m:rPr>
                  <m:t>f</m:t>
                </m:r>
              </m:e>
            </m:d>
          </m:e>
          <m:sub>
            <m:r>
              <m:rPr>
                <m:sty m:val="p"/>
              </m:rPr>
              <m:t>∞</m:t>
            </m:r>
          </m:sub>
        </m:sSub>
        <m:r>
          <m:rPr>
            <m:sty m:val="p"/>
          </m:rPr>
          <m:t>=</m:t>
        </m:r>
        <m:r>
          <m:rPr>
            <m:sty m:val="p"/>
          </m:rPr>
          <m:t>0</m:t>
        </m:r>
      </m:oMath>
      <w:r>
        <w:rPr/>
        <w:t xml:space="preserve">.</w:t>
      </w:r>
    </w:p>
    <w:p>
      <w:pPr>
        <w:spacing w:after="220" w:lineRule="auto"/>
      </w:pPr>
      <w:r>
        <w:rPr/>
        <w:t xml:space="preserve">Pour tout </w:t>
      </w:r>
      <m:oMath>
        <m:r>
          <m:rPr>
            <m:sty m:val="i"/>
          </m:rPr>
          <m:t>k</m:t>
        </m:r>
        <m:r>
          <m:rPr>
            <m:sty m:val="p"/>
          </m:rPr>
          <m:t>∈</m:t>
        </m:r>
        <m:r>
          <m:rPr>
            <m:sty m:val="b"/>
          </m:rPr>
          <m:t>Z</m:t>
        </m:r>
      </m:oMath>
      <w:r>
        <w:rPr/>
        <w:t xml:space="preserve">, on notera </w:t>
      </w:r>
      <m:oMath>
        <m:sSub>
          <m:sSubPr/>
          <m:e>
            <m:r>
              <m:rPr>
                <m:sty m:val="i"/>
              </m:rPr>
              <m:t>e</m:t>
            </m:r>
          </m:e>
          <m:sub>
            <m:r>
              <m:rPr>
                <m:sty m:val="i"/>
              </m:rPr>
              <m:t>k</m:t>
            </m:r>
          </m:sub>
        </m:sSub>
        <m:r>
          <m:rPr>
            <m:sty m:val="p"/>
          </m:rPr>
          <m:t>∈</m:t>
        </m:r>
        <m:sSub>
          <m:sSubPr/>
          <m:e>
            <m:r>
              <m:rPr>
                <m:scr m:val="script"/>
              </m:rPr>
              <m:t>C</m:t>
            </m:r>
          </m:e>
          <m:sub>
            <m:r>
              <m:rPr>
                <m:nor/>
              </m:rPr>
              <m:t>per </m:t>
            </m:r>
          </m:sub>
        </m:sSub>
      </m:oMath>
      <w:r>
        <w:rPr>
          <w:rFonts w:eastAsia="Georgia" w:cs="Georgia" w:ascii="Georgia" w:hAnsi="Georgia"/>
        </w:rPr>
        <w:t xml:space="preserve"> la fonction définie par</w:t>
      </w:r>
    </w:p>
    <w:p>
      <w:pPr>
        <w:spacing w:after="220" w:lineRule="auto"/>
      </w:pPr>
      <m:oMathPara>
        <m:oMath>
          <m:sSub>
            <m:sSubPr/>
            <m:e>
              <m:r>
                <m:rPr>
                  <m:sty m:val="i"/>
                </m:rPr>
                <m:t>e</m:t>
              </m:r>
            </m:e>
            <m:sub>
              <m:r>
                <m:rPr>
                  <m:sty m:val="i"/>
                </m:rPr>
                <m:t>k</m:t>
              </m:r>
            </m:sub>
          </m:sSub>
          <m:r>
            <m:rPr>
              <m:sty m:val="p"/>
            </m:rPr>
            <m:t>(</m:t>
          </m:r>
          <m:r>
            <m:rPr>
              <m:sty m:val="i"/>
            </m:rPr>
            <m:t>x</m:t>
          </m:r>
          <m:r>
            <m:rPr>
              <m:sty m:val="p"/>
            </m:rPr>
            <m:t>)</m:t>
          </m:r>
          <m:r>
            <m:rPr>
              <m:sty m:val="p"/>
            </m:rPr>
            <m:t>=</m:t>
          </m:r>
          <m:r>
            <m:rPr>
              <m:sty m:val="p"/>
            </m:rPr>
            <m:t>exp</m:t>
          </m:r>
          <m:r>
            <m:rPr>
              <m:sty m:val="p"/>
            </m:rPr>
            <m:t>⁡</m:t>
          </m:r>
          <m:r>
            <m:rPr>
              <m:sty m:val="p"/>
            </m:rPr>
            <m:t>(</m:t>
          </m:r>
          <m:r>
            <m:rPr>
              <m:sty m:val="p"/>
            </m:rPr>
            <m:t>2</m:t>
          </m:r>
          <m:r>
            <m:rPr>
              <m:sty m:val="i"/>
            </m:rPr>
            <m:t>π</m:t>
          </m:r>
          <m:r>
            <m:rPr>
              <m:sty m:val="p"/>
            </m:rPr>
            <m:t>i</m:t>
          </m:r>
          <m:r>
            <m:rPr>
              <m:sty m:val="i"/>
            </m:rPr>
            <m:t>k</m:t>
          </m:r>
          <m:r>
            <m:rPr>
              <m:sty m:val="i"/>
            </m:rPr>
            <m:t>x</m:t>
          </m:r>
          <m:r>
            <m:rPr>
              <m:sty m:val="p"/>
            </m:rPr>
            <m:t>)</m:t>
          </m:r>
          <m:r>
            <m:rPr>
              <m:sty m:val="p"/>
            </m:rPr>
            <m:t xml:space="preserve"> </m:t>
          </m:r>
          <m:r>
            <m:rPr>
              <m:nor/>
            </m:rPr>
            <m:t> pour tout </m:t>
          </m:r>
          <m:r>
            <m:rPr>
              <m:sty m:val="i"/>
            </m:rPr>
            <m:t>x</m:t>
          </m:r>
          <m:r>
            <m:rPr>
              <m:sty m:val="p"/>
            </m:rPr>
            <m:t>∈</m:t>
          </m:r>
          <m:r>
            <m:rPr>
              <m:sty m:val="b"/>
            </m:rPr>
            <m:t>R</m:t>
          </m:r>
        </m:oMath>
      </m:oMathPara>
    </w:p>
    <w:p>
      <w:pPr>
        <w:spacing w:after="220" w:lineRule="auto"/>
      </w:pPr>
      <w:r>
        <w:rPr/>
        <w:t xml:space="preserve">Soit une fonction </w:t>
      </w:r>
      <m:oMath>
        <m:r>
          <m:rPr>
            <m:sty m:val="i"/>
          </m:rPr>
          <m:t>f</m:t>
        </m:r>
        <m:r>
          <m:rPr>
            <m:sty m:val="p"/>
          </m:rPr>
          <m:t>∈</m:t>
        </m:r>
        <m:sSub>
          <m:sSubPr/>
          <m:e>
            <m:r>
              <m:rPr>
                <m:scr m:val="script"/>
              </m:rPr>
              <m:t>C</m:t>
            </m:r>
          </m:e>
          <m:sub>
            <m:r>
              <m:rPr>
                <m:nor/>
              </m:rPr>
              <m:t>per </m:t>
            </m:r>
          </m:sub>
        </m:sSub>
      </m:oMath>
      <w:r>
        <w:rPr/>
        <w:t xml:space="preserve">. Pour tout </w:t>
      </w:r>
      <m:oMath>
        <m:r>
          <m:rPr>
            <m:sty m:val="i"/>
          </m:rPr>
          <m:t>k</m:t>
        </m:r>
        <m:r>
          <m:rPr>
            <m:sty m:val="p"/>
          </m:rPr>
          <m:t>∈</m:t>
        </m:r>
        <m:r>
          <m:rPr>
            <m:sty m:val="b"/>
          </m:rPr>
          <m:t>Z</m:t>
        </m:r>
      </m:oMath>
      <w:r>
        <w:rPr>
          <w:rFonts w:eastAsia="Georgia" w:cs="Georgia" w:ascii="Georgia" w:hAnsi="Georgia"/>
        </w:rPr>
        <w:t xml:space="preserve">, on définit </w:t>
      </w:r>
      <m:oMath>
        <m:sSub>
          <m:sSubPr/>
          <m:e>
            <m:r>
              <m:rPr>
                <m:sty m:val="i"/>
              </m:rPr>
              <m:t>c</m:t>
            </m:r>
          </m:e>
          <m:sub>
            <m:r>
              <m:rPr>
                <m:sty m:val="i"/>
              </m:rPr>
              <m:t>k</m:t>
            </m:r>
          </m:sub>
        </m:sSub>
        <m:r>
          <m:rPr>
            <m:sty m:val="p"/>
          </m:rPr>
          <m:t>(</m:t>
        </m:r>
        <m:r>
          <m:rPr>
            <m:sty m:val="i"/>
          </m:rPr>
          <m:t>f</m:t>
        </m:r>
        <m:r>
          <m:rPr>
            <m:sty m:val="p"/>
          </m:rPr>
          <m:t>)</m:t>
        </m:r>
        <m:r>
          <m:rPr>
            <m:sty m:val="p"/>
          </m:rPr>
          <m:t>∈</m:t>
        </m:r>
        <m:r>
          <m:rPr>
            <m:sty m:val="b"/>
          </m:rPr>
          <m:t>C</m:t>
        </m:r>
      </m:oMath>
      <w:r>
        <w:rPr/>
        <w:t xml:space="preserve">, le </w:t>
      </w:r>
      <m:oMath>
        <m:r>
          <m:rPr>
            <m:sty m:val="i"/>
          </m:rPr>
          <m:t>k</m:t>
        </m:r>
      </m:oMath>
      <w:r>
        <w:rPr>
          <w:rFonts w:eastAsia="Georgia" w:cs="Georgia" w:ascii="Georgia" w:hAnsi="Georgia"/>
        </w:rPr>
        <w:t xml:space="preserve">-ième coefficient de Fourier de </w:t>
      </w:r>
      <m:oMath>
        <m:r>
          <m:rPr>
            <m:sty m:val="i"/>
          </m:rPr>
          <m:t>f</m:t>
        </m:r>
      </m:oMath>
      <w:r>
        <w:rPr/>
        <w:t xml:space="preserve">, par</w:t>
      </w:r>
    </w:p>
    <w:p>
      <w:pPr>
        <w:spacing w:after="220" w:lineRule="auto"/>
      </w:pPr>
      <m:oMathPara>
        <m:oMath>
          <m:sSub>
            <m:sSubPr/>
            <m:e>
              <m:r>
                <m:rPr>
                  <m:sty m:val="i"/>
                </m:rPr>
                <m:t>c</m:t>
              </m:r>
            </m:e>
            <m:sub>
              <m:r>
                <m:rPr>
                  <m:sty m:val="i"/>
                </m:rPr>
                <m:t>k</m:t>
              </m:r>
            </m:sub>
          </m:sSub>
          <m:r>
            <m:rPr>
              <m:sty m:val="p"/>
            </m:rPr>
            <m:t>(</m:t>
          </m:r>
          <m:r>
            <m:rPr>
              <m:sty m:val="i"/>
            </m:rPr>
            <m:t>f</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y</m:t>
          </m:r>
          <m:r>
            <m:rPr>
              <m:sty m:val="p"/>
            </m:rPr>
            <m:t>)</m:t>
          </m:r>
          <m:sSub>
            <m:sSubPr/>
            <m:e>
              <m:r>
                <m:rPr>
                  <m:sty m:val="i"/>
                </m:rPr>
                <m:t>e</m:t>
              </m:r>
            </m:e>
            <m:sub>
              <m:r>
                <m:rPr>
                  <m:sty m:val="p"/>
                </m:rPr>
                <m:t>−</m:t>
              </m:r>
              <m:r>
                <m:rPr>
                  <m:sty m:val="i"/>
                </m:rPr>
                <m:t>k</m:t>
              </m:r>
            </m:sub>
          </m:sSub>
          <m:r>
            <m:rPr>
              <m:sty m:val="p"/>
            </m:rPr>
            <m:t>(</m:t>
          </m:r>
          <m:r>
            <m:rPr>
              <m:sty m:val="i"/>
            </m:rPr>
            <m:t>y</m:t>
          </m:r>
          <m:r>
            <m:rPr>
              <m:sty m:val="p"/>
            </m:rPr>
            <m:t>)</m:t>
          </m:r>
          <m:r>
            <m:rPr>
              <m:sty m:val="p"/>
            </m:rPr>
            <m:t>d</m:t>
          </m:r>
          <m:r>
            <m:rPr>
              <m:sty m:val="i"/>
            </m:rPr>
            <m:t>y</m:t>
          </m:r>
        </m:oMath>
      </m:oMathPara>
    </w:p>
    <w:p>
      <w:pPr>
        <w:spacing w:after="220" w:lineRule="auto"/>
      </w:pPr>
      <w:r>
        <w:rPr/>
        <w:t xml:space="preserve">Pour tous </w:t>
      </w:r>
      <m:oMath>
        <m:r>
          <m:rPr>
            <m:sty m:val="i"/>
          </m:rPr>
          <m:t>n</m:t>
        </m:r>
        <m:r>
          <m:rPr>
            <m:sty m:val="p"/>
          </m:rPr>
          <m:t>,</m:t>
        </m:r>
        <m:r>
          <m:rPr>
            <m:sty m:val="i"/>
          </m:rPr>
          <m:t>N</m:t>
        </m:r>
        <m:r>
          <m:rPr>
            <m:sty m:val="p"/>
          </m:rPr>
          <m:t>∈</m:t>
        </m:r>
        <m:r>
          <m:rPr>
            <m:sty m:val="b"/>
          </m:rPr>
          <m:t>N</m:t>
        </m:r>
      </m:oMath>
      <w:r>
        <w:rPr>
          <w:rFonts w:eastAsia="Georgia" w:cs="Georgia" w:ascii="Georgia" w:hAnsi="Georgia"/>
        </w:rPr>
        <w:t xml:space="preserve">, on définit les fonctions </w:t>
      </w:r>
      <m:oMath>
        <m:sSub>
          <m:sSubPr/>
          <m:e>
            <m:r>
              <m:rPr>
                <m:sty m:val="i"/>
              </m:rPr>
              <m:t>S</m:t>
            </m:r>
          </m:e>
          <m:sub>
            <m:r>
              <m:rPr>
                <m:sty m:val="i"/>
              </m:rPr>
              <m:t>n</m:t>
            </m:r>
          </m:sub>
        </m:sSub>
        <m:r>
          <m:rPr>
            <m:sty m:val="p"/>
          </m:rPr>
          <m:t>(</m:t>
        </m:r>
        <m:r>
          <m:rPr>
            <m:sty m:val="i"/>
          </m:rPr>
          <m:t>f</m:t>
        </m:r>
        <m:r>
          <m:rPr>
            <m:sty m:val="p"/>
          </m:rPr>
          <m:t>)</m:t>
        </m:r>
        <m:r>
          <m:rPr>
            <m:sty m:val="p"/>
          </m:rPr>
          <m:t>∈</m:t>
        </m:r>
        <m:sSub>
          <m:sSubPr/>
          <m:e>
            <m:r>
              <m:rPr>
                <m:scr m:val="script"/>
              </m:rPr>
              <m:t>C</m:t>
            </m:r>
          </m:e>
          <m:sub>
            <m:r>
              <m:rPr>
                <m:nor/>
              </m:rPr>
              <m:t>per </m:t>
            </m:r>
          </m:sub>
        </m:sSub>
      </m:oMath>
      <w:r>
        <w:rPr/>
        <w:t xml:space="preserve"> et </w:t>
      </w:r>
      <m:oMath>
        <m:sSub>
          <m:sSubPr/>
          <m:e>
            <m:r>
              <m:rPr>
                <m:sty m:val="i"/>
              </m:rPr>
              <m:t>σ</m:t>
            </m:r>
          </m:e>
          <m:sub>
            <m:r>
              <m:rPr>
                <m:sty m:val="i"/>
              </m:rPr>
              <m:t>N</m:t>
            </m:r>
          </m:sub>
        </m:sSub>
        <m:r>
          <m:rPr>
            <m:sty m:val="p"/>
          </m:rPr>
          <m:t>(</m:t>
        </m:r>
        <m:r>
          <m:rPr>
            <m:sty m:val="i"/>
          </m:rPr>
          <m:t>f</m:t>
        </m:r>
        <m:r>
          <m:rPr>
            <m:sty m:val="p"/>
          </m:rPr>
          <m:t>)</m:t>
        </m:r>
        <m:r>
          <m:rPr>
            <m:sty m:val="p"/>
          </m:rPr>
          <m:t>∈</m:t>
        </m:r>
        <m:sSub>
          <m:sSubPr/>
          <m:e>
            <m:r>
              <m:rPr>
                <m:scr m:val="script"/>
              </m:rPr>
              <m:t>C</m:t>
            </m:r>
          </m:e>
          <m:sub>
            <m:r>
              <m:rPr>
                <m:nor/>
              </m:rPr>
              <m:t>per </m:t>
            </m:r>
          </m:sub>
        </m:sSub>
      </m:oMath>
      <w:r>
        <w:rPr/>
        <w:t xml:space="preserve"> par</w:t>
      </w:r>
    </w:p>
    <w:p>
      <w:pPr>
        <w:spacing w:after="220" w:lineRule="auto"/>
      </w:pPr>
      <m:oMathPara>
        <m:oMath>
          <m:sSub>
            <m:sSubPr/>
            <m:e>
              <m:r>
                <m:rPr>
                  <m:sty m:val="i"/>
                </m:rPr>
                <m:t>S</m:t>
              </m:r>
            </m:e>
            <m:sub>
              <m:r>
                <m:rPr>
                  <m:sty m:val="i"/>
                </m:rPr>
                <m:t>n</m:t>
              </m:r>
            </m:sub>
          </m:sSub>
          <m:r>
            <m:rPr>
              <m:sty m:val="p"/>
            </m:rPr>
            <m:t>(</m:t>
          </m:r>
          <m:r>
            <m:rPr>
              <m:sty m:val="i"/>
            </m:rPr>
            <m:t>f</m:t>
          </m:r>
          <m:r>
            <m:rPr>
              <m:sty m:val="p"/>
            </m:rPr>
            <m:t>)</m:t>
          </m:r>
          <m:r>
            <m:rPr>
              <m:sty m:val="p"/>
            </m:rPr>
            <m:t>=</m:t>
          </m:r>
          <m:nary>
            <m:naryPr>
              <m:chr m:val="∑"/>
              <m:limLoc m:val="undOvr"/>
              <m:grow m:val="1"/>
            </m:naryPr>
            <m:sub>
              <m:r>
                <m:rPr>
                  <m:sty m:val="i"/>
                </m:rPr>
                <m:t>k</m:t>
              </m:r>
              <m:r>
                <m:rPr>
                  <m:sty m:val="p"/>
                </m:rPr>
                <m:t>=</m:t>
              </m:r>
              <m:r>
                <m:rPr>
                  <m:sty m:val="p"/>
                </m:rPr>
                <m:t>−</m:t>
              </m:r>
              <m:r>
                <m:rPr>
                  <m:sty m:val="i"/>
                </m:rPr>
                <m:t>n</m:t>
              </m:r>
            </m:sub>
            <m:sup>
              <m:r>
                <m:rPr>
                  <m:sty m:val="i"/>
                </m:rPr>
                <m:t>n</m:t>
              </m:r>
            </m:sup>
            <m:e>
              <m:r>
                <m:rPr>
                  <m:sty m:val="p"/>
                </m:rPr>
                <m:t xml:space="preserve"> </m:t>
              </m:r>
            </m:e>
          </m:nary>
          <m:sSub>
            <m:sSubPr/>
            <m:e>
              <m:r>
                <m:rPr>
                  <m:sty m:val="i"/>
                </m:rPr>
                <m:t>c</m:t>
              </m:r>
            </m:e>
            <m:sub>
              <m:r>
                <m:rPr>
                  <m:sty m:val="i"/>
                </m:rPr>
                <m:t>k</m:t>
              </m:r>
            </m:sub>
          </m:sSub>
          <m:r>
            <m:rPr>
              <m:sty m:val="p"/>
            </m:rPr>
            <m:t>(</m:t>
          </m:r>
          <m:r>
            <m:rPr>
              <m:sty m:val="i"/>
            </m:rPr>
            <m:t>f</m:t>
          </m:r>
          <m:r>
            <m:rPr>
              <m:sty m:val="p"/>
            </m:rPr>
            <m:t>)</m:t>
          </m:r>
          <m:sSub>
            <m:sSubPr/>
            <m:e>
              <m:r>
                <m:rPr>
                  <m:sty m:val="i"/>
                </m:rPr>
                <m:t>e</m:t>
              </m:r>
            </m:e>
            <m:sub>
              <m:r>
                <m:rPr>
                  <m:sty m:val="i"/>
                </m:rPr>
                <m:t>k</m:t>
              </m:r>
            </m:sub>
          </m:sSub>
          <m:r>
            <m:rPr>
              <m:sty m:val="p"/>
            </m:rPr>
            <m:t xml:space="preserve"> </m:t>
          </m:r>
          <m:r>
            <m:rPr>
              <m:nor/>
            </m:rPr>
            <m:t> et </m:t>
          </m:r>
          <m:r>
            <m:rPr>
              <m:sty m:val="p"/>
            </m:rPr>
            <m:t xml:space="preserve"> </m:t>
          </m:r>
          <m:sSub>
            <m:sSubPr/>
            <m:e>
              <m:r>
                <m:rPr>
                  <m:sty m:val="i"/>
                </m:rPr>
                <m:t>σ</m:t>
              </m:r>
            </m:e>
            <m:sub>
              <m:r>
                <m:rPr>
                  <m:sty m:val="i"/>
                </m:rPr>
                <m:t>N</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i"/>
                </m:rPr>
                <m:t>N</m:t>
              </m:r>
              <m:r>
                <m:rPr>
                  <m:sty m:val="p"/>
                </m:rPr>
                <m:t>+</m:t>
              </m:r>
              <m:r>
                <m:rPr>
                  <m:sty m:val="p"/>
                </m:rPr>
                <m:t>1</m:t>
              </m:r>
            </m:den>
          </m:f>
          <m:nary>
            <m:naryPr>
              <m:chr m:val="∑"/>
              <m:limLoc m:val="undOvr"/>
              <m:grow m:val="1"/>
            </m:naryPr>
            <m:sub>
              <m:r>
                <m:rPr>
                  <m:sty m:val="i"/>
                </m:rPr>
                <m:t>n</m:t>
              </m:r>
              <m:r>
                <m:rPr>
                  <m:sty m:val="p"/>
                </m:rPr>
                <m:t>=</m:t>
              </m:r>
              <m:r>
                <m:rPr>
                  <m:sty m:val="p"/>
                </m:rPr>
                <m:t>0</m:t>
              </m:r>
            </m:sub>
            <m:sup>
              <m:r>
                <m:rPr>
                  <m:sty m:val="i"/>
                </m:rPr>
                <m:t>N</m:t>
              </m:r>
            </m:sup>
            <m:e>
              <m:r>
                <m:rPr>
                  <m:sty m:val="p"/>
                </m:rPr>
                <m:t xml:space="preserve"> </m:t>
              </m:r>
            </m:e>
          </m:nary>
          <m:sSub>
            <m:sSubPr/>
            <m:e>
              <m:r>
                <m:rPr>
                  <m:sty m:val="i"/>
                </m:rPr>
                <m:t>S</m:t>
              </m:r>
            </m:e>
            <m:sub>
              <m:r>
                <m:rPr>
                  <m:sty m:val="i"/>
                </m:rPr>
                <m:t>n</m:t>
              </m:r>
            </m:sub>
          </m:sSub>
          <m:r>
            <m:rPr>
              <m:sty m:val="p"/>
            </m:rPr>
            <m:t>(</m:t>
          </m:r>
          <m:r>
            <m:rPr>
              <m:sty m:val="i"/>
            </m:rPr>
            <m:t>f</m:t>
          </m:r>
          <m:r>
            <m:rPr>
              <m:sty m:val="p"/>
            </m:rPr>
            <m:t>)</m:t>
          </m:r>
          <m:r>
            <m:rPr>
              <m:sty m:val="p"/>
            </m:rPr>
            <m:t>.</m:t>
          </m:r>
        </m:oMath>
      </m:oMathPara>
    </w:p>
    <w:p>
      <w:pPr>
        <w:spacing w:after="220" w:lineRule="auto"/>
      </w:pPr>
      <w:r>
        <w:rPr>
          <w:rFonts w:eastAsia="Georgia" w:cs="Georgia" w:ascii="Georgia" w:hAnsi="Georgia"/>
        </w:rPr>
        <w:t xml:space="preserve">Le sujet est composé de cinq parties. Les résultats de la partie </w:t>
      </w:r>
      <m:oMath>
        <m:r>
          <m:rPr>
            <m:sty m:val="b"/>
          </m:rPr>
          <m:t>I</m:t>
        </m:r>
      </m:oMath>
      <w:r>
        <w:rPr>
          <w:rFonts w:eastAsia="Georgia" w:cs="Georgia" w:ascii="Georgia" w:hAnsi="Georgia"/>
        </w:rPr>
        <w:t xml:space="preserve"> seront utilisés dans la partie II. Les résultats de la partie II seront utilisés dans les parties III et V. Les résultats de la partie III seront utilisés dans la partie IV.</w:t>
      </w:r>
    </w:p>
    <w:p>
      <w:pPr>
        <w:spacing w:line="271" w:before="330" w:lineRule="auto"/>
      </w:pPr>
      <w:r>
        <w:rPr>
          <w:rFonts w:eastAsia="Georgia" w:cs="Georgia" w:ascii="Georgia" w:hAnsi="Georgia"/>
          <w:b/>
          <w:sz w:val="42"/>
        </w:rPr>
        <w:t xml:space="preserve">I. Préliminaires</w:t>
      </w:r>
    </w:p>
    <w:p>
      <w:pPr>
        <w:spacing w:after="220" w:lineRule="auto"/>
      </w:pPr>
      <w:r>
        <w:rPr>
          <w:rFonts w:eastAsia="Georgia" w:cs="Georgia" w:ascii="Georgia" w:hAnsi="Georgia"/>
        </w:rPr>
        <w:t xml:space="preserve">Le but de cette partie est d'étabir des résultats préliminaires qui seront utiles dans la partie II.</w:t>
      </w:r>
      <w:r>
        <w:rPr/>
        <w:br w:type="textWrapping"/>
      </w:r>
      <w:r>
        <w:rPr/>
        <w:t xml:space="preserve">(I.1) Soit </w:t>
      </w:r>
      <m:oMath>
        <m:r>
          <m:rPr>
            <m:sty m:val="i"/>
          </m:rPr>
          <m:t>f</m:t>
        </m:r>
        <m:r>
          <m:rPr>
            <m:sty m:val="p"/>
          </m:rPr>
          <m:t>:</m:t>
        </m:r>
        <m:r>
          <m:rPr>
            <m:sty m:val="p"/>
          </m:rPr>
          <m:t>[</m:t>
        </m:r>
        <m:r>
          <m:rPr>
            <m:sty m:val="p"/>
          </m:rPr>
          <m:t>0</m:t>
        </m:r>
        <m:r>
          <m:rPr>
            <m:sty m:val="p"/>
          </m:rPr>
          <m:t>,</m:t>
        </m:r>
        <m:r>
          <m:rPr>
            <m:sty m:val="p"/>
          </m:rPr>
          <m:t>1</m:t>
        </m:r>
        <m:r>
          <m:rPr>
            <m:sty m:val="p"/>
          </m:rPr>
          <m:t>]</m:t>
        </m:r>
        <m:r>
          <m:rPr>
            <m:sty m:val="p"/>
          </m:rPr>
          <m:t>→</m:t>
        </m:r>
        <m:r>
          <m:rPr>
            <m:sty m:val="b"/>
          </m:rPr>
          <m:t>C</m:t>
        </m:r>
      </m:oMath>
      <w:r>
        <w:rPr/>
        <w:t xml:space="preserve"> une fonction continue telle que </w:t>
      </w:r>
      <m:oMath>
        <m:r>
          <m:rPr>
            <m:sty m:val="i"/>
          </m:rPr>
          <m:t>f</m:t>
        </m:r>
        <m:r>
          <m:rPr>
            <m:sty m:val="p"/>
          </m:rPr>
          <m:t>(</m:t>
        </m:r>
        <m:r>
          <m:rPr>
            <m:sty m:val="p"/>
          </m:rPr>
          <m:t>0</m:t>
        </m:r>
        <m:r>
          <m:rPr>
            <m:sty m:val="p"/>
          </m:rPr>
          <m:t>)</m:t>
        </m:r>
        <m:r>
          <m:rPr>
            <m:sty m:val="p"/>
          </m:rPr>
          <m:t>=</m:t>
        </m:r>
        <m:r>
          <m:rPr>
            <m:sty m:val="i"/>
          </m:rPr>
          <m:t>f</m:t>
        </m:r>
        <m:r>
          <m:rPr>
            <m:sty m:val="p"/>
          </m:rPr>
          <m:t>(</m:t>
        </m:r>
        <m:r>
          <m:rPr>
            <m:sty m:val="p"/>
          </m:rPr>
          <m:t>1</m:t>
        </m:r>
        <m:r>
          <m:rPr>
            <m:sty m:val="p"/>
          </m:rPr>
          <m:t>)</m:t>
        </m:r>
      </m:oMath>
      <w:r>
        <w:rPr/>
        <w:t xml:space="preserve">. Soit </w:t>
      </w:r>
      <m:oMath>
        <m:acc>
          <m:accPr>
            <m:chr m:val="̃"/>
          </m:accPr>
          <m:e>
            <m:r>
              <m:rPr>
                <m:sty m:val="i"/>
              </m:rPr>
              <m:t>f</m:t>
            </m:r>
          </m:e>
        </m:acc>
        <m:r>
          <m:rPr>
            <m:sty m:val="p"/>
          </m:rPr>
          <m:t>:</m:t>
        </m:r>
        <m:r>
          <m:rPr>
            <m:sty m:val="b"/>
          </m:rPr>
          <m:t>R</m:t>
        </m:r>
        <m:r>
          <m:rPr>
            <m:sty m:val="p"/>
          </m:rPr>
          <m:t>→</m:t>
        </m:r>
        <m:r>
          <m:rPr>
            <m:sty m:val="b"/>
          </m:rPr>
          <m:t>C</m:t>
        </m:r>
      </m:oMath>
      <w:r>
        <w:rPr>
          <w:rFonts w:eastAsia="Georgia" w:cs="Georgia" w:ascii="Georgia" w:hAnsi="Georgia"/>
        </w:rPr>
        <w:t xml:space="preserve"> la fonction définie par </w:t>
      </w:r>
      <m:oMath>
        <m:acc>
          <m:accPr>
            <m:chr m:val="̃"/>
          </m:accPr>
          <m:e>
            <m:r>
              <m:rPr>
                <m:sty m:val="i"/>
              </m:rPr>
              <m:t>f</m:t>
            </m:r>
          </m:e>
        </m:acc>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m:t>
        </m:r>
        <m:r>
          <m:rPr>
            <m:sty m:val="i"/>
          </m:rPr>
          <m:t>x</m:t>
        </m:r>
        <m:r>
          <m:rPr>
            <m:sty m:val="p"/>
          </m:rPr>
          <m:t>⌋</m:t>
        </m:r>
        <m:r>
          <m:rPr>
            <m:sty m:val="p"/>
          </m:rPr>
          <m:t>)</m:t>
        </m:r>
      </m:oMath>
      <w:r>
        <w:rPr/>
        <w:t xml:space="preserve"> pour tout </w:t>
      </w:r>
      <m:oMath>
        <m:r>
          <m:rPr>
            <m:sty m:val="i"/>
          </m:rPr>
          <m:t>x</m:t>
        </m:r>
        <m:r>
          <m:rPr>
            <m:sty m:val="p"/>
          </m:rPr>
          <m:t>∈</m:t>
        </m:r>
        <m:r>
          <m:rPr>
            <m:sty m:val="b"/>
          </m:rPr>
          <m:t>R</m:t>
        </m:r>
      </m:oMath>
      <w:r>
        <w:rPr/>
        <w:t xml:space="preserve">. Montrer que </w:t>
      </w:r>
      <m:oMath>
        <m:acc>
          <m:accPr>
            <m:chr m:val="̃"/>
          </m:accPr>
          <m:e>
            <m:r>
              <m:rPr>
                <m:sty m:val="i"/>
              </m:rPr>
              <m:t>f</m:t>
            </m:r>
          </m:e>
        </m:acc>
        <m:r>
          <m:rPr>
            <m:sty m:val="p"/>
          </m:rPr>
          <m:t>∈</m:t>
        </m:r>
        <m:sSub>
          <m:sSubPr/>
          <m:e>
            <m:r>
              <m:rPr>
                <m:scr m:val="script"/>
              </m:rPr>
              <m:t>C</m:t>
            </m:r>
          </m:e>
          <m:sub>
            <m:r>
              <m:rPr>
                <m:nor/>
              </m:rPr>
              <m:t>per </m:t>
            </m:r>
          </m:sub>
        </m:sSub>
      </m:oMath>
      <w:r>
        <w:rPr/>
        <w:t xml:space="preserve">.</w:t>
      </w:r>
      <w:r>
        <w:rPr/>
        <w:br w:type="textWrapping"/>
      </w:r>
      <w:r>
        <w:rPr/>
        <w:t xml:space="preserve">(I.2) Montrer que toute fonction </w:t>
      </w:r>
      <m:oMath>
        <m:r>
          <m:rPr>
            <m:sty m:val="i"/>
          </m:rPr>
          <m:t>f</m:t>
        </m:r>
        <m:r>
          <m:rPr>
            <m:sty m:val="p"/>
          </m:rPr>
          <m:t>∈</m:t>
        </m:r>
        <m:sSub>
          <m:sSubPr/>
          <m:e>
            <m:r>
              <m:rPr>
                <m:scr m:val="script"/>
              </m:rPr>
              <m:t>C</m:t>
            </m:r>
          </m:e>
          <m:sub>
            <m:r>
              <m:rPr>
                <m:nor/>
              </m:rPr>
              <m:t>per </m:t>
            </m:r>
          </m:sub>
        </m:sSub>
      </m:oMath>
      <w:r>
        <w:rPr>
          <w:rFonts w:eastAsia="Georgia" w:cs="Georgia" w:ascii="Georgia" w:hAnsi="Georgia"/>
        </w:rPr>
        <w:t xml:space="preserve"> est uniformément continue sur </w:t>
      </w:r>
      <m:oMath>
        <m:r>
          <m:rPr>
            <m:sty m:val="b"/>
          </m:rPr>
          <m:t>R</m:t>
        </m:r>
      </m:oMath>
      <w:r>
        <w:rPr/>
        <w:t xml:space="preserve">.</w:t>
      </w:r>
      <w:r>
        <w:rPr/>
        <w:br w:type="textWrapping"/>
      </w:r>
      <w:r>
        <w:rPr/>
        <w:t xml:space="preserve">(I.3) Soit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r>
              <m:rPr>
                <m:sty m:val="b"/>
              </m:rPr>
              <m:t>N</m:t>
            </m:r>
          </m:sub>
        </m:sSub>
      </m:oMath>
      <w:r>
        <w:rPr/>
        <w:t xml:space="preserve"> une suite de nombres complexes qui converge vers </w:t>
      </w:r>
      <m:oMath>
        <m:r>
          <m:rPr>
            <m:sty m:val="i"/>
          </m:rPr>
          <m:t>z</m:t>
        </m:r>
        <m:r>
          <m:rPr>
            <m:sty m:val="p"/>
          </m:rPr>
          <m:t>∈</m:t>
        </m:r>
        <m:r>
          <m:rPr>
            <m:sty m:val="b"/>
          </m:rPr>
          <m:t>C</m:t>
        </m:r>
      </m:oMath>
      <w:r>
        <w:rPr/>
        <w:t xml:space="preserve">. Montrer que la suite de nombres complexes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r>
              <m:rPr>
                <m:sty m:val="b"/>
              </m:rPr>
              <m:t>N</m:t>
            </m:r>
          </m:sub>
        </m:sSub>
      </m:oMath>
      <w:r>
        <w:rPr/>
        <w:t xml:space="preserve"> definie par</w:t>
      </w:r>
    </w:p>
    <w:p>
      <w:pPr>
        <w:spacing w:after="220" w:lineRule="auto"/>
      </w:pPr>
      <m:oMathPara>
        <m:oMath>
          <m:sSub>
            <m:sSubPr/>
            <m:e>
              <m:r>
                <m:rPr>
                  <m:sty m:val="i"/>
                </m:rPr>
                <m:t>Z</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p"/>
                </m:rPr>
                <m:t>1</m:t>
              </m:r>
            </m:den>
          </m:f>
          <m:nary>
            <m:naryPr>
              <m:chr m:val="∑"/>
              <m:limLoc m:val="undOvr"/>
              <m:grow m:val="1"/>
            </m:naryPr>
            <m:sub>
              <m:r>
                <m:rPr>
                  <m:sty m:val="i"/>
                </m:rPr>
                <m:t>n</m:t>
              </m:r>
              <m:r>
                <m:rPr>
                  <m:sty m:val="p"/>
                </m:rPr>
                <m:t>=</m:t>
              </m:r>
              <m:r>
                <m:rPr>
                  <m:sty m:val="p"/>
                </m:rPr>
                <m:t>0</m:t>
              </m:r>
            </m:sub>
            <m:sup>
              <m:r>
                <m:rPr>
                  <m:sty m:val="i"/>
                </m:rPr>
                <m:t>N</m:t>
              </m:r>
            </m:sup>
            <m:e>
              <m:r>
                <m:rPr>
                  <m:sty m:val="p"/>
                </m:rPr>
                <m:t xml:space="preserve"> </m:t>
              </m:r>
            </m:e>
          </m:nary>
          <m:sSub>
            <m:sSubPr/>
            <m:e>
              <m:r>
                <m:rPr>
                  <m:sty m:val="i"/>
                </m:rPr>
                <m:t>z</m:t>
              </m:r>
            </m:e>
            <m:sub>
              <m:r>
                <m:rPr>
                  <m:sty m:val="i"/>
                </m:rPr>
                <m:t>n</m:t>
              </m:r>
            </m:sub>
          </m:sSub>
        </m:oMath>
      </m:oMathPara>
    </w:p>
    <w:p>
      <w:pPr>
        <w:spacing w:after="220" w:lineRule="auto"/>
      </w:pPr>
      <w:r>
        <w:rPr/>
        <w:t xml:space="preserve">converge aussi vers </w:t>
      </w:r>
      <m:oMath>
        <m:r>
          <m:rPr>
            <m:sty m:val="i"/>
          </m:rPr>
          <m:t>z</m:t>
        </m:r>
      </m:oMath>
      <w:r>
        <w:rPr/>
        <w:t xml:space="preserve">.</w:t>
      </w:r>
    </w:p>
    <w:p>
      <w:pPr>
        <w:spacing w:line="271" w:before="330" w:lineRule="auto"/>
      </w:pPr>
      <w:r>
        <w:rPr>
          <w:rFonts w:eastAsia="Georgia" w:cs="Georgia" w:ascii="Georgia" w:hAnsi="Georgia"/>
          <w:b/>
          <w:sz w:val="42"/>
        </w:rPr>
        <w:t xml:space="preserve">II. Théorème de Fejér et applications</w:t>
      </w:r>
    </w:p>
    <w:p>
      <w:pPr>
        <w:spacing w:after="220" w:lineRule="auto"/>
      </w:pPr>
      <w:r>
        <w:rPr>
          <w:rFonts w:eastAsia="Georgia" w:cs="Georgia" w:ascii="Georgia" w:hAnsi="Georgia"/>
        </w:rPr>
        <w:t xml:space="preserve">Le but de cette partie est de démontrer le Théorème de Fejér qui affirme que toute fonction </w:t>
      </w:r>
      <m:oMath>
        <m:r>
          <m:rPr>
            <m:sty m:val="i"/>
          </m:rPr>
          <m:t>f</m:t>
        </m:r>
        <m:r>
          <m:rPr>
            <m:sty m:val="p"/>
          </m:rPr>
          <m:t>∈</m:t>
        </m:r>
        <m:sSub>
          <m:sSubPr/>
          <m:e>
            <m:r>
              <m:rPr>
                <m:scr m:val="script"/>
              </m:rPr>
              <m:t>C</m:t>
            </m:r>
          </m:e>
          <m:sub>
            <m:r>
              <m:rPr>
                <m:nor/>
              </m:rPr>
              <m:t>per </m:t>
            </m:r>
          </m:sub>
        </m:sSub>
      </m:oMath>
      <w:r>
        <w:rPr>
          <w:rFonts w:eastAsia="Georgia" w:cs="Georgia" w:ascii="Georgia" w:hAnsi="Georgia"/>
        </w:rPr>
        <w:t xml:space="preserve"> est la limite uniforme de la suite de polynômes trigonométriques </w:t>
      </w:r>
      <m:oMath>
        <m:sSub>
          <m:sSub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f</m:t>
                </m:r>
                <m:r>
                  <m:rPr>
                    <m:sty m:val="p"/>
                  </m:rPr>
                  <m:t>)</m:t>
                </m:r>
              </m:e>
            </m:d>
          </m:e>
          <m:sub>
            <m:r>
              <m:rPr>
                <m:sty m:val="i"/>
              </m:rPr>
              <m:t>n</m:t>
            </m:r>
            <m:r>
              <m:rPr>
                <m:sty m:val="p"/>
              </m:rPr>
              <m:t>∈</m:t>
            </m:r>
            <m:r>
              <m:rPr>
                <m:sty m:val="b"/>
              </m:rPr>
              <m:t>N</m:t>
            </m:r>
          </m:sub>
        </m:sSub>
      </m:oMath>
      <w:r>
        <w:rPr/>
        <w:t xml:space="preserve">.</w:t>
      </w:r>
      <w:r>
        <w:rPr/>
        <w:br w:type="textWrapping"/>
      </w:r>
      <w:r>
        <w:rPr/>
        <w:t xml:space="preserve">Pour tout </w:t>
      </w:r>
      <m:oMath>
        <m:r>
          <m:rPr>
            <m:sty m:val="i"/>
          </m:rPr>
          <m:t>N</m:t>
        </m:r>
        <m:r>
          <m:rPr>
            <m:sty m:val="p"/>
          </m:rPr>
          <m:t>∈</m:t>
        </m:r>
        <m:r>
          <m:rPr>
            <m:sty m:val="b"/>
          </m:rPr>
          <m:t>N</m:t>
        </m:r>
      </m:oMath>
      <w:r>
        <w:rPr>
          <w:rFonts w:eastAsia="Georgia" w:cs="Georgia" w:ascii="Georgia" w:hAnsi="Georgia"/>
        </w:rPr>
        <w:t xml:space="preserve">, on définit la fonction </w:t>
      </w:r>
      <m:oMath>
        <m:sSub>
          <m:sSubPr/>
          <m:e>
            <m:r>
              <m:rPr>
                <m:sty m:val="i"/>
              </m:rPr>
              <m:t>K</m:t>
            </m:r>
          </m:e>
          <m:sub>
            <m:r>
              <m:rPr>
                <m:sty m:val="i"/>
              </m:rPr>
              <m:t>N</m:t>
            </m:r>
          </m:sub>
        </m:sSub>
        <m:r>
          <m:rPr>
            <m:sty m:val="p"/>
          </m:rPr>
          <m:t>∈</m:t>
        </m:r>
        <m:sSub>
          <m:sSubPr/>
          <m:e>
            <m:r>
              <m:rPr>
                <m:scr m:val="script"/>
              </m:rPr>
              <m:t>C</m:t>
            </m:r>
          </m:e>
          <m:sub>
            <m:r>
              <m:rPr>
                <m:nor/>
              </m:rPr>
              <m:t>per </m:t>
            </m:r>
          </m:sub>
        </m:sSub>
      </m:oMath>
      <w:r>
        <w:rPr/>
        <w:t xml:space="preserve"> par</w:t>
      </w:r>
    </w:p>
    <w:p>
      <w:pPr>
        <w:spacing w:after="220" w:lineRule="auto"/>
      </w:pPr>
      <m:oMathPara>
        <m:oMath>
          <m:sSub>
            <m:sSubPr/>
            <m:e>
              <m:r>
                <m:rPr>
                  <m:sty m:val="i"/>
                </m:rPr>
                <m:t>K</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p"/>
                </m:rPr>
                <m:t>1</m:t>
              </m:r>
            </m:den>
          </m:f>
          <m:nary>
            <m:naryPr>
              <m:chr m:val="∑"/>
              <m:limLoc m:val="undOvr"/>
              <m:grow m:val="1"/>
            </m:naryPr>
            <m:sub>
              <m:r>
                <m:rPr>
                  <m:sty m:val="i"/>
                </m:rPr>
                <m:t>n</m:t>
              </m:r>
              <m:r>
                <m:rPr>
                  <m:sty m:val="p"/>
                </m:rPr>
                <m:t>=</m:t>
              </m:r>
              <m:r>
                <m:rPr>
                  <m:sty m:val="p"/>
                </m:rPr>
                <m:t>0</m:t>
              </m:r>
            </m:sub>
            <m:sup>
              <m:r>
                <m:rPr>
                  <m:sty m:val="i"/>
                </m:rPr>
                <m:t>N</m:t>
              </m:r>
            </m:sup>
            <m:e>
              <m:r>
                <m:rPr>
                  <m:sty m:val="p"/>
                </m:rPr>
                <m:t xml:space="preserve"> </m:t>
              </m:r>
            </m:e>
          </m:nary>
          <m:nary>
            <m:naryPr>
              <m:chr m:val="∑"/>
              <m:limLoc m:val="undOvr"/>
              <m:grow m:val="1"/>
            </m:naryPr>
            <m:sub>
              <m:r>
                <m:rPr>
                  <m:sty m:val="i"/>
                </m:rPr>
                <m:t>k</m:t>
              </m:r>
              <m:r>
                <m:rPr>
                  <m:sty m:val="p"/>
                </m:rPr>
                <m:t>=</m:t>
              </m:r>
              <m:r>
                <m:rPr>
                  <m:sty m:val="p"/>
                </m:rPr>
                <m:t>−</m:t>
              </m:r>
              <m:r>
                <m:rPr>
                  <m:sty m:val="i"/>
                </m:rPr>
                <m:t>n</m:t>
              </m:r>
            </m:sub>
            <m:sup>
              <m:r>
                <m:rPr>
                  <m:sty m:val="i"/>
                </m:rPr>
                <m:t>n</m:t>
              </m:r>
            </m:sup>
            <m:e>
              <m:r>
                <m:rPr>
                  <m:sty m:val="p"/>
                </m:rPr>
                <m:t xml:space="preserve"> </m:t>
              </m:r>
            </m:e>
          </m:nary>
          <m:sSub>
            <m:sSubPr/>
            <m:e>
              <m:r>
                <m:rPr>
                  <m:sty m:val="i"/>
                </m:rPr>
                <m:t>e</m:t>
              </m:r>
            </m:e>
            <m:sub>
              <m:r>
                <m:rPr>
                  <m:sty m:val="i"/>
                </m:rPr>
                <m:t>k</m:t>
              </m:r>
            </m:sub>
          </m:sSub>
        </m:oMath>
      </m:oMathPara>
    </w:p>
    <w:p>
      <w:pPr>
        <w:spacing w:after="220" w:lineRule="auto"/>
      </w:pPr>
      <w:r>
        <w:rPr/>
        <w:t xml:space="preserve">(II.1) Soit </w:t>
      </w:r>
      <m:oMath>
        <m:r>
          <m:rPr>
            <m:sty m:val="i"/>
          </m:rPr>
          <m:t>N</m:t>
        </m:r>
        <m:r>
          <m:rPr>
            <m:sty m:val="p"/>
          </m:rPr>
          <m:t>∈</m:t>
        </m:r>
        <m:r>
          <m:rPr>
            <m:sty m:val="b"/>
          </m:rPr>
          <m:t>N</m:t>
        </m:r>
      </m:oMath>
      <w:r>
        <w:rPr/>
        <w:t xml:space="preserve">. Montrer que</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sSub>
            <m:sSubPr/>
            <m:e>
              <m:r>
                <m:rPr>
                  <m:sty m:val="i"/>
                </m:rPr>
                <m:t>K</m:t>
              </m:r>
            </m:e>
            <m:sub>
              <m:r>
                <m:rPr>
                  <m:sty m:val="i"/>
                </m:rPr>
                <m:t>N</m:t>
              </m:r>
            </m:sub>
          </m:sSub>
          <m:r>
            <m:rPr>
              <m:sty m:val="p"/>
            </m:rPr>
            <m:t>(</m:t>
          </m:r>
          <m:r>
            <m:rPr>
              <m:sty m:val="i"/>
            </m:rPr>
            <m:t>y</m:t>
          </m:r>
          <m:r>
            <m:rPr>
              <m:sty m:val="p"/>
            </m:rPr>
            <m:t>)</m:t>
          </m:r>
          <m:r>
            <m:rPr>
              <m:sty m:val="p"/>
            </m:rPr>
            <m:t>d</m:t>
          </m:r>
          <m:r>
            <m:rPr>
              <m:sty m:val="i"/>
            </m:rPr>
            <m:t>y</m:t>
          </m:r>
          <m:r>
            <m:rPr>
              <m:sty m:val="p"/>
            </m:rPr>
            <m:t>=</m:t>
          </m:r>
          <m:r>
            <m:rPr>
              <m:sty m:val="p"/>
            </m:rPr>
            <m:t>1</m:t>
          </m:r>
        </m:oMath>
      </m:oMathPara>
    </w:p>
    <w:p>
      <w:pPr>
        <w:spacing w:after="220" w:lineRule="auto"/>
      </w:pPr>
      <w:r>
        <w:rPr/>
        <w:t xml:space="preserve">(II.2) Soient </w:t>
      </w:r>
      <m:oMath>
        <m:r>
          <m:rPr>
            <m:sty m:val="i"/>
          </m:rPr>
          <m:t>N</m:t>
        </m:r>
        <m:r>
          <m:rPr>
            <m:sty m:val="p"/>
          </m:rPr>
          <m:t>∈</m:t>
        </m:r>
        <m:r>
          <m:rPr>
            <m:sty m:val="b"/>
          </m:rPr>
          <m:t>N</m:t>
        </m:r>
      </m:oMath>
      <w:r>
        <w:rPr/>
        <w:t xml:space="preserve"> et </w:t>
      </w:r>
      <m:oMath>
        <m:r>
          <m:rPr>
            <m:sty m:val="i"/>
          </m:rPr>
          <m:t>x</m:t>
        </m:r>
        <m:r>
          <m:rPr>
            <m:sty m:val="p"/>
          </m:rPr>
          <m:t>∈</m:t>
        </m:r>
        <m:r>
          <m:rPr>
            <m:sty m:val="b"/>
          </m:rPr>
          <m:t>R</m:t>
        </m:r>
        <m:r>
          <m:rPr>
            <m:sty m:val="p"/>
          </m:rPr>
          <m:t>∖</m:t>
        </m:r>
        <m:r>
          <m:rPr>
            <m:sty m:val="b"/>
          </m:rPr>
          <m:t>Z</m:t>
        </m:r>
      </m:oMath>
      <w:r>
        <w:rPr/>
        <w:t xml:space="preserve">. Montrer que</w:t>
      </w:r>
    </w:p>
    <w:p>
      <w:pPr>
        <w:spacing w:after="220" w:lineRule="auto"/>
      </w:pPr>
      <m:oMathPara>
        <m:oMath>
          <m:sSub>
            <m:sSubPr/>
            <m:e>
              <m:r>
                <m:rPr>
                  <m:sty m:val="i"/>
                </m:rPr>
                <m:t>K</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r>
                <m:rPr>
                  <m:sty m:val="p"/>
                </m:rPr>
                <m:t>+</m:t>
              </m:r>
              <m:r>
                <m:rPr>
                  <m:sty m:val="p"/>
                </m:rPr>
                <m:t>1</m:t>
              </m:r>
            </m:den>
          </m:f>
          <m:sSup>
            <m:sSupPr/>
            <m:e>
              <m:d>
                <m:dPr>
                  <m:begChr m:val="("/>
                  <m:endChr m:val=")"/>
                  <m:ctrlPr>
                    <w:rPr>
                      <w:rFonts w:ascii="Cambria Math" w:hAnsi="Cambria Math"/>
                    </w:rPr>
                  </m:ctrlPr>
                </m:dPr>
                <m:e>
                  <m:f>
                    <m:fPr>
                      <m:ctrlPr>
                        <w:rPr>
                          <w:rFonts w:ascii="Cambria Math" w:hAnsi="Cambria Math"/>
                        </w:rPr>
                      </m:ctrlPr>
                    </m:fPr>
                    <m:num>
                      <m:r>
                        <m:rPr>
                          <m:sty m:val="p"/>
                        </m:rPr>
                        <m:t>sin</m:t>
                      </m:r>
                      <m:r>
                        <m:rPr>
                          <m:sty m:val="p"/>
                        </m:rPr>
                        <m:t>⁡</m:t>
                      </m:r>
                      <m:r>
                        <m:rPr>
                          <m:sty m:val="p"/>
                        </m:rPr>
                        <m:t>(</m:t>
                      </m:r>
                      <m:r>
                        <m:rPr>
                          <m:sty m:val="p"/>
                        </m:rPr>
                        <m:t>(</m:t>
                      </m:r>
                      <m:r>
                        <m:rPr>
                          <m:sty m:val="i"/>
                        </m:rPr>
                        <m:t>N</m:t>
                      </m:r>
                      <m:r>
                        <m:rPr>
                          <m:sty m:val="p"/>
                        </m:rPr>
                        <m:t>+</m:t>
                      </m:r>
                      <m:r>
                        <m:rPr>
                          <m:sty m:val="p"/>
                        </m:rPr>
                        <m:t>1</m:t>
                      </m:r>
                      <m:r>
                        <m:rPr>
                          <m:sty m:val="p"/>
                        </m:rPr>
                        <m:t>)</m:t>
                      </m:r>
                      <m:r>
                        <m:rPr>
                          <m:sty m:val="i"/>
                        </m:rPr>
                        <m:t>π</m:t>
                      </m:r>
                      <m:r>
                        <m:rPr>
                          <m:sty m:val="i"/>
                        </m:rPr>
                        <m:t>x</m:t>
                      </m:r>
                      <m:r>
                        <m:rPr>
                          <m:sty m:val="p"/>
                        </m:rPr>
                        <m:t>)</m:t>
                      </m:r>
                    </m:num>
                    <m:den>
                      <m:r>
                        <m:rPr>
                          <m:sty m:val="p"/>
                        </m:rPr>
                        <m:t>sin</m:t>
                      </m:r>
                      <m:r>
                        <m:rPr>
                          <m:sty m:val="p"/>
                        </m:rPr>
                        <m:t>⁡</m:t>
                      </m:r>
                      <m:r>
                        <m:rPr>
                          <m:sty m:val="p"/>
                        </m:rPr>
                        <m:t>(</m:t>
                      </m:r>
                      <m:r>
                        <m:rPr>
                          <m:sty m:val="i"/>
                        </m:rPr>
                        <m:t>π</m:t>
                      </m:r>
                      <m:r>
                        <m:rPr>
                          <m:sty m:val="i"/>
                        </m:rPr>
                        <m:t>x</m:t>
                      </m:r>
                      <m:r>
                        <m:rPr>
                          <m:sty m:val="p"/>
                        </m:rPr>
                        <m:t>)</m:t>
                      </m:r>
                    </m:den>
                  </m:f>
                </m:e>
              </m:d>
            </m:e>
            <m:sup>
              <m:r>
                <m:rPr>
                  <m:sty m:val="p"/>
                </m:rPr>
                <m:t>2</m:t>
              </m:r>
            </m:sup>
          </m:sSup>
        </m:oMath>
      </m:oMathPara>
    </w:p>
    <w:p>
      <w:pPr>
        <w:spacing w:after="220" w:lineRule="auto"/>
      </w:pPr>
      <w:r>
        <w:rPr/>
        <w:t xml:space="preserve">(II.3) Soit </w:t>
      </w:r>
      <m:oMath>
        <m:r>
          <m:rPr>
            <m:sty m:val="i"/>
          </m:rPr>
          <m:t>f</m:t>
        </m:r>
        <m:r>
          <m:rPr>
            <m:sty m:val="p"/>
          </m:rPr>
          <m:t>∈</m:t>
        </m:r>
        <m:sSub>
          <m:sSubPr/>
          <m:e>
            <m:r>
              <m:rPr>
                <m:scr m:val="script"/>
              </m:rPr>
              <m:t>C</m:t>
            </m:r>
          </m:e>
          <m:sub>
            <m:r>
              <m:rPr>
                <m:nor/>
              </m:rPr>
              <m:t>per </m:t>
            </m:r>
          </m:sub>
        </m:sSub>
      </m:oMath>
      <w:r>
        <w:rPr/>
        <w:t xml:space="preserve">. Soient </w:t>
      </w:r>
      <m:oMath>
        <m:r>
          <m:rPr>
            <m:sty m:val="i"/>
          </m:rPr>
          <m:t>N</m:t>
        </m:r>
        <m:r>
          <m:rPr>
            <m:sty m:val="p"/>
          </m:rPr>
          <m:t>∈</m:t>
        </m:r>
        <m:r>
          <m:rPr>
            <m:sty m:val="b"/>
          </m:rPr>
          <m:t>N</m:t>
        </m:r>
      </m:oMath>
      <w:r>
        <w:rPr/>
        <w:t xml:space="preserve"> et </w:t>
      </w:r>
      <m:oMath>
        <m:r>
          <m:rPr>
            <m:sty m:val="i"/>
          </m:rPr>
          <m:t>x</m:t>
        </m:r>
        <m:r>
          <m:rPr>
            <m:sty m:val="p"/>
          </m:rPr>
          <m:t>∈</m:t>
        </m:r>
        <m:r>
          <m:rPr>
            <m:sty m:val="b"/>
          </m:rPr>
          <m:t>R</m:t>
        </m:r>
      </m:oMath>
      <w:r>
        <w:rPr/>
        <w:t xml:space="preserve">.</w:t>
      </w:r>
      <w:r>
        <w:rPr/>
        <w:br w:type="textWrapping"/>
      </w:r>
      <w:r>
        <w:rPr/>
        <w:t xml:space="preserve">(II.3.a) Montrer que</w:t>
      </w:r>
    </w:p>
    <w:p>
      <w:pPr>
        <w:spacing w:after="220" w:lineRule="auto"/>
      </w:pPr>
      <m:oMathPara>
        <m:oMath>
          <m:sSub>
            <m:sSubPr/>
            <m:e>
              <m:r>
                <m:rPr>
                  <m:sty m:val="i"/>
                </m:rPr>
                <m:t>σ</m:t>
              </m:r>
            </m:e>
            <m:sub>
              <m:r>
                <m:rPr>
                  <m:sty m:val="i"/>
                </m:rPr>
                <m:t>N</m:t>
              </m:r>
            </m:sub>
          </m:sSub>
          <m:r>
            <m:rPr>
              <m:sty m:val="p"/>
            </m:rPr>
            <m:t>(</m:t>
          </m:r>
          <m:r>
            <m:rPr>
              <m:sty m:val="i"/>
            </m:rPr>
            <m:t>f</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y</m:t>
          </m:r>
          <m:r>
            <m:rPr>
              <m:sty m:val="p"/>
            </m:rPr>
            <m:t>)</m:t>
          </m:r>
          <m:sSub>
            <m:sSubPr/>
            <m:e>
              <m:r>
                <m:rPr>
                  <m:sty m:val="i"/>
                </m:rPr>
                <m:t>K</m:t>
              </m:r>
            </m:e>
            <m:sub>
              <m:r>
                <m:rPr>
                  <m:sty m:val="i"/>
                </m:rPr>
                <m:t>N</m:t>
              </m:r>
            </m:sub>
          </m:sSub>
          <m:r>
            <m:rPr>
              <m:sty m:val="p"/>
            </m:rPr>
            <m:t>(</m:t>
          </m:r>
          <m:r>
            <m:rPr>
              <m:sty m:val="i"/>
            </m:rPr>
            <m:t>x</m:t>
          </m:r>
          <m:r>
            <m:rPr>
              <m:sty m:val="p"/>
            </m:rPr>
            <m:t>−</m:t>
          </m:r>
          <m:r>
            <m:rPr>
              <m:sty m:val="i"/>
            </m:rPr>
            <m:t>y</m:t>
          </m:r>
          <m:r>
            <m:rPr>
              <m:sty m:val="p"/>
            </m:rPr>
            <m:t>)</m:t>
          </m:r>
          <m:r>
            <m:rPr>
              <m:sty m:val="p"/>
            </m:rPr>
            <m:t>d</m:t>
          </m:r>
          <m:r>
            <m:rPr>
              <m:sty m:val="i"/>
            </m:rPr>
            <m:t>y</m:t>
          </m:r>
          <m:r>
            <m:rPr>
              <m:sty m:val="p"/>
            </m:rPr>
            <m:t>.</m:t>
          </m:r>
        </m:oMath>
      </m:oMathPara>
    </w:p>
    <w:p>
      <w:pPr>
        <w:spacing w:after="220" w:lineRule="auto"/>
      </w:pPr>
      <w:r>
        <w:rPr>
          <w:rFonts w:eastAsia="Georgia" w:cs="Georgia" w:ascii="Georgia" w:hAnsi="Georgia"/>
        </w:rPr>
        <w:t xml:space="preserve">(II.3.b) En déduire que</w:t>
      </w:r>
    </w:p>
    <w:p>
      <w:pPr>
        <w:spacing w:after="220" w:lineRule="auto"/>
      </w:pPr>
      <m:oMathPara>
        <m:oMath>
          <m:sSub>
            <m:sSubPr/>
            <m:e>
              <m:r>
                <m:rPr>
                  <m:sty m:val="i"/>
                </m:rPr>
                <m:t>σ</m:t>
              </m:r>
            </m:e>
            <m:sub>
              <m:r>
                <m:rPr>
                  <m:sty m:val="i"/>
                </m:rPr>
                <m:t>N</m:t>
              </m:r>
            </m:sub>
          </m:sSub>
          <m:r>
            <m:rPr>
              <m:sty m:val="p"/>
            </m:rPr>
            <m:t>(</m:t>
          </m:r>
          <m:r>
            <m:rPr>
              <m:sty m:val="i"/>
            </m:rPr>
            <m:t>f</m:t>
          </m:r>
          <m:r>
            <m:rPr>
              <m:sty m:val="p"/>
            </m:rPr>
            <m:t>)</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p"/>
            </m:rPr>
            <m:t>)</m:t>
          </m:r>
          <m:sSub>
            <m:sSubPr/>
            <m:e>
              <m:r>
                <m:rPr>
                  <m:sty m:val="i"/>
                </m:rPr>
                <m:t>K</m:t>
              </m:r>
            </m:e>
            <m:sub>
              <m:r>
                <m:rPr>
                  <m:sty m:val="i"/>
                </m:rPr>
                <m:t>N</m:t>
              </m:r>
            </m:sub>
          </m:sSub>
          <m:r>
            <m:rPr>
              <m:sty m:val="p"/>
            </m:rPr>
            <m:t>(</m:t>
          </m:r>
          <m:r>
            <m:rPr>
              <m:sty m:val="i"/>
            </m:rPr>
            <m:t>y</m:t>
          </m:r>
          <m:r>
            <m:rPr>
              <m:sty m:val="p"/>
            </m:rPr>
            <m:t>)</m:t>
          </m:r>
          <m:r>
            <m:rPr>
              <m:sty m:val="p"/>
            </m:rPr>
            <m:t>d</m:t>
          </m:r>
          <m:r>
            <m:rPr>
              <m:sty m:val="i"/>
            </m:rPr>
            <m:t>y</m:t>
          </m:r>
        </m:oMath>
      </m:oMathPara>
    </w:p>
    <w:p>
      <w:pPr>
        <w:spacing w:after="220" w:lineRule="auto"/>
      </w:pPr>
      <w:r>
        <w:rPr>
          <w:rFonts w:eastAsia="Georgia" w:cs="Georgia" w:ascii="Georgia" w:hAnsi="Georgia"/>
        </w:rPr>
        <w:t xml:space="preserve">(II.4) Théorème de Fejér. Soit </w:t>
      </w:r>
      <m:oMath>
        <m:r>
          <m:rPr>
            <m:sty m:val="i"/>
          </m:rPr>
          <m:t>f</m:t>
        </m:r>
        <m:r>
          <m:rPr>
            <m:sty m:val="p"/>
          </m:rPr>
          <m:t>∈</m:t>
        </m:r>
        <m:sSub>
          <m:sSubPr/>
          <m:e>
            <m:r>
              <m:rPr>
                <m:scr m:val="script"/>
              </m:rPr>
              <m:t>C</m:t>
            </m:r>
          </m:e>
          <m:sub>
            <m:r>
              <m:rPr>
                <m:nor/>
              </m:rPr>
              <m:t>per </m:t>
            </m:r>
          </m:sub>
        </m:sSub>
      </m:oMath>
      <w:r>
        <w:rPr/>
        <w:t xml:space="preserve">.</w:t>
      </w:r>
      <w:r>
        <w:rPr/>
        <w:br w:type="textWrapping"/>
      </w:r>
      <w:r>
        <w:rPr/>
        <w:t xml:space="preserve">(II.4.a) Montrer que pour tout </w:t>
      </w:r>
      <m:oMath>
        <m:r>
          <m:rPr>
            <m:sty m:val="i"/>
          </m:rPr>
          <m:t>ε</m:t>
        </m:r>
        <m:r>
          <m:rPr>
            <m:sty m:val="p"/>
          </m:rPr>
          <m:t>&gt;</m:t>
        </m:r>
        <m:r>
          <m:rPr>
            <m:sty m:val="p"/>
          </m:rPr>
          <m:t>0</m:t>
        </m:r>
      </m:oMath>
      <w:r>
        <w:rPr/>
        <w:t xml:space="preserve">, il existe </w:t>
      </w:r>
      <m:oMath>
        <m:r>
          <m:rPr>
            <m:sty m:val="p"/>
          </m:rPr>
          <m:t>0</m:t>
        </m:r>
        <m:r>
          <m:rPr>
            <m:sty m:val="p"/>
          </m:rPr>
          <m:t>&lt;</m:t>
        </m:r>
        <m:r>
          <m:rPr>
            <m:sty m:val="i"/>
          </m:rPr>
          <m:t>δ</m:t>
        </m:r>
        <m:r>
          <m:rPr>
            <m:sty m:val="p"/>
          </m:rPr>
          <m:t>&lt;</m:t>
        </m:r>
        <m:f>
          <m:fPr>
            <m:ctrlPr>
              <w:rPr>
                <w:rFonts w:ascii="Cambria Math" w:hAnsi="Cambria Math"/>
              </w:rPr>
            </m:ctrlPr>
          </m:fPr>
          <m:num>
            <m:r>
              <m:rPr>
                <m:sty m:val="p"/>
              </m:rPr>
              <m:t>1</m:t>
            </m:r>
          </m:num>
          <m:den>
            <m:r>
              <m:rPr>
                <m:sty m:val="p"/>
              </m:rPr>
              <m:t>2</m:t>
            </m:r>
          </m:den>
        </m:f>
      </m:oMath>
      <w:r>
        <w:rPr/>
        <w:t xml:space="preserve"> tel que pour tout </w:t>
      </w:r>
      <m:oMath>
        <m:r>
          <m:rPr>
            <m:sty m:val="i"/>
          </m:rPr>
          <m:t>N</m:t>
        </m:r>
        <m:r>
          <m:rPr>
            <m:sty m:val="p"/>
          </m:rPr>
          <m:t>∈</m:t>
        </m:r>
        <m:r>
          <m:rPr>
            <m:sty m:val="b"/>
          </m:rPr>
          <m:t>N</m:t>
        </m:r>
      </m:oMath>
      <w:r>
        <w:rPr/>
        <w:t xml:space="preserve"> et tout </w:t>
      </w:r>
      <m:oMath>
        <m:r>
          <m:rPr>
            <m:sty m:val="i"/>
          </m:rPr>
          <m:t>x</m:t>
        </m:r>
        <m:r>
          <m:rPr>
            <m:sty m:val="p"/>
          </m:rPr>
          <m:t>∈</m:t>
        </m:r>
        <m:r>
          <m:rPr>
            <m:sty m:val="b"/>
          </m:rPr>
          <m:t>R</m:t>
        </m:r>
      </m:oMath>
      <w:r>
        <w:rPr/>
        <w:t xml:space="preserve">, on a</w:t>
      </w:r>
    </w:p>
    <w:p>
      <w:pPr>
        <w:spacing w:after="220" w:lineRule="auto"/>
      </w:pPr>
      <m:oMathPara>
        <m:oMath>
          <m:nary>
            <m:naryPr>
              <m:chr m:val="∫"/>
              <m:limLoc m:val="subSup"/>
              <m:grow m:val="1"/>
            </m:naryPr>
            <m:sub>
              <m:r>
                <m:rPr>
                  <m:sty m:val="p"/>
                </m:rPr>
                <m:t>0</m:t>
              </m:r>
            </m:sub>
            <m:sup>
              <m:r>
                <m:rPr>
                  <m:sty m:val="i"/>
                </m:rPr>
                <m:t>δ</m:t>
              </m:r>
            </m:sup>
            <m:e>
              <m:r>
                <m:rPr>
                  <m:sty m:val="p"/>
                </m:rPr>
                <m:t xml:space="preserve"> </m:t>
              </m:r>
            </m:e>
          </m:nary>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p"/>
            </m:rPr>
            <m:t>|</m:t>
          </m:r>
          <m:sSub>
            <m:sSubPr/>
            <m:e>
              <m:r>
                <m:rPr>
                  <m:sty m:val="i"/>
                </m:rPr>
                <m:t>K</m:t>
              </m:r>
            </m:e>
            <m:sub>
              <m:r>
                <m:rPr>
                  <m:sty m:val="i"/>
                </m:rPr>
                <m:t>N</m:t>
              </m:r>
            </m:sub>
          </m:sSub>
          <m:r>
            <m:rPr>
              <m:sty m:val="p"/>
            </m:rPr>
            <m:t>(</m:t>
          </m:r>
          <m:r>
            <m:rPr>
              <m:sty m:val="i"/>
            </m:rPr>
            <m:t>y</m:t>
          </m:r>
          <m:r>
            <m:rPr>
              <m:sty m:val="p"/>
            </m:rPr>
            <m:t>)</m:t>
          </m:r>
          <m:r>
            <m:rPr>
              <m:sty m:val="p"/>
            </m:rPr>
            <m:t>d</m:t>
          </m:r>
          <m:r>
            <m:rPr>
              <m:sty m:val="i"/>
            </m:rPr>
            <m:t>y</m:t>
          </m:r>
          <m:r>
            <m:rPr>
              <m:sty m:val="p"/>
            </m:rPr>
            <m:t>≤</m:t>
          </m:r>
          <m:r>
            <m:rPr>
              <m:sty m:val="i"/>
            </m:rPr>
            <m:t>ε</m:t>
          </m:r>
          <m:r>
            <m:rPr>
              <m:sty m:val="p"/>
            </m:rPr>
            <m:t xml:space="preserve"> </m:t>
          </m:r>
          <m:r>
            <m:rPr>
              <m:nor/>
            </m:rPr>
            <m:t> et </m:t>
          </m:r>
          <m:r>
            <m:rPr>
              <m:sty m:val="p"/>
            </m:rPr>
            <m:t xml:space="preserve"> </m:t>
          </m:r>
          <m:nary>
            <m:naryPr>
              <m:chr m:val="∫"/>
              <m:limLoc m:val="subSup"/>
              <m:grow m:val="1"/>
            </m:naryPr>
            <m:sub>
              <m:r>
                <m:rPr>
                  <m:sty m:val="p"/>
                </m:rPr>
                <m:t>1</m:t>
              </m:r>
              <m:r>
                <m:rPr>
                  <m:sty m:val="p"/>
                </m:rPr>
                <m:t>−</m:t>
              </m:r>
              <m:r>
                <m:rPr>
                  <m:sty m:val="i"/>
                </m:rPr>
                <m:t>δ</m:t>
              </m:r>
            </m:sub>
            <m:sup>
              <m:r>
                <m:rPr>
                  <m:sty m:val="p"/>
                </m:rPr>
                <m:t>1</m:t>
              </m:r>
            </m:sup>
            <m:e>
              <m:r>
                <m:rPr>
                  <m:sty m:val="p"/>
                </m:rPr>
                <m:t xml:space="preserve"> </m:t>
              </m:r>
            </m:e>
          </m:nary>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p"/>
            </m:rPr>
            <m:t>|</m:t>
          </m:r>
          <m:sSub>
            <m:sSubPr/>
            <m:e>
              <m:r>
                <m:rPr>
                  <m:sty m:val="i"/>
                </m:rPr>
                <m:t>K</m:t>
              </m:r>
            </m:e>
            <m:sub>
              <m:r>
                <m:rPr>
                  <m:sty m:val="i"/>
                </m:rPr>
                <m:t>N</m:t>
              </m:r>
            </m:sub>
          </m:sSub>
          <m:r>
            <m:rPr>
              <m:sty m:val="p"/>
            </m:rPr>
            <m:t>(</m:t>
          </m:r>
          <m:r>
            <m:rPr>
              <m:sty m:val="i"/>
            </m:rPr>
            <m:t>y</m:t>
          </m:r>
          <m:r>
            <m:rPr>
              <m:sty m:val="p"/>
            </m:rPr>
            <m:t>)</m:t>
          </m:r>
          <m:r>
            <m:rPr>
              <m:sty m:val="p"/>
            </m:rPr>
            <m:t>d</m:t>
          </m:r>
          <m:r>
            <m:rPr>
              <m:sty m:val="i"/>
            </m:rPr>
            <m:t>y</m:t>
          </m:r>
          <m:r>
            <m:rPr>
              <m:sty m:val="p"/>
            </m:rPr>
            <m:t>≤</m:t>
          </m:r>
          <m:r>
            <m:rPr>
              <m:sty m:val="i"/>
            </m:rPr>
            <m:t>ε</m:t>
          </m:r>
        </m:oMath>
      </m:oMathPara>
    </w:p>
    <w:p>
      <w:pPr>
        <w:spacing w:after="220" w:lineRule="auto"/>
      </w:pPr>
      <w:r>
        <w:rPr/>
        <w:t xml:space="preserve">(II.4.b) Montrer que pour tout </w:t>
      </w:r>
      <m:oMath>
        <m:r>
          <m:rPr>
            <m:sty m:val="i"/>
          </m:rPr>
          <m:t>δ</m:t>
        </m:r>
        <m:r>
          <m:rPr>
            <m:sty m:val="p"/>
          </m:rPr>
          <m:t>&gt;</m:t>
        </m:r>
        <m:r>
          <m:rPr>
            <m:sty m:val="p"/>
          </m:rPr>
          <m:t>0</m:t>
        </m:r>
      </m:oMath>
      <w:r>
        <w:rPr/>
        <w:t xml:space="preserve">, il existe une constante </w:t>
      </w:r>
      <m:oMath>
        <m:sSub>
          <m:sSubPr/>
          <m:e>
            <m:r>
              <m:rPr>
                <m:sty m:val="i"/>
              </m:rPr>
              <m:t>κ</m:t>
            </m:r>
          </m:e>
          <m:sub>
            <m:r>
              <m:rPr>
                <m:sty m:val="i"/>
              </m:rPr>
              <m:t>δ</m:t>
            </m:r>
            <m:r>
              <m:rPr>
                <m:sty m:val="p"/>
              </m:rPr>
              <m:t>,</m:t>
            </m:r>
            <m:r>
              <m:rPr>
                <m:sty m:val="i"/>
              </m:rPr>
              <m:t>f</m:t>
            </m:r>
          </m:sub>
        </m:sSub>
        <m:r>
          <m:rPr>
            <m:sty m:val="p"/>
          </m:rPr>
          <m:t>&gt;</m:t>
        </m:r>
        <m:r>
          <m:rPr>
            <m:sty m:val="p"/>
          </m:rPr>
          <m:t>0</m:t>
        </m:r>
      </m:oMath>
      <w:r>
        <w:rPr>
          <w:rFonts w:eastAsia="Georgia" w:cs="Georgia" w:ascii="Georgia" w:hAnsi="Georgia"/>
        </w:rPr>
        <w:t xml:space="preserve"> (qui dépend de </w:t>
      </w:r>
      <m:oMath>
        <m:r>
          <m:rPr>
            <m:sty m:val="i"/>
          </m:rPr>
          <m:t>δ</m:t>
        </m:r>
      </m:oMath>
      <w:r>
        <w:rPr/>
        <w:t xml:space="preserve"> et de </w:t>
      </w:r>
      <m:oMath>
        <m:r>
          <m:rPr>
            <m:sty m:val="i"/>
          </m:rPr>
          <m:t>f</m:t>
        </m:r>
      </m:oMath>
      <w:r>
        <w:rPr/>
        <w:t xml:space="preserve"> ) telle que pour tout </w:t>
      </w:r>
      <m:oMath>
        <m:r>
          <m:rPr>
            <m:sty m:val="i"/>
          </m:rPr>
          <m:t>N</m:t>
        </m:r>
        <m:r>
          <m:rPr>
            <m:sty m:val="p"/>
          </m:rPr>
          <m:t>∈</m:t>
        </m:r>
        <m:r>
          <m:rPr>
            <m:sty m:val="b"/>
          </m:rPr>
          <m:t>N</m:t>
        </m:r>
      </m:oMath>
      <w:r>
        <w:rPr/>
        <w:t xml:space="preserve"> et pour tout </w:t>
      </w:r>
      <m:oMath>
        <m:r>
          <m:rPr>
            <m:sty m:val="i"/>
          </m:rPr>
          <m:t>x</m:t>
        </m:r>
        <m:r>
          <m:rPr>
            <m:sty m:val="p"/>
          </m:rPr>
          <m:t>∈</m:t>
        </m:r>
        <m:r>
          <m:rPr>
            <m:sty m:val="b"/>
          </m:rPr>
          <m:t>R</m:t>
        </m:r>
      </m:oMath>
      <w:r>
        <w:rPr/>
        <w:t xml:space="preserve">, on a</w:t>
      </w:r>
    </w:p>
    <w:p>
      <w:pPr>
        <w:spacing w:after="220" w:lineRule="auto"/>
      </w:pPr>
      <m:oMathPara>
        <m:oMath>
          <m:nary>
            <m:naryPr>
              <m:chr m:val="∫"/>
              <m:limLoc m:val="subSup"/>
              <m:grow m:val="1"/>
            </m:naryPr>
            <m:sub>
              <m:r>
                <m:rPr>
                  <m:sty m:val="i"/>
                </m:rPr>
                <m:t>δ</m:t>
              </m:r>
            </m:sub>
            <m:sup>
              <m:r>
                <m:rPr>
                  <m:sty m:val="p"/>
                </m:rPr>
                <m:t>1</m:t>
              </m:r>
              <m:r>
                <m:rPr>
                  <m:sty m:val="p"/>
                </m:rPr>
                <m:t>−</m:t>
              </m:r>
              <m:r>
                <m:rPr>
                  <m:sty m:val="i"/>
                </m:rPr>
                <m:t>δ</m:t>
              </m:r>
            </m:sup>
            <m:e>
              <m:r>
                <m:rPr>
                  <m:sty m:val="p"/>
                </m:rPr>
                <m:t xml:space="preserve"> </m:t>
              </m:r>
            </m:e>
          </m:nary>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p"/>
            </m:rPr>
            <m:t>|</m:t>
          </m:r>
          <m:sSub>
            <m:sSubPr/>
            <m:e>
              <m:r>
                <m:rPr>
                  <m:sty m:val="i"/>
                </m:rPr>
                <m:t>K</m:t>
              </m:r>
            </m:e>
            <m:sub>
              <m:r>
                <m:rPr>
                  <m:sty m:val="i"/>
                </m:rPr>
                <m:t>N</m:t>
              </m:r>
            </m:sub>
          </m:sSub>
          <m:r>
            <m:rPr>
              <m:sty m:val="p"/>
            </m:rPr>
            <m:t>(</m:t>
          </m:r>
          <m:r>
            <m:rPr>
              <m:sty m:val="i"/>
            </m:rPr>
            <m:t>y</m:t>
          </m:r>
          <m:r>
            <m:rPr>
              <m:sty m:val="p"/>
            </m:rPr>
            <m:t>)</m:t>
          </m:r>
          <m:r>
            <m:rPr>
              <m:sty m:val="p"/>
            </m:rPr>
            <m:t>d</m:t>
          </m:r>
          <m:r>
            <m:rPr>
              <m:sty m:val="i"/>
            </m:rPr>
            <m:t>y</m:t>
          </m:r>
          <m:r>
            <m:rPr>
              <m:sty m:val="p"/>
            </m:rPr>
            <m:t>≤</m:t>
          </m:r>
          <m:f>
            <m:fPr>
              <m:ctrlPr>
                <w:rPr>
                  <w:rFonts w:ascii="Cambria Math" w:hAnsi="Cambria Math"/>
                </w:rPr>
              </m:ctrlPr>
            </m:fPr>
            <m:num>
              <m:sSub>
                <m:sSubPr/>
                <m:e>
                  <m:r>
                    <m:rPr>
                      <m:sty m:val="i"/>
                    </m:rPr>
                    <m:t>κ</m:t>
                  </m:r>
                </m:e>
                <m:sub>
                  <m:r>
                    <m:rPr>
                      <m:sty m:val="i"/>
                    </m:rPr>
                    <m:t>δ</m:t>
                  </m:r>
                  <m:r>
                    <m:rPr>
                      <m:sty m:val="p"/>
                    </m:rPr>
                    <m:t>,</m:t>
                  </m:r>
                  <m:r>
                    <m:rPr>
                      <m:sty m:val="i"/>
                    </m:rPr>
                    <m:t>f</m:t>
                  </m:r>
                </m:sub>
              </m:sSub>
            </m:num>
            <m:den>
              <m:r>
                <m:rPr>
                  <m:sty m:val="i"/>
                </m:rPr>
                <m:t>N</m:t>
              </m:r>
              <m:r>
                <m:rPr>
                  <m:sty m:val="p"/>
                </m:rPr>
                <m:t>+</m:t>
              </m:r>
              <m:r>
                <m:rPr>
                  <m:sty m:val="p"/>
                </m:rPr>
                <m:t>1</m:t>
              </m:r>
            </m:den>
          </m:f>
        </m:oMath>
      </m:oMathPara>
    </w:p>
    <w:p>
      <w:pPr>
        <w:spacing w:after="220" w:lineRule="auto"/>
      </w:pPr>
      <w:r>
        <w:rPr>
          <w:rFonts w:eastAsia="Georgia" w:cs="Georgia" w:ascii="Georgia" w:hAnsi="Georgia"/>
        </w:rPr>
        <w:t xml:space="preserve">(II.4.c) En déduire que la suite de fonctions </w:t>
      </w:r>
      <m:oMath>
        <m:sSub>
          <m:sSubPr/>
          <m:e>
            <m:d>
              <m:dPr>
                <m:begChr m:val="("/>
                <m:endChr m:val=")"/>
                <m:ctrlPr>
                  <w:rPr>
                    <w:rFonts w:ascii="Cambria Math" w:hAnsi="Cambria Math"/>
                  </w:rPr>
                </m:ctrlPr>
              </m:dPr>
              <m:e>
                <m:sSub>
                  <m:sSubPr/>
                  <m:e>
                    <m:r>
                      <m:rPr>
                        <m:sty m:val="i"/>
                      </m:rPr>
                      <m:t>σ</m:t>
                    </m:r>
                  </m:e>
                  <m:sub>
                    <m:r>
                      <m:rPr>
                        <m:sty m:val="i"/>
                      </m:rPr>
                      <m:t>N</m:t>
                    </m:r>
                  </m:sub>
                </m:sSub>
                <m:r>
                  <m:rPr>
                    <m:sty m:val="p"/>
                  </m:rPr>
                  <m:t>(</m:t>
                </m:r>
                <m:r>
                  <m:rPr>
                    <m:sty m:val="i"/>
                  </m:rPr>
                  <m:t>f</m:t>
                </m:r>
                <m:r>
                  <m:rPr>
                    <m:sty m:val="p"/>
                  </m:rPr>
                  <m:t>)</m:t>
                </m:r>
              </m:e>
            </m:d>
          </m:e>
          <m:sub>
            <m:r>
              <m:rPr>
                <m:sty m:val="i"/>
              </m:rPr>
              <m:t>N</m:t>
            </m:r>
            <m:r>
              <m:rPr>
                <m:sty m:val="p"/>
              </m:rPr>
              <m:t>≥</m:t>
            </m:r>
            <m:r>
              <m:rPr>
                <m:sty m:val="p"/>
              </m:rPr>
              <m:t>1</m:t>
            </m:r>
          </m:sub>
        </m:sSub>
      </m:oMath>
      <w:r>
        <w:rPr>
          <w:rFonts w:eastAsia="Georgia" w:cs="Georgia" w:ascii="Georgia" w:hAnsi="Georgia"/>
        </w:rPr>
        <w:t xml:space="preserve"> converge uniformément vers </w:t>
      </w:r>
      <m:oMath>
        <m:r>
          <m:rPr>
            <m:sty m:val="i"/>
          </m:rPr>
          <m:t>f</m:t>
        </m:r>
      </m:oMath>
      <w:r>
        <w:rPr/>
        <w:t xml:space="preserve">.</w:t>
      </w:r>
      <w:r>
        <w:rPr/>
        <w:br w:type="textWrapping"/>
      </w:r>
      <w:r>
        <w:rPr/>
        <w:t xml:space="preserve">(II.5) Soit </w:t>
      </w:r>
      <m:oMath>
        <m:r>
          <m:rPr>
            <m:sty m:val="i"/>
          </m:rPr>
          <m:t>f</m:t>
        </m:r>
        <m:r>
          <m:rPr>
            <m:sty m:val="p"/>
          </m:rPr>
          <m:t>∈</m:t>
        </m:r>
        <m:sSub>
          <m:sSubPr/>
          <m:e>
            <m:r>
              <m:rPr>
                <m:scr m:val="script"/>
              </m:rPr>
              <m:t>C</m:t>
            </m:r>
          </m:e>
          <m:sub>
            <m:r>
              <m:rPr>
                <m:nor/>
              </m:rPr>
              <m:t>per </m:t>
            </m:r>
          </m:sub>
        </m:sSub>
      </m:oMath>
      <w:r>
        <w:rPr/>
        <w:t xml:space="preserve"> une fonction que l'on suppose de plus de classe </w:t>
      </w:r>
      <m:oMath>
        <m:sSup>
          <m:sSupPr/>
          <m:e>
            <m:r>
              <m:rPr>
                <m:scr m:val="script"/>
              </m:rPr>
              <m:t>C</m:t>
            </m:r>
          </m:e>
          <m:sup>
            <m:r>
              <m:rPr>
                <m:sty m:val="p"/>
              </m:rPr>
              <m:t>∞</m:t>
            </m:r>
          </m:sup>
        </m:sSup>
      </m:oMath>
      <w:r>
        <w:rPr/>
        <w:t xml:space="preserve"> sur </w:t>
      </w:r>
      <m:oMath>
        <m:r>
          <m:rPr>
            <m:sty m:val="b"/>
          </m:rPr>
          <m:t>R</m:t>
        </m:r>
      </m:oMath>
      <w:r>
        <w:rPr/>
        <w:t xml:space="preserve">.</w:t>
      </w:r>
      <w:r>
        <w:rPr/>
        <w:br w:type="textWrapping"/>
      </w:r>
      <w:r>
        <w:rPr/>
        <w:t xml:space="preserve">(II.5.a) Soient </w:t>
      </w:r>
      <m:oMath>
        <m:r>
          <m:rPr>
            <m:sty m:val="i"/>
          </m:rPr>
          <m:t>k</m:t>
        </m:r>
        <m:r>
          <m:rPr>
            <m:sty m:val="p"/>
          </m:rPr>
          <m:t>∈</m:t>
        </m:r>
        <m:r>
          <m:rPr>
            <m:sty m:val="b"/>
          </m:rPr>
          <m:t>Z</m:t>
        </m:r>
      </m:oMath>
      <w:r>
        <w:rPr/>
        <w:t xml:space="preserve"> et </w:t>
      </w:r>
      <m:oMath>
        <m:r>
          <m:rPr>
            <m:sty m:val="i"/>
          </m:rPr>
          <m:t>n</m:t>
        </m:r>
        <m:r>
          <m:rPr>
            <m:sty m:val="p"/>
          </m:rPr>
          <m:t>∈</m:t>
        </m:r>
        <m:r>
          <m:rPr>
            <m:sty m:val="b"/>
          </m:rPr>
          <m:t>N</m:t>
        </m:r>
      </m:oMath>
      <w:r>
        <w:rPr>
          <w:rFonts w:eastAsia="Georgia" w:cs="Georgia" w:ascii="Georgia" w:hAnsi="Georgia"/>
        </w:rPr>
        <w:t xml:space="preserve">. Établir une relation entre les coefficients de Fourier </w:t>
      </w:r>
      <m:oMath>
        <m:sSub>
          <m:sSubPr/>
          <m:e>
            <m:r>
              <m:rPr>
                <m:sty m:val="i"/>
              </m:rPr>
              <m:t>c</m:t>
            </m:r>
          </m:e>
          <m:sub>
            <m:r>
              <m:rPr>
                <m:sty m:val="i"/>
              </m:rPr>
              <m:t>k</m:t>
            </m:r>
          </m:sub>
        </m:sSub>
        <m:r>
          <m:rPr>
            <m:sty m:val="p"/>
          </m:rPr>
          <m:t>(</m:t>
        </m:r>
        <m:r>
          <m:rPr>
            <m:sty m:val="i"/>
          </m:rPr>
          <m:t>f</m:t>
        </m:r>
        <m:r>
          <m:rPr>
            <m:sty m:val="p"/>
          </m:rPr>
          <m:t>)</m:t>
        </m:r>
      </m:oMath>
      <w:r>
        <w:rPr/>
        <w:t xml:space="preserve"> et </w:t>
      </w:r>
      <m:oMath>
        <m:sSub>
          <m:sSubPr/>
          <m:e>
            <m:r>
              <m:rPr>
                <m:sty m:val="i"/>
              </m:rPr>
              <m:t>c</m:t>
            </m:r>
          </m:e>
          <m:sub>
            <m:r>
              <m:rPr>
                <m:sty m:val="i"/>
              </m:rPr>
              <m:t>k</m:t>
            </m:r>
          </m:sub>
        </m:sSub>
        <m:d>
          <m:dPr>
            <m:begChr m:val="("/>
            <m:endChr m:val=")"/>
            <m:ctrlPr>
              <w:rPr>
                <w:rFonts w:ascii="Cambria Math" w:hAnsi="Cambria Math"/>
              </w:rPr>
            </m:ctrlPr>
          </m:dPr>
          <m:e>
            <m:sSup>
              <m:sSupPr/>
              <m:e>
                <m:r>
                  <m:rPr>
                    <m:sty m:val="i"/>
                  </m:rPr>
                  <m:t>f</m:t>
                </m:r>
              </m:e>
              <m:sup>
                <m:r>
                  <m:rPr>
                    <m:sty m:val="p"/>
                  </m:rPr>
                  <m:t>(</m:t>
                </m:r>
                <m:r>
                  <m:rPr>
                    <m:sty m:val="i"/>
                  </m:rPr>
                  <m:t>n</m:t>
                </m:r>
                <m:r>
                  <m:rPr>
                    <m:sty m:val="p"/>
                  </m:rPr>
                  <m:t>)</m:t>
                </m:r>
              </m:sup>
            </m:sSup>
          </m:e>
        </m:d>
      </m:oMath>
      <w:r>
        <w:rPr/>
        <w:t xml:space="preserve">.</w:t>
      </w:r>
      <w:r>
        <w:rPr/>
        <w:br w:type="textWrapping"/>
      </w:r>
      <w:r>
        <w:rPr>
          <w:rFonts w:eastAsia="Georgia" w:cs="Georgia" w:ascii="Georgia" w:hAnsi="Georgia"/>
        </w:rPr>
        <w:t xml:space="preserve">(II.5.b) En déduire que </w:t>
      </w:r>
      <m:oMath>
        <m:sSub>
          <m:sSubPr/>
          <m:e>
            <m:d>
              <m:dPr>
                <m:begChr m:val="("/>
                <m:endChr m:val=")"/>
                <m:ctrlPr>
                  <w:rPr>
                    <w:rFonts w:ascii="Cambria Math" w:hAnsi="Cambria Math"/>
                  </w:rPr>
                </m:ctrlPr>
              </m:dPr>
              <m:e>
                <m:sSub>
                  <m:sSubPr/>
                  <m:e>
                    <m:r>
                      <m:rPr>
                        <m:sty m:val="i"/>
                      </m:rPr>
                      <m:t>c</m:t>
                    </m:r>
                  </m:e>
                  <m:sub>
                    <m:r>
                      <m:rPr>
                        <m:sty m:val="i"/>
                      </m:rPr>
                      <m:t>k</m:t>
                    </m:r>
                  </m:sub>
                </m:sSub>
                <m:r>
                  <m:rPr>
                    <m:sty m:val="p"/>
                  </m:rPr>
                  <m:t>(</m:t>
                </m:r>
                <m:r>
                  <m:rPr>
                    <m:sty m:val="i"/>
                  </m:rPr>
                  <m:t>f</m:t>
                </m:r>
                <m:r>
                  <m:rPr>
                    <m:sty m:val="p"/>
                  </m:rPr>
                  <m:t>)</m:t>
                </m:r>
              </m:e>
            </m:d>
          </m:e>
          <m:sub>
            <m:r>
              <m:rPr>
                <m:sty m:val="i"/>
              </m:rPr>
              <m:t>k</m:t>
            </m:r>
            <m:r>
              <m:rPr>
                <m:sty m:val="p"/>
              </m:rPr>
              <m:t>∈</m:t>
            </m:r>
            <m:r>
              <m:rPr>
                <m:sty m:val="b"/>
              </m:rPr>
              <m:t>Z</m:t>
            </m:r>
          </m:sub>
        </m:sSub>
        <m:r>
          <m:rPr>
            <m:sty m:val="p"/>
          </m:rPr>
          <m:t>∈</m:t>
        </m:r>
        <m:sSup>
          <m:sSupPr/>
          <m:e>
            <m:r>
              <m:rPr>
                <m:sty m:val="i"/>
              </m:rPr>
              <m:t>ℓ</m:t>
            </m:r>
          </m:e>
          <m:sup>
            <m:r>
              <m:rPr>
                <m:sty m:val="p"/>
              </m:rPr>
              <m:t>1</m:t>
            </m:r>
          </m:sup>
        </m:sSup>
        <m:r>
          <m:rPr>
            <m:sty m:val="p"/>
          </m:rPr>
          <m:t>(</m:t>
        </m:r>
        <m:r>
          <m:rPr>
            <m:sty m:val="b"/>
          </m:rPr>
          <m:t>Z</m:t>
        </m:r>
        <m:r>
          <m:rPr>
            <m:sty m:val="p"/>
          </m:rPr>
          <m:t>)</m:t>
        </m:r>
      </m:oMath>
      <w:r>
        <w:rPr/>
        <w:t xml:space="preserve">.</w:t>
      </w:r>
      <w:r>
        <w:rPr/>
        <w:br w:type="textWrapping"/>
      </w:r>
      <w:r>
        <w:rPr/>
        <w:t xml:space="preserve">(II.5.c) Montrer que la suite de fonctions </w:t>
      </w:r>
      <m:oMath>
        <m:sSub>
          <m:sSub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f</m:t>
                </m:r>
                <m:r>
                  <m:rPr>
                    <m:sty m:val="p"/>
                  </m:rPr>
                  <m:t>)</m:t>
                </m:r>
              </m:e>
            </m:d>
          </m:e>
          <m:sub>
            <m:r>
              <m:rPr>
                <m:sty m:val="i"/>
              </m:rPr>
              <m:t>n</m:t>
            </m:r>
            <m:r>
              <m:rPr>
                <m:sty m:val="p"/>
              </m:rPr>
              <m:t>∈</m:t>
            </m:r>
            <m:r>
              <m:rPr>
                <m:sty m:val="b"/>
              </m:rPr>
              <m:t>N</m:t>
            </m:r>
          </m:sub>
        </m:sSub>
      </m:oMath>
      <w:r>
        <w:rPr>
          <w:rFonts w:eastAsia="Georgia" w:cs="Georgia" w:ascii="Georgia" w:hAnsi="Georgia"/>
        </w:rPr>
        <w:t xml:space="preserve"> converge uniformément vers </w:t>
      </w:r>
      <m:oMath>
        <m:r>
          <m:rPr>
            <m:sty m:val="i"/>
          </m:rPr>
          <m:t>f</m:t>
        </m:r>
      </m:oMath>
      <w:r>
        <w:rPr/>
        <w:t xml:space="preserve">.</w:t>
      </w:r>
    </w:p>
    <w:p>
      <w:pPr>
        <w:spacing w:line="271" w:before="330" w:lineRule="auto"/>
      </w:pPr>
      <w:r>
        <w:rPr>
          <w:rFonts w:eastAsia="Georgia" w:cs="Georgia" w:ascii="Georgia" w:hAnsi="Georgia"/>
          <w:b/>
          <w:sz w:val="42"/>
        </w:rPr>
        <w:t xml:space="preserve">III. Équirépartition</w:t>
      </w:r>
    </w:p>
    <w:p>
      <w:pPr>
        <w:spacing w:after="220" w:lineRule="auto"/>
      </w:pPr>
      <w:r>
        <w:rPr>
          <w:rFonts w:eastAsia="Georgia" w:cs="Georgia" w:ascii="Georgia" w:hAnsi="Georgia"/>
        </w:rPr>
        <w:t xml:space="preserve">Le but de cette partie est d'étudier l'équirépartition modulo 1 des suites de nombres réels.</w:t>
      </w:r>
      <w:r>
        <w:rPr/>
        <w:br w:type="textWrapping"/>
      </w:r>
      <w:r>
        <w:rPr/>
        <w:t xml:space="preserve">Pour tout sous-ensemble fini </w:t>
      </w:r>
      <m:oMath>
        <m:r>
          <m:rPr>
            <m:sty m:val="i"/>
          </m:rPr>
          <m:t>X</m:t>
        </m:r>
        <m:r>
          <m:rPr>
            <m:sty m:val="p"/>
          </m:rPr>
          <m:t>⊂</m:t>
        </m:r>
        <m:r>
          <m:rPr>
            <m:sty m:val="b"/>
          </m:rPr>
          <m:t>N</m:t>
        </m:r>
      </m:oMath>
      <w:r>
        <w:rPr/>
        <w:t xml:space="preserve">, on notera </w:t>
      </w:r>
      <m:oMath>
        <m:r>
          <m:rPr>
            <m:sty m:val="p"/>
          </m:rPr>
          <m:t>♯</m:t>
        </m:r>
        <m:r>
          <m:rPr>
            <m:sty m:val="i"/>
          </m:rPr>
          <m:t>X</m:t>
        </m:r>
      </m:oMath>
      <w:r>
        <w:rPr/>
        <w:t xml:space="preserve"> le cardinal de l'ensemble </w:t>
      </w:r>
      <m:oMath>
        <m:r>
          <m:rPr>
            <m:sty m:val="i"/>
          </m:rPr>
          <m:t>X</m:t>
        </m:r>
      </m:oMath>
      <w:r>
        <w:rPr/>
        <w:t xml:space="preserve">. Pour tout entier </w:t>
      </w:r>
      <m:oMath>
        <m:r>
          <m:rPr>
            <m:sty m:val="i"/>
          </m:rPr>
          <m:t>N</m:t>
        </m:r>
        <m:r>
          <m:rPr>
            <m:sty m:val="p"/>
          </m:rPr>
          <m:t>≥</m:t>
        </m:r>
        <m:r>
          <m:rPr>
            <m:sty m:val="p"/>
          </m:rPr>
          <m:t>1</m:t>
        </m:r>
      </m:oMath>
      <w:r>
        <w:rPr/>
        <w:t xml:space="preserve">, on notera simplement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m:t>
        </m:r>
        <m:r>
          <m:rPr>
            <m:sty m:val="i"/>
          </m:rPr>
          <m:t>k</m:t>
        </m:r>
        <m:r>
          <m:rPr>
            <m:sty m:val="p"/>
          </m:rPr>
          <m:t>∈</m:t>
        </m:r>
        <m:r>
          <m:rPr>
            <m:sty m:val="b"/>
          </m:rPr>
          <m:t>N</m:t>
        </m:r>
        <m:r>
          <m:rPr>
            <m:sty m:val="p"/>
          </m:rPr>
          <m:t>:</m:t>
        </m:r>
        <m:r>
          <m:rPr>
            <m:sty m:val="p"/>
          </m:rPr>
          <m:t>1</m:t>
        </m:r>
        <m:r>
          <m:rPr>
            <m:sty m:val="p"/>
          </m:rPr>
          <m:t>≤</m:t>
        </m:r>
        <m:r>
          <m:rPr>
            <m:sty m:val="i"/>
          </m:rPr>
          <m:t>k</m:t>
        </m:r>
        <m:r>
          <m:rPr>
            <m:sty m:val="p"/>
          </m:rPr>
          <m:t>≤</m:t>
        </m:r>
        <m:r>
          <m:rPr>
            <m:sty m:val="i"/>
          </m:rPr>
          <m:t>N</m:t>
        </m:r>
        <m:r>
          <m:rPr>
            <m:sty m:val="p"/>
          </m:rPr>
          <m:t>}</m:t>
        </m:r>
      </m:oMath>
      <w:r>
        <w:rPr/>
        <w:t xml:space="preserve">. Pour tout entier </w:t>
      </w:r>
      <m:oMath>
        <m:r>
          <m:rPr>
            <m:sty m:val="i"/>
          </m:rPr>
          <m:t>N</m:t>
        </m:r>
        <m:r>
          <m:rPr>
            <m:sty m:val="p"/>
          </m:rPr>
          <m:t>≥</m:t>
        </m:r>
        <m:r>
          <m:rPr>
            <m:sty m:val="p"/>
          </m:rPr>
          <m:t>1</m:t>
        </m:r>
      </m:oMath>
      <w:r>
        <w:rPr>
          <w:rFonts w:eastAsia="Georgia" w:cs="Georgia" w:ascii="Georgia" w:hAnsi="Georgia"/>
        </w:rPr>
        <w:t xml:space="preserve">, toute suite de nombres réels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t xml:space="preserve"> et tout sous-ensemble non vide </w:t>
      </w:r>
      <m:oMath>
        <m:r>
          <m:rPr>
            <m:sty m:val="i"/>
          </m:rPr>
          <m:t>Y</m:t>
        </m:r>
        <m:r>
          <m:rPr>
            <m:sty m:val="p"/>
          </m:rPr>
          <m:t>⊂</m:t>
        </m:r>
        <m:r>
          <m:rPr>
            <m:sty m:val="p"/>
          </m:rPr>
          <m:t>[</m:t>
        </m:r>
        <m:r>
          <m:rPr>
            <m:sty m:val="p"/>
          </m:rPr>
          <m:t>0</m:t>
        </m:r>
        <m:r>
          <m:rPr>
            <m:sty m:val="p"/>
          </m:rPr>
          <m:t>,</m:t>
        </m:r>
        <m:r>
          <m:rPr>
            <m:sty m:val="p"/>
          </m:rPr>
          <m:t>1</m:t>
        </m:r>
        <m:r>
          <m:rPr>
            <m:sty m:val="p"/>
          </m:rPr>
          <m:t>]</m:t>
        </m:r>
      </m:oMath>
      <w:r>
        <w:rPr/>
        <w:t xml:space="preserve">, on notera</w:t>
      </w:r>
    </w:p>
    <w:p>
      <w:pPr>
        <w:spacing w:after="220" w:lineRule="auto"/>
      </w:pPr>
      <m:oMathPara>
        <m:oMath>
          <m:r>
            <m:rPr>
              <m:sty m:val="i"/>
            </m:rPr>
            <m:t>γ</m:t>
          </m:r>
          <m:d>
            <m:dPr>
              <m:begChr m:val="("/>
              <m:endChr m:val=")"/>
              <m:ctrlPr>
                <w:rPr>
                  <w:rFonts w:ascii="Cambria Math" w:hAnsi="Cambria Math"/>
                </w:rPr>
              </m:ctrlPr>
            </m:dPr>
            <m:e>
              <m:r>
                <m:rPr>
                  <m:sty m:val="i"/>
                </m:rPr>
                <m:t>N</m:t>
              </m:r>
              <m:r>
                <m:rPr>
                  <m:sty m:val="p"/>
                </m:rPr>
                <m:t>,</m:t>
              </m:r>
              <m:d>
                <m:dPr>
                  <m:begChr m:val="("/>
                  <m:endChr m:val=")"/>
                  <m:ctrlPr>
                    <w:rPr>
                      <w:rFonts w:ascii="Cambria Math" w:hAnsi="Cambria Math"/>
                    </w:rPr>
                  </m:ctrlPr>
                </m:dPr>
                <m:e>
                  <m:sSub>
                    <m:sSubPr/>
                    <m:e>
                      <m:r>
                        <m:rPr>
                          <m:sty m:val="i"/>
                        </m:rPr>
                        <m:t>x</m:t>
                      </m:r>
                    </m:e>
                    <m:sub>
                      <m:r>
                        <m:rPr>
                          <m:sty m:val="i"/>
                        </m:rPr>
                        <m:t>n</m:t>
                      </m:r>
                    </m:sub>
                  </m:sSub>
                </m:e>
              </m:d>
              <m:r>
                <m:rPr>
                  <m:sty m:val="p"/>
                </m:rPr>
                <m:t>,</m:t>
              </m:r>
              <m:r>
                <m:rPr>
                  <m:sty m:val="i"/>
                </m:rPr>
                <m:t>Y</m:t>
              </m:r>
            </m:e>
          </m:d>
          <m:r>
            <m:rPr>
              <m:sty m:val="p"/>
            </m:rPr>
            <m:t>=</m:t>
          </m:r>
          <m:f>
            <m:fPr>
              <m:ctrlPr>
                <w:rPr>
                  <w:rFonts w:ascii="Cambria Math" w:hAnsi="Cambria Math"/>
                </w:rPr>
              </m:ctrlPr>
            </m:fPr>
            <m:num>
              <m:r>
                <m:rPr>
                  <m:sty m:val="p"/>
                </m:rPr>
                <m:t>1</m:t>
              </m:r>
            </m:num>
            <m:den>
              <m:r>
                <m:rPr>
                  <m:sty m:val="i"/>
                </m:rPr>
                <m:t>N</m:t>
              </m:r>
            </m:den>
          </m:f>
          <m:r>
            <m:rPr>
              <m:sty m:val="p"/>
            </m:rPr>
            <m:t>♯</m:t>
          </m:r>
          <m:d>
            <m:dPr>
              <m:begChr m:val="{"/>
              <m:endChr m:val="}"/>
              <m:ctrlPr>
                <w:rPr>
                  <w:rFonts w:ascii="Cambria Math" w:hAnsi="Cambria Math"/>
                </w:rPr>
              </m:ctrlPr>
            </m:dPr>
            <m:e>
              <m:r>
                <m:rPr>
                  <m:sty m:val="p"/>
                </m:rPr>
                <m:t>1</m:t>
              </m:r>
              <m:r>
                <m:rPr>
                  <m:sty m:val="p"/>
                </m:rPr>
                <m:t>≤</m:t>
              </m:r>
              <m:r>
                <m:rPr>
                  <m:sty m:val="i"/>
                </m:rPr>
                <m:t>n</m:t>
              </m:r>
              <m:r>
                <m:rPr>
                  <m:sty m:val="p"/>
                </m:rPr>
                <m:t>≤</m:t>
              </m:r>
              <m:r>
                <m:rPr>
                  <m:sty m:val="i"/>
                </m:rPr>
                <m:t>N</m:t>
              </m:r>
              <m:r>
                <m:rPr>
                  <m:sty m:val="p"/>
                </m:rPr>
                <m:t>:</m:t>
              </m:r>
              <m:sSub>
                <m:sSubPr/>
                <m:e>
                  <m:r>
                    <m:rPr>
                      <m:sty m:val="i"/>
                    </m:rPr>
                    <m:t>x</m:t>
                  </m:r>
                </m:e>
                <m:sub>
                  <m:r>
                    <m:rPr>
                      <m:sty m:val="i"/>
                    </m:rPr>
                    <m:t>n</m:t>
                  </m:r>
                </m:sub>
              </m:sSub>
              <m:r>
                <m:rPr>
                  <m:sty m:val="p"/>
                </m:rPr>
                <m:t>−</m:t>
              </m:r>
              <m:d>
                <m:dPr>
                  <m:begChr m:val="⌊"/>
                  <m:endChr m:val="⌋"/>
                  <m:ctrlPr>
                    <w:rPr>
                      <w:rFonts w:ascii="Cambria Math" w:hAnsi="Cambria Math"/>
                    </w:rPr>
                  </m:ctrlPr>
                </m:dPr>
                <m:e>
                  <m:sSub>
                    <m:sSubPr/>
                    <m:e>
                      <m:r>
                        <m:rPr>
                          <m:sty m:val="i"/>
                        </m:rPr>
                        <m:t>x</m:t>
                      </m:r>
                    </m:e>
                    <m:sub>
                      <m:r>
                        <m:rPr>
                          <m:sty m:val="i"/>
                        </m:rPr>
                        <m:t>n</m:t>
                      </m:r>
                    </m:sub>
                  </m:sSub>
                </m:e>
              </m:d>
              <m:r>
                <m:rPr>
                  <m:sty m:val="p"/>
                </m:rPr>
                <m:t>∈</m:t>
              </m:r>
              <m:r>
                <m:rPr>
                  <m:sty m:val="i"/>
                </m:rPr>
                <m:t>Y</m:t>
              </m:r>
            </m:e>
          </m:d>
          <m:r>
            <m:rPr>
              <m:sty m:val="p"/>
            </m:rPr>
            <m:t>.</m:t>
          </m:r>
        </m:oMath>
      </m:oMathPara>
    </w:p>
    <w:p>
      <w:pPr>
        <w:spacing w:after="220" w:lineRule="auto"/>
      </w:pPr>
      <w:r>
        <w:rPr>
          <w:rFonts w:eastAsia="Georgia" w:cs="Georgia" w:ascii="Georgia" w:hAnsi="Georgia"/>
        </w:rPr>
        <w:t xml:space="preserve">On dira qu'une suite de nombres réels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est équirépartie si pour tous </w:t>
      </w:r>
      <m:oMath>
        <m:r>
          <m:rPr>
            <m:sty m:val="p"/>
          </m:rPr>
          <m:t>0</m:t>
        </m:r>
        <m:r>
          <m:rPr>
            <m:sty m:val="p"/>
          </m:rPr>
          <m:t>≤</m:t>
        </m:r>
        <m:r>
          <m:rPr>
            <m:sty m:val="i"/>
          </m:rPr>
          <m:t>a</m:t>
        </m:r>
        <m:r>
          <m:rPr>
            <m:sty m:val="p"/>
          </m:rPr>
          <m:t>≤</m:t>
        </m:r>
        <m:r>
          <m:rPr>
            <m:sty m:val="i"/>
          </m:rPr>
          <m:t>b</m:t>
        </m:r>
        <m:r>
          <m:rPr>
            <m:sty m:val="p"/>
          </m:rPr>
          <m:t>≤</m:t>
        </m:r>
        <m:r>
          <m:rPr>
            <m:sty m:val="p"/>
          </m:rPr>
          <m:t>1</m:t>
        </m:r>
      </m:oMath>
      <w:r>
        <w:rPr/>
        <w:t xml:space="preserve">, on a</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γ</m:t>
          </m:r>
          <m:d>
            <m:dPr>
              <m:begChr m:val="("/>
              <m:endChr m:val=")"/>
              <m:ctrlPr>
                <w:rPr>
                  <w:rFonts w:ascii="Cambria Math" w:hAnsi="Cambria Math"/>
                </w:rPr>
              </m:ctrlPr>
            </m:dPr>
            <m:e>
              <m:r>
                <m:rPr>
                  <m:sty m:val="i"/>
                </m:rPr>
                <m:t>N</m:t>
              </m:r>
              <m:r>
                <m:rPr>
                  <m:sty m:val="p"/>
                </m:rPr>
                <m:t>,</m:t>
              </m:r>
              <m:d>
                <m:dPr>
                  <m:begChr m:val="("/>
                  <m:endChr m:val=")"/>
                  <m:ctrlPr>
                    <w:rPr>
                      <w:rFonts w:ascii="Cambria Math" w:hAnsi="Cambria Math"/>
                    </w:rPr>
                  </m:ctrlPr>
                </m:dPr>
                <m:e>
                  <m:sSub>
                    <m:sSubPr/>
                    <m:e>
                      <m:r>
                        <m:rPr>
                          <m:sty m:val="i"/>
                        </m:rPr>
                        <m:t>x</m:t>
                      </m:r>
                    </m:e>
                    <m:sub>
                      <m:r>
                        <m:rPr>
                          <m:sty m:val="i"/>
                        </m:rPr>
                        <m:t>n</m:t>
                      </m:r>
                    </m:sub>
                  </m:sSub>
                </m:e>
              </m:d>
              <m:r>
                <m:rPr>
                  <m:sty m:val="p"/>
                </m:rPr>
                <m:t>,</m:t>
              </m:r>
              <m:r>
                <m:rPr>
                  <m:sty m:val="p"/>
                </m:rPr>
                <m:t>[</m:t>
              </m:r>
              <m:r>
                <m:rPr>
                  <m:sty m:val="i"/>
                </m:rPr>
                <m:t>a</m:t>
              </m:r>
              <m:r>
                <m:rPr>
                  <m:sty m:val="p"/>
                </m:rPr>
                <m:t>,</m:t>
              </m:r>
              <m:r>
                <m:rPr>
                  <m:sty m:val="i"/>
                </m:rPr>
                <m:t>b</m:t>
              </m:r>
              <m:r>
                <m:rPr>
                  <m:sty m:val="p"/>
                </m:rPr>
                <m:t>]</m:t>
              </m:r>
            </m:e>
          </m:d>
          <m:r>
            <m:rPr>
              <m:sty m:val="p"/>
            </m:rPr>
            <m:t>=</m:t>
          </m:r>
          <m:r>
            <m:rPr>
              <m:sty m:val="i"/>
            </m:rPr>
            <m:t>b</m:t>
          </m:r>
          <m:r>
            <m:rPr>
              <m:sty m:val="p"/>
            </m:rPr>
            <m:t>−</m:t>
          </m:r>
          <m:r>
            <m:rPr>
              <m:sty m:val="i"/>
            </m:rPr>
            <m:t>a</m:t>
          </m:r>
          <m:r>
            <m:rPr>
              <m:sty m:val="p"/>
            </m:rPr>
            <m:t>.</m:t>
          </m:r>
        </m:oMath>
      </m:oMathPara>
    </w:p>
    <w:p>
      <w:pPr>
        <w:spacing w:after="220" w:lineRule="auto"/>
      </w:pPr>
      <w:r>
        <w:rPr>
          <w:rFonts w:eastAsia="Georgia" w:cs="Georgia" w:ascii="Georgia" w:hAnsi="Georgia"/>
        </w:rPr>
        <w:t xml:space="preserve">(III.1) Montrer qu'une suite de nombres réels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est équirépartie si et seulement pour tous </w:t>
      </w:r>
      <m:oMath>
        <m:r>
          <m:rPr>
            <m:sty m:val="p"/>
          </m:rPr>
          <m:t>0</m:t>
        </m:r>
        <m:r>
          <m:rPr>
            <m:sty m:val="p"/>
          </m:rPr>
          <m:t>≤</m:t>
        </m:r>
        <m:r>
          <m:rPr>
            <m:sty m:val="i"/>
          </m:rPr>
          <m:t>a</m:t>
        </m:r>
        <m:r>
          <m:rPr>
            <m:sty m:val="p"/>
          </m:rPr>
          <m:t>&lt;</m:t>
        </m:r>
        <m:r>
          <m:rPr>
            <m:sty m:val="i"/>
          </m:rPr>
          <m:t>b</m:t>
        </m:r>
        <m:r>
          <m:rPr>
            <m:sty m:val="p"/>
          </m:rPr>
          <m:t>≤</m:t>
        </m:r>
        <m:r>
          <m:rPr>
            <m:sty m:val="p"/>
          </m:rPr>
          <m:t>1</m:t>
        </m:r>
      </m:oMath>
      <w:r>
        <w:rPr/>
        <w:t xml:space="preserve">, on a</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γ</m:t>
          </m:r>
          <m:d>
            <m:dPr>
              <m:begChr m:val="("/>
              <m:endChr m:val=""/>
              <m:ctrlPr>
                <w:rPr>
                  <w:rFonts w:ascii="Cambria Math" w:hAnsi="Cambria Math"/>
                </w:rPr>
              </m:ctrlPr>
            </m:dPr>
            <m:e>
              <m:r>
                <m:rPr>
                  <m:sty m:val="i"/>
                </m:rPr>
                <m:t>N</m:t>
              </m:r>
              <m:r>
                <m:rPr>
                  <m:sty m:val="p"/>
                </m:rPr>
                <m:t>,</m:t>
              </m:r>
              <m:d>
                <m:dPr>
                  <m:begChr m:val="("/>
                  <m:endChr m:val=")"/>
                  <m:ctrlPr>
                    <w:rPr>
                      <w:rFonts w:ascii="Cambria Math" w:hAnsi="Cambria Math"/>
                    </w:rPr>
                  </m:ctrlPr>
                </m:dPr>
                <m:e>
                  <m:sSub>
                    <m:sSubPr/>
                    <m:e>
                      <m:r>
                        <m:rPr>
                          <m:sty m:val="i"/>
                        </m:rPr>
                        <m:t>x</m:t>
                      </m:r>
                    </m:e>
                    <m:sub>
                      <m:r>
                        <m:rPr>
                          <m:sty m:val="i"/>
                        </m:rPr>
                        <m:t>n</m:t>
                      </m:r>
                    </m:sub>
                  </m:sSub>
                </m:e>
              </m:d>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b</m:t>
              </m:r>
              <m:r>
                <m:rPr>
                  <m:sty m:val="p"/>
                </m:rPr>
                <m:t>−</m:t>
              </m:r>
              <m:r>
                <m:rPr>
                  <m:sty m:val="i"/>
                </m:rPr>
                <m:t>a</m:t>
              </m:r>
              <m:r>
                <m:rPr>
                  <m:sty m:val="p"/>
                </m:rPr>
                <m:t>.</m:t>
              </m:r>
            </m:e>
          </m:d>
        </m:oMath>
      </m:oMathPara>
    </w:p>
    <w:p>
      <w:pPr>
        <w:spacing w:after="220" w:lineRule="auto"/>
      </w:pPr>
      <w:r>
        <w:rPr/>
        <w:t xml:space="preserve">(III.2) Soit </w:t>
      </w:r>
      <m:oMath>
        <m:r>
          <m:rPr>
            <m:sty m:val="i"/>
          </m:rPr>
          <m:t>f</m:t>
        </m:r>
        <m:r>
          <m:rPr>
            <m:sty m:val="p"/>
          </m:rPr>
          <m:t>∈</m:t>
        </m:r>
        <m:sSub>
          <m:sSubPr/>
          <m:e>
            <m:r>
              <m:rPr>
                <m:scr m:val="script"/>
              </m:rPr>
              <m:t>C</m:t>
            </m:r>
          </m:e>
          <m:sub>
            <m:r>
              <m:rPr>
                <m:nor/>
              </m:rPr>
              <m:t>per </m:t>
            </m:r>
          </m:sub>
        </m:sSub>
      </m:oMath>
      <w:r>
        <w:rPr/>
        <w:t xml:space="preserve">. Pour tout entier </w:t>
      </w:r>
      <m:oMath>
        <m:r>
          <m:rPr>
            <m:sty m:val="i"/>
          </m:rPr>
          <m:t>M</m:t>
        </m:r>
        <m:r>
          <m:rPr>
            <m:sty m:val="p"/>
          </m:rPr>
          <m:t>≥</m:t>
        </m:r>
        <m:r>
          <m:rPr>
            <m:sty m:val="p"/>
          </m:rPr>
          <m:t>1</m:t>
        </m:r>
      </m:oMath>
      <w:r>
        <w:rPr/>
        <w:t xml:space="preserve">, on notera</w:t>
      </w:r>
    </w:p>
    <w:p>
      <w:pPr>
        <w:spacing w:after="220" w:lineRule="auto"/>
      </w:pPr>
      <m:oMathPara>
        <m:oMath>
          <m:sSub>
            <m:sSubPr/>
            <m:e>
              <m:r>
                <m:rPr>
                  <m:sty m:val="p"/>
                </m:rPr>
                <m:t>Φ</m:t>
              </m:r>
            </m:e>
            <m:sub>
              <m:r>
                <m:rPr>
                  <m:sty m:val="i"/>
                </m:rPr>
                <m:t>M</m:t>
              </m:r>
            </m:sub>
          </m:sSub>
          <m:r>
            <m:rPr>
              <m:sty m:val="p"/>
            </m:rPr>
            <m:t>(</m:t>
          </m:r>
          <m:r>
            <m:rPr>
              <m:sty m:val="i"/>
            </m:rPr>
            <m:t>f</m:t>
          </m:r>
          <m:r>
            <m:rPr>
              <m:sty m:val="p"/>
            </m:rPr>
            <m:t>)</m:t>
          </m:r>
          <m:r>
            <m:rPr>
              <m:sty m:val="p"/>
            </m:rPr>
            <m:t>=</m:t>
          </m:r>
          <m:nary>
            <m:naryPr>
              <m:chr m:val="∑"/>
              <m:limLoc m:val="undOvr"/>
              <m:grow m:val="1"/>
              <m:supHide m:val="1"/>
            </m:naryPr>
            <m:sub>
              <m:r>
                <m:rPr>
                  <m:sty m:val="i"/>
                </m:rPr>
                <m:t>k</m:t>
              </m:r>
              <m:r>
                <m:rPr>
                  <m:sty m:val="p"/>
                </m:rPr>
                <m:t>∈</m:t>
              </m:r>
              <m:r>
                <m:rPr>
                  <m:sty m:val="b"/>
                </m:rPr>
                <m:t>Z</m:t>
              </m:r>
            </m:sub>
            <m:sup/>
            <m:e>
              <m:r>
                <m:rPr>
                  <m:sty m:val="p"/>
                </m:rPr>
                <m:t xml:space="preserve"> </m:t>
              </m:r>
            </m:e>
          </m:nary>
          <m:nary>
            <m:naryPr>
              <m:chr m:val="∑"/>
              <m:limLoc m:val="undOvr"/>
              <m:grow m:val="1"/>
            </m:naryPr>
            <m:sub>
              <m:r>
                <m:rPr>
                  <m:sty m:val="i"/>
                </m:rPr>
                <m:t>j</m:t>
              </m:r>
              <m:r>
                <m:rPr>
                  <m:sty m:val="p"/>
                </m:rPr>
                <m:t>=</m:t>
              </m:r>
              <m:r>
                <m:rPr>
                  <m:sty m:val="p"/>
                </m:rPr>
                <m:t>0</m:t>
              </m:r>
            </m:sub>
            <m:sup>
              <m:r>
                <m:rPr>
                  <m:sty m:val="i"/>
                </m:rPr>
                <m:t>M</m:t>
              </m:r>
              <m:r>
                <m:rPr>
                  <m:sty m:val="p"/>
                </m:rPr>
                <m:t>−</m:t>
              </m:r>
              <m:r>
                <m:rPr>
                  <m:sty m:val="p"/>
                </m:rPr>
                <m:t>1</m:t>
              </m:r>
            </m:sup>
            <m:e>
              <m:r>
                <m:rPr>
                  <m:sty m:val="p"/>
                </m:rPr>
                <m:t xml:space="preserve"> </m:t>
              </m:r>
            </m:e>
          </m:nary>
          <m:r>
            <m:rPr>
              <m:sty m:val="i"/>
            </m:rPr>
            <m:t>f</m:t>
          </m:r>
          <m:d>
            <m:dPr>
              <m:begChr m:val="("/>
              <m:endChr m:val=")"/>
              <m:ctrlPr>
                <w:rPr>
                  <w:rFonts w:ascii="Cambria Math" w:hAnsi="Cambria Math"/>
                </w:rPr>
              </m:ctrlPr>
            </m:dPr>
            <m:e>
              <m:r>
                <m:rPr>
                  <m:sty m:val="i"/>
                </m:rPr>
                <m:t>k</m:t>
              </m:r>
              <m:r>
                <m:rPr>
                  <m:sty m:val="p"/>
                </m:rPr>
                <m:t>+</m:t>
              </m:r>
              <m:f>
                <m:fPr>
                  <m:ctrlPr>
                    <w:rPr>
                      <w:rFonts w:ascii="Cambria Math" w:hAnsi="Cambria Math"/>
                    </w:rPr>
                  </m:ctrlPr>
                </m:fPr>
                <m:num>
                  <m:r>
                    <m:rPr>
                      <m:sty m:val="i"/>
                    </m:rPr>
                    <m:t>j</m:t>
                  </m:r>
                </m:num>
                <m:den>
                  <m:r>
                    <m:rPr>
                      <m:sty m:val="i"/>
                    </m:rPr>
                    <m:t>M</m:t>
                  </m:r>
                </m:den>
              </m:f>
            </m:e>
          </m:d>
          <m:sSub>
            <m:sSubPr/>
            <m:e>
              <m:r>
                <m:rPr>
                  <m:sty m:val="b"/>
                </m:rPr>
                <m:t>1</m:t>
              </m:r>
            </m:e>
            <m:sub>
              <m:d>
                <m:dPr>
                  <m:begChr m:val="["/>
                  <m:endChr m:val=""/>
                  <m:ctrlPr>
                    <w:rPr>
                      <w:rFonts w:ascii="Cambria Math" w:hAnsi="Cambria Math"/>
                    </w:rPr>
                  </m:ctrlPr>
                </m:dPr>
                <m:e>
                  <m:r>
                    <m:rPr>
                      <m:sty m:val="i"/>
                    </m:rPr>
                    <m:t>k</m:t>
                  </m:r>
                  <m:r>
                    <m:rPr>
                      <m:sty m:val="p"/>
                    </m:rPr>
                    <m:t>+</m:t>
                  </m:r>
                  <m:f>
                    <m:fPr>
                      <m:ctrlPr>
                        <w:rPr>
                          <w:rFonts w:ascii="Cambria Math" w:hAnsi="Cambria Math"/>
                        </w:rPr>
                      </m:ctrlPr>
                    </m:fPr>
                    <m:num>
                      <m:r>
                        <m:rPr>
                          <m:sty m:val="i"/>
                        </m:rPr>
                        <m:t>j</m:t>
                      </m:r>
                    </m:num>
                    <m:den>
                      <m:r>
                        <m:rPr>
                          <m:sty m:val="i"/>
                        </m:rPr>
                        <m:t>M</m:t>
                      </m:r>
                    </m:den>
                  </m:f>
                  <m:r>
                    <m:rPr>
                      <m:sty m:val="p"/>
                    </m:rPr>
                    <m:t>,</m:t>
                  </m:r>
                  <m:r>
                    <m:rPr>
                      <m:sty m:val="i"/>
                    </m:rPr>
                    <m:t>k</m:t>
                  </m:r>
                  <m:r>
                    <m:rPr>
                      <m:sty m:val="p"/>
                    </m:rPr>
                    <m:t>+</m:t>
                  </m:r>
                  <m:f>
                    <m:fPr>
                      <m:ctrlPr>
                        <w:rPr>
                          <w:rFonts w:ascii="Cambria Math" w:hAnsi="Cambria Math"/>
                        </w:rPr>
                      </m:ctrlPr>
                    </m:fPr>
                    <m:num>
                      <m:r>
                        <m:rPr>
                          <m:sty m:val="i"/>
                        </m:rPr>
                        <m:t>j</m:t>
                      </m:r>
                      <m:r>
                        <m:rPr>
                          <m:sty m:val="p"/>
                        </m:rPr>
                        <m:t>+</m:t>
                      </m:r>
                      <m:r>
                        <m:rPr>
                          <m:sty m:val="p"/>
                        </m:rPr>
                        <m:t>1</m:t>
                      </m:r>
                    </m:num>
                    <m:den>
                      <m:r>
                        <m:rPr>
                          <m:sty m:val="i"/>
                        </m:rPr>
                        <m:t>M</m:t>
                      </m:r>
                    </m:den>
                  </m:f>
                  <m:r>
                    <m:rPr>
                      <m:sty m:val="p"/>
                    </m:rPr>
                    <m:t>[</m:t>
                  </m:r>
                </m:e>
              </m:d>
            </m:sub>
          </m:sSub>
        </m:oMath>
      </m:oMathPara>
    </w:p>
    <w:p>
      <w:pPr>
        <w:spacing w:after="220" w:lineRule="auto"/>
      </w:pPr>
      <w:r>
        <w:rPr/>
        <w:t xml:space="preserve">(III.2.a) Montrer que pour tout </w:t>
      </w:r>
      <m:oMath>
        <m:r>
          <m:rPr>
            <m:sty m:val="i"/>
          </m:rPr>
          <m:t>ε</m:t>
        </m:r>
        <m:r>
          <m:rPr>
            <m:sty m:val="p"/>
          </m:rPr>
          <m:t>&gt;</m:t>
        </m:r>
        <m:r>
          <m:rPr>
            <m:sty m:val="p"/>
          </m:rPr>
          <m:t>0</m:t>
        </m:r>
      </m:oMath>
      <w:r>
        <w:rPr/>
        <w:t xml:space="preserve">, il existe un entier </w:t>
      </w:r>
      <m:oMath>
        <m:r>
          <m:rPr>
            <m:sty m:val="i"/>
          </m:rPr>
          <m:t>M</m:t>
        </m:r>
        <m:r>
          <m:rPr>
            <m:sty m:val="p"/>
          </m:rPr>
          <m:t>≥</m:t>
        </m:r>
        <m:r>
          <m:rPr>
            <m:sty m:val="p"/>
          </m:rPr>
          <m:t>1</m:t>
        </m:r>
      </m:oMath>
      <w:r>
        <w:rPr/>
        <w:t xml:space="preserve"> tel que</w:t>
      </w:r>
    </w:p>
    <w:p>
      <w:pPr>
        <w:spacing w:after="220" w:lineRule="auto"/>
      </w:pPr>
      <m:oMathPara>
        <m:oMath>
          <m:limLow>
            <m:limLowPr/>
            <m:e>
              <m:r>
                <m:rPr>
                  <m:sty m:val="p"/>
                </m:rPr>
                <m:t>sup</m:t>
              </m:r>
            </m:e>
            <m:lim>
              <m:r>
                <m:rPr>
                  <m:sty m:val="i"/>
                </m:rPr>
                <m:t>x</m:t>
              </m:r>
              <m:r>
                <m:rPr>
                  <m:sty m:val="p"/>
                </m:rPr>
                <m:t>∈</m:t>
              </m:r>
              <m:r>
                <m:rPr>
                  <m:sty m:val="b"/>
                </m:rPr>
                <m:t>R</m:t>
              </m:r>
            </m:lim>
          </m:limLow>
          <m:r>
            <m:rPr>
              <m:sty m:val="p"/>
            </m:rPr>
            <m:t xml:space="preserve"> </m:t>
          </m:r>
          <m:d>
            <m:dPr>
              <m:begChr m:val="|"/>
              <m:endChr m:val="|"/>
              <m:ctrlPr>
                <w:rPr>
                  <w:rFonts w:ascii="Cambria Math" w:hAnsi="Cambria Math"/>
                </w:rPr>
              </m:ctrlPr>
            </m:dPr>
            <m:e>
              <m:r>
                <m:rPr>
                  <m:sty m:val="i"/>
                </m:rPr>
                <m:t>f</m:t>
              </m:r>
              <m:r>
                <m:rPr>
                  <m:sty m:val="p"/>
                </m:rPr>
                <m:t>(</m:t>
              </m:r>
              <m:r>
                <m:rPr>
                  <m:sty m:val="i"/>
                </m:rPr>
                <m:t>x</m:t>
              </m:r>
              <m:r>
                <m:rPr>
                  <m:sty m:val="p"/>
                </m:rPr>
                <m:t>)</m:t>
              </m:r>
              <m:r>
                <m:rPr>
                  <m:sty m:val="p"/>
                </m:rPr>
                <m:t>−</m:t>
              </m:r>
              <m:sSub>
                <m:sSubPr/>
                <m:e>
                  <m:r>
                    <m:rPr>
                      <m:sty m:val="p"/>
                    </m:rPr>
                    <m:t>Φ</m:t>
                  </m:r>
                </m:e>
                <m:sub>
                  <m:r>
                    <m:rPr>
                      <m:sty m:val="i"/>
                    </m:rPr>
                    <m:t>M</m:t>
                  </m:r>
                </m:sub>
              </m:sSub>
              <m:r>
                <m:rPr>
                  <m:sty m:val="p"/>
                </m:rPr>
                <m:t>(</m:t>
              </m:r>
              <m:r>
                <m:rPr>
                  <m:sty m:val="i"/>
                </m:rPr>
                <m:t>f</m:t>
              </m:r>
              <m:r>
                <m:rPr>
                  <m:sty m:val="p"/>
                </m:rPr>
                <m:t>)</m:t>
              </m:r>
              <m:r>
                <m:rPr>
                  <m:sty m:val="p"/>
                </m:rPr>
                <m:t>(</m:t>
              </m:r>
              <m:r>
                <m:rPr>
                  <m:sty m:val="i"/>
                </m:rPr>
                <m:t>x</m:t>
              </m:r>
              <m:r>
                <m:rPr>
                  <m:sty m:val="p"/>
                </m:rPr>
                <m:t>)</m:t>
              </m:r>
            </m:e>
          </m:d>
          <m:r>
            <m:rPr>
              <m:sty m:val="p"/>
            </m:rPr>
            <m:t>≤</m:t>
          </m:r>
          <m:r>
            <m:rPr>
              <m:sty m:val="i"/>
            </m:rPr>
            <m:t>ε</m:t>
          </m:r>
          <m:r>
            <m:rPr>
              <m:sty m:val="p"/>
            </m:rPr>
            <m:t>.</m:t>
          </m:r>
        </m:oMath>
      </m:oMathPara>
    </w:p>
    <w:p>
      <w:pPr>
        <w:spacing w:after="220" w:lineRule="auto"/>
      </w:pPr>
      <w:r>
        <w:rPr/>
        <w:t xml:space="preserve">(III.2.b) 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de nombres réels équirépartie. En déduire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N</m:t>
              </m:r>
            </m:den>
          </m:f>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i"/>
            </m:rPr>
            <m:t>f</m:t>
          </m:r>
          <m:d>
            <m:dPr>
              <m:begChr m:val="("/>
              <m:endChr m:val=")"/>
              <m:ctrlPr>
                <w:rPr>
                  <w:rFonts w:ascii="Cambria Math" w:hAnsi="Cambria Math"/>
                </w:rPr>
              </m:ctrlPr>
            </m:dPr>
            <m:e>
              <m:sSub>
                <m:sSubPr/>
                <m:e>
                  <m:r>
                    <m:rPr>
                      <m:sty m:val="i"/>
                    </m:rPr>
                    <m:t>x</m:t>
                  </m:r>
                </m:e>
                <m:sub>
                  <m:r>
                    <m:rPr>
                      <m:sty m:val="i"/>
                    </m:rPr>
                    <m:t>n</m:t>
                  </m:r>
                </m:sub>
              </m:sSub>
            </m:e>
          </m:d>
          <m:r>
            <m:rPr>
              <m:sty m:val="p"/>
            </m:rPr>
            <m:t>=</m:t>
          </m:r>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y</m:t>
          </m:r>
          <m:r>
            <m:rPr>
              <m:sty m:val="p"/>
            </m:rPr>
            <m:t>)</m:t>
          </m:r>
          <m:r>
            <m:rPr>
              <m:sty m:val="p"/>
            </m:rPr>
            <m:t>d</m:t>
          </m:r>
          <m:r>
            <m:rPr>
              <m:sty m:val="i"/>
            </m:rPr>
            <m:t>y</m:t>
          </m:r>
          <m:r>
            <m:rPr>
              <m:sty m:val="p"/>
            </m:rPr>
            <m:t>.</m:t>
          </m:r>
        </m:oMath>
      </m:oMathPara>
    </w:p>
    <w:p>
      <w:pPr>
        <w:spacing w:after="220" w:lineRule="auto"/>
      </w:pPr>
      <w:r>
        <w:rPr>
          <w:rFonts w:eastAsia="Georgia" w:cs="Georgia" w:ascii="Georgia" w:hAnsi="Georgia"/>
        </w:rPr>
        <w:t xml:space="preserve">(III.3) On se propose de montrer la réciproque de la question III.2. 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de nombres réels qui vérifie ( </w:t>
      </w:r>
      <m:oMath>
        <m:r>
          <m:rPr>
            <m:sty m:val="p"/>
          </m:rPr>
          <m:t>∗</m:t>
        </m:r>
      </m:oMath>
      <w:r>
        <w:rPr/>
        <w:t xml:space="preserve"> ) pour toute fonction </w:t>
      </w:r>
      <m:oMath>
        <m:r>
          <m:rPr>
            <m:sty m:val="i"/>
          </m:rPr>
          <m:t>f</m:t>
        </m:r>
        <m:r>
          <m:rPr>
            <m:sty m:val="p"/>
          </m:rPr>
          <m:t>∈</m:t>
        </m:r>
        <m:sSub>
          <m:sSubPr/>
          <m:e>
            <m:r>
              <m:rPr>
                <m:scr m:val="script"/>
              </m:rPr>
              <m:t>C</m:t>
            </m:r>
          </m:e>
          <m:sub>
            <m:r>
              <m:rPr>
                <m:nor/>
              </m:rPr>
              <m:t>per </m:t>
            </m:r>
          </m:sub>
        </m:sSub>
      </m:oMath>
      <w:r>
        <w:rPr/>
        <w:t xml:space="preserve">. Soient </w:t>
      </w:r>
      <m:oMath>
        <m:r>
          <m:rPr>
            <m:sty m:val="p"/>
          </m:rPr>
          <m:t>0</m:t>
        </m:r>
        <m:r>
          <m:rPr>
            <m:sty m:val="p"/>
          </m:rPr>
          <m:t>≤</m:t>
        </m:r>
        <m:r>
          <m:rPr>
            <m:sty m:val="i"/>
          </m:rPr>
          <m:t>a</m:t>
        </m:r>
        <m:r>
          <m:rPr>
            <m:sty m:val="p"/>
          </m:rPr>
          <m:t>&lt;</m:t>
        </m:r>
        <m:r>
          <m:rPr>
            <m:sty m:val="i"/>
          </m:rPr>
          <m:t>b</m:t>
        </m:r>
        <m:r>
          <m:rPr>
            <m:sty m:val="p"/>
          </m:rPr>
          <m:t>≤</m:t>
        </m:r>
        <m:r>
          <m:rPr>
            <m:sty m:val="p"/>
          </m:rPr>
          <m:t>1</m:t>
        </m:r>
      </m:oMath>
      <w:r>
        <w:rPr/>
        <w:t xml:space="preserve">.</w:t>
      </w:r>
      <w:r>
        <w:rPr/>
        <w:br w:type="textWrapping"/>
      </w:r>
      <w:r>
        <w:rPr>
          <w:rFonts w:eastAsia="Georgia" w:cs="Georgia" w:ascii="Georgia" w:hAnsi="Georgia"/>
        </w:rPr>
        <w:t xml:space="preserve">(III.3.a) Étant donné </w:t>
      </w:r>
      <m:oMath>
        <m:r>
          <m:rPr>
            <m:sty m:val="i"/>
          </m:rPr>
          <m:t>ε</m:t>
        </m:r>
        <m:r>
          <m:rPr>
            <m:sty m:val="p"/>
          </m:rPr>
          <m:t>&gt;</m:t>
        </m:r>
        <m:r>
          <m:rPr>
            <m:sty m:val="p"/>
          </m:rPr>
          <m:t>0</m:t>
        </m:r>
      </m:oMath>
      <w:r>
        <w:rPr/>
        <w:t xml:space="preserve">, en vous aidant d'un dessin, construire des fonctions </w:t>
      </w:r>
      <m:oMath>
        <m:sSubSup>
          <m:sSubSupPr/>
          <m:e>
            <m:r>
              <m:rPr>
                <m:sty m:val="i"/>
              </m:rPr>
              <m:t>f</m:t>
            </m:r>
          </m:e>
          <m:sub>
            <m:r>
              <m:rPr>
                <m:sty m:val="i"/>
              </m:rPr>
              <m:t>ε</m:t>
            </m:r>
          </m:sub>
          <m:sup>
            <m:r>
              <m:rPr>
                <m:sty m:val="p"/>
              </m:rPr>
              <m:t>−</m:t>
            </m:r>
          </m:sup>
        </m:sSubSup>
        <m:r>
          <m:rPr>
            <m:sty m:val="p"/>
          </m:rPr>
          <m:t>,</m:t>
        </m:r>
        <m:sSubSup>
          <m:sSubSupPr/>
          <m:e>
            <m:r>
              <m:rPr>
                <m:sty m:val="i"/>
              </m:rPr>
              <m:t>f</m:t>
            </m:r>
          </m:e>
          <m:sub>
            <m:r>
              <m:rPr>
                <m:sty m:val="i"/>
              </m:rPr>
              <m:t>ε</m:t>
            </m:r>
          </m:sub>
          <m:sup>
            <m:r>
              <m:rPr>
                <m:sty m:val="p"/>
              </m:rPr>
              <m:t>+</m:t>
            </m:r>
          </m:sup>
        </m:sSubSup>
        <m:r>
          <m:rPr>
            <m:sty m:val="p"/>
          </m:rPr>
          <m:t>∈</m:t>
        </m:r>
        <m:sSub>
          <m:sSubPr/>
          <m:e>
            <m:r>
              <m:rPr>
                <m:scr m:val="script"/>
              </m:rPr>
              <m:t>C</m:t>
            </m:r>
          </m:e>
          <m:sub>
            <m:r>
              <m:rPr>
                <m:nor/>
              </m:rPr>
              <m:t>per </m:t>
            </m:r>
          </m:sub>
        </m:sSub>
      </m:oMath>
      <w:r>
        <w:rPr/>
        <w:t xml:space="preserve"> telles que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on a</w:t>
      </w:r>
    </w:p>
    <w:p>
      <w:pPr>
        <w:spacing w:after="220" w:lineRule="auto"/>
      </w:pPr>
      <m:oMathPara>
        <m:oMath>
          <m:sSubSup>
            <m:sSubSupPr/>
            <m:e>
              <m:r>
                <m:rPr>
                  <m:sty m:val="i"/>
                </m:rPr>
                <m:t>f</m:t>
              </m:r>
            </m:e>
            <m:sub>
              <m:r>
                <m:rPr>
                  <m:sty m:val="i"/>
                </m:rPr>
                <m:t>ε</m:t>
              </m:r>
            </m:sub>
            <m:sup>
              <m:r>
                <m:rPr>
                  <m:sty m:val="p"/>
                </m:rPr>
                <m:t>−</m:t>
              </m:r>
            </m:sup>
          </m:sSubSup>
          <m:r>
            <m:rPr>
              <m:sty m:val="p"/>
            </m:rPr>
            <m:t>(</m:t>
          </m:r>
          <m:r>
            <m:rPr>
              <m:sty m:val="i"/>
            </m:rPr>
            <m:t>x</m:t>
          </m:r>
          <m:r>
            <m:rPr>
              <m:sty m:val="p"/>
            </m:rPr>
            <m:t>)</m:t>
          </m:r>
          <m:r>
            <m:rPr>
              <m:sty m:val="p"/>
            </m:rPr>
            <m:t>≤</m:t>
          </m:r>
          <m:sSub>
            <m:sSubPr/>
            <m:e>
              <m:r>
                <m:rPr>
                  <m:sty m:val="b"/>
                </m:rPr>
                <m:t>1</m:t>
              </m:r>
            </m:e>
            <m:sub>
              <m:r>
                <m:rPr>
                  <m:sty m:val="p"/>
                </m:rPr>
                <m:t>[</m:t>
              </m:r>
              <m:r>
                <m:rPr>
                  <m:sty m:val="i"/>
                </m:rPr>
                <m:t>a</m:t>
              </m:r>
              <m:r>
                <m:rPr>
                  <m:sty m:val="p"/>
                </m:rPr>
                <m:t>,</m:t>
              </m:r>
              <m:r>
                <m:rPr>
                  <m:sty m:val="i"/>
                </m:rPr>
                <m:t>b</m:t>
              </m:r>
              <m:r>
                <m:rPr>
                  <m:sty m:val="p"/>
                </m:rPr>
                <m:t>]</m:t>
              </m:r>
            </m:sub>
          </m:sSub>
          <m:r>
            <m:rPr>
              <m:sty m:val="p"/>
            </m:rPr>
            <m:t>(</m:t>
          </m:r>
          <m:r>
            <m:rPr>
              <m:sty m:val="i"/>
            </m:rPr>
            <m:t>x</m:t>
          </m:r>
          <m:r>
            <m:rPr>
              <m:sty m:val="p"/>
            </m:rPr>
            <m:t>)</m:t>
          </m:r>
          <m:r>
            <m:rPr>
              <m:sty m:val="p"/>
            </m:rPr>
            <m:t>≤</m:t>
          </m:r>
          <m:sSubSup>
            <m:sSubSupPr/>
            <m:e>
              <m:r>
                <m:rPr>
                  <m:sty m:val="i"/>
                </m:rPr>
                <m:t>f</m:t>
              </m:r>
            </m:e>
            <m:sub>
              <m:r>
                <m:rPr>
                  <m:sty m:val="i"/>
                </m:rPr>
                <m:t>ε</m:t>
              </m:r>
            </m:sub>
            <m:sup>
              <m:r>
                <m:rPr>
                  <m:sty m:val="p"/>
                </m:rPr>
                <m:t>+</m:t>
              </m:r>
            </m:sup>
          </m:sSubSup>
          <m:r>
            <m:rPr>
              <m:sty m:val="p"/>
            </m:rPr>
            <m:t>(</m:t>
          </m:r>
          <m:r>
            <m:rPr>
              <m:sty m:val="i"/>
            </m:rPr>
            <m:t>x</m:t>
          </m:r>
          <m:r>
            <m:rPr>
              <m:sty m:val="p"/>
            </m:rPr>
            <m:t>)</m:t>
          </m:r>
        </m:oMath>
      </m:oMathPara>
    </w:p>
    <w:p>
      <w:pPr>
        <w:spacing w:after="220" w:lineRule="auto"/>
      </w:pPr>
      <w:r>
        <w:rPr/>
        <w:t xml:space="preserve">et</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d>
            <m:dPr>
              <m:begChr m:val="("/>
              <m:endChr m:val=")"/>
              <m:ctrlPr>
                <w:rPr>
                  <w:rFonts w:ascii="Cambria Math" w:hAnsi="Cambria Math"/>
                </w:rPr>
              </m:ctrlPr>
            </m:dPr>
            <m:e>
              <m:sSubSup>
                <m:sSubSupPr/>
                <m:e>
                  <m:r>
                    <m:rPr>
                      <m:sty m:val="i"/>
                    </m:rPr>
                    <m:t>f</m:t>
                  </m:r>
                </m:e>
                <m:sub>
                  <m:r>
                    <m:rPr>
                      <m:sty m:val="i"/>
                    </m:rPr>
                    <m:t>ε</m:t>
                  </m:r>
                </m:sub>
                <m:sup>
                  <m:r>
                    <m:rPr>
                      <m:sty m:val="p"/>
                    </m:rPr>
                    <m:t>+</m:t>
                  </m:r>
                </m:sup>
              </m:sSubSup>
              <m:r>
                <m:rPr>
                  <m:sty m:val="p"/>
                </m:rPr>
                <m:t>(</m:t>
              </m:r>
              <m:r>
                <m:rPr>
                  <m:sty m:val="i"/>
                </m:rPr>
                <m:t>y</m:t>
              </m:r>
              <m:r>
                <m:rPr>
                  <m:sty m:val="p"/>
                </m:rPr>
                <m:t>)</m:t>
              </m:r>
              <m:r>
                <m:rPr>
                  <m:sty m:val="p"/>
                </m:rPr>
                <m:t>−</m:t>
              </m:r>
              <m:sSubSup>
                <m:sSubSupPr/>
                <m:e>
                  <m:r>
                    <m:rPr>
                      <m:sty m:val="i"/>
                    </m:rPr>
                    <m:t>f</m:t>
                  </m:r>
                </m:e>
                <m:sub>
                  <m:r>
                    <m:rPr>
                      <m:sty m:val="i"/>
                    </m:rPr>
                    <m:t>ε</m:t>
                  </m:r>
                </m:sub>
                <m:sup>
                  <m:r>
                    <m:rPr>
                      <m:sty m:val="p"/>
                    </m:rPr>
                    <m:t>−</m:t>
                  </m:r>
                </m:sup>
              </m:sSubSup>
              <m:r>
                <m:rPr>
                  <m:sty m:val="p"/>
                </m:rPr>
                <m:t>(</m:t>
              </m:r>
              <m:r>
                <m:rPr>
                  <m:sty m:val="i"/>
                </m:rPr>
                <m:t>y</m:t>
              </m:r>
              <m:r>
                <m:rPr>
                  <m:sty m:val="p"/>
                </m:rPr>
                <m:t>)</m:t>
              </m:r>
            </m:e>
          </m:d>
          <m:r>
            <m:rPr>
              <m:sty m:val="p"/>
            </m:rPr>
            <m:t>d</m:t>
          </m:r>
          <m:r>
            <m:rPr>
              <m:sty m:val="i"/>
            </m:rPr>
            <m:t>y</m:t>
          </m:r>
          <m:r>
            <m:rPr>
              <m:sty m:val="p"/>
            </m:rPr>
            <m:t>≤</m:t>
          </m:r>
          <m:r>
            <m:rPr>
              <m:sty m:val="i"/>
            </m:rPr>
            <m:t>ε</m:t>
          </m:r>
        </m:oMath>
      </m:oMathPara>
    </w:p>
    <w:p>
      <w:pPr>
        <w:spacing w:after="220" w:lineRule="auto"/>
      </w:pPr>
      <w:r>
        <w:rPr>
          <w:rFonts w:eastAsia="Georgia" w:cs="Georgia" w:ascii="Georgia" w:hAnsi="Georgia"/>
        </w:rPr>
        <w:t xml:space="preserve">(III.3.b) En déduire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est équirépartie.</w:t>
      </w:r>
      <w:r>
        <w:rPr/>
        <w:br w:type="textWrapping"/>
      </w:r>
      <w:r>
        <w:rPr/>
        <w:t xml:space="preserve">(III.4) 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de nombres réels telle que pour tout </w:t>
      </w:r>
      <m:oMath>
        <m:r>
          <m:rPr>
            <m:sty m:val="i"/>
          </m:rPr>
          <m:t>k</m:t>
        </m:r>
        <m:r>
          <m:rPr>
            <m:sty m:val="p"/>
          </m:rPr>
          <m:t>∈</m:t>
        </m:r>
        <m:r>
          <m:rPr>
            <m:sty m:val="b"/>
          </m:rPr>
          <m:t>Z</m:t>
        </m:r>
        <m:r>
          <m:rPr>
            <m:sty m:val="p"/>
          </m:rPr>
          <m:t>∖</m:t>
        </m:r>
        <m:r>
          <m:rPr>
            <m:sty m:val="p"/>
          </m:rPr>
          <m:t>{</m:t>
        </m:r>
        <m:r>
          <m:rPr>
            <m:sty m:val="p"/>
          </m:rPr>
          <m:t>0</m:t>
        </m:r>
        <m:r>
          <m:rPr>
            <m:sty m:val="p"/>
          </m:rPr>
          <m:t>}</m:t>
        </m:r>
      </m:oMath>
      <w:r>
        <w:rPr/>
        <w:t xml:space="preserve">, on a</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N</m:t>
              </m:r>
            </m:den>
          </m:f>
          <m:nary>
            <m:naryPr>
              <m:chr m:val="∑"/>
              <m:limLoc m:val="undOvr"/>
              <m:grow m:val="1"/>
            </m:naryPr>
            <m:sub>
              <m:r>
                <m:rPr>
                  <m:sty m:val="i"/>
                </m:rPr>
                <m:t>n</m:t>
              </m:r>
              <m:r>
                <m:rPr>
                  <m:sty m:val="p"/>
                </m:rPr>
                <m:t>=</m:t>
              </m:r>
              <m:r>
                <m:rPr>
                  <m:sty m:val="p"/>
                </m:rPr>
                <m:t>1</m:t>
              </m:r>
            </m:sub>
            <m:sup>
              <m:r>
                <m:rPr>
                  <m:sty m:val="i"/>
                </m:rPr>
                <m:t>N</m:t>
              </m:r>
            </m:sup>
            <m:e>
              <m:r>
                <m:rPr>
                  <m:sty m:val="p"/>
                </m:rPr>
                <m:t xml:space="preserve"> </m:t>
              </m:r>
            </m:e>
          </m:nary>
          <m:sSub>
            <m:sSubPr/>
            <m:e>
              <m:r>
                <m:rPr>
                  <m:sty m:val="i"/>
                </m:rPr>
                <m:t>e</m:t>
              </m:r>
            </m:e>
            <m:sub>
              <m:r>
                <m:rPr>
                  <m:sty m:val="i"/>
                </m:rPr>
                <m:t>k</m:t>
              </m:r>
            </m:sub>
          </m:sSub>
          <m:d>
            <m:dPr>
              <m:begChr m:val="("/>
              <m:endChr m:val=")"/>
              <m:ctrlPr>
                <w:rPr>
                  <w:rFonts w:ascii="Cambria Math" w:hAnsi="Cambria Math"/>
                </w:rPr>
              </m:ctrlPr>
            </m:dPr>
            <m:e>
              <m:sSub>
                <m:sSubPr/>
                <m:e>
                  <m:r>
                    <m:rPr>
                      <m:sty m:val="i"/>
                    </m:rPr>
                    <m:t>x</m:t>
                  </m:r>
                </m:e>
                <m:sub>
                  <m:r>
                    <m:rPr>
                      <m:sty m:val="i"/>
                    </m:rPr>
                    <m:t>n</m:t>
                  </m:r>
                </m:sub>
              </m:sSub>
            </m:e>
          </m:d>
          <m:r>
            <m:rPr>
              <m:sty m:val="p"/>
            </m:rPr>
            <m:t>=</m:t>
          </m:r>
          <m:r>
            <m:rPr>
              <m:sty m:val="p"/>
            </m:rPr>
            <m:t>0</m:t>
          </m:r>
        </m:oMath>
      </m:oMathPara>
    </w:p>
    <w:p>
      <w:pPr>
        <w:spacing w:after="220" w:lineRule="auto"/>
      </w:pPr>
      <w:r>
        <w:rPr/>
        <w:t xml:space="preserve">Montrer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est équirépartie.</w:t>
      </w:r>
      <w:r>
        <w:rPr/>
        <w:br w:type="textWrapping"/>
      </w:r>
      <w:r>
        <w:rPr/>
        <w:t xml:space="preserve">(III.5) Soient </w:t>
      </w:r>
      <m:oMath>
        <m:r>
          <m:rPr>
            <m:sty m:val="i"/>
          </m:rPr>
          <m:t>α</m:t>
        </m:r>
        <m:r>
          <m:rPr>
            <m:sty m:val="p"/>
          </m:rPr>
          <m:t>∈</m:t>
        </m:r>
        <m:r>
          <m:rPr>
            <m:sty m:val="b"/>
          </m:rPr>
          <m:t>R</m:t>
        </m:r>
        <m:r>
          <m:rPr>
            <m:sty m:val="p"/>
          </m:rPr>
          <m:t>∖</m:t>
        </m:r>
        <m:r>
          <m:rPr>
            <m:sty m:val="b"/>
          </m:rPr>
          <m:t>Q</m:t>
        </m:r>
      </m:oMath>
      <w:r>
        <w:rPr/>
        <w:t xml:space="preserve"> et </w:t>
      </w:r>
      <m:oMath>
        <m:r>
          <m:rPr>
            <m:sty m:val="i"/>
          </m:rPr>
          <m:t>x</m:t>
        </m:r>
        <m:r>
          <m:rPr>
            <m:sty m:val="p"/>
          </m:rPr>
          <m:t>∈</m:t>
        </m:r>
        <m:r>
          <m:rPr>
            <m:sty m:val="b"/>
          </m:rPr>
          <m:t>R</m:t>
        </m:r>
      </m:oMath>
      <w:r>
        <w:rPr/>
        <w:t xml:space="preserve">. Montrer que la suite </w:t>
      </w:r>
      <m:oMath>
        <m:r>
          <m:rPr>
            <m:sty m:val="p"/>
          </m:rPr>
          <m:t>(</m:t>
        </m:r>
        <m:r>
          <m:rPr>
            <m:sty m:val="i"/>
          </m:rPr>
          <m:t>α</m:t>
        </m:r>
        <m:r>
          <m:rPr>
            <m:sty m:val="i"/>
          </m:rPr>
          <m:t>n</m:t>
        </m:r>
        <m:r>
          <m:rPr>
            <m:sty m:val="p"/>
          </m:rPr>
          <m:t>+</m:t>
        </m:r>
        <m:r>
          <m:rPr>
            <m:sty m:val="i"/>
          </m:rPr>
          <m:t>x</m:t>
        </m:r>
        <m:sSub>
          <m:sSubPr/>
          <m:e>
            <m:r>
              <m:rPr>
                <m:sty m:val="p"/>
              </m:rPr>
              <m:t>)</m:t>
            </m:r>
          </m:e>
          <m:sub>
            <m:r>
              <m:rPr>
                <m:sty m:val="i"/>
              </m:rPr>
              <m:t>n</m:t>
            </m:r>
            <m:r>
              <m:rPr>
                <m:sty m:val="p"/>
              </m:rPr>
              <m:t>≥</m:t>
            </m:r>
            <m:r>
              <m:rPr>
                <m:sty m:val="p"/>
              </m:rPr>
              <m:t>1</m:t>
            </m:r>
          </m:sub>
        </m:sSub>
      </m:oMath>
      <w:r>
        <w:rPr>
          <w:rFonts w:eastAsia="Georgia" w:cs="Georgia" w:ascii="Georgia" w:hAnsi="Georgia"/>
        </w:rPr>
        <w:t xml:space="preserve"> est équirépartie.</w:t>
      </w:r>
      <w:r>
        <w:rPr/>
        <w:br w:type="textWrapping"/>
      </w:r>
      <w:r>
        <w:rPr/>
        <w:t xml:space="preserve">(III.6) Soit </w:t>
      </w:r>
      <m:oMath>
        <m:r>
          <m:rPr>
            <m:sty m:val="i"/>
          </m:rPr>
          <m:t>α</m:t>
        </m:r>
        <m:r>
          <m:rPr>
            <m:sty m:val="p"/>
          </m:rPr>
          <m:t>∈</m:t>
        </m:r>
        <m:r>
          <m:rPr>
            <m:sty m:val="b"/>
          </m:rPr>
          <m:t>R</m:t>
        </m:r>
        <m:r>
          <m:rPr>
            <m:sty m:val="p"/>
          </m:rPr>
          <m:t>∖</m:t>
        </m:r>
        <m:r>
          <m:rPr>
            <m:sty m:val="b"/>
          </m:rPr>
          <m:t>Q</m:t>
        </m:r>
      </m:oMath>
      <w:r>
        <w:rPr/>
        <w:t xml:space="preserve"> et </w:t>
      </w:r>
      <m:oMath>
        <m:r>
          <m:rPr>
            <m:sty m:val="i"/>
          </m:rPr>
          <m:t>f</m:t>
        </m:r>
        <m:r>
          <m:rPr>
            <m:sty m:val="p"/>
          </m:rPr>
          <m:t>∈</m:t>
        </m:r>
        <m:sSub>
          <m:sSubPr/>
          <m:e>
            <m:r>
              <m:rPr>
                <m:scr m:val="script"/>
              </m:rPr>
              <m:t>C</m:t>
            </m:r>
          </m:e>
          <m:sub>
            <m:r>
              <m:rPr>
                <m:nor/>
              </m:rPr>
              <m:t>per </m:t>
            </m:r>
          </m:sub>
        </m:sSub>
      </m:oMath>
      <w:r>
        <w:rPr/>
        <w:t xml:space="preserve">. Pour tout </w:t>
      </w:r>
      <m:oMath>
        <m:r>
          <m:rPr>
            <m:sty m:val="i"/>
          </m:rPr>
          <m:t>n</m:t>
        </m:r>
        <m:r>
          <m:rPr>
            <m:sty m:val="p"/>
          </m:rPr>
          <m:t>∈</m:t>
        </m:r>
        <m:r>
          <m:rPr>
            <m:sty m:val="b"/>
          </m:rPr>
          <m:t>N</m:t>
        </m:r>
      </m:oMath>
      <w:r>
        <w:rPr/>
        <w:t xml:space="preserve">, on note </w:t>
      </w:r>
      <m:oMath>
        <m:sSub>
          <m:sSubPr/>
          <m:e>
            <m:r>
              <m:rPr>
                <m:sty m:val="i"/>
              </m:rPr>
              <m:t>F</m:t>
            </m:r>
          </m:e>
          <m:sub>
            <m:r>
              <m:rPr>
                <m:sty m:val="i"/>
              </m:rPr>
              <m:t>n</m:t>
            </m:r>
          </m:sub>
        </m:sSub>
        <m:r>
          <m:rPr>
            <m:sty m:val="p"/>
          </m:rPr>
          <m:t>∈</m:t>
        </m:r>
        <m:sSub>
          <m:sSubPr/>
          <m:e>
            <m:r>
              <m:rPr>
                <m:scr m:val="script"/>
              </m:rPr>
              <m:t>C</m:t>
            </m:r>
          </m:e>
          <m:sub>
            <m:r>
              <m:rPr>
                <m:nor/>
              </m:rPr>
              <m:t>per </m:t>
            </m:r>
          </m:sub>
        </m:sSub>
      </m:oMath>
      <w:r>
        <w:rPr>
          <w:rFonts w:eastAsia="Georgia" w:cs="Georgia" w:ascii="Georgia" w:hAnsi="Georgia"/>
        </w:rPr>
        <w:t xml:space="preserve"> la fonction définie par </w:t>
      </w:r>
      <m:oMath>
        <m:sSub>
          <m:sSubPr/>
          <m:e>
            <m:r>
              <m:rPr>
                <m:sty m:val="i"/>
              </m:rPr>
              <m:t>F</m:t>
            </m:r>
          </m:e>
          <m:sub>
            <m:r>
              <m:rPr>
                <m:sty m:val="i"/>
              </m:rPr>
              <m:t>n</m:t>
            </m:r>
          </m:sub>
        </m:sSub>
        <m:r>
          <m:rPr>
            <m:sty m:val="p"/>
          </m:rPr>
          <m:t>(</m:t>
        </m:r>
        <m:r>
          <m:rPr>
            <m:sty m:val="i"/>
          </m:rPr>
          <m:t>x</m:t>
        </m:r>
        <m:r>
          <m:rPr>
            <m:sty m:val="p"/>
          </m:rPr>
          <m:t>)</m:t>
        </m:r>
        <m:r>
          <m:rPr>
            <m:sty m:val="p"/>
          </m:rPr>
          <m:t>=</m:t>
        </m:r>
        <m:r>
          <m:rPr>
            <m:sty m:val="i"/>
          </m:rPr>
          <m:t>f</m:t>
        </m:r>
        <m:r>
          <m:rPr>
            <m:sty m:val="p"/>
          </m:rPr>
          <m:t>(</m:t>
        </m:r>
        <m:r>
          <m:rPr>
            <m:sty m:val="i"/>
          </m:rPr>
          <m:t>α</m:t>
        </m:r>
        <m:r>
          <m:rPr>
            <m:sty m:val="i"/>
          </m:rPr>
          <m:t>n</m:t>
        </m:r>
        <m:r>
          <m:rPr>
            <m:sty m:val="p"/>
          </m:rPr>
          <m:t>+</m:t>
        </m:r>
        <m:r>
          <m:rPr>
            <m:sty m:val="i"/>
          </m:rPr>
          <m:t>x</m:t>
        </m:r>
        <m:r>
          <m:rPr>
            <m:sty m:val="p"/>
          </m:rPr>
          <m:t>)</m:t>
        </m:r>
      </m:oMath>
      <w:r>
        <w:rPr/>
        <w:t xml:space="preserve"> pour tout </w:t>
      </w:r>
      <m:oMath>
        <m:r>
          <m:rPr>
            <m:sty m:val="i"/>
          </m:rPr>
          <m:t>x</m:t>
        </m:r>
        <m:r>
          <m:rPr>
            <m:sty m:val="p"/>
          </m:rPr>
          <m:t>∈</m:t>
        </m:r>
        <m:r>
          <m:rPr>
            <m:sty m:val="b"/>
          </m:rPr>
          <m:t>R</m:t>
        </m:r>
      </m:oMath>
      <w:r>
        <w:rPr/>
        <w:t xml:space="preserve">. Montrer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nary>
                    <m:naryPr>
                      <m:chr m:val="∫"/>
                      <m:limLoc m:val="subSup"/>
                      <m:grow m:val="1"/>
                    </m:naryPr>
                    <m:sub>
                      <m:r>
                        <m:rPr>
                          <m:sty m:val="p"/>
                        </m:rPr>
                        <m:t>0</m:t>
                      </m:r>
                    </m:sub>
                    <m:sup>
                      <m:r>
                        <m:rPr>
                          <m:sty m:val="p"/>
                        </m:rPr>
                        <m:t>1</m:t>
                      </m:r>
                    </m:sup>
                    <m:e>
                      <m:r>
                        <m:rPr>
                          <m:sty m:val="p"/>
                        </m:rPr>
                        <m:t xml:space="preserve"> </m:t>
                      </m:r>
                    </m:e>
                  </m:nary>
                  <m:r>
                    <m:rPr>
                      <m:sty m:val="p"/>
                    </m:rPr>
                    <m:t xml:space="preserve"> </m:t>
                  </m:r>
                  <m:r>
                    <m:rPr>
                      <m:sty m:val="i"/>
                    </m:rPr>
                    <m:t>f</m:t>
                  </m:r>
                  <m:r>
                    <m:rPr>
                      <m:sty m:val="p"/>
                    </m:rPr>
                    <m:t>(</m:t>
                  </m:r>
                  <m:r>
                    <m:rPr>
                      <m:sty m:val="i"/>
                    </m:rPr>
                    <m:t>y</m:t>
                  </m:r>
                  <m:r>
                    <m:rPr>
                      <m:sty m:val="p"/>
                    </m:rPr>
                    <m:t>)</m:t>
                  </m:r>
                  <m:r>
                    <m:rPr>
                      <m:sty m:val="p"/>
                    </m:rPr>
                    <m:t>d</m:t>
                  </m:r>
                  <m:r>
                    <m:rPr>
                      <m:sty m:val="i"/>
                    </m:rPr>
                    <m:t>y</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sSub>
                    <m:sSubPr/>
                    <m:e>
                      <m:r>
                        <m:rPr>
                          <m:sty m:val="i"/>
                        </m:rPr>
                        <m:t>F</m:t>
                      </m:r>
                    </m:e>
                    <m:sub>
                      <m:r>
                        <m:rPr>
                          <m:sty m:val="i"/>
                        </m:rPr>
                        <m:t>n</m:t>
                      </m:r>
                    </m:sub>
                  </m:sSub>
                </m:e>
              </m:d>
            </m:e>
            <m:sub>
              <m:r>
                <m:rPr>
                  <m:sty m:val="p"/>
                </m:rPr>
                <m:t>∞</m:t>
              </m:r>
            </m:sub>
          </m:sSub>
          <m:r>
            <m:rPr>
              <m:sty m:val="p"/>
            </m:rPr>
            <m:t>=</m:t>
          </m:r>
          <m:r>
            <m:rPr>
              <m:sty m:val="p"/>
            </m:rPr>
            <m:t>0</m:t>
          </m:r>
        </m:oMath>
      </m:oMathPara>
    </w:p>
    <w:p>
      <w:pPr>
        <w:spacing w:line="271" w:before="330" w:lineRule="auto"/>
      </w:pPr>
      <w:r>
        <w:rPr>
          <w:rFonts w:eastAsia="Georgia" w:cs="Georgia" w:ascii="Georgia" w:hAnsi="Georgia"/>
          <w:b/>
          <w:sz w:val="42"/>
        </w:rPr>
        <w:t xml:space="preserve">IV. Théorème de Weyl</w:t>
      </w:r>
    </w:p>
    <w:p>
      <w:pPr>
        <w:spacing w:after="220" w:lineRule="auto"/>
      </w:pPr>
      <w:r>
        <w:rPr>
          <w:rFonts w:eastAsia="Georgia" w:cs="Georgia" w:ascii="Georgia" w:hAnsi="Georgia"/>
        </w:rPr>
        <w:t xml:space="preserve">Le but de cette partie est de démontrer le Théorème de Weyl qui affirme que pour tout polynôme de degré </w:t>
      </w:r>
      <m:oMath>
        <m:r>
          <m:rPr>
            <m:sty m:val="i"/>
          </m:rPr>
          <m:t>d</m:t>
        </m:r>
        <m:r>
          <m:rPr>
            <m:sty m:val="p"/>
          </m:rPr>
          <m:t>≥</m:t>
        </m:r>
        <m:r>
          <m:rPr>
            <m:sty m:val="p"/>
          </m:rPr>
          <m:t>1</m:t>
        </m:r>
      </m:oMath>
      <w:r>
        <w:rPr>
          <w:rFonts w:eastAsia="Georgia" w:cs="Georgia" w:ascii="Georgia" w:hAnsi="Georgia"/>
        </w:rPr>
        <w:t xml:space="preserve"> à coefficients réels </w:t>
      </w:r>
      <m:oMath>
        <m:r>
          <m:rPr>
            <m:sty m:val="i"/>
          </m:rPr>
          <m:t>P</m:t>
        </m:r>
        <m:r>
          <m:rPr>
            <m:sty m:val="p"/>
          </m:rPr>
          <m:t>(</m:t>
        </m:r>
        <m:r>
          <m:rPr>
            <m:sty m:val="i"/>
          </m:rPr>
          <m:t>X</m:t>
        </m:r>
        <m:r>
          <m:rPr>
            <m:sty m:val="p"/>
          </m:rPr>
          <m:t>)</m:t>
        </m:r>
        <m:r>
          <m:rPr>
            <m:sty m:val="p"/>
          </m:rPr>
          <m:t>=</m:t>
        </m:r>
        <m:sSub>
          <m:sSubPr/>
          <m:e>
            <m:r>
              <m:rPr>
                <m:sty m:val="i"/>
              </m:rPr>
              <m:t>α</m:t>
            </m:r>
          </m:e>
          <m:sub>
            <m:r>
              <m:rPr>
                <m:sty m:val="i"/>
              </m:rPr>
              <m:t>d</m:t>
            </m:r>
          </m:sub>
        </m:sSub>
        <m:sSup>
          <m:sSupPr/>
          <m:e>
            <m:r>
              <m:rPr>
                <m:sty m:val="i"/>
              </m:rPr>
              <m:t>X</m:t>
            </m:r>
          </m:e>
          <m:sup>
            <m:r>
              <m:rPr>
                <m:sty m:val="i"/>
              </m:rPr>
              <m:t>d</m:t>
            </m:r>
          </m:sup>
        </m:sSup>
        <m:r>
          <m:rPr>
            <m:sty m:val="p"/>
          </m:rPr>
          <m:t>+</m:t>
        </m:r>
        <m:r>
          <m:rPr>
            <m:sty m:val="p"/>
          </m:rPr>
          <m:t>⋯</m:t>
        </m:r>
        <m:r>
          <m:rPr>
            <m:sty m:val="p"/>
          </m:rPr>
          <m:t>+</m:t>
        </m:r>
        <m:sSub>
          <m:sSubPr/>
          <m:e>
            <m:r>
              <m:rPr>
                <m:sty m:val="i"/>
              </m:rPr>
              <m:t>α</m:t>
            </m:r>
          </m:e>
          <m:sub>
            <m:r>
              <m:rPr>
                <m:sty m:val="p"/>
              </m:rPr>
              <m:t>1</m:t>
            </m:r>
          </m:sub>
        </m:sSub>
        <m:r>
          <m:rPr>
            <m:sty m:val="i"/>
          </m:rPr>
          <m:t>X</m:t>
        </m:r>
        <m:r>
          <m:rPr>
            <m:sty m:val="p"/>
          </m:rPr>
          <m:t>+</m:t>
        </m:r>
        <m:sSub>
          <m:sSubPr/>
          <m:e>
            <m:r>
              <m:rPr>
                <m:sty m:val="i"/>
              </m:rPr>
              <m:t>α</m:t>
            </m:r>
          </m:e>
          <m:sub>
            <m:r>
              <m:rPr>
                <m:sty m:val="p"/>
              </m:rPr>
              <m:t>0</m:t>
            </m:r>
          </m:sub>
        </m:sSub>
        <m:r>
          <m:rPr>
            <m:sty m:val="p"/>
          </m:rPr>
          <m:t>∈</m:t>
        </m:r>
        <m:r>
          <m:rPr>
            <m:sty m:val="b"/>
          </m:rPr>
          <m:t>R</m:t>
        </m:r>
        <m:r>
          <m:rPr>
            <m:sty m:val="p"/>
          </m:rPr>
          <m:t>[</m:t>
        </m:r>
        <m:r>
          <m:rPr>
            <m:sty m:val="i"/>
          </m:rPr>
          <m:t>X</m:t>
        </m:r>
        <m:r>
          <m:rPr>
            <m:sty m:val="p"/>
          </m:rPr>
          <m:t>]</m:t>
        </m:r>
      </m:oMath>
      <w:r>
        <w:rPr/>
        <w:t xml:space="preserve"> tel que </w:t>
      </w:r>
      <m:oMath>
        <m:sSub>
          <m:sSubPr/>
          <m:e>
            <m:r>
              <m:rPr>
                <m:sty m:val="i"/>
              </m:rPr>
              <m:t>α</m:t>
            </m:r>
          </m:e>
          <m:sub>
            <m:r>
              <m:rPr>
                <m:sty m:val="i"/>
              </m:rPr>
              <m:t>d</m:t>
            </m:r>
          </m:sub>
        </m:sSub>
        <m:r>
          <m:rPr>
            <m:sty m:val="p"/>
          </m:rPr>
          <m:t>∈</m:t>
        </m:r>
        <m:r>
          <m:rPr>
            <m:sty m:val="b"/>
          </m:rPr>
          <m:t>R</m:t>
        </m:r>
        <m:r>
          <m:rPr>
            <m:sty m:val="p"/>
          </m:rPr>
          <m:t>∖</m:t>
        </m:r>
        <m:r>
          <m:rPr>
            <m:sty m:val="b"/>
          </m:rPr>
          <m:t>Q</m:t>
        </m:r>
      </m:oMath>
      <w:r>
        <w:rPr>
          <w:rFonts w:eastAsia="Georgia" w:cs="Georgia" w:ascii="Georgia" w:hAnsi="Georgia"/>
        </w:rPr>
        <w:t xml:space="preserve">, la suite de nombres réels </w:t>
      </w:r>
      <m:oMath>
        <m:r>
          <m:rPr>
            <m:sty m:val="p"/>
          </m:rPr>
          <m:t>(</m:t>
        </m:r>
        <m:r>
          <m:rPr>
            <m:sty m:val="i"/>
          </m:rPr>
          <m:t>P</m:t>
        </m:r>
        <m:r>
          <m:rPr>
            <m:sty m:val="p"/>
          </m:rPr>
          <m:t>(</m:t>
        </m:r>
        <m:r>
          <m:rPr>
            <m:sty m:val="i"/>
          </m:rPr>
          <m:t>n</m:t>
        </m:r>
        <m:r>
          <m:rPr>
            <m:sty m:val="p"/>
          </m:rPr>
          <m:t>)</m:t>
        </m:r>
        <m:sSub>
          <m:sSubPr/>
          <m:e>
            <m:r>
              <m:rPr>
                <m:sty m:val="p"/>
              </m:rPr>
              <m:t>)</m:t>
            </m:r>
          </m:e>
          <m:sub>
            <m:r>
              <m:rPr>
                <m:sty m:val="i"/>
              </m:rPr>
              <m:t>n</m:t>
            </m:r>
            <m:r>
              <m:rPr>
                <m:sty m:val="p"/>
              </m:rPr>
              <m:t>≥</m:t>
            </m:r>
            <m:r>
              <m:rPr>
                <m:sty m:val="p"/>
              </m:rPr>
              <m:t>1</m:t>
            </m:r>
          </m:sub>
        </m:sSub>
      </m:oMath>
      <w:r>
        <w:rPr>
          <w:rFonts w:eastAsia="Georgia" w:cs="Georgia" w:ascii="Georgia" w:hAnsi="Georgia"/>
        </w:rPr>
        <w:t xml:space="preserve"> est équirépartie.</w:t>
      </w:r>
      <w:r>
        <w:rPr/>
        <w:br w:type="textWrapping"/>
      </w:r>
      <w:r>
        <w:rPr>
          <w:rFonts w:eastAsia="Georgia" w:cs="Georgia" w:ascii="Georgia" w:hAnsi="Georgia"/>
        </w:rPr>
        <w:t xml:space="preserve">(IV.1) Inégalité de van der Corput. Soit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r>
              <m:rPr>
                <m:sty m:val="p"/>
              </m:rPr>
              <m:t>1</m:t>
            </m:r>
          </m:sub>
        </m:sSub>
      </m:oMath>
      <w:r>
        <w:rPr/>
        <w:t xml:space="preserve"> une suite de nombres complexes tels que </w:t>
      </w:r>
      <m:oMath>
        <m:d>
          <m:dPr>
            <m:begChr m:val="|"/>
            <m:endChr m:val="|"/>
            <m:ctrlPr>
              <w:rPr>
                <w:rFonts w:ascii="Cambria Math" w:hAnsi="Cambria Math"/>
              </w:rPr>
            </m:ctrlPr>
          </m:dPr>
          <m:e>
            <m:sSub>
              <m:sSubPr/>
              <m:e>
                <m:r>
                  <m:rPr>
                    <m:sty m:val="i"/>
                  </m:rPr>
                  <m:t>z</m:t>
                </m:r>
              </m:e>
              <m:sub>
                <m:r>
                  <m:rPr>
                    <m:sty m:val="i"/>
                  </m:rPr>
                  <m:t>n</m:t>
                </m:r>
              </m:sub>
            </m:sSub>
          </m:e>
        </m:d>
        <m:r>
          <m:rPr>
            <m:sty m:val="p"/>
          </m:rPr>
          <m:t>≤</m:t>
        </m:r>
        <m:r>
          <m:rPr>
            <m:sty m:val="p"/>
          </m:rPr>
          <m:t>1</m:t>
        </m:r>
      </m:oMath>
      <w:r>
        <w:rPr/>
        <w:t xml:space="preserve"> pour tout </w:t>
      </w:r>
      <m:oMath>
        <m:r>
          <m:rPr>
            <m:sty m:val="i"/>
          </m:rPr>
          <m:t>n</m:t>
        </m:r>
        <m:r>
          <m:rPr>
            <m:sty m:val="p"/>
          </m:rPr>
          <m:t>≥</m:t>
        </m:r>
        <m:r>
          <m:rPr>
            <m:sty m:val="p"/>
          </m:rPr>
          <m:t>1</m:t>
        </m:r>
      </m:oMath>
      <w:r>
        <w:rPr/>
        <w:t xml:space="preserve">. Soient </w:t>
      </w:r>
      <m:oMath>
        <m:r>
          <m:rPr>
            <m:sty m:val="p"/>
          </m:rPr>
          <m:t>1</m:t>
        </m:r>
        <m:r>
          <m:rPr>
            <m:sty m:val="p"/>
          </m:rPr>
          <m:t>≤</m:t>
        </m:r>
        <m:r>
          <m:rPr>
            <m:sty m:val="i"/>
          </m:rPr>
          <m:t>H</m:t>
        </m:r>
        <m:r>
          <m:rPr>
            <m:sty m:val="p"/>
          </m:rPr>
          <m:t>≤</m:t>
        </m:r>
        <m:r>
          <m:rPr>
            <m:sty m:val="i"/>
          </m:rPr>
          <m:t>N</m:t>
        </m:r>
      </m:oMath>
      <w:r>
        <w:rPr/>
        <w:t xml:space="preserve">.</w:t>
      </w:r>
      <w:r>
        <w:rPr/>
        <w:br w:type="textWrapping"/>
      </w:r>
      <w:r>
        <w:rPr/>
        <w:t xml:space="preserve">(IV.1.a) Montrer que</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sSub>
                <m:sSubPr/>
                <m:e>
                  <m:r>
                    <m:rPr>
                      <m:sty m:val="i"/>
                    </m:rPr>
                    <m:t>z</m:t>
                  </m:r>
                </m:e>
                <m:sub>
                  <m:r>
                    <m:rPr>
                      <m:sty m:val="i"/>
                    </m:rPr>
                    <m:t>n</m:t>
                  </m:r>
                </m:sub>
              </m:sSub>
              <m:r>
                <m:rPr>
                  <m:sty m:val="p"/>
                </m:rPr>
                <m:t>−</m:t>
              </m:r>
              <m:f>
                <m:fPr>
                  <m:ctrlPr>
                    <w:rPr>
                      <w:rFonts w:ascii="Cambria Math" w:hAnsi="Cambria Math"/>
                    </w:rPr>
                  </m:ctrlPr>
                </m:fPr>
                <m:num>
                  <m:r>
                    <m:rPr>
                      <m:sty m:val="p"/>
                    </m:rPr>
                    <m:t>1</m:t>
                  </m:r>
                </m:num>
                <m:den>
                  <m:r>
                    <m:rPr>
                      <m:sty m:val="i"/>
                    </m:rPr>
                    <m:t>H</m:t>
                  </m:r>
                </m:den>
              </m:f>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nary>
                <m:naryPr>
                  <m:chr m:val="∑"/>
                  <m:limLoc m:val="undOvr"/>
                  <m:grow m:val="1"/>
                </m:naryPr>
                <m:sub>
                  <m:r>
                    <m:rPr>
                      <m:sty m:val="i"/>
                    </m:rPr>
                    <m:t>h</m:t>
                  </m:r>
                  <m:r>
                    <m:rPr>
                      <m:sty m:val="p"/>
                    </m:rPr>
                    <m:t>=</m:t>
                  </m:r>
                  <m:r>
                    <m:rPr>
                      <m:sty m:val="p"/>
                    </m:rPr>
                    <m:t>1</m:t>
                  </m:r>
                </m:sub>
                <m:sup>
                  <m:r>
                    <m:rPr>
                      <m:sty m:val="i"/>
                    </m:rPr>
                    <m:t>H</m:t>
                  </m:r>
                </m:sup>
                <m:e>
                  <m:r>
                    <m:rPr>
                      <m:sty m:val="p"/>
                    </m:rPr>
                    <m:t xml:space="preserve"> </m:t>
                  </m:r>
                </m:e>
              </m:nary>
              <m:r>
                <m:rPr>
                  <m:sty m:val="p"/>
                </m:rPr>
                <m:t xml:space="preserve"> </m:t>
              </m:r>
              <m:sSub>
                <m:sSubPr/>
                <m:e>
                  <m:r>
                    <m:rPr>
                      <m:sty m:val="i"/>
                    </m:rPr>
                    <m:t>z</m:t>
                  </m:r>
                </m:e>
                <m:sub>
                  <m:r>
                    <m:rPr>
                      <m:sty m:val="i"/>
                    </m:rPr>
                    <m:t>n</m:t>
                  </m:r>
                  <m:r>
                    <m:rPr>
                      <m:sty m:val="p"/>
                    </m:rPr>
                    <m:t>+</m:t>
                  </m:r>
                  <m:r>
                    <m:rPr>
                      <m:sty m:val="i"/>
                    </m:rPr>
                    <m:t>h</m:t>
                  </m:r>
                </m:sub>
              </m:sSub>
            </m:e>
          </m:d>
          <m:r>
            <m:rPr>
              <m:sty m:val="p"/>
            </m:rPr>
            <m:t>≤</m:t>
          </m:r>
          <m:r>
            <m:rPr>
              <m:sty m:val="i"/>
            </m:rPr>
            <m:t>H</m:t>
          </m:r>
          <m:r>
            <m:rPr>
              <m:sty m:val="p"/>
            </m:rPr>
            <m:t>+</m:t>
          </m:r>
          <m:r>
            <m:rPr>
              <m:sty m:val="p"/>
            </m:rPr>
            <m:t>1</m:t>
          </m:r>
          <m:r>
            <m:rPr>
              <m:sty m:val="p"/>
            </m:rPr>
            <m:t>.</m:t>
          </m:r>
        </m:oMath>
      </m:oMathPara>
    </w:p>
    <w:p>
      <w:pPr>
        <w:spacing w:after="220" w:lineRule="auto"/>
      </w:pPr>
      <w:r>
        <w:rPr/>
        <w:t xml:space="preserve">(IV.1.b) Montrer que</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sSub>
                <m:sSubPr/>
                <m:e>
                  <m:r>
                    <m:rPr>
                      <m:sty m:val="i"/>
                    </m:rPr>
                    <m:t>z</m:t>
                  </m:r>
                </m:e>
                <m:sub>
                  <m:r>
                    <m:rPr>
                      <m:sty m:val="i"/>
                    </m:rPr>
                    <m:t>n</m:t>
                  </m:r>
                </m:sub>
              </m:sSub>
            </m:e>
          </m:d>
          <m:r>
            <m:rPr>
              <m:sty m:val="p"/>
            </m:rPr>
            <m:t>≤</m:t>
          </m:r>
          <m:f>
            <m:fPr>
              <m:ctrlPr>
                <w:rPr>
                  <w:rFonts w:ascii="Cambria Math" w:hAnsi="Cambria Math"/>
                </w:rPr>
              </m:ctrlPr>
            </m:fPr>
            <m:num>
              <m:r>
                <m:rPr>
                  <m:sty m:val="p"/>
                </m:rPr>
                <m:t>1</m:t>
              </m:r>
            </m:num>
            <m:den>
              <m:sSup>
                <m:sSupPr/>
                <m:e>
                  <m:r>
                    <m:rPr>
                      <m:sty m:val="i"/>
                    </m:rPr>
                    <m:t>N</m:t>
                  </m:r>
                </m:e>
                <m:sup>
                  <m:r>
                    <m:rPr>
                      <m:sty m:val="p"/>
                    </m:rPr>
                    <m:t>1</m:t>
                  </m:r>
                  <m:r>
                    <m:rPr>
                      <m:sty m:val="p"/>
                    </m:rPr>
                    <m:t>/</m:t>
                  </m:r>
                  <m:r>
                    <m:rPr>
                      <m:sty m:val="p"/>
                    </m:rPr>
                    <m:t>2</m:t>
                  </m:r>
                </m:sup>
              </m:sSup>
            </m:den>
          </m:f>
          <m:f>
            <m:fPr>
              <m:ctrlPr>
                <w:rPr>
                  <w:rFonts w:ascii="Cambria Math" w:hAnsi="Cambria Math"/>
                </w:rPr>
              </m:ctrlPr>
            </m:fPr>
            <m:num>
              <m:r>
                <m:rPr>
                  <m:sty m:val="p"/>
                </m:rPr>
                <m:t>1</m:t>
              </m:r>
            </m:num>
            <m:den>
              <m:r>
                <m:rPr>
                  <m:sty m:val="i"/>
                </m:rPr>
                <m:t>H</m:t>
              </m:r>
            </m:den>
          </m:f>
          <m:sSup>
            <m:sSupPr/>
            <m:e>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sSup>
                    <m:sSupPr/>
                    <m:e>
                      <m:d>
                        <m:dPr>
                          <m:begChr m:val="|"/>
                          <m:endChr m:val="|"/>
                          <m:ctrlPr>
                            <w:rPr>
                              <w:rFonts w:ascii="Cambria Math" w:hAnsi="Cambria Math"/>
                            </w:rPr>
                          </m:ctrlPr>
                        </m:dPr>
                        <m:e>
                          <m:nary>
                            <m:naryPr>
                              <m:chr m:val="∑"/>
                              <m:limLoc m:val="undOvr"/>
                              <m:grow m:val="1"/>
                            </m:naryPr>
                            <m:sub>
                              <m:r>
                                <m:rPr>
                                  <m:sty m:val="i"/>
                                </m:rPr>
                                <m:t>h</m:t>
                              </m:r>
                              <m:r>
                                <m:rPr>
                                  <m:sty m:val="p"/>
                                </m:rPr>
                                <m:t>=</m:t>
                              </m:r>
                              <m:r>
                                <m:rPr>
                                  <m:sty m:val="p"/>
                                </m:rPr>
                                <m:t>1</m:t>
                              </m:r>
                            </m:sub>
                            <m:sup>
                              <m:r>
                                <m:rPr>
                                  <m:sty m:val="i"/>
                                </m:rPr>
                                <m:t>H</m:t>
                              </m:r>
                            </m:sup>
                            <m:e>
                              <m:r>
                                <m:rPr>
                                  <m:sty m:val="p"/>
                                </m:rPr>
                                <m:t xml:space="preserve"> </m:t>
                              </m:r>
                            </m:e>
                          </m:nary>
                          <m:r>
                            <m:rPr>
                              <m:sty m:val="p"/>
                            </m:rPr>
                            <m:t xml:space="preserve"> </m:t>
                          </m:r>
                          <m:sSub>
                            <m:sSubPr/>
                            <m:e>
                              <m:r>
                                <m:rPr>
                                  <m:sty m:val="i"/>
                                </m:rPr>
                                <m:t>z</m:t>
                              </m:r>
                            </m:e>
                            <m:sub>
                              <m:r>
                                <m:rPr>
                                  <m:sty m:val="i"/>
                                </m:rPr>
                                <m:t>n</m:t>
                              </m:r>
                              <m:r>
                                <m:rPr>
                                  <m:sty m:val="p"/>
                                </m:rPr>
                                <m:t>+</m:t>
                              </m:r>
                              <m:r>
                                <m:rPr>
                                  <m:sty m:val="i"/>
                                </m:rPr>
                                <m:t>h</m:t>
                              </m:r>
                            </m:sub>
                          </m:sSub>
                        </m:e>
                      </m:d>
                    </m:e>
                    <m:sup>
                      <m:r>
                        <m:rPr>
                          <m:sty m:val="p"/>
                        </m:rPr>
                        <m:t>2</m:t>
                      </m:r>
                    </m:sup>
                  </m:sSup>
                </m:e>
              </m:d>
            </m:e>
            <m:sup>
              <m:r>
                <m:rPr>
                  <m:sty m:val="p"/>
                </m:rPr>
                <m:t>1</m:t>
              </m:r>
              <m:r>
                <m:rPr>
                  <m:sty m:val="p"/>
                </m:rPr>
                <m:t>/</m:t>
              </m:r>
              <m:r>
                <m:rPr>
                  <m:sty m:val="p"/>
                </m:rPr>
                <m:t>2</m:t>
              </m:r>
            </m:sup>
          </m:sSup>
          <m:r>
            <m:rPr>
              <m:sty m:val="p"/>
            </m:rPr>
            <m:t>+</m:t>
          </m:r>
          <m:f>
            <m:fPr>
              <m:ctrlPr>
                <w:rPr>
                  <w:rFonts w:ascii="Cambria Math" w:hAnsi="Cambria Math"/>
                </w:rPr>
              </m:ctrlPr>
            </m:fPr>
            <m:num>
              <m:r>
                <m:rPr>
                  <m:sty m:val="i"/>
                </m:rPr>
                <m:t>H</m:t>
              </m:r>
              <m:r>
                <m:rPr>
                  <m:sty m:val="p"/>
                </m:rPr>
                <m:t>+</m:t>
              </m:r>
              <m:r>
                <m:rPr>
                  <m:sty m:val="p"/>
                </m:rPr>
                <m:t>1</m:t>
              </m:r>
            </m:num>
            <m:den>
              <m:r>
                <m:rPr>
                  <m:sty m:val="i"/>
                </m:rPr>
                <m:t>N</m:t>
              </m:r>
            </m:den>
          </m:f>
          <m:r>
            <m:rPr>
              <m:sty m:val="p"/>
            </m:rPr>
            <m:t>.</m:t>
          </m:r>
        </m:oMath>
      </m:oMathPara>
    </w:p>
    <w:p>
      <w:pPr>
        <w:spacing w:after="220" w:lineRule="auto"/>
      </w:pPr>
      <w:r>
        <w:rPr>
          <w:rFonts w:eastAsia="Georgia" w:cs="Georgia" w:ascii="Georgia" w:hAnsi="Georgia"/>
        </w:rPr>
        <w:t xml:space="preserve">(IV.1.c) En écrivant</w:t>
      </w:r>
    </w:p>
    <w:p>
      <w:pPr>
        <w:spacing w:after="220" w:lineRule="auto"/>
      </w:pPr>
      <m:oMathPara>
        <m:oMath>
          <m:nary>
            <m:naryPr>
              <m:chr m:val="∑"/>
              <m:limLoc m:val="undOvr"/>
              <m:grow m:val="1"/>
            </m:naryPr>
            <m:sub>
              <m:r>
                <m:rPr>
                  <m:sty m:val="i"/>
                </m:rPr>
                <m:t>n</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nary>
                    <m:naryPr>
                      <m:chr m:val="∑"/>
                      <m:limLoc m:val="undOvr"/>
                      <m:grow m:val="1"/>
                    </m:naryPr>
                    <m:sub>
                      <m:r>
                        <m:rPr>
                          <m:sty m:val="i"/>
                        </m:rPr>
                        <m:t>h</m:t>
                      </m:r>
                      <m:r>
                        <m:rPr>
                          <m:sty m:val="p"/>
                        </m:rPr>
                        <m:t>=</m:t>
                      </m:r>
                      <m:r>
                        <m:rPr>
                          <m:sty m:val="p"/>
                        </m:rPr>
                        <m:t>1</m:t>
                      </m:r>
                    </m:sub>
                    <m:sup>
                      <m:r>
                        <m:rPr>
                          <m:sty m:val="i"/>
                        </m:rPr>
                        <m:t>H</m:t>
                      </m:r>
                    </m:sup>
                    <m:e>
                      <m:r>
                        <m:rPr>
                          <m:sty m:val="p"/>
                        </m:rPr>
                        <m:t xml:space="preserve"> </m:t>
                      </m:r>
                    </m:e>
                  </m:nary>
                  <m:r>
                    <m:rPr>
                      <m:sty m:val="p"/>
                    </m:rPr>
                    <m:t xml:space="preserve"> </m:t>
                  </m:r>
                  <m:sSub>
                    <m:sSubPr/>
                    <m:e>
                      <m:r>
                        <m:rPr>
                          <m:sty m:val="i"/>
                        </m:rPr>
                        <m:t>z</m:t>
                      </m:r>
                    </m:e>
                    <m:sub>
                      <m:r>
                        <m:rPr>
                          <m:sty m:val="i"/>
                        </m:rPr>
                        <m:t>n</m:t>
                      </m:r>
                      <m:r>
                        <m:rPr>
                          <m:sty m:val="p"/>
                        </m:rPr>
                        <m:t>+</m:t>
                      </m:r>
                      <m:r>
                        <m:rPr>
                          <m:sty m:val="i"/>
                        </m:rPr>
                        <m:t>h</m:t>
                      </m:r>
                    </m:sub>
                  </m:sSub>
                </m:e>
              </m:d>
            </m:e>
            <m:sup>
              <m:r>
                <m:rPr>
                  <m:sty m:val="p"/>
                </m:rPr>
                <m:t>2</m:t>
              </m:r>
            </m:sup>
          </m:sSup>
          <m:r>
            <m:rPr>
              <m:sty m:val="p"/>
            </m:rPr>
            <m:t>=</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nary>
            <m:naryPr>
              <m:chr m:val="∑"/>
              <m:limLoc m:val="undOvr"/>
              <m:grow m:val="1"/>
            </m:naryPr>
            <m:sub>
              <m:r>
                <m:rPr>
                  <m:sty m:val="i"/>
                </m:rPr>
                <m:t>h</m:t>
              </m:r>
              <m:r>
                <m:rPr>
                  <m:sty m:val="p"/>
                </m:rPr>
                <m:t>,</m:t>
              </m:r>
              <m:sSup>
                <m:sSupPr/>
                <m:e>
                  <m:r>
                    <m:rPr>
                      <m:sty m:val="i"/>
                    </m:rPr>
                    <m:t>h</m:t>
                  </m:r>
                </m:e>
                <m:sup>
                  <m:r>
                    <m:rPr>
                      <m:sty m:val="i"/>
                    </m:rPr>
                    <m:t>′</m:t>
                  </m:r>
                </m:sup>
              </m:sSup>
              <m:r>
                <m:rPr>
                  <m:sty m:val="p"/>
                </m:rPr>
                <m:t>=</m:t>
              </m:r>
              <m:r>
                <m:rPr>
                  <m:sty m:val="p"/>
                </m:rPr>
                <m:t>1</m:t>
              </m:r>
            </m:sub>
            <m:sup>
              <m:r>
                <m:rPr>
                  <m:sty m:val="i"/>
                </m:rPr>
                <m:t>H</m:t>
              </m:r>
            </m:sup>
            <m:e>
              <m:r>
                <m:rPr>
                  <m:sty m:val="p"/>
                </m:rPr>
                <m:t xml:space="preserve"> </m:t>
              </m:r>
            </m:e>
          </m:nary>
          <m:sSub>
            <m:sSubPr/>
            <m:e>
              <m:r>
                <m:rPr>
                  <m:sty m:val="i"/>
                </m:rPr>
                <m:t>z</m:t>
              </m:r>
            </m:e>
            <m:sub>
              <m:r>
                <m:rPr>
                  <m:sty m:val="i"/>
                </m:rPr>
                <m:t>n</m:t>
              </m:r>
              <m:r>
                <m:rPr>
                  <m:sty m:val="p"/>
                </m:rPr>
                <m:t>+</m:t>
              </m:r>
              <m:r>
                <m:rPr>
                  <m:sty m:val="i"/>
                </m:rPr>
                <m:t>h</m:t>
              </m:r>
            </m:sub>
          </m:sSub>
          <m:bar>
            <m:barPr>
              <m:pos m:val="top"/>
            </m:barPr>
            <m:e>
              <m:sSub>
                <m:sSubPr/>
                <m:e>
                  <m:r>
                    <m:rPr>
                      <m:sty m:val="i"/>
                    </m:rPr>
                    <m:t>z</m:t>
                  </m:r>
                </m:e>
                <m:sub>
                  <m:r>
                    <m:rPr>
                      <m:sty m:val="i"/>
                    </m:rPr>
                    <m:t>n</m:t>
                  </m:r>
                  <m:r>
                    <m:rPr>
                      <m:sty m:val="p"/>
                    </m:rPr>
                    <m:t>+</m:t>
                  </m:r>
                  <m:sSup>
                    <m:sSupPr/>
                    <m:e>
                      <m:r>
                        <m:rPr>
                          <m:sty m:val="i"/>
                        </m:rPr>
                        <m:t>h</m:t>
                      </m:r>
                    </m:e>
                    <m:sup>
                      <m:r>
                        <m:rPr>
                          <m:sty m:val="i"/>
                        </m:rPr>
                        <m:t>′</m:t>
                      </m:r>
                    </m:sup>
                  </m:sSup>
                </m:sub>
              </m:sSub>
            </m:e>
          </m:bar>
          <m:r>
            <m:rPr>
              <m:sty m:val="p"/>
            </m:rPr>
            <m:t>=</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nary>
            <m:naryPr>
              <m:chr m:val="∑"/>
              <m:limLoc m:val="undOvr"/>
              <m:grow m:val="1"/>
            </m:naryPr>
            <m:sub>
              <m:r>
                <m:rPr>
                  <m:sty m:val="i"/>
                </m:rPr>
                <m:t>h</m:t>
              </m:r>
              <m:r>
                <m:rPr>
                  <m:sty m:val="p"/>
                </m:rPr>
                <m:t>=</m:t>
              </m:r>
              <m:r>
                <m:rPr>
                  <m:sty m:val="p"/>
                </m:rPr>
                <m:t>1</m:t>
              </m:r>
            </m:sub>
            <m:sup>
              <m:r>
                <m:rPr>
                  <m:sty m:val="i"/>
                </m:rPr>
                <m:t>H</m:t>
              </m:r>
            </m:sup>
            <m:e>
              <m:r>
                <m:rPr>
                  <m:sty m:val="p"/>
                </m:rPr>
                <m:t xml:space="preserve"> </m:t>
              </m:r>
            </m:e>
          </m:nary>
          <m:sSup>
            <m:sSupPr/>
            <m:e>
              <m:d>
                <m:dPr>
                  <m:begChr m:val="|"/>
                  <m:endChr m:val="|"/>
                  <m:ctrlPr>
                    <w:rPr>
                      <w:rFonts w:ascii="Cambria Math" w:hAnsi="Cambria Math"/>
                    </w:rPr>
                  </m:ctrlPr>
                </m:dPr>
                <m:e>
                  <m:sSub>
                    <m:sSubPr/>
                    <m:e>
                      <m:r>
                        <m:rPr>
                          <m:sty m:val="i"/>
                        </m:rPr>
                        <m:t>z</m:t>
                      </m:r>
                    </m:e>
                    <m:sub>
                      <m:r>
                        <m:rPr>
                          <m:sty m:val="i"/>
                        </m:rPr>
                        <m:t>n</m:t>
                      </m:r>
                      <m:r>
                        <m:rPr>
                          <m:sty m:val="p"/>
                        </m:rPr>
                        <m:t>+</m:t>
                      </m:r>
                      <m:r>
                        <m:rPr>
                          <m:sty m:val="i"/>
                        </m:rPr>
                        <m:t>h</m:t>
                      </m:r>
                    </m:sub>
                  </m:sSub>
                </m:e>
              </m:d>
            </m:e>
            <m:sup>
              <m:r>
                <m:rPr>
                  <m:sty m:val="p"/>
                </m:rPr>
                <m:t>2</m:t>
              </m:r>
            </m:sup>
          </m:sSup>
          <m:r>
            <m:rPr>
              <m:sty m:val="p"/>
            </m:rPr>
            <m:t>+</m:t>
          </m:r>
          <m:r>
            <m:rPr>
              <m:sty m:val="p"/>
            </m:rPr>
            <m:t>2</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nary>
            <m:naryPr>
              <m:chr m:val="∑"/>
              <m:limLoc m:val="undOvr"/>
              <m:grow m:val="1"/>
              <m:supHide m:val="1"/>
            </m:naryPr>
            <m:sub>
              <m:r>
                <m:rPr>
                  <m:sty m:val="p"/>
                </m:rPr>
                <m:t>1</m:t>
              </m:r>
              <m:r>
                <m:rPr>
                  <m:sty m:val="p"/>
                </m:rPr>
                <m:t>≤</m:t>
              </m:r>
              <m:sSup>
                <m:sSupPr/>
                <m:e>
                  <m:r>
                    <m:rPr>
                      <m:sty m:val="i"/>
                    </m:rPr>
                    <m:t>h</m:t>
                  </m:r>
                </m:e>
                <m:sup>
                  <m:r>
                    <m:rPr>
                      <m:sty m:val="i"/>
                    </m:rPr>
                    <m:t>′</m:t>
                  </m:r>
                </m:sup>
              </m:sSup>
              <m:r>
                <m:rPr>
                  <m:sty m:val="p"/>
                </m:rPr>
                <m:t>&lt;</m:t>
              </m:r>
              <m:r>
                <m:rPr>
                  <m:sty m:val="i"/>
                </m:rPr>
                <m:t>h</m:t>
              </m:r>
              <m:r>
                <m:rPr>
                  <m:sty m:val="p"/>
                </m:rPr>
                <m:t>≤</m:t>
              </m:r>
              <m:r>
                <m:rPr>
                  <m:sty m:val="i"/>
                </m:rPr>
                <m:t>H</m:t>
              </m:r>
            </m:sub>
            <m:sup/>
            <m:e>
              <m:r>
                <m:rPr>
                  <m:sty m:val="p"/>
                </m:rPr>
                <m:t xml:space="preserve"> </m:t>
              </m:r>
            </m:e>
          </m:nary>
          <m:sSub>
            <m:sSubPr/>
            <m:e>
              <m:r>
                <m:rPr>
                  <m:sty m:val="i"/>
                </m:rPr>
                <m:t>z</m:t>
              </m:r>
            </m:e>
            <m:sub>
              <m:r>
                <m:rPr>
                  <m:sty m:val="i"/>
                </m:rPr>
                <m:t>n</m:t>
              </m:r>
              <m:r>
                <m:rPr>
                  <m:sty m:val="p"/>
                </m:rPr>
                <m:t>+</m:t>
              </m:r>
              <m:r>
                <m:rPr>
                  <m:sty m:val="i"/>
                </m:rPr>
                <m:t>h</m:t>
              </m:r>
            </m:sub>
          </m:sSub>
          <m:bar>
            <m:barPr>
              <m:pos m:val="top"/>
            </m:barPr>
            <m:e>
              <m:sSub>
                <m:sSubPr/>
                <m:e>
                  <m:r>
                    <m:rPr>
                      <m:sty m:val="i"/>
                    </m:rPr>
                    <m:t>z</m:t>
                  </m:r>
                </m:e>
                <m:sub>
                  <m:r>
                    <m:rPr>
                      <m:sty m:val="i"/>
                    </m:rPr>
                    <m:t>n</m:t>
                  </m:r>
                  <m:r>
                    <m:rPr>
                      <m:sty m:val="p"/>
                    </m:rPr>
                    <m:t>+</m:t>
                  </m:r>
                  <m:sSup>
                    <m:sSupPr/>
                    <m:e>
                      <m:r>
                        <m:rPr>
                          <m:sty m:val="i"/>
                        </m:rPr>
                        <m:t>h</m:t>
                      </m:r>
                    </m:e>
                    <m:sup>
                      <m:r>
                        <m:rPr>
                          <m:sty m:val="i"/>
                        </m:rPr>
                        <m:t>′</m:t>
                      </m:r>
                    </m:sup>
                  </m:sSup>
                </m:sub>
              </m:sSub>
            </m:e>
          </m:bar>
          <m:r>
            <m:rPr>
              <m:sty m:val="p"/>
            </m:rPr>
            <m:t>,</m:t>
          </m:r>
        </m:oMath>
      </m:oMathPara>
    </w:p>
    <w:p>
      <w:pPr>
        <w:spacing w:after="220" w:lineRule="auto"/>
      </w:pPr>
      <w:r>
        <w:rPr>
          <w:rFonts w:eastAsia="Georgia" w:cs="Georgia" w:ascii="Georgia" w:hAnsi="Georgia"/>
        </w:rPr>
        <w:t xml:space="preserve">et en effectuant un changement de variables approprié, montrer que</w:t>
      </w:r>
    </w:p>
    <w:p>
      <w:pPr>
        <w:spacing w:after="220" w:lineRule="auto"/>
      </w:pPr>
      <m:oMathPara>
        <m:oMath>
          <m:nary>
            <m:naryPr>
              <m:chr m:val="∑"/>
              <m:limLoc m:val="undOvr"/>
              <m:grow m:val="1"/>
            </m:naryPr>
            <m:sub>
              <m:r>
                <m:rPr>
                  <m:sty m:val="i"/>
                </m:rPr>
                <m:t>n</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nary>
                    <m:naryPr>
                      <m:chr m:val="∑"/>
                      <m:limLoc m:val="undOvr"/>
                      <m:grow m:val="1"/>
                    </m:naryPr>
                    <m:sub>
                      <m:r>
                        <m:rPr>
                          <m:sty m:val="i"/>
                        </m:rPr>
                        <m:t>h</m:t>
                      </m:r>
                      <m:r>
                        <m:rPr>
                          <m:sty m:val="p"/>
                        </m:rPr>
                        <m:t>=</m:t>
                      </m:r>
                      <m:r>
                        <m:rPr>
                          <m:sty m:val="p"/>
                        </m:rPr>
                        <m:t>1</m:t>
                      </m:r>
                    </m:sub>
                    <m:sup>
                      <m:r>
                        <m:rPr>
                          <m:sty m:val="i"/>
                        </m:rPr>
                        <m:t>H</m:t>
                      </m:r>
                    </m:sup>
                    <m:e>
                      <m:r>
                        <m:rPr>
                          <m:sty m:val="p"/>
                        </m:rPr>
                        <m:t xml:space="preserve"> </m:t>
                      </m:r>
                    </m:e>
                  </m:nary>
                  <m:r>
                    <m:rPr>
                      <m:sty m:val="p"/>
                    </m:rPr>
                    <m:t xml:space="preserve"> </m:t>
                  </m:r>
                  <m:sSub>
                    <m:sSubPr/>
                    <m:e>
                      <m:r>
                        <m:rPr>
                          <m:sty m:val="i"/>
                        </m:rPr>
                        <m:t>z</m:t>
                      </m:r>
                    </m:e>
                    <m:sub>
                      <m:r>
                        <m:rPr>
                          <m:sty m:val="i"/>
                        </m:rPr>
                        <m:t>n</m:t>
                      </m:r>
                      <m:r>
                        <m:rPr>
                          <m:sty m:val="p"/>
                        </m:rPr>
                        <m:t>+</m:t>
                      </m:r>
                      <m:r>
                        <m:rPr>
                          <m:sty m:val="i"/>
                        </m:rPr>
                        <m:t>h</m:t>
                      </m:r>
                    </m:sub>
                  </m:sSub>
                </m:e>
              </m:d>
            </m:e>
            <m:sup>
              <m:r>
                <m:rPr>
                  <m:sty m:val="p"/>
                </m:rPr>
                <m:t>2</m:t>
              </m:r>
            </m:sup>
          </m:sSup>
          <m:r>
            <m:rPr>
              <m:sty m:val="p"/>
            </m:rPr>
            <m:t>≤</m:t>
          </m:r>
          <m:r>
            <m:rPr>
              <m:sty m:val="i"/>
            </m:rPr>
            <m:t>N</m:t>
          </m:r>
          <m:r>
            <m:rPr>
              <m:sty m:val="i"/>
            </m:rPr>
            <m:t>H</m:t>
          </m:r>
          <m:r>
            <m:rPr>
              <m:sty m:val="p"/>
            </m:rPr>
            <m:t>+</m:t>
          </m:r>
          <m:r>
            <m:rPr>
              <m:sty m:val="p"/>
            </m:rPr>
            <m:t>2</m:t>
          </m:r>
          <m:r>
            <m:rPr>
              <m:sty m:val="i"/>
            </m:rPr>
            <m:t>H</m:t>
          </m:r>
          <m:nary>
            <m:naryPr>
              <m:chr m:val="∑"/>
              <m:limLoc m:val="undOvr"/>
              <m:grow m:val="1"/>
            </m:naryPr>
            <m:sub>
              <m:r>
                <m:rPr>
                  <m:sty m:val="i"/>
                </m:rPr>
                <m:t>h</m:t>
              </m:r>
              <m:r>
                <m:rPr>
                  <m:sty m:val="p"/>
                </m:rPr>
                <m:t>=</m:t>
              </m:r>
              <m:r>
                <m:rPr>
                  <m:sty m:val="p"/>
                </m:rPr>
                <m:t>1</m:t>
              </m:r>
            </m:sub>
            <m:sup>
              <m:r>
                <m:rPr>
                  <m:sty m:val="i"/>
                </m:rPr>
                <m:t>H</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sSub>
                <m:sSubPr/>
                <m:e>
                  <m:r>
                    <m:rPr>
                      <m:sty m:val="i"/>
                    </m:rPr>
                    <m:t>z</m:t>
                  </m:r>
                </m:e>
                <m:sub>
                  <m:r>
                    <m:rPr>
                      <m:sty m:val="i"/>
                    </m:rPr>
                    <m:t>n</m:t>
                  </m:r>
                  <m:r>
                    <m:rPr>
                      <m:sty m:val="p"/>
                    </m:rPr>
                    <m:t>+</m:t>
                  </m:r>
                  <m:r>
                    <m:rPr>
                      <m:sty m:val="i"/>
                    </m:rPr>
                    <m:t>h</m:t>
                  </m:r>
                </m:sub>
              </m:sSub>
              <m:bar>
                <m:barPr>
                  <m:pos m:val="top"/>
                </m:barPr>
                <m:e>
                  <m:sSub>
                    <m:sSubPr/>
                    <m:e>
                      <m:r>
                        <m:rPr>
                          <m:sty m:val="i"/>
                        </m:rPr>
                        <m:t>z</m:t>
                      </m:r>
                    </m:e>
                    <m:sub>
                      <m:r>
                        <m:rPr>
                          <m:sty m:val="i"/>
                        </m:rPr>
                        <m:t>n</m:t>
                      </m:r>
                    </m:sub>
                  </m:sSub>
                </m:e>
              </m:bar>
            </m:e>
          </m:d>
          <m:r>
            <m:rPr>
              <m:sty m:val="p"/>
            </m:rPr>
            <m:t>+</m:t>
          </m:r>
          <m:sSup>
            <m:sSupPr/>
            <m:e>
              <m:r>
                <m:rPr>
                  <m:sty m:val="i"/>
                </m:rPr>
                <m:t>H</m:t>
              </m:r>
            </m:e>
            <m:sup>
              <m:r>
                <m:rPr>
                  <m:sty m:val="p"/>
                </m:rPr>
                <m:t>2</m:t>
              </m:r>
            </m:sup>
          </m:sSup>
          <m:r>
            <m:rPr>
              <m:sty m:val="p"/>
            </m:rPr>
            <m:t>(</m:t>
          </m:r>
          <m:r>
            <m:rPr>
              <m:sty m:val="i"/>
            </m:rPr>
            <m:t>H</m:t>
          </m:r>
          <m:r>
            <m:rPr>
              <m:sty m:val="p"/>
            </m:rPr>
            <m:t>+</m:t>
          </m:r>
          <m:r>
            <m:rPr>
              <m:sty m:val="p"/>
            </m:rPr>
            <m:t>1</m:t>
          </m:r>
          <m:r>
            <m:rPr>
              <m:sty m:val="p"/>
            </m:rPr>
            <m:t>)</m:t>
          </m:r>
          <m:r>
            <m:rPr>
              <m:sty m:val="p"/>
            </m:rPr>
            <m:t>.</m:t>
          </m:r>
        </m:oMath>
      </m:oMathPara>
    </w:p>
    <w:p>
      <w:pPr>
        <w:spacing w:after="220" w:lineRule="auto"/>
      </w:pPr>
      <w:r>
        <w:rPr>
          <w:rFonts w:eastAsia="Georgia" w:cs="Georgia" w:ascii="Georgia" w:hAnsi="Georgia"/>
        </w:rPr>
        <w:t xml:space="preserve">(IV.1.d) En déduire que</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sSub>
                <m:sSubPr/>
                <m:e>
                  <m:r>
                    <m:rPr>
                      <m:sty m:val="i"/>
                    </m:rPr>
                    <m:t>z</m:t>
                  </m:r>
                </m:e>
                <m:sub>
                  <m:r>
                    <m:rPr>
                      <m:sty m:val="i"/>
                    </m:rPr>
                    <m:t>n</m:t>
                  </m:r>
                </m:sub>
              </m:sSub>
            </m:e>
          </m:d>
          <m:r>
            <m:rPr>
              <m:sty m:val="p"/>
            </m:rPr>
            <m:t>≤</m:t>
          </m:r>
          <m:rad>
            <m:radPr>
              <m:degHide m:val="1"/>
              <m:ctrlPr>
                <w:rPr>
                  <w:rFonts w:ascii="Cambria Math" w:hAnsi="Cambria Math"/>
                </w:rPr>
              </m:ctrlPr>
            </m:radPr>
            <m:deg/>
            <m:e>
              <m:r>
                <m:rPr>
                  <m:sty m:val="p"/>
                </m:rPr>
                <m:t>2</m:t>
              </m:r>
            </m:e>
          </m:rad>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H</m:t>
                      </m:r>
                    </m:den>
                  </m:f>
                  <m:nary>
                    <m:naryPr>
                      <m:chr m:val="∑"/>
                      <m:limLoc m:val="undOvr"/>
                      <m:grow m:val="1"/>
                    </m:naryPr>
                    <m:sub>
                      <m:r>
                        <m:rPr>
                          <m:sty m:val="i"/>
                        </m:rPr>
                        <m:t>h</m:t>
                      </m:r>
                      <m:r>
                        <m:rPr>
                          <m:sty m:val="p"/>
                        </m:rPr>
                        <m:t>=</m:t>
                      </m:r>
                      <m:r>
                        <m:rPr>
                          <m:sty m:val="p"/>
                        </m:rPr>
                        <m:t>1</m:t>
                      </m:r>
                    </m:sub>
                    <m:sup>
                      <m:r>
                        <m:rPr>
                          <m:sty m:val="i"/>
                        </m:rPr>
                        <m:t>H</m:t>
                      </m:r>
                    </m:sup>
                    <m:e>
                      <m:r>
                        <m:rPr>
                          <m:sty m:val="p"/>
                        </m:rPr>
                        <m:t xml:space="preserve"> </m:t>
                      </m:r>
                    </m:e>
                  </m:nary>
                  <m:r>
                    <m:rPr>
                      <m:sty m:val="p"/>
                    </m:rPr>
                    <m:t xml:space="preserve"> </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sSub>
                        <m:sSubPr/>
                        <m:e>
                          <m:r>
                            <m:rPr>
                              <m:sty m:val="i"/>
                            </m:rPr>
                            <m:t>z</m:t>
                          </m:r>
                        </m:e>
                        <m:sub>
                          <m:r>
                            <m:rPr>
                              <m:sty m:val="i"/>
                            </m:rPr>
                            <m:t>n</m:t>
                          </m:r>
                          <m:r>
                            <m:rPr>
                              <m:sty m:val="p"/>
                            </m:rPr>
                            <m:t>+</m:t>
                          </m:r>
                          <m:r>
                            <m:rPr>
                              <m:sty m:val="i"/>
                            </m:rPr>
                            <m:t>h</m:t>
                          </m:r>
                        </m:sub>
                      </m:sSub>
                      <m:bar>
                        <m:barPr>
                          <m:pos m:val="top"/>
                        </m:barPr>
                        <m:e>
                          <m:sSub>
                            <m:sSubPr/>
                            <m:e>
                              <m:r>
                                <m:rPr>
                                  <m:sty m:val="i"/>
                                </m:rPr>
                                <m:t>z</m:t>
                              </m:r>
                            </m:e>
                            <m:sub>
                              <m:r>
                                <m:rPr>
                                  <m:sty m:val="i"/>
                                </m:rPr>
                                <m:t>n</m:t>
                              </m:r>
                            </m:sub>
                          </m:sSub>
                        </m:e>
                      </m:bar>
                    </m:e>
                  </m:d>
                </m:e>
              </m:d>
            </m:e>
            <m:sup>
              <m:r>
                <m:rPr>
                  <m:sty m:val="p"/>
                </m:rPr>
                <m:t>1</m:t>
              </m:r>
              <m:r>
                <m:rPr>
                  <m:sty m:val="p"/>
                </m:rPr>
                <m:t>/</m:t>
              </m:r>
              <m:r>
                <m:rPr>
                  <m:sty m:val="p"/>
                </m:rPr>
                <m:t>2</m:t>
              </m:r>
            </m:sup>
          </m:sSup>
          <m:r>
            <m:rPr>
              <m:sty m:val="p"/>
            </m:rPr>
            <m:t>+</m:t>
          </m:r>
          <m:f>
            <m:fPr>
              <m:ctrlPr>
                <w:rPr>
                  <w:rFonts w:ascii="Cambria Math" w:hAnsi="Cambria Math"/>
                </w:rPr>
              </m:ctrlPr>
            </m:fPr>
            <m:num>
              <m:r>
                <m:rPr>
                  <m:sty m:val="p"/>
                </m:rPr>
                <m:t>1</m:t>
              </m:r>
            </m:num>
            <m:den>
              <m:sSup>
                <m:sSupPr/>
                <m:e>
                  <m:r>
                    <m:rPr>
                      <m:sty m:val="i"/>
                    </m:rPr>
                    <m:t>H</m:t>
                  </m:r>
                </m:e>
                <m:sup>
                  <m:r>
                    <m:rPr>
                      <m:sty m:val="p"/>
                    </m:rPr>
                    <m:t>1</m:t>
                  </m:r>
                  <m:r>
                    <m:rPr>
                      <m:sty m:val="p"/>
                    </m:rPr>
                    <m:t>/</m:t>
                  </m:r>
                  <m:r>
                    <m:rPr>
                      <m:sty m:val="p"/>
                    </m:rPr>
                    <m:t>2</m:t>
                  </m:r>
                </m:sup>
              </m:sSup>
            </m:den>
          </m:f>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H</m:t>
                      </m:r>
                      <m:r>
                        <m:rPr>
                          <m:sty m:val="p"/>
                        </m:rPr>
                        <m:t>+</m:t>
                      </m:r>
                      <m:r>
                        <m:rPr>
                          <m:sty m:val="p"/>
                        </m:rPr>
                        <m:t>1</m:t>
                      </m:r>
                    </m:num>
                    <m:den>
                      <m:r>
                        <m:rPr>
                          <m:sty m:val="i"/>
                        </m:rPr>
                        <m:t>N</m:t>
                      </m:r>
                    </m:den>
                  </m:f>
                </m:e>
              </m:d>
            </m:e>
            <m:sup>
              <m:r>
                <m:rPr>
                  <m:sty m:val="p"/>
                </m:rPr>
                <m:t>1</m:t>
              </m:r>
              <m:r>
                <m:rPr>
                  <m:sty m:val="p"/>
                </m:rPr>
                <m:t>/</m:t>
              </m:r>
              <m:r>
                <m:rPr>
                  <m:sty m:val="p"/>
                </m:rPr>
                <m:t>2</m:t>
              </m:r>
            </m:sup>
          </m:sSup>
          <m:r>
            <m:rPr>
              <m:sty m:val="p"/>
            </m:rPr>
            <m:t>+</m:t>
          </m:r>
          <m:f>
            <m:fPr>
              <m:ctrlPr>
                <w:rPr>
                  <w:rFonts w:ascii="Cambria Math" w:hAnsi="Cambria Math"/>
                </w:rPr>
              </m:ctrlPr>
            </m:fPr>
            <m:num>
              <m:r>
                <m:rPr>
                  <m:sty m:val="i"/>
                </m:rPr>
                <m:t>H</m:t>
              </m:r>
              <m:r>
                <m:rPr>
                  <m:sty m:val="p"/>
                </m:rPr>
                <m:t>+</m:t>
              </m:r>
              <m:r>
                <m:rPr>
                  <m:sty m:val="p"/>
                </m:rPr>
                <m:t>1</m:t>
              </m:r>
            </m:num>
            <m:den>
              <m:r>
                <m:rPr>
                  <m:sty m:val="i"/>
                </m:rPr>
                <m:t>N</m:t>
              </m:r>
            </m:den>
          </m:f>
          <m:r>
            <m:rPr>
              <m:sty m:val="p"/>
            </m:rPr>
            <m:t>.</m:t>
          </m:r>
        </m:oMath>
      </m:oMathPara>
    </w:p>
    <w:p>
      <w:pPr>
        <w:spacing w:after="220" w:lineRule="auto"/>
      </w:pPr>
      <w:r>
        <w:rPr/>
        <w:t xml:space="preserve">(IV.2) Lemme de van der Corput. 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de nombres réels tels que pour tout </w:t>
      </w:r>
      <m:oMath>
        <m:r>
          <m:rPr>
            <m:sty m:val="i"/>
          </m:rPr>
          <m:t>h</m:t>
        </m:r>
        <m:r>
          <m:rPr>
            <m:sty m:val="p"/>
          </m:rPr>
          <m:t>≥</m:t>
        </m:r>
        <m:r>
          <m:rPr>
            <m:sty m:val="p"/>
          </m:rPr>
          <m:t>1</m:t>
        </m:r>
      </m:oMath>
      <w:r>
        <w:rPr>
          <w:rFonts w:eastAsia="Georgia" w:cs="Georgia" w:ascii="Georgia" w:hAnsi="Georgia"/>
        </w:rPr>
        <w:t xml:space="preserve">, la suite de nombres réels </w:t>
      </w:r>
      <m:oMath>
        <m:sSub>
          <m:sSubPr/>
          <m:e>
            <m:d>
              <m:dPr>
                <m:begChr m:val="("/>
                <m:endChr m:val=")"/>
                <m:ctrlPr>
                  <w:rPr>
                    <w:rFonts w:ascii="Cambria Math" w:hAnsi="Cambria Math"/>
                  </w:rPr>
                </m:ctrlPr>
              </m:dPr>
              <m:e>
                <m:sSub>
                  <m:sSubPr/>
                  <m:e>
                    <m:r>
                      <m:rPr>
                        <m:sty m:val="i"/>
                      </m:rPr>
                      <m:t>x</m:t>
                    </m:r>
                  </m:e>
                  <m:sub>
                    <m:r>
                      <m:rPr>
                        <m:sty m:val="i"/>
                      </m:rPr>
                      <m:t>n</m:t>
                    </m:r>
                    <m:r>
                      <m:rPr>
                        <m:sty m:val="p"/>
                      </m:rPr>
                      <m:t>+</m:t>
                    </m:r>
                    <m:r>
                      <m:rPr>
                        <m:sty m:val="i"/>
                      </m:rPr>
                      <m:t>h</m:t>
                    </m:r>
                  </m:sub>
                </m:sSub>
                <m:r>
                  <m:rPr>
                    <m:sty m:val="p"/>
                  </m:rPr>
                  <m:t>−</m:t>
                </m:r>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est équirépartie. Montrer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est équirépartie.</w:t>
      </w:r>
      <w:r>
        <w:rPr/>
        <w:br w:type="textWrapping"/>
      </w:r>
      <w:r>
        <w:rPr>
          <w:rFonts w:eastAsia="Georgia" w:cs="Georgia" w:ascii="Georgia" w:hAnsi="Georgia"/>
        </w:rPr>
        <w:t xml:space="preserve">(IV.3) Démontrer le Théorème de Weyl en raisonnant par récurrence sur le degré </w:t>
      </w:r>
      <m:oMath>
        <m:r>
          <m:rPr>
            <m:sty m:val="i"/>
          </m:rPr>
          <m:t>d</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V. Approximation rationnelle et équirépartition quantitative</w:t>
      </w:r>
    </w:p>
    <w:p>
      <w:pPr>
        <w:spacing w:after="220" w:lineRule="auto"/>
      </w:pPr>
      <w:r>
        <w:rPr>
          <w:rFonts w:eastAsia="Georgia" w:cs="Georgia" w:ascii="Georgia" w:hAnsi="Georgia"/>
        </w:rPr>
        <w:t xml:space="preserve">Le but de cette partie est d'étudier l'approximation des nombres réels par les nombres rationnels et les liens avec l'équirépartition.</w:t>
      </w:r>
      <w:r>
        <w:rPr/>
        <w:br w:type="textWrapping"/>
      </w:r>
      <w:r>
        <w:rPr>
          <w:rFonts w:eastAsia="Georgia" w:cs="Georgia" w:ascii="Georgia" w:hAnsi="Georgia"/>
        </w:rPr>
        <w:t xml:space="preserve">On dira qu'un nombre réel </w:t>
      </w:r>
      <m:oMath>
        <m:r>
          <m:rPr>
            <m:sty m:val="i"/>
          </m:rPr>
          <m:t>α</m:t>
        </m:r>
      </m:oMath>
      <w:r>
        <w:rPr/>
        <w:t xml:space="preserve"> est de Liouville si pour tout entier </w:t>
      </w:r>
      <m:oMath>
        <m:r>
          <m:rPr>
            <m:sty m:val="i"/>
          </m:rPr>
          <m:t>n</m:t>
        </m:r>
        <m:r>
          <m:rPr>
            <m:sty m:val="p"/>
          </m:rPr>
          <m:t>≥</m:t>
        </m:r>
        <m:r>
          <m:rPr>
            <m:sty m:val="p"/>
          </m:rPr>
          <m:t>1</m:t>
        </m:r>
      </m:oMath>
      <w:r>
        <w:rPr/>
        <w:t xml:space="preserve">, il existe un couple </w:t>
      </w:r>
      <m:oMath>
        <m:d>
          <m:dPr>
            <m:begChr m:val="("/>
            <m:endChr m:val=")"/>
            <m:ctrlPr>
              <w:rPr>
                <w:rFonts w:ascii="Cambria Math" w:hAnsi="Cambria Math"/>
              </w:rPr>
            </m:ctrlPr>
          </m:dPr>
          <m:e>
            <m:sSub>
              <m:sSubPr/>
              <m:e>
                <m:r>
                  <m:rPr>
                    <m:sty m:val="i"/>
                  </m:rPr>
                  <m:t>p</m:t>
                </m:r>
              </m:e>
              <m:sub>
                <m:r>
                  <m:rPr>
                    <m:sty m:val="i"/>
                  </m:rPr>
                  <m:t>n</m:t>
                </m:r>
              </m:sub>
            </m:sSub>
            <m:r>
              <m:rPr>
                <m:sty m:val="p"/>
              </m:rPr>
              <m:t>,</m:t>
            </m:r>
            <m:sSub>
              <m:sSubPr/>
              <m:e>
                <m:r>
                  <m:rPr>
                    <m:sty m:val="i"/>
                  </m:rPr>
                  <m:t>q</m:t>
                </m:r>
              </m:e>
              <m:sub>
                <m:r>
                  <m:rPr>
                    <m:sty m:val="i"/>
                  </m:rPr>
                  <m:t>n</m:t>
                </m:r>
              </m:sub>
            </m:sSub>
          </m:e>
        </m:d>
        <m:r>
          <m:rPr>
            <m:sty m:val="p"/>
          </m:rPr>
          <m:t>∈</m:t>
        </m:r>
        <m:r>
          <m:rPr>
            <m:sty m:val="b"/>
          </m:rPr>
          <m:t>Z</m:t>
        </m:r>
        <m:r>
          <m:rPr>
            <m:sty m:val="p"/>
          </m:rPr>
          <m:t>×</m:t>
        </m:r>
        <m:r>
          <m:rPr>
            <m:sty m:val="p"/>
          </m:rPr>
          <m:t>(</m:t>
        </m:r>
        <m:r>
          <m:rPr>
            <m:sty m:val="b"/>
          </m:rPr>
          <m:t>N</m:t>
        </m:r>
        <m:r>
          <m:rPr>
            <m:sty m:val="p"/>
          </m:rPr>
          <m:t>∖</m:t>
        </m:r>
        <m:r>
          <m:rPr>
            <m:sty m:val="p"/>
          </m:rPr>
          <m:t>{</m:t>
        </m:r>
        <m:r>
          <m:rPr>
            <m:sty m:val="p"/>
          </m:rPr>
          <m:t>0</m:t>
        </m:r>
        <m:r>
          <m:rPr>
            <m:sty m:val="p"/>
          </m:rPr>
          <m:t>,</m:t>
        </m:r>
        <m:r>
          <m:rPr>
            <m:sty m:val="p"/>
          </m:rPr>
          <m:t>1</m:t>
        </m:r>
        <m:r>
          <m:rPr>
            <m:sty m:val="p"/>
          </m:rPr>
          <m:t>}</m:t>
        </m:r>
        <m:r>
          <m:rPr>
            <m:sty m:val="p"/>
          </m:rPr>
          <m:t>)</m:t>
        </m:r>
      </m:oMath>
      <w:r>
        <w:rPr/>
        <w:t xml:space="preserve"> tel que</w:t>
      </w:r>
    </w:p>
    <w:p>
      <w:pPr>
        <w:spacing w:after="220" w:lineRule="auto"/>
      </w:pPr>
      <m:oMathPara>
        <m:oMath>
          <m:r>
            <m:rPr>
              <m:sty m:val="p"/>
            </m:rPr>
            <m:t>0</m:t>
          </m:r>
          <m:r>
            <m:rPr>
              <m:sty m:val="p"/>
            </m:rPr>
            <m:t>&lt;</m:t>
          </m:r>
          <m:d>
            <m:dPr>
              <m:begChr m:val="|"/>
              <m:endChr m:val="|"/>
              <m:ctrlPr>
                <w:rPr>
                  <w:rFonts w:ascii="Cambria Math" w:hAnsi="Cambria Math"/>
                </w:rPr>
              </m:ctrlPr>
            </m:dPr>
            <m:e>
              <m:r>
                <m:rPr>
                  <m:sty m:val="i"/>
                </m:rPr>
                <m:t>α</m:t>
              </m:r>
              <m:r>
                <m:rPr>
                  <m:sty m:val="p"/>
                </m:rPr>
                <m:t>−</m:t>
              </m:r>
              <m:f>
                <m:fPr>
                  <m:ctrlPr>
                    <w:rPr>
                      <w:rFonts w:ascii="Cambria Math" w:hAnsi="Cambria Math"/>
                    </w:rPr>
                  </m:ctrlPr>
                </m:fPr>
                <m:num>
                  <m:sSub>
                    <m:sSubPr/>
                    <m:e>
                      <m:r>
                        <m:rPr>
                          <m:sty m:val="i"/>
                        </m:rPr>
                        <m:t>p</m:t>
                      </m:r>
                    </m:e>
                    <m:sub>
                      <m:r>
                        <m:rPr>
                          <m:sty m:val="i"/>
                        </m:rPr>
                        <m:t>n</m:t>
                      </m:r>
                    </m:sub>
                  </m:sSub>
                </m:num>
                <m:den>
                  <m:sSub>
                    <m:sSubPr/>
                    <m:e>
                      <m:r>
                        <m:rPr>
                          <m:sty m:val="i"/>
                        </m:rPr>
                        <m:t>q</m:t>
                      </m:r>
                    </m:e>
                    <m:sub>
                      <m:r>
                        <m:rPr>
                          <m:sty m:val="i"/>
                        </m:rPr>
                        <m:t>n</m:t>
                      </m:r>
                    </m:sub>
                  </m:sSub>
                </m:den>
              </m:f>
            </m:e>
          </m:d>
          <m:r>
            <m:rPr>
              <m:sty m:val="p"/>
            </m:rPr>
            <m:t>&lt;</m:t>
          </m:r>
          <m:sSup>
            <m:sSupPr/>
            <m:e>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q</m:t>
                          </m:r>
                        </m:e>
                        <m:sub>
                          <m:r>
                            <m:rPr>
                              <m:sty m:val="i"/>
                            </m:rPr>
                            <m:t>n</m:t>
                          </m:r>
                        </m:sub>
                      </m:sSub>
                    </m:den>
                  </m:f>
                </m:e>
              </m:d>
            </m:e>
            <m:sup>
              <m:r>
                <m:rPr>
                  <m:sty m:val="i"/>
                </m:rPr>
                <m:t>n</m:t>
              </m:r>
            </m:sup>
          </m:sSup>
          <m:r>
            <m:rPr>
              <m:sty m:val="p"/>
            </m:rPr>
            <m:t>.</m:t>
          </m:r>
        </m:oMath>
      </m:oMathPara>
    </w:p>
    <w:p>
      <w:pPr>
        <w:spacing w:after="220" w:lineRule="auto"/>
      </w:pPr>
      <w:r>
        <w:rPr>
          <w:rFonts w:eastAsia="Georgia" w:cs="Georgia" w:ascii="Georgia" w:hAnsi="Georgia"/>
        </w:rPr>
        <w:t xml:space="preserve">On dira qu'un nombre réel </w:t>
      </w:r>
      <m:oMath>
        <m:r>
          <m:rPr>
            <m:sty m:val="i"/>
          </m:rPr>
          <m:t>α</m:t>
        </m:r>
      </m:oMath>
      <w:r>
        <w:rPr>
          <w:rFonts w:eastAsia="Georgia" w:cs="Georgia" w:ascii="Georgia" w:hAnsi="Georgia"/>
        </w:rPr>
        <w:t xml:space="preserve"> est algébrique s'il existe un polynôme </w:t>
      </w:r>
      <m:oMath>
        <m:r>
          <m:rPr>
            <m:sty m:val="i"/>
          </m:rPr>
          <m:t>P</m:t>
        </m:r>
        <m:r>
          <m:rPr>
            <m:sty m:val="p"/>
          </m:rPr>
          <m:t>(</m:t>
        </m:r>
        <m:r>
          <m:rPr>
            <m:sty m:val="i"/>
          </m:rPr>
          <m:t>X</m:t>
        </m:r>
        <m:r>
          <m:rPr>
            <m:sty m:val="p"/>
          </m:rPr>
          <m:t>)</m:t>
        </m:r>
        <m:r>
          <m:rPr>
            <m:sty m:val="p"/>
          </m:rPr>
          <m:t>∈</m:t>
        </m:r>
        <m:r>
          <m:rPr>
            <m:sty m:val="b"/>
          </m:rPr>
          <m:t>Q</m:t>
        </m:r>
        <m:r>
          <m:rPr>
            <m:sty m:val="p"/>
          </m:rPr>
          <m:t>[</m:t>
        </m:r>
        <m:r>
          <m:rPr>
            <m:sty m:val="i"/>
          </m:rPr>
          <m:t>X</m:t>
        </m:r>
        <m:r>
          <m:rPr>
            <m:sty m:val="p"/>
          </m:rPr>
          <m:t>]</m:t>
        </m:r>
      </m:oMath>
      <w:r>
        <w:rPr/>
        <w:t xml:space="preserve"> non constant tel que </w:t>
      </w:r>
      <m:oMath>
        <m:r>
          <m:rPr>
            <m:sty m:val="i"/>
          </m:rPr>
          <m:t>P</m:t>
        </m:r>
        <m:r>
          <m:rPr>
            <m:sty m:val="p"/>
          </m:rPr>
          <m:t>(</m:t>
        </m:r>
        <m:r>
          <m:rPr>
            <m:sty m:val="i"/>
          </m:rPr>
          <m:t>α</m:t>
        </m:r>
        <m:r>
          <m:rPr>
            <m:sty m:val="p"/>
          </m:rPr>
          <m:t>)</m:t>
        </m:r>
        <m:r>
          <m:rPr>
            <m:sty m:val="p"/>
          </m:rPr>
          <m:t>=</m:t>
        </m:r>
        <m:r>
          <m:rPr>
            <m:sty m:val="p"/>
          </m:rPr>
          <m:t>0</m:t>
        </m:r>
      </m:oMath>
      <w:r>
        <w:rPr/>
        <w:t xml:space="preserve">.</w:t>
      </w:r>
      <w:r>
        <w:rPr/>
        <w:br w:type="textWrapping"/>
      </w:r>
      <w:r>
        <w:rPr>
          <w:rFonts w:eastAsia="Georgia" w:cs="Georgia" w:ascii="Georgia" w:hAnsi="Georgia"/>
        </w:rPr>
        <w:t xml:space="preserve">(V.1) Montrer qu'un nombre réel de Liouville est irrationnel.</w:t>
      </w:r>
      <w:r>
        <w:rPr/>
        <w:br w:type="textWrapping"/>
      </w:r>
      <w:r>
        <w:rPr>
          <w:rFonts w:eastAsia="Georgia" w:cs="Georgia" w:ascii="Georgia" w:hAnsi="Georgia"/>
        </w:rPr>
        <w:t xml:space="preserve">(V.2) Théorème de Liouville.</w:t>
      </w:r>
      <w:r>
        <w:rPr/>
        <w:br w:type="textWrapping"/>
      </w:r>
      <w:r>
        <w:rPr/>
        <w:t xml:space="preserve">(V.2.a) Soit </w:t>
      </w:r>
      <m:oMath>
        <m:r>
          <m:rPr>
            <m:sty m:val="i"/>
          </m:rPr>
          <m:t>α</m:t>
        </m:r>
        <m:r>
          <m:rPr>
            <m:sty m:val="p"/>
          </m:rPr>
          <m:t>∈</m:t>
        </m:r>
        <m:r>
          <m:rPr>
            <m:sty m:val="b"/>
          </m:rPr>
          <m:t>R</m:t>
        </m:r>
        <m:r>
          <m:rPr>
            <m:sty m:val="p"/>
          </m:rPr>
          <m:t>∖</m:t>
        </m:r>
        <m:r>
          <m:rPr>
            <m:sty m:val="b"/>
          </m:rPr>
          <m:t>Q</m:t>
        </m:r>
      </m:oMath>
      <w:r>
        <w:rPr>
          <w:rFonts w:eastAsia="Georgia" w:cs="Georgia" w:ascii="Georgia" w:hAnsi="Georgia"/>
        </w:rPr>
        <w:t xml:space="preserve"> tel qu'il existe un polynôme </w:t>
      </w:r>
      <m:oMath>
        <m:r>
          <m:rPr>
            <m:sty m:val="i"/>
          </m:rPr>
          <m:t>P</m:t>
        </m:r>
        <m:r>
          <m:rPr>
            <m:sty m:val="p"/>
          </m:rPr>
          <m:t>(</m:t>
        </m:r>
        <m:r>
          <m:rPr>
            <m:sty m:val="i"/>
          </m:rPr>
          <m:t>X</m:t>
        </m:r>
        <m:r>
          <m:rPr>
            <m:sty m:val="p"/>
          </m:rPr>
          <m:t>)</m:t>
        </m:r>
        <m:r>
          <m:rPr>
            <m:sty m:val="p"/>
          </m:rPr>
          <m:t>∈</m:t>
        </m:r>
        <m:r>
          <m:rPr>
            <m:sty m:val="b"/>
          </m:rPr>
          <m:t>Q</m:t>
        </m:r>
        <m:r>
          <m:rPr>
            <m:sty m:val="p"/>
          </m:rPr>
          <m:t>[</m:t>
        </m:r>
        <m:r>
          <m:rPr>
            <m:sty m:val="i"/>
          </m:rPr>
          <m:t>X</m:t>
        </m:r>
        <m:r>
          <m:rPr>
            <m:sty m:val="p"/>
          </m:rPr>
          <m:t>]</m:t>
        </m:r>
      </m:oMath>
      <w:r>
        <w:rPr>
          <w:rFonts w:eastAsia="Georgia" w:cs="Georgia" w:ascii="Georgia" w:hAnsi="Georgia"/>
        </w:rPr>
        <w:t xml:space="preserve"> irréductible à coefficients entiers de degré </w:t>
      </w:r>
      <m:oMath>
        <m:r>
          <m:rPr>
            <m:sty m:val="i"/>
          </m:rPr>
          <m:t>d</m:t>
        </m:r>
        <m:r>
          <m:rPr>
            <m:sty m:val="p"/>
          </m:rPr>
          <m:t>≥</m:t>
        </m:r>
        <m:r>
          <m:rPr>
            <m:sty m:val="p"/>
          </m:rPr>
          <m:t>2</m:t>
        </m:r>
      </m:oMath>
      <w:r>
        <w:rPr/>
        <w:t xml:space="preserve"> tel que </w:t>
      </w:r>
      <m:oMath>
        <m:r>
          <m:rPr>
            <m:sty m:val="i"/>
          </m:rPr>
          <m:t>P</m:t>
        </m:r>
        <m:r>
          <m:rPr>
            <m:sty m:val="p"/>
          </m:rPr>
          <m:t>(</m:t>
        </m:r>
        <m:r>
          <m:rPr>
            <m:sty m:val="i"/>
          </m:rPr>
          <m:t>α</m:t>
        </m:r>
        <m:r>
          <m:rPr>
            <m:sty m:val="p"/>
          </m:rPr>
          <m:t>)</m:t>
        </m:r>
        <m:r>
          <m:rPr>
            <m:sty m:val="p"/>
          </m:rPr>
          <m:t>=</m:t>
        </m:r>
        <m:r>
          <m:rPr>
            <m:sty m:val="p"/>
          </m:rPr>
          <m:t>0</m:t>
        </m:r>
      </m:oMath>
      <w:r>
        <w:rPr/>
        <w:t xml:space="preserve">. Montrer qu'il existe une constante </w:t>
      </w:r>
      <m:oMath>
        <m:sSub>
          <m:sSubPr/>
          <m:e>
            <m:r>
              <m:rPr>
                <m:sty m:val="i"/>
              </m:rPr>
              <m:t>c</m:t>
            </m:r>
          </m:e>
          <m:sub>
            <m:r>
              <m:rPr>
                <m:sty m:val="i"/>
              </m:rPr>
              <m:t>α</m:t>
            </m:r>
          </m:sub>
        </m:sSub>
        <m:r>
          <m:rPr>
            <m:sty m:val="p"/>
          </m:rPr>
          <m:t>&gt;</m:t>
        </m:r>
        <m:r>
          <m:rPr>
            <m:sty m:val="p"/>
          </m:rPr>
          <m:t>0</m:t>
        </m:r>
      </m:oMath>
      <w:r>
        <w:rPr>
          <w:rFonts w:eastAsia="Georgia" w:cs="Georgia" w:ascii="Georgia" w:hAnsi="Georgia"/>
        </w:rPr>
        <w:t xml:space="preserve"> (qui dépend de </w:t>
      </w:r>
      <m:oMath>
        <m:r>
          <m:rPr>
            <m:sty m:val="i"/>
          </m:rPr>
          <m:t>α</m:t>
        </m:r>
      </m:oMath>
      <w:r>
        <w:rPr/>
        <w:t xml:space="preserve"> ) telle que</w:t>
      </w:r>
    </w:p>
    <w:p>
      <w:pPr>
        <w:spacing w:after="220" w:lineRule="auto"/>
      </w:pPr>
      <m:oMathPara>
        <m:oMath>
          <m:d>
            <m:dPr>
              <m:begChr m:val="|"/>
              <m:endChr m:val="|"/>
              <m:ctrlPr>
                <w:rPr>
                  <w:rFonts w:ascii="Cambria Math" w:hAnsi="Cambria Math"/>
                </w:rPr>
              </m:ctrlPr>
            </m:dPr>
            <m:e>
              <m:r>
                <m:rPr>
                  <m:sty m:val="i"/>
                </m:rPr>
                <m:t>α</m:t>
              </m:r>
              <m:r>
                <m:rPr>
                  <m:sty m:val="p"/>
                </m:rPr>
                <m:t>−</m:t>
              </m:r>
              <m:f>
                <m:fPr>
                  <m:ctrlPr>
                    <w:rPr>
                      <w:rFonts w:ascii="Cambria Math" w:hAnsi="Cambria Math"/>
                    </w:rPr>
                  </m:ctrlPr>
                </m:fPr>
                <m:num>
                  <m:r>
                    <m:rPr>
                      <m:sty m:val="i"/>
                    </m:rPr>
                    <m:t>p</m:t>
                  </m:r>
                </m:num>
                <m:den>
                  <m:r>
                    <m:rPr>
                      <m:sty m:val="i"/>
                    </m:rPr>
                    <m:t>q</m:t>
                  </m:r>
                </m:den>
              </m:f>
            </m:e>
          </m:d>
          <m:r>
            <m:rPr>
              <m:sty m:val="p"/>
            </m:rPr>
            <m:t>≥</m:t>
          </m:r>
          <m:f>
            <m:fPr>
              <m:ctrlPr>
                <w:rPr>
                  <w:rFonts w:ascii="Cambria Math" w:hAnsi="Cambria Math"/>
                </w:rPr>
              </m:ctrlPr>
            </m:fPr>
            <m:num>
              <m:sSub>
                <m:sSubPr/>
                <m:e>
                  <m:r>
                    <m:rPr>
                      <m:sty m:val="i"/>
                    </m:rPr>
                    <m:t>c</m:t>
                  </m:r>
                </m:e>
                <m:sub>
                  <m:r>
                    <m:rPr>
                      <m:sty m:val="i"/>
                    </m:rPr>
                    <m:t>α</m:t>
                  </m:r>
                </m:sub>
              </m:sSub>
            </m:num>
            <m:den>
              <m:sSup>
                <m:sSupPr/>
                <m:e>
                  <m:r>
                    <m:rPr>
                      <m:sty m:val="i"/>
                    </m:rPr>
                    <m:t>q</m:t>
                  </m:r>
                </m:e>
                <m:sup>
                  <m:r>
                    <m:rPr>
                      <m:sty m:val="i"/>
                    </m:rPr>
                    <m:t>d</m:t>
                  </m:r>
                </m:sup>
              </m:sSup>
            </m:den>
          </m:f>
          <m:r>
            <m:rPr>
              <m:sty m:val="p"/>
            </m:rPr>
            <m:t xml:space="preserve"> </m:t>
          </m:r>
          <m:r>
            <m:rPr>
              <m:nor/>
            </m:rPr>
            <m:t> pour tout </m:t>
          </m:r>
          <m:r>
            <m:rPr>
              <m:sty m:val="p"/>
            </m:rPr>
            <m:t>(</m:t>
          </m:r>
          <m:r>
            <m:rPr>
              <m:sty m:val="i"/>
            </m:rPr>
            <m:t>p</m:t>
          </m:r>
          <m:r>
            <m:rPr>
              <m:sty m:val="p"/>
            </m:rPr>
            <m:t>,</m:t>
          </m:r>
          <m:r>
            <m:rPr>
              <m:sty m:val="i"/>
            </m:rPr>
            <m:t>q</m:t>
          </m:r>
          <m:r>
            <m:rPr>
              <m:sty m:val="p"/>
            </m:rPr>
            <m:t>)</m:t>
          </m:r>
          <m:r>
            <m:rPr>
              <m:sty m:val="p"/>
            </m:rPr>
            <m:t>∈</m:t>
          </m:r>
          <m:r>
            <m:rPr>
              <m:sty m:val="b"/>
            </m:rPr>
            <m:t>Z</m:t>
          </m:r>
          <m:r>
            <m:rPr>
              <m:sty m:val="p"/>
            </m:rPr>
            <m:t>×</m:t>
          </m:r>
          <m:sSup>
            <m:sSupPr/>
            <m:e>
              <m:r>
                <m:rPr>
                  <m:sty m:val="b"/>
                </m:rPr>
                <m:t>N</m:t>
              </m:r>
            </m:e>
            <m:sup>
              <m:r>
                <m:rPr>
                  <m:sty m:val="p"/>
                </m:rPr>
                <m:t>∗</m:t>
              </m:r>
            </m:sup>
          </m:sSup>
        </m:oMath>
      </m:oMathPara>
    </w:p>
    <w:p>
      <w:pPr>
        <w:spacing w:after="220" w:lineRule="auto"/>
      </w:pPr>
      <w:r>
        <w:rPr>
          <w:rFonts w:eastAsia="Georgia" w:cs="Georgia" w:ascii="Georgia" w:hAnsi="Georgia"/>
        </w:rPr>
        <w:t xml:space="preserve">(V.2.b) En déduire qu'un nombre réel algébrique sur </w:t>
      </w:r>
      <m:oMath>
        <m:r>
          <m:rPr>
            <m:sty m:val="b"/>
          </m:rPr>
          <m:t>Q</m:t>
        </m:r>
      </m:oMath>
      <w:r>
        <w:rPr/>
        <w:t xml:space="preserve"> n'est pas de Liouville.</w:t>
      </w:r>
      <w:r>
        <w:rPr/>
        <w:br w:type="textWrapping"/>
      </w:r>
      <w:r>
        <w:rPr>
          <w:rFonts w:eastAsia="Georgia" w:cs="Georgia" w:ascii="Georgia" w:hAnsi="Georgia"/>
        </w:rPr>
        <w:t xml:space="preserve">(V.2.c) Montrer que le nombre réel</w:t>
      </w:r>
    </w:p>
    <w:p>
      <w:pPr>
        <w:spacing w:after="220" w:lineRule="auto"/>
      </w:pPr>
      <m:oMathPara>
        <m:oMath>
          <m:r>
            <m:rPr>
              <m:sty m:val="i"/>
            </m:rPr>
            <m:t>α</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1</m:t>
              </m:r>
            </m:num>
            <m:den>
              <m:sSup>
                <m:sSupPr/>
                <m:e>
                  <m:r>
                    <m:rPr>
                      <m:sty m:val="p"/>
                    </m:rPr>
                    <m:t>10</m:t>
                  </m:r>
                </m:e>
                <m:sup>
                  <m:r>
                    <m:rPr>
                      <m:sty m:val="i"/>
                    </m:rPr>
                    <m:t>n</m:t>
                  </m:r>
                  <m:r>
                    <m:rPr>
                      <m:sty m:val="p"/>
                    </m:rPr>
                    <m:t>!</m:t>
                  </m:r>
                </m:sup>
              </m:sSup>
            </m:den>
          </m:f>
        </m:oMath>
      </m:oMathPara>
    </w:p>
    <w:p>
      <w:pPr>
        <w:spacing w:after="220" w:lineRule="auto"/>
      </w:pPr>
      <w:r>
        <w:rPr>
          <w:rFonts w:eastAsia="Georgia" w:cs="Georgia" w:ascii="Georgia" w:hAnsi="Georgia"/>
        </w:rPr>
        <w:t xml:space="preserve">n'est pas algébrique.</w:t>
      </w:r>
      <w:r>
        <w:rPr/>
        <w:br w:type="textWrapping"/>
      </w:r>
      <w:r>
        <w:rPr>
          <w:rFonts w:eastAsia="Georgia" w:cs="Georgia" w:ascii="Georgia" w:hAnsi="Georgia"/>
        </w:rPr>
        <w:t xml:space="preserve">(V.3) Équirépartition quantitative. Dans cette question, on prouve une version quantitative de la convergence de la question III.6.</w:t>
      </w:r>
      <w:r>
        <w:rPr/>
        <w:br w:type="textWrapping"/>
      </w:r>
      <w:r>
        <w:rPr/>
        <w:t xml:space="preserve">Soit </w:t>
      </w:r>
      <m:oMath>
        <m:r>
          <m:rPr>
            <m:sty m:val="i"/>
          </m:rPr>
          <m:t>α</m:t>
        </m:r>
      </m:oMath>
      <w:r>
        <w:rPr/>
        <w:t xml:space="preserve"> un nombre irrationnel qui n'est pas de Liouville. Soit </w:t>
      </w:r>
      <m:oMath>
        <m:r>
          <m:rPr>
            <m:sty m:val="i"/>
          </m:rPr>
          <m:t>f</m:t>
        </m:r>
        <m:r>
          <m:rPr>
            <m:sty m:val="p"/>
          </m:rPr>
          <m:t>∈</m:t>
        </m:r>
        <m:sSub>
          <m:sSubPr/>
          <m:e>
            <m:r>
              <m:rPr>
                <m:scr m:val="script"/>
              </m:rPr>
              <m:t>C</m:t>
            </m:r>
          </m:e>
          <m:sub>
            <m:r>
              <m:rPr>
                <m:nor/>
              </m:rPr>
              <m:t>per </m:t>
            </m:r>
          </m:sub>
        </m:sSub>
      </m:oMath>
      <w:r>
        <w:rPr/>
        <w:t xml:space="preserve"> une fonction que l'on suppose de plus de classe </w:t>
      </w:r>
      <m:oMath>
        <m:sSup>
          <m:sSupPr/>
          <m:e>
            <m:r>
              <m:rPr>
                <m:scr m:val="script"/>
              </m:rPr>
              <m:t>C</m:t>
            </m:r>
          </m:e>
          <m:sup>
            <m:r>
              <m:rPr>
                <m:sty m:val="p"/>
              </m:rPr>
              <m:t>∞</m:t>
            </m:r>
          </m:sup>
        </m:sSup>
      </m:oMath>
      <w:r>
        <w:rPr/>
        <w:t xml:space="preserve"> sur </w:t>
      </w:r>
      <m:oMath>
        <m:r>
          <m:rPr>
            <m:sty m:val="b"/>
          </m:rPr>
          <m:t>R</m:t>
        </m:r>
      </m:oMath>
      <w:r>
        <w:rPr/>
        <w:t xml:space="preserve">. Pour tout </w:t>
      </w:r>
      <m:oMath>
        <m:r>
          <m:rPr>
            <m:sty m:val="i"/>
          </m:rPr>
          <m:t>n</m:t>
        </m:r>
        <m:r>
          <m:rPr>
            <m:sty m:val="p"/>
          </m:rPr>
          <m:t>∈</m:t>
        </m:r>
        <m:r>
          <m:rPr>
            <m:sty m:val="b"/>
          </m:rPr>
          <m:t>N</m:t>
        </m:r>
      </m:oMath>
      <w:r>
        <w:rPr/>
        <w:t xml:space="preserve">, on note </w:t>
      </w:r>
      <m:oMath>
        <m:sSub>
          <m:sSubPr/>
          <m:e>
            <m:r>
              <m:rPr>
                <m:sty m:val="i"/>
              </m:rPr>
              <m:t>F</m:t>
            </m:r>
          </m:e>
          <m:sub>
            <m:r>
              <m:rPr>
                <m:sty m:val="i"/>
              </m:rPr>
              <m:t>n</m:t>
            </m:r>
          </m:sub>
        </m:sSub>
        <m:r>
          <m:rPr>
            <m:sty m:val="p"/>
          </m:rPr>
          <m:t>∈</m:t>
        </m:r>
        <m:sSub>
          <m:sSubPr/>
          <m:e>
            <m:r>
              <m:rPr>
                <m:scr m:val="script"/>
              </m:rPr>
              <m:t>C</m:t>
            </m:r>
          </m:e>
          <m:sub>
            <m:r>
              <m:rPr>
                <m:nor/>
              </m:rPr>
              <m:t>per </m:t>
            </m:r>
          </m:sub>
        </m:sSub>
      </m:oMath>
      <w:r>
        <w:rPr>
          <w:rFonts w:eastAsia="Georgia" w:cs="Georgia" w:ascii="Georgia" w:hAnsi="Georgia"/>
        </w:rPr>
        <w:t xml:space="preserve"> la fonction définie par </w:t>
      </w:r>
      <m:oMath>
        <m:sSub>
          <m:sSubPr/>
          <m:e>
            <m:r>
              <m:rPr>
                <m:sty m:val="i"/>
              </m:rPr>
              <m:t>F</m:t>
            </m:r>
          </m:e>
          <m:sub>
            <m:r>
              <m:rPr>
                <m:sty m:val="i"/>
              </m:rPr>
              <m:t>n</m:t>
            </m:r>
          </m:sub>
        </m:sSub>
        <m:r>
          <m:rPr>
            <m:sty m:val="p"/>
          </m:rPr>
          <m:t>(</m:t>
        </m:r>
        <m:r>
          <m:rPr>
            <m:sty m:val="i"/>
          </m:rPr>
          <m:t>x</m:t>
        </m:r>
        <m:r>
          <m:rPr>
            <m:sty m:val="p"/>
          </m:rPr>
          <m:t>)</m:t>
        </m:r>
        <m:r>
          <m:rPr>
            <m:sty m:val="p"/>
          </m:rPr>
          <m:t>=</m:t>
        </m:r>
        <m:r>
          <m:rPr>
            <m:sty m:val="i"/>
          </m:rPr>
          <m:t>f</m:t>
        </m:r>
        <m:r>
          <m:rPr>
            <m:sty m:val="p"/>
          </m:rPr>
          <m:t>(</m:t>
        </m:r>
        <m:r>
          <m:rPr>
            <m:sty m:val="i"/>
          </m:rPr>
          <m:t>α</m:t>
        </m:r>
        <m:r>
          <m:rPr>
            <m:sty m:val="i"/>
          </m:rPr>
          <m:t>n</m:t>
        </m:r>
        <m:r>
          <m:rPr>
            <m:sty m:val="p"/>
          </m:rPr>
          <m:t>+</m:t>
        </m:r>
        <m:r>
          <m:rPr>
            <m:sty m:val="i"/>
          </m:rPr>
          <m:t>x</m:t>
        </m:r>
        <m:r>
          <m:rPr>
            <m:sty m:val="p"/>
          </m:rPr>
          <m:t>)</m:t>
        </m:r>
      </m:oMath>
      <w:r>
        <w:rPr/>
        <w:t xml:space="preserve"> pour tout </w:t>
      </w:r>
      <m:oMath>
        <m:r>
          <m:rPr>
            <m:sty m:val="i"/>
          </m:rPr>
          <m:t>x</m:t>
        </m:r>
        <m:r>
          <m:rPr>
            <m:sty m:val="p"/>
          </m:rPr>
          <m:t>∈</m:t>
        </m:r>
        <m:r>
          <m:rPr>
            <m:sty m:val="b"/>
          </m:rPr>
          <m:t>R</m:t>
        </m:r>
      </m:oMath>
      <w:r>
        <w:rPr/>
        <w:t xml:space="preserve">.</w:t>
      </w:r>
      <w:r>
        <w:rPr/>
        <w:br w:type="textWrapping"/>
      </w:r>
      <w:r>
        <w:rPr/>
        <w:t xml:space="preserve">Montrer qu'il existe une constante </w:t>
      </w:r>
      <m:oMath>
        <m:sSub>
          <m:sSubPr/>
          <m:e>
            <m:r>
              <m:rPr>
                <m:sty m:val="i"/>
              </m:rPr>
              <m:t>C</m:t>
            </m:r>
          </m:e>
          <m:sub>
            <m:r>
              <m:rPr>
                <m:sty m:val="i"/>
              </m:rPr>
              <m:t>α</m:t>
            </m:r>
            <m:r>
              <m:rPr>
                <m:sty m:val="p"/>
              </m:rPr>
              <m:t>,</m:t>
            </m:r>
            <m:r>
              <m:rPr>
                <m:sty m:val="i"/>
              </m:rPr>
              <m:t>f</m:t>
            </m:r>
          </m:sub>
        </m:sSub>
        <m:r>
          <m:rPr>
            <m:sty m:val="p"/>
          </m:rPr>
          <m:t>&gt;</m:t>
        </m:r>
        <m:r>
          <m:rPr>
            <m:sty m:val="p"/>
          </m:rPr>
          <m:t>0</m:t>
        </m:r>
      </m:oMath>
      <w:r>
        <w:rPr>
          <w:rFonts w:eastAsia="Georgia" w:cs="Georgia" w:ascii="Georgia" w:hAnsi="Georgia"/>
        </w:rPr>
        <w:t xml:space="preserve"> (qui dépend de </w:t>
      </w:r>
      <m:oMath>
        <m:r>
          <m:rPr>
            <m:sty m:val="i"/>
          </m:rPr>
          <m:t>α</m:t>
        </m:r>
      </m:oMath>
      <w:r>
        <w:rPr/>
        <w:t xml:space="preserve"> et de </w:t>
      </w:r>
      <m:oMath>
        <m:r>
          <m:rPr>
            <m:sty m:val="i"/>
          </m:rPr>
          <m:t>f</m:t>
        </m:r>
      </m:oMath>
      <w:r>
        <w:rPr/>
        <w:t xml:space="preserve"> ) telle que</w:t>
      </w:r>
    </w:p>
    <w:p>
      <w:pPr>
        <w:spacing w:after="220" w:lineRule="auto"/>
      </w:pPr>
      <m:oMathPara>
        <m:oMath>
          <m:sSub>
            <m:sSubPr/>
            <m:e>
              <m:d>
                <m:dPr>
                  <m:begChr m:val="‖"/>
                  <m:endChr m:val="‖"/>
                  <m:ctrlPr>
                    <w:rPr>
                      <w:rFonts w:ascii="Cambria Math" w:hAnsi="Cambria Math"/>
                    </w:rPr>
                  </m:ctrlPr>
                </m:dPr>
                <m:e>
                  <m:nary>
                    <m:naryPr>
                      <m:chr m:val="∫"/>
                      <m:limLoc m:val="subSup"/>
                      <m:grow m:val="1"/>
                    </m:naryPr>
                    <m:sub>
                      <m:r>
                        <m:rPr>
                          <m:sty m:val="p"/>
                        </m:rPr>
                        <m:t>0</m:t>
                      </m:r>
                    </m:sub>
                    <m:sup>
                      <m:r>
                        <m:rPr>
                          <m:sty m:val="p"/>
                        </m:rPr>
                        <m:t>1</m:t>
                      </m:r>
                    </m:sup>
                    <m:e>
                      <m:r>
                        <m:rPr>
                          <m:sty m:val="p"/>
                        </m:rPr>
                        <m:t xml:space="preserve"> </m:t>
                      </m:r>
                    </m:e>
                  </m:nary>
                  <m:r>
                    <m:rPr>
                      <m:sty m:val="p"/>
                    </m:rPr>
                    <m:t xml:space="preserve"> </m:t>
                  </m:r>
                  <m:r>
                    <m:rPr>
                      <m:sty m:val="i"/>
                    </m:rPr>
                    <m:t>f</m:t>
                  </m:r>
                  <m:r>
                    <m:rPr>
                      <m:sty m:val="p"/>
                    </m:rPr>
                    <m:t>(</m:t>
                  </m:r>
                  <m:r>
                    <m:rPr>
                      <m:sty m:val="i"/>
                    </m:rPr>
                    <m:t>y</m:t>
                  </m:r>
                  <m:r>
                    <m:rPr>
                      <m:sty m:val="p"/>
                    </m:rPr>
                    <m:t>)</m:t>
                  </m:r>
                  <m:r>
                    <m:rPr>
                      <m:sty m:val="p"/>
                    </m:rPr>
                    <m:t>d</m:t>
                  </m:r>
                  <m:r>
                    <m:rPr>
                      <m:sty m:val="i"/>
                    </m:rPr>
                    <m:t>y</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sSub>
                    <m:sSubPr/>
                    <m:e>
                      <m:r>
                        <m:rPr>
                          <m:sty m:val="i"/>
                        </m:rPr>
                        <m:t>F</m:t>
                      </m:r>
                    </m:e>
                    <m:sub>
                      <m:r>
                        <m:rPr>
                          <m:sty m:val="i"/>
                        </m:rPr>
                        <m:t>n</m:t>
                      </m:r>
                    </m:sub>
                  </m:sSub>
                </m:e>
              </m:d>
            </m:e>
            <m:sub>
              <m:r>
                <m:rPr>
                  <m:sty m:val="p"/>
                </m:rPr>
                <m:t>∞</m:t>
              </m:r>
            </m:sub>
          </m:sSub>
          <m:r>
            <m:rPr>
              <m:sty m:val="p"/>
            </m:rPr>
            <m:t>≤</m:t>
          </m:r>
          <m:f>
            <m:fPr>
              <m:ctrlPr>
                <w:rPr>
                  <w:rFonts w:ascii="Cambria Math" w:hAnsi="Cambria Math"/>
                </w:rPr>
              </m:ctrlPr>
            </m:fPr>
            <m:num>
              <m:sSub>
                <m:sSubPr/>
                <m:e>
                  <m:r>
                    <m:rPr>
                      <m:sty m:val="i"/>
                    </m:rPr>
                    <m:t>C</m:t>
                  </m:r>
                </m:e>
                <m:sub>
                  <m:r>
                    <m:rPr>
                      <m:sty m:val="i"/>
                    </m:rPr>
                    <m:t>α</m:t>
                  </m:r>
                  <m:r>
                    <m:rPr>
                      <m:sty m:val="p"/>
                    </m:rPr>
                    <m:t>,</m:t>
                  </m:r>
                  <m:r>
                    <m:rPr>
                      <m:sty m:val="i"/>
                    </m:rPr>
                    <m:t>f</m:t>
                  </m:r>
                </m:sub>
              </m:sSub>
            </m:num>
            <m:den>
              <m:r>
                <m:rPr>
                  <m:sty m:val="i"/>
                </m:rPr>
                <m:t>N</m:t>
              </m:r>
            </m:den>
          </m:f>
          <m:r>
            <m:rPr>
              <m:sty m:val="p"/>
            </m:rPr>
            <m:t xml:space="preserve"> </m:t>
          </m:r>
          <m:r>
            <m:rPr>
              <m:nor/>
            </m:rPr>
            <m:t> pour tout </m:t>
          </m:r>
          <m:r>
            <m:rPr>
              <m:sty m:val="i"/>
            </m:rPr>
            <m:t>N</m:t>
          </m:r>
          <m:r>
            <m:rPr>
              <m:sty m:val="p"/>
            </m:rPr>
            <m:t>≥</m:t>
          </m:r>
          <m:r>
            <m:rPr>
              <m:sty m:val="p"/>
            </m:rPr>
            <m:t>1</m:t>
          </m:r>
        </m:oMath>
      </m:oMathPara>
    </w:p>
    <w:p>
      <w:pPr>
        <w:spacing w:after="220" w:lineRule="auto"/>
      </w:pPr>
      <w:r>
        <w:rPr>
          <w:rFonts w:eastAsia="Georgia" w:cs="Georgia" w:ascii="Georgia" w:hAnsi="Georgia"/>
        </w:rPr>
        <w:t xml:space="preserve">Indication : on pourra utiliser les résultats de la question II.4.</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