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(groupes MP/MPI et groupe I)</w:t>
      </w:r>
    </w:p>
    <w:p>
      <w:pPr>
        <w:spacing w:lineRule="auto"/>
        <w:ind w:left="2265" w:right="2265"/>
        <w:jc w:val="center"/>
      </w:pPr>
      <w:r>
        <w:rPr>
          <w:rFonts w:eastAsia="Georgia" w:cs="Georgia" w:ascii="Georgia" w:hAnsi="Georgia"/>
        </w:rPr>
        <w:t xml:space="preserve">Épreuve commune aux ENS de Paris, Lyon et Cachan</w:t>
      </w:r>
    </w:p>
    <w:p>
      <w:pPr>
        <w:spacing w:lineRule="auto"/>
        <w:ind w:left="2265" w:right="2265"/>
        <w:jc w:val="center"/>
      </w:pPr>
      <w:r>
        <w:rPr>
          <w:rFonts w:eastAsia="Georgia" w:cs="Georgia" w:ascii="Georgia" w:hAnsi="Georgia"/>
        </w:rPr>
        <w:t xml:space="preserve">Filières MP PC (groupe I)</w:t>
      </w:r>
    </w:p>
    <w:p>
      <w:pPr>
        <w:spacing w:lineRule="auto"/>
        <w:ind w:left="2265" w:right="2265"/>
        <w:jc w:val="center"/>
      </w:pPr>
      <w:r>
        <w:rPr>
          <w:rFonts w:eastAsia="Georgia" w:cs="Georgia" w:ascii="Georgia" w:hAnsi="Georgia"/>
        </w:rPr>
        <w:t xml:space="preserve">Épreuve optionnelle commune aux ENS de Paris et Lyon</w:t>
      </w:r>
    </w:p>
    <w:p>
      <w:pPr>
        <w:spacing w:line="271" w:before="330" w:lineRule="auto"/>
      </w:pPr>
      <w:r>
        <w:rPr>
          <w:rFonts w:eastAsia="Georgia" w:cs="Georgia" w:ascii="Georgia" w:hAnsi="Georgia"/>
          <w:b/>
          <w:sz w:val="42"/>
        </w:rPr>
        <w:t xml:space="preserve">MATHÉMATIQUES MPI 2</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t xml:space="preserve">Nous notons </w:t>
      </w:r>
      <m:oMath>
        <m:sSup>
          <m:sSupPr/>
          <m:e>
            <m:r>
              <m:rPr>
                <m:scr m:val="script"/>
              </m:rPr>
              <m:t>C</m:t>
            </m:r>
          </m:e>
          <m:sup>
            <m:r>
              <m:rPr>
                <m:sty m:val="p"/>
              </m:rPr>
              <m:t>0</m:t>
            </m:r>
          </m:sup>
        </m:sSup>
        <m:r>
          <m:rPr>
            <m:sty m:val="p"/>
          </m:rPr>
          <m:t>(</m:t>
        </m:r>
        <m:r>
          <m:rPr>
            <m:scr m:val="double-struck"/>
          </m:rPr>
          <m:t>R</m:t>
        </m:r>
        <m:r>
          <m:rPr>
            <m:sty m:val="p"/>
          </m:rPr>
          <m:t>,</m:t>
        </m:r>
        <m:r>
          <m:rPr>
            <m:scr m:val="double-struck"/>
          </m:rPr>
          <m:t>C</m:t>
        </m:r>
        <m:r>
          <m:rPr>
            <m:sty m:val="p"/>
          </m:rPr>
          <m:t>)</m:t>
        </m:r>
      </m:oMath>
      <w:r>
        <w:rPr/>
        <w:t xml:space="preserve"> l'ensemble des fonctions continues de </w:t>
      </w:r>
      <m:oMath>
        <m:r>
          <m:rPr>
            <m:scr m:val="double-struck"/>
          </m:rPr>
          <m:t>R</m:t>
        </m:r>
      </m:oMath>
      <w:r>
        <w:rPr/>
        <w:t xml:space="preserve"> dans </w:t>
      </w:r>
      <m:oMath>
        <m:r>
          <m:rPr>
            <m:scr m:val="double-struck"/>
          </m:rPr>
          <m:t>C</m:t>
        </m:r>
      </m:oMath>
      <w:r>
        <w:rPr/>
        <w:t xml:space="preserve">, et </w:t>
      </w:r>
      <m:oMath>
        <m:sSup>
          <m:sSupPr/>
          <m:e>
            <m:r>
              <m:rPr>
                <m:scr m:val="script"/>
              </m:rPr>
              <m:t>C</m:t>
            </m:r>
          </m:e>
          <m:sup>
            <m:r>
              <m:rPr>
                <m:sty m:val="i"/>
              </m:rPr>
              <m:t>k</m:t>
            </m:r>
          </m:sup>
        </m:sSup>
        <m:r>
          <m:rPr>
            <m:sty m:val="p"/>
          </m:rPr>
          <m:t>(</m:t>
        </m:r>
        <m:r>
          <m:rPr>
            <m:scr m:val="double-struck"/>
          </m:rPr>
          <m:t>R</m:t>
        </m:r>
        <m:r>
          <m:rPr>
            <m:sty m:val="p"/>
          </m:rPr>
          <m:t>,</m:t>
        </m:r>
        <m:r>
          <m:rPr>
            <m:scr m:val="double-struck"/>
          </m:rPr>
          <m:t>C</m:t>
        </m:r>
        <m:r>
          <m:rPr>
            <m:sty m:val="p"/>
          </m:rPr>
          <m:t>)</m:t>
        </m:r>
      </m:oMath>
      <w:r>
        <w:rPr/>
        <w:t xml:space="preserve"> le sous-espace des fonctions </w:t>
      </w:r>
      <m:oMath>
        <m:r>
          <m:rPr>
            <m:sty m:val="i"/>
          </m:rPr>
          <m:t>k</m:t>
        </m:r>
      </m:oMath>
      <w:r>
        <w:rPr>
          <w:rFonts w:eastAsia="Georgia" w:cs="Georgia" w:ascii="Georgia" w:hAnsi="Georgia"/>
        </w:rPr>
        <w:t xml:space="preserve"> fois continûment dérivables, pour un entier </w:t>
      </w:r>
      <m:oMath>
        <m:r>
          <m:rPr>
            <m:sty m:val="i"/>
          </m:rPr>
          <m:t>k</m:t>
        </m:r>
        <m:r>
          <m:rPr>
            <m:sty m:val="p"/>
          </m:rPr>
          <m:t>≥</m:t>
        </m:r>
        <m:r>
          <m:rPr>
            <m:sty m:val="p"/>
          </m:rPr>
          <m:t>1</m:t>
        </m:r>
      </m:oMath>
      <w:r>
        <w:rPr/>
        <w:t xml:space="preserve">. L'espace </w:t>
      </w:r>
      <m:oMath>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 est l'intersection de tous les espaces </w:t>
      </w:r>
      <m:oMath>
        <m:sSup>
          <m:sSupPr/>
          <m:e>
            <m:r>
              <m:rPr>
                <m:scr m:val="script"/>
              </m:rPr>
              <m:t>C</m:t>
            </m:r>
          </m:e>
          <m:sup>
            <m:r>
              <m:rPr>
                <m:sty m:val="i"/>
              </m:rPr>
              <m:t>k</m:t>
            </m:r>
          </m:sup>
        </m:sSup>
        <m:r>
          <m:rPr>
            <m:sty m:val="p"/>
          </m:rPr>
          <m:t>(</m:t>
        </m:r>
        <m:r>
          <m:rPr>
            <m:scr m:val="double-struck"/>
          </m:rPr>
          <m:t>R</m:t>
        </m:r>
        <m:r>
          <m:rPr>
            <m:sty m:val="p"/>
          </m:rPr>
          <m:t>,</m:t>
        </m:r>
        <m:r>
          <m:rPr>
            <m:scr m:val="double-struck"/>
          </m:rPr>
          <m:t>C</m:t>
        </m:r>
        <m:r>
          <m:rPr>
            <m:sty m:val="p"/>
          </m:rPr>
          <m:t>)</m:t>
        </m:r>
      </m:oMath>
      <w:r>
        <w:rPr/>
        <w:t xml:space="preserve">. Nous adoptons la notation </w:t>
      </w:r>
      <m:oMath>
        <m:r>
          <m:rPr>
            <m:sty m:val="p"/>
          </m:rPr>
          <m:t>‖</m:t>
        </m:r>
        <m:r>
          <m:rPr>
            <m:sty m:val="i"/>
          </m:rPr>
          <m:t>f</m:t>
        </m:r>
        <m:sSub>
          <m:sSubPr/>
          <m:e>
            <m:r>
              <m:rPr>
                <m:sty m:val="p"/>
              </m:rPr>
              <m:t>‖</m:t>
            </m:r>
          </m:e>
          <m:sub>
            <m:r>
              <m:rPr>
                <m:sty m:val="p"/>
              </m:rPr>
              <m:t>∞</m:t>
            </m:r>
          </m:sub>
        </m:sSub>
        <m:r>
          <m:rPr>
            <m:sty m:val="p"/>
          </m:rPr>
          <m:t>=</m:t>
        </m:r>
        <m:limLow>
          <m:limLowPr/>
          <m:e>
            <m:r>
              <m:rPr>
                <m:sty m:val="p"/>
              </m:rPr>
              <m:t>sup</m:t>
            </m:r>
          </m:e>
          <m:lim>
            <m:r>
              <m:rPr>
                <m:sty m:val="i"/>
              </m:rPr>
              <m:t>x</m:t>
            </m:r>
            <m:r>
              <m:rPr>
                <m:sty m:val="p"/>
              </m:rPr>
              <m:t>∈</m:t>
            </m:r>
            <m:r>
              <m:rPr>
                <m:scr m:val="double-struck"/>
              </m:rPr>
              <m:t>R</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 pour une fonction </w:t>
      </w:r>
      <m:oMath>
        <m:r>
          <m:rPr>
            <m:sty m:val="i"/>
          </m:rPr>
          <m:t>f</m:t>
        </m:r>
        <m:r>
          <m:rPr>
            <m:sty m:val="p"/>
          </m:rPr>
          <m:t>:</m:t>
        </m:r>
        <m:r>
          <m:rPr>
            <m:scr m:val="double-struck"/>
          </m:rPr>
          <m:t>R</m:t>
        </m:r>
        <m:r>
          <m:rPr>
            <m:sty m:val="p"/>
          </m:rPr>
          <m:t>→</m:t>
        </m:r>
        <m:r>
          <m:rPr>
            <m:scr m:val="double-struck"/>
          </m:rPr>
          <m:t>C</m:t>
        </m:r>
      </m:oMath>
      <w:r>
        <w:rPr/>
        <w:t xml:space="preserve">.</w:t>
      </w:r>
    </w:p>
    <w:p>
      <w:pPr>
        <w:spacing w:after="220" w:lineRule="auto"/>
      </w:pPr>
      <w:r>
        <w:rPr/>
        <w:t xml:space="preserve">On dira qu'une fonction </w:t>
      </w:r>
      <m:oMath>
        <m:r>
          <m:rPr>
            <m:sty m:val="i"/>
          </m:rPr>
          <m:t>f</m:t>
        </m:r>
        <m:r>
          <m:rPr>
            <m:sty m:val="p"/>
          </m:rPr>
          <m:t>:</m:t>
        </m:r>
        <m:r>
          <m:rPr>
            <m:scr m:val="double-struck"/>
          </m:rPr>
          <m:t>R</m:t>
        </m:r>
        <m:r>
          <m:rPr>
            <m:sty m:val="p"/>
          </m:rPr>
          <m:t>→</m:t>
        </m:r>
        <m:r>
          <m:rPr>
            <m:scr m:val="double-struck"/>
          </m:rPr>
          <m:t>C</m:t>
        </m:r>
      </m:oMath>
      <w:r>
        <w:rPr>
          <w:rFonts w:eastAsia="Georgia" w:cs="Georgia" w:ascii="Georgia" w:hAnsi="Georgia"/>
        </w:rPr>
        <w:t xml:space="preserve"> est hölderienne d'exposant </w:t>
      </w:r>
      <m:oMath>
        <m:r>
          <m:rPr>
            <m:sty m:val="i"/>
          </m:rPr>
          <m:t>α</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si la quantité</w:t>
      </w:r>
    </w:p>
    <w:p>
      <w:pPr>
        <w:spacing w:after="220" w:lineRule="auto"/>
      </w:pPr>
      <m:oMathPara>
        <m:oMath>
          <m:sSub>
            <m:sSubPr/>
            <m:e>
              <m:r>
                <m:rPr>
                  <m:sty m:val="i"/>
                </m:rPr>
                <m:t>N</m:t>
              </m:r>
            </m:e>
            <m:sub>
              <m:r>
                <m:rPr>
                  <m:sty m:val="i"/>
                </m:rPr>
                <m:t>α</m:t>
              </m:r>
            </m:sub>
          </m:sSub>
          <m:r>
            <m:rPr>
              <m:sty m:val="p"/>
            </m:rPr>
            <m:t>(</m:t>
          </m:r>
          <m:r>
            <m:rPr>
              <m:sty m:val="i"/>
            </m:rPr>
            <m:t>f</m:t>
          </m:r>
          <m:r>
            <m:rPr>
              <m:sty m:val="p"/>
            </m:rPr>
            <m:t>)</m:t>
          </m:r>
          <m:r>
            <m:rPr>
              <m:sty m:val="p"/>
            </m:rPr>
            <m:t>=</m:t>
          </m:r>
          <m:limLow>
            <m:limLowPr/>
            <m:e>
              <m:r>
                <m:rPr>
                  <m:sty m:val="p"/>
                </m:rPr>
                <m:t>sup</m:t>
              </m:r>
            </m:e>
            <m:lim>
              <m:r>
                <m:rPr>
                  <m:sty m:val="i"/>
                </m:rPr>
                <m:t>x</m:t>
              </m:r>
              <m:r>
                <m:rPr>
                  <m:sty m:val="p"/>
                </m:rPr>
                <m:t>,</m:t>
              </m:r>
              <m:r>
                <m:rPr>
                  <m:sty m:val="i"/>
                </m:rPr>
                <m:t>y</m:t>
              </m:r>
              <m:r>
                <m:rPr>
                  <m:sty m:val="p"/>
                </m:rPr>
                <m:t>∈</m:t>
              </m:r>
              <m:r>
                <m:rPr>
                  <m:scr m:val="double-struck"/>
                </m:rPr>
                <m:t>R</m:t>
              </m:r>
              <m:r>
                <m:rPr>
                  <m:sty m:val="p"/>
                </m:rPr>
                <m:t>,</m:t>
              </m:r>
              <m:r>
                <m:rPr>
                  <m:sty m:val="i"/>
                </m:rPr>
                <m:t>x</m:t>
              </m:r>
              <m:r>
                <m:rPr>
                  <m:sty m:val="p"/>
                </m:rPr>
                <m:t>≠</m:t>
              </m:r>
              <m:r>
                <m:rPr>
                  <m:sty m:val="i"/>
                </m:rPr>
                <m:t>y</m:t>
              </m:r>
            </m:lim>
          </m:limLow>
          <m:r>
            <m:rPr>
              <m:sty m:val="p"/>
            </m:rPr>
            <m:t xml:space="preserve"> </m:t>
          </m:r>
          <m:f>
            <m:fPr>
              <m:ctrlPr>
                <w:rPr>
                  <w:rFonts w:ascii="Cambria Math" w:hAnsi="Cambria Math"/>
                </w:rPr>
              </m:ctrlPr>
            </m:fPr>
            <m:num>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y</m:t>
              </m:r>
              <m:r>
                <m:rPr>
                  <m:sty m:val="p"/>
                </m:rPr>
                <m:t>)</m:t>
              </m:r>
              <m:r>
                <m:rPr>
                  <m:sty m:val="p"/>
                </m:rPr>
                <m:t>|</m:t>
              </m:r>
            </m:num>
            <m:den>
              <m:r>
                <m:rPr>
                  <m:sty m:val="p"/>
                </m:rPr>
                <m:t>|</m:t>
              </m:r>
              <m:r>
                <m:rPr>
                  <m:sty m:val="i"/>
                </m:rPr>
                <m:t>x</m:t>
              </m:r>
              <m:r>
                <m:rPr>
                  <m:sty m:val="p"/>
                </m:rPr>
                <m:t>−</m:t>
              </m:r>
              <m:r>
                <m:rPr>
                  <m:sty m:val="i"/>
                </m:rPr>
                <m:t>y</m:t>
              </m:r>
              <m:sSup>
                <m:sSupPr/>
                <m:e>
                  <m:r>
                    <m:rPr>
                      <m:sty m:val="p"/>
                    </m:rPr>
                    <m:t>|</m:t>
                  </m:r>
                </m:e>
                <m:sup>
                  <m:r>
                    <m:rPr>
                      <m:sty m:val="i"/>
                    </m:rPr>
                    <m:t>α</m:t>
                  </m:r>
                </m:sup>
              </m:sSup>
            </m:den>
          </m:f>
        </m:oMath>
      </m:oMathPara>
    </w:p>
    <w:p>
      <w:pPr>
        <w:spacing w:after="220" w:lineRule="auto"/>
      </w:pPr>
      <w:r>
        <w:rPr/>
        <w:t xml:space="preserve">est finie. Pour </w:t>
      </w:r>
      <m:oMath>
        <m:r>
          <m:rPr>
            <m:sty m:val="p"/>
          </m:rPr>
          <m:t>0</m:t>
        </m:r>
        <m:r>
          <m:rPr>
            <m:sty m:val="p"/>
          </m:rPr>
          <m:t>&lt;</m:t>
        </m:r>
        <m:r>
          <m:rPr>
            <m:sty m:val="i"/>
          </m:rPr>
          <m:t>α</m:t>
        </m:r>
        <m:r>
          <m:rPr>
            <m:sty m:val="p"/>
          </m:rPr>
          <m:t>&lt;</m:t>
        </m:r>
        <m:r>
          <m:rPr>
            <m:sty m:val="p"/>
          </m:rPr>
          <m:t>1</m:t>
        </m:r>
      </m:oMath>
      <w:r>
        <w:rPr/>
        <w:t xml:space="preserve"> On note </w:t>
      </w:r>
      <m:oMath>
        <m:sSup>
          <m:sSupPr/>
          <m:e>
            <m:r>
              <m:rPr>
                <m:scr m:val="script"/>
              </m:rPr>
              <m:t>H</m:t>
            </m:r>
          </m:e>
          <m:sup>
            <m:r>
              <m:rPr>
                <m:sty m:val="i"/>
              </m:rPr>
              <m:t>α</m:t>
            </m:r>
          </m:sup>
        </m:sSup>
        <m:r>
          <m:rPr>
            <m:sty m:val="p"/>
          </m:rPr>
          <m:t>(</m:t>
        </m:r>
        <m:r>
          <m:rPr>
            <m:scr m:val="double-struck"/>
          </m:rPr>
          <m:t>R</m:t>
        </m:r>
        <m:r>
          <m:rPr>
            <m:sty m:val="p"/>
          </m:rPr>
          <m:t>,</m:t>
        </m:r>
        <m:r>
          <m:rPr>
            <m:scr m:val="double-struck"/>
          </m:rPr>
          <m:t>C</m:t>
        </m:r>
        <m:r>
          <m:rPr>
            <m:sty m:val="p"/>
          </m:rPr>
          <m:t>)</m:t>
        </m:r>
      </m:oMath>
      <w:r>
        <w:rPr>
          <w:rFonts w:eastAsia="Georgia" w:cs="Georgia" w:ascii="Georgia" w:hAnsi="Georgia"/>
        </w:rPr>
        <w:t xml:space="preserve"> l'ensemble des fonctions hölderiennes d'exposant </w:t>
      </w:r>
      <m:oMath>
        <m:r>
          <m:rPr>
            <m:sty m:val="i"/>
          </m:rPr>
          <m:t>α</m:t>
        </m:r>
      </m:oMath>
      <w:r>
        <w:rPr/>
        <w:t xml:space="preserve">. Une fonction </w:t>
      </w:r>
      <m:oMath>
        <m:r>
          <m:rPr>
            <m:sty m:val="i"/>
          </m:rPr>
          <m:t>f</m:t>
        </m:r>
      </m:oMath>
      <w:r>
        <w:rPr>
          <w:rFonts w:eastAsia="Georgia" w:cs="Georgia" w:ascii="Georgia" w:hAnsi="Georgia"/>
        </w:rPr>
        <w:t xml:space="preserve"> hölderienne d'exposant 1 est dite lipschitzienne. On note </w:t>
      </w:r>
      <m:oMath>
        <m:r>
          <m:rPr>
            <m:sty m:val="p"/>
          </m:rPr>
          <m:t>‖</m:t>
        </m:r>
        <m:r>
          <m:rPr>
            <m:sty m:val="i"/>
          </m:rPr>
          <m:t>f</m:t>
        </m:r>
        <m:sSub>
          <m:sSubPr/>
          <m:e>
            <m:r>
              <m:rPr>
                <m:sty m:val="p"/>
              </m:rPr>
              <m:t>‖</m:t>
            </m:r>
          </m:e>
          <m:sub>
            <m:r>
              <m:rPr>
                <m:nor/>
              </m:rPr>
              <m:t>Lip </m:t>
            </m:r>
          </m:sub>
        </m:sSub>
        <m:r>
          <m:rPr>
            <m:sty m:val="p"/>
          </m:rPr>
          <m:t>=</m:t>
        </m:r>
        <m:sSub>
          <m:sSubPr/>
          <m:e>
            <m:r>
              <m:rPr>
                <m:sty m:val="i"/>
              </m:rPr>
              <m:t>N</m:t>
            </m:r>
          </m:e>
          <m:sub>
            <m:r>
              <m:rPr>
                <m:sty m:val="p"/>
              </m:rPr>
              <m:t>1</m:t>
            </m:r>
          </m:sub>
        </m:sSub>
        <m:r>
          <m:rPr>
            <m:sty m:val="p"/>
          </m:rPr>
          <m:t>(</m:t>
        </m:r>
        <m:r>
          <m:rPr>
            <m:sty m:val="i"/>
          </m:rPr>
          <m:t>f</m:t>
        </m:r>
        <m:r>
          <m:rPr>
            <m:sty m:val="p"/>
          </m:rPr>
          <m:t>)</m:t>
        </m:r>
      </m:oMath>
      <w:r>
        <w:rPr/>
        <w:t xml:space="preserve">, et </w:t>
      </w:r>
      <m:oMath>
        <m:r>
          <m:rPr>
            <m:sty m:val="p"/>
          </m:rPr>
          <m:t>Lip</m:t>
        </m:r>
        <m:r>
          <m:rPr>
            <m:sty m:val="p"/>
          </m:rPr>
          <m:t>(</m:t>
        </m:r>
        <m:r>
          <m:rPr>
            <m:scr m:val="double-struck"/>
          </m:rPr>
          <m:t>R</m:t>
        </m:r>
        <m:r>
          <m:rPr>
            <m:sty m:val="p"/>
          </m:rPr>
          <m:t>,</m:t>
        </m:r>
        <m:r>
          <m:rPr>
            <m:scr m:val="double-struck"/>
          </m:rPr>
          <m:t>C</m:t>
        </m:r>
        <m:r>
          <m:rPr>
            <m:sty m:val="p"/>
          </m:rPr>
          <m:t>)</m:t>
        </m:r>
      </m:oMath>
      <w:r>
        <w:rPr/>
        <w:t xml:space="preserve"> l'ensemble des fonctions lipschitziennes.</w:t>
      </w:r>
    </w:p>
    <w:p>
      <w:pPr>
        <w:spacing w:after="220" w:lineRule="auto"/>
      </w:pPr>
      <w:r>
        <w:rPr>
          <w:rFonts w:eastAsia="Georgia" w:cs="Georgia" w:ascii="Georgia" w:hAnsi="Georgia"/>
        </w:rPr>
        <w:t xml:space="preserve">Dans tout le problème, on suppose donnée une fonction </w:t>
      </w:r>
      <m:oMath>
        <m:r>
          <m:rPr>
            <m:sty m:val="i"/>
          </m:rPr>
          <m:t>g</m:t>
        </m:r>
        <m:r>
          <m:rPr>
            <m:sty m:val="p"/>
          </m:rPr>
          <m:t>∈</m:t>
        </m:r>
        <m:r>
          <m:rPr>
            <m:sty m:val="p"/>
          </m:rPr>
          <m:t>Lip</m:t>
        </m:r>
        <m:r>
          <m:rPr>
            <m:sty m:val="p"/>
          </m:rPr>
          <m:t>(</m:t>
        </m:r>
        <m:r>
          <m:rPr>
            <m:scr m:val="double-struck"/>
          </m:rPr>
          <m:t>R</m:t>
        </m:r>
        <m:r>
          <m:rPr>
            <m:sty m:val="p"/>
          </m:rPr>
          <m:t>,</m:t>
        </m:r>
        <m:r>
          <m:rPr>
            <m:scr m:val="double-struck"/>
          </m:rPr>
          <m:t>C</m:t>
        </m:r>
        <m:r>
          <m:rPr>
            <m:sty m:val="p"/>
          </m:rPr>
          <m:t>)</m:t>
        </m:r>
      </m:oMath>
      <w:r>
        <w:rPr>
          <w:rFonts w:eastAsia="Georgia" w:cs="Georgia" w:ascii="Georgia" w:hAnsi="Georgia"/>
        </w:rPr>
        <w:t xml:space="preserve">, 1-périodique, ainsi que deux nombres réels </w:t>
      </w:r>
      <m:oMath>
        <m:r>
          <m:rPr>
            <m:sty m:val="i"/>
          </m:rPr>
          <m:t>a</m:t>
        </m:r>
        <m:r>
          <m:rPr>
            <m:sty m:val="p"/>
          </m:rPr>
          <m:t>,</m:t>
        </m:r>
        <m:r>
          <m:rPr>
            <m:sty m:val="i"/>
          </m:rPr>
          <m:t>b</m:t>
        </m:r>
        <m:r>
          <m:rPr>
            <m:sty m:val="p"/>
          </m:rPr>
          <m:t>∈</m:t>
        </m:r>
        <m:r>
          <m:rPr>
            <m:scr m:val="double-struck"/>
          </m:rPr>
          <m:t>R</m:t>
        </m:r>
      </m:oMath>
      <w:r>
        <w:rPr/>
        <w:t xml:space="preserve">, avec</w:t>
      </w:r>
    </w:p>
    <w:p>
      <w:pPr>
        <w:spacing w:after="220" w:lineRule="auto"/>
      </w:pPr>
      <m:oMathPara>
        <m:oMath>
          <m:r>
            <m:rPr>
              <m:sty m:val="p"/>
            </m:rPr>
            <m:t>0</m:t>
          </m:r>
          <m:r>
            <m:rPr>
              <m:sty m:val="p"/>
            </m:rPr>
            <m:t>&lt;</m:t>
          </m:r>
          <m:r>
            <m:rPr>
              <m:sty m:val="i"/>
            </m:rPr>
            <m:t>a</m:t>
          </m:r>
          <m:r>
            <m:rPr>
              <m:sty m:val="p"/>
            </m:rPr>
            <m:t>≤</m:t>
          </m:r>
          <m:r>
            <m:rPr>
              <m:sty m:val="p"/>
            </m:rPr>
            <m:t>1</m:t>
          </m:r>
          <m:r>
            <m:rPr>
              <m:sty m:val="p"/>
            </m:rPr>
            <m:t>,</m:t>
          </m:r>
          <m:r>
            <m:rPr>
              <m:sty m:val="p"/>
            </m:rPr>
            <m:t xml:space="preserve"> </m:t>
          </m:r>
          <m:r>
            <m:rPr>
              <m:sty m:val="i"/>
            </m:rPr>
            <m:t>b</m:t>
          </m:r>
          <m:r>
            <m:rPr>
              <m:sty m:val="p"/>
            </m:rPr>
            <m:t>&gt;</m:t>
          </m:r>
          <m:r>
            <m:rPr>
              <m:sty m:val="p"/>
            </m:rPr>
            <m:t>1</m:t>
          </m:r>
        </m:oMath>
      </m:oMathPara>
    </w:p>
    <w:p>
      <w:pPr>
        <w:spacing w:after="220" w:lineRule="auto"/>
      </w:pPr>
      <w:r>
        <w:rPr>
          <w:rFonts w:eastAsia="Georgia" w:cs="Georgia" w:ascii="Georgia" w:hAnsi="Georgia"/>
        </w:rPr>
        <w:t xml:space="preserve">On cherche à étudier certaines propriétés de régularité de la fonction «de type Weierstrass » définie par</w:t>
      </w:r>
    </w:p>
    <w:p>
      <w:pPr>
        <w:spacing w:after="220" w:lineRule="auto"/>
      </w:pPr>
      <m:oMathPara>
        <m:oMath>
          <m:r>
            <m:rPr>
              <m:sty m:val="i"/>
            </m:rPr>
            <m:t>W</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p>
            <m:sSupPr/>
            <m:e>
              <m:r>
                <m:rPr>
                  <m:sty m:val="i"/>
                </m:rPr>
                <m:t>b</m:t>
              </m:r>
            </m:e>
            <m:sup>
              <m:r>
                <m:rPr>
                  <m:sty m:val="p"/>
                </m:rPr>
                <m:t>−</m:t>
              </m:r>
              <m:r>
                <m:rPr>
                  <m:sty m:val="i"/>
                </m:rPr>
                <m:t>a</m:t>
              </m:r>
              <m:r>
                <m:rPr>
                  <m:sty m:val="i"/>
                </m:rPr>
                <m:t>n</m:t>
              </m:r>
            </m:sup>
          </m:sSup>
          <m:r>
            <m:rPr>
              <m:sty m:val="i"/>
            </m:rPr>
            <m:t>g</m:t>
          </m:r>
          <m:d>
            <m:dPr>
              <m:begChr m:val="("/>
              <m:endChr m:val=")"/>
              <m:ctrlPr>
                <w:rPr>
                  <w:rFonts w:ascii="Cambria Math" w:hAnsi="Cambria Math"/>
                </w:rPr>
              </m:ctrlPr>
            </m:dPr>
            <m:e>
              <m:sSup>
                <m:sSupPr/>
                <m:e>
                  <m:r>
                    <m:rPr>
                      <m:sty m:val="i"/>
                    </m:rPr>
                    <m:t>b</m:t>
                  </m:r>
                </m:e>
                <m:sup>
                  <m:r>
                    <m:rPr>
                      <m:sty m:val="i"/>
                    </m:rPr>
                    <m:t>n</m:t>
                  </m:r>
                </m:sup>
              </m:sSup>
              <m:r>
                <m:rPr>
                  <m:sty m:val="i"/>
                </m:rPr>
                <m:t>x</m:t>
              </m:r>
            </m:e>
          </m:d>
          <m:r>
            <m:rPr>
              <m:sty m:val="p"/>
            </m:rPr>
            <m:t>,</m:t>
          </m:r>
          <m:r>
            <m:rPr>
              <m:sty m:val="p"/>
            </m:rPr>
            <m:t xml:space="preserve"> </m:t>
          </m:r>
          <m:r>
            <m:rPr>
              <m:sty m:val="i"/>
            </m:rPr>
            <m:t>x</m:t>
          </m:r>
          <m:r>
            <m:rPr>
              <m:sty m:val="p"/>
            </m:rPr>
            <m:t>∈</m:t>
          </m:r>
          <m:r>
            <m:rPr>
              <m:scr m:val="double-struck"/>
            </m:rPr>
            <m:t>R</m:t>
          </m:r>
        </m:oMath>
      </m:oMathPara>
    </w:p>
    <w:p>
      <w:pPr>
        <w:spacing w:after="220" w:lineRule="auto"/>
      </w:pPr>
      <w:r>
        <w:rPr>
          <w:rFonts w:eastAsia="Georgia" w:cs="Georgia" w:ascii="Georgia" w:hAnsi="Georgia"/>
        </w:rPr>
        <w:t xml:space="preserve">Dans la partie I, on se concentre sur des propriétés de régularité élémentaires des fonctions </w:t>
      </w:r>
      <m:oMath>
        <m:r>
          <m:rPr>
            <m:sty m:val="i"/>
          </m:rPr>
          <m:t>W</m:t>
        </m:r>
      </m:oMath>
      <w:r>
        <w:rPr/>
        <w:t xml:space="preserve">.</w:t>
      </w:r>
    </w:p>
    <w:p>
      <w:pPr>
        <w:spacing w:after="220" w:lineRule="auto"/>
      </w:pPr>
      <w:r>
        <w:rPr/>
        <w:t xml:space="preserve">Les parties II, III et IV ont pour but de montrer que la fonction </w:t>
      </w:r>
      <m:oMath>
        <m:r>
          <m:rPr>
            <m:sty m:val="i"/>
          </m:rPr>
          <m:t>W</m:t>
        </m:r>
      </m:oMath>
      <w:r>
        <w:rPr>
          <w:rFonts w:eastAsia="Georgia" w:cs="Georgia" w:ascii="Georgia" w:hAnsi="Georgia"/>
        </w:rPr>
        <w:t xml:space="preserve"> n'est dérivable en aucun point de </w:t>
      </w:r>
      <m:oMath>
        <m:r>
          <m:rPr>
            <m:scr m:val="double-struck"/>
          </m:rPr>
          <m:t>R</m:t>
        </m:r>
      </m:oMath>
      <w:r>
        <w:rPr>
          <w:rFonts w:eastAsia="Georgia" w:cs="Georgia" w:ascii="Georgia" w:hAnsi="Georgia"/>
        </w:rPr>
        <w:t xml:space="preserve">, dans le cas particulier où </w:t>
      </w:r>
      <m:oMath>
        <m:r>
          <m:rPr>
            <m:sty m:val="i"/>
          </m:rPr>
          <m:t>g</m:t>
        </m:r>
      </m:oMath>
      <w:r>
        <w:rPr/>
        <w:t xml:space="preserve"> est une fonction cosinus.</w:t>
      </w:r>
    </w:p>
    <w:p>
      <w:pPr>
        <w:spacing w:after="220" w:lineRule="auto"/>
      </w:pPr>
      <w:r>
        <w:rPr>
          <w:rFonts w:eastAsia="Georgia" w:cs="Georgia" w:ascii="Georgia" w:hAnsi="Georgia"/>
        </w:rPr>
        <w:t xml:space="preserve">La partie V montre que dans un cas plus général, l'alternative suivante est vérifiée : ou bien </w:t>
      </w:r>
      <m:oMath>
        <m:r>
          <m:rPr>
            <m:sty m:val="i"/>
          </m:rPr>
          <m:t>W</m:t>
        </m:r>
      </m:oMath>
      <w:r>
        <w:rPr>
          <w:rFonts w:eastAsia="Georgia" w:cs="Georgia" w:ascii="Georgia" w:hAnsi="Georgia"/>
        </w:rPr>
        <w:t xml:space="preserve"> est lipschitzienne, ou bien elle n'est dérivable en aucun point de </w:t>
      </w:r>
      <m:oMath>
        <m:r>
          <m:rPr>
            <m:scr m:val="double-struck"/>
          </m:rPr>
          <m:t>R</m:t>
        </m:r>
      </m:oMath>
      <w:r>
        <w:rPr/>
        <w:t xml:space="preserve">.</w:t>
      </w:r>
    </w:p>
    <w:p>
      <w:pPr>
        <w:spacing w:after="220" w:lineRule="auto"/>
      </w:pPr>
      <w:r>
        <w:rPr>
          <w:rFonts w:eastAsia="Georgia" w:cs="Georgia" w:ascii="Georgia" w:hAnsi="Georgia"/>
        </w:rPr>
        <w:t xml:space="preserve">Les différentes parties sont raisonnablement indépendantes entre elles, de sorte que chaque partie peut être abordée directement, en admettant, pour les parties III et IV, les résultats de la partie précédente.</w:t>
      </w:r>
    </w:p>
    <w:p>
      <w:pPr>
        <w:spacing w:line="271" w:before="330" w:lineRule="auto"/>
      </w:pPr>
      <w:r>
        <w:rPr>
          <w:rFonts w:eastAsia="Georgia" w:cs="Georgia" w:ascii="Georgia" w:hAnsi="Georgia"/>
          <w:b/>
          <w:sz w:val="42"/>
        </w:rPr>
        <w:t xml:space="preserve">I Généralités</w:t>
      </w:r>
    </w:p>
    <w:p>
      <w:pPr>
        <w:numPr>
          <w:ilvl w:val="0"/>
          <w:numId w:val="1"/>
        </w:numPr>
        <w:spacing w:lineRule="auto"/>
      </w:pPr>
      <w:r>
        <w:rPr>
          <w:rFonts w:eastAsia="Georgia" w:cs="Georgia" w:ascii="Georgia" w:hAnsi="Georgia"/>
        </w:rPr>
        <w:t xml:space="preserve">Montrer que la série de la formule (1) définit bien une fonction </w:t>
      </w:r>
      <m:oMath>
        <m:r>
          <m:rPr>
            <m:sty m:val="i"/>
          </m:rPr>
          <m:t>W</m:t>
        </m:r>
        <m:r>
          <m:rPr>
            <m:sty m:val="p"/>
          </m:rPr>
          <m:t>:</m:t>
        </m:r>
        <m:r>
          <m:rPr>
            <m:scr m:val="double-struck"/>
          </m:rPr>
          <m:t>R</m:t>
        </m:r>
        <m:r>
          <m:rPr>
            <m:sty m:val="p"/>
          </m:rPr>
          <m:t>→</m:t>
        </m:r>
        <m:r>
          <m:rPr>
            <m:scr m:val="double-struck"/>
          </m:rPr>
          <m:t>C</m:t>
        </m:r>
      </m:oMath>
      <w:r>
        <w:rPr>
          <w:rFonts w:eastAsia="Georgia" w:cs="Georgia" w:ascii="Georgia" w:hAnsi="Georgia"/>
        </w:rPr>
        <w:t xml:space="preserve">, qui de plus est continue et bornée.</w:t>
      </w:r>
    </w:p>
    <w:p>
      <w:pPr>
        <w:numPr>
          <w:ilvl w:val="0"/>
          <w:numId w:val="1"/>
        </w:numPr>
        <w:spacing w:lineRule="auto"/>
      </w:pPr>
      <w:r>
        <w:rPr/>
        <w:t xml:space="preserve">Dans cette question seulement, on suppose que </w:t>
      </w:r>
      <m:oMath>
        <m:r>
          <m:rPr>
            <m:sty m:val="i"/>
          </m:rPr>
          <m:t>b</m:t>
        </m:r>
      </m:oMath>
      <w:r>
        <w:rPr/>
        <w:t xml:space="preserve"> est un entier naturel strictement plus grand que 1 . Montrer que </w:t>
      </w:r>
      <m:oMath>
        <m:r>
          <m:rPr>
            <m:sty m:val="i"/>
          </m:rPr>
          <m:t>W</m:t>
        </m:r>
      </m:oMath>
      <w:r>
        <w:rPr>
          <w:rFonts w:eastAsia="Georgia" w:cs="Georgia" w:ascii="Georgia" w:hAnsi="Georgia"/>
        </w:rPr>
        <w:t xml:space="preserve"> est 1 -périodique.</w:t>
      </w:r>
    </w:p>
    <w:p>
      <w:pPr>
        <w:numPr>
          <w:ilvl w:val="0"/>
          <w:numId w:val="1"/>
        </w:numPr>
        <w:spacing w:lineRule="auto"/>
      </w:pPr>
      <w:r>
        <w:rPr/>
        <w:t xml:space="preserve">Pour une fonction </w:t>
      </w:r>
      <m:oMath>
        <m:r>
          <m:rPr>
            <m:sty m:val="i"/>
          </m:rPr>
          <m:t>f</m:t>
        </m:r>
        <m:r>
          <m:rPr>
            <m:sty m:val="p"/>
          </m:rPr>
          <m:t>:</m:t>
        </m:r>
        <m:r>
          <m:rPr>
            <m:scr m:val="double-struck"/>
          </m:rPr>
          <m:t>R</m:t>
        </m:r>
        <m:r>
          <m:rPr>
            <m:sty m:val="p"/>
          </m:rPr>
          <m:t>→</m:t>
        </m:r>
        <m:r>
          <m:rPr>
            <m:scr m:val="double-struck"/>
          </m:rPr>
          <m:t>C</m:t>
        </m:r>
      </m:oMath>
      <w:r>
        <w:rPr>
          <w:rFonts w:eastAsia="Georgia" w:cs="Georgia" w:ascii="Georgia" w:hAnsi="Georgia"/>
        </w:rPr>
        <w:t xml:space="preserve">, on définit la fonction </w:t>
      </w:r>
      <m:oMath>
        <m:r>
          <m:rPr>
            <m:sty m:val="i"/>
          </m:rPr>
          <m:t>T</m:t>
        </m:r>
        <m:r>
          <m:rPr>
            <m:sty m:val="i"/>
          </m:rPr>
          <m:t>f</m:t>
        </m:r>
        <m:r>
          <m:rPr>
            <m:sty m:val="p"/>
          </m:rPr>
          <m:t>:</m:t>
        </m:r>
        <m:r>
          <m:rPr>
            <m:scr m:val="double-struck"/>
          </m:rPr>
          <m:t>R</m:t>
        </m:r>
        <m:r>
          <m:rPr>
            <m:sty m:val="p"/>
          </m:rPr>
          <m:t>→</m:t>
        </m:r>
        <m:r>
          <m:rPr>
            <m:scr m:val="double-struck"/>
          </m:rPr>
          <m:t>C</m:t>
        </m:r>
      </m:oMath>
      <w:r>
        <w:rPr/>
        <w:t xml:space="preserve"> par</w:t>
      </w:r>
    </w:p>
    <w:p>
      <w:pPr>
        <w:spacing w:after="220" w:lineRule="auto"/>
      </w:pPr>
      <m:oMathPara>
        <m:oMath>
          <m:r>
            <m:rPr>
              <m:sty m:val="i"/>
            </m:rPr>
            <m:t>T</m:t>
          </m:r>
          <m:r>
            <m:rPr>
              <m:sty m:val="i"/>
            </m:rPr>
            <m:t>f</m:t>
          </m:r>
          <m:r>
            <m:rPr>
              <m:sty m:val="p"/>
            </m:rPr>
            <m:t>(</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b</m:t>
              </m:r>
              <m:r>
                <m:rPr>
                  <m:sty m:val="i"/>
                </m:rPr>
                <m:t>x</m:t>
              </m:r>
              <m:r>
                <m:rPr>
                  <m:sty m:val="p"/>
                </m:rPr>
                <m:t>)</m:t>
              </m:r>
            </m:num>
            <m:den>
              <m:sSup>
                <m:sSupPr/>
                <m:e>
                  <m:r>
                    <m:rPr>
                      <m:sty m:val="i"/>
                    </m:rPr>
                    <m:t>b</m:t>
                  </m:r>
                </m:e>
                <m:sup>
                  <m:r>
                    <m:rPr>
                      <m:sty m:val="i"/>
                    </m:rPr>
                    <m:t>a</m:t>
                  </m:r>
                </m:sup>
              </m:sSup>
            </m:den>
          </m:f>
          <m:r>
            <m:rPr>
              <m:sty m:val="p"/>
            </m:rPr>
            <m:t>,</m:t>
          </m:r>
          <m:r>
            <m:rPr>
              <m:sty m:val="p"/>
            </m:rPr>
            <m:t xml:space="preserve"> </m:t>
          </m:r>
          <m:r>
            <m:rPr>
              <m:sty m:val="i"/>
            </m:rPr>
            <m:t>x</m:t>
          </m:r>
          <m:r>
            <m:rPr>
              <m:sty m:val="p"/>
            </m:rPr>
            <m:t>∈</m:t>
          </m:r>
          <m:r>
            <m:rPr>
              <m:scr m:val="double-struck"/>
            </m:rPr>
            <m:t>R</m:t>
          </m:r>
        </m:oMath>
      </m:oMathPara>
    </w:p>
    <w:p>
      <w:pPr>
        <w:spacing w:after="220" w:lineRule="auto"/>
      </w:pPr>
      <w:r>
        <w:rPr/>
        <w:t xml:space="preserve">La fonction </w:t>
      </w:r>
      <m:oMath>
        <m:r>
          <m:rPr>
            <m:sty m:val="i"/>
          </m:rPr>
          <m:t>g</m:t>
        </m:r>
      </m:oMath>
      <w:r>
        <w:rPr>
          <w:rFonts w:eastAsia="Georgia" w:cs="Georgia" w:ascii="Georgia" w:hAnsi="Georgia"/>
        </w:rPr>
        <w:t xml:space="preserve"> étant fixée par l'énoncé, on considère alors l'équation</w:t>
      </w:r>
    </w:p>
    <w:p>
      <w:pPr>
        <w:spacing w:after="220" w:lineRule="auto"/>
      </w:pPr>
      <m:oMathPara>
        <m:oMath>
          <m:r>
            <m:rPr>
              <m:sty m:val="i"/>
            </m:rPr>
            <m:t>f</m:t>
          </m:r>
          <m:r>
            <m:rPr>
              <m:sty m:val="p"/>
            </m:rPr>
            <m:t>=</m:t>
          </m:r>
          <m:r>
            <m:rPr>
              <m:sty m:val="i"/>
            </m:rPr>
            <m:t>g</m:t>
          </m:r>
          <m:r>
            <m:rPr>
              <m:sty m:val="p"/>
            </m:rPr>
            <m:t>+</m:t>
          </m:r>
          <m:r>
            <m:rPr>
              <m:sty m:val="i"/>
            </m:rPr>
            <m:t>T</m:t>
          </m:r>
          <m:r>
            <m:rPr>
              <m:sty m:val="i"/>
            </m:rPr>
            <m:t>f</m:t>
          </m:r>
        </m:oMath>
      </m:oMathPara>
    </w:p>
    <w:p>
      <w:pPr>
        <w:spacing w:after="220" w:lineRule="auto"/>
      </w:pPr>
      <w:r>
        <w:rPr/>
        <w:t xml:space="preserve">dont l'inconnue est la fonction </w:t>
      </w:r>
      <m:oMath>
        <m:r>
          <m:rPr>
            <m:sty m:val="i"/>
          </m:rPr>
          <m:t>f</m:t>
        </m:r>
      </m:oMath>
      <w:r>
        <w:rPr/>
        <w:t xml:space="preserve">.</w:t>
      </w:r>
      <w:r>
        <w:rPr/>
        <w:br w:type="textWrapping"/>
      </w:r>
      <w:r>
        <w:rPr/>
        <w:t xml:space="preserve">3.a. Montrer que </w:t>
      </w:r>
      <m:oMath>
        <m:r>
          <m:rPr>
            <m:sty m:val="i"/>
          </m:rPr>
          <m:t>W</m:t>
        </m:r>
      </m:oMath>
      <w:r>
        <w:rPr>
          <w:rFonts w:eastAsia="Georgia" w:cs="Georgia" w:ascii="Georgia" w:hAnsi="Georgia"/>
        </w:rPr>
        <w:t xml:space="preserve"> satisfait l'équation (2).</w:t>
      </w:r>
      <w:r>
        <w:rPr/>
        <w:br w:type="textWrapping"/>
      </w:r>
      <w:r>
        <w:rPr/>
        <w:t xml:space="preserve">3.b. Montrer que </w:t>
      </w:r>
      <m:oMath>
        <m:r>
          <m:rPr>
            <m:sty m:val="i"/>
          </m:rPr>
          <m:t>W</m:t>
        </m:r>
      </m:oMath>
      <w:r>
        <w:rPr>
          <w:rFonts w:eastAsia="Georgia" w:cs="Georgia" w:ascii="Georgia" w:hAnsi="Georgia"/>
        </w:rPr>
        <w:t xml:space="preserve"> est l'unique solution de l'équation (2) qui soit continue et bornée.</w:t>
      </w:r>
      <w:r>
        <w:rPr/>
        <w:br w:type="textWrapping"/>
      </w:r>
      <w:r>
        <w:rPr/>
        <w:t xml:space="preserve">4. Dans cette question on suppose que </w:t>
      </w:r>
      <m:oMath>
        <m:r>
          <m:rPr>
            <m:sty m:val="i"/>
          </m:rPr>
          <m:t>a</m:t>
        </m:r>
        <m:r>
          <m:rPr>
            <m:sty m:val="p"/>
          </m:rPr>
          <m:t>&lt;</m:t>
        </m:r>
        <m:r>
          <m:rPr>
            <m:sty m:val="p"/>
          </m:rPr>
          <m:t>1</m:t>
        </m:r>
      </m:oMath>
      <w:r>
        <w:rPr/>
        <w:t xml:space="preserve">.</w:t>
      </w:r>
      <w:r>
        <w:rPr/>
        <w:br w:type="textWrapping"/>
      </w:r>
      <w:r>
        <w:rPr/>
        <w:t xml:space="preserve">4.a. Montrer que pour tout entier </w:t>
      </w:r>
      <m:oMath>
        <m:r>
          <m:rPr>
            <m:sty m:val="i"/>
          </m:rPr>
          <m:t>N</m:t>
        </m:r>
      </m:oMath>
      <w:r>
        <w:rPr/>
        <w:t xml:space="preserve">, et tout </w:t>
      </w:r>
      <m:oMath>
        <m:r>
          <m:rPr>
            <m:sty m:val="i"/>
          </m:rPr>
          <m:t>x</m:t>
        </m:r>
        <m:r>
          <m:rPr>
            <m:sty m:val="p"/>
          </m:rPr>
          <m:t>,</m:t>
        </m:r>
        <m:r>
          <m:rPr>
            <m:sty m:val="i"/>
          </m:rPr>
          <m:t>y</m:t>
        </m:r>
        <m:r>
          <m:rPr>
            <m:sty m:val="p"/>
          </m:rPr>
          <m:t>∈</m:t>
        </m:r>
        <m:r>
          <m:rPr>
            <m:scr m:val="double-struck"/>
          </m:rPr>
          <m:t>R</m:t>
        </m:r>
      </m:oMath>
      <w:r>
        <w:rPr/>
        <w:t xml:space="preserve">,</w:t>
      </w:r>
    </w:p>
    <w:p>
      <w:pPr>
        <w:spacing w:after="220" w:lineRule="auto"/>
      </w:pPr>
      <m:oMathPara>
        <m:oMath>
          <m:r>
            <m:rPr>
              <m:sty m:val="p"/>
            </m:rPr>
            <m:t>|</m:t>
          </m:r>
          <m:r>
            <m:rPr>
              <m:sty m:val="i"/>
            </m:rPr>
            <m:t>W</m:t>
          </m:r>
          <m:r>
            <m:rPr>
              <m:sty m:val="p"/>
            </m:rPr>
            <m:t>(</m:t>
          </m:r>
          <m:r>
            <m:rPr>
              <m:sty m:val="i"/>
            </m:rPr>
            <m:t>x</m:t>
          </m:r>
          <m:r>
            <m:rPr>
              <m:sty m:val="p"/>
            </m:rPr>
            <m:t>)</m:t>
          </m:r>
          <m:r>
            <m:rPr>
              <m:sty m:val="p"/>
            </m:rPr>
            <m:t>−</m:t>
          </m:r>
          <m:r>
            <m:rPr>
              <m:sty m:val="i"/>
            </m:rPr>
            <m:t>W</m:t>
          </m:r>
          <m:r>
            <m:rPr>
              <m:sty m:val="p"/>
            </m:rPr>
            <m:t>(</m:t>
          </m:r>
          <m:r>
            <m:rPr>
              <m:sty m:val="i"/>
            </m:rPr>
            <m:t>y</m:t>
          </m:r>
          <m:r>
            <m:rPr>
              <m:sty m:val="p"/>
            </m:rPr>
            <m:t>)</m:t>
          </m:r>
          <m:r>
            <m:rPr>
              <m:sty m:val="p"/>
            </m:rPr>
            <m:t>|</m:t>
          </m:r>
          <m:r>
            <m:rPr>
              <m:sty m:val="p"/>
            </m:rPr>
            <m:t>≤</m:t>
          </m:r>
          <m:r>
            <m:rPr>
              <m:sty m:val="p"/>
            </m:rPr>
            <m:t>‖</m:t>
          </m:r>
          <m:r>
            <m:rPr>
              <m:sty m:val="i"/>
            </m:rPr>
            <m:t>g</m:t>
          </m:r>
          <m:sSub>
            <m:sSubPr/>
            <m:e>
              <m:r>
                <m:rPr>
                  <m:sty m:val="p"/>
                </m:rPr>
                <m:t>‖</m:t>
              </m:r>
            </m:e>
            <m:sub>
              <m:r>
                <m:rPr>
                  <m:sty m:val="p"/>
                </m:rPr>
                <m:t>Lip</m:t>
              </m:r>
            </m:sub>
          </m:sSub>
          <m:f>
            <m:fPr>
              <m:ctrlPr>
                <w:rPr>
                  <w:rFonts w:ascii="Cambria Math" w:hAnsi="Cambria Math"/>
                </w:rPr>
              </m:ctrlPr>
            </m:fPr>
            <m:num>
              <m:sSup>
                <m:sSupPr/>
                <m:e>
                  <m:r>
                    <m:rPr>
                      <m:sty m:val="i"/>
                    </m:rPr>
                    <m:t>b</m:t>
                  </m:r>
                </m:e>
                <m:sup>
                  <m:r>
                    <m:rPr>
                      <m:sty m:val="p"/>
                    </m:rPr>
                    <m:t>(</m:t>
                  </m:r>
                  <m:r>
                    <m:rPr>
                      <m:sty m:val="p"/>
                    </m:rPr>
                    <m:t>1</m:t>
                  </m:r>
                  <m:r>
                    <m:rPr>
                      <m:sty m:val="p"/>
                    </m:rPr>
                    <m:t>−</m:t>
                  </m:r>
                  <m:r>
                    <m:rPr>
                      <m:sty m:val="i"/>
                    </m:rPr>
                    <m:t>a</m:t>
                  </m:r>
                  <m:r>
                    <m:rPr>
                      <m:sty m:val="p"/>
                    </m:rPr>
                    <m:t>)</m:t>
                  </m:r>
                  <m:r>
                    <m:rPr>
                      <m:sty m:val="i"/>
                    </m:rPr>
                    <m:t>N</m:t>
                  </m:r>
                </m:sup>
              </m:sSup>
            </m:num>
            <m:den>
              <m:sSup>
                <m:sSupPr/>
                <m:e>
                  <m:r>
                    <m:rPr>
                      <m:sty m:val="i"/>
                    </m:rPr>
                    <m:t>b</m:t>
                  </m:r>
                </m:e>
                <m:sup>
                  <m:r>
                    <m:rPr>
                      <m:sty m:val="p"/>
                    </m:rPr>
                    <m:t>1</m:t>
                  </m:r>
                  <m:r>
                    <m:rPr>
                      <m:sty m:val="p"/>
                    </m:rPr>
                    <m:t>−</m:t>
                  </m:r>
                  <m:r>
                    <m:rPr>
                      <m:sty m:val="i"/>
                    </m:rPr>
                    <m:t>a</m:t>
                  </m:r>
                </m:sup>
              </m:sSup>
              <m:r>
                <m:rPr>
                  <m:sty m:val="p"/>
                </m:rPr>
                <m:t>−</m:t>
              </m:r>
              <m:r>
                <m:rPr>
                  <m:sty m:val="p"/>
                </m:rPr>
                <m:t>1</m:t>
              </m:r>
            </m:den>
          </m:f>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2</m:t>
              </m:r>
              <m:r>
                <m:rPr>
                  <m:sty m:val="p"/>
                </m:rPr>
                <m:t>‖</m:t>
              </m:r>
              <m:r>
                <m:rPr>
                  <m:sty m:val="i"/>
                </m:rPr>
                <m:t>g</m:t>
              </m:r>
              <m:sSub>
                <m:sSubPr/>
                <m:e>
                  <m:r>
                    <m:rPr>
                      <m:sty m:val="p"/>
                    </m:rPr>
                    <m:t>‖</m:t>
                  </m:r>
                </m:e>
                <m:sub>
                  <m:r>
                    <m:rPr>
                      <m:sty m:val="p"/>
                    </m:rPr>
                    <m:t>∞</m:t>
                  </m:r>
                </m:sub>
              </m:sSub>
            </m:num>
            <m:den>
              <m:r>
                <m:rPr>
                  <m:sty m:val="p"/>
                </m:rPr>
                <m:t>1</m:t>
              </m:r>
              <m:r>
                <m:rPr>
                  <m:sty m:val="p"/>
                </m:rPr>
                <m:t>−</m:t>
              </m:r>
              <m:sSup>
                <m:sSupPr/>
                <m:e>
                  <m:r>
                    <m:rPr>
                      <m:sty m:val="i"/>
                    </m:rPr>
                    <m:t>b</m:t>
                  </m:r>
                </m:e>
                <m:sup>
                  <m:r>
                    <m:rPr>
                      <m:sty m:val="p"/>
                    </m:rPr>
                    <m:t>−</m:t>
                  </m:r>
                  <m:r>
                    <m:rPr>
                      <m:sty m:val="i"/>
                    </m:rPr>
                    <m:t>a</m:t>
                  </m:r>
                </m:sup>
              </m:sSup>
            </m:den>
          </m:f>
          <m:sSup>
            <m:sSupPr/>
            <m:e>
              <m:r>
                <m:rPr>
                  <m:sty m:val="i"/>
                </m:rPr>
                <m:t>b</m:t>
              </m:r>
            </m:e>
            <m:sup>
              <m:r>
                <m:rPr>
                  <m:sty m:val="p"/>
                </m:rPr>
                <m:t>−</m:t>
              </m:r>
              <m:r>
                <m:rPr>
                  <m:sty m:val="i"/>
                </m:rPr>
                <m:t>a</m:t>
              </m:r>
              <m:r>
                <m:rPr>
                  <m:sty m:val="i"/>
                </m:rPr>
                <m:t>N</m:t>
              </m:r>
            </m:sup>
          </m:sSup>
        </m:oMath>
      </m:oMathPara>
    </w:p>
    <w:p>
      <w:pPr>
        <w:spacing w:after="220" w:lineRule="auto"/>
      </w:pPr>
      <w:r>
        <w:rPr>
          <w:rFonts w:eastAsia="Georgia" w:cs="Georgia" w:ascii="Georgia" w:hAnsi="Georgia"/>
        </w:rPr>
        <w:t xml:space="preserve">4.b. En déduire que </w:t>
      </w:r>
      <m:oMath>
        <m:r>
          <m:rPr>
            <m:sty m:val="i"/>
          </m:rPr>
          <m:t>W</m:t>
        </m:r>
        <m:r>
          <m:rPr>
            <m:sty m:val="p"/>
          </m:rPr>
          <m:t>∈</m:t>
        </m:r>
        <m:sSup>
          <m:sSupPr/>
          <m:e>
            <m:r>
              <m:rPr>
                <m:scr m:val="script"/>
              </m:rPr>
              <m:t>H</m:t>
            </m:r>
          </m:e>
          <m:sup>
            <m:r>
              <m:rPr>
                <m:sty m:val="i"/>
              </m:rPr>
              <m:t>a</m:t>
            </m:r>
          </m:sup>
        </m:sSup>
        <m:r>
          <m:rPr>
            <m:sty m:val="p"/>
          </m:rPr>
          <m:t>(</m:t>
        </m:r>
        <m:r>
          <m:rPr>
            <m:scr m:val="double-struck"/>
          </m:rPr>
          <m:t>R</m:t>
        </m:r>
        <m:r>
          <m:rPr>
            <m:sty m:val="p"/>
          </m:rPr>
          <m:t>,</m:t>
        </m:r>
        <m:r>
          <m:rPr>
            <m:scr m:val="double-struck"/>
          </m:rPr>
          <m:t>C</m:t>
        </m:r>
        <m:r>
          <m:rPr>
            <m:sty m:val="p"/>
          </m:rPr>
          <m:t>)</m:t>
        </m:r>
      </m:oMath>
      <w:r>
        <w:rPr/>
        <w:t xml:space="preserve">.</w:t>
      </w:r>
      <w:r>
        <w:rPr/>
        <w:br w:type="textWrapping"/>
      </w:r>
      <w:r>
        <w:rPr>
          <w:rFonts w:eastAsia="Georgia" w:cs="Georgia" w:ascii="Georgia" w:hAnsi="Georgia"/>
        </w:rPr>
        <w:t xml:space="preserve">5. On suppose à présent que </w:t>
      </w:r>
      <m:oMath>
        <m:r>
          <m:rPr>
            <m:sty m:val="i"/>
          </m:rPr>
          <m:t>a</m:t>
        </m:r>
        <m:r>
          <m:rPr>
            <m:sty m:val="p"/>
          </m:rPr>
          <m:t>=</m:t>
        </m:r>
        <m:r>
          <m:rPr>
            <m:sty m:val="p"/>
          </m:rPr>
          <m:t>1</m:t>
        </m:r>
      </m:oMath>
      <w:r>
        <w:rPr/>
        <w:t xml:space="preserve">, et que </w:t>
      </w:r>
      <m:oMath>
        <m:r>
          <m:rPr>
            <m:sty m:val="i"/>
          </m:rPr>
          <m:t>g</m:t>
        </m:r>
      </m:oMath>
      <w:r>
        <w:rPr/>
        <w:t xml:space="preserve"> est dans </w:t>
      </w:r>
      <m:oMath>
        <m:sSup>
          <m:sSupPr/>
          <m:e>
            <m:r>
              <m:rPr>
                <m:scr m:val="script"/>
              </m:rPr>
              <m:t>C</m:t>
            </m:r>
          </m:e>
          <m:sup>
            <m:r>
              <m:rPr>
                <m:sty m:val="p"/>
              </m:rPr>
              <m:t>2</m:t>
            </m:r>
          </m:sup>
        </m:sSup>
        <m:r>
          <m:rPr>
            <m:sty m:val="p"/>
          </m:rPr>
          <m:t>(</m:t>
        </m:r>
        <m:r>
          <m:rPr>
            <m:scr m:val="double-struck"/>
          </m:rPr>
          <m:t>R</m:t>
        </m:r>
        <m:r>
          <m:rPr>
            <m:sty m:val="p"/>
          </m:rPr>
          <m:t>,</m:t>
        </m:r>
        <m:r>
          <m:rPr>
            <m:scr m:val="double-struck"/>
          </m:rPr>
          <m:t>C</m:t>
        </m:r>
        <m:r>
          <m:rPr>
            <m:sty m:val="p"/>
          </m:rPr>
          <m:t>)</m:t>
        </m:r>
      </m:oMath>
      <w:r>
        <w:rPr/>
        <w:t xml:space="preserve">.</w:t>
      </w:r>
      <w:r>
        <w:rPr/>
        <w:br w:type="textWrapping"/>
      </w:r>
      <w:r>
        <w:rPr/>
        <w:t xml:space="preserve">5.a. Montrer qu'il existe une constante </w:t>
      </w:r>
      <m:oMath>
        <m:r>
          <m:rPr>
            <m:sty m:val="i"/>
          </m:rPr>
          <m:t>C</m:t>
        </m:r>
        <m:r>
          <m:rPr>
            <m:sty m:val="p"/>
          </m:rPr>
          <m:t>&gt;</m:t>
        </m:r>
        <m:r>
          <m:rPr>
            <m:sty m:val="p"/>
          </m:rPr>
          <m:t>0</m:t>
        </m:r>
      </m:oMath>
      <w:r>
        <w:rPr/>
        <w:t xml:space="preserve"> telle que pour tout </w:t>
      </w:r>
      <m:oMath>
        <m:r>
          <m:rPr>
            <m:sty m:val="i"/>
          </m:rPr>
          <m:t>x</m:t>
        </m:r>
        <m:r>
          <m:rPr>
            <m:sty m:val="p"/>
          </m:rPr>
          <m:t>∈</m:t>
        </m:r>
        <m:r>
          <m:rPr>
            <m:scr m:val="double-struck"/>
          </m:rPr>
          <m:t>R</m:t>
        </m:r>
      </m:oMath>
      <w:r>
        <w:rPr/>
        <w:t xml:space="preserve"> et </w:t>
      </w:r>
      <m:oMath>
        <m:r>
          <m:rPr>
            <m:sty m:val="i"/>
          </m:rPr>
          <m:t>h</m:t>
        </m:r>
        <m:r>
          <m:rPr>
            <m:sty m:val="p"/>
          </m:rPr>
          <m:t>∈</m:t>
        </m:r>
        <m:r>
          <m:rPr>
            <m:scr m:val="double-struck"/>
          </m:rPr>
          <m:t>R</m:t>
        </m:r>
      </m:oMath>
      <w:r>
        <w:rPr/>
        <w:t xml:space="preserve"> tel que </w:t>
      </w:r>
      <m:oMath>
        <m:r>
          <m:rPr>
            <m:sty m:val="p"/>
          </m:rPr>
          <m:t>|</m:t>
        </m:r>
        <m:r>
          <m:rPr>
            <m:sty m:val="i"/>
          </m:rPr>
          <m:t>h</m:t>
        </m:r>
        <m:r>
          <m:rPr>
            <m:sty m:val="p"/>
          </m:rPr>
          <m:t>|</m:t>
        </m:r>
        <m:r>
          <m:rPr>
            <m:sty m:val="p"/>
          </m:rPr>
          <m:t>≤</m:t>
        </m:r>
        <m:r>
          <m:rPr>
            <m:sty m:val="p"/>
          </m:rPr>
          <m:t>1</m:t>
        </m:r>
      </m:oMath>
      <w:r>
        <w:rPr/>
        <w:t xml:space="preserve">,</w:t>
      </w:r>
    </w:p>
    <w:p>
      <w:pPr>
        <w:spacing w:after="220" w:lineRule="auto"/>
      </w:pPr>
      <m:oMathPara>
        <m:oMath>
          <m:r>
            <m:rPr>
              <m:sty m:val="p"/>
            </m:rPr>
            <m:t>|</m:t>
          </m:r>
          <m:r>
            <m:rPr>
              <m:sty m:val="i"/>
            </m:rPr>
            <m:t>g</m:t>
          </m:r>
          <m:r>
            <m:rPr>
              <m:sty m:val="p"/>
            </m:rPr>
            <m:t>(</m:t>
          </m:r>
          <m:r>
            <m:rPr>
              <m:sty m:val="i"/>
            </m:rPr>
            <m:t>x</m:t>
          </m:r>
          <m:r>
            <m:rPr>
              <m:sty m:val="p"/>
            </m:rPr>
            <m:t>+</m:t>
          </m:r>
          <m:r>
            <m:rPr>
              <m:sty m:val="i"/>
            </m:rPr>
            <m:t>h</m:t>
          </m:r>
          <m:r>
            <m:rPr>
              <m:sty m:val="p"/>
            </m:rPr>
            <m:t>)</m:t>
          </m:r>
          <m:r>
            <m:rPr>
              <m:sty m:val="p"/>
            </m:rPr>
            <m:t>+</m:t>
          </m:r>
          <m:r>
            <m:rPr>
              <m:sty m:val="i"/>
            </m:rPr>
            <m:t>g</m:t>
          </m:r>
          <m:r>
            <m:rPr>
              <m:sty m:val="p"/>
            </m:rPr>
            <m:t>(</m:t>
          </m:r>
          <m:r>
            <m:rPr>
              <m:sty m:val="i"/>
            </m:rPr>
            <m:t>x</m:t>
          </m:r>
          <m:r>
            <m:rPr>
              <m:sty m:val="p"/>
            </m:rPr>
            <m:t>−</m:t>
          </m:r>
          <m:r>
            <m:rPr>
              <m:sty m:val="i"/>
            </m:rPr>
            <m:t>h</m:t>
          </m:r>
          <m:r>
            <m:rPr>
              <m:sty m:val="p"/>
            </m:rPr>
            <m:t>)</m:t>
          </m:r>
          <m:r>
            <m:rPr>
              <m:sty m:val="p"/>
            </m:rPr>
            <m:t>−</m:t>
          </m:r>
          <m:r>
            <m:rPr>
              <m:sty m:val="p"/>
            </m:rPr>
            <m:t>2</m:t>
          </m:r>
          <m:r>
            <m:rPr>
              <m:sty m:val="i"/>
            </m:rPr>
            <m:t>g</m:t>
          </m:r>
          <m:r>
            <m:rPr>
              <m:sty m:val="p"/>
            </m:rPr>
            <m:t>(</m:t>
          </m:r>
          <m:r>
            <m:rPr>
              <m:sty m:val="i"/>
            </m:rPr>
            <m:t>x</m:t>
          </m:r>
          <m:r>
            <m:rPr>
              <m:sty m:val="p"/>
            </m:rPr>
            <m:t>)</m:t>
          </m:r>
          <m:r>
            <m:rPr>
              <m:sty m:val="p"/>
            </m:rPr>
            <m:t>|</m:t>
          </m:r>
          <m:r>
            <m:rPr>
              <m:sty m:val="p"/>
            </m:rPr>
            <m:t>≤</m:t>
          </m:r>
          <m:r>
            <m:rPr>
              <m:sty m:val="i"/>
            </m:rPr>
            <m:t>C</m:t>
          </m:r>
          <m:r>
            <m:rPr>
              <m:sty m:val="p"/>
            </m:rPr>
            <m:t>|</m:t>
          </m:r>
          <m:r>
            <m:rPr>
              <m:sty m:val="i"/>
            </m:rPr>
            <m:t>h</m:t>
          </m:r>
          <m:sSup>
            <m:sSupPr/>
            <m:e>
              <m:r>
                <m:rPr>
                  <m:sty m:val="p"/>
                </m:rPr>
                <m:t>|</m:t>
              </m:r>
            </m:e>
            <m:sup>
              <m:r>
                <m:rPr>
                  <m:sty m:val="p"/>
                </m:rPr>
                <m:t>2</m:t>
              </m:r>
            </m:sup>
          </m:sSup>
        </m:oMath>
      </m:oMathPara>
    </w:p>
    <w:p>
      <w:pPr>
        <w:spacing w:after="220" w:lineRule="auto"/>
      </w:pPr>
      <w:r>
        <w:rPr/>
        <w:t xml:space="preserve">5.b. En s'inspirant de la question 4., montrer qu'il existe une constante </w:t>
      </w:r>
      <m:oMath>
        <m:sSup>
          <m:sSupPr/>
          <m:e>
            <m:r>
              <m:rPr>
                <m:sty m:val="i"/>
              </m:rPr>
              <m:t>C</m:t>
            </m:r>
          </m:e>
          <m:sup>
            <m:r>
              <m:rPr>
                <m:sty m:val="i"/>
              </m:rPr>
              <m:t>′</m:t>
            </m:r>
          </m:sup>
        </m:sSup>
        <m:r>
          <m:rPr>
            <m:sty m:val="p"/>
          </m:rPr>
          <m:t>&gt;</m:t>
        </m:r>
        <m:r>
          <m:rPr>
            <m:sty m:val="p"/>
          </m:rPr>
          <m:t>0</m:t>
        </m:r>
      </m:oMath>
      <w:r>
        <w:rPr/>
        <w:t xml:space="preserve"> telle que pour tout </w:t>
      </w:r>
      <m:oMath>
        <m:r>
          <m:rPr>
            <m:sty m:val="i"/>
          </m:rPr>
          <m:t>x</m:t>
        </m:r>
        <m:r>
          <m:rPr>
            <m:sty m:val="p"/>
          </m:rPr>
          <m:t>∈</m:t>
        </m:r>
        <m:r>
          <m:rPr>
            <m:scr m:val="double-struck"/>
          </m:rPr>
          <m:t>R</m:t>
        </m:r>
      </m:oMath>
      <w:r>
        <w:rPr/>
        <w:t xml:space="preserve"> et </w:t>
      </w:r>
      <m:oMath>
        <m:r>
          <m:rPr>
            <m:sty m:val="i"/>
          </m:rPr>
          <m:t>h</m:t>
        </m:r>
        <m:r>
          <m:rPr>
            <m:sty m:val="p"/>
          </m:rPr>
          <m:t>∈</m:t>
        </m:r>
        <m:r>
          <m:rPr>
            <m:scr m:val="double-struck"/>
          </m:rPr>
          <m:t>R</m:t>
        </m:r>
      </m:oMath>
      <w:r>
        <w:rPr/>
        <w:t xml:space="preserve"> tel que </w:t>
      </w:r>
      <m:oMath>
        <m:r>
          <m:rPr>
            <m:sty m:val="p"/>
          </m:rPr>
          <m:t>|</m:t>
        </m:r>
        <m:r>
          <m:rPr>
            <m:sty m:val="i"/>
          </m:rPr>
          <m:t>h</m:t>
        </m:r>
        <m:r>
          <m:rPr>
            <m:sty m:val="p"/>
          </m:rPr>
          <m:t>|</m:t>
        </m:r>
        <m:r>
          <m:rPr>
            <m:sty m:val="p"/>
          </m:rPr>
          <m:t>≤</m:t>
        </m:r>
        <m:r>
          <m:rPr>
            <m:sty m:val="p"/>
          </m:rPr>
          <m:t>1</m:t>
        </m:r>
      </m:oMath>
      <w:r>
        <w:rPr/>
        <w:t xml:space="preserve">,</w:t>
      </w:r>
    </w:p>
    <w:p>
      <w:pPr>
        <w:spacing w:after="220" w:lineRule="auto"/>
      </w:pPr>
      <m:oMathPara>
        <m:oMath>
          <m:r>
            <m:rPr>
              <m:sty m:val="p"/>
            </m:rPr>
            <m:t>|</m:t>
          </m:r>
          <m:r>
            <m:rPr>
              <m:sty m:val="i"/>
            </m:rPr>
            <m:t>W</m:t>
          </m:r>
          <m:r>
            <m:rPr>
              <m:sty m:val="p"/>
            </m:rPr>
            <m:t>(</m:t>
          </m:r>
          <m:r>
            <m:rPr>
              <m:sty m:val="i"/>
            </m:rPr>
            <m:t>x</m:t>
          </m:r>
          <m:r>
            <m:rPr>
              <m:sty m:val="p"/>
            </m:rPr>
            <m:t>+</m:t>
          </m:r>
          <m:r>
            <m:rPr>
              <m:sty m:val="i"/>
            </m:rPr>
            <m:t>h</m:t>
          </m:r>
          <m:r>
            <m:rPr>
              <m:sty m:val="p"/>
            </m:rPr>
            <m:t>)</m:t>
          </m:r>
          <m:r>
            <m:rPr>
              <m:sty m:val="p"/>
            </m:rPr>
            <m:t>+</m:t>
          </m:r>
          <m:r>
            <m:rPr>
              <m:sty m:val="i"/>
            </m:rPr>
            <m:t>W</m:t>
          </m:r>
          <m:r>
            <m:rPr>
              <m:sty m:val="p"/>
            </m:rPr>
            <m:t>(</m:t>
          </m:r>
          <m:r>
            <m:rPr>
              <m:sty m:val="i"/>
            </m:rPr>
            <m:t>x</m:t>
          </m:r>
          <m:r>
            <m:rPr>
              <m:sty m:val="p"/>
            </m:rPr>
            <m:t>−</m:t>
          </m:r>
          <m:r>
            <m:rPr>
              <m:sty m:val="i"/>
            </m:rPr>
            <m:t>h</m:t>
          </m:r>
          <m:r>
            <m:rPr>
              <m:sty m:val="p"/>
            </m:rPr>
            <m:t>)</m:t>
          </m:r>
          <m:r>
            <m:rPr>
              <m:sty m:val="p"/>
            </m:rPr>
            <m:t>−</m:t>
          </m:r>
          <m:r>
            <m:rPr>
              <m:sty m:val="p"/>
            </m:rPr>
            <m:t>2</m:t>
          </m:r>
          <m:r>
            <m:rPr>
              <m:sty m:val="i"/>
            </m:rPr>
            <m:t>W</m:t>
          </m:r>
          <m:r>
            <m:rPr>
              <m:sty m:val="p"/>
            </m:rPr>
            <m:t>(</m:t>
          </m:r>
          <m:r>
            <m:rPr>
              <m:sty m:val="i"/>
            </m:rPr>
            <m:t>x</m:t>
          </m:r>
          <m:r>
            <m:rPr>
              <m:sty m:val="p"/>
            </m:rPr>
            <m:t>)</m:t>
          </m:r>
          <m:r>
            <m:rPr>
              <m:sty m:val="p"/>
            </m:rPr>
            <m:t>|</m:t>
          </m:r>
          <m:r>
            <m:rPr>
              <m:sty m:val="p"/>
            </m:rPr>
            <m:t>≤</m:t>
          </m:r>
          <m:sSup>
            <m:sSupPr/>
            <m:e>
              <m:r>
                <m:rPr>
                  <m:sty m:val="i"/>
                </m:rPr>
                <m:t>C</m:t>
              </m:r>
            </m:e>
            <m:sup>
              <m:r>
                <m:rPr>
                  <m:sty m:val="i"/>
                </m:rPr>
                <m:t>′</m:t>
              </m:r>
            </m:sup>
          </m:sSup>
          <m:r>
            <m:rPr>
              <m:sty m:val="p"/>
            </m:rPr>
            <m:t>|</m:t>
          </m:r>
          <m:r>
            <m:rPr>
              <m:sty m:val="i"/>
            </m:rPr>
            <m:t>h</m:t>
          </m:r>
          <m:r>
            <m:rPr>
              <m:sty m:val="p"/>
            </m:rPr>
            <m:t>|</m:t>
          </m:r>
        </m:oMath>
      </m:oMathPara>
    </w:p>
    <w:p>
      <w:pPr>
        <w:spacing w:line="271" w:before="330" w:lineRule="auto"/>
      </w:pPr>
      <w:r>
        <w:rPr>
          <w:b/>
          <w:sz w:val="42"/>
        </w:rPr>
        <w:t xml:space="preserve">II Inversion de Fourier</w:t>
      </w:r>
    </w:p>
    <w:p>
      <w:pPr>
        <w:spacing w:after="220" w:lineRule="auto"/>
      </w:pPr>
      <w:r>
        <w:rPr/>
        <w:t xml:space="preserve">Soit </w:t>
      </w:r>
      <m:oMath>
        <m:r>
          <m:rPr>
            <m:sty m:val="i"/>
          </m:rPr>
          <m:t>f</m:t>
        </m:r>
        <m:r>
          <m:rPr>
            <m:sty m:val="p"/>
          </m:rPr>
          <m:t>∈</m:t>
        </m:r>
        <m:sSup>
          <m:sSupPr/>
          <m:e>
            <m:r>
              <m:rPr>
                <m:scr m:val="script"/>
              </m:rPr>
              <m:t>C</m:t>
            </m:r>
          </m:e>
          <m:sup>
            <m:r>
              <m:rPr>
                <m:sty m:val="p"/>
              </m:rPr>
              <m:t>0</m:t>
            </m:r>
          </m:sup>
        </m:sSup>
        <m:r>
          <m:rPr>
            <m:sty m:val="p"/>
          </m:rPr>
          <m:t>(</m:t>
        </m:r>
        <m:r>
          <m:rPr>
            <m:scr m:val="double-struck"/>
          </m:rPr>
          <m:t>R</m:t>
        </m:r>
        <m:r>
          <m:rPr>
            <m:sty m:val="p"/>
          </m:rPr>
          <m:t>,</m:t>
        </m:r>
        <m:r>
          <m:rPr>
            <m:scr m:val="double-struck"/>
          </m:rPr>
          <m:t>C</m:t>
        </m:r>
        <m:r>
          <m:rPr>
            <m:sty m:val="p"/>
          </m:rPr>
          <m:t>)</m:t>
        </m:r>
      </m:oMath>
      <w:r>
        <w:rPr/>
        <w:t xml:space="preserve"> une fonction sommable sur </w:t>
      </w:r>
      <m:oMath>
        <m:r>
          <m:rPr>
            <m:scr m:val="double-struck"/>
          </m:rPr>
          <m:t>R</m:t>
        </m:r>
      </m:oMath>
      <w:r>
        <w:rPr>
          <w:rFonts w:eastAsia="Georgia" w:cs="Georgia" w:ascii="Georgia" w:hAnsi="Georgia"/>
        </w:rPr>
        <w:t xml:space="preserve">. On définit une fonction </w:t>
      </w:r>
      <m:oMath>
        <m:r>
          <m:rPr>
            <m:scr m:val="script"/>
          </m:rPr>
          <m:t>F</m:t>
        </m:r>
        <m:r>
          <m:rPr>
            <m:sty m:val="i"/>
          </m:rPr>
          <m:t>f</m:t>
        </m:r>
      </m:oMath>
      <w:r>
        <w:rPr>
          <w:rFonts w:eastAsia="Georgia" w:cs="Georgia" w:ascii="Georgia" w:hAnsi="Georgia"/>
        </w:rPr>
        <w:t xml:space="preserve">, appelée transformée de Fourier de </w:t>
      </w:r>
      <m:oMath>
        <m:r>
          <m:rPr>
            <m:sty m:val="i"/>
          </m:rPr>
          <m:t>f</m:t>
        </m:r>
      </m:oMath>
      <w:r>
        <w:rPr/>
        <w:t xml:space="preserve">, par la formule</w:t>
      </w:r>
    </w:p>
    <w:p>
      <w:pPr>
        <w:spacing w:after="220" w:lineRule="auto"/>
      </w:pPr>
      <m:oMathPara>
        <m:oMath>
          <m:r>
            <m:rPr>
              <m:scr m:val="script"/>
            </m:rPr>
            <m:t>F</m:t>
          </m:r>
          <m:r>
            <m:rPr>
              <m:sty m:val="i"/>
            </m:rPr>
            <m:t>f</m:t>
          </m:r>
          <m:r>
            <m:rPr>
              <m:sty m:val="p"/>
            </m:rPr>
            <m:t>(</m:t>
          </m:r>
          <m:r>
            <m:rPr>
              <m:sty m:val="i"/>
            </m:rPr>
            <m:t>y</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m:t>
              </m:r>
              <m:r>
                <m:rPr>
                  <m:sty m:val="p"/>
                </m:rPr>
                <m:t>∞</m:t>
              </m:r>
            </m:sub>
            <m:sup>
              <m:r>
                <m:rPr>
                  <m:sty m:val="p"/>
                </m:rPr>
                <m:t>∞</m:t>
              </m:r>
            </m:sup>
            <m:e>
              <m:r>
                <m:rPr>
                  <m:sty m:val="p"/>
                </m:rPr>
                <m:t xml:space="preserve"> </m:t>
              </m:r>
            </m:e>
          </m:nary>
          <m:r>
            <m:rPr>
              <m:sty m:val="i"/>
            </m:rPr>
            <m:t>f</m:t>
          </m:r>
          <m:r>
            <m:rPr>
              <m:sty m:val="p"/>
            </m:rPr>
            <m:t>(</m:t>
          </m:r>
          <m:r>
            <m:rPr>
              <m:sty m:val="i"/>
            </m:rPr>
            <m:t>x</m:t>
          </m:r>
          <m:r>
            <m:rPr>
              <m:sty m:val="p"/>
            </m:rPr>
            <m:t>)</m:t>
          </m:r>
          <m:r>
            <m:rPr>
              <m:sty m:val="p"/>
            </m:rPr>
            <m:t>exp</m:t>
          </m:r>
          <m:r>
            <m:rPr>
              <m:sty m:val="p"/>
            </m:rPr>
            <m:t>⁡</m:t>
          </m:r>
          <m:r>
            <m:rPr>
              <m:sty m:val="p"/>
            </m:rPr>
            <m:t>(</m:t>
          </m:r>
          <m:r>
            <m:rPr>
              <m:sty m:val="p"/>
            </m:rPr>
            <m:t>−</m:t>
          </m:r>
          <m:r>
            <m:rPr>
              <m:sty m:val="p"/>
            </m:rPr>
            <m:t>i</m:t>
          </m:r>
          <m:r>
            <m:rPr>
              <m:sty m:val="i"/>
            </m:rPr>
            <m:t>y</m:t>
          </m:r>
          <m:r>
            <m:rPr>
              <m:sty m:val="i"/>
            </m:rPr>
            <m:t>x</m:t>
          </m:r>
          <m:r>
            <m:rPr>
              <m:sty m:val="p"/>
            </m:rPr>
            <m:t>)</m:t>
          </m:r>
          <m:r>
            <m:rPr>
              <m:sty m:val="p"/>
            </m:rPr>
            <m:t>d</m:t>
          </m:r>
          <m:r>
            <m:rPr>
              <m:sty m:val="i"/>
            </m:rPr>
            <m:t>x</m:t>
          </m:r>
          <m:r>
            <m:rPr>
              <m:sty m:val="p"/>
            </m:rPr>
            <m:t>,</m:t>
          </m:r>
          <m:r>
            <m:rPr>
              <m:sty m:val="p"/>
            </m:rPr>
            <m:t xml:space="preserve"> </m:t>
          </m:r>
          <m:r>
            <m:rPr>
              <m:sty m:val="i"/>
            </m:rPr>
            <m:t>y</m:t>
          </m:r>
          <m:r>
            <m:rPr>
              <m:sty m:val="p"/>
            </m:rPr>
            <m:t>∈</m:t>
          </m:r>
          <m:r>
            <m:rPr>
              <m:scr m:val="double-struck"/>
            </m:rPr>
            <m:t>R</m:t>
          </m:r>
        </m:oMath>
      </m:oMathPara>
    </w:p>
    <w:p>
      <w:pPr>
        <w:spacing w:after="220" w:lineRule="auto"/>
      </w:pPr>
      <w:r>
        <w:rPr>
          <w:rFonts w:eastAsia="Georgia" w:cs="Georgia" w:ascii="Georgia" w:hAnsi="Georgia"/>
        </w:rPr>
        <w:t xml:space="preserve">On note également, pour tout </w:t>
      </w:r>
      <m:oMath>
        <m:r>
          <m:rPr>
            <m:sty m:val="i"/>
          </m:rPr>
          <m:t>y</m:t>
        </m:r>
        <m:r>
          <m:rPr>
            <m:sty m:val="p"/>
          </m:rPr>
          <m:t>∈</m:t>
        </m:r>
        <m:r>
          <m:rPr>
            <m:scr m:val="double-struck"/>
          </m:rPr>
          <m:t>R</m:t>
        </m:r>
      </m:oMath>
      <w:r>
        <w:rPr/>
        <w:t xml:space="preserve">,</w:t>
      </w:r>
    </w:p>
    <w:p>
      <w:pPr>
        <w:spacing w:after="220" w:lineRule="auto"/>
      </w:pPr>
      <m:oMathPara>
        <m:oMath>
          <m:bar>
            <m:barPr>
              <m:pos m:val="top"/>
            </m:barPr>
            <m:e>
              <m:r>
                <m:rPr>
                  <m:scr m:val="script"/>
                </m:rPr>
                <m:t>F</m:t>
              </m:r>
            </m:e>
          </m:bar>
          <m:r>
            <m:rPr>
              <m:sty m:val="i"/>
            </m:rPr>
            <m:t>f</m:t>
          </m:r>
          <m:r>
            <m:rPr>
              <m:sty m:val="p"/>
            </m:rPr>
            <m:t>(</m:t>
          </m:r>
          <m:r>
            <m:rPr>
              <m:sty m:val="i"/>
            </m:rPr>
            <m:t>y</m:t>
          </m:r>
          <m:r>
            <m:rPr>
              <m:sty m:val="p"/>
            </m:rPr>
            <m:t>)</m:t>
          </m:r>
          <m:r>
            <m:rPr>
              <m:sty m:val="p"/>
            </m:rPr>
            <m:t>=</m:t>
          </m:r>
          <m:r>
            <m:rPr>
              <m:scr m:val="script"/>
            </m:rPr>
            <m:t>F</m:t>
          </m:r>
          <m:r>
            <m:rPr>
              <m:sty m:val="i"/>
            </m:rPr>
            <m:t>f</m:t>
          </m:r>
          <m:r>
            <m:rPr>
              <m:sty m:val="p"/>
            </m:rPr>
            <m:t>(</m:t>
          </m:r>
          <m:r>
            <m:rPr>
              <m:sty m:val="p"/>
            </m:rPr>
            <m:t>−</m:t>
          </m:r>
          <m:r>
            <m:rPr>
              <m:sty m:val="i"/>
            </m:rPr>
            <m:t>y</m:t>
          </m:r>
          <m:r>
            <m:rPr>
              <m:sty m:val="p"/>
            </m:rPr>
            <m:t>)</m:t>
          </m:r>
        </m:oMath>
      </m:oMathPara>
    </w:p>
    <w:p>
      <w:pPr>
        <w:spacing w:after="220" w:lineRule="auto"/>
      </w:pPr>
      <w:r>
        <w:rPr>
          <w:rFonts w:eastAsia="Georgia" w:cs="Georgia" w:ascii="Georgia" w:hAnsi="Georgia"/>
        </w:rPr>
        <w:t xml:space="preserve">Le but de cette partie est de montrer la formule dite d'inversion de Fourier (question 6.) pour des fonctions assez régulières, en utilisant des résultats connus sur les séries de Fourier.</w:t>
      </w:r>
    </w:p>
    <w:p>
      <w:pPr>
        <w:spacing w:after="220" w:lineRule="auto"/>
      </w:pPr>
      <w:r>
        <w:rPr>
          <w:rFonts w:eastAsia="Georgia" w:cs="Georgia" w:ascii="Georgia" w:hAnsi="Georgia"/>
        </w:rPr>
        <w:t xml:space="preserve">Dans toute cette partie, on considère une fonction </w:t>
      </w:r>
      <m:oMath>
        <m:r>
          <m:rPr>
            <m:sty m:val="i"/>
          </m:rPr>
          <m:t>f</m:t>
        </m:r>
        <m:r>
          <m:rPr>
            <m:sty m:val="p"/>
          </m:rPr>
          <m:t>∈</m:t>
        </m:r>
        <m:sSup>
          <m:sSupPr/>
          <m:e>
            <m:r>
              <m:rPr>
                <m:scr m:val="script"/>
              </m:rPr>
              <m:t>C</m:t>
            </m:r>
          </m:e>
          <m:sup>
            <m:r>
              <m:rPr>
                <m:sty m:val="p"/>
              </m:rPr>
              <m:t>0</m:t>
            </m:r>
          </m:sup>
        </m:sSup>
        <m:r>
          <m:rPr>
            <m:sty m:val="p"/>
          </m:rPr>
          <m:t>(</m:t>
        </m:r>
        <m:r>
          <m:rPr>
            <m:scr m:val="double-struck"/>
          </m:rPr>
          <m:t>R</m:t>
        </m:r>
        <m:r>
          <m:rPr>
            <m:sty m:val="p"/>
          </m:rPr>
          <m:t>,</m:t>
        </m:r>
        <m:r>
          <m:rPr>
            <m:scr m:val="double-struck"/>
          </m:rPr>
          <m:t>C</m:t>
        </m:r>
        <m:r>
          <m:rPr>
            <m:sty m:val="p"/>
          </m:rPr>
          <m:t>)</m:t>
        </m:r>
      </m:oMath>
      <w:r>
        <w:rPr>
          <w:rFonts w:eastAsia="Georgia" w:cs="Georgia" w:ascii="Georgia" w:hAnsi="Georgia"/>
        </w:rPr>
        <w:t xml:space="preserve"> vérifiant</w:t>
      </w:r>
    </w:p>
    <w:p>
      <w:pPr>
        <w:spacing w:after="220" w:lineRule="auto"/>
      </w:pPr>
      <m:oMathPara>
        <m:oMath>
          <m:d>
            <m:dPr>
              <m:begChr m:val="|"/>
              <m:endChr m:val="|"/>
              <m:ctrlPr>
                <w:rPr>
                  <w:rFonts w:ascii="Cambria Math" w:hAnsi="Cambria Math"/>
                </w:rPr>
              </m:ctrlPr>
            </m:dPr>
            <m:e>
              <m:sSup>
                <m:sSupPr/>
                <m:e>
                  <m:r>
                    <m:rPr>
                      <m:sty m:val="i"/>
                    </m:rPr>
                    <m:t>x</m:t>
                  </m:r>
                </m:e>
                <m:sup>
                  <m:r>
                    <m:rPr>
                      <m:sty m:val="p"/>
                    </m:rPr>
                    <m:t>2</m:t>
                  </m:r>
                </m:sup>
              </m:sSup>
              <m:r>
                <m:rPr>
                  <m:sty m:val="i"/>
                </m:rPr>
                <m:t>f</m:t>
              </m:r>
              <m:r>
                <m:rPr>
                  <m:sty m:val="p"/>
                </m:rPr>
                <m:t>(</m:t>
              </m:r>
              <m:r>
                <m:rPr>
                  <m:sty m:val="i"/>
                </m:rPr>
                <m:t>x</m:t>
              </m:r>
              <m:r>
                <m:rPr>
                  <m:sty m:val="p"/>
                </m:rPr>
                <m:t>)</m:t>
              </m:r>
            </m:e>
          </m:d>
          <m:limLow>
            <m:limLowPr/>
            <m:e>
              <m:r>
                <m:rPr>
                  <m:sty m:val="p"/>
                </m:rPr>
                <m:t>⟶</m:t>
              </m:r>
            </m:e>
            <m:lim>
              <m:r>
                <m:rPr>
                  <m:sty m:val="p"/>
                </m:rPr>
                <m:t>|</m:t>
              </m:r>
              <m:r>
                <m:rPr>
                  <m:sty m:val="i"/>
                </m:rPr>
                <m:t>x</m:t>
              </m:r>
              <m:r>
                <m:rPr>
                  <m:sty m:val="p"/>
                </m:rPr>
                <m:t>|</m:t>
              </m:r>
              <m:r>
                <m:rPr>
                  <m:sty m:val="p"/>
                </m:rPr>
                <m:t>→</m:t>
              </m:r>
              <m:r>
                <m:rPr>
                  <m:sty m:val="p"/>
                </m:rPr>
                <m:t>∞</m:t>
              </m:r>
            </m:lim>
          </m:limLow>
          <m:r>
            <m:rPr>
              <m:sty m:val="p"/>
            </m:rPr>
            <m:t>0</m:t>
          </m:r>
        </m:oMath>
      </m:oMathPara>
    </w:p>
    <w:p>
      <w:pPr>
        <w:spacing w:after="220" w:lineRule="auto"/>
      </w:pPr>
      <w:r>
        <w:rPr/>
        <w:t xml:space="preserve">1.a. Montrer que pour tout </w:t>
      </w:r>
      <m:oMath>
        <m:r>
          <m:rPr>
            <m:sty m:val="i"/>
          </m:rPr>
          <m:t>h</m:t>
        </m:r>
        <m:r>
          <m:rPr>
            <m:sty m:val="p"/>
          </m:rPr>
          <m:t>&gt;</m:t>
        </m:r>
        <m:r>
          <m:rPr>
            <m:sty m:val="p"/>
          </m:rPr>
          <m:t>0</m:t>
        </m:r>
      </m:oMath>
      <w:r>
        <w:rPr>
          <w:rFonts w:eastAsia="Georgia" w:cs="Georgia" w:ascii="Georgia" w:hAnsi="Georgia"/>
        </w:rPr>
        <w:t xml:space="preserve">, la série de terme général </w:t>
      </w:r>
      <m:oMath>
        <m:r>
          <m:rPr>
            <m:sty m:val="i"/>
          </m:rPr>
          <m:t>f</m:t>
        </m:r>
        <m:r>
          <m:rPr>
            <m:sty m:val="p"/>
          </m:rPr>
          <m:t>(</m:t>
        </m:r>
        <m:r>
          <m:rPr>
            <m:sty m:val="i"/>
          </m:rPr>
          <m:t>n</m:t>
        </m:r>
        <m:r>
          <m:rPr>
            <m:sty m:val="i"/>
          </m:rPr>
          <m:t>h</m:t>
        </m:r>
        <m:r>
          <m:rPr>
            <m:sty m:val="p"/>
          </m:rPr>
          <m:t>)</m:t>
        </m:r>
        <m:r>
          <m:rPr>
            <m:sty m:val="p"/>
          </m:rPr>
          <m:t>,</m:t>
        </m:r>
        <m:r>
          <m:rPr>
            <m:sty m:val="i"/>
          </m:rPr>
          <m:t>n</m:t>
        </m:r>
        <m:r>
          <m:rPr>
            <m:sty m:val="p"/>
          </m:rPr>
          <m:t>≥</m:t>
        </m:r>
        <m:r>
          <m:rPr>
            <m:sty m:val="p"/>
          </m:rPr>
          <m:t>0</m:t>
        </m:r>
      </m:oMath>
      <w:r>
        <w:rPr/>
        <w:t xml:space="preserve"> est sommable.</w:t>
      </w:r>
      <w:r>
        <w:rPr/>
        <w:br w:type="textWrapping"/>
      </w:r>
      <w:r>
        <w:rPr/>
        <w:t xml:space="preserve">1.b. Montrer que l'on a la convergence</w:t>
      </w:r>
    </w:p>
    <w:p>
      <w:pPr>
        <w:spacing w:after="220" w:lineRule="auto"/>
      </w:pPr>
      <m:oMathPara>
        <m:oMath>
          <m:nary>
            <m:naryPr>
              <m:chr m:val="∑"/>
              <m:limLoc m:val="undOvr"/>
              <m:grow m:val="1"/>
              <m:supHide m:val="1"/>
            </m:naryPr>
            <m:sub>
              <m:r>
                <m:rPr>
                  <m:sty m:val="i"/>
                </m:rPr>
                <m:t>n</m:t>
              </m:r>
              <m:r>
                <m:rPr>
                  <m:sty m:val="p"/>
                </m:rPr>
                <m:t>∈</m:t>
              </m:r>
              <m:r>
                <m:rPr>
                  <m:scr m:val="double-struck"/>
                </m:rPr>
                <m:t>N</m:t>
              </m:r>
            </m:sub>
            <m:sup/>
            <m:e>
              <m:r>
                <m:rPr>
                  <m:sty m:val="p"/>
                </m:rPr>
                <m:t xml:space="preserve"> </m:t>
              </m:r>
            </m:e>
          </m:nary>
          <m:r>
            <m:rPr>
              <m:sty m:val="i"/>
            </m:rPr>
            <m:t>h</m:t>
          </m:r>
          <m:r>
            <m:rPr>
              <m:sty m:val="i"/>
            </m:rPr>
            <m:t>f</m:t>
          </m:r>
          <m:r>
            <m:rPr>
              <m:sty m:val="p"/>
            </m:rPr>
            <m:t>(</m:t>
          </m:r>
          <m:r>
            <m:rPr>
              <m:sty m:val="i"/>
            </m:rPr>
            <m:t>n</m:t>
          </m:r>
          <m:r>
            <m:rPr>
              <m:sty m:val="i"/>
            </m:rPr>
            <m:t>h</m:t>
          </m:r>
          <m:r>
            <m:rPr>
              <m:sty m:val="p"/>
            </m:rPr>
            <m:t>)</m:t>
          </m:r>
          <m:limLow>
            <m:limLowPr/>
            <m:e>
              <m:r>
                <m:rPr>
                  <m:sty m:val="p"/>
                </m:rPr>
                <m:t>⟶</m:t>
              </m:r>
            </m:e>
            <m:lim>
              <m:r>
                <m:rPr>
                  <m:sty m:val="i"/>
                </m:rPr>
                <m:t>h</m:t>
              </m:r>
              <m:r>
                <m:rPr>
                  <m:sty m:val="p"/>
                </m:rPr>
                <m:t>→</m:t>
              </m:r>
              <m:r>
                <m:rPr>
                  <m:sty m:val="p"/>
                </m:rPr>
                <m:t>0</m:t>
              </m:r>
              <m:r>
                <m:rPr>
                  <m:sty m:val="p"/>
                </m:rPr>
                <m:t>,</m:t>
              </m:r>
              <m:r>
                <m:rPr>
                  <m:sty m:val="i"/>
                </m:rPr>
                <m:t>h</m:t>
              </m:r>
              <m:r>
                <m:rPr>
                  <m:sty m:val="p"/>
                </m:rPr>
                <m:t>&gt;</m:t>
              </m:r>
              <m:r>
                <m:rPr>
                  <m:sty m:val="p"/>
                </m:rPr>
                <m:t>0</m:t>
              </m:r>
            </m:lim>
          </m:limLow>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oMath>
      </m:oMathPara>
    </w:p>
    <w:p>
      <w:pPr>
        <w:spacing w:after="220" w:lineRule="auto"/>
      </w:pPr>
      <w:r>
        <w:rPr/>
        <w:t xml:space="preserve">1.c. Montrer que l'on a la convergence</w:t>
      </w:r>
    </w:p>
    <w:p>
      <w:pPr>
        <w:spacing w:after="220" w:lineRule="auto"/>
      </w:pPr>
      <m:oMathPara>
        <m:oMath>
          <m:nary>
            <m:naryPr>
              <m:chr m:val="∑"/>
              <m:limLoc m:val="undOvr"/>
              <m:grow m:val="1"/>
              <m:supHide m:val="1"/>
            </m:naryPr>
            <m:sub>
              <m:r>
                <m:rPr>
                  <m:sty m:val="i"/>
                </m:rPr>
                <m:t>n</m:t>
              </m:r>
              <m:r>
                <m:rPr>
                  <m:sty m:val="p"/>
                </m:rPr>
                <m:t>∈</m:t>
              </m:r>
              <m:r>
                <m:rPr>
                  <m:scr m:val="double-struck"/>
                </m:rPr>
                <m:t>Z</m:t>
              </m:r>
            </m:sub>
            <m:sup/>
            <m:e>
              <m:r>
                <m:rPr>
                  <m:sty m:val="p"/>
                </m:rPr>
                <m:t xml:space="preserve"> </m:t>
              </m:r>
            </m:e>
          </m:nary>
          <m:r>
            <m:rPr>
              <m:sty m:val="i"/>
            </m:rPr>
            <m:t>h</m:t>
          </m:r>
          <m:r>
            <m:rPr>
              <m:sty m:val="i"/>
            </m:rPr>
            <m:t>f</m:t>
          </m:r>
          <m:r>
            <m:rPr>
              <m:sty m:val="p"/>
            </m:rPr>
            <m:t>(</m:t>
          </m:r>
          <m:r>
            <m:rPr>
              <m:sty m:val="i"/>
            </m:rPr>
            <m:t>n</m:t>
          </m:r>
          <m:r>
            <m:rPr>
              <m:sty m:val="i"/>
            </m:rPr>
            <m:t>h</m:t>
          </m:r>
          <m:r>
            <m:rPr>
              <m:sty m:val="p"/>
            </m:rPr>
            <m:t>)</m:t>
          </m:r>
          <m:limLow>
            <m:limLowPr/>
            <m:e>
              <m:r>
                <m:rPr>
                  <m:sty m:val="p"/>
                </m:rPr>
                <m:t>⟶</m:t>
              </m:r>
            </m:e>
            <m:lim>
              <m:r>
                <m:rPr>
                  <m:sty m:val="i"/>
                </m:rPr>
                <m:t>h</m:t>
              </m:r>
              <m:r>
                <m:rPr>
                  <m:sty m:val="p"/>
                </m:rPr>
                <m:t>→</m:t>
              </m:r>
              <m:r>
                <m:rPr>
                  <m:sty m:val="p"/>
                </m:rPr>
                <m:t>0</m:t>
              </m:r>
              <m:r>
                <m:rPr>
                  <m:sty m:val="p"/>
                </m:rPr>
                <m:t>,</m:t>
              </m:r>
              <m:r>
                <m:rPr>
                  <m:sty m:val="i"/>
                </m:rPr>
                <m:t>h</m:t>
              </m:r>
              <m:r>
                <m:rPr>
                  <m:sty m:val="p"/>
                </m:rPr>
                <m:t>&gt;</m:t>
              </m:r>
              <m:r>
                <m:rPr>
                  <m:sty m:val="p"/>
                </m:rPr>
                <m:t>0</m:t>
              </m:r>
            </m:lim>
          </m:limLow>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après avoir donné un sens au terme de gauche.</w:t>
      </w:r>
      <w:r>
        <w:rPr/>
        <w:br w:type="textWrapping"/>
      </w:r>
      <w:r>
        <w:rPr>
          <w:rFonts w:eastAsia="Georgia" w:cs="Georgia" w:ascii="Georgia" w:hAnsi="Georgia"/>
        </w:rPr>
        <w:t xml:space="preserve">2. On définit pour </w:t>
      </w:r>
      <m:oMath>
        <m:r>
          <m:rPr>
            <m:sty m:val="i"/>
          </m:rPr>
          <m:t>T</m:t>
        </m:r>
        <m:r>
          <m:rPr>
            <m:sty m:val="p"/>
          </m:rPr>
          <m:t>&gt;</m:t>
        </m:r>
        <m:r>
          <m:rPr>
            <m:sty m:val="p"/>
          </m:rPr>
          <m:t>0</m:t>
        </m:r>
      </m:oMath>
      <w:r>
        <w:rPr/>
        <w:t xml:space="preserve">,</w:t>
      </w:r>
    </w:p>
    <w:p>
      <w:pPr>
        <w:spacing w:after="220" w:lineRule="auto"/>
      </w:pPr>
      <m:oMathPara>
        <m:oMath>
          <m:sSub>
            <m:sSubPr/>
            <m:e>
              <m:r>
                <m:rPr>
                  <m:sty m:val="i"/>
                </m:rPr>
                <m:t>f</m:t>
              </m:r>
            </m:e>
            <m:sub>
              <m:r>
                <m:rPr>
                  <m:sty m:val="i"/>
                </m:rPr>
                <m:t>T</m:t>
              </m:r>
            </m:sub>
          </m:sSub>
          <m:r>
            <m:rPr>
              <m:sty m:val="p"/>
            </m:rPr>
            <m:t>(</m:t>
          </m:r>
          <m:r>
            <m:rPr>
              <m:sty m:val="i"/>
            </m:rPr>
            <m:t>x</m:t>
          </m:r>
          <m:r>
            <m:rPr>
              <m:sty m:val="p"/>
            </m:rPr>
            <m:t>)</m:t>
          </m:r>
          <m:r>
            <m:rPr>
              <m:sty m:val="p"/>
            </m:rPr>
            <m:t>=</m:t>
          </m:r>
          <m:nary>
            <m:naryPr>
              <m:chr m:val="∑"/>
              <m:limLoc m:val="undOvr"/>
              <m:grow m:val="1"/>
              <m:supHide m:val="1"/>
            </m:naryPr>
            <m:sub>
              <m:r>
                <m:rPr>
                  <m:sty m:val="i"/>
                </m:rPr>
                <m:t>k</m:t>
              </m:r>
              <m:r>
                <m:rPr>
                  <m:sty m:val="p"/>
                </m:rPr>
                <m:t>∈</m:t>
              </m:r>
              <m:r>
                <m:rPr>
                  <m:scr m:val="double-struck"/>
                </m:rPr>
                <m:t>Z</m:t>
              </m:r>
            </m:sub>
            <m:sup/>
            <m:e>
              <m:r>
                <m:rPr>
                  <m:sty m:val="p"/>
                </m:rPr>
                <m:t xml:space="preserve"> </m:t>
              </m:r>
            </m:e>
          </m:nary>
          <m:r>
            <m:rPr>
              <m:sty m:val="i"/>
            </m:rPr>
            <m:t>f</m:t>
          </m:r>
          <m:r>
            <m:rPr>
              <m:sty m:val="p"/>
            </m:rPr>
            <m:t>(</m:t>
          </m:r>
          <m:r>
            <m:rPr>
              <m:sty m:val="i"/>
            </m:rPr>
            <m:t>x</m:t>
          </m:r>
          <m:r>
            <m:rPr>
              <m:sty m:val="p"/>
            </m:rPr>
            <m:t>+</m:t>
          </m:r>
          <m:r>
            <m:rPr>
              <m:sty m:val="i"/>
            </m:rPr>
            <m:t>k</m:t>
          </m:r>
          <m:r>
            <m:rPr>
              <m:sty m:val="i"/>
            </m:rPr>
            <m:t>T</m:t>
          </m:r>
          <m:r>
            <m:rPr>
              <m:sty m:val="p"/>
            </m:rPr>
            <m:t>)</m:t>
          </m:r>
          <m:r>
            <m:rPr>
              <m:sty m:val="p"/>
            </m:rPr>
            <m:t>.</m:t>
          </m:r>
        </m:oMath>
      </m:oMathPara>
    </w:p>
    <w:p>
      <w:pPr>
        <w:spacing w:after="220" w:lineRule="auto"/>
      </w:pPr>
      <w:r>
        <w:rPr>
          <w:rFonts w:eastAsia="Georgia" w:cs="Georgia" w:ascii="Georgia" w:hAnsi="Georgia"/>
        </w:rPr>
        <w:t xml:space="preserve">Montrer que cette série de fonctions converge uniformément sur tout intervalle compact de </w:t>
      </w:r>
      <m:oMath>
        <m:r>
          <m:rPr>
            <m:scr m:val="double-struck"/>
          </m:rPr>
          <m:t>R</m:t>
        </m:r>
      </m:oMath>
      <w:r>
        <w:rPr>
          <w:rFonts w:eastAsia="Georgia" w:cs="Georgia" w:ascii="Georgia" w:hAnsi="Georgia"/>
        </w:rPr>
        <w:t xml:space="preserve">, et définit une fonction </w:t>
      </w:r>
      <m:oMath>
        <m:sSub>
          <m:sSubPr/>
          <m:e>
            <m:r>
              <m:rPr>
                <m:sty m:val="i"/>
              </m:rPr>
              <m:t>f</m:t>
            </m:r>
          </m:e>
          <m:sub>
            <m:r>
              <m:rPr>
                <m:sty m:val="i"/>
              </m:rPr>
              <m:t>T</m:t>
            </m:r>
          </m:sub>
        </m:sSub>
      </m:oMath>
      <w:r>
        <w:rPr/>
        <w:t xml:space="preserve"> continue sur </w:t>
      </w:r>
      <m:oMath>
        <m:r>
          <m:rPr>
            <m:scr m:val="double-struck"/>
          </m:rPr>
          <m:t>R</m:t>
        </m:r>
      </m:oMath>
      <w:r>
        <w:rPr/>
        <w:t xml:space="preserve">, et </w:t>
      </w:r>
      <m:oMath>
        <m:r>
          <m:rPr>
            <m:sty m:val="i"/>
          </m:rPr>
          <m:t>T</m:t>
        </m:r>
      </m:oMath>
      <w:r>
        <w:rPr>
          <w:rFonts w:eastAsia="Georgia" w:cs="Georgia" w:ascii="Georgia" w:hAnsi="Georgia"/>
        </w:rPr>
        <w:t xml:space="preserve">-périodique.</w:t>
      </w:r>
      <w:r>
        <w:rPr/>
        <w:br w:type="textWrapping"/>
      </w:r>
      <w:r>
        <w:rPr/>
        <w:t xml:space="preserve">3. On note</w:t>
      </w:r>
    </w:p>
    <w:p>
      <w:pPr>
        <w:spacing w:after="220" w:lineRule="auto"/>
      </w:pPr>
      <m:oMathPara>
        <m:oMath>
          <m:sSub>
            <m:sSubPr/>
            <m:e>
              <m:r>
                <m:rPr>
                  <m:sty m:val="i"/>
                </m:rPr>
                <m:t>c</m:t>
              </m:r>
            </m:e>
            <m:sub>
              <m:r>
                <m:rPr>
                  <m:sty m:val="i"/>
                </m:rPr>
                <m:t>n</m:t>
              </m:r>
            </m:sub>
          </m:sSub>
          <m:d>
            <m:dPr>
              <m:begChr m:val="("/>
              <m:endChr m:val=")"/>
              <m:ctrlPr>
                <w:rPr>
                  <w:rFonts w:ascii="Cambria Math" w:hAnsi="Cambria Math"/>
                </w:rPr>
              </m:ctrlPr>
            </m:dPr>
            <m:e>
              <m:sSub>
                <m:sSubPr/>
                <m:e>
                  <m:r>
                    <m:rPr>
                      <m:sty m:val="i"/>
                    </m:rPr>
                    <m:t>f</m:t>
                  </m:r>
                </m:e>
                <m:sub>
                  <m:r>
                    <m:rPr>
                      <m:sty m:val="i"/>
                    </m:rPr>
                    <m:t>T</m:t>
                  </m:r>
                </m:sub>
              </m:sSub>
            </m:e>
          </m:d>
          <m:r>
            <m:rPr>
              <m:sty m:val="p"/>
            </m:rPr>
            <m:t>=</m:t>
          </m:r>
          <m:f>
            <m:fPr>
              <m:ctrlPr>
                <w:rPr>
                  <w:rFonts w:ascii="Cambria Math" w:hAnsi="Cambria Math"/>
                </w:rPr>
              </m:ctrlPr>
            </m:fPr>
            <m:num>
              <m:r>
                <m:rPr>
                  <m:sty m:val="p"/>
                </m:rPr>
                <m:t>1</m:t>
              </m:r>
            </m:num>
            <m:den>
              <m:r>
                <m:rPr>
                  <m:sty m:val="i"/>
                </m:rPr>
                <m:t>T</m:t>
              </m:r>
            </m:den>
          </m:f>
          <m:nary>
            <m:naryPr>
              <m:chr m:val="∫"/>
              <m:limLoc m:val="subSup"/>
              <m:grow m:val="1"/>
            </m:naryPr>
            <m:sub>
              <m:r>
                <m:rPr>
                  <m:sty m:val="p"/>
                </m:rPr>
                <m:t>0</m:t>
              </m:r>
            </m:sub>
            <m:sup>
              <m:r>
                <m:rPr>
                  <m:sty m:val="i"/>
                </m:rPr>
                <m:t>T</m:t>
              </m:r>
            </m:sup>
            <m:e>
              <m:r>
                <m:rPr>
                  <m:sty m:val="p"/>
                </m:rPr>
                <m:t xml:space="preserve"> </m:t>
              </m:r>
            </m:e>
          </m:nary>
          <m:sSub>
            <m:sSubPr/>
            <m:e>
              <m:r>
                <m:rPr>
                  <m:sty m:val="i"/>
                </m:rPr>
                <m:t>f</m:t>
              </m:r>
            </m:e>
            <m:sub>
              <m:r>
                <m:rPr>
                  <m:sty m:val="i"/>
                </m:rPr>
                <m:t>T</m:t>
              </m:r>
            </m:sub>
          </m:sSub>
          <m:r>
            <m:rPr>
              <m:sty m:val="p"/>
            </m:rPr>
            <m:t>(</m:t>
          </m:r>
          <m:r>
            <m:rPr>
              <m:sty m:val="i"/>
            </m:rPr>
            <m:t>x</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2</m:t>
                  </m:r>
                  <m:r>
                    <m:rPr>
                      <m:sty m:val="p"/>
                    </m:rPr>
                    <m:t>i</m:t>
                  </m:r>
                  <m:r>
                    <m:rPr>
                      <m:sty m:val="i"/>
                    </m:rPr>
                    <m:t>π</m:t>
                  </m:r>
                  <m:r>
                    <m:rPr>
                      <m:sty m:val="i"/>
                    </m:rPr>
                    <m:t>n</m:t>
                  </m:r>
                  <m:r>
                    <m:rPr>
                      <m:sty m:val="i"/>
                    </m:rPr>
                    <m:t>x</m:t>
                  </m:r>
                </m:num>
                <m:den>
                  <m:r>
                    <m:rPr>
                      <m:sty m:val="i"/>
                    </m:rPr>
                    <m:t>T</m:t>
                  </m:r>
                </m:den>
              </m:f>
            </m:e>
          </m:d>
          <m:r>
            <m:rPr>
              <m:sty m:val="p"/>
            </m:rPr>
            <m:t>d</m:t>
          </m:r>
          <m:r>
            <m:rPr>
              <m:sty m:val="i"/>
            </m:rPr>
            <m:t>x</m:t>
          </m:r>
        </m:oMath>
      </m:oMathPara>
    </w:p>
    <w:p>
      <w:pPr>
        <w:spacing w:after="220" w:lineRule="auto"/>
      </w:pPr>
      <w:r>
        <w:rPr/>
        <w:t xml:space="preserve">le </w:t>
      </w:r>
      <m:oMath>
        <m:r>
          <m:rPr>
            <m:sty m:val="i"/>
          </m:rPr>
          <m:t>n</m:t>
        </m:r>
      </m:oMath>
      <w:r>
        <w:rPr>
          <w:rFonts w:eastAsia="Georgia" w:cs="Georgia" w:ascii="Georgia" w:hAnsi="Georgia"/>
        </w:rPr>
        <w:t xml:space="preserve">-ième coefficient de Fourier de </w:t>
      </w:r>
      <m:oMath>
        <m:sSub>
          <m:sSubPr/>
          <m:e>
            <m:r>
              <m:rPr>
                <m:sty m:val="i"/>
              </m:rPr>
              <m:t>f</m:t>
            </m:r>
          </m:e>
          <m:sub>
            <m:r>
              <m:rPr>
                <m:sty m:val="i"/>
              </m:rPr>
              <m:t>T</m:t>
            </m:r>
          </m:sub>
        </m:sSub>
      </m:oMath>
      <w:r>
        <w:rPr/>
        <w:t xml:space="preserve"> dans la base de Fourier des fonctions </w:t>
      </w:r>
      <m:oMath>
        <m:r>
          <m:rPr>
            <m:sty m:val="i"/>
          </m:rPr>
          <m:t>T</m:t>
        </m:r>
      </m:oMath>
      <w:r>
        <w:rPr>
          <w:rFonts w:eastAsia="Georgia" w:cs="Georgia" w:ascii="Georgia" w:hAnsi="Georgia"/>
        </w:rPr>
        <w:t xml:space="preserve">-périodiques </w:t>
      </w:r>
      <m:oMath>
        <m:r>
          <m:rPr>
            <m:sty m:val="i"/>
          </m:rPr>
          <m:t>x</m:t>
        </m:r>
        <m:r>
          <m:rPr>
            <m:sty m:val="p"/>
          </m:rPr>
          <m:t>↦</m:t>
        </m:r>
        <m:r>
          <m:rPr>
            <m:sty m:val="p"/>
          </m:rPr>
          <m:t>exp</m:t>
        </m:r>
        <m:r>
          <m:rPr>
            <m:sty m:val="p"/>
          </m:rPr>
          <m:t>⁡</m:t>
        </m:r>
        <m:r>
          <m:rPr>
            <m:sty m:val="p"/>
          </m:rPr>
          <m:t>(</m:t>
        </m:r>
        <m:r>
          <m:rPr>
            <m:sty m:val="p"/>
          </m:rPr>
          <m:t>2</m:t>
        </m:r>
        <m:r>
          <m:rPr>
            <m:sty m:val="p"/>
          </m:rPr>
          <m:t>i</m:t>
        </m:r>
        <m:r>
          <m:rPr>
            <m:sty m:val="i"/>
          </m:rPr>
          <m:t>π</m:t>
        </m:r>
        <m:r>
          <m:rPr>
            <m:sty m:val="i"/>
          </m:rPr>
          <m:t>n</m:t>
        </m:r>
        <m:r>
          <m:rPr>
            <m:sty m:val="i"/>
          </m:rPr>
          <m:t>x</m:t>
        </m:r>
        <m:r>
          <m:rPr>
            <m:sty m:val="p"/>
          </m:rPr>
          <m:t>/</m:t>
        </m:r>
        <m:r>
          <m:rPr>
            <m:sty m:val="i"/>
          </m:rPr>
          <m:t>T</m:t>
        </m:r>
        <m:r>
          <m:rPr>
            <m:sty m:val="p"/>
          </m:rPr>
          <m:t>)</m:t>
        </m:r>
        <m:r>
          <m:rPr>
            <m:sty m:val="p"/>
          </m:rPr>
          <m:t>,</m:t>
        </m:r>
        <m:r>
          <m:rPr>
            <m:sty m:val="i"/>
          </m:rPr>
          <m:t>n</m:t>
        </m:r>
        <m:r>
          <m:rPr>
            <m:sty m:val="p"/>
          </m:rPr>
          <m:t>∈</m:t>
        </m:r>
        <m:r>
          <m:rPr>
            <m:scr m:val="double-struck"/>
          </m:rPr>
          <m:t>Z</m:t>
        </m:r>
      </m:oMath>
      <w:r>
        <w:rPr>
          <w:rFonts w:eastAsia="Georgia" w:cs="Georgia" w:ascii="Georgia" w:hAnsi="Georgia"/>
        </w:rPr>
        <w:t xml:space="preserve">. Montrer soigneusement l'égalité</w:t>
      </w:r>
    </w:p>
    <w:p>
      <w:pPr>
        <w:spacing w:after="220" w:lineRule="auto"/>
      </w:pPr>
      <m:oMathPara>
        <m:oMath>
          <m:sSub>
            <m:sSubPr/>
            <m:e>
              <m:r>
                <m:rPr>
                  <m:sty m:val="i"/>
                </m:rPr>
                <m:t>c</m:t>
              </m:r>
            </m:e>
            <m:sub>
              <m:r>
                <m:rPr>
                  <m:sty m:val="i"/>
                </m:rPr>
                <m:t>n</m:t>
              </m:r>
            </m:sub>
          </m:sSub>
          <m:d>
            <m:dPr>
              <m:begChr m:val="("/>
              <m:endChr m:val=")"/>
              <m:ctrlPr>
                <w:rPr>
                  <w:rFonts w:ascii="Cambria Math" w:hAnsi="Cambria Math"/>
                </w:rPr>
              </m:ctrlPr>
            </m:dPr>
            <m:e>
              <m:sSub>
                <m:sSubPr/>
                <m:e>
                  <m:r>
                    <m:rPr>
                      <m:sty m:val="i"/>
                    </m:rPr>
                    <m:t>f</m:t>
                  </m:r>
                </m:e>
                <m:sub>
                  <m:r>
                    <m:rPr>
                      <m:sty m:val="i"/>
                    </m:rPr>
                    <m:t>T</m:t>
                  </m:r>
                </m:sub>
              </m:sSub>
            </m:e>
          </m:d>
          <m:r>
            <m:rPr>
              <m:sty m:val="p"/>
            </m:rPr>
            <m:t>=</m:t>
          </m:r>
          <m:f>
            <m:fPr>
              <m:ctrlPr>
                <w:rPr>
                  <w:rFonts w:ascii="Cambria Math" w:hAnsi="Cambria Math"/>
                </w:rPr>
              </m:ctrlPr>
            </m:fPr>
            <m:num>
              <m:rad>
                <m:radPr>
                  <m:degHide m:val="1"/>
                  <m:ctrlPr>
                    <w:rPr>
                      <w:rFonts w:ascii="Cambria Math" w:hAnsi="Cambria Math"/>
                    </w:rPr>
                  </m:ctrlPr>
                </m:radPr>
                <m:deg/>
                <m:e>
                  <m:r>
                    <m:rPr>
                      <m:sty m:val="p"/>
                    </m:rPr>
                    <m:t>2</m:t>
                  </m:r>
                  <m:r>
                    <m:rPr>
                      <m:sty m:val="i"/>
                    </m:rPr>
                    <m:t>π</m:t>
                  </m:r>
                </m:e>
              </m:rad>
            </m:num>
            <m:den>
              <m:r>
                <m:rPr>
                  <m:sty m:val="i"/>
                </m:rPr>
                <m:t>T</m:t>
              </m:r>
            </m:den>
          </m:f>
          <m:r>
            <m:rPr>
              <m:scr m:val="script"/>
            </m:rPr>
            <m:t>F</m:t>
          </m:r>
          <m:r>
            <m:rPr>
              <m:sty m:val="i"/>
            </m:rPr>
            <m:t>f</m:t>
          </m:r>
          <m:d>
            <m:dPr>
              <m:begChr m:val="("/>
              <m:endChr m:val=")"/>
              <m:ctrlPr>
                <w:rPr>
                  <w:rFonts w:ascii="Cambria Math" w:hAnsi="Cambria Math"/>
                </w:rPr>
              </m:ctrlPr>
            </m:dPr>
            <m:e>
              <m:f>
                <m:fPr>
                  <m:ctrlPr>
                    <w:rPr>
                      <w:rFonts w:ascii="Cambria Math" w:hAnsi="Cambria Math"/>
                    </w:rPr>
                  </m:ctrlPr>
                </m:fPr>
                <m:num>
                  <m:r>
                    <m:rPr>
                      <m:sty m:val="p"/>
                    </m:rPr>
                    <m:t>2</m:t>
                  </m:r>
                  <m:r>
                    <m:rPr>
                      <m:sty m:val="i"/>
                    </m:rPr>
                    <m:t>π</m:t>
                  </m:r>
                  <m:r>
                    <m:rPr>
                      <m:sty m:val="i"/>
                    </m:rPr>
                    <m:t>n</m:t>
                  </m:r>
                </m:num>
                <m:den>
                  <m:r>
                    <m:rPr>
                      <m:sty m:val="i"/>
                    </m:rPr>
                    <m:t>T</m:t>
                  </m:r>
                </m:den>
              </m:f>
            </m:e>
          </m:d>
          <m:r>
            <m:rPr>
              <m:sty m:val="p"/>
            </m:rPr>
            <m:t>.</m:t>
          </m:r>
        </m:oMath>
      </m:oMathPara>
    </w:p>
    <w:p>
      <w:pPr>
        <w:numPr>
          <w:ilvl w:val="0"/>
          <w:numId w:val="2"/>
        </w:numPr>
        <w:spacing w:lineRule="auto"/>
      </w:pPr>
      <w:r>
        <w:rPr>
          <w:rFonts w:eastAsia="Georgia" w:cs="Georgia" w:ascii="Georgia" w:hAnsi="Georgia"/>
        </w:rPr>
        <w:t xml:space="preserve">On suppose de plus, et jusqu'à la fin de cette partie, que </w:t>
      </w:r>
      <m:oMath>
        <m:r>
          <m:rPr>
            <m:scr m:val="script"/>
          </m:rPr>
          <m:t>F</m:t>
        </m:r>
        <m:r>
          <m:rPr>
            <m:sty m:val="i"/>
          </m:rPr>
          <m:t>f</m:t>
        </m:r>
      </m:oMath>
      <w:r>
        <w:rPr>
          <w:rFonts w:eastAsia="Georgia" w:cs="Georgia" w:ascii="Georgia" w:hAnsi="Georgia"/>
        </w:rPr>
        <w:t xml:space="preserve"> est une fonction continue vérifiant, comme pour </w:t>
      </w:r>
      <m:oMath>
        <m:r>
          <m:rPr>
            <m:sty m:val="i"/>
          </m:rPr>
          <m:t>f</m:t>
        </m:r>
      </m:oMath>
      <w:r>
        <w:rPr/>
        <w:t xml:space="preserve">,</w:t>
      </w:r>
    </w:p>
    <w:p>
      <w:pPr>
        <w:spacing w:after="220" w:lineRule="auto"/>
      </w:pPr>
      <m:oMathPara>
        <m:oMath>
          <m:d>
            <m:dPr>
              <m:begChr m:val="|"/>
              <m:endChr m:val="|"/>
              <m:ctrlPr>
                <w:rPr>
                  <w:rFonts w:ascii="Cambria Math" w:hAnsi="Cambria Math"/>
                </w:rPr>
              </m:ctrlPr>
            </m:dPr>
            <m:e>
              <m:sSup>
                <m:sSupPr/>
                <m:e>
                  <m:r>
                    <m:rPr>
                      <m:sty m:val="i"/>
                    </m:rPr>
                    <m:t>y</m:t>
                  </m:r>
                </m:e>
                <m:sup>
                  <m:r>
                    <m:rPr>
                      <m:sty m:val="p"/>
                    </m:rPr>
                    <m:t>2</m:t>
                  </m:r>
                </m:sup>
              </m:sSup>
              <m:r>
                <m:rPr>
                  <m:scr m:val="script"/>
                </m:rPr>
                <m:t>F</m:t>
              </m:r>
              <m:r>
                <m:rPr>
                  <m:sty m:val="i"/>
                </m:rPr>
                <m:t>f</m:t>
              </m:r>
              <m:r>
                <m:rPr>
                  <m:sty m:val="p"/>
                </m:rPr>
                <m:t>(</m:t>
              </m:r>
              <m:r>
                <m:rPr>
                  <m:sty m:val="i"/>
                </m:rPr>
                <m:t>y</m:t>
              </m:r>
              <m:r>
                <m:rPr>
                  <m:sty m:val="p"/>
                </m:rPr>
                <m:t>)</m:t>
              </m:r>
            </m:e>
          </m:d>
          <m:limLow>
            <m:limLowPr/>
            <m:e>
              <m:r>
                <m:rPr>
                  <m:sty m:val="p"/>
                </m:rPr>
                <m:t>⟶</m:t>
              </m:r>
            </m:e>
            <m:lim>
              <m:r>
                <m:rPr>
                  <m:sty m:val="p"/>
                </m:rPr>
                <m:t>|</m:t>
              </m:r>
              <m:r>
                <m:rPr>
                  <m:sty m:val="i"/>
                </m:rPr>
                <m:t>y</m:t>
              </m:r>
              <m:r>
                <m:rPr>
                  <m:sty m:val="p"/>
                </m:rPr>
                <m:t>|</m:t>
              </m:r>
              <m:r>
                <m:rPr>
                  <m:sty m:val="p"/>
                </m:rPr>
                <m:t>→</m:t>
              </m:r>
              <m:r>
                <m:rPr>
                  <m:sty m:val="p"/>
                </m:rPr>
                <m:t>∞</m:t>
              </m:r>
            </m:lim>
          </m:limLow>
          <m:r>
            <m:rPr>
              <m:sty m:val="p"/>
            </m:rPr>
            <m:t>0</m:t>
          </m:r>
          <m:r>
            <m:rPr>
              <m:sty m:val="p"/>
            </m:rPr>
            <m:t>.</m:t>
          </m:r>
        </m:oMath>
      </m:oMathPara>
    </w:p>
    <w:p>
      <w:pPr>
        <w:spacing w:after="220" w:lineRule="auto"/>
      </w:pPr>
      <w:r>
        <w:rPr/>
        <w:t xml:space="preserve">On note </w:t>
      </w:r>
      <m:oMath>
        <m:sSub>
          <m:sSubPr/>
          <m:e>
            <m:r>
              <m:rPr>
                <m:sty m:val="i"/>
              </m:rPr>
              <m:t>S</m:t>
            </m:r>
          </m:e>
          <m:sub>
            <m:r>
              <m:rPr>
                <m:sty m:val="i"/>
              </m:rPr>
              <m:t>N</m:t>
            </m:r>
            <m:r>
              <m:rPr>
                <m:sty m:val="p"/>
              </m:rPr>
              <m:t>,</m:t>
            </m:r>
            <m:r>
              <m:rPr>
                <m:sty m:val="i"/>
              </m:rPr>
              <m:t>T</m:t>
            </m:r>
          </m:sub>
        </m:sSub>
      </m:oMath>
      <w:r>
        <w:rPr/>
        <w:t xml:space="preserve"> la </w:t>
      </w:r>
      <m:oMath>
        <m:r>
          <m:rPr>
            <m:sty m:val="i"/>
          </m:rPr>
          <m:t>N</m:t>
        </m:r>
      </m:oMath>
      <w:r>
        <w:rPr>
          <w:rFonts w:eastAsia="Georgia" w:cs="Georgia" w:ascii="Georgia" w:hAnsi="Georgia"/>
        </w:rPr>
        <w:t xml:space="preserve">-ième somme de Fourier de </w:t>
      </w:r>
      <m:oMath>
        <m:sSub>
          <m:sSubPr/>
          <m:e>
            <m:r>
              <m:rPr>
                <m:sty m:val="i"/>
              </m:rPr>
              <m:t>f</m:t>
            </m:r>
          </m:e>
          <m:sub>
            <m:r>
              <m:rPr>
                <m:sty m:val="i"/>
              </m:rPr>
              <m:t>T</m:t>
            </m:r>
          </m:sub>
        </m:sSub>
      </m:oMath>
      <w:r>
        <w:rPr/>
        <w:t xml:space="preserve"> :</w:t>
      </w:r>
    </w:p>
    <w:p>
      <w:pPr>
        <w:spacing w:after="220" w:lineRule="auto"/>
      </w:pPr>
      <m:oMathPara>
        <m:oMath>
          <m:sSub>
            <m:sSubPr/>
            <m:e>
              <m:r>
                <m:rPr>
                  <m:sty m:val="i"/>
                </m:rPr>
                <m:t>S</m:t>
              </m:r>
            </m:e>
            <m:sub>
              <m:r>
                <m:rPr>
                  <m:sty m:val="i"/>
                </m:rPr>
                <m:t>N</m:t>
              </m:r>
              <m:r>
                <m:rPr>
                  <m:sty m:val="p"/>
                </m:rPr>
                <m:t>,</m:t>
              </m:r>
              <m:r>
                <m:rPr>
                  <m:sty m:val="i"/>
                </m:rPr>
                <m:t>T</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m:t>
              </m:r>
              <m:r>
                <m:rPr>
                  <m:sty m:val="i"/>
                </m:rPr>
                <m:t>N</m:t>
              </m:r>
            </m:sub>
            <m:sup>
              <m:r>
                <m:rPr>
                  <m:sty m:val="i"/>
                </m:rPr>
                <m:t>N</m:t>
              </m:r>
            </m:sup>
            <m:e>
              <m:r>
                <m:rPr>
                  <m:sty m:val="p"/>
                </m:rPr>
                <m:t xml:space="preserve"> </m:t>
              </m:r>
            </m:e>
          </m:nary>
          <m:sSub>
            <m:sSubPr/>
            <m:e>
              <m:r>
                <m:rPr>
                  <m:sty m:val="i"/>
                </m:rPr>
                <m:t>c</m:t>
              </m:r>
            </m:e>
            <m:sub>
              <m:r>
                <m:rPr>
                  <m:sty m:val="i"/>
                </m:rPr>
                <m:t>n</m:t>
              </m:r>
            </m:sub>
          </m:sSub>
          <m:d>
            <m:dPr>
              <m:begChr m:val="("/>
              <m:endChr m:val=")"/>
              <m:ctrlPr>
                <w:rPr>
                  <w:rFonts w:ascii="Cambria Math" w:hAnsi="Cambria Math"/>
                </w:rPr>
              </m:ctrlPr>
            </m:dPr>
            <m:e>
              <m:sSub>
                <m:sSubPr/>
                <m:e>
                  <m:r>
                    <m:rPr>
                      <m:sty m:val="i"/>
                    </m:rPr>
                    <m:t>f</m:t>
                  </m:r>
                </m:e>
                <m:sub>
                  <m:r>
                    <m:rPr>
                      <m:sty m:val="i"/>
                    </m:rPr>
                    <m:t>T</m:t>
                  </m:r>
                </m:sub>
              </m:sSub>
            </m:e>
          </m: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p"/>
                    </m:rPr>
                    <m:t>i</m:t>
                  </m:r>
                  <m:r>
                    <m:rPr>
                      <m:sty m:val="i"/>
                    </m:rPr>
                    <m:t>π</m:t>
                  </m:r>
                  <m:r>
                    <m:rPr>
                      <m:sty m:val="i"/>
                    </m:rPr>
                    <m:t>n</m:t>
                  </m:r>
                  <m:r>
                    <m:rPr>
                      <m:sty m:val="i"/>
                    </m:rPr>
                    <m:t>x</m:t>
                  </m:r>
                </m:num>
                <m:den>
                  <m:r>
                    <m:rPr>
                      <m:sty m:val="i"/>
                    </m:rPr>
                    <m:t>T</m:t>
                  </m:r>
                </m:den>
              </m:f>
            </m:e>
          </m:d>
          <m:r>
            <m:rPr>
              <m:sty m:val="p"/>
            </m:rPr>
            <m:t>.</m:t>
          </m:r>
        </m:oMath>
      </m:oMathPara>
    </w:p>
    <w:p>
      <w:pPr>
        <w:spacing w:after="220" w:lineRule="auto"/>
      </w:pPr>
      <w:r>
        <w:rPr>
          <w:rFonts w:eastAsia="Georgia" w:cs="Georgia" w:ascii="Georgia" w:hAnsi="Georgia"/>
        </w:rPr>
        <w:t xml:space="preserve">4.a. Montrer que la série trigonométrique ( </w:t>
      </w:r>
      <m:oMath>
        <m:sSub>
          <m:sSubPr/>
          <m:e>
            <m:r>
              <m:rPr>
                <m:sty m:val="i"/>
              </m:rPr>
              <m:t>S</m:t>
            </m:r>
          </m:e>
          <m:sub>
            <m:r>
              <m:rPr>
                <m:sty m:val="i"/>
              </m:rPr>
              <m:t>N</m:t>
            </m:r>
            <m:r>
              <m:rPr>
                <m:sty m:val="p"/>
              </m:rPr>
              <m:t>,</m:t>
            </m:r>
            <m:r>
              <m:rPr>
                <m:sty m:val="i"/>
              </m:rPr>
              <m:t>T</m:t>
            </m:r>
          </m:sub>
        </m:sSub>
        <m:r>
          <m:rPr>
            <m:sty m:val="p"/>
          </m:rPr>
          <m:t>,</m:t>
        </m:r>
        <m:r>
          <m:rPr>
            <m:sty m:val="i"/>
          </m:rPr>
          <m:t>N</m:t>
        </m:r>
        <m:r>
          <m:rPr>
            <m:sty m:val="p"/>
          </m:rPr>
          <m:t>≥</m:t>
        </m:r>
        <m:r>
          <m:rPr>
            <m:sty m:val="p"/>
          </m:rPr>
          <m:t>0</m:t>
        </m:r>
      </m:oMath>
      <w:r>
        <w:rPr>
          <w:rFonts w:eastAsia="Georgia" w:cs="Georgia" w:ascii="Georgia" w:hAnsi="Georgia"/>
        </w:rPr>
        <w:t xml:space="preserve"> ) converge uniformément sur </w:t>
      </w:r>
      <m:oMath>
        <m:r>
          <m:rPr>
            <m:scr m:val="double-struck"/>
          </m:rPr>
          <m:t>R</m:t>
        </m:r>
      </m:oMath>
      <w:r>
        <w:rPr/>
        <w:t xml:space="preserve"> lorsque </w:t>
      </w:r>
      <m:oMath>
        <m:r>
          <m:rPr>
            <m:sty m:val="i"/>
          </m:rPr>
          <m:t>N</m:t>
        </m:r>
        <m:r>
          <m:rPr>
            <m:sty m:val="p"/>
          </m:rPr>
          <m:t>→</m:t>
        </m:r>
        <m:r>
          <m:rPr>
            <m:sty m:val="p"/>
          </m:rPr>
          <m:t>∞</m:t>
        </m:r>
      </m:oMath>
      <w:r>
        <w:rPr/>
        <w:t xml:space="preserve">.</w:t>
      </w:r>
      <w:r>
        <w:rPr/>
        <w:br w:type="textWrapping"/>
      </w:r>
      <w:r>
        <w:rPr/>
        <w:t xml:space="preserve">4.b. Montrer que l'on a</w:t>
      </w:r>
    </w:p>
    <w:p>
      <w:pPr>
        <w:spacing w:after="220" w:lineRule="auto"/>
      </w:pPr>
      <m:oMathPara>
        <m:oMath>
          <m:nary>
            <m:naryPr>
              <m:chr m:val="∫"/>
              <m:limLoc m:val="subSup"/>
              <m:grow m:val="1"/>
            </m:naryPr>
            <m:sub>
              <m:r>
                <m:rPr>
                  <m:sty m:val="p"/>
                </m:rPr>
                <m:t>0</m:t>
              </m:r>
            </m:sub>
            <m:sup>
              <m:r>
                <m:rPr>
                  <m:sty m:val="i"/>
                </m:rPr>
                <m:t>T</m:t>
              </m:r>
            </m:sup>
            <m:e>
              <m:r>
                <m:rPr>
                  <m:sty m:val="p"/>
                </m:rPr>
                <m:t xml:space="preserve"> </m:t>
              </m:r>
            </m:e>
          </m:nary>
          <m:sSup>
            <m:sSupPr/>
            <m:e>
              <m:d>
                <m:dPr>
                  <m:begChr m:val="|"/>
                  <m:endChr m:val="|"/>
                  <m:ctrlPr>
                    <w:rPr>
                      <w:rFonts w:ascii="Cambria Math" w:hAnsi="Cambria Math"/>
                    </w:rPr>
                  </m:ctrlPr>
                </m:dPr>
                <m:e>
                  <m:sSub>
                    <m:sSubPr/>
                    <m:e>
                      <m:r>
                        <m:rPr>
                          <m:sty m:val="i"/>
                        </m:rPr>
                        <m:t>f</m:t>
                      </m:r>
                    </m:e>
                    <m:sub>
                      <m:r>
                        <m:rPr>
                          <m:sty m:val="i"/>
                        </m:rPr>
                        <m:t>T</m:t>
                      </m:r>
                    </m:sub>
                  </m:sSub>
                  <m:r>
                    <m:rPr>
                      <m:sty m:val="p"/>
                    </m:rPr>
                    <m:t>(</m:t>
                  </m:r>
                  <m:r>
                    <m:rPr>
                      <m:sty m:val="i"/>
                    </m:rPr>
                    <m:t>x</m:t>
                  </m:r>
                  <m:r>
                    <m:rPr>
                      <m:sty m:val="p"/>
                    </m:rPr>
                    <m:t>)</m:t>
                  </m:r>
                  <m:r>
                    <m:rPr>
                      <m:sty m:val="p"/>
                    </m:rPr>
                    <m:t>−</m:t>
                  </m:r>
                  <m:sSub>
                    <m:sSubPr/>
                    <m:e>
                      <m:r>
                        <m:rPr>
                          <m:sty m:val="i"/>
                        </m:rPr>
                        <m:t>S</m:t>
                      </m:r>
                    </m:e>
                    <m:sub>
                      <m:r>
                        <m:rPr>
                          <m:sty m:val="i"/>
                        </m:rPr>
                        <m:t>N</m:t>
                      </m:r>
                      <m:r>
                        <m:rPr>
                          <m:sty m:val="p"/>
                        </m:rPr>
                        <m:t>,</m:t>
                      </m:r>
                      <m:r>
                        <m:rPr>
                          <m:sty m:val="i"/>
                        </m:rPr>
                        <m:t>T</m:t>
                      </m:r>
                    </m:sub>
                  </m:sSub>
                  <m:r>
                    <m:rPr>
                      <m:sty m:val="p"/>
                    </m:rPr>
                    <m:t>(</m:t>
                  </m:r>
                  <m:r>
                    <m:rPr>
                      <m:sty m:val="i"/>
                    </m:rPr>
                    <m:t>x</m:t>
                  </m:r>
                  <m:r>
                    <m:rPr>
                      <m:sty m:val="p"/>
                    </m:rPr>
                    <m:t>)</m:t>
                  </m:r>
                </m:e>
              </m:d>
            </m:e>
            <m:sup>
              <m:r>
                <m:rPr>
                  <m:sty m:val="p"/>
                </m:rPr>
                <m:t>2</m:t>
              </m:r>
            </m:sup>
          </m:sSup>
          <m:r>
            <m:rPr>
              <m:nor/>
            </m:rPr>
            <m:t xml:space="preserve"> </m:t>
          </m:r>
          <m:r>
            <m:rPr>
              <m:sty m:val="p"/>
            </m:rPr>
            <m:t>d</m:t>
          </m:r>
          <m:r>
            <m:rPr>
              <m:sty m:val="i"/>
            </m:rPr>
            <m:t>x</m:t>
          </m:r>
          <m:limLow>
            <m:limLowPr/>
            <m:e>
              <m:r>
                <m:rPr>
                  <m:sty m:val="p"/>
                </m:rPr>
                <m:t>⟶</m:t>
              </m:r>
            </m:e>
            <m:lim>
              <m:r>
                <m:rPr>
                  <m:sty m:val="i"/>
                </m:rPr>
                <m:t>N</m:t>
              </m:r>
              <m:r>
                <m:rPr>
                  <m:sty m:val="p"/>
                </m:rPr>
                <m:t>→</m:t>
              </m:r>
              <m:r>
                <m:rPr>
                  <m:sty m:val="p"/>
                </m:rPr>
                <m:t>∞</m:t>
              </m:r>
            </m:lim>
          </m:limLow>
          <m:r>
            <m:rPr>
              <m:sty m:val="p"/>
            </m:rPr>
            <m:t>0</m:t>
          </m:r>
        </m:oMath>
      </m:oMathPara>
    </w:p>
    <w:p>
      <w:pPr>
        <w:spacing w:after="220" w:lineRule="auto"/>
      </w:pPr>
      <w:r>
        <w:rPr>
          <w:rFonts w:eastAsia="Georgia" w:cs="Georgia" w:ascii="Georgia" w:hAnsi="Georgia"/>
        </w:rPr>
        <w:t xml:space="preserve">4.c. En déduire que </w:t>
      </w:r>
      <m:oMath>
        <m:sSub>
          <m:sSubPr/>
          <m:e>
            <m:r>
              <m:rPr>
                <m:sty m:val="i"/>
              </m:rPr>
              <m:t>f</m:t>
            </m:r>
          </m:e>
          <m:sub>
            <m:r>
              <m:rPr>
                <m:sty m:val="i"/>
              </m:rPr>
              <m:t>T</m:t>
            </m:r>
          </m:sub>
        </m:sSub>
      </m:oMath>
      <w:r>
        <w:rPr>
          <w:rFonts w:eastAsia="Georgia" w:cs="Georgia" w:ascii="Georgia" w:hAnsi="Georgia"/>
        </w:rPr>
        <w:t xml:space="preserve"> est somme ponctuelle de sa série de Fourier : pour tout </w:t>
      </w:r>
      <m:oMath>
        <m:r>
          <m:rPr>
            <m:sty m:val="i"/>
          </m:rPr>
          <m:t>x</m:t>
        </m:r>
        <m:r>
          <m:rPr>
            <m:sty m:val="p"/>
          </m:rPr>
          <m:t>∈</m:t>
        </m:r>
        <m:r>
          <m:rPr>
            <m:scr m:val="double-struck"/>
          </m:rPr>
          <m:t>R</m:t>
        </m:r>
      </m:oMath>
      <w:r>
        <w:rPr/>
        <w:t xml:space="preserve">,</w:t>
      </w:r>
    </w:p>
    <w:p>
      <w:pPr>
        <w:spacing w:after="220" w:lineRule="auto"/>
      </w:pPr>
      <m:oMathPara>
        <m:oMath>
          <m:sSub>
            <m:sSubPr/>
            <m:e>
              <m:r>
                <m:rPr>
                  <m:sty m:val="i"/>
                </m:rPr>
                <m:t>f</m:t>
              </m:r>
            </m:e>
            <m:sub>
              <m:r>
                <m:rPr>
                  <m:sty m:val="i"/>
                </m:rPr>
                <m:t>T</m:t>
              </m:r>
            </m:sub>
          </m:sSub>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cr m:val="double-struck"/>
                </m:rPr>
                <m:t>Z</m:t>
              </m:r>
            </m:sub>
            <m:sup/>
            <m:e>
              <m:r>
                <m:rPr>
                  <m:sty m:val="p"/>
                </m:rPr>
                <m:t xml:space="preserve"> </m:t>
              </m:r>
            </m:e>
          </m:nary>
          <m:sSub>
            <m:sSubPr/>
            <m:e>
              <m:r>
                <m:rPr>
                  <m:sty m:val="i"/>
                </m:rPr>
                <m:t>c</m:t>
              </m:r>
            </m:e>
            <m:sub>
              <m:r>
                <m:rPr>
                  <m:sty m:val="i"/>
                </m:rPr>
                <m:t>n</m:t>
              </m:r>
            </m:sub>
          </m:sSub>
          <m:d>
            <m:dPr>
              <m:begChr m:val="("/>
              <m:endChr m:val=")"/>
              <m:ctrlPr>
                <w:rPr>
                  <w:rFonts w:ascii="Cambria Math" w:hAnsi="Cambria Math"/>
                </w:rPr>
              </m:ctrlPr>
            </m:dPr>
            <m:e>
              <m:sSub>
                <m:sSubPr/>
                <m:e>
                  <m:r>
                    <m:rPr>
                      <m:sty m:val="i"/>
                    </m:rPr>
                    <m:t>f</m:t>
                  </m:r>
                </m:e>
                <m:sub>
                  <m:r>
                    <m:rPr>
                      <m:sty m:val="i"/>
                    </m:rPr>
                    <m:t>T</m:t>
                  </m:r>
                </m:sub>
              </m:sSub>
            </m:e>
          </m:d>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p"/>
                    </m:rPr>
                    <m:t>i</m:t>
                  </m:r>
                  <m:r>
                    <m:rPr>
                      <m:sty m:val="i"/>
                    </m:rPr>
                    <m:t>π</m:t>
                  </m:r>
                  <m:r>
                    <m:rPr>
                      <m:sty m:val="i"/>
                    </m:rPr>
                    <m:t>n</m:t>
                  </m:r>
                  <m:r>
                    <m:rPr>
                      <m:sty m:val="i"/>
                    </m:rPr>
                    <m:t>x</m:t>
                  </m:r>
                </m:num>
                <m:den>
                  <m:r>
                    <m:rPr>
                      <m:sty m:val="i"/>
                    </m:rPr>
                    <m:t>T</m:t>
                  </m:r>
                </m:den>
              </m:f>
            </m:e>
          </m:d>
          <m:r>
            <m:rPr>
              <m:sty m:val="p"/>
            </m:rPr>
            <m:t>.</m:t>
          </m:r>
        </m:oMath>
      </m:oMathPara>
    </w:p>
    <w:p>
      <w:pPr>
        <w:numPr>
          <w:ilvl w:val="0"/>
          <w:numId w:val="3"/>
        </w:numPr>
        <w:spacing w:lineRule="auto"/>
      </w:pPr>
      <w:r>
        <w:rPr/>
        <w:t xml:space="preserve">Montrer que pour tout </w:t>
      </w:r>
      <m:oMath>
        <m:r>
          <m:rPr>
            <m:sty m:val="i"/>
          </m:rPr>
          <m:t>x</m:t>
        </m:r>
        <m:r>
          <m:rPr>
            <m:sty m:val="p"/>
          </m:rPr>
          <m:t>,</m:t>
        </m:r>
        <m:sSub>
          <m:sSubPr/>
          <m:e>
            <m:r>
              <m:rPr>
                <m:sty m:val="i"/>
              </m:rPr>
              <m:t>f</m:t>
            </m:r>
          </m:e>
          <m:sub>
            <m:r>
              <m:rPr>
                <m:sty m:val="i"/>
              </m:rPr>
              <m:t>T</m:t>
            </m:r>
          </m:sub>
        </m:sSub>
        <m:r>
          <m:rPr>
            <m:sty m:val="p"/>
          </m:rPr>
          <m:t>(</m:t>
        </m:r>
        <m:r>
          <m:rPr>
            <m:sty m:val="i"/>
          </m:rPr>
          <m:t>x</m:t>
        </m:r>
        <m:r>
          <m:rPr>
            <m:sty m:val="p"/>
          </m:rPr>
          <m:t>)</m:t>
        </m:r>
      </m:oMath>
      <w:r>
        <w:rPr/>
        <w:t xml:space="preserve"> converge vers </w:t>
      </w:r>
      <m:oMath>
        <m:r>
          <m:rPr>
            <m:sty m:val="i"/>
          </m:rPr>
          <m:t>f</m:t>
        </m:r>
        <m:r>
          <m:rPr>
            <m:sty m:val="p"/>
          </m:rPr>
          <m:t>(</m:t>
        </m:r>
        <m:r>
          <m:rPr>
            <m:sty m:val="i"/>
          </m:rPr>
          <m:t>x</m:t>
        </m:r>
        <m:r>
          <m:rPr>
            <m:sty m:val="p"/>
          </m:rPr>
          <m:t>)</m:t>
        </m:r>
      </m:oMath>
      <w:r>
        <w:rPr/>
        <w:t xml:space="preserve"> lorsque </w:t>
      </w:r>
      <m:oMath>
        <m:r>
          <m:rPr>
            <m:sty m:val="i"/>
          </m:rPr>
          <m:t>T</m:t>
        </m:r>
        <m:r>
          <m:rPr>
            <m:sty m:val="p"/>
          </m:rPr>
          <m:t>→</m:t>
        </m:r>
        <m:r>
          <m:rPr>
            <m:sty m:val="p"/>
          </m:rPr>
          <m:t>∞</m:t>
        </m:r>
      </m:oMath>
      <w:r>
        <w:rPr/>
        <w:t xml:space="preserve">.</w:t>
      </w:r>
    </w:p>
    <w:p>
      <w:pPr>
        <w:numPr>
          <w:ilvl w:val="0"/>
          <w:numId w:val="3"/>
        </w:numPr>
        <w:spacing w:lineRule="auto"/>
      </w:pPr>
      <w:r>
        <w:rPr>
          <w:rFonts w:eastAsia="Georgia" w:cs="Georgia" w:ascii="Georgia" w:hAnsi="Georgia"/>
        </w:rPr>
        <w:t xml:space="preserve">Déduire des précédentes questions que l'on a la formule d'inversion</w:t>
      </w:r>
    </w:p>
    <w:p>
      <w:pPr>
        <w:spacing w:after="220" w:lineRule="auto"/>
      </w:pPr>
      <m:oMathPara>
        <m:oMath>
          <m:r>
            <m:rPr>
              <m:sty m:val="i"/>
            </m:rPr>
            <m:t>f</m:t>
          </m:r>
          <m:r>
            <m:rPr>
              <m:sty m:val="p"/>
            </m:rPr>
            <m:t>=</m:t>
          </m:r>
          <m:bar>
            <m:barPr>
              <m:pos m:val="top"/>
            </m:barPr>
            <m:e>
              <m:r>
                <m:rPr>
                  <m:scr m:val="script"/>
                </m:rPr>
                <m:t>F</m:t>
              </m:r>
            </m:e>
          </m:bar>
          <m:r>
            <m:rPr>
              <m:scr m:val="script"/>
            </m:rPr>
            <m:t>F</m:t>
          </m:r>
          <m:r>
            <m:rPr>
              <m:sty m:val="i"/>
            </m:rPr>
            <m:t>f</m:t>
          </m:r>
          <m:r>
            <m:rPr>
              <m:sty m:val="p"/>
            </m:rPr>
            <m:t>.</m:t>
          </m:r>
        </m:oMath>
      </m:oMathPara>
    </w:p>
    <w:p>
      <w:pPr>
        <w:spacing w:line="271" w:before="330" w:lineRule="auto"/>
      </w:pPr>
      <w:r>
        <w:rPr>
          <w:b/>
          <w:sz w:val="42"/>
        </w:rPr>
        <w:t xml:space="preserve">III Construction d'une ondelette</w:t>
      </w:r>
    </w:p>
    <w:p>
      <w:pPr>
        <w:numPr>
          <w:ilvl w:val="0"/>
          <w:numId w:val="4"/>
        </w:numPr>
        <w:spacing w:lineRule="auto"/>
      </w:pPr>
      <w:r>
        <w:rPr/>
        <w:t xml:space="preserve">Soit </w:t>
      </w:r>
      <m:oMath>
        <m:r>
          <m:rPr>
            <m:scr m:val="script"/>
          </m:rPr>
          <m:t>S</m:t>
        </m:r>
      </m:oMath>
      <w:r>
        <w:rPr/>
        <w:t xml:space="preserve"> l'ensemble des fonctions </w:t>
      </w:r>
      <m:oMath>
        <m:r>
          <m:rPr>
            <m:sty m:val="i"/>
          </m:rPr>
          <m:t>f</m:t>
        </m:r>
        <m:r>
          <m:rPr>
            <m:sty m:val="p"/>
          </m:rPr>
          <m:t>∈</m:t>
        </m:r>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 telles que pour tout choix de </w:t>
      </w:r>
      <m:oMath>
        <m:r>
          <m:rPr>
            <m:sty m:val="i"/>
          </m:rPr>
          <m:t>m</m:t>
        </m:r>
        <m:r>
          <m:rPr>
            <m:sty m:val="p"/>
          </m:rPr>
          <m:t>,</m:t>
        </m:r>
        <m:r>
          <m:rPr>
            <m:sty m:val="i"/>
          </m:rPr>
          <m:t>n</m:t>
        </m:r>
        <m:r>
          <m:rPr>
            <m:sty m:val="p"/>
          </m:rPr>
          <m:t>≥</m:t>
        </m:r>
        <m:r>
          <m:rPr>
            <m:sty m:val="p"/>
          </m:rPr>
          <m:t>0</m:t>
        </m:r>
      </m:oMath>
      <w:r>
        <w:rPr/>
        <w:t xml:space="preserve">, </w:t>
      </w:r>
      <m:oMath>
        <m:d>
          <m:dPr>
            <m:begChr m:val="|"/>
            <m:endChr m:val="|"/>
            <m:ctrlPr>
              <w:rPr>
                <w:rFonts w:ascii="Cambria Math" w:hAnsi="Cambria Math"/>
              </w:rPr>
            </m:ctrlPr>
          </m:dPr>
          <m:e>
            <m:sSup>
              <m:sSupPr/>
              <m:e>
                <m:r>
                  <m:rPr>
                    <m:sty m:val="i"/>
                  </m:rPr>
                  <m:t>x</m:t>
                </m:r>
              </m:e>
              <m:sup>
                <m:r>
                  <m:rPr>
                    <m:sty m:val="i"/>
                  </m:rPr>
                  <m:t>n</m:t>
                </m:r>
              </m:sup>
            </m:sSup>
            <m:sSup>
              <m:sSupPr/>
              <m:e>
                <m:r>
                  <m:rPr>
                    <m:sty m:val="i"/>
                  </m:rPr>
                  <m:t>f</m:t>
                </m:r>
              </m:e>
              <m:sup>
                <m:r>
                  <m:rPr>
                    <m:sty m:val="p"/>
                  </m:rPr>
                  <m:t>(</m:t>
                </m:r>
                <m:r>
                  <m:rPr>
                    <m:sty m:val="i"/>
                  </m:rPr>
                  <m:t>m</m:t>
                </m:r>
                <m:r>
                  <m:rPr>
                    <m:sty m:val="p"/>
                  </m:rPr>
                  <m:t>)</m:t>
                </m:r>
              </m:sup>
            </m:sSup>
            <m:r>
              <m:rPr>
                <m:sty m:val="p"/>
              </m:rPr>
              <m:t>(</m:t>
            </m:r>
            <m:r>
              <m:rPr>
                <m:sty m:val="i"/>
              </m:rPr>
              <m:t>x</m:t>
            </m:r>
            <m:r>
              <m:rPr>
                <m:sty m:val="p"/>
              </m:rPr>
              <m:t>)</m:t>
            </m:r>
          </m:e>
        </m:d>
      </m:oMath>
      <w:r>
        <w:rPr/>
        <w:t xml:space="preserve"> tend vers 0 lorsque </w:t>
      </w:r>
      <m:oMath>
        <m:r>
          <m:rPr>
            <m:sty m:val="p"/>
          </m:rPr>
          <m:t>|</m:t>
        </m:r>
        <m:r>
          <m:rPr>
            <m:sty m:val="i"/>
          </m:rPr>
          <m:t>x</m:t>
        </m:r>
        <m:r>
          <m:rPr>
            <m:sty m:val="p"/>
          </m:rPr>
          <m:t>|</m:t>
        </m:r>
        <m:r>
          <m:rPr>
            <m:sty m:val="p"/>
          </m:rPr>
          <m:t>→</m:t>
        </m:r>
        <m:r>
          <m:rPr>
            <m:sty m:val="p"/>
          </m:rPr>
          <m:t>∞</m:t>
        </m:r>
      </m:oMath>
      <w:r>
        <w:rPr>
          <w:rFonts w:eastAsia="Georgia" w:cs="Georgia" w:ascii="Georgia" w:hAnsi="Georgia"/>
        </w:rPr>
        <w:t xml:space="preserve">, où l'on a noté </w:t>
      </w:r>
      <m:oMath>
        <m:sSup>
          <m:sSupPr/>
          <m:e>
            <m:r>
              <m:rPr>
                <m:sty m:val="i"/>
              </m:rPr>
              <m:t>f</m:t>
            </m:r>
          </m:e>
          <m:sup>
            <m:r>
              <m:rPr>
                <m:sty m:val="p"/>
              </m:rPr>
              <m:t>(</m:t>
            </m:r>
            <m:r>
              <m:rPr>
                <m:sty m:val="i"/>
              </m:rPr>
              <m:t>m</m:t>
            </m:r>
            <m:r>
              <m:rPr>
                <m:sty m:val="p"/>
              </m:rPr>
              <m:t>)</m:t>
            </m:r>
          </m:sup>
        </m:sSup>
      </m:oMath>
      <w:r>
        <w:rPr>
          <w:rFonts w:eastAsia="Georgia" w:cs="Georgia" w:ascii="Georgia" w:hAnsi="Georgia"/>
        </w:rPr>
        <w:t xml:space="preserve"> la dérivée </w:t>
      </w:r>
      <m:oMath>
        <m:r>
          <m:rPr>
            <m:sty m:val="i"/>
          </m:rPr>
          <m:t>m</m:t>
        </m:r>
      </m:oMath>
      <w:r>
        <w:rPr>
          <w:rFonts w:eastAsia="Georgia" w:cs="Georgia" w:ascii="Georgia" w:hAnsi="Georgia"/>
        </w:rPr>
        <w:t xml:space="preserve">-ième de la fonction </w:t>
      </w:r>
      <m:oMath>
        <m:r>
          <m:rPr>
            <m:sty m:val="i"/>
          </m:rPr>
          <m:t>f</m:t>
        </m:r>
      </m:oMath>
      <w:r>
        <w:rPr/>
        <w:t xml:space="preserve">.</w:t>
      </w:r>
      <w:r>
        <w:rPr/>
        <w:br w:type="textWrapping"/>
      </w:r>
      <w:r>
        <w:rPr/>
        <w:t xml:space="preserve">1.a. Montrer que si </w:t>
      </w:r>
      <m:oMath>
        <m:r>
          <m:rPr>
            <m:sty m:val="i"/>
          </m:rPr>
          <m:t>f</m:t>
        </m:r>
        <m:r>
          <m:rPr>
            <m:sty m:val="p"/>
          </m:rPr>
          <m:t>∈</m:t>
        </m:r>
        <m:r>
          <m:rPr>
            <m:scr m:val="script"/>
          </m:rPr>
          <m:t>S</m:t>
        </m:r>
      </m:oMath>
      <w:r>
        <w:rPr>
          <w:rFonts w:eastAsia="Georgia" w:cs="Georgia" w:ascii="Georgia" w:hAnsi="Georgia"/>
        </w:rPr>
        <w:t xml:space="preserve"> alors sa transformée de Fourier est dans </w:t>
      </w:r>
      <m:oMath>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 et montrer que pour tout </w:t>
      </w:r>
      <m:oMath>
        <m:r>
          <m:rPr>
            <m:sty m:val="i"/>
          </m:rPr>
          <m:t>y</m:t>
        </m:r>
        <m:r>
          <m:rPr>
            <m:sty m:val="p"/>
          </m:rPr>
          <m:t>∈</m:t>
        </m:r>
        <m:r>
          <m:rPr>
            <m:scr m:val="double-struck"/>
          </m:rPr>
          <m:t>R</m:t>
        </m:r>
      </m:oMath>
      <w:r>
        <w:rPr/>
        <w:t xml:space="preserve">,</w:t>
      </w:r>
    </w:p>
    <w:p>
      <w:pPr>
        <w:spacing w:after="220" w:lineRule="auto"/>
      </w:pPr>
      <m:oMathPara>
        <m:oMath>
          <m:r>
            <m:rPr>
              <m:sty m:val="p"/>
            </m:rPr>
            <m:t>(</m:t>
          </m:r>
          <m:r>
            <m:rPr>
              <m:scr m:val="script"/>
            </m:rPr>
            <m:t>F</m:t>
          </m:r>
          <m:r>
            <m:rPr>
              <m:sty m:val="i"/>
            </m:rPr>
            <m:t>f</m:t>
          </m:r>
          <m:sSup>
            <m:sSupPr/>
            <m:e>
              <m:r>
                <m:rPr>
                  <m:sty m:val="p"/>
                </m:rPr>
                <m:t>)</m:t>
              </m:r>
            </m:e>
            <m:sup>
              <m:r>
                <m:rPr>
                  <m:sty m:val="p"/>
                </m:rPr>
                <m:t>(</m:t>
              </m:r>
              <m:r>
                <m:rPr>
                  <m:sty m:val="i"/>
                </m:rPr>
                <m:t>n</m:t>
              </m:r>
              <m:r>
                <m:rPr>
                  <m:sty m:val="p"/>
                </m:rPr>
                <m:t>)</m:t>
              </m:r>
            </m:sup>
          </m:sSup>
          <m:r>
            <m:rPr>
              <m:sty m:val="p"/>
            </m:rPr>
            <m:t>(</m:t>
          </m:r>
          <m:r>
            <m:rPr>
              <m:sty m:val="i"/>
            </m:rPr>
            <m:t>y</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r>
                    <m:rPr>
                      <m:sty m:val="i"/>
                    </m:rPr>
                    <m:t>π</m:t>
                  </m:r>
                </m:e>
              </m:rad>
            </m:den>
          </m:f>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p"/>
            </m:rPr>
            <m:t>−</m:t>
          </m:r>
          <m:r>
            <m:rPr>
              <m:sty m:val="p"/>
            </m:rPr>
            <m:t>i</m:t>
          </m:r>
          <m:r>
            <m:rPr>
              <m:sty m:val="i"/>
            </m:rPr>
            <m:t>x</m:t>
          </m:r>
          <m:sSup>
            <m:sSupPr/>
            <m:e>
              <m:r>
                <m:rPr>
                  <m:sty m:val="p"/>
                </m:rPr>
                <m:t>)</m:t>
              </m:r>
            </m:e>
            <m:sup>
              <m:r>
                <m:rPr>
                  <m:sty m:val="i"/>
                </m:rPr>
                <m:t>n</m:t>
              </m:r>
            </m:sup>
          </m:sSup>
          <m:r>
            <m:rPr>
              <m:sty m:val="i"/>
            </m:rPr>
            <m:t>f</m:t>
          </m:r>
          <m:r>
            <m:rPr>
              <m:sty m:val="p"/>
            </m:rPr>
            <m:t>(</m:t>
          </m:r>
          <m:r>
            <m:rPr>
              <m:sty m:val="i"/>
            </m:rPr>
            <m:t>x</m:t>
          </m:r>
          <m:r>
            <m:rPr>
              <m:sty m:val="p"/>
            </m:rPr>
            <m:t>)</m:t>
          </m:r>
          <m:r>
            <m:rPr>
              <m:sty m:val="p"/>
            </m:rPr>
            <m:t>exp</m:t>
          </m:r>
          <m:r>
            <m:rPr>
              <m:sty m:val="p"/>
            </m:rPr>
            <m:t>⁡</m:t>
          </m:r>
          <m:r>
            <m:rPr>
              <m:sty m:val="p"/>
            </m:rPr>
            <m:t>(</m:t>
          </m:r>
          <m:r>
            <m:rPr>
              <m:sty m:val="p"/>
            </m:rPr>
            <m:t>−</m:t>
          </m:r>
          <m:r>
            <m:rPr>
              <m:sty m:val="p"/>
            </m:rPr>
            <m:t>i</m:t>
          </m:r>
          <m:r>
            <m:rPr>
              <m:sty m:val="i"/>
            </m:rPr>
            <m:t>y</m:t>
          </m:r>
          <m:r>
            <m:rPr>
              <m:sty m:val="i"/>
            </m:rPr>
            <m:t>x</m:t>
          </m:r>
          <m:r>
            <m:rPr>
              <m:sty m:val="p"/>
            </m:rPr>
            <m:t>)</m:t>
          </m:r>
          <m:r>
            <m:rPr>
              <m:sty m:val="p"/>
            </m:rPr>
            <m:t>d</m:t>
          </m:r>
          <m:r>
            <m:rPr>
              <m:sty m:val="i"/>
            </m:rPr>
            <m:t>x</m:t>
          </m:r>
        </m:oMath>
      </m:oMathPara>
    </w:p>
    <w:p>
      <w:pPr>
        <w:spacing w:after="220" w:lineRule="auto"/>
      </w:pPr>
      <w:r>
        <w:rPr/>
        <w:t xml:space="preserve">1.b. Montrer que si </w:t>
      </w:r>
      <m:oMath>
        <m:r>
          <m:rPr>
            <m:sty m:val="i"/>
          </m:rPr>
          <m:t>f</m:t>
        </m:r>
        <m:r>
          <m:rPr>
            <m:sty m:val="p"/>
          </m:rPr>
          <m:t>∈</m:t>
        </m:r>
        <m:r>
          <m:rPr>
            <m:scr m:val="script"/>
          </m:rPr>
          <m:t>S</m:t>
        </m:r>
      </m:oMath>
      <w:r>
        <w:rPr/>
        <w:t xml:space="preserve"> alors </w:t>
      </w:r>
      <m:oMath>
        <m:r>
          <m:rPr>
            <m:scr m:val="script"/>
          </m:rPr>
          <m:t>F</m:t>
        </m:r>
        <m:r>
          <m:rPr>
            <m:sty m:val="i"/>
          </m:rPr>
          <m:t>f</m:t>
        </m:r>
        <m:r>
          <m:rPr>
            <m:sty m:val="p"/>
          </m:rPr>
          <m:t>∈</m:t>
        </m:r>
        <m:r>
          <m:rPr>
            <m:scr m:val="script"/>
          </m:rPr>
          <m:t>S</m:t>
        </m:r>
      </m:oMath>
      <w:r>
        <w:rPr/>
        <w:t xml:space="preserve">.</w:t>
      </w:r>
      <w:r>
        <w:rPr/>
        <w:br w:type="textWrapping"/>
      </w:r>
      <w:r>
        <w:rPr/>
        <w:t xml:space="preserve">2. Soit </w:t>
      </w:r>
      <m:oMath>
        <m:sSub>
          <m:sSubPr/>
          <m:e>
            <m:r>
              <m:rPr>
                <m:sty m:val="i"/>
              </m:rPr>
              <m:t>ψ</m:t>
            </m:r>
          </m:e>
          <m:sub>
            <m:r>
              <m:rPr>
                <m:sty m:val="p"/>
              </m:rPr>
              <m:t>0</m:t>
            </m:r>
          </m:sub>
        </m:sSub>
      </m:oMath>
      <w:r>
        <w:rPr>
          <w:rFonts w:eastAsia="Georgia" w:cs="Georgia" w:ascii="Georgia" w:hAnsi="Georgia"/>
        </w:rPr>
        <w:t xml:space="preserve"> la fonction définie de </w:t>
      </w:r>
      <m:oMath>
        <m:r>
          <m:rPr>
            <m:scr m:val="double-struck"/>
          </m:rPr>
          <m:t>R</m:t>
        </m:r>
      </m:oMath>
      <w:r>
        <w:rPr/>
        <w:t xml:space="preserve"> dans </w:t>
      </w:r>
      <m:oMath>
        <m:r>
          <m:rPr>
            <m:scr m:val="double-struck"/>
          </m:rPr>
          <m:t>R</m:t>
        </m:r>
      </m:oMath>
      <w:r>
        <w:rPr/>
        <w:t xml:space="preserve"> par</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x</m:t>
                            </m:r>
                          </m:den>
                        </m:f>
                      </m:e>
                    </m:d>
                  </m:e>
                  <m:e>
                    <m:r>
                      <m:rPr>
                        <m:nor/>
                      </m:rPr>
                      <m:t> si </m:t>
                    </m:r>
                    <m:r>
                      <m:rPr>
                        <m:sty m:val="i"/>
                      </m:rPr>
                      <m:t>x</m:t>
                    </m:r>
                    <m:r>
                      <m:rPr>
                        <m:sty m:val="p"/>
                      </m:rPr>
                      <m:t>&gt;</m:t>
                    </m:r>
                    <m:r>
                      <m:rPr>
                        <m:sty m:val="p"/>
                      </m:rPr>
                      <m:t>0</m:t>
                    </m:r>
                  </m:e>
                </m:mr>
                <m:mr>
                  <m:e>
                    <m:r>
                      <m:rPr>
                        <m:sty m:val="p"/>
                      </m:rPr>
                      <m:t>0</m:t>
                    </m:r>
                  </m:e>
                  <m:e>
                    <m:r>
                      <m:rPr>
                        <m:nor/>
                      </m:rPr>
                      <m:t> si </m:t>
                    </m:r>
                    <m:r>
                      <m:rPr>
                        <m:sty m:val="i"/>
                      </m:rPr>
                      <m:t>x</m:t>
                    </m:r>
                    <m:r>
                      <m:rPr>
                        <m:sty m:val="p"/>
                      </m:rPr>
                      <m:t>≤</m:t>
                    </m:r>
                    <m:r>
                      <m:rPr>
                        <m:sty m:val="p"/>
                      </m:rPr>
                      <m:t>0</m:t>
                    </m:r>
                  </m:e>
                </m:mr>
              </m:m>
            </m:e>
          </m:d>
        </m:oMath>
      </m:oMathPara>
    </w:p>
    <w:p>
      <w:pPr>
        <w:spacing w:after="220" w:lineRule="auto"/>
      </w:pPr>
      <w:r>
        <w:rPr/>
        <w:t xml:space="preserve">2.a. Montrer que </w:t>
      </w:r>
      <m:oMath>
        <m:sSub>
          <m:sSubPr/>
          <m:e>
            <m:r>
              <m:rPr>
                <m:sty m:val="i"/>
              </m:rPr>
              <m:t>ψ</m:t>
            </m:r>
          </m:e>
          <m:sub>
            <m:r>
              <m:rPr>
                <m:sty m:val="p"/>
              </m:rPr>
              <m:t>0</m:t>
            </m:r>
          </m:sub>
        </m:sSub>
      </m:oMath>
      <w:r>
        <w:rPr/>
        <w:t xml:space="preserve"> est continue sur </w:t>
      </w:r>
      <m:oMath>
        <m:r>
          <m:rPr>
            <m:scr m:val="double-struck"/>
          </m:rPr>
          <m:t>R</m:t>
        </m:r>
      </m:oMath>
      <w:r>
        <w:rPr/>
        <w:t xml:space="preserve">.</w:t>
      </w:r>
      <w:r>
        <w:rPr/>
        <w:br w:type="textWrapping"/>
      </w:r>
      <w:r>
        <w:rPr/>
        <w:t xml:space="preserve">2.b. Montrer que </w:t>
      </w:r>
      <m:oMath>
        <m:sSub>
          <m:sSubPr/>
          <m:e>
            <m:r>
              <m:rPr>
                <m:sty m:val="i"/>
              </m:rPr>
              <m:t>ψ</m:t>
            </m:r>
          </m:e>
          <m:sub>
            <m:r>
              <m:rPr>
                <m:sty m:val="p"/>
              </m:rPr>
              <m:t>0</m:t>
            </m:r>
          </m:sub>
        </m:sSub>
      </m:oMath>
      <w:r>
        <w:rPr>
          <w:rFonts w:eastAsia="Georgia" w:cs="Georgia" w:ascii="Georgia" w:hAnsi="Georgia"/>
        </w:rPr>
        <w:t xml:space="preserve"> est dérivable sur </w:t>
      </w:r>
      <m:oMath>
        <m:sSub>
          <m:sSubPr/>
          <m:e>
            <m:r>
              <m:rPr>
                <m:scr m:val="double-struck"/>
              </m:rPr>
              <m:t>R</m:t>
            </m:r>
          </m:e>
          <m:sub>
            <m:r>
              <m:rPr>
                <m:sty m:val="p"/>
              </m:rPr>
              <m:t>+</m:t>
            </m:r>
          </m:sub>
        </m:sSub>
        <m:r>
          <m:rPr>
            <m:sty m:val="p"/>
          </m:rPr>
          <m:t>∖</m:t>
        </m:r>
        <m:r>
          <m:rPr>
            <m:sty m:val="p"/>
          </m:rPr>
          <m:t>{</m:t>
        </m:r>
        <m:r>
          <m:rPr>
            <m:sty m:val="p"/>
          </m:rPr>
          <m:t>0</m:t>
        </m:r>
        <m:r>
          <m:rPr>
            <m:sty m:val="p"/>
          </m:rPr>
          <m:t>}</m:t>
        </m:r>
      </m:oMath>
      <w:r>
        <w:rPr>
          <w:rFonts w:eastAsia="Georgia" w:cs="Georgia" w:ascii="Georgia" w:hAnsi="Georgia"/>
        </w:rPr>
        <w:t xml:space="preserve"> et que sa dérivée d'ordre </w:t>
      </w:r>
      <m:oMath>
        <m:r>
          <m:rPr>
            <m:sty m:val="i"/>
          </m:rPr>
          <m:t>n</m:t>
        </m:r>
      </m:oMath>
      <w:r>
        <w:rPr/>
        <w:t xml:space="preserve"> s'exprime sous la forme </w:t>
      </w:r>
      <m:oMath>
        <m:sSub>
          <m:sSubPr/>
          <m:e>
            <m:r>
              <m:rPr>
                <m:sty m:val="i"/>
              </m:rPr>
              <m:t>R</m:t>
            </m:r>
          </m:e>
          <m:sub>
            <m:r>
              <m:rPr>
                <m:sty m:val="i"/>
              </m:rPr>
              <m:t>n</m:t>
            </m:r>
          </m:sub>
        </m:sSub>
        <m:r>
          <m:rPr>
            <m:sty m:val="p"/>
          </m:rPr>
          <m:t>(</m:t>
        </m:r>
        <m:r>
          <m:rPr>
            <m:sty m:val="i"/>
          </m:rPr>
          <m:t>x</m:t>
        </m:r>
        <m:r>
          <m:rPr>
            <m:sty m:val="p"/>
          </m:rPr>
          <m:t>)</m:t>
        </m:r>
        <m:r>
          <m:rPr>
            <m:sty m:val="p"/>
          </m:rPr>
          <m:t>exp</m:t>
        </m:r>
        <m:r>
          <m:rPr>
            <m:sty m:val="p"/>
          </m:rPr>
          <m:t>⁡</m:t>
        </m:r>
        <m:r>
          <m:rPr>
            <m:sty m:val="p"/>
          </m:rPr>
          <m:t>(</m:t>
        </m:r>
        <m:r>
          <m:rPr>
            <m:sty m:val="p"/>
          </m:rPr>
          <m:t>−</m:t>
        </m:r>
        <m:r>
          <m:rPr>
            <m:sty m:val="p"/>
          </m:rPr>
          <m:t>1</m:t>
        </m:r>
        <m:r>
          <m:rPr>
            <m:sty m:val="p"/>
          </m:rPr>
          <m:t>/</m:t>
        </m:r>
        <m:r>
          <m:rPr>
            <m:sty m:val="i"/>
          </m:rPr>
          <m:t>x</m:t>
        </m:r>
        <m:r>
          <m:rPr>
            <m:sty m:val="p"/>
          </m:rPr>
          <m:t>)</m:t>
        </m:r>
      </m:oMath>
      <w:r>
        <w:rPr>
          <w:rFonts w:eastAsia="Georgia" w:cs="Georgia" w:ascii="Georgia" w:hAnsi="Georgia"/>
        </w:rPr>
        <w:t xml:space="preserve">, où </w:t>
      </w:r>
      <m:oMath>
        <m:sSub>
          <m:sSubPr/>
          <m:e>
            <m:r>
              <m:rPr>
                <m:sty m:val="i"/>
              </m:rPr>
              <m:t>R</m:t>
            </m:r>
          </m:e>
          <m:sub>
            <m:r>
              <m:rPr>
                <m:sty m:val="i"/>
              </m:rPr>
              <m:t>n</m:t>
            </m:r>
          </m:sub>
        </m:sSub>
      </m:oMath>
      <w:r>
        <w:rPr/>
        <w:t xml:space="preserve"> est une fraction rationnelle.</w:t>
      </w:r>
      <w:r>
        <w:rPr/>
        <w:br w:type="textWrapping"/>
      </w:r>
      <w:r>
        <w:rPr/>
        <w:t xml:space="preserve">2.c. Montrer que </w:t>
      </w:r>
      <m:oMath>
        <m:sSub>
          <m:sSubPr/>
          <m:e>
            <m:r>
              <m:rPr>
                <m:sty m:val="i"/>
              </m:rPr>
              <m:t>ψ</m:t>
            </m:r>
          </m:e>
          <m:sub>
            <m:r>
              <m:rPr>
                <m:sty m:val="p"/>
              </m:rPr>
              <m:t>0</m:t>
            </m:r>
          </m:sub>
        </m:sSub>
      </m:oMath>
      <w:r>
        <w:rPr/>
        <w:t xml:space="preserve"> est dans </w:t>
      </w:r>
      <m:oMath>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t xml:space="preserve">.</w:t>
      </w:r>
      <w:r>
        <w:rPr/>
        <w:br w:type="textWrapping"/>
      </w:r>
      <w:r>
        <w:rPr/>
        <w:t xml:space="preserve">2.d. Soient </w:t>
      </w:r>
      <m:oMath>
        <m:r>
          <m:rPr>
            <m:sty m:val="i"/>
          </m:rPr>
          <m:t>a</m:t>
        </m:r>
        <m:r>
          <m:rPr>
            <m:sty m:val="p"/>
          </m:rPr>
          <m:t>&lt;</m:t>
        </m:r>
        <m:r>
          <m:rPr>
            <m:sty m:val="i"/>
          </m:rPr>
          <m:t>b</m:t>
        </m:r>
      </m:oMath>
      <w:r>
        <w:rPr>
          <w:rFonts w:eastAsia="Georgia" w:cs="Georgia" w:ascii="Georgia" w:hAnsi="Georgia"/>
        </w:rPr>
        <w:t xml:space="preserve"> deux réels. Construire une fonction de </w:t>
      </w:r>
      <m:oMath>
        <m:sSup>
          <m:sSupPr/>
          <m:e>
            <m:r>
              <m:rPr>
                <m:scr m:val="script"/>
              </m:rPr>
              <m:t>C</m:t>
            </m:r>
          </m:e>
          <m:sup>
            <m:r>
              <m:rPr>
                <m:sty m:val="p"/>
              </m:rPr>
              <m:t>∞</m:t>
            </m:r>
          </m:sup>
        </m:sSup>
        <m:r>
          <m:rPr>
            <m:sty m:val="p"/>
          </m:rPr>
          <m:t>(</m:t>
        </m:r>
        <m:r>
          <m:rPr>
            <m:scr m:val="double-struck"/>
          </m:rPr>
          <m:t>R</m:t>
        </m:r>
        <m:r>
          <m:rPr>
            <m:sty m:val="p"/>
          </m:rPr>
          <m:t>,</m:t>
        </m:r>
        <m:r>
          <m:rPr>
            <m:scr m:val="double-struck"/>
          </m:rPr>
          <m:t>C</m:t>
        </m:r>
        <m:r>
          <m:rPr>
            <m:sty m:val="p"/>
          </m:rPr>
          <m:t>)</m:t>
        </m:r>
      </m:oMath>
      <w:r>
        <w:rPr>
          <w:rFonts w:eastAsia="Georgia" w:cs="Georgia" w:ascii="Georgia" w:hAnsi="Georgia"/>
        </w:rPr>
        <w:t xml:space="preserve"> prenant des valeurs réelles, strictement positive sur </w:t>
      </w:r>
      <m:oMath>
        <m:r>
          <m:rPr>
            <m:sty m:val="p"/>
          </m:rPr>
          <m:t>]</m:t>
        </m:r>
        <m:r>
          <m:rPr>
            <m:sty m:val="i"/>
          </m:rPr>
          <m:t>a</m:t>
        </m:r>
        <m:r>
          <m:rPr>
            <m:sty m:val="p"/>
          </m:rPr>
          <m:t>,</m:t>
        </m:r>
        <m:r>
          <m:rPr>
            <m:sty m:val="i"/>
          </m:rPr>
          <m:t>b</m:t>
        </m:r>
        <m:r>
          <m:rPr>
            <m:sty m:val="p"/>
          </m:rPr>
          <m:t>[</m:t>
        </m:r>
      </m:oMath>
      <w:r>
        <w:rPr/>
        <w:t xml:space="preserve"> et nulle ailleurs.</w:t>
      </w:r>
      <w:r>
        <w:rPr/>
        <w:br w:type="textWrapping"/>
      </w:r>
      <w:r>
        <w:rPr/>
        <w:t xml:space="preserve">3. Soit </w:t>
      </w:r>
      <m:oMath>
        <m:r>
          <m:rPr>
            <m:sty m:val="i"/>
          </m:rPr>
          <m:t>b</m:t>
        </m:r>
        <m:r>
          <m:rPr>
            <m:sty m:val="p"/>
          </m:rPr>
          <m:t>&gt;</m:t>
        </m:r>
        <m:r>
          <m:rPr>
            <m:sty m:val="p"/>
          </m:rPr>
          <m:t>0</m:t>
        </m:r>
      </m:oMath>
      <w:r>
        <w:rPr>
          <w:rFonts w:eastAsia="Georgia" w:cs="Georgia" w:ascii="Georgia" w:hAnsi="Georgia"/>
        </w:rPr>
        <w:t xml:space="preserve"> un nombre réel. Montrer qu'il existe une fonction </w:t>
      </w:r>
      <m:oMath>
        <m:sSub>
          <m:sSubPr/>
          <m:e>
            <m:r>
              <m:rPr>
                <m:sty m:val="p"/>
              </m:rPr>
              <m:t>Ψ</m:t>
            </m:r>
          </m:e>
          <m:sub>
            <m:r>
              <m:rPr>
                <m:sty m:val="i"/>
              </m:rPr>
              <m:t>b</m:t>
            </m:r>
          </m:sub>
        </m:sSub>
        <m:r>
          <m:rPr>
            <m:sty m:val="p"/>
          </m:rPr>
          <m:t>∈</m:t>
        </m:r>
        <m:sSup>
          <m:sSupPr/>
          <m:e>
            <m:r>
              <m:rPr>
                <m:scr m:val="script"/>
              </m:rPr>
              <m:t>C</m:t>
            </m:r>
          </m:e>
          <m:sup>
            <m:r>
              <m:rPr>
                <m:sty m:val="p"/>
              </m:rPr>
              <m:t>0</m:t>
            </m:r>
          </m:sup>
        </m:sSup>
        <m:r>
          <m:rPr>
            <m:sty m:val="p"/>
          </m:rPr>
          <m:t>(</m:t>
        </m:r>
        <m:r>
          <m:rPr>
            <m:scr m:val="double-struck"/>
          </m:rPr>
          <m:t>R</m:t>
        </m:r>
        <m:r>
          <m:rPr>
            <m:sty m:val="p"/>
          </m:rPr>
          <m:t>,</m:t>
        </m:r>
        <m:r>
          <m:rPr>
            <m:scr m:val="double-struck"/>
          </m:rPr>
          <m:t>C</m:t>
        </m:r>
        <m:r>
          <m:rPr>
            <m:sty m:val="p"/>
          </m:rPr>
          <m:t>)</m:t>
        </m:r>
      </m:oMath>
      <w:r>
        <w:rPr/>
        <w:t xml:space="preserve"> sommable ainsi que </w:t>
      </w:r>
      <m:oMath>
        <m:r>
          <m:rPr>
            <m:sty m:val="i"/>
          </m:rPr>
          <m:t>x</m:t>
        </m:r>
        <m:r>
          <m:rPr>
            <m:sty m:val="p"/>
          </m:rPr>
          <m:t>↦</m:t>
        </m:r>
        <m:r>
          <m:rPr>
            <m:sty m:val="i"/>
          </m:rPr>
          <m:t>x</m:t>
        </m:r>
        <m:sSub>
          <m:sSubPr/>
          <m:e>
            <m:r>
              <m:rPr>
                <m:sty m:val="p"/>
              </m:rPr>
              <m:t>Ψ</m:t>
            </m:r>
          </m:e>
          <m:sub>
            <m:r>
              <m:rPr>
                <m:sty m:val="i"/>
              </m:rPr>
              <m:t>b</m:t>
            </m:r>
          </m:sub>
        </m:sSub>
        <m:r>
          <m:rPr>
            <m:sty m:val="p"/>
          </m:rPr>
          <m:t>(</m:t>
        </m:r>
        <m:r>
          <m:rPr>
            <m:sty m:val="i"/>
          </m:rPr>
          <m:t>x</m:t>
        </m:r>
        <m:r>
          <m:rPr>
            <m:sty m:val="p"/>
          </m:rPr>
          <m:t>)</m:t>
        </m:r>
      </m:oMath>
      <w:r>
        <w:rPr/>
        <w:t xml:space="preserve">, telle que</w:t>
      </w:r>
    </w:p>
    <w:p>
      <w:pPr>
        <w:spacing w:after="220" w:lineRule="auto"/>
      </w:pPr>
      <m:oMathPara>
        <m:oMath>
          <m:nary>
            <m:naryPr>
              <m:chr m:val="∫"/>
              <m:limLoc m:val="subSup"/>
              <m:grow m:val="1"/>
            </m:naryPr>
            <m:sub>
              <m:r>
                <m:rPr>
                  <m:sty m:val="p"/>
                </m:rPr>
                <m:t>−</m:t>
              </m:r>
              <m:r>
                <m:rPr>
                  <m:sty m:val="p"/>
                </m:rPr>
                <m:t>∞</m:t>
              </m:r>
            </m:sub>
            <m:sup>
              <m:r>
                <m:rPr>
                  <m:sty m:val="p"/>
                </m:rPr>
                <m:t>∞</m:t>
              </m:r>
            </m:sup>
            <m:e>
              <m:r>
                <m:rPr>
                  <m:sty m:val="p"/>
                </m:rPr>
                <m:t xml:space="preserve"> </m:t>
              </m:r>
            </m:e>
          </m:nary>
          <m:sSub>
            <m:sSubPr/>
            <m:e>
              <m:r>
                <m:rPr>
                  <m:sty m:val="p"/>
                </m:rPr>
                <m:t>Ψ</m:t>
              </m:r>
            </m:e>
            <m:sub>
              <m:r>
                <m:rPr>
                  <m:sty m:val="i"/>
                </m:rPr>
                <m:t>b</m:t>
              </m:r>
            </m:sub>
          </m:sSub>
          <m:r>
            <m:rPr>
              <m:sty m:val="p"/>
            </m:rPr>
            <m:t>(</m:t>
          </m:r>
          <m:r>
            <m:rPr>
              <m:sty m:val="i"/>
            </m:rPr>
            <m:t>x</m:t>
          </m:r>
          <m:r>
            <m:rPr>
              <m:sty m:val="p"/>
            </m:rPr>
            <m:t>)</m:t>
          </m:r>
          <m:r>
            <m:rPr>
              <m:sty m:val="p"/>
            </m:rPr>
            <m:t>d</m:t>
          </m:r>
          <m:r>
            <m:rPr>
              <m:sty m:val="i"/>
            </m:rPr>
            <m:t>x</m:t>
          </m:r>
          <m:r>
            <m:rPr>
              <m:sty m:val="p"/>
            </m:rPr>
            <m:t>=</m:t>
          </m:r>
          <m:nary>
            <m:naryPr>
              <m:chr m:val="∫"/>
              <m:limLoc m:val="subSup"/>
              <m:grow m:val="1"/>
            </m:naryPr>
            <m:sub>
              <m:r>
                <m:rPr>
                  <m:sty m:val="p"/>
                </m:rPr>
                <m:t>−</m:t>
              </m:r>
              <m:r>
                <m:rPr>
                  <m:sty m:val="p"/>
                </m:rPr>
                <m:t>∞</m:t>
              </m:r>
            </m:sub>
            <m:sup>
              <m:r>
                <m:rPr>
                  <m:sty m:val="p"/>
                </m:rPr>
                <m:t>∞</m:t>
              </m:r>
            </m:sup>
            <m:e>
              <m:r>
                <m:rPr>
                  <m:sty m:val="p"/>
                </m:rPr>
                <m:t xml:space="preserve"> </m:t>
              </m:r>
            </m:e>
          </m:nary>
          <m:r>
            <m:rPr>
              <m:sty m:val="i"/>
            </m:rPr>
            <m:t>x</m:t>
          </m:r>
          <m:sSub>
            <m:sSubPr/>
            <m:e>
              <m:r>
                <m:rPr>
                  <m:sty m:val="p"/>
                </m:rPr>
                <m:t>Ψ</m:t>
              </m:r>
            </m:e>
            <m:sub>
              <m:r>
                <m:rPr>
                  <m:sty m:val="i"/>
                </m:rPr>
                <m:t>b</m:t>
              </m:r>
            </m:sub>
          </m:sSub>
          <m:r>
            <m:rPr>
              <m:sty m:val="p"/>
            </m:rPr>
            <m:t>(</m:t>
          </m:r>
          <m:r>
            <m:rPr>
              <m:sty m:val="i"/>
            </m:rPr>
            <m:t>x</m:t>
          </m:r>
          <m:r>
            <m:rPr>
              <m:sty m:val="p"/>
            </m:rPr>
            <m:t>)</m:t>
          </m:r>
          <m:r>
            <m:rPr>
              <m:sty m:val="p"/>
            </m:rPr>
            <m:t>d</m:t>
          </m:r>
          <m:r>
            <m:rPr>
              <m:sty m:val="i"/>
            </m:rPr>
            <m:t>x</m:t>
          </m:r>
          <m:r>
            <m:rPr>
              <m:sty m:val="p"/>
            </m:rPr>
            <m:t>=</m:t>
          </m:r>
          <m:r>
            <m:rPr>
              <m:sty m:val="p"/>
            </m:rPr>
            <m:t>0</m:t>
          </m:r>
        </m:oMath>
      </m:oMathPara>
    </w:p>
    <w:p>
      <w:pPr>
        <w:spacing w:after="220" w:lineRule="auto"/>
      </w:pPr>
      <w:r>
        <w:rPr>
          <w:rFonts w:eastAsia="Georgia" w:cs="Georgia" w:ascii="Georgia" w:hAnsi="Georgia"/>
        </w:rPr>
        <w:t xml:space="preserve">et dont la transformée de Fourier est strictement positive sur </w:t>
      </w:r>
      <m:oMath>
        <m:r>
          <m:rPr>
            <m:sty m:val="p"/>
          </m:rPr>
          <m:t>]</m:t>
        </m:r>
        <m:r>
          <m:rPr>
            <m:sty m:val="p"/>
          </m:rPr>
          <m:t>1</m:t>
        </m:r>
        <m:r>
          <m:rPr>
            <m:sty m:val="p"/>
          </m:rPr>
          <m:t>/</m:t>
        </m:r>
        <m:r>
          <m:rPr>
            <m:sty m:val="i"/>
          </m:rPr>
          <m:t>b</m:t>
        </m:r>
        <m:r>
          <m:rPr>
            <m:sty m:val="p"/>
          </m:rPr>
          <m:t>,</m:t>
        </m:r>
        <m:r>
          <m:rPr>
            <m:sty m:val="i"/>
          </m:rPr>
          <m:t>b</m:t>
        </m:r>
        <m:r>
          <m:rPr>
            <m:sty m:val="p"/>
          </m:rPr>
          <m:t>[</m:t>
        </m:r>
      </m:oMath>
      <w:r>
        <w:rPr/>
        <w:t xml:space="preserve"> et nulle ailleurs. On pourra utiliser la formule d'inversion de la question II.6.</w:t>
      </w:r>
    </w:p>
    <w:p>
      <w:pPr>
        <w:spacing w:line="271" w:before="330" w:lineRule="auto"/>
      </w:pPr>
      <w:r>
        <w:rPr>
          <w:rFonts w:eastAsia="Georgia" w:cs="Georgia" w:ascii="Georgia" w:hAnsi="Georgia"/>
          <w:b/>
          <w:sz w:val="42"/>
        </w:rPr>
        <w:t xml:space="preserve">IV Non-dérivabilité de </w:t>
      </w:r>
      <m:oMath>
        <m:r>
          <m:rPr>
            <m:sty m:val="i"/>
          </m:rPr>
          <w:rPr>
            <w:sz w:val="42"/>
          </w:rPr>
          <m:t>W</m:t>
        </m:r>
      </m:oMath>
      <w:r>
        <w:rPr>
          <w:b/>
          <w:sz w:val="42"/>
        </w:rPr>
        <w:t xml:space="preserve"> dans le cas </w:t>
      </w:r>
      <m:oMath>
        <m:r>
          <m:rPr>
            <m:sty m:val="i"/>
          </m:rPr>
          <w:rPr>
            <w:sz w:val="42"/>
          </w:rPr>
          <m:t>g</m:t>
        </m:r>
        <m:r>
          <m:rPr>
            <m:sty m:val="p"/>
          </m:rPr>
          <w:rPr>
            <w:sz w:val="42"/>
          </w:rPr>
          <m:t>(</m:t>
        </m:r>
        <m:r>
          <m:rPr>
            <m:sty m:val="i"/>
          </m:rPr>
          <w:rPr>
            <w:sz w:val="42"/>
          </w:rPr>
          <m:t>x</m:t>
        </m:r>
        <m:r>
          <m:rPr>
            <m:sty m:val="p"/>
          </m:rPr>
          <w:rPr>
            <w:sz w:val="42"/>
          </w:rPr>
          <m:t>)</m:t>
        </m:r>
        <m:r>
          <m:rPr>
            <m:sty m:val="p"/>
          </m:rPr>
          <w:rPr>
            <w:sz w:val="42"/>
          </w:rPr>
          <m:t>=</m:t>
        </m:r>
        <m:r>
          <m:rPr>
            <m:sty m:val="p"/>
          </m:rPr>
          <w:rPr>
            <w:sz w:val="42"/>
          </w:rPr>
          <m:t>cos</m:t>
        </m:r>
        <m:r>
          <m:rPr>
            <m:sty m:val="p"/>
          </m:rPr>
          <w:rPr>
            <w:sz w:val="42"/>
          </w:rPr>
          <m:t>⁡</m:t>
        </m:r>
        <m:r>
          <m:rPr>
            <m:sty m:val="p"/>
          </m:rPr>
          <w:rPr>
            <w:sz w:val="42"/>
          </w:rPr>
          <m:t>(</m:t>
        </m:r>
        <m:r>
          <m:rPr>
            <m:sty m:val="p"/>
          </m:rPr>
          <w:rPr>
            <w:sz w:val="42"/>
          </w:rPr>
          <m:t>2</m:t>
        </m:r>
        <m:r>
          <m:rPr>
            <m:sty m:val="i"/>
          </m:rPr>
          <w:rPr>
            <w:sz w:val="42"/>
          </w:rPr>
          <m:t>π</m:t>
        </m:r>
        <m:r>
          <m:rPr>
            <m:sty m:val="i"/>
          </m:rPr>
          <w:rPr>
            <w:sz w:val="42"/>
          </w:rPr>
          <m:t>x</m:t>
        </m:r>
        <m:r>
          <m:rPr>
            <m:sty m:val="p"/>
          </m:rPr>
          <w:rPr>
            <w:sz w:val="42"/>
          </w:rPr>
          <m:t>)</m:t>
        </m:r>
      </m:oMath>
    </w:p>
    <w:p>
      <w:pPr>
        <w:spacing w:after="220" w:lineRule="auto"/>
      </w:pPr>
      <w:r>
        <w:rPr/>
        <w:t xml:space="preserve">Dans cette partie, on suppose que la fonction </w:t>
      </w:r>
      <m:oMath>
        <m:r>
          <m:rPr>
            <m:sty m:val="i"/>
          </m:rPr>
          <m:t>g</m:t>
        </m:r>
      </m:oMath>
      <w:r>
        <w:rPr>
          <w:rFonts w:eastAsia="Georgia" w:cs="Georgia" w:ascii="Georgia" w:hAnsi="Georgia"/>
        </w:rPr>
        <w:t xml:space="preserve"> est donnée par </w:t>
      </w:r>
      <m:oMath>
        <m:r>
          <m:rPr>
            <m:sty m:val="i"/>
          </m:rPr>
          <m:t>g</m:t>
        </m:r>
        <m:r>
          <m:rPr>
            <m:sty m:val="p"/>
          </m:rPr>
          <m:t>(</m:t>
        </m:r>
        <m:r>
          <m:rPr>
            <m:sty m:val="i"/>
          </m:rPr>
          <m:t>x</m:t>
        </m:r>
        <m:r>
          <m:rPr>
            <m:sty m:val="p"/>
          </m:rPr>
          <m:t>)</m:t>
        </m:r>
        <m:r>
          <m:rPr>
            <m:sty m:val="p"/>
          </m:rPr>
          <m:t>=</m:t>
        </m:r>
        <m:r>
          <m:rPr>
            <m:sty m:val="p"/>
          </m:rPr>
          <m:t>cos</m:t>
        </m:r>
        <m:r>
          <m:rPr>
            <m:sty m:val="p"/>
          </m:rPr>
          <m:t>⁡</m:t>
        </m:r>
        <m:r>
          <m:rPr>
            <m:sty m:val="p"/>
          </m:rPr>
          <m:t>(</m:t>
        </m:r>
        <m:r>
          <m:rPr>
            <m:sty m:val="p"/>
          </m:rPr>
          <m:t>2</m:t>
        </m:r>
        <m:r>
          <m:rPr>
            <m:sty m:val="i"/>
          </m:rPr>
          <m:t>π</m:t>
        </m:r>
        <m:r>
          <m:rPr>
            <m:sty m:val="i"/>
          </m:rPr>
          <m:t>x</m:t>
        </m:r>
        <m:r>
          <m:rPr>
            <m:sty m:val="p"/>
          </m:rPr>
          <m:t>)</m:t>
        </m:r>
      </m:oMath>
      <w:r>
        <w:rPr/>
        <w:t xml:space="preserve"> pour tout </w:t>
      </w:r>
      <m:oMath>
        <m:r>
          <m:rPr>
            <m:sty m:val="i"/>
          </m:rPr>
          <m:t>x</m:t>
        </m:r>
        <m:r>
          <m:rPr>
            <m:sty m:val="p"/>
          </m:rPr>
          <m:t>∈</m:t>
        </m:r>
        <m:r>
          <m:rPr>
            <m:scr m:val="double-struck"/>
          </m:rPr>
          <m:t>R</m:t>
        </m:r>
      </m:oMath>
      <w:r>
        <w:rPr/>
        <w:t xml:space="preserve">. On se propose de montrer que la fonction </w:t>
      </w:r>
      <m:oMath>
        <m:r>
          <m:rPr>
            <m:sty m:val="i"/>
          </m:rPr>
          <m:t>W</m:t>
        </m:r>
      </m:oMath>
      <w:r>
        <w:rPr>
          <w:rFonts w:eastAsia="Georgia" w:cs="Georgia" w:ascii="Georgia" w:hAnsi="Georgia"/>
        </w:rPr>
        <w:t xml:space="preserve"> associée n'est dérivable en aucun point.</w:t>
      </w:r>
    </w:p>
    <w:p>
      <w:pPr>
        <w:numPr>
          <w:ilvl w:val="0"/>
          <w:numId w:val="5"/>
        </w:numPr>
        <w:spacing w:lineRule="auto"/>
      </w:pPr>
      <w:r>
        <w:rPr/>
        <w:t xml:space="preserve">Soit </w:t>
      </w:r>
      <m:oMath>
        <m:r>
          <m:rPr>
            <m:sty m:val="i"/>
          </m:rPr>
          <m:t>f</m:t>
        </m:r>
        <m:r>
          <m:rPr>
            <m:sty m:val="p"/>
          </m:rPr>
          <m:t>:</m:t>
        </m:r>
        <m:r>
          <m:rPr>
            <m:scr m:val="double-struck"/>
          </m:rPr>
          <m:t>R</m:t>
        </m:r>
        <m:r>
          <m:rPr>
            <m:sty m:val="p"/>
          </m:rPr>
          <m:t>→</m:t>
        </m:r>
        <m:r>
          <m:rPr>
            <m:scr m:val="double-struck"/>
          </m:rPr>
          <m:t>C</m:t>
        </m:r>
      </m:oMath>
      <w:r>
        <w:rPr>
          <w:rFonts w:eastAsia="Georgia" w:cs="Georgia" w:ascii="Georgia" w:hAnsi="Georgia"/>
        </w:rPr>
        <w:t xml:space="preserve"> une fonction continue, bornée, dérivable en un point </w:t>
      </w:r>
      <m:oMath>
        <m:r>
          <m:rPr>
            <m:sty m:val="i"/>
          </m:rPr>
          <m:t>x</m:t>
        </m:r>
        <m:r>
          <m:rPr>
            <m:sty m:val="p"/>
          </m:rPr>
          <m:t>∈</m:t>
        </m:r>
        <m:r>
          <m:rPr>
            <m:scr m:val="double-struck"/>
          </m:rPr>
          <m:t>R</m:t>
        </m:r>
      </m:oMath>
      <w:r>
        <w:rPr>
          <w:rFonts w:eastAsia="Georgia" w:cs="Georgia" w:ascii="Georgia" w:hAnsi="Georgia"/>
        </w:rPr>
        <w:t xml:space="preserve">. Montrer que l'on peut écrire pour tout </w:t>
      </w:r>
      <m:oMath>
        <m:r>
          <m:rPr>
            <m:sty m:val="i"/>
          </m:rPr>
          <m:t>h</m:t>
        </m:r>
        <m:r>
          <m:rPr>
            <m:sty m:val="p"/>
          </m:rPr>
          <m:t>∈</m:t>
        </m:r>
        <m:r>
          <m:rPr>
            <m:scr m:val="double-struck"/>
          </m:rPr>
          <m:t>R</m:t>
        </m:r>
      </m:oMath>
      <w:r>
        <w:rPr/>
        <w:t xml:space="preserve">,</w:t>
      </w:r>
    </w:p>
    <w:p>
      <w:pPr>
        <w:spacing w:after="220" w:lineRule="auto"/>
      </w:pPr>
      <m:oMathPara>
        <m:oMath>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r>
            <m:rPr>
              <m:sty m:val="p"/>
            </m:rPr>
            <m:t>+</m:t>
          </m:r>
          <m:r>
            <m:rPr>
              <m:sty m:val="i"/>
            </m:rPr>
            <m:t>h</m:t>
          </m:r>
          <m:sSup>
            <m:sSupPr/>
            <m:e>
              <m:r>
                <m:rPr>
                  <m:sty m:val="i"/>
                </m:rPr>
                <m:t>f</m:t>
              </m:r>
            </m:e>
            <m:sup>
              <m:r>
                <m:rPr>
                  <m:sty m:val="i"/>
                </m:rPr>
                <m:t>′</m:t>
              </m:r>
            </m:sup>
          </m:sSup>
          <m:r>
            <m:rPr>
              <m:sty m:val="p"/>
            </m:rPr>
            <m:t>(</m:t>
          </m:r>
          <m:r>
            <m:rPr>
              <m:sty m:val="i"/>
            </m:rPr>
            <m:t>x</m:t>
          </m:r>
          <m:r>
            <m:rPr>
              <m:sty m:val="p"/>
            </m:rPr>
            <m:t>)</m:t>
          </m:r>
          <m:r>
            <m:rPr>
              <m:sty m:val="p"/>
            </m:rPr>
            <m:t>+</m:t>
          </m:r>
          <m:r>
            <m:rPr>
              <m:sty m:val="i"/>
            </m:rPr>
            <m:t>h</m:t>
          </m:r>
          <m:sSub>
            <m:sSubPr/>
            <m:e>
              <m:r>
                <m:rPr>
                  <m:sty m:val="i"/>
                </m:rPr>
                <m:t>ε</m:t>
              </m:r>
            </m:e>
            <m:sub>
              <m:r>
                <m:rPr>
                  <m:sty m:val="i"/>
                </m:rPr>
                <m:t>x</m:t>
              </m:r>
            </m:sub>
          </m:sSub>
          <m:r>
            <m:rPr>
              <m:sty m:val="p"/>
            </m:rPr>
            <m:t>(</m:t>
          </m:r>
          <m:r>
            <m:rPr>
              <m:sty m:val="i"/>
            </m:rPr>
            <m:t>h</m:t>
          </m:r>
          <m:r>
            <m:rPr>
              <m:sty m:val="p"/>
            </m:rPr>
            <m:t>)</m:t>
          </m:r>
        </m:oMath>
      </m:oMathPara>
    </w:p>
    <w:p>
      <w:pPr>
        <w:spacing w:after="220" w:lineRule="auto"/>
      </w:pPr>
      <w:r>
        <w:rPr>
          <w:rFonts w:eastAsia="Georgia" w:cs="Georgia" w:ascii="Georgia" w:hAnsi="Georgia"/>
        </w:rPr>
        <w:t xml:space="preserve">où </w:t>
      </w:r>
      <m:oMath>
        <m:sSub>
          <m:sSubPr/>
          <m:e>
            <m:r>
              <m:rPr>
                <m:sty m:val="i"/>
              </m:rPr>
              <m:t>ε</m:t>
            </m:r>
          </m:e>
          <m:sub>
            <m:r>
              <m:rPr>
                <m:sty m:val="i"/>
              </m:rPr>
              <m:t>x</m:t>
            </m:r>
          </m:sub>
        </m:sSub>
      </m:oMath>
      <w:r>
        <w:rPr>
          <w:rFonts w:eastAsia="Georgia" w:cs="Georgia" w:ascii="Georgia" w:hAnsi="Georgia"/>
        </w:rPr>
        <w:t xml:space="preserve"> est une fonction continue bornée sur </w:t>
      </w:r>
      <m:oMath>
        <m:r>
          <m:rPr>
            <m:scr m:val="double-struck"/>
          </m:rPr>
          <m:t>R</m:t>
        </m:r>
      </m:oMath>
      <w:r>
        <w:rPr/>
        <w:t xml:space="preserve">, de limite nulle en 0 .</w:t>
      </w:r>
      <w:r>
        <w:rPr/>
        <w:br w:type="textWrapping"/>
      </w:r>
      <w:r>
        <w:rPr>
          <w:rFonts w:eastAsia="Georgia" w:cs="Georgia" w:ascii="Georgia" w:hAnsi="Georgia"/>
        </w:rPr>
        <w:t xml:space="preserve">2. Dans cette question, on considère une fonction continue </w:t>
      </w:r>
      <m:oMath>
        <m:sSub>
          <m:sSubPr/>
          <m:e>
            <m:r>
              <m:rPr>
                <m:sty m:val="p"/>
              </m:rPr>
              <m:t>Ψ</m:t>
            </m:r>
          </m:e>
          <m:sub>
            <m:r>
              <m:rPr>
                <m:sty m:val="i"/>
              </m:rPr>
              <m:t>b</m:t>
            </m:r>
          </m:sub>
        </m:sSub>
        <m:r>
          <m:rPr>
            <m:sty m:val="p"/>
          </m:rPr>
          <m:t>∈</m:t>
        </m:r>
        <m:sSup>
          <m:sSupPr/>
          <m:e>
            <m:r>
              <m:rPr>
                <m:scr m:val="script"/>
              </m:rPr>
              <m:t>C</m:t>
            </m:r>
          </m:e>
          <m:sup>
            <m:r>
              <m:rPr>
                <m:sty m:val="p"/>
              </m:rPr>
              <m:t>0</m:t>
            </m:r>
          </m:sup>
        </m:sSup>
        <m:r>
          <m:rPr>
            <m:sty m:val="p"/>
          </m:rPr>
          <m:t>(</m:t>
        </m:r>
        <m:r>
          <m:rPr>
            <m:scr m:val="double-struck"/>
          </m:rPr>
          <m:t>R</m:t>
        </m:r>
        <m:r>
          <m:rPr>
            <m:sty m:val="p"/>
          </m:rPr>
          <m:t>,</m:t>
        </m:r>
        <m:r>
          <m:rPr>
            <m:scr m:val="double-struck"/>
          </m:rPr>
          <m:t>C</m:t>
        </m:r>
        <m:r>
          <m:rPr>
            <m:sty m:val="p"/>
          </m:rPr>
          <m:t>)</m:t>
        </m:r>
      </m:oMath>
      <w:r>
        <w:rPr/>
        <w:t xml:space="preserve"> telle que construite en III.3. En particulier, </w:t>
      </w:r>
      <m:oMath>
        <m:sSub>
          <m:sSubPr/>
          <m:e>
            <m:r>
              <m:rPr>
                <m:sty m:val="p"/>
              </m:rPr>
              <m:t>Ψ</m:t>
            </m:r>
          </m:e>
          <m:sub>
            <m:r>
              <m:rPr>
                <m:sty m:val="i"/>
              </m:rPr>
              <m:t>b</m:t>
            </m:r>
          </m:sub>
        </m:sSub>
      </m:oMath>
      <w:r>
        <w:rPr/>
        <w:t xml:space="preserve"> est sommable ainsi que </w:t>
      </w:r>
      <m:oMath>
        <m:r>
          <m:rPr>
            <m:sty m:val="i"/>
          </m:rPr>
          <m:t>x</m:t>
        </m:r>
        <m:r>
          <m:rPr>
            <m:sty m:val="p"/>
          </m:rPr>
          <m:t>↦</m:t>
        </m:r>
        <m:r>
          <m:rPr>
            <m:sty m:val="i"/>
          </m:rPr>
          <m:t>x</m:t>
        </m:r>
        <m:sSub>
          <m:sSubPr/>
          <m:e>
            <m:r>
              <m:rPr>
                <m:sty m:val="p"/>
              </m:rPr>
              <m:t>Ψ</m:t>
            </m:r>
          </m:e>
          <m:sub>
            <m:r>
              <m:rPr>
                <m:sty m:val="i"/>
              </m:rPr>
              <m:t>b</m:t>
            </m:r>
          </m:sub>
        </m:sSub>
        <m:r>
          <m:rPr>
            <m:sty m:val="p"/>
          </m:rPr>
          <m:t>(</m:t>
        </m:r>
        <m:r>
          <m:rPr>
            <m:sty m:val="i"/>
          </m:rPr>
          <m:t>x</m:t>
        </m:r>
        <m:r>
          <m:rPr>
            <m:sty m:val="p"/>
          </m:rPr>
          <m:t>)</m:t>
        </m:r>
      </m:oMath>
      <w:r>
        <w:rPr/>
        <w:t xml:space="preserve">, et</w:t>
      </w:r>
    </w:p>
    <w:p>
      <w:pPr>
        <w:spacing w:after="220" w:lineRule="auto"/>
      </w:pPr>
      <m:oMathPara>
        <m:oMath>
          <m:nary>
            <m:naryPr>
              <m:chr m:val="∫"/>
              <m:limLoc m:val="subSup"/>
              <m:grow m:val="1"/>
            </m:naryPr>
            <m:sub>
              <m:r>
                <m:rPr>
                  <m:sty m:val="p"/>
                </m:rPr>
                <m:t>−</m:t>
              </m:r>
              <m:r>
                <m:rPr>
                  <m:sty m:val="p"/>
                </m:rPr>
                <m:t>∞</m:t>
              </m:r>
            </m:sub>
            <m:sup>
              <m:r>
                <m:rPr>
                  <m:sty m:val="p"/>
                </m:rPr>
                <m:t>∞</m:t>
              </m:r>
            </m:sup>
            <m:e>
              <m:r>
                <m:rPr>
                  <m:sty m:val="p"/>
                </m:rPr>
                <m:t xml:space="preserve"> </m:t>
              </m:r>
            </m:e>
          </m:nary>
          <m:sSub>
            <m:sSubPr/>
            <m:e>
              <m:r>
                <m:rPr>
                  <m:sty m:val="p"/>
                </m:rPr>
                <m:t>Ψ</m:t>
              </m:r>
            </m:e>
            <m:sub>
              <m:r>
                <m:rPr>
                  <m:sty m:val="i"/>
                </m:rPr>
                <m:t>b</m:t>
              </m:r>
            </m:sub>
          </m:sSub>
          <m:r>
            <m:rPr>
              <m:sty m:val="p"/>
            </m:rPr>
            <m:t>(</m:t>
          </m:r>
          <m:r>
            <m:rPr>
              <m:sty m:val="i"/>
            </m:rPr>
            <m:t>x</m:t>
          </m:r>
          <m:r>
            <m:rPr>
              <m:sty m:val="p"/>
            </m:rPr>
            <m:t>)</m:t>
          </m:r>
          <m:r>
            <m:rPr>
              <m:sty m:val="p"/>
            </m:rPr>
            <m:t>d</m:t>
          </m:r>
          <m:r>
            <m:rPr>
              <m:sty m:val="i"/>
            </m:rPr>
            <m:t>x</m:t>
          </m:r>
          <m:r>
            <m:rPr>
              <m:sty m:val="p"/>
            </m:rPr>
            <m:t>=</m:t>
          </m:r>
          <m:nary>
            <m:naryPr>
              <m:chr m:val="∫"/>
              <m:limLoc m:val="subSup"/>
              <m:grow m:val="1"/>
            </m:naryPr>
            <m:sub>
              <m:r>
                <m:rPr>
                  <m:sty m:val="p"/>
                </m:rPr>
                <m:t>−</m:t>
              </m:r>
              <m:r>
                <m:rPr>
                  <m:sty m:val="p"/>
                </m:rPr>
                <m:t>∞</m:t>
              </m:r>
            </m:sub>
            <m:sup>
              <m:r>
                <m:rPr>
                  <m:sty m:val="p"/>
                </m:rPr>
                <m:t>∞</m:t>
              </m:r>
            </m:sup>
            <m:e>
              <m:r>
                <m:rPr>
                  <m:sty m:val="p"/>
                </m:rPr>
                <m:t xml:space="preserve"> </m:t>
              </m:r>
            </m:e>
          </m:nary>
          <m:r>
            <m:rPr>
              <m:sty m:val="i"/>
            </m:rPr>
            <m:t>x</m:t>
          </m:r>
          <m:sSub>
            <m:sSubPr/>
            <m:e>
              <m:r>
                <m:rPr>
                  <m:sty m:val="p"/>
                </m:rPr>
                <m:t>Ψ</m:t>
              </m:r>
            </m:e>
            <m:sub>
              <m:r>
                <m:rPr>
                  <m:sty m:val="i"/>
                </m:rPr>
                <m:t>b</m:t>
              </m:r>
            </m:sub>
          </m:sSub>
          <m:r>
            <m:rPr>
              <m:sty m:val="p"/>
            </m:rPr>
            <m:t>(</m:t>
          </m:r>
          <m:r>
            <m:rPr>
              <m:sty m:val="i"/>
            </m:rPr>
            <m:t>x</m:t>
          </m:r>
          <m:r>
            <m:rPr>
              <m:sty m:val="p"/>
            </m:rPr>
            <m:t>)</m:t>
          </m:r>
          <m:r>
            <m:rPr>
              <m:sty m:val="p"/>
            </m:rPr>
            <m:t>d</m:t>
          </m:r>
          <m:r>
            <m:rPr>
              <m:sty m:val="i"/>
            </m:rPr>
            <m:t>x</m:t>
          </m:r>
          <m:r>
            <m:rPr>
              <m:sty m:val="p"/>
            </m:rPr>
            <m:t>=</m:t>
          </m:r>
          <m:r>
            <m:rPr>
              <m:sty m:val="p"/>
            </m:rPr>
            <m:t>0</m:t>
          </m:r>
        </m:oMath>
      </m:oMathPara>
    </w:p>
    <w:p>
      <w:pPr>
        <w:spacing w:after="220" w:lineRule="auto"/>
      </w:pPr>
      <w:r>
        <w:rPr/>
        <w:t xml:space="preserve">Si </w:t>
      </w:r>
      <m:oMath>
        <m:r>
          <m:rPr>
            <m:sty m:val="i"/>
          </m:rPr>
          <m:t>f</m:t>
        </m:r>
      </m:oMath>
      <w:r>
        <w:rPr>
          <w:rFonts w:eastAsia="Georgia" w:cs="Georgia" w:ascii="Georgia" w:hAnsi="Georgia"/>
        </w:rPr>
        <w:t xml:space="preserve"> est une fonction continue bornée de </w:t>
      </w:r>
      <m:oMath>
        <m:r>
          <m:rPr>
            <m:scr m:val="double-struck"/>
          </m:rPr>
          <m:t>R</m:t>
        </m:r>
      </m:oMath>
      <w:r>
        <w:rPr/>
        <w:t xml:space="preserve"> dans </w:t>
      </w:r>
      <m:oMath>
        <m:r>
          <m:rPr>
            <m:scr m:val="double-struck"/>
          </m:rPr>
          <m:t>C</m:t>
        </m:r>
      </m:oMath>
      <w:r>
        <w:rPr/>
        <w:t xml:space="preserve">, et pour </w:t>
      </w:r>
      <m:oMath>
        <m:r>
          <m:rPr>
            <m:sty m:val="i"/>
          </m:rPr>
          <m:t>α</m:t>
        </m:r>
        <m:r>
          <m:rPr>
            <m:sty m:val="p"/>
          </m:rPr>
          <m:t>&gt;</m:t>
        </m:r>
        <m:r>
          <m:rPr>
            <m:sty m:val="p"/>
          </m:rPr>
          <m:t>0</m:t>
        </m:r>
      </m:oMath>
      <w:r>
        <w:rPr/>
        <w:t xml:space="preserve"> et </w:t>
      </w:r>
      <m:oMath>
        <m:r>
          <m:rPr>
            <m:sty m:val="i"/>
          </m:rPr>
          <m:t>x</m:t>
        </m:r>
        <m:r>
          <m:rPr>
            <m:sty m:val="p"/>
          </m:rPr>
          <m:t>∈</m:t>
        </m:r>
        <m:r>
          <m:rPr>
            <m:scr m:val="double-struck"/>
          </m:rPr>
          <m:t>R</m:t>
        </m:r>
      </m:oMath>
      <w:r>
        <w:rPr/>
        <w:t xml:space="preserve">, on pose</w:t>
      </w:r>
    </w:p>
    <w:p>
      <w:pPr>
        <w:spacing w:after="220" w:lineRule="auto"/>
      </w:pPr>
      <m:oMathPara>
        <m:oMath>
          <m:r>
            <m:rPr>
              <m:sty m:val="i"/>
            </m:rPr>
            <m:t>c</m:t>
          </m:r>
          <m:r>
            <m:rPr>
              <m:sty m:val="p"/>
            </m:rPr>
            <m:t>(</m:t>
          </m:r>
          <m:r>
            <m:rPr>
              <m:sty m:val="i"/>
            </m:rPr>
            <m:t>α</m:t>
          </m:r>
          <m:r>
            <m:rPr>
              <m:sty m:val="p"/>
            </m:rPr>
            <m:t>,</m:t>
          </m:r>
          <m:r>
            <m:rPr>
              <m:sty m:val="i"/>
            </m:rPr>
            <m:t>x</m:t>
          </m:r>
          <m:r>
            <m:rPr>
              <m:sty m:val="p"/>
            </m:rPr>
            <m:t>)</m:t>
          </m:r>
          <m:r>
            <m:rPr>
              <m:sty m:val="p"/>
            </m:rPr>
            <m:t>=</m:t>
          </m:r>
          <m:f>
            <m:fPr>
              <m:ctrlPr>
                <w:rPr>
                  <w:rFonts w:ascii="Cambria Math" w:hAnsi="Cambria Math"/>
                </w:rPr>
              </m:ctrlPr>
            </m:fPr>
            <m:num>
              <m:r>
                <m:rPr>
                  <m:sty m:val="p"/>
                </m:rPr>
                <m:t>1</m:t>
              </m:r>
            </m:num>
            <m:den>
              <m:sSup>
                <m:sSupPr/>
                <m:e>
                  <m:r>
                    <m:rPr>
                      <m:sty m:val="i"/>
                    </m:rPr>
                    <m:t>α</m:t>
                  </m:r>
                </m:e>
                <m:sup>
                  <m:r>
                    <m:rPr>
                      <m:sty m:val="p"/>
                    </m:rPr>
                    <m:t>2</m:t>
                  </m:r>
                </m:sup>
              </m:sSup>
            </m:den>
          </m:f>
          <m:nary>
            <m:naryPr>
              <m:chr m:val="∫"/>
              <m:limLoc m:val="subSup"/>
              <m:grow m:val="1"/>
            </m:naryPr>
            <m:sub>
              <m:r>
                <m:rPr>
                  <m:sty m:val="p"/>
                </m:rPr>
                <m:t>−</m:t>
              </m:r>
              <m:r>
                <m:rPr>
                  <m:sty m:val="p"/>
                </m:rPr>
                <m:t>∞</m:t>
              </m:r>
            </m:sub>
            <m:sup>
              <m:r>
                <m:rPr>
                  <m:sty m:val="p"/>
                </m:rPr>
                <m:t>∞</m:t>
              </m:r>
            </m:sup>
            <m:e>
              <m:r>
                <m:rPr>
                  <m:sty m:val="p"/>
                </m:rPr>
                <m:t xml:space="preserve"> </m:t>
              </m:r>
            </m:e>
          </m:nary>
          <m:r>
            <m:rPr>
              <m:sty m:val="i"/>
            </m:rPr>
            <m:t>f</m:t>
          </m:r>
          <m:r>
            <m:rPr>
              <m:sty m:val="p"/>
            </m:rPr>
            <m:t>(</m:t>
          </m:r>
          <m:r>
            <m:rPr>
              <m:sty m:val="i"/>
            </m:rPr>
            <m:t>y</m:t>
          </m:r>
          <m:r>
            <m:rPr>
              <m:sty m:val="p"/>
            </m:rPr>
            <m:t>)</m:t>
          </m:r>
          <m:sSub>
            <m:sSubPr/>
            <m:e>
              <m:r>
                <m:rPr>
                  <m:sty m:val="p"/>
                </m:rPr>
                <m:t>Ψ</m:t>
              </m:r>
            </m:e>
            <m:sub>
              <m:r>
                <m:rPr>
                  <m:sty m:val="i"/>
                </m:rPr>
                <m:t>b</m:t>
              </m:r>
            </m:sub>
          </m:sSub>
          <m:d>
            <m:dPr>
              <m:begChr m:val="("/>
              <m:endChr m:val=")"/>
              <m:ctrlPr>
                <w:rPr>
                  <w:rFonts w:ascii="Cambria Math" w:hAnsi="Cambria Math"/>
                </w:rPr>
              </m:ctrlPr>
            </m:dPr>
            <m:e>
              <m:f>
                <m:fPr>
                  <m:ctrlPr>
                    <w:rPr>
                      <w:rFonts w:ascii="Cambria Math" w:hAnsi="Cambria Math"/>
                    </w:rPr>
                  </m:ctrlPr>
                </m:fPr>
                <m:num>
                  <m:r>
                    <m:rPr>
                      <m:sty m:val="i"/>
                    </m:rPr>
                    <m:t>y</m:t>
                  </m:r>
                  <m:r>
                    <m:rPr>
                      <m:sty m:val="p"/>
                    </m:rPr>
                    <m:t>−</m:t>
                  </m:r>
                  <m:r>
                    <m:rPr>
                      <m:sty m:val="i"/>
                    </m:rPr>
                    <m:t>x</m:t>
                  </m:r>
                </m:num>
                <m:den>
                  <m:r>
                    <m:rPr>
                      <m:sty m:val="i"/>
                    </m:rPr>
                    <m:t>α</m:t>
                  </m:r>
                </m:den>
              </m:f>
            </m:e>
          </m:d>
          <m:r>
            <m:rPr>
              <m:sty m:val="p"/>
            </m:rPr>
            <m:t>d</m:t>
          </m:r>
          <m:r>
            <m:rPr>
              <m:sty m:val="i"/>
            </m:rPr>
            <m:t>y</m:t>
          </m:r>
          <m:r>
            <m:rPr>
              <m:sty m:val="p"/>
            </m:rPr>
            <m:t>.</m:t>
          </m:r>
        </m:oMath>
      </m:oMathPara>
    </w:p>
    <w:p>
      <w:pPr>
        <w:spacing w:after="220" w:lineRule="auto"/>
      </w:pPr>
      <w:r>
        <w:rPr>
          <w:rFonts w:eastAsia="Georgia" w:cs="Georgia" w:ascii="Georgia" w:hAnsi="Georgia"/>
        </w:rPr>
        <w:t xml:space="preserve">2.a. Montrer que la définition de </w:t>
      </w:r>
      <m:oMath>
        <m:r>
          <m:rPr>
            <m:sty m:val="i"/>
          </m:rPr>
          <m:t>c</m:t>
        </m:r>
        <m:r>
          <m:rPr>
            <m:sty m:val="p"/>
          </m:rPr>
          <m:t>(</m:t>
        </m:r>
        <m:r>
          <m:rPr>
            <m:sty m:val="i"/>
          </m:rPr>
          <m:t>α</m:t>
        </m:r>
        <m:r>
          <m:rPr>
            <m:sty m:val="p"/>
          </m:rPr>
          <m:t>,</m:t>
        </m:r>
        <m:r>
          <m:rPr>
            <m:sty m:val="i"/>
          </m:rPr>
          <m:t>x</m:t>
        </m:r>
        <m:r>
          <m:rPr>
            <m:sty m:val="p"/>
          </m:rPr>
          <m:t>)</m:t>
        </m:r>
      </m:oMath>
      <w:r>
        <w:rPr/>
        <w:t xml:space="preserve"> a bien un sens.</w:t>
      </w:r>
      <w:r>
        <w:rPr/>
        <w:br w:type="textWrapping"/>
      </w:r>
      <w:r>
        <w:rPr>
          <w:rFonts w:eastAsia="Georgia" w:cs="Georgia" w:ascii="Georgia" w:hAnsi="Georgia"/>
        </w:rPr>
        <w:t xml:space="preserve">2.b. Le réel </w:t>
      </w:r>
      <m:oMath>
        <m:r>
          <m:rPr>
            <m:sty m:val="i"/>
          </m:rPr>
          <m:t>x</m:t>
        </m:r>
      </m:oMath>
      <w:r>
        <w:rPr>
          <w:rFonts w:eastAsia="Georgia" w:cs="Georgia" w:ascii="Georgia" w:hAnsi="Georgia"/>
        </w:rPr>
        <w:t xml:space="preserve"> étant fixé, montrer que si </w:t>
      </w:r>
      <m:oMath>
        <m:r>
          <m:rPr>
            <m:sty m:val="i"/>
          </m:rPr>
          <m:t>f</m:t>
        </m:r>
      </m:oMath>
      <w:r>
        <w:rPr>
          <w:rFonts w:eastAsia="Georgia" w:cs="Georgia" w:ascii="Georgia" w:hAnsi="Georgia"/>
        </w:rPr>
        <w:t xml:space="preserve"> est dérivable en </w:t>
      </w:r>
      <m:oMath>
        <m:r>
          <m:rPr>
            <m:sty m:val="i"/>
          </m:rPr>
          <m:t>x</m:t>
        </m:r>
      </m:oMath>
      <w:r>
        <w:rPr/>
        <w:t xml:space="preserve">, alors </w:t>
      </w:r>
      <m:oMath>
        <m:r>
          <m:rPr>
            <m:sty m:val="i"/>
          </m:rPr>
          <m:t>c</m:t>
        </m:r>
        <m:r>
          <m:rPr>
            <m:sty m:val="p"/>
          </m:rPr>
          <m:t>(</m:t>
        </m:r>
        <m:r>
          <m:rPr>
            <m:sty m:val="i"/>
          </m:rPr>
          <m:t>α</m:t>
        </m:r>
        <m:r>
          <m:rPr>
            <m:sty m:val="p"/>
          </m:rPr>
          <m:t>,</m:t>
        </m:r>
        <m:r>
          <m:rPr>
            <m:sty m:val="i"/>
          </m:rPr>
          <m:t>x</m:t>
        </m:r>
        <m:r>
          <m:rPr>
            <m:sty m:val="p"/>
          </m:rPr>
          <m:t>)</m:t>
        </m:r>
        <m:r>
          <m:rPr>
            <m:sty m:val="p"/>
          </m:rPr>
          <m:t>→</m:t>
        </m:r>
        <m:r>
          <m:rPr>
            <m:sty m:val="p"/>
          </m:rPr>
          <m:t>0</m:t>
        </m:r>
      </m:oMath>
      <w:r>
        <w:rPr/>
        <w:t xml:space="preserve"> quand </w:t>
      </w:r>
      <m:oMath>
        <m:r>
          <m:rPr>
            <m:sty m:val="i"/>
          </m:rPr>
          <m:t>α</m:t>
        </m:r>
        <m:r>
          <m:rPr>
            <m:sty m:val="p"/>
          </m:rPr>
          <m:t>→</m:t>
        </m:r>
        <m:r>
          <m:rPr>
            <m:sty m:val="p"/>
          </m:rPr>
          <m:t>0</m:t>
        </m:r>
      </m:oMath>
      <w:r>
        <w:rPr/>
        <w:t xml:space="preserve">.</w:t>
      </w:r>
      <w:r>
        <w:rPr/>
        <w:br w:type="textWrapping"/>
      </w:r>
      <w:r>
        <w:rPr/>
        <w:t xml:space="preserve">3. On rappelle que pour un </w:t>
      </w:r>
      <m:oMath>
        <m:r>
          <m:rPr>
            <m:sty m:val="i"/>
          </m:rPr>
          <m:t>a</m:t>
        </m:r>
        <m:r>
          <m:rPr>
            <m:sty m:val="p"/>
          </m:rPr>
          <m:t>∈</m:t>
        </m:r>
        <m:r>
          <m:rPr>
            <m:sty m:val="p"/>
          </m:rPr>
          <m:t>]</m:t>
        </m:r>
        <m:r>
          <m:rPr>
            <m:sty m:val="p"/>
          </m:rPr>
          <m:t>0</m:t>
        </m:r>
        <m:r>
          <m:rPr>
            <m:sty m:val="p"/>
          </m:rPr>
          <m:t>,</m:t>
        </m:r>
        <m:r>
          <m:rPr>
            <m:sty m:val="p"/>
          </m:rPr>
          <m:t>1</m:t>
        </m:r>
        <m:r>
          <m:rPr>
            <m:sty m:val="p"/>
          </m:rPr>
          <m:t>]</m:t>
        </m:r>
      </m:oMath>
      <w:r>
        <w:rPr/>
        <w:t xml:space="preserve">, et </w:t>
      </w:r>
      <m:oMath>
        <m:r>
          <m:rPr>
            <m:sty m:val="i"/>
          </m:rPr>
          <m:t>b</m:t>
        </m:r>
        <m:r>
          <m:rPr>
            <m:sty m:val="p"/>
          </m:rPr>
          <m:t>&gt;</m:t>
        </m:r>
        <m:r>
          <m:rPr>
            <m:sty m:val="p"/>
          </m:rPr>
          <m:t>1</m:t>
        </m:r>
      </m:oMath>
      <w:r>
        <w:rPr/>
        <w:t xml:space="preserve">,</w:t>
      </w:r>
    </w:p>
    <w:p>
      <w:pPr>
        <w:spacing w:after="220" w:lineRule="auto"/>
      </w:pPr>
      <m:oMathPara>
        <m:oMath>
          <m:r>
            <m:rPr>
              <m:sty m:val="i"/>
            </m:rPr>
            <m:t>W</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sSup>
            <m:sSupPr/>
            <m:e>
              <m:r>
                <m:rPr>
                  <m:sty m:val="i"/>
                </m:rPr>
                <m:t>b</m:t>
              </m:r>
            </m:e>
            <m:sup>
              <m:r>
                <m:rPr>
                  <m:sty m:val="p"/>
                </m:rPr>
                <m:t>−</m:t>
              </m:r>
              <m:r>
                <m:rPr>
                  <m:sty m:val="i"/>
                </m:rPr>
                <m:t>a</m:t>
              </m:r>
              <m:r>
                <m:rPr>
                  <m:sty m:val="i"/>
                </m:rPr>
                <m:t>n</m:t>
              </m:r>
            </m:sup>
          </m:sSup>
          <m:r>
            <m:rPr>
              <m:sty m:val="p"/>
            </m:rPr>
            <m:t>cos</m:t>
          </m:r>
          <m:r>
            <m:rPr>
              <m:sty m:val="p"/>
            </m:rPr>
            <m:t>⁡</m:t>
          </m:r>
          <m:d>
            <m:dPr>
              <m:begChr m:val="("/>
              <m:endChr m:val=")"/>
              <m:ctrlPr>
                <w:rPr>
                  <w:rFonts w:ascii="Cambria Math" w:hAnsi="Cambria Math"/>
                </w:rPr>
              </m:ctrlPr>
            </m:dPr>
            <m:e>
              <m:r>
                <m:rPr>
                  <m:sty m:val="p"/>
                </m:rPr>
                <m:t>2</m:t>
              </m:r>
              <m:r>
                <m:rPr>
                  <m:sty m:val="i"/>
                </m:rPr>
                <m:t>π</m:t>
              </m:r>
              <m:sSup>
                <m:sSupPr/>
                <m:e>
                  <m:r>
                    <m:rPr>
                      <m:sty m:val="i"/>
                    </m:rPr>
                    <m:t>b</m:t>
                  </m:r>
                </m:e>
                <m:sup>
                  <m:r>
                    <m:rPr>
                      <m:sty m:val="i"/>
                    </m:rPr>
                    <m:t>n</m:t>
                  </m:r>
                </m:sup>
              </m:sSup>
              <m:r>
                <m:rPr>
                  <m:sty m:val="i"/>
                </m:rPr>
                <m:t>x</m:t>
              </m:r>
            </m:e>
          </m:d>
        </m:oMath>
      </m:oMathPara>
    </w:p>
    <w:p>
      <w:pPr>
        <w:spacing w:after="220" w:lineRule="auto"/>
      </w:pPr>
      <w:r>
        <w:rPr/>
        <w:t xml:space="preserve">3.a. Montrer que </w:t>
      </w:r>
      <m:oMath>
        <m:r>
          <m:rPr>
            <m:sty m:val="i"/>
          </m:rPr>
          <m:t>W</m:t>
        </m:r>
      </m:oMath>
      <w:r>
        <w:rPr>
          <w:rFonts w:eastAsia="Georgia" w:cs="Georgia" w:ascii="Georgia" w:hAnsi="Georgia"/>
        </w:rPr>
        <w:t xml:space="preserve"> n'est pas dérivable en 0 .</w:t>
      </w:r>
      <w:r>
        <w:rPr/>
        <w:br w:type="textWrapping"/>
      </w:r>
      <w:r>
        <w:rPr/>
        <w:t xml:space="preserve">3.b. Montrer que </w:t>
      </w:r>
      <m:oMath>
        <m:r>
          <m:rPr>
            <m:sty m:val="i"/>
          </m:rPr>
          <m:t>W</m:t>
        </m:r>
      </m:oMath>
      <w:r>
        <w:rPr>
          <w:rFonts w:eastAsia="Georgia" w:cs="Georgia" w:ascii="Georgia" w:hAnsi="Georgia"/>
        </w:rPr>
        <w:t xml:space="preserve"> n'est dérivable en aucun point de </w:t>
      </w:r>
      <m:oMath>
        <m:r>
          <m:rPr>
            <m:scr m:val="double-struck"/>
          </m:rPr>
          <m:t>R</m:t>
        </m:r>
      </m:oMath>
      <w:r>
        <w:rPr/>
        <w:t xml:space="preserve">.</w:t>
      </w:r>
    </w:p>
    <w:p>
      <w:pPr>
        <w:spacing w:line="271" w:before="330" w:lineRule="auto"/>
      </w:pPr>
      <w:r>
        <w:rPr>
          <w:b/>
          <w:sz w:val="42"/>
        </w:rPr>
        <w:t xml:space="preserve">V Une alternative pour </w:t>
      </w:r>
      <m:oMath>
        <m:r>
          <m:rPr>
            <m:sty m:val="i"/>
          </m:rPr>
          <w:rPr>
            <w:sz w:val="42"/>
          </w:rPr>
          <m:t>W</m:t>
        </m:r>
      </m:oMath>
    </w:p>
    <w:p>
      <w:pPr>
        <w:spacing w:after="220" w:lineRule="auto"/>
      </w:pPr>
      <w:r>
        <w:rPr>
          <w:rFonts w:eastAsia="Georgia" w:cs="Georgia" w:ascii="Georgia" w:hAnsi="Georgia"/>
        </w:rPr>
        <w:t xml:space="preserve">Dans cette partie, on se place à nouveau dans le cas général d'une fonction </w:t>
      </w:r>
      <m:oMath>
        <m:r>
          <m:rPr>
            <m:sty m:val="i"/>
          </m:rPr>
          <m:t>g</m:t>
        </m:r>
      </m:oMath>
      <w:r>
        <w:rPr>
          <w:rFonts w:eastAsia="Georgia" w:cs="Georgia" w:ascii="Georgia" w:hAnsi="Georgia"/>
        </w:rPr>
        <w:t xml:space="preserve"> lipschitzienne 1 -périodique. On suppose par ailleurs que </w:t>
      </w:r>
      <m:oMath>
        <m:r>
          <m:rPr>
            <m:sty m:val="i"/>
          </m:rPr>
          <m:t>a</m:t>
        </m:r>
        <m:r>
          <m:rPr>
            <m:sty m:val="p"/>
          </m:rPr>
          <m:t>∈</m:t>
        </m:r>
        <m:r>
          <m:rPr>
            <m:sty m:val="p"/>
          </m:rPr>
          <m:t>]</m:t>
        </m:r>
        <m:r>
          <m:rPr>
            <m:sty m:val="p"/>
          </m:rPr>
          <m:t>0</m:t>
        </m:r>
        <m:r>
          <m:rPr>
            <m:sty m:val="p"/>
          </m:rPr>
          <m:t>,</m:t>
        </m:r>
        <m:r>
          <m:rPr>
            <m:sty m:val="p"/>
          </m:rPr>
          <m:t>1</m:t>
        </m:r>
        <m:r>
          <m:rPr>
            <m:sty m:val="p"/>
          </m:rPr>
          <m:t>[</m:t>
        </m:r>
      </m:oMath>
      <w:r>
        <w:rPr/>
        <w:t xml:space="preserve">, et que </w:t>
      </w:r>
      <m:oMath>
        <m:r>
          <m:rPr>
            <m:sty m:val="i"/>
          </m:rPr>
          <m:t>b</m:t>
        </m:r>
        <m:r>
          <m:rPr>
            <m:sty m:val="p"/>
          </m:rPr>
          <m:t>&gt;</m:t>
        </m:r>
        <m:r>
          <m:rPr>
            <m:sty m:val="p"/>
          </m:rPr>
          <m:t>1</m:t>
        </m:r>
      </m:oMath>
      <w:r>
        <w:rPr/>
        <w:t xml:space="preserve"> est un nombre entier, de sorte que </w:t>
      </w:r>
      <m:oMath>
        <m:r>
          <m:rPr>
            <m:sty m:val="i"/>
          </m:rPr>
          <m:t>W</m:t>
        </m:r>
      </m:oMath>
      <w:r>
        <w:rPr>
          <w:rFonts w:eastAsia="Georgia" w:cs="Georgia" w:ascii="Georgia" w:hAnsi="Georgia"/>
        </w:rPr>
        <w:t xml:space="preserve"> est 1 -périodique par I.2.</w:t>
      </w:r>
    </w:p>
    <w:p>
      <w:pPr>
        <w:numPr>
          <w:ilvl w:val="0"/>
          <w:numId w:val="6"/>
        </w:numPr>
        <w:spacing w:lineRule="auto"/>
      </w:pPr>
      <w:r>
        <w:rPr>
          <w:rFonts w:eastAsia="Georgia" w:cs="Georgia" w:ascii="Georgia" w:hAnsi="Georgia"/>
        </w:rPr>
        <w:t xml:space="preserve">On suppose qu'il existe trois réels </w:t>
      </w:r>
      <m:oMath>
        <m:r>
          <m:rPr>
            <m:sty m:val="i"/>
          </m:rPr>
          <m:t>x</m:t>
        </m:r>
        <m:r>
          <m:rPr>
            <m:sty m:val="p"/>
          </m:rPr>
          <m:t>,</m:t>
        </m:r>
        <m:r>
          <m:rPr>
            <m:sty m:val="i"/>
          </m:rPr>
          <m:t>h</m:t>
        </m:r>
        <m:r>
          <m:rPr>
            <m:sty m:val="p"/>
          </m:rPr>
          <m:t>,</m:t>
        </m:r>
        <m:r>
          <m:rPr>
            <m:sty m:val="i"/>
          </m:rPr>
          <m:t>u</m:t>
        </m:r>
      </m:oMath>
      <w:r>
        <w:rPr/>
        <w:t xml:space="preserve"> avec </w:t>
      </w:r>
      <m:oMath>
        <m:r>
          <m:rPr>
            <m:sty m:val="i"/>
          </m:rPr>
          <m:t>h</m:t>
        </m:r>
        <m:r>
          <m:rPr>
            <m:sty m:val="p"/>
          </m:rPr>
          <m:t>,</m:t>
        </m:r>
        <m:r>
          <m:rPr>
            <m:sty m:val="i"/>
          </m:rPr>
          <m:t>u</m:t>
        </m:r>
        <m:r>
          <m:rPr>
            <m:sty m:val="p"/>
          </m:rPr>
          <m:t>&gt;</m:t>
        </m:r>
        <m:r>
          <m:rPr>
            <m:sty m:val="p"/>
          </m:rPr>
          <m:t>0</m:t>
        </m:r>
      </m:oMath>
      <w:r>
        <w:rPr/>
        <w:t xml:space="preserve">, tels que</w:t>
      </w:r>
    </w:p>
    <w:p>
      <w:pPr>
        <w:spacing w:after="220" w:lineRule="auto"/>
      </w:pPr>
      <m:oMathPara>
        <m:oMath>
          <m:f>
            <m:fPr>
              <m:ctrlPr>
                <w:rPr>
                  <w:rFonts w:ascii="Cambria Math" w:hAnsi="Cambria Math"/>
                </w:rPr>
              </m:ctrlPr>
            </m:fPr>
            <m:num>
              <m:r>
                <m:rPr>
                  <m:sty m:val="p"/>
                </m:rPr>
                <m:t>|</m:t>
              </m:r>
              <m:r>
                <m:rPr>
                  <m:sty m:val="i"/>
                </m:rPr>
                <m:t>W</m:t>
              </m:r>
              <m:r>
                <m:rPr>
                  <m:sty m:val="p"/>
                </m:rPr>
                <m:t>(</m:t>
              </m:r>
              <m:r>
                <m:rPr>
                  <m:sty m:val="i"/>
                </m:rPr>
                <m:t>x</m:t>
              </m:r>
              <m:r>
                <m:rPr>
                  <m:sty m:val="p"/>
                </m:rPr>
                <m:t>+</m:t>
              </m:r>
              <m:r>
                <m:rPr>
                  <m:sty m:val="i"/>
                </m:rPr>
                <m:t>h</m:t>
              </m:r>
              <m:r>
                <m:rPr>
                  <m:sty m:val="p"/>
                </m:rPr>
                <m:t>)</m:t>
              </m:r>
              <m:r>
                <m:rPr>
                  <m:sty m:val="p"/>
                </m:rPr>
                <m:t>−</m:t>
              </m:r>
              <m:r>
                <m:rPr>
                  <m:sty m:val="i"/>
                </m:rPr>
                <m:t>W</m:t>
              </m:r>
              <m:r>
                <m:rPr>
                  <m:sty m:val="p"/>
                </m:rPr>
                <m:t>(</m:t>
              </m:r>
              <m:r>
                <m:rPr>
                  <m:sty m:val="i"/>
                </m:rPr>
                <m:t>x</m:t>
              </m:r>
              <m:r>
                <m:rPr>
                  <m:sty m:val="p"/>
                </m:rPr>
                <m:t>)</m:t>
              </m:r>
              <m:r>
                <m:rPr>
                  <m:sty m:val="p"/>
                </m:rPr>
                <m:t>|</m:t>
              </m:r>
            </m:num>
            <m:den>
              <m:r>
                <m:rPr>
                  <m:sty m:val="i"/>
                </m:rPr>
                <m:t>h</m:t>
              </m:r>
            </m:den>
          </m:f>
          <m:r>
            <m:rPr>
              <m:sty m:val="p"/>
            </m:rPr>
            <m:t>≥</m:t>
          </m:r>
          <m:f>
            <m:fPr>
              <m:ctrlPr>
                <w:rPr>
                  <w:rFonts w:ascii="Cambria Math" w:hAnsi="Cambria Math"/>
                </w:rPr>
              </m:ctrlPr>
            </m:fPr>
            <m:num>
              <m:r>
                <m:rPr>
                  <m:sty m:val="p"/>
                </m:rPr>
                <m:t>‖</m:t>
              </m:r>
              <m:r>
                <m:rPr>
                  <m:sty m:val="i"/>
                </m:rPr>
                <m:t>g</m:t>
              </m:r>
              <m:sSub>
                <m:sSubPr/>
                <m:e>
                  <m:r>
                    <m:rPr>
                      <m:sty m:val="p"/>
                    </m:rPr>
                    <m:t>‖</m:t>
                  </m:r>
                </m:e>
                <m:sub>
                  <m:r>
                    <m:rPr>
                      <m:nor/>
                    </m:rPr>
                    <m:t>Lip </m:t>
                  </m:r>
                </m:sub>
              </m:sSub>
            </m:num>
            <m:den>
              <m:sSup>
                <m:sSupPr/>
                <m:e>
                  <m:r>
                    <m:rPr>
                      <m:sty m:val="i"/>
                    </m:rPr>
                    <m:t>b</m:t>
                  </m:r>
                </m:e>
                <m:sup>
                  <m:r>
                    <m:rPr>
                      <m:sty m:val="p"/>
                    </m:rPr>
                    <m:t>1</m:t>
                  </m:r>
                  <m:r>
                    <m:rPr>
                      <m:sty m:val="p"/>
                    </m:rPr>
                    <m:t>−</m:t>
                  </m:r>
                  <m:r>
                    <m:rPr>
                      <m:sty m:val="i"/>
                    </m:rPr>
                    <m:t>a</m:t>
                  </m:r>
                </m:sup>
              </m:sSup>
              <m:r>
                <m:rPr>
                  <m:sty m:val="p"/>
                </m:rPr>
                <m:t>−</m:t>
              </m:r>
              <m:r>
                <m:rPr>
                  <m:sty m:val="p"/>
                </m:rPr>
                <m:t>1</m:t>
              </m:r>
            </m:den>
          </m:f>
          <m:r>
            <m:rPr>
              <m:sty m:val="p"/>
            </m:rPr>
            <m:t>(</m:t>
          </m:r>
          <m:r>
            <m:rPr>
              <m:sty m:val="p"/>
            </m:rPr>
            <m:t>1</m:t>
          </m:r>
          <m:r>
            <m:rPr>
              <m:sty m:val="p"/>
            </m:rPr>
            <m:t>+</m:t>
          </m:r>
          <m:r>
            <m:rPr>
              <m:sty m:val="i"/>
            </m:rPr>
            <m:t>u</m:t>
          </m:r>
          <m:r>
            <m:rPr>
              <m:sty m:val="p"/>
            </m:rPr>
            <m:t>)</m:t>
          </m:r>
          <m:r>
            <m:rPr>
              <m:sty m:val="p"/>
            </m:rPr>
            <m:t>.</m:t>
          </m:r>
        </m:oMath>
      </m:oMathPara>
    </w:p>
    <w:p>
      <w:pPr>
        <w:spacing w:after="220" w:lineRule="auto"/>
      </w:pPr>
      <w:r>
        <w:rPr/>
        <w:t xml:space="preserve">Montrer qu'alors,</w:t>
      </w:r>
    </w:p>
    <w:p>
      <w:pPr>
        <w:spacing w:after="220" w:lineRule="auto"/>
      </w:pPr>
      <m:oMathPara>
        <m:oMath>
          <m:f>
            <m:fPr>
              <m:ctrlPr>
                <w:rPr>
                  <w:rFonts w:ascii="Cambria Math" w:hAnsi="Cambria Math"/>
                </w:rPr>
              </m:ctrlPr>
            </m:fPr>
            <m:num>
              <m:d>
                <m:dPr>
                  <m:begChr m:val="|"/>
                  <m:endChr m:val="|"/>
                  <m:ctrlPr>
                    <w:rPr>
                      <w:rFonts w:ascii="Cambria Math" w:hAnsi="Cambria Math"/>
                    </w:rPr>
                  </m:ctrlPr>
                </m:dPr>
                <m:e>
                  <m:r>
                    <m:rPr>
                      <m:sty m:val="i"/>
                    </m:rPr>
                    <m:t>W</m:t>
                  </m:r>
                  <m:d>
                    <m:dPr>
                      <m:begChr m:val="("/>
                      <m:endChr m:val=")"/>
                      <m:ctrlPr>
                        <w:rPr>
                          <w:rFonts w:ascii="Cambria Math" w:hAnsi="Cambria Math"/>
                        </w:rPr>
                      </m:ctrlPr>
                    </m:dPr>
                    <m:e>
                      <m:sSup>
                        <m:sSupPr/>
                        <m:e>
                          <m:r>
                            <m:rPr>
                              <m:sty m:val="i"/>
                            </m:rPr>
                            <m:t>b</m:t>
                          </m:r>
                        </m:e>
                        <m:sup>
                          <m:r>
                            <m:rPr>
                              <m:sty m:val="p"/>
                            </m:rPr>
                            <m:t>−</m:t>
                          </m:r>
                          <m:r>
                            <m:rPr>
                              <m:sty m:val="p"/>
                            </m:rPr>
                            <m:t>1</m:t>
                          </m:r>
                        </m:sup>
                      </m:sSup>
                      <m:r>
                        <m:rPr>
                          <m:sty m:val="p"/>
                        </m:rPr>
                        <m:t>(</m:t>
                      </m:r>
                      <m:r>
                        <m:rPr>
                          <m:sty m:val="i"/>
                        </m:rPr>
                        <m:t>x</m:t>
                      </m:r>
                      <m:r>
                        <m:rPr>
                          <m:sty m:val="p"/>
                        </m:rPr>
                        <m:t>+</m:t>
                      </m:r>
                      <m:r>
                        <m:rPr>
                          <m:sty m:val="i"/>
                        </m:rPr>
                        <m:t>h</m:t>
                      </m:r>
                      <m:r>
                        <m:rPr>
                          <m:sty m:val="p"/>
                        </m:rPr>
                        <m:t>)</m:t>
                      </m:r>
                    </m:e>
                  </m:d>
                  <m:r>
                    <m:rPr>
                      <m:sty m:val="p"/>
                    </m:rPr>
                    <m:t>−</m:t>
                  </m:r>
                  <m:r>
                    <m:rPr>
                      <m:sty m:val="i"/>
                    </m:rPr>
                    <m:t>W</m:t>
                  </m:r>
                  <m:d>
                    <m:dPr>
                      <m:begChr m:val="("/>
                      <m:endChr m:val=")"/>
                      <m:ctrlPr>
                        <w:rPr>
                          <w:rFonts w:ascii="Cambria Math" w:hAnsi="Cambria Math"/>
                        </w:rPr>
                      </m:ctrlPr>
                    </m:dPr>
                    <m:e>
                      <m:sSup>
                        <m:sSupPr/>
                        <m:e>
                          <m:r>
                            <m:rPr>
                              <m:sty m:val="i"/>
                            </m:rPr>
                            <m:t>b</m:t>
                          </m:r>
                        </m:e>
                        <m:sup>
                          <m:r>
                            <m:rPr>
                              <m:sty m:val="p"/>
                            </m:rPr>
                            <m:t>−</m:t>
                          </m:r>
                          <m:r>
                            <m:rPr>
                              <m:sty m:val="p"/>
                            </m:rPr>
                            <m:t>1</m:t>
                          </m:r>
                        </m:sup>
                      </m:sSup>
                      <m:r>
                        <m:rPr>
                          <m:sty m:val="i"/>
                        </m:rPr>
                        <m:t>x</m:t>
                      </m:r>
                    </m:e>
                  </m:d>
                </m:e>
              </m:d>
            </m:num>
            <m:den>
              <m:sSup>
                <m:sSupPr/>
                <m:e>
                  <m:r>
                    <m:rPr>
                      <m:sty m:val="i"/>
                    </m:rPr>
                    <m:t>b</m:t>
                  </m:r>
                </m:e>
                <m:sup>
                  <m:r>
                    <m:rPr>
                      <m:sty m:val="p"/>
                    </m:rPr>
                    <m:t>−</m:t>
                  </m:r>
                  <m:r>
                    <m:rPr>
                      <m:sty m:val="p"/>
                    </m:rPr>
                    <m:t>1</m:t>
                  </m:r>
                </m:sup>
              </m:sSup>
              <m:r>
                <m:rPr>
                  <m:sty m:val="i"/>
                </m:rPr>
                <m:t>h</m:t>
              </m:r>
            </m:den>
          </m:f>
          <m:r>
            <m:rPr>
              <m:sty m:val="p"/>
            </m:rPr>
            <m:t>≥</m:t>
          </m:r>
          <m:f>
            <m:fPr>
              <m:ctrlPr>
                <w:rPr>
                  <w:rFonts w:ascii="Cambria Math" w:hAnsi="Cambria Math"/>
                </w:rPr>
              </m:ctrlPr>
            </m:fPr>
            <m:num>
              <m:r>
                <m:rPr>
                  <m:sty m:val="p"/>
                </m:rPr>
                <m:t>‖</m:t>
              </m:r>
              <m:r>
                <m:rPr>
                  <m:sty m:val="i"/>
                </m:rPr>
                <m:t>g</m:t>
              </m:r>
              <m:sSub>
                <m:sSubPr/>
                <m:e>
                  <m:r>
                    <m:rPr>
                      <m:sty m:val="p"/>
                    </m:rPr>
                    <m:t>‖</m:t>
                  </m:r>
                </m:e>
                <m:sub>
                  <m:r>
                    <m:rPr>
                      <m:sty m:val="p"/>
                    </m:rPr>
                    <m:t>Lip</m:t>
                  </m:r>
                </m:sub>
              </m:sSub>
            </m:num>
            <m:den>
              <m:sSup>
                <m:sSupPr/>
                <m:e>
                  <m:r>
                    <m:rPr>
                      <m:sty m:val="i"/>
                    </m:rPr>
                    <m:t>b</m:t>
                  </m:r>
                </m:e>
                <m:sup>
                  <m:r>
                    <m:rPr>
                      <m:sty m:val="p"/>
                    </m:rPr>
                    <m:t>1</m:t>
                  </m:r>
                  <m:r>
                    <m:rPr>
                      <m:sty m:val="p"/>
                    </m:rPr>
                    <m:t>−</m:t>
                  </m:r>
                  <m:r>
                    <m:rPr>
                      <m:sty m:val="i"/>
                    </m:rPr>
                    <m:t>a</m:t>
                  </m:r>
                </m:sup>
              </m:sSup>
              <m:r>
                <m:rPr>
                  <m:sty m:val="p"/>
                </m:rPr>
                <m:t>−</m:t>
              </m:r>
              <m:r>
                <m:rPr>
                  <m:sty m:val="p"/>
                </m:rPr>
                <m:t>1</m:t>
              </m:r>
            </m:den>
          </m:f>
          <m:d>
            <m:dPr>
              <m:begChr m:val="("/>
              <m:endChr m:val=")"/>
              <m:ctrlPr>
                <w:rPr>
                  <w:rFonts w:ascii="Cambria Math" w:hAnsi="Cambria Math"/>
                </w:rPr>
              </m:ctrlPr>
            </m:dPr>
            <m:e>
              <m:r>
                <m:rPr>
                  <m:sty m:val="p"/>
                </m:rPr>
                <m:t>1</m:t>
              </m:r>
              <m:r>
                <m:rPr>
                  <m:sty m:val="p"/>
                </m:rPr>
                <m:t>+</m:t>
              </m:r>
              <m:sSup>
                <m:sSupPr/>
                <m:e>
                  <m:r>
                    <m:rPr>
                      <m:sty m:val="i"/>
                    </m:rPr>
                    <m:t>b</m:t>
                  </m:r>
                </m:e>
                <m:sup>
                  <m:r>
                    <m:rPr>
                      <m:sty m:val="p"/>
                    </m:rPr>
                    <m:t>1</m:t>
                  </m:r>
                  <m:r>
                    <m:rPr>
                      <m:sty m:val="p"/>
                    </m:rPr>
                    <m:t>−</m:t>
                  </m:r>
                  <m:r>
                    <m:rPr>
                      <m:sty m:val="i"/>
                    </m:rPr>
                    <m:t>a</m:t>
                  </m:r>
                </m:sup>
              </m:sSup>
              <m:r>
                <m:rPr>
                  <m:sty m:val="i"/>
                </m:rPr>
                <m:t>u</m:t>
              </m:r>
            </m:e>
          </m:d>
          <m:r>
            <m:rPr>
              <m:sty m:val="p"/>
            </m:rPr>
            <m:t>.</m:t>
          </m:r>
        </m:oMath>
      </m:oMathPara>
    </w:p>
    <w:p>
      <w:pPr>
        <w:spacing w:after="220" w:lineRule="auto"/>
      </w:pPr>
      <w:r>
        <w:rPr/>
        <w:t xml:space="preserve">On pourra utiliser le fait que </w:t>
      </w:r>
      <m:oMath>
        <m:r>
          <m:rPr>
            <m:sty m:val="i"/>
          </m:rPr>
          <m:t>W</m:t>
        </m:r>
      </m:oMath>
      <w:r>
        <w:rPr>
          <w:rFonts w:eastAsia="Georgia" w:cs="Georgia" w:ascii="Georgia" w:hAnsi="Georgia"/>
        </w:rPr>
        <w:t xml:space="preserve"> vérifie l'équation (2).</w:t>
      </w:r>
      <w:r>
        <w:rPr/>
        <w:br w:type="textWrapping"/>
      </w:r>
      <w:r>
        <w:rPr>
          <w:rFonts w:eastAsia="Georgia" w:cs="Georgia" w:ascii="Georgia" w:hAnsi="Georgia"/>
        </w:rPr>
        <w:t xml:space="preserve">2. On suppose que la quantité </w:t>
      </w:r>
      <m:oMath>
        <m:r>
          <m:rPr>
            <m:sty m:val="p"/>
          </m:rPr>
          <m:t>‖</m:t>
        </m:r>
        <m:r>
          <m:rPr>
            <m:sty m:val="i"/>
          </m:rPr>
          <m:t>W</m:t>
        </m:r>
        <m:sSub>
          <m:sSubPr/>
          <m:e>
            <m:r>
              <m:rPr>
                <m:sty m:val="p"/>
              </m:rPr>
              <m:t>‖</m:t>
            </m:r>
          </m:e>
          <m:sub>
            <m:r>
              <m:rPr>
                <m:nor/>
              </m:rPr>
              <m:t>Lip </m:t>
            </m:r>
          </m:sub>
        </m:sSub>
      </m:oMath>
      <w:r>
        <w:rPr>
          <w:rFonts w:eastAsia="Georgia" w:cs="Georgia" w:ascii="Georgia" w:hAnsi="Georgia"/>
        </w:rPr>
        <w:t xml:space="preserve">, éventuellement infinie, est strictement plus grande que </w:t>
      </w:r>
      <m:oMath>
        <m:r>
          <m:rPr>
            <m:sty m:val="p"/>
          </m:rPr>
          <m:t>‖</m:t>
        </m:r>
        <m:r>
          <m:rPr>
            <m:sty m:val="i"/>
          </m:rPr>
          <m:t>g</m:t>
        </m:r>
        <m:sSub>
          <m:sSubPr/>
          <m:e>
            <m:r>
              <m:rPr>
                <m:sty m:val="p"/>
              </m:rPr>
              <m:t>‖</m:t>
            </m:r>
          </m:e>
          <m:sub>
            <m:r>
              <m:rPr>
                <m:nor/>
              </m:rPr>
              <m:t>Lip </m:t>
            </m:r>
          </m:sub>
        </m:sSub>
        <m:r>
          <m:rPr>
            <m:sty m:val="p"/>
          </m:rPr>
          <m:t>/</m:t>
        </m:r>
        <m:d>
          <m:dPr>
            <m:begChr m:val="("/>
            <m:endChr m:val=")"/>
            <m:ctrlPr>
              <w:rPr>
                <w:rFonts w:ascii="Cambria Math" w:hAnsi="Cambria Math"/>
              </w:rPr>
            </m:ctrlPr>
          </m:dPr>
          <m:e>
            <m:sSup>
              <m:sSupPr/>
              <m:e>
                <m:r>
                  <m:rPr>
                    <m:sty m:val="i"/>
                  </m:rPr>
                  <m:t>b</m:t>
                </m:r>
              </m:e>
              <m:sup>
                <m:r>
                  <m:rPr>
                    <m:sty m:val="p"/>
                  </m:rPr>
                  <m:t>1</m:t>
                </m:r>
                <m:r>
                  <m:rPr>
                    <m:sty m:val="p"/>
                  </m:rPr>
                  <m:t>−</m:t>
                </m:r>
                <m:r>
                  <m:rPr>
                    <m:sty m:val="i"/>
                  </m:rPr>
                  <m:t>a</m:t>
                </m:r>
              </m:sup>
            </m:sSup>
            <m:r>
              <m:rPr>
                <m:sty m:val="p"/>
              </m:rPr>
              <m:t>−</m:t>
            </m:r>
            <m:r>
              <m:rPr>
                <m:sty m:val="p"/>
              </m:rPr>
              <m:t>1</m:t>
            </m:r>
          </m:e>
        </m:d>
      </m:oMath>
      <w:r>
        <w:rPr/>
        <w:t xml:space="preserve">.</w:t>
      </w:r>
      <w:r>
        <w:rPr/>
        <w:br w:type="textWrapping"/>
      </w:r>
      <w:r>
        <w:rPr/>
        <w:t xml:space="preserve">2.a. Montrer qu'il existe </w:t>
      </w:r>
      <m:oMath>
        <m:sSub>
          <m:sSubPr/>
          <m:e>
            <m:r>
              <m:rPr>
                <m:sty m:val="i"/>
              </m:rPr>
              <m:t>x</m:t>
            </m:r>
          </m:e>
          <m:sub>
            <m:r>
              <m:rPr>
                <m:sty m:val="p"/>
              </m:rPr>
              <m:t>0</m:t>
            </m:r>
          </m:sub>
        </m:sSub>
        <m:r>
          <m:rPr>
            <m:sty m:val="p"/>
          </m:rPr>
          <m:t>∈</m:t>
        </m:r>
        <m:r>
          <m:rPr>
            <m:scr m:val="double-struck"/>
          </m:rPr>
          <m:t>R</m:t>
        </m:r>
        <m:r>
          <m:rPr>
            <m:sty m:val="p"/>
          </m:rPr>
          <m:t>,</m:t>
        </m:r>
        <m:r>
          <m:rPr>
            <m:sty m:val="i"/>
          </m:rPr>
          <m:t>u</m:t>
        </m:r>
        <m:r>
          <m:rPr>
            <m:sty m:val="p"/>
          </m:rPr>
          <m:t>&gt;</m:t>
        </m:r>
        <m:r>
          <m:rPr>
            <m:sty m:val="p"/>
          </m:rPr>
          <m:t>0</m:t>
        </m:r>
      </m:oMath>
      <w:r>
        <w:rPr/>
        <w:t xml:space="preserve"> et </w:t>
      </w:r>
      <m:oMath>
        <m:d>
          <m:dPr>
            <m:begChr m:val=""/>
            <m:endChr m:val="]"/>
            <m:ctrlPr>
              <w:rPr>
                <w:rFonts w:ascii="Cambria Math" w:hAnsi="Cambria Math"/>
              </w:rPr>
            </m:ctrlPr>
          </m:dPr>
          <m:e>
            <m:r>
              <m:rPr>
                <m:sty m:val="i"/>
              </m:rPr>
              <m:t>h</m:t>
            </m:r>
            <m:r>
              <m:rPr>
                <m:sty m:val="p"/>
              </m:rPr>
              <m:t>∈</m:t>
            </m:r>
          </m:e>
        </m:d>
        <m:r>
          <m:rPr>
            <m:sty m:val="p"/>
          </m:rPr>
          <m:t>0</m:t>
        </m:r>
        <m:r>
          <m:rPr>
            <m:sty m:val="p"/>
          </m:rPr>
          <m:t>,</m:t>
        </m:r>
        <m:r>
          <m:rPr>
            <m:sty m:val="p"/>
          </m:rPr>
          <m:t>1</m:t>
        </m:r>
        <m:r>
          <m:rPr>
            <m:sty m:val="p"/>
          </m:rPr>
          <m:t>[</m:t>
        </m:r>
      </m:oMath>
      <w:r>
        <w:rPr/>
        <w:t xml:space="preserve"> tels que</w:t>
      </w:r>
    </w:p>
    <w:p>
      <w:pPr>
        <w:spacing w:after="220" w:lineRule="auto"/>
      </w:pPr>
      <m:oMathPara>
        <m:oMath>
          <m:f>
            <m:fPr>
              <m:ctrlPr>
                <w:rPr>
                  <w:rFonts w:ascii="Cambria Math" w:hAnsi="Cambria Math"/>
                </w:rPr>
              </m:ctrlPr>
            </m:fPr>
            <m:num>
              <m:d>
                <m:dPr>
                  <m:begChr m:val="|"/>
                  <m:endChr m:val="|"/>
                  <m:ctrlPr>
                    <w:rPr>
                      <w:rFonts w:ascii="Cambria Math" w:hAnsi="Cambria Math"/>
                    </w:rPr>
                  </m:ctrlPr>
                </m:dPr>
                <m:e>
                  <m:r>
                    <m:rPr>
                      <m:sty m:val="i"/>
                    </m:rPr>
                    <m:t>W</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h</m:t>
                      </m:r>
                    </m:e>
                  </m:d>
                  <m:r>
                    <m:rPr>
                      <m:sty m:val="p"/>
                    </m:rPr>
                    <m:t>−</m:t>
                  </m:r>
                  <m:r>
                    <m:rPr>
                      <m:sty m:val="i"/>
                    </m:rPr>
                    <m:t>W</m:t>
                  </m:r>
                  <m:d>
                    <m:dPr>
                      <m:begChr m:val="("/>
                      <m:endChr m:val=")"/>
                      <m:ctrlPr>
                        <w:rPr>
                          <w:rFonts w:ascii="Cambria Math" w:hAnsi="Cambria Math"/>
                        </w:rPr>
                      </m:ctrlPr>
                    </m:dPr>
                    <m:e>
                      <m:sSub>
                        <m:sSubPr/>
                        <m:e>
                          <m:r>
                            <m:rPr>
                              <m:sty m:val="i"/>
                            </m:rPr>
                            <m:t>x</m:t>
                          </m:r>
                        </m:e>
                        <m:sub>
                          <m:r>
                            <m:rPr>
                              <m:sty m:val="p"/>
                            </m:rPr>
                            <m:t>0</m:t>
                          </m:r>
                        </m:sub>
                      </m:sSub>
                    </m:e>
                  </m:d>
                </m:e>
              </m:d>
            </m:num>
            <m:den>
              <m:r>
                <m:rPr>
                  <m:sty m:val="i"/>
                </m:rPr>
                <m:t>h</m:t>
              </m:r>
            </m:den>
          </m:f>
          <m:r>
            <m:rPr>
              <m:sty m:val="p"/>
            </m:rPr>
            <m:t>≥</m:t>
          </m:r>
          <m:f>
            <m:fPr>
              <m:ctrlPr>
                <w:rPr>
                  <w:rFonts w:ascii="Cambria Math" w:hAnsi="Cambria Math"/>
                </w:rPr>
              </m:ctrlPr>
            </m:fPr>
            <m:num>
              <m:r>
                <m:rPr>
                  <m:sty m:val="p"/>
                </m:rPr>
                <m:t>‖</m:t>
              </m:r>
              <m:r>
                <m:rPr>
                  <m:sty m:val="i"/>
                </m:rPr>
                <m:t>g</m:t>
              </m:r>
              <m:sSub>
                <m:sSubPr/>
                <m:e>
                  <m:r>
                    <m:rPr>
                      <m:sty m:val="p"/>
                    </m:rPr>
                    <m:t>‖</m:t>
                  </m:r>
                </m:e>
                <m:sub>
                  <m:r>
                    <m:rPr>
                      <m:nor/>
                    </m:rPr>
                    <m:t>Lip </m:t>
                  </m:r>
                </m:sub>
              </m:sSub>
            </m:num>
            <m:den>
              <m:sSup>
                <m:sSupPr/>
                <m:e>
                  <m:r>
                    <m:rPr>
                      <m:sty m:val="i"/>
                    </m:rPr>
                    <m:t>b</m:t>
                  </m:r>
                </m:e>
                <m:sup>
                  <m:r>
                    <m:rPr>
                      <m:sty m:val="p"/>
                    </m:rPr>
                    <m:t>1</m:t>
                  </m:r>
                  <m:r>
                    <m:rPr>
                      <m:sty m:val="p"/>
                    </m:rPr>
                    <m:t>−</m:t>
                  </m:r>
                  <m:r>
                    <m:rPr>
                      <m:sty m:val="i"/>
                    </m:rPr>
                    <m:t>a</m:t>
                  </m:r>
                </m:sup>
              </m:sSup>
              <m:r>
                <m:rPr>
                  <m:sty m:val="p"/>
                </m:rPr>
                <m:t>−</m:t>
              </m:r>
              <m:r>
                <m:rPr>
                  <m:sty m:val="p"/>
                </m:rPr>
                <m:t>1</m:t>
              </m:r>
            </m:den>
          </m:f>
          <m:r>
            <m:rPr>
              <m:sty m:val="p"/>
            </m:rPr>
            <m:t>(</m:t>
          </m:r>
          <m:r>
            <m:rPr>
              <m:sty m:val="p"/>
            </m:rPr>
            <m:t>1</m:t>
          </m:r>
          <m:r>
            <m:rPr>
              <m:sty m:val="p"/>
            </m:rPr>
            <m:t>+</m:t>
          </m:r>
          <m:r>
            <m:rPr>
              <m:sty m:val="i"/>
            </m:rPr>
            <m:t>u</m:t>
          </m:r>
          <m:r>
            <m:rPr>
              <m:sty m:val="p"/>
            </m:rPr>
            <m:t>)</m:t>
          </m:r>
          <m:r>
            <m:rPr>
              <m:sty m:val="p"/>
            </m:rPr>
            <m:t>.</m:t>
          </m:r>
        </m:oMath>
      </m:oMathPara>
    </w:p>
    <w:p>
      <w:pPr>
        <w:spacing w:after="220" w:lineRule="auto"/>
      </w:pPr>
      <w:r>
        <w:rPr/>
        <w:t xml:space="preserve">2.b. Les nombres </w:t>
      </w:r>
      <m:oMath>
        <m:r>
          <m:rPr>
            <m:sty m:val="i"/>
          </m:rPr>
          <m:t>h</m:t>
        </m:r>
        <m:r>
          <m:rPr>
            <m:sty m:val="p"/>
          </m:rPr>
          <m:t>,</m:t>
        </m:r>
        <m:r>
          <m:rPr>
            <m:sty m:val="i"/>
          </m:rPr>
          <m:t>u</m:t>
        </m:r>
      </m:oMath>
      <w:r>
        <w:rPr>
          <w:rFonts w:eastAsia="Georgia" w:cs="Georgia" w:ascii="Georgia" w:hAnsi="Georgia"/>
        </w:rPr>
        <w:t xml:space="preserve"> étant fixés par la question précédente, montrer qu'il existe </w:t>
      </w:r>
      <m:oMath>
        <m:r>
          <m:rPr>
            <m:sty m:val="i"/>
          </m:rPr>
          <m:t>l</m:t>
        </m:r>
        <m:r>
          <m:rPr>
            <m:sty m:val="p"/>
          </m:rPr>
          <m:t>&gt;</m:t>
        </m:r>
        <m:r>
          <m:rPr>
            <m:sty m:val="p"/>
          </m:rPr>
          <m:t>1</m:t>
        </m:r>
      </m:oMath>
      <w:r>
        <w:rPr/>
        <w:t xml:space="preserve"> tel que pour tout intervalle </w:t>
      </w:r>
      <m:oMath>
        <m:r>
          <m:rPr>
            <m:sty m:val="i"/>
          </m:rPr>
          <m:t>I</m:t>
        </m:r>
      </m:oMath>
      <w:r>
        <w:rPr/>
        <w:t xml:space="preserve"> de longueur </w:t>
      </w:r>
      <m:oMath>
        <m:r>
          <m:rPr>
            <m:sty m:val="i"/>
          </m:rPr>
          <m:t>ℓ</m:t>
        </m:r>
        <m:r>
          <m:rPr>
            <m:sty m:val="p"/>
          </m:rPr>
          <m:t>(</m:t>
        </m:r>
        <m:r>
          <m:rPr>
            <m:sty m:val="i"/>
          </m:rPr>
          <m:t>I</m:t>
        </m:r>
        <m:r>
          <m:rPr>
            <m:sty m:val="p"/>
          </m:rPr>
          <m:t>)</m:t>
        </m:r>
        <m:r>
          <m:rPr>
            <m:sty m:val="p"/>
          </m:rPr>
          <m:t>&gt;</m:t>
        </m:r>
        <m:r>
          <m:rPr>
            <m:sty m:val="i"/>
          </m:rPr>
          <m:t>l</m:t>
        </m:r>
      </m:oMath>
      <w:r>
        <w:rPr>
          <w:rFonts w:eastAsia="Georgia" w:cs="Georgia" w:ascii="Georgia" w:hAnsi="Georgia"/>
        </w:rPr>
        <w:t xml:space="preserve">, il existe un réel </w:t>
      </w:r>
      <m:oMath>
        <m:sSub>
          <m:sSubPr/>
          <m:e>
            <m:r>
              <m:rPr>
                <m:sty m:val="i"/>
              </m:rPr>
              <m:t>x</m:t>
            </m:r>
          </m:e>
          <m:sub>
            <m:r>
              <m:rPr>
                <m:sty m:val="i"/>
              </m:rPr>
              <m:t>I</m:t>
            </m:r>
          </m:sub>
        </m:sSub>
      </m:oMath>
      <w:r>
        <w:rPr>
          <w:rFonts w:eastAsia="Georgia" w:cs="Georgia" w:ascii="Georgia" w:hAnsi="Georgia"/>
        </w:rPr>
        <w:t xml:space="preserve"> vérifiant </w:t>
      </w:r>
      <m:oMath>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x</m:t>
                </m:r>
              </m:e>
              <m:sub>
                <m:r>
                  <m:rPr>
                    <m:sty m:val="i"/>
                  </m:rPr>
                  <m:t>I</m:t>
                </m:r>
              </m:sub>
            </m:sSub>
            <m:r>
              <m:rPr>
                <m:sty m:val="p"/>
              </m:rPr>
              <m:t>+</m:t>
            </m:r>
            <m:r>
              <m:rPr>
                <m:sty m:val="i"/>
              </m:rPr>
              <m:t>h</m:t>
            </m:r>
          </m:e>
        </m:d>
        <m:r>
          <m:rPr>
            <m:sty m:val="p"/>
          </m:rPr>
          <m:t>⊂</m:t>
        </m:r>
        <m:r>
          <m:rPr>
            <m:sty m:val="i"/>
          </m:rPr>
          <m:t>I</m:t>
        </m:r>
      </m:oMath>
      <w:r>
        <w:rPr/>
        <w:t xml:space="preserve">, et</w:t>
      </w:r>
    </w:p>
    <w:p>
      <w:pPr>
        <w:spacing w:after="220" w:lineRule="auto"/>
      </w:pPr>
      <m:oMathPara>
        <m:oMath>
          <m:f>
            <m:fPr>
              <m:ctrlPr>
                <w:rPr>
                  <w:rFonts w:ascii="Cambria Math" w:hAnsi="Cambria Math"/>
                </w:rPr>
              </m:ctrlPr>
            </m:fPr>
            <m:num>
              <m:d>
                <m:dPr>
                  <m:begChr m:val="|"/>
                  <m:endChr m:val="|"/>
                  <m:ctrlPr>
                    <w:rPr>
                      <w:rFonts w:ascii="Cambria Math" w:hAnsi="Cambria Math"/>
                    </w:rPr>
                  </m:ctrlPr>
                </m:dPr>
                <m:e>
                  <m:r>
                    <m:rPr>
                      <m:sty m:val="i"/>
                    </m:rPr>
                    <m:t>W</m:t>
                  </m:r>
                  <m:d>
                    <m:dPr>
                      <m:begChr m:val="("/>
                      <m:endChr m:val=")"/>
                      <m:ctrlPr>
                        <w:rPr>
                          <w:rFonts w:ascii="Cambria Math" w:hAnsi="Cambria Math"/>
                        </w:rPr>
                      </m:ctrlPr>
                    </m:dPr>
                    <m:e>
                      <m:sSub>
                        <m:sSubPr/>
                        <m:e>
                          <m:r>
                            <m:rPr>
                              <m:sty m:val="i"/>
                            </m:rPr>
                            <m:t>x</m:t>
                          </m:r>
                        </m:e>
                        <m:sub>
                          <m:r>
                            <m:rPr>
                              <m:sty m:val="i"/>
                            </m:rPr>
                            <m:t>I</m:t>
                          </m:r>
                        </m:sub>
                      </m:sSub>
                      <m:r>
                        <m:rPr>
                          <m:sty m:val="p"/>
                        </m:rPr>
                        <m:t>+</m:t>
                      </m:r>
                      <m:r>
                        <m:rPr>
                          <m:sty m:val="i"/>
                        </m:rPr>
                        <m:t>h</m:t>
                      </m:r>
                    </m:e>
                  </m:d>
                  <m:r>
                    <m:rPr>
                      <m:sty m:val="p"/>
                    </m:rPr>
                    <m:t>−</m:t>
                  </m:r>
                  <m:r>
                    <m:rPr>
                      <m:sty m:val="i"/>
                    </m:rPr>
                    <m:t>W</m:t>
                  </m:r>
                  <m:d>
                    <m:dPr>
                      <m:begChr m:val="("/>
                      <m:endChr m:val=")"/>
                      <m:ctrlPr>
                        <w:rPr>
                          <w:rFonts w:ascii="Cambria Math" w:hAnsi="Cambria Math"/>
                        </w:rPr>
                      </m:ctrlPr>
                    </m:dPr>
                    <m:e>
                      <m:sSub>
                        <m:sSubPr/>
                        <m:e>
                          <m:r>
                            <m:rPr>
                              <m:sty m:val="i"/>
                            </m:rPr>
                            <m:t>x</m:t>
                          </m:r>
                        </m:e>
                        <m:sub>
                          <m:r>
                            <m:rPr>
                              <m:sty m:val="i"/>
                            </m:rPr>
                            <m:t>I</m:t>
                          </m:r>
                        </m:sub>
                      </m:sSub>
                    </m:e>
                  </m:d>
                </m:e>
              </m:d>
            </m:num>
            <m:den>
              <m:r>
                <m:rPr>
                  <m:sty m:val="i"/>
                </m:rPr>
                <m:t>h</m:t>
              </m:r>
            </m:den>
          </m:f>
          <m:r>
            <m:rPr>
              <m:sty m:val="p"/>
            </m:rPr>
            <m:t>⩾</m:t>
          </m:r>
          <m:f>
            <m:fPr>
              <m:ctrlPr>
                <w:rPr>
                  <w:rFonts w:ascii="Cambria Math" w:hAnsi="Cambria Math"/>
                </w:rPr>
              </m:ctrlPr>
            </m:fPr>
            <m:num>
              <m:r>
                <m:rPr>
                  <m:sty m:val="p"/>
                </m:rPr>
                <m:t>‖</m:t>
              </m:r>
              <m:r>
                <m:rPr>
                  <m:sty m:val="i"/>
                </m:rPr>
                <m:t>g</m:t>
              </m:r>
              <m:sSub>
                <m:sSubPr/>
                <m:e>
                  <m:r>
                    <m:rPr>
                      <m:sty m:val="p"/>
                    </m:rPr>
                    <m:t>‖</m:t>
                  </m:r>
                </m:e>
                <m:sub>
                  <m:r>
                    <m:rPr>
                      <m:sty m:val="p"/>
                    </m:rPr>
                    <m:t>Lip</m:t>
                  </m:r>
                </m:sub>
              </m:sSub>
            </m:num>
            <m:den>
              <m:sSup>
                <m:sSupPr/>
                <m:e>
                  <m:r>
                    <m:rPr>
                      <m:sty m:val="i"/>
                    </m:rPr>
                    <m:t>b</m:t>
                  </m:r>
                </m:e>
                <m:sup>
                  <m:r>
                    <m:rPr>
                      <m:sty m:val="p"/>
                    </m:rPr>
                    <m:t>1</m:t>
                  </m:r>
                  <m:r>
                    <m:rPr>
                      <m:sty m:val="p"/>
                    </m:rPr>
                    <m:t>−</m:t>
                  </m:r>
                  <m:r>
                    <m:rPr>
                      <m:sty m:val="i"/>
                    </m:rPr>
                    <m:t>a</m:t>
                  </m:r>
                </m:sup>
              </m:sSup>
              <m:r>
                <m:rPr>
                  <m:sty m:val="p"/>
                </m:rPr>
                <m:t>−</m:t>
              </m:r>
              <m:r>
                <m:rPr>
                  <m:sty m:val="p"/>
                </m:rPr>
                <m:t>1</m:t>
              </m:r>
            </m:den>
          </m:f>
          <m:r>
            <m:rPr>
              <m:sty m:val="p"/>
            </m:rPr>
            <m:t>(</m:t>
          </m:r>
          <m:r>
            <m:rPr>
              <m:sty m:val="p"/>
            </m:rPr>
            <m:t>1</m:t>
          </m:r>
          <m:r>
            <m:rPr>
              <m:sty m:val="p"/>
            </m:rPr>
            <m:t>+</m:t>
          </m:r>
          <m:r>
            <m:rPr>
              <m:sty m:val="i"/>
            </m:rPr>
            <m:t>u</m:t>
          </m:r>
          <m:r>
            <m:rPr>
              <m:sty m:val="p"/>
            </m:rPr>
            <m:t>)</m:t>
          </m:r>
          <m:r>
            <m:rPr>
              <m:sty m:val="p"/>
            </m:rPr>
            <m:t>.</m:t>
          </m:r>
        </m:oMath>
      </m:oMathPara>
    </w:p>
    <w:p>
      <w:pPr>
        <w:spacing w:after="220" w:lineRule="auto"/>
      </w:pPr>
      <w:r>
        <w:rPr/>
        <w:t xml:space="preserve">2.c. Soit </w:t>
      </w:r>
      <m:oMath>
        <m:r>
          <m:rPr>
            <m:sty m:val="i"/>
          </m:rPr>
          <m:t>J</m:t>
        </m:r>
      </m:oMath>
      <w:r>
        <w:rPr/>
        <w:t xml:space="preserve"> un sous-intervalle de </w:t>
      </w:r>
      <m:oMath>
        <m:r>
          <m:rPr>
            <m:scr m:val="double-struck"/>
          </m:rPr>
          <m:t>R</m:t>
        </m:r>
      </m:oMath>
      <w:r>
        <w:rPr/>
        <w:t xml:space="preserve"> ouvert de longueur </w:t>
      </w:r>
      <m:oMath>
        <m:r>
          <m:rPr>
            <m:sty m:val="i"/>
          </m:rPr>
          <m:t>ℓ</m:t>
        </m:r>
        <m:r>
          <m:rPr>
            <m:sty m:val="p"/>
          </m:rPr>
          <m:t>(</m:t>
        </m:r>
        <m:r>
          <m:rPr>
            <m:sty m:val="i"/>
          </m:rPr>
          <m:t>J</m:t>
        </m:r>
        <m:r>
          <m:rPr>
            <m:sty m:val="p"/>
          </m:rPr>
          <m:t>)</m:t>
        </m:r>
        <m:r>
          <m:rPr>
            <m:sty m:val="p"/>
          </m:rPr>
          <m:t>&lt;</m:t>
        </m:r>
        <m:r>
          <m:rPr>
            <m:sty m:val="p"/>
          </m:rPr>
          <m:t>1</m:t>
        </m:r>
      </m:oMath>
      <w:r>
        <w:rPr/>
        <w:t xml:space="preserve">, et </w:t>
      </w:r>
      <m:oMath>
        <m:r>
          <m:rPr>
            <m:sty m:val="i"/>
          </m:rPr>
          <m:t>N</m:t>
        </m:r>
      </m:oMath>
      <w:r>
        <w:rPr/>
        <w:t xml:space="preserve"> l'unique entier tel que</w:t>
      </w:r>
    </w:p>
    <w:p>
      <w:pPr>
        <w:spacing w:after="220" w:lineRule="auto"/>
      </w:pPr>
      <m:oMathPara>
        <m:oMath>
          <m:r>
            <m:rPr>
              <m:sty m:val="i"/>
            </m:rPr>
            <m:t>l</m:t>
          </m:r>
          <m:sSup>
            <m:sSupPr/>
            <m:e>
              <m:r>
                <m:rPr>
                  <m:sty m:val="i"/>
                </m:rPr>
                <m:t>b</m:t>
              </m:r>
            </m:e>
            <m:sup>
              <m:r>
                <m:rPr>
                  <m:sty m:val="p"/>
                </m:rPr>
                <m:t>−</m:t>
              </m:r>
              <m:r>
                <m:rPr>
                  <m:sty m:val="i"/>
                </m:rPr>
                <m:t>N</m:t>
              </m:r>
            </m:sup>
          </m:sSup>
          <m:r>
            <m:rPr>
              <m:sty m:val="p"/>
            </m:rPr>
            <m:t>≤</m:t>
          </m:r>
          <m:r>
            <m:rPr>
              <m:sty m:val="i"/>
            </m:rPr>
            <m:t>ℓ</m:t>
          </m:r>
          <m:r>
            <m:rPr>
              <m:sty m:val="p"/>
            </m:rPr>
            <m:t>(</m:t>
          </m:r>
          <m:r>
            <m:rPr>
              <m:sty m:val="i"/>
            </m:rPr>
            <m:t>J</m:t>
          </m:r>
          <m:r>
            <m:rPr>
              <m:sty m:val="p"/>
            </m:rPr>
            <m:t>)</m:t>
          </m:r>
          <m:r>
            <m:rPr>
              <m:sty m:val="p"/>
            </m:rPr>
            <m:t>&lt;</m:t>
          </m:r>
          <m:r>
            <m:rPr>
              <m:sty m:val="i"/>
            </m:rPr>
            <m:t>l</m:t>
          </m:r>
          <m:sSup>
            <m:sSupPr/>
            <m:e>
              <m:r>
                <m:rPr>
                  <m:sty m:val="i"/>
                </m:rPr>
                <m:t>b</m:t>
              </m:r>
            </m:e>
            <m:sup>
              <m:r>
                <m:rPr>
                  <m:sty m:val="p"/>
                </m:rPr>
                <m:t>−</m:t>
              </m:r>
              <m:r>
                <m:rPr>
                  <m:sty m:val="i"/>
                </m:rPr>
                <m:t>N</m:t>
              </m:r>
              <m:r>
                <m:rPr>
                  <m:sty m:val="p"/>
                </m:rPr>
                <m:t>+</m:t>
              </m:r>
              <m:r>
                <m:rPr>
                  <m:sty m:val="p"/>
                </m:rPr>
                <m:t>1</m:t>
              </m:r>
            </m:sup>
          </m:sSup>
        </m:oMath>
      </m:oMathPara>
    </w:p>
    <w:p>
      <w:pPr>
        <w:spacing w:after="220" w:lineRule="auto"/>
      </w:pPr>
      <w:r>
        <w:rPr>
          <w:rFonts w:eastAsia="Georgia" w:cs="Georgia" w:ascii="Georgia" w:hAnsi="Georgia"/>
        </w:rPr>
        <w:t xml:space="preserve">où </w:t>
      </w:r>
      <m:oMath>
        <m:r>
          <m:rPr>
            <m:sty m:val="i"/>
          </m:rPr>
          <m:t>l</m:t>
        </m:r>
      </m:oMath>
      <w:r>
        <w:rPr>
          <w:rFonts w:eastAsia="Georgia" w:cs="Georgia" w:ascii="Georgia" w:hAnsi="Georgia"/>
        </w:rPr>
        <w:t xml:space="preserve"> est défini dans la question précédente. En considérant l'intervalle </w:t>
      </w:r>
      <m:oMath>
        <m:r>
          <m:rPr>
            <m:sty m:val="i"/>
          </m:rPr>
          <m:t>I</m:t>
        </m:r>
        <m:r>
          <m:rPr>
            <m:sty m:val="p"/>
          </m:rPr>
          <m:t>=</m:t>
        </m:r>
        <m:sSup>
          <m:sSupPr/>
          <m:e>
            <m:r>
              <m:rPr>
                <m:sty m:val="i"/>
              </m:rPr>
              <m:t>b</m:t>
            </m:r>
          </m:e>
          <m:sup>
            <m:r>
              <m:rPr>
                <m:sty m:val="i"/>
              </m:rPr>
              <m:t>N</m:t>
            </m:r>
          </m:sup>
        </m:sSup>
        <m:r>
          <m:rPr>
            <m:sty m:val="i"/>
          </m:rPr>
          <m:t>J</m:t>
        </m:r>
        <m:r>
          <m:rPr>
            <m:sty m:val="p"/>
          </m:rPr>
          <m:t>=</m:t>
        </m:r>
        <m:d>
          <m:dPr>
            <m:begChr m:val="{"/>
            <m:endChr m:val=""/>
            <m:ctrlPr>
              <w:rPr>
                <w:rFonts w:ascii="Cambria Math" w:hAnsi="Cambria Math"/>
              </w:rPr>
            </m:ctrlPr>
          </m:dPr>
          <m:e>
            <m:sSup>
              <m:sSupPr/>
              <m:e>
                <m:r>
                  <m:rPr>
                    <m:sty m:val="i"/>
                  </m:rPr>
                  <m:t>b</m:t>
                </m:r>
              </m:e>
              <m:sup>
                <m:r>
                  <m:rPr>
                    <m:sty m:val="i"/>
                  </m:rPr>
                  <m:t>N</m:t>
                </m:r>
              </m:sup>
            </m:sSup>
            <m:r>
              <m:rPr>
                <m:sty m:val="i"/>
              </m:rPr>
              <m:t>x</m:t>
            </m:r>
          </m:e>
        </m:d>
      </m:oMath>
      <w:r>
        <w:rPr/>
        <w:t xml:space="preserve"> : </w:t>
      </w:r>
      <m:oMath>
        <m:r>
          <m:rPr>
            <m:sty m:val="i"/>
          </m:rPr>
          <m:t>x</m:t>
        </m:r>
        <m:r>
          <m:rPr>
            <m:sty m:val="p"/>
          </m:rPr>
          <m:t>∈</m:t>
        </m:r>
        <m:r>
          <m:rPr>
            <m:sty m:val="i"/>
          </m:rPr>
          <m:t>J</m:t>
        </m:r>
        <m:r>
          <m:rPr>
            <m:sty m:val="p"/>
          </m:rPr>
          <m:t>}</m:t>
        </m:r>
      </m:oMath>
      <w:r>
        <w:rPr/>
        <w:t xml:space="preserve">, montrer que l'on peut trouver deux nombres distincts </w:t>
      </w:r>
      <m:oMath>
        <m:sSub>
          <m:sSubPr/>
          <m:e>
            <m:r>
              <m:rPr>
                <m:sty m:val="i"/>
              </m:rPr>
              <m:t>x</m:t>
            </m:r>
          </m:e>
          <m:sub>
            <m:r>
              <m:rPr>
                <m:sty m:val="i"/>
              </m:rPr>
              <m:t>J</m:t>
            </m:r>
          </m:sub>
        </m:sSub>
        <m:r>
          <m:rPr>
            <m:sty m:val="p"/>
          </m:rPr>
          <m:t>,</m:t>
        </m:r>
        <m:sSub>
          <m:sSubPr/>
          <m:e>
            <m:r>
              <m:rPr>
                <m:sty m:val="i"/>
              </m:rPr>
              <m:t>y</m:t>
            </m:r>
          </m:e>
          <m:sub>
            <m:r>
              <m:rPr>
                <m:sty m:val="i"/>
              </m:rPr>
              <m:t>J</m:t>
            </m:r>
          </m:sub>
        </m:sSub>
      </m:oMath>
      <w:r>
        <w:rPr/>
        <w:t xml:space="preserve"> dans </w:t>
      </w:r>
      <m:oMath>
        <m:r>
          <m:rPr>
            <m:sty m:val="i"/>
          </m:rPr>
          <m:t>J</m:t>
        </m:r>
      </m:oMath>
      <w:r>
        <w:rPr/>
        <w:t xml:space="preserve">, tels que</w:t>
      </w:r>
    </w:p>
    <w:p>
      <w:pPr>
        <w:spacing w:after="220" w:lineRule="auto"/>
      </w:pPr>
      <m:oMathPara>
        <m:oMath>
          <m:f>
            <m:fPr>
              <m:ctrlPr>
                <w:rPr>
                  <w:rFonts w:ascii="Cambria Math" w:hAnsi="Cambria Math"/>
                </w:rPr>
              </m:ctrlPr>
            </m:fPr>
            <m:num>
              <m:d>
                <m:dPr>
                  <m:begChr m:val="|"/>
                  <m:endChr m:val="|"/>
                  <m:ctrlPr>
                    <w:rPr>
                      <w:rFonts w:ascii="Cambria Math" w:hAnsi="Cambria Math"/>
                    </w:rPr>
                  </m:ctrlPr>
                </m:dPr>
                <m:e>
                  <m:r>
                    <m:rPr>
                      <m:sty m:val="i"/>
                    </m:rPr>
                    <m:t>W</m:t>
                  </m:r>
                  <m:d>
                    <m:dPr>
                      <m:begChr m:val="("/>
                      <m:endChr m:val=")"/>
                      <m:ctrlPr>
                        <w:rPr>
                          <w:rFonts w:ascii="Cambria Math" w:hAnsi="Cambria Math"/>
                        </w:rPr>
                      </m:ctrlPr>
                    </m:dPr>
                    <m:e>
                      <m:sSub>
                        <m:sSubPr/>
                        <m:e>
                          <m:r>
                            <m:rPr>
                              <m:sty m:val="i"/>
                            </m:rPr>
                            <m:t>x</m:t>
                          </m:r>
                        </m:e>
                        <m:sub>
                          <m:r>
                            <m:rPr>
                              <m:sty m:val="i"/>
                            </m:rPr>
                            <m:t>J</m:t>
                          </m:r>
                        </m:sub>
                      </m:sSub>
                    </m:e>
                  </m:d>
                  <m:r>
                    <m:rPr>
                      <m:sty m:val="p"/>
                    </m:rPr>
                    <m:t>−</m:t>
                  </m:r>
                  <m:r>
                    <m:rPr>
                      <m:sty m:val="i"/>
                    </m:rPr>
                    <m:t>W</m:t>
                  </m:r>
                  <m:d>
                    <m:dPr>
                      <m:begChr m:val="("/>
                      <m:endChr m:val=")"/>
                      <m:ctrlPr>
                        <w:rPr>
                          <w:rFonts w:ascii="Cambria Math" w:hAnsi="Cambria Math"/>
                        </w:rPr>
                      </m:ctrlPr>
                    </m:dPr>
                    <m:e>
                      <m:sSub>
                        <m:sSubPr/>
                        <m:e>
                          <m:r>
                            <m:rPr>
                              <m:sty m:val="i"/>
                            </m:rPr>
                            <m:t>y</m:t>
                          </m:r>
                        </m:e>
                        <m:sub>
                          <m:r>
                            <m:rPr>
                              <m:sty m:val="i"/>
                            </m:rPr>
                            <m:t>J</m:t>
                          </m:r>
                        </m:sub>
                      </m:sSub>
                    </m:e>
                  </m:d>
                </m:e>
              </m:d>
            </m:num>
            <m:den>
              <m:d>
                <m:dPr>
                  <m:begChr m:val="|"/>
                  <m:endChr m:val="|"/>
                  <m:ctrlPr>
                    <w:rPr>
                      <w:rFonts w:ascii="Cambria Math" w:hAnsi="Cambria Math"/>
                    </w:rPr>
                  </m:ctrlPr>
                </m:dPr>
                <m:e>
                  <m:sSub>
                    <m:sSubPr/>
                    <m:e>
                      <m:r>
                        <m:rPr>
                          <m:sty m:val="i"/>
                        </m:rPr>
                        <m:t>x</m:t>
                      </m:r>
                    </m:e>
                    <m:sub>
                      <m:r>
                        <m:rPr>
                          <m:sty m:val="i"/>
                        </m:rPr>
                        <m:t>J</m:t>
                      </m:r>
                    </m:sub>
                  </m:sSub>
                  <m:r>
                    <m:rPr>
                      <m:sty m:val="p"/>
                    </m:rPr>
                    <m:t>−</m:t>
                  </m:r>
                  <m:sSub>
                    <m:sSubPr/>
                    <m:e>
                      <m:r>
                        <m:rPr>
                          <m:sty m:val="i"/>
                        </m:rPr>
                        <m:t>y</m:t>
                      </m:r>
                    </m:e>
                    <m:sub>
                      <m:r>
                        <m:rPr>
                          <m:sty m:val="i"/>
                        </m:rPr>
                        <m:t>J</m:t>
                      </m:r>
                    </m:sub>
                  </m:sSub>
                </m:e>
              </m:d>
            </m:den>
          </m:f>
          <m:r>
            <m:rPr>
              <m:sty m:val="p"/>
            </m:rPr>
            <m:t>≥</m:t>
          </m:r>
          <m:f>
            <m:fPr>
              <m:ctrlPr>
                <w:rPr>
                  <w:rFonts w:ascii="Cambria Math" w:hAnsi="Cambria Math"/>
                </w:rPr>
              </m:ctrlPr>
            </m:fPr>
            <m:num>
              <m:r>
                <m:rPr>
                  <m:sty m:val="i"/>
                </m:rPr>
                <m:t>u</m:t>
              </m:r>
              <m:r>
                <m:rPr>
                  <m:sty m:val="p"/>
                </m:rPr>
                <m:t>‖</m:t>
              </m:r>
              <m:r>
                <m:rPr>
                  <m:sty m:val="i"/>
                </m:rPr>
                <m:t>g</m:t>
              </m:r>
              <m:sSub>
                <m:sSubPr/>
                <m:e>
                  <m:r>
                    <m:rPr>
                      <m:sty m:val="p"/>
                    </m:rPr>
                    <m:t>‖</m:t>
                  </m:r>
                </m:e>
                <m:sub>
                  <m:r>
                    <m:rPr>
                      <m:sty m:val="p"/>
                    </m:rPr>
                    <m:t>Lip</m:t>
                  </m:r>
                </m:sub>
              </m:sSub>
              <m:sSup>
                <m:sSupPr/>
                <m:e>
                  <m:r>
                    <m:rPr>
                      <m:sty m:val="i"/>
                    </m:rPr>
                    <m:t>b</m:t>
                  </m:r>
                </m:e>
                <m:sup>
                  <m:r>
                    <m:rPr>
                      <m:sty m:val="i"/>
                    </m:rPr>
                    <m:t>N</m:t>
                  </m:r>
                  <m:r>
                    <m:rPr>
                      <m:sty m:val="p"/>
                    </m:rPr>
                    <m:t>(</m:t>
                  </m:r>
                  <m:r>
                    <m:rPr>
                      <m:sty m:val="p"/>
                    </m:rPr>
                    <m:t>1</m:t>
                  </m:r>
                  <m:r>
                    <m:rPr>
                      <m:sty m:val="p"/>
                    </m:rPr>
                    <m:t>−</m:t>
                  </m:r>
                  <m:r>
                    <m:rPr>
                      <m:sty m:val="i"/>
                    </m:rPr>
                    <m:t>a</m:t>
                  </m:r>
                  <m:r>
                    <m:rPr>
                      <m:sty m:val="p"/>
                    </m:rPr>
                    <m:t>)</m:t>
                  </m:r>
                </m:sup>
              </m:sSup>
            </m:num>
            <m:den>
              <m:sSup>
                <m:sSupPr/>
                <m:e>
                  <m:r>
                    <m:rPr>
                      <m:sty m:val="i"/>
                    </m:rPr>
                    <m:t>b</m:t>
                  </m:r>
                </m:e>
                <m:sup>
                  <m:r>
                    <m:rPr>
                      <m:sty m:val="p"/>
                    </m:rPr>
                    <m:t>1</m:t>
                  </m:r>
                  <m:r>
                    <m:rPr>
                      <m:sty m:val="p"/>
                    </m:rPr>
                    <m:t>−</m:t>
                  </m:r>
                  <m:r>
                    <m:rPr>
                      <m:sty m:val="i"/>
                    </m:rPr>
                    <m:t>a</m:t>
                  </m:r>
                </m:sup>
              </m:sSup>
              <m:r>
                <m:rPr>
                  <m:sty m:val="p"/>
                </m:rPr>
                <m:t>−</m:t>
              </m:r>
              <m:r>
                <m:rPr>
                  <m:sty m:val="p"/>
                </m:rPr>
                <m:t>1</m:t>
              </m:r>
            </m:den>
          </m:f>
        </m:oMath>
      </m:oMathPara>
    </w:p>
    <w:p>
      <w:pPr>
        <w:spacing w:after="220" w:lineRule="auto"/>
      </w:pPr>
      <w:r>
        <w:rPr>
          <w:rFonts w:eastAsia="Georgia" w:cs="Georgia" w:ascii="Georgia" w:hAnsi="Georgia"/>
        </w:rPr>
        <w:t xml:space="preserve">2.d. En déduire qu'il existe une constante </w:t>
      </w:r>
      <m:oMath>
        <m:r>
          <m:rPr>
            <m:sty m:val="i"/>
          </m:rPr>
          <m:t>C</m:t>
        </m:r>
        <m:r>
          <m:rPr>
            <m:sty m:val="p"/>
          </m:rPr>
          <m:t>&gt;</m:t>
        </m:r>
        <m:r>
          <m:rPr>
            <m:sty m:val="p"/>
          </m:rPr>
          <m:t>0</m:t>
        </m:r>
      </m:oMath>
      <w:r>
        <w:rPr>
          <w:rFonts w:eastAsia="Georgia" w:cs="Georgia" w:ascii="Georgia" w:hAnsi="Georgia"/>
        </w:rPr>
        <w:t xml:space="preserve"> ne dépendant que de </w:t>
      </w:r>
      <m:oMath>
        <m:r>
          <m:rPr>
            <m:sty m:val="i"/>
          </m:rPr>
          <m:t>g</m:t>
        </m:r>
        <m:r>
          <m:rPr>
            <m:sty m:val="p"/>
          </m:rPr>
          <m:t>,</m:t>
        </m:r>
        <m:r>
          <m:rPr>
            <m:sty m:val="i"/>
          </m:rPr>
          <m:t>a</m:t>
        </m:r>
        <m:r>
          <m:rPr>
            <m:sty m:val="p"/>
          </m:rPr>
          <m:t>,</m:t>
        </m:r>
        <m:r>
          <m:rPr>
            <m:sty m:val="i"/>
          </m:rPr>
          <m:t>b</m:t>
        </m:r>
      </m:oMath>
      <w:r>
        <w:rPr/>
        <w:t xml:space="preserve">, telle que pour tout intervalle </w:t>
      </w:r>
      <m:oMath>
        <m:r>
          <m:rPr>
            <m:sty m:val="i"/>
          </m:rPr>
          <m:t>J</m:t>
        </m:r>
      </m:oMath>
      <w:r>
        <w:rPr/>
        <w:t xml:space="preserve"> de longueur </w:t>
      </w:r>
      <m:oMath>
        <m:r>
          <m:rPr>
            <m:sty m:val="i"/>
          </m:rPr>
          <m:t>ℓ</m:t>
        </m:r>
        <m:r>
          <m:rPr>
            <m:sty m:val="p"/>
          </m:rPr>
          <m:t>(</m:t>
        </m:r>
        <m:r>
          <m:rPr>
            <m:sty m:val="i"/>
          </m:rPr>
          <m:t>J</m:t>
        </m:r>
        <m:r>
          <m:rPr>
            <m:sty m:val="p"/>
          </m:rPr>
          <m:t>)</m:t>
        </m:r>
        <m:r>
          <m:rPr>
            <m:sty m:val="p"/>
          </m:rPr>
          <m:t>&lt;</m:t>
        </m:r>
        <m:r>
          <m:rPr>
            <m:sty m:val="p"/>
          </m:rPr>
          <m:t>1</m:t>
        </m:r>
      </m:oMath>
      <w:r>
        <w:rPr/>
        <w:t xml:space="preserve">, on a</w:t>
      </w:r>
    </w:p>
    <w:p>
      <w:pPr>
        <w:spacing w:after="220" w:lineRule="auto"/>
      </w:pPr>
      <m:oMathPara>
        <m:oMath>
          <m:limLow>
            <m:limLowPr/>
            <m:e>
              <m:r>
                <m:rPr>
                  <m:sty m:val="p"/>
                </m:rPr>
                <m:t>sup</m:t>
              </m:r>
            </m:e>
            <m:lim>
              <m:r>
                <m:rPr>
                  <m:sty m:val="i"/>
                </m:rPr>
                <m:t>x</m:t>
              </m:r>
              <m:r>
                <m:rPr>
                  <m:sty m:val="p"/>
                </m:rPr>
                <m:t>∈</m:t>
              </m:r>
              <m:r>
                <m:rPr>
                  <m:sty m:val="i"/>
                </m:rPr>
                <m:t>J</m:t>
              </m:r>
            </m:lim>
          </m:limLow>
          <m:r>
            <m:rPr>
              <m:sty m:val="p"/>
            </m:rPr>
            <m:t xml:space="preserve"> </m:t>
          </m:r>
          <m:r>
            <m:rPr>
              <m:sty m:val="i"/>
            </m:rPr>
            <m:t>W</m:t>
          </m:r>
          <m:r>
            <m:rPr>
              <m:sty m:val="p"/>
            </m:rPr>
            <m:t>(</m:t>
          </m:r>
          <m:r>
            <m:rPr>
              <m:sty m:val="i"/>
            </m:rPr>
            <m:t>x</m:t>
          </m:r>
          <m:r>
            <m:rPr>
              <m:sty m:val="p"/>
            </m:rPr>
            <m:t>)</m:t>
          </m:r>
          <m:r>
            <m:rPr>
              <m:sty m:val="p"/>
            </m:rPr>
            <m:t>−</m:t>
          </m:r>
          <m:limLow>
            <m:limLowPr/>
            <m:e>
              <m:r>
                <m:rPr>
                  <m:sty m:val="p"/>
                </m:rPr>
                <m:t>inf</m:t>
              </m:r>
            </m:e>
            <m:lim>
              <m:r>
                <m:rPr>
                  <m:sty m:val="i"/>
                </m:rPr>
                <m:t>x</m:t>
              </m:r>
              <m:r>
                <m:rPr>
                  <m:sty m:val="p"/>
                </m:rPr>
                <m:t>∈</m:t>
              </m:r>
              <m:r>
                <m:rPr>
                  <m:sty m:val="i"/>
                </m:rPr>
                <m:t>J</m:t>
              </m:r>
            </m:lim>
          </m:limLow>
          <m:r>
            <m:rPr>
              <m:sty m:val="p"/>
            </m:rPr>
            <m:t xml:space="preserve"> </m:t>
          </m:r>
          <m:r>
            <m:rPr>
              <m:sty m:val="i"/>
            </m:rPr>
            <m:t>W</m:t>
          </m:r>
          <m:r>
            <m:rPr>
              <m:sty m:val="p"/>
            </m:rPr>
            <m:t>(</m:t>
          </m:r>
          <m:r>
            <m:rPr>
              <m:sty m:val="i"/>
            </m:rPr>
            <m:t>x</m:t>
          </m:r>
          <m:r>
            <m:rPr>
              <m:sty m:val="p"/>
            </m:rPr>
            <m:t>)</m:t>
          </m:r>
          <m:r>
            <m:rPr>
              <m:sty m:val="p"/>
            </m:rPr>
            <m:t>≥</m:t>
          </m:r>
          <m:r>
            <m:rPr>
              <m:sty m:val="i"/>
            </m:rPr>
            <m:t>C</m:t>
          </m:r>
          <m:r>
            <m:rPr>
              <m:sty m:val="i"/>
            </m:rPr>
            <m:t>ℓ</m:t>
          </m:r>
          <m:r>
            <m:rPr>
              <m:sty m:val="p"/>
            </m:rPr>
            <m:t>(</m:t>
          </m:r>
          <m:r>
            <m:rPr>
              <m:sty m:val="i"/>
            </m:rPr>
            <m:t>J</m:t>
          </m:r>
          <m:sSup>
            <m:sSupPr/>
            <m:e>
              <m:r>
                <m:rPr>
                  <m:sty m:val="p"/>
                </m:rPr>
                <m:t>)</m:t>
              </m:r>
            </m:e>
            <m:sup>
              <m:r>
                <m:rPr>
                  <m:sty m:val="i"/>
                </m:rPr>
                <m:t>a</m:t>
              </m:r>
            </m:sup>
          </m:sSup>
        </m:oMath>
      </m:oMathPara>
    </w:p>
    <w:p>
      <w:pPr>
        <w:numPr>
          <w:ilvl w:val="0"/>
          <w:numId w:val="7"/>
        </w:numPr>
        <w:spacing w:lineRule="auto"/>
      </w:pPr>
      <w:r>
        <w:rPr>
          <w:rFonts w:eastAsia="Georgia" w:cs="Georgia" w:ascii="Georgia" w:hAnsi="Georgia"/>
        </w:rPr>
        <w:t xml:space="preserve">Déduire des questions précédentes que l'on a l'alternative suivante pour </w:t>
      </w:r>
      <m:oMath>
        <m:r>
          <m:rPr>
            <m:sty m:val="i"/>
          </m:rPr>
          <m:t>W</m:t>
        </m:r>
      </m:oMath>
      <w:r>
        <w:rPr/>
        <w:t xml:space="preserve"> :</w:t>
      </w:r>
      <w:r>
        <w:rPr/>
        <w:br w:type="textWrapping"/>
      </w:r>
      <w:r>
        <w:rPr/>
        <w:t xml:space="preserve">(i) ou bien </w:t>
      </w:r>
      <m:oMath>
        <m:r>
          <m:rPr>
            <m:sty m:val="i"/>
          </m:rPr>
          <m:t>W</m:t>
        </m:r>
      </m:oMath>
      <w:r>
        <w:rPr/>
        <w:t xml:space="preserve"> est lipschitzienne avec</w:t>
      </w:r>
    </w:p>
    <w:p>
      <w:pPr>
        <w:spacing w:after="220" w:lineRule="auto"/>
      </w:pPr>
      <m:oMathPara>
        <m:oMath>
          <m:r>
            <m:rPr>
              <m:sty m:val="p"/>
            </m:rPr>
            <m:t>‖</m:t>
          </m:r>
          <m:r>
            <m:rPr>
              <m:sty m:val="i"/>
            </m:rPr>
            <m:t>W</m:t>
          </m:r>
          <m:sSub>
            <m:sSubPr/>
            <m:e>
              <m:r>
                <m:rPr>
                  <m:sty m:val="p"/>
                </m:rPr>
                <m:t>‖</m:t>
              </m:r>
            </m:e>
            <m:sub>
              <m:r>
                <m:rPr>
                  <m:sty m:val="p"/>
                </m:rPr>
                <m:t>Lip</m:t>
              </m:r>
            </m:sub>
          </m:sSub>
          <m:r>
            <m:rPr>
              <m:sty m:val="p"/>
            </m:rPr>
            <m:t>≤</m:t>
          </m:r>
          <m:f>
            <m:fPr>
              <m:ctrlPr>
                <w:rPr>
                  <w:rFonts w:ascii="Cambria Math" w:hAnsi="Cambria Math"/>
                </w:rPr>
              </m:ctrlPr>
            </m:fPr>
            <m:num>
              <m:r>
                <m:rPr>
                  <m:sty m:val="p"/>
                </m:rPr>
                <m:t>‖</m:t>
              </m:r>
              <m:r>
                <m:rPr>
                  <m:sty m:val="i"/>
                </m:rPr>
                <m:t>g</m:t>
              </m:r>
              <m:sSub>
                <m:sSubPr/>
                <m:e>
                  <m:r>
                    <m:rPr>
                      <m:sty m:val="p"/>
                    </m:rPr>
                    <m:t>‖</m:t>
                  </m:r>
                </m:e>
                <m:sub>
                  <m:r>
                    <m:rPr>
                      <m:sty m:val="p"/>
                    </m:rPr>
                    <m:t>Lip</m:t>
                  </m:r>
                </m:sub>
              </m:sSub>
            </m:num>
            <m:den>
              <m:sSup>
                <m:sSupPr/>
                <m:e>
                  <m:r>
                    <m:rPr>
                      <m:sty m:val="i"/>
                    </m:rPr>
                    <m:t>b</m:t>
                  </m:r>
                </m:e>
                <m:sup>
                  <m:r>
                    <m:rPr>
                      <m:sty m:val="p"/>
                    </m:rPr>
                    <m:t>1</m:t>
                  </m:r>
                  <m:r>
                    <m:rPr>
                      <m:sty m:val="p"/>
                    </m:rPr>
                    <m:t>−</m:t>
                  </m:r>
                  <m:r>
                    <m:rPr>
                      <m:sty m:val="i"/>
                    </m:rPr>
                    <m:t>a</m:t>
                  </m:r>
                </m:sup>
              </m:sSup>
              <m:r>
                <m:rPr>
                  <m:sty m:val="p"/>
                </m:rPr>
                <m:t>−</m:t>
              </m:r>
              <m:r>
                <m:rPr>
                  <m:sty m:val="p"/>
                </m:rPr>
                <m:t>1</m:t>
              </m:r>
            </m:den>
          </m:f>
        </m:oMath>
      </m:oMathPara>
    </w:p>
    <w:p>
      <w:pPr>
        <w:spacing w:after="220" w:lineRule="auto"/>
      </w:pPr>
      <w:r>
        <w:rPr/>
        <w:t xml:space="preserve">(ii) ou bien </w:t>
      </w:r>
      <m:oMath>
        <m:r>
          <m:rPr>
            <m:sty m:val="i"/>
          </m:rPr>
          <m:t>W</m:t>
        </m:r>
      </m:oMath>
      <w:r>
        <w:rPr>
          <w:rFonts w:eastAsia="Georgia" w:cs="Georgia" w:ascii="Georgia" w:hAnsi="Georgia"/>
        </w:rPr>
        <w:t xml:space="preserve"> n'est nulle part dérivable.</w:t>
      </w:r>
      <w:r>
        <w:rPr/>
        <w:br w:type="textWrapping"/>
      </w:r>
      <w:r>
        <w:rPr/>
        <w:t xml:space="preserve">4. Donner un exemple de fonction </w:t>
      </w:r>
      <m:oMath>
        <m:r>
          <m:rPr>
            <m:sty m:val="i"/>
          </m:rPr>
          <m:t>g</m:t>
        </m:r>
      </m:oMath>
      <w:r>
        <w:rPr>
          <w:rFonts w:eastAsia="Georgia" w:cs="Georgia" w:ascii="Georgia" w:hAnsi="Georgia"/>
        </w:rPr>
        <w:t xml:space="preserve">, non constante, où le premier point de l'alternative précédente est vérifié.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2025-08-29T16:04:48.576Z</dcterms:created>
  <dcterms:modified xsi:type="dcterms:W3CDTF">2025-08-29T16:04:48.576Z</dcterms:modified>
</cp:coreProperties>
</file>