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Rule="auto"/>
        <w:ind w:left="2265" w:right="2265"/>
        <w:jc w:val="center"/>
      </w:pPr>
      <w:r>
        <w:rPr>
          <w:rFonts w:eastAsia="Georgia" w:cs="Georgia" w:ascii="Georgia" w:hAnsi="Georgia"/>
        </w:rPr>
        <w:t xml:space="preserve">Épreuve de Physique PC</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 les résultats exprimés sans unité ne seront pas comptabilisés ;</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mais ne donnent pas lieu à des questions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le(la) candidat(e) ;</w:t>
      </w:r>
    </w:p>
    <w:p>
      <w:pPr>
        <w:numPr>
          <w:ilvl w:val="0"/>
          <w:numId w:val="1"/>
        </w:numPr>
        <w:spacing w:lineRule="auto"/>
      </w:pPr>
      <w:r>
        <w:rPr>
          <w:rFonts w:eastAsia="Georgia" w:cs="Georgia" w:ascii="Georgia" w:hAnsi="Georgia"/>
        </w:rPr>
        <w:t xml:space="preserve">les questions comportant le mot «calculer» demandent une application numérique ;</w:t>
      </w:r>
    </w:p>
    <w:p>
      <w:pPr>
        <w:numPr>
          <w:ilvl w:val="0"/>
          <w:numId w:val="1"/>
        </w:numPr>
        <w:spacing w:lineRule="auto"/>
      </w:pPr>
      <w:r>
        <w:rPr>
          <w:rFonts w:eastAsia="Georgia" w:cs="Georgia" w:ascii="Georgia" w:hAnsi="Georgia"/>
        </w:rPr>
        <w:t xml:space="preserve">pour les applications numériques demandées, le bon ordre de grandeur est simplement attendu : le bon premier chiffre significatif (voire les deux premiers si nécessaire) et la bonne puissance de dix, ainsi bien sûr que l'unité (si nécessaire). Le barème de correction valorisera ces applications numériques ainsi que tout commentaire judicieux qu'elles susciteront.</w:t>
      </w:r>
    </w:p>
    <w:p>
      <w:pPr>
        <w:spacing w:after="220" w:lineRule="auto"/>
      </w:pPr>
      <w:r>
        <w:rPr>
          <w:rFonts w:eastAsia="Georgia" w:cs="Georgia" w:ascii="Georgia" w:hAnsi="Georgia"/>
        </w:rPr>
        <w:t xml:space="preserve">Ce sujet aborde quelques aspects du fonctionnement d'un avion de ligne, transportant 250 passagers (les données numériques correspondent à un Airbus A340).</w:t>
      </w:r>
    </w:p>
    <w:p>
      <w:pPr>
        <w:spacing w:after="220" w:lineRule="auto"/>
      </w:pPr>
      <w:r>
        <w:rPr>
          <w:rFonts w:eastAsia="Georgia" w:cs="Georgia" w:ascii="Georgia" w:hAnsi="Georgia"/>
        </w:rPr>
        <w:t xml:space="preserve">Les thèmes abordés concernent une comparaison de l'importance des différents phénomènes physiques mis en jeu afin d'établir un bilan thermique régissant la température et la pression dans l'avion (paramètres relatifs au confort des passagers), puis la localisation précise de l'avion en vol afin d'assurer le bon suivi du plan de vol.</w:t>
      </w:r>
    </w:p>
    <w:p>
      <w:pPr>
        <w:spacing w:after="220" w:lineRule="auto"/>
      </w:pPr>
      <w:r>
        <w:rPr>
          <w:rFonts w:eastAsia="Georgia" w:cs="Georgia" w:ascii="Georgia" w:hAnsi="Georgia"/>
        </w:rPr>
        <w:t xml:space="preserve">Les différentes parties du sujet sont largement indépendantes.</w:t>
      </w:r>
    </w:p>
    <w:p>
      <w:pPr>
        <w:spacing w:line="271" w:before="330" w:lineRule="auto"/>
      </w:pPr>
      <w:r>
        <w:rPr>
          <w:rFonts w:eastAsia="Georgia" w:cs="Georgia" w:ascii="Georgia" w:hAnsi="Georgia"/>
          <w:b/>
          <w:sz w:val="42"/>
        </w:rPr>
        <w:t xml:space="preserve">PREMIÈRE PARTIE PHÉNOMÈNES PHYSIQUES DOMINANTS</w:t>
      </w:r>
    </w:p>
    <w:p>
      <w:pPr>
        <w:spacing w:after="220" w:lineRule="auto"/>
      </w:pPr>
      <w:r>
        <w:rPr>
          <w:rFonts w:eastAsia="Georgia" w:cs="Georgia" w:ascii="Georgia" w:hAnsi="Georgia"/>
        </w:rPr>
        <w:t xml:space="preserve">Dans un fluide et en particulier dans sa couche au voisinage du solide, dans laquelle s'effectue l'essentiel du transfert thermique, quatre phénomènes thermiques sont simultanément présents : conduction, convection, rayonnement et création de chaleur due aux forces de viscosité.</w:t>
      </w:r>
    </w:p>
    <w:p>
      <w:pPr>
        <w:spacing w:after="220" w:lineRule="auto"/>
      </w:pPr>
      <w:r>
        <w:rPr>
          <w:rFonts w:eastAsia="Georgia" w:cs="Georgia" w:ascii="Georgia" w:hAnsi="Georgia"/>
        </w:rPr>
        <w:t xml:space="preserve">Notations des grandeurs physiques associées au fluide : </w:t>
      </w:r>
      <m:oMath>
        <m:r>
          <m:rPr>
            <m:sty m:val="i"/>
          </m:rPr>
          <m:t>λ</m:t>
        </m:r>
      </m:oMath>
      <w:r>
        <w:rPr>
          <w:rFonts w:eastAsia="Georgia" w:cs="Georgia" w:ascii="Georgia" w:hAnsi="Georgia"/>
        </w:rPr>
        <w:t xml:space="preserve"> (conductivité thermique), </w:t>
      </w:r>
      <m:oMath>
        <m:r>
          <m:rPr>
            <m:sty m:val="i"/>
          </m:rPr>
          <m:t>ρ</m:t>
        </m:r>
      </m:oMath>
      <w:r>
        <w:rPr>
          <w:rFonts w:eastAsia="Georgia" w:cs="Georgia" w:ascii="Georgia" w:hAnsi="Georgia"/>
        </w:rPr>
        <w:t xml:space="preserve"> (masse volumique), c (capacité calorifique massique), </w:t>
      </w:r>
      <m:oMath>
        <m:r>
          <m:rPr>
            <m:sty m:val="i"/>
          </m:rPr>
          <m:t>η</m:t>
        </m:r>
      </m:oMath>
      <w:r>
        <w:rPr>
          <w:rFonts w:eastAsia="Georgia" w:cs="Georgia" w:ascii="Georgia" w:hAnsi="Georgia"/>
        </w:rPr>
        <w:t xml:space="preserve"> (viscosité dynamique) ; ces grandeurs seront considérées indépendantes de la température. L'accélération de la pesanteur est notée </w:t>
      </w:r>
      <m:oMath>
        <m:acc>
          <m:accPr>
            <m:chr m:val="⃗"/>
          </m:accPr>
          <m:e>
            <m:r>
              <m:rPr>
                <m:sty m:val="i"/>
              </m:rPr>
              <m:t>g</m:t>
            </m:r>
          </m:e>
        </m:acc>
      </m:oMath>
      <w:r>
        <w:rPr/>
        <w:t xml:space="preserve">, la pression et la vitesse locale, respectivement </w:t>
      </w:r>
      <m:oMath>
        <m:r>
          <m:rPr>
            <m:sty m:val="i"/>
          </m:rPr>
          <m:t>P</m:t>
        </m:r>
      </m:oMath>
      <w:r>
        <w:rPr/>
        <w:t xml:space="preserve"> et </w:t>
      </w:r>
      <m:oMath>
        <m:acc>
          <m:accPr>
            <m:chr m:val="⃗"/>
          </m:accPr>
          <m:e>
            <m:r>
              <m:rPr>
                <m:sty m:val="i"/>
              </m:rPr>
              <m:t>v</m:t>
            </m:r>
          </m:e>
        </m:acc>
      </m:oMath>
      <w:r>
        <w:rPr/>
        <w:t xml:space="preserve">.</w:t>
      </w:r>
    </w:p>
    <w:p>
      <w:pPr>
        <w:spacing w:after="220" w:lineRule="auto"/>
      </w:pPr>
      <w:r>
        <w:rPr>
          <w:rFonts w:eastAsia="Georgia" w:cs="Georgia" w:ascii="Georgia" w:hAnsi="Georgia"/>
        </w:rPr>
        <w:t xml:space="preserve">L'écoulement d'un fluide incompressible soumis aux forces de pesanteur, de pression et de viscosité vérifie l'équation «mécanique» de Navier-Stokes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sty m:val="p"/>
                    </m:rPr>
                    <m:t>grad</m:t>
                  </m:r>
                </m:e>
              </m:acc>
              <m:r>
                <m:rPr>
                  <m:sty m:val="p"/>
                </m:rPr>
                <m:t>)</m:t>
              </m:r>
              <m:acc>
                <m:accPr>
                  <m:chr m:val="⃗"/>
                </m:accPr>
                <m:e>
                  <m:r>
                    <m:rPr>
                      <m:sty m:val="i"/>
                    </m:rPr>
                    <m:t>v</m:t>
                  </m:r>
                </m:e>
              </m:acc>
            </m:e>
          </m:d>
          <m:r>
            <m:rPr>
              <m:sty m:val="p"/>
            </m:rPr>
            <m:t>=</m:t>
          </m:r>
          <m:r>
            <m:rPr>
              <m:sty m:val="i"/>
            </m:rPr>
            <m:t>ρ</m:t>
          </m:r>
          <m:acc>
            <m:accPr>
              <m:chr m:val="⃗"/>
            </m:accPr>
            <m:e>
              <m:r>
                <m:rPr>
                  <m:sty m:val="i"/>
                </m:rPr>
                <m:t>g</m:t>
              </m:r>
            </m:e>
          </m:acc>
          <m:r>
            <m:rPr>
              <m:sty m:val="p"/>
            </m:rPr>
            <m:t>−</m:t>
          </m:r>
          <m:acc>
            <m:accPr>
              <m:chr m:val="⃗"/>
            </m:accPr>
            <m:e>
              <m:r>
                <m:rPr>
                  <m:sty m:val="p"/>
                </m:rPr>
                <m:t>grad</m:t>
              </m:r>
            </m:e>
          </m:acc>
          <m:r>
            <m:rPr>
              <m:sty m:val="i"/>
            </m:rPr>
            <m:t>P</m:t>
          </m:r>
          <m:r>
            <m:rPr>
              <m:sty m:val="p"/>
            </m:rPr>
            <m:t>+</m:t>
          </m:r>
          <m:r>
            <m:rPr>
              <m:sty m:val="i"/>
            </m:rPr>
            <m:t>η</m:t>
          </m:r>
          <m:r>
            <m:rPr>
              <m:sty m:val="p"/>
            </m:rPr>
            <m:t>Δ</m:t>
          </m:r>
          <m:acc>
            <m:accPr>
              <m:chr m:val="⃗"/>
            </m:accPr>
            <m:e>
              <m:r>
                <m:rPr>
                  <m:sty m:val="i"/>
                </m:rPr>
                <m:t>v</m:t>
              </m:r>
            </m:e>
          </m:acc>
        </m:oMath>
      </m:oMathPara>
    </w:p>
    <w:p>
      <w:pPr>
        <w:spacing w:after="220" w:lineRule="auto"/>
      </w:pPr>
      <w:r>
        <w:rPr>
          <w:rFonts w:eastAsia="Georgia" w:cs="Georgia" w:ascii="Georgia" w:hAnsi="Georgia"/>
        </w:rPr>
        <w:t xml:space="preserve">A cette équation mécanique s'ajoute un bilan thermodynamique traduisant les différents modes de transferts thermiques dans le fluide ou par échange avec les corps extérieurs (conduction, convection, rayonnement...).</w:t>
      </w:r>
    </w:p>
    <w:p>
      <w:pPr>
        <w:spacing w:after="220" w:lineRule="auto"/>
      </w:pPr>
      <w:r>
        <w:rPr>
          <w:rFonts w:eastAsia="Georgia" w:cs="Georgia" w:ascii="Georgia" w:hAnsi="Georgia"/>
        </w:rPr>
        <w:t xml:space="preserve">Dans des conditions données d'écoulement du fluide autour d'un obstacle solide, ces équations peuvent être simplifiées en n'y conservant que les termes dominants; il est donc nécessaire d'évaluer sommairement l'importance de chacun des phénomènes mécaniques ou thermodynamiques mis en jeu. Pour cela, dans un domaine où une grandeur </w:t>
      </w:r>
      <m:oMath>
        <m:r>
          <m:rPr>
            <m:sty m:val="i"/>
          </m:rPr>
          <m:t>g</m:t>
        </m:r>
      </m:oMath>
      <w:r>
        <w:rPr>
          <w:rFonts w:eastAsia="Georgia" w:cs="Georgia" w:ascii="Georgia" w:hAnsi="Georgia"/>
        </w:rPr>
        <w:t xml:space="preserve"> a une valeur caractéristique </w:t>
      </w:r>
      <m:oMath>
        <m:r>
          <m:rPr>
            <m:sty m:val="i"/>
          </m:rPr>
          <m:t>G</m:t>
        </m:r>
      </m:oMath>
      <w:r>
        <w:rPr>
          <w:rFonts w:eastAsia="Georgia" w:cs="Georgia" w:ascii="Georgia" w:hAnsi="Georgia"/>
        </w:rPr>
        <w:t xml:space="preserve"> et une grandeur u une valeur caractéristique </w:t>
      </w:r>
      <m:oMath>
        <m:r>
          <m:rPr>
            <m:sty m:val="i"/>
          </m:rPr>
          <m:t>U</m:t>
        </m:r>
      </m:oMath>
      <w:r>
        <w:rPr/>
        <w:t xml:space="preserve">, l'ordre de grandeur de </w:t>
      </w:r>
      <m:oMath>
        <m:f>
          <m:fPr>
            <m:ctrlPr>
              <w:rPr>
                <w:rFonts w:ascii="Cambria Math" w:hAnsi="Cambria Math"/>
              </w:rPr>
            </m:ctrlPr>
          </m:fPr>
          <m:num>
            <m:r>
              <m:rPr>
                <m:sty m:val="i"/>
              </m:rPr>
              <m:t>∂</m:t>
            </m:r>
            <m:r>
              <m:rPr>
                <m:sty m:val="i"/>
              </m:rPr>
              <m:t>g</m:t>
            </m:r>
          </m:num>
          <m:den>
            <m:r>
              <m:rPr>
                <m:sty m:val="i"/>
              </m:rPr>
              <m:t>∂</m:t>
            </m:r>
            <m:r>
              <m:rPr>
                <m:sty m:val="i"/>
              </m:rPr>
              <m:t>u</m:t>
            </m:r>
          </m:den>
        </m:f>
      </m:oMath>
      <w:r>
        <w:rPr>
          <w:rFonts w:eastAsia="Georgia" w:cs="Georgia" w:ascii="Georgia" w:hAnsi="Georgia"/>
        </w:rPr>
        <w:t xml:space="preserve"> sera évalué par </w:t>
      </w:r>
      <m:oMath>
        <m:f>
          <m:fPr>
            <m:ctrlPr>
              <w:rPr>
                <w:rFonts w:ascii="Cambria Math" w:hAnsi="Cambria Math"/>
              </w:rPr>
            </m:ctrlPr>
          </m:fPr>
          <m:num>
            <m:r>
              <m:rPr>
                <m:sty m:val="i"/>
              </m:rPr>
              <m:t>G</m:t>
            </m:r>
          </m:num>
          <m:den>
            <m:r>
              <m:rPr>
                <m:sty m:val="i"/>
              </m:rPr>
              <m:t>U</m:t>
            </m:r>
          </m:den>
        </m:f>
      </m:oMath>
      <w:r>
        <w:rPr/>
        <w:t xml:space="preserve">, et celui de </w:t>
      </w:r>
      <m:oMath>
        <m:f>
          <m:fPr>
            <m:ctrlPr>
              <w:rPr>
                <w:rFonts w:ascii="Cambria Math" w:hAnsi="Cambria Math"/>
              </w:rPr>
            </m:ctrlPr>
          </m:fPr>
          <m:num>
            <m:sSup>
              <m:sSupPr/>
              <m:e>
                <m:r>
                  <m:rPr>
                    <m:sty m:val="i"/>
                  </m:rPr>
                  <m:t>∂</m:t>
                </m:r>
              </m:e>
              <m:sup>
                <m:r>
                  <m:rPr>
                    <m:sty m:val="p"/>
                  </m:rPr>
                  <m:t>2</m:t>
                </m:r>
              </m:sup>
            </m:sSup>
            <m:r>
              <m:rPr>
                <m:sty m:val="i"/>
              </m:rPr>
              <m:t>g</m:t>
            </m:r>
          </m:num>
          <m:den>
            <m:r>
              <m:rPr>
                <m:sty m:val="i"/>
              </m:rPr>
              <m:t>∂</m:t>
            </m:r>
            <m:sSup>
              <m:sSupPr/>
              <m:e>
                <m:r>
                  <m:rPr>
                    <m:sty m:val="i"/>
                  </m:rPr>
                  <m:t>u</m:t>
                </m:r>
              </m:e>
              <m:sup>
                <m:r>
                  <m:rPr>
                    <m:sty m:val="p"/>
                  </m:rPr>
                  <m:t>2</m:t>
                </m:r>
              </m:sup>
            </m:sSup>
          </m:den>
        </m:f>
      </m:oMath>
      <w:r>
        <w:rPr/>
        <w:t xml:space="preserve"> par </w:t>
      </w:r>
      <m:oMath>
        <m:f>
          <m:fPr>
            <m:ctrlPr>
              <w:rPr>
                <w:rFonts w:ascii="Cambria Math" w:hAnsi="Cambria Math"/>
              </w:rPr>
            </m:ctrlPr>
          </m:fPr>
          <m:num>
            <m:r>
              <m:rPr>
                <m:sty m:val="i"/>
              </m:rPr>
              <m:t>G</m:t>
            </m:r>
          </m:num>
          <m:den>
            <m:sSup>
              <m:sSupPr/>
              <m:e>
                <m:r>
                  <m:rPr>
                    <m:sty m:val="i"/>
                  </m:rPr>
                  <m:t>U</m:t>
                </m:r>
              </m:e>
              <m:sup>
                <m:r>
                  <m:rPr>
                    <m:sty m:val="p"/>
                  </m:rPr>
                  <m:t>2</m:t>
                </m:r>
              </m:sup>
            </m:sSup>
          </m:den>
        </m:f>
      </m:oMath>
      <w:r>
        <w:rPr/>
        <w:t xml:space="preserve">.</w:t>
      </w:r>
    </w:p>
    <w:p>
      <w:pPr>
        <w:spacing w:line="271" w:before="330" w:lineRule="auto"/>
      </w:pPr>
      <w:r>
        <w:rPr>
          <w:rFonts w:eastAsia="Georgia" w:cs="Georgia" w:ascii="Georgia" w:hAnsi="Georgia"/>
          <w:b/>
          <w:sz w:val="42"/>
        </w:rPr>
        <w:t xml:space="preserve">A / TRANSFERTS THERMIQUES A L'INTÉRIEUR D'UN FLUIDE</w:t>
      </w:r>
    </w:p>
    <w:p>
      <w:pPr>
        <w:spacing w:after="220" w:lineRule="auto"/>
      </w:pPr>
      <w:r>
        <w:rPr>
          <w:rFonts w:eastAsia="Georgia" w:cs="Georgia" w:ascii="Georgia" w:hAnsi="Georgia"/>
        </w:rPr>
        <w:t xml:space="preserve">A1. Donner une définition du phénomène de conduction thermique et un exemple d'application pratique. Rappeler la loi de Fourier, liant des grandeurs physiques à définir avec précision.</w:t>
      </w:r>
    </w:p>
    <w:p>
      <w:pPr>
        <w:spacing w:after="220" w:lineRule="auto"/>
      </w:pPr>
      <w:r>
        <w:rPr>
          <w:rFonts w:eastAsia="Georgia" w:cs="Georgia" w:ascii="Georgia" w:hAnsi="Georgia"/>
        </w:rPr>
        <w:t xml:space="preserve">A2. Proposer une définition du phénomène de convection thermique. Préciser la distinction faite entre convection naturelle et convection forcée ; donner un exemple de chaque.</w:t>
      </w:r>
    </w:p>
    <w:p>
      <w:pPr>
        <w:spacing w:after="220" w:lineRule="auto"/>
      </w:pPr>
      <w:r>
        <w:rPr>
          <w:rFonts w:eastAsia="Georgia" w:cs="Georgia" w:ascii="Georgia" w:hAnsi="Georgia"/>
        </w:rPr>
        <w:t xml:space="preserve">A3. Décrire une conséquence pratique de la notion de viscosité d'un fluide (en s'appuyant éventuellement sur un exemple).</w:t>
      </w:r>
    </w:p>
    <w:p>
      <w:pPr>
        <w:spacing w:line="271" w:before="330" w:lineRule="auto"/>
      </w:pPr>
      <w:r>
        <w:rPr>
          <w:rFonts w:eastAsia="Georgia" w:cs="Georgia" w:ascii="Georgia" w:hAnsi="Georgia"/>
          <w:b/>
          <w:sz w:val="42"/>
        </w:rPr>
        <w:t xml:space="preserve">B / IMPORTANCE RELATIVE DE CES PHÉNOMENES DANS UN FLUIDE</w:t>
      </w:r>
    </w:p>
    <w:p>
      <w:pPr>
        <w:spacing w:after="220" w:lineRule="auto"/>
      </w:pPr>
      <w:r>
        <w:rPr>
          <w:rFonts w:eastAsia="Georgia" w:cs="Georgia" w:ascii="Georgia" w:hAnsi="Georgia"/>
        </w:rPr>
        <w:t xml:space="preserve">Soit un obstacle de dimension caractéristique L, plongé dans un fluide de vitesse caractéristique V et de viscosité dynamique </w:t>
      </w:r>
      <m:oMath>
        <m:r>
          <m:rPr>
            <m:sty m:val="i"/>
          </m:rPr>
          <m:t>η</m:t>
        </m:r>
      </m:oMath>
      <w:r>
        <w:rPr/>
        <w:t xml:space="preserve">.</w:t>
      </w:r>
    </w:p>
    <w:p>
      <w:pPr>
        <w:spacing w:after="220" w:lineRule="auto"/>
      </w:pPr>
      <w:r>
        <w:rPr>
          <w:rFonts w:eastAsia="Georgia" w:cs="Georgia" w:ascii="Georgia" w:hAnsi="Georgia"/>
        </w:rPr>
        <w:t xml:space="preserve">B1. Évaluer l'ordre de grandeur du terme : </w:t>
      </w:r>
      <m:oMath>
        <m:r>
          <m:rPr>
            <m:sty m:val="i"/>
          </m:rPr>
          <m:t>ρ</m:t>
        </m:r>
        <m:r>
          <m:rPr>
            <m:sty m:val="p"/>
          </m:rPr>
          <m:t>(</m:t>
        </m:r>
        <m:acc>
          <m:accPr>
            <m:chr m:val="⃗"/>
          </m:accPr>
          <m:e>
            <m:r>
              <m:rPr>
                <m:sty m:val="i"/>
              </m:rPr>
              <m:t>v</m:t>
            </m:r>
          </m:e>
        </m:acc>
        <m:r>
          <m:rPr>
            <m:sty m:val="p"/>
          </m:rPr>
          <m:t>⋅</m:t>
        </m:r>
        <m:acc>
          <m:accPr>
            <m:chr m:val="⃗"/>
          </m:accPr>
          <m:e>
            <m:r>
              <m:rPr>
                <m:nor/>
              </m:rPr>
              <m:t> grad </m:t>
            </m:r>
          </m:e>
        </m:acc>
        <m:r>
          <m:rPr>
            <m:sty m:val="p"/>
          </m:rPr>
          <m:t>)</m:t>
        </m:r>
        <m:acc>
          <m:accPr>
            <m:chr m:val="⃗"/>
          </m:accPr>
          <m:e>
            <m:r>
              <m:rPr>
                <m:sty m:val="i"/>
              </m:rPr>
              <m:t>v</m:t>
            </m:r>
          </m:e>
        </m:acc>
      </m:oMath>
      <w:r>
        <w:rPr>
          <w:rFonts w:eastAsia="Georgia" w:cs="Georgia" w:ascii="Georgia" w:hAnsi="Georgia"/>
        </w:rPr>
        <w:t xml:space="preserve">, dit «convectif».</w:t>
      </w:r>
      <w:r>
        <w:rPr/>
        <w:br w:type="textWrapping"/>
      </w:r>
      <w:r>
        <w:rPr>
          <w:rFonts w:eastAsia="Georgia" w:cs="Georgia" w:ascii="Georgia" w:hAnsi="Georgia"/>
        </w:rPr>
        <w:t xml:space="preserve">B2. Évaluer l'ordre de grandeur du terme : </w:t>
      </w:r>
      <m:oMath>
        <m:r>
          <m:rPr>
            <m:sty m:val="i"/>
          </m:rPr>
          <m:t>η</m:t>
        </m:r>
        <m:r>
          <m:rPr>
            <m:sty m:val="p"/>
          </m:rPr>
          <m:t>Δ</m:t>
        </m:r>
        <m:acc>
          <m:accPr>
            <m:chr m:val="⃗"/>
          </m:accPr>
          <m:e>
            <m:r>
              <m:rPr>
                <m:sty m:val="i"/>
              </m:rPr>
              <m:t>v</m:t>
            </m:r>
          </m:e>
        </m:acc>
      </m:oMath>
      <w:r>
        <w:rPr>
          <w:rFonts w:eastAsia="Georgia" w:cs="Georgia" w:ascii="Georgia" w:hAnsi="Georgia"/>
        </w:rPr>
        <w:t xml:space="preserve">, dit « de viscosité».</w:t>
      </w:r>
      <w:r>
        <w:rPr/>
        <w:br w:type="textWrapping"/>
      </w:r>
      <w:r>
        <w:rPr>
          <w:rFonts w:eastAsia="Georgia" w:cs="Georgia" w:ascii="Georgia" w:hAnsi="Georgia"/>
        </w:rPr>
        <w:t xml:space="preserve">B3. En déduire l'expression du nombre de Reynolds Re, défini par :</w:t>
      </w:r>
    </w:p>
    <w:p>
      <w:pPr>
        <w:spacing w:after="220" w:lineRule="auto"/>
      </w:pPr>
      <m:oMathPara>
        <m:oMath>
          <m:r>
            <m:rPr>
              <m:sty m:val="p"/>
            </m:rPr>
            <m:t>Re</m:t>
          </m:r>
          <m:r>
            <m:rPr>
              <m:sty m:val="p"/>
            </m:rPr>
            <m:t>=</m:t>
          </m:r>
          <m:f>
            <m:fPr>
              <m:ctrlPr>
                <w:rPr>
                  <w:rFonts w:ascii="Cambria Math" w:hAnsi="Cambria Math"/>
                </w:rPr>
              </m:ctrlPr>
            </m:fPr>
            <m:num>
              <m:r>
                <m:rPr>
                  <m:nor/>
                </m:rPr>
                <m:t> importance du terme convectif </m:t>
              </m:r>
            </m:num>
            <m:den>
              <m:r>
                <m:rPr>
                  <m:nor/>
                </m:rPr>
                <m:t> importance du terme de viscosité </m:t>
              </m:r>
            </m:den>
          </m:f>
          <m:r>
            <m:rPr>
              <m:nor/>
            </m:rPr>
            <m:t>, en fonction de </m:t>
          </m:r>
          <m:r>
            <m:rPr>
              <m:sty m:val="i"/>
            </m:rPr>
            <m:t>V</m:t>
          </m:r>
          <m:r>
            <m:rPr>
              <m:sty m:val="p"/>
            </m:rPr>
            <m:t>,</m:t>
          </m:r>
          <m:r>
            <m:rPr>
              <m:sty m:val="i"/>
            </m:rPr>
            <m:t>L</m:t>
          </m:r>
          <m:r>
            <m:rPr>
              <m:sty m:val="p"/>
            </m:rPr>
            <m:t>,</m:t>
          </m:r>
          <m:r>
            <m:rPr>
              <m:sty m:val="i"/>
            </m:rPr>
            <m:t>ρ</m:t>
          </m:r>
          <m:r>
            <m:rPr>
              <m:nor/>
            </m:rPr>
            <m:t> et </m:t>
          </m:r>
          <m:r>
            <m:rPr>
              <m:sty m:val="i"/>
            </m:rPr>
            <m:t>η</m:t>
          </m:r>
          <m:r>
            <m:rPr>
              <m:nor/>
            </m:rPr>
            <m:t>. </m:t>
          </m:r>
        </m:oMath>
      </m:oMathPara>
    </w:p>
    <w:p>
      <w:pPr>
        <w:spacing w:after="220" w:lineRule="auto"/>
      </w:pPr>
      <w:r>
        <w:rPr>
          <w:rFonts w:eastAsia="Georgia" w:cs="Georgia" w:ascii="Georgia" w:hAnsi="Georgia"/>
        </w:rPr>
        <w:t xml:space="preserve">B4. Rappeler l'interprétation usuelle de la valeur numérique du nombre de Reynolds sur les caractéristiques globales d'un écoulement.</w:t>
      </w:r>
    </w:p>
    <w:p>
      <w:pPr>
        <w:spacing w:after="220" w:lineRule="auto"/>
      </w:pPr>
      <w:r>
        <w:rPr>
          <w:rFonts w:eastAsia="Georgia" w:cs="Georgia" w:ascii="Georgia" w:hAnsi="Georgia"/>
        </w:rPr>
        <w:t xml:space="preserve">Considérons le cas simple d'un fluide en mouvement à vitesse uniforme et stationnaire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Sa température évolue au cours de son écoulement mais ne dépend que de la variable x. Raisonnons sur le volume Sdx limité par une section </w:t>
      </w:r>
      <m:oMath>
        <m:r>
          <m:rPr>
            <m:sty m:val="i"/>
          </m:rPr>
          <m:t>S</m:t>
        </m:r>
      </m:oMath>
      <w:r>
        <w:rPr>
          <w:rFonts w:eastAsia="Georgia" w:cs="Georgia" w:ascii="Georgia" w:hAnsi="Georgia"/>
        </w:rPr>
        <w:t xml:space="preserve"> constante et orthogonale à l'axe Ox ainsi que par les abscisses </w:t>
      </w:r>
      <m:oMath>
        <m:r>
          <m:rPr>
            <m:sty m:val="i"/>
          </m:rPr>
          <m:t>x</m:t>
        </m:r>
      </m:oMath>
      <w:r>
        <w:rPr/>
        <w:t xml:space="preserve"> et </w:t>
      </w:r>
      <m:oMath>
        <m:r>
          <m:rPr>
            <m:sty m:val="i"/>
          </m:rPr>
          <m:t>x</m:t>
        </m:r>
        <m:r>
          <m:rPr>
            <m:sty m:val="p"/>
          </m:rPr>
          <m:t>+</m:t>
        </m:r>
        <m:r>
          <m:rPr>
            <m:sty m:val="i"/>
          </m:rPr>
          <m:t>d</m:t>
        </m:r>
        <m:r>
          <m:rPr>
            <m:sty m:val="i"/>
          </m:rPr>
          <m:t>x</m:t>
        </m:r>
      </m:oMath>
      <w:r>
        <w:rPr/>
        <w:t xml:space="preserve">.</w:t>
      </w:r>
    </w:p>
    <w:p>
      <w:pPr>
        <w:spacing w:after="220" w:lineRule="auto"/>
      </w:pPr>
      <w:r>
        <w:rPr/>
        <w:t xml:space="preserve">B5. Exprimer, d'une part la puissance </w:t>
      </w:r>
      <m:oMath>
        <m:r>
          <m:rPr>
            <m:sty m:val="p"/>
          </m:rPr>
          <m:t>d</m:t>
        </m:r>
        <m:sSub>
          <m:sSubPr/>
          <m:e>
            <m:r>
              <m:rPr>
                <m:scr m:val="script"/>
              </m:rPr>
              <m:t>P</m:t>
            </m:r>
          </m:e>
          <m:sub>
            <m:r>
              <m:rPr>
                <m:sty m:val="p"/>
              </m:rPr>
              <m:t>e</m:t>
            </m:r>
          </m:sub>
        </m:sSub>
      </m:oMath>
      <w:r>
        <w:rPr>
          <w:rFonts w:eastAsia="Georgia" w:cs="Georgia" w:ascii="Georgia" w:hAnsi="Georgia"/>
        </w:rPr>
        <w:t xml:space="preserve"> entrante par conduction thermique dans ce volume à travers la section </w:t>
      </w:r>
      <m:oMath>
        <m:r>
          <m:rPr>
            <m:sty m:val="i"/>
          </m:rPr>
          <m:t>S</m:t>
        </m:r>
      </m:oMath>
      <w:r>
        <w:rPr>
          <w:rFonts w:eastAsia="Georgia" w:cs="Georgia" w:ascii="Georgia" w:hAnsi="Georgia"/>
        </w:rPr>
        <w:t xml:space="preserve"> (à l'abscisse </w:t>
      </w:r>
      <m:oMath>
        <m:r>
          <m:rPr>
            <m:sty m:val="i"/>
          </m:rPr>
          <m:t>x</m:t>
        </m:r>
      </m:oMath>
      <w:r>
        <w:rPr/>
        <w:t xml:space="preserve"> ), et d'autre part la puissance </w:t>
      </w:r>
      <m:oMath>
        <m:r>
          <m:rPr>
            <m:sty m:val="i"/>
          </m:rPr>
          <m:t>d</m:t>
        </m:r>
        <m:sSub>
          <m:sSubPr/>
          <m:e>
            <m:r>
              <m:rPr>
                <m:scr m:val="script"/>
              </m:rPr>
              <m:t>P</m:t>
            </m:r>
          </m:e>
          <m:sub>
            <m:r>
              <m:rPr>
                <m:sty m:val="i"/>
              </m:rPr>
              <m:t>s</m:t>
            </m:r>
          </m:sub>
        </m:sSub>
      </m:oMath>
      <w:r>
        <w:rPr>
          <w:rFonts w:eastAsia="Georgia" w:cs="Georgia" w:ascii="Georgia" w:hAnsi="Georgia"/>
        </w:rPr>
        <w:t xml:space="preserve"> sortante par conduction thermique de ce volume à travers la section </w:t>
      </w:r>
      <m:oMath>
        <m:r>
          <m:rPr>
            <m:sty m:val="i"/>
          </m:rPr>
          <m:t>S</m:t>
        </m:r>
      </m:oMath>
      <w:r>
        <w:rPr>
          <w:rFonts w:eastAsia="Georgia" w:cs="Georgia" w:ascii="Georgia" w:hAnsi="Georgia"/>
        </w:rPr>
        <w:t xml:space="preserve"> (à l'abscisse </w:t>
      </w:r>
      <m:oMath>
        <m:r>
          <m:rPr>
            <m:sty m:val="p"/>
          </m:rPr>
          <m:t>x</m:t>
        </m:r>
        <m:r>
          <m:rPr>
            <m:sty m:val="p"/>
          </m:rPr>
          <m:t>+</m:t>
        </m:r>
        <m:r>
          <m:rPr>
            <m:sty m:val="p"/>
          </m:rPr>
          <m:t>dx</m:t>
        </m:r>
      </m:oMath>
      <w:r>
        <w:rPr/>
        <w:t xml:space="preserve"> ).</w:t>
      </w:r>
      <w:r>
        <w:rPr/>
        <w:br w:type="textWrapping"/>
      </w:r>
      <w:r>
        <w:rPr>
          <w:rFonts w:eastAsia="Georgia" w:cs="Georgia" w:ascii="Georgia" w:hAnsi="Georgia"/>
        </w:rPr>
        <w:t xml:space="preserve">En déduire l'expression de la puissance </w:t>
      </w:r>
      <m:oMath>
        <m:r>
          <m:rPr>
            <m:sty m:val="i"/>
          </m:rPr>
          <m:t>d</m:t>
        </m:r>
        <m:sSub>
          <m:sSubPr/>
          <m:e>
            <m:r>
              <m:rPr>
                <m:scr m:val="script"/>
              </m:rPr>
              <m:t>P</m:t>
            </m:r>
          </m:e>
          <m:sub>
            <m:r>
              <m:rPr>
                <m:sty m:val="p"/>
              </m:rPr>
              <m:t>1</m:t>
            </m:r>
          </m:sub>
        </m:sSub>
      </m:oMath>
      <w:r>
        <w:rPr>
          <w:rFonts w:eastAsia="Georgia" w:cs="Georgia" w:ascii="Georgia" w:hAnsi="Georgia"/>
        </w:rPr>
        <w:t xml:space="preserve"> reçue par le volume </w:t>
      </w:r>
      <m:oMath>
        <m:r>
          <m:rPr>
            <m:sty m:val="i"/>
          </m:rPr>
          <m:t>S</m:t>
        </m:r>
        <m:r>
          <m:rPr>
            <m:sty m:val="i"/>
          </m:rPr>
          <m:t>d</m:t>
        </m:r>
        <m:r>
          <m:rPr>
            <m:sty m:val="i"/>
          </m:rPr>
          <m:t>x</m:t>
        </m:r>
      </m:oMath>
      <w:r>
        <w:rPr/>
        <w:t xml:space="preserve"> par conduction thermique, en fonction de </w:t>
      </w:r>
      <m:oMath>
        <m:r>
          <m:rPr>
            <m:sty m:val="i"/>
          </m:rPr>
          <m:t>λ</m:t>
        </m:r>
        <m:r>
          <m:rPr>
            <m:sty m:val="p"/>
          </m:rPr>
          <m:t>,</m:t>
        </m:r>
        <m:r>
          <m:rPr>
            <m:sty m:val="i"/>
          </m:rPr>
          <m:t>S</m:t>
        </m:r>
      </m:oMath>
      <w:r>
        <w:rPr>
          <w:rFonts w:eastAsia="Georgia" w:cs="Georgia" w:ascii="Georgia" w:hAnsi="Georgia"/>
        </w:rPr>
        <w:t xml:space="preserve"> et d'une dérivée spatiale de </w:t>
      </w:r>
      <m:oMath>
        <m:r>
          <m:rPr>
            <m:sty m:val="i"/>
          </m:rPr>
          <m:t>T</m:t>
        </m:r>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B6. Déterminer la masse dm de fluide traversant la section S située à l'abscisse x , entre les instants t et t + dt .</w:t>
      </w:r>
      <w:r>
        <w:rPr/>
        <w:br w:type="textWrapping"/>
      </w:r>
      <w:r>
        <w:rPr>
          <w:rFonts w:eastAsia="Georgia" w:cs="Georgia" w:ascii="Georgia" w:hAnsi="Georgia"/>
        </w:rPr>
        <w:t xml:space="preserve">En faisant un bilan de l'enthalpie ainsi apportée pendant la durée dt, établir l'expression de la puissance </w:t>
      </w:r>
      <m:oMath>
        <m:r>
          <m:rPr>
            <m:sty m:val="i"/>
          </m:rPr>
          <m:t>d</m:t>
        </m:r>
        <m:sSub>
          <m:sSubPr/>
          <m:e>
            <m:r>
              <m:rPr>
                <m:scr m:val="script"/>
              </m:rPr>
              <m:t>P</m:t>
            </m:r>
          </m:e>
          <m:sub>
            <m:r>
              <m:rPr>
                <m:sty m:val="p"/>
              </m:rPr>
              <m:t>2</m:t>
            </m:r>
          </m:sub>
        </m:sSub>
      </m:oMath>
      <w:r>
        <w:rPr>
          <w:rFonts w:eastAsia="Georgia" w:cs="Georgia" w:ascii="Georgia" w:hAnsi="Georgia"/>
        </w:rPr>
        <w:t xml:space="preserve"> reçue par convection par le volume </w:t>
      </w:r>
      <m:oMath>
        <m:r>
          <m:rPr>
            <m:sty m:val="i"/>
          </m:rPr>
          <m:t>S</m:t>
        </m:r>
        <m:r>
          <m:rPr>
            <m:sty m:val="i"/>
          </m:rPr>
          <m:t>d</m:t>
        </m:r>
        <m:r>
          <m:rPr>
            <m:sty m:val="i"/>
          </m:rPr>
          <m:t>x</m:t>
        </m:r>
      </m:oMath>
      <w:r>
        <w:rPr/>
        <w:t xml:space="preserve"> de fluide, en fonction de </w:t>
      </w:r>
      <m:oMath>
        <m:r>
          <m:rPr>
            <m:sty m:val="i"/>
          </m:rPr>
          <m:t>ρ</m:t>
        </m:r>
        <m:r>
          <m:rPr>
            <m:sty m:val="p"/>
          </m:rPr>
          <m:t>,</m:t>
        </m:r>
        <m:r>
          <m:rPr>
            <m:sty m:val="i"/>
          </m:rPr>
          <m:t>S</m:t>
        </m:r>
        <m:r>
          <m:rPr>
            <m:sty m:val="p"/>
          </m:rPr>
          <m:t>,</m:t>
        </m:r>
        <m:r>
          <m:rPr>
            <m:sty m:val="i"/>
          </m:rPr>
          <m:t>C</m:t>
        </m:r>
      </m:oMath>
      <w:r>
        <w:rPr>
          <w:rFonts w:eastAsia="Georgia" w:cs="Georgia" w:ascii="Georgia" w:hAnsi="Georgia"/>
        </w:rPr>
        <w:t xml:space="preserve">, v et d'une autre dérivée spatiale de </w:t>
      </w:r>
      <m:oMath>
        <m:r>
          <m:rPr>
            <m:sty m:val="i"/>
          </m:rPr>
          <m:t>T</m:t>
        </m:r>
        <m:r>
          <m:rPr>
            <m:sty m:val="p"/>
          </m:rPr>
          <m:t>(</m:t>
        </m:r>
        <m:r>
          <m:rPr>
            <m:sty m:val="i"/>
          </m:rPr>
          <m:t>x</m:t>
        </m:r>
        <m:r>
          <m:rPr>
            <m:sty m:val="p"/>
          </m:rPr>
          <m:t>,</m:t>
        </m:r>
        <m:r>
          <m:rPr>
            <m:sty m:val="i"/>
          </m:rPr>
          <m:t>t</m:t>
        </m:r>
        <m:r>
          <m:rPr>
            <m:sty m:val="p"/>
          </m:rPr>
          <m:t>)</m:t>
        </m:r>
      </m:oMath>
      <w:r>
        <w:rPr/>
        <w:t xml:space="preserve">.</w:t>
      </w:r>
      <w:r>
        <w:rPr/>
        <w:br w:type="textWrapping"/>
      </w:r>
      <w:r>
        <w:rPr/>
        <w:t xml:space="preserve">Estimons sommairement le rapport </w:t>
      </w:r>
      <m:oMath>
        <m:d>
          <m:dPr>
            <m:begChr m:val="|"/>
            <m:endChr m:val="|"/>
            <m:ctrlPr>
              <w:rPr>
                <w:rFonts w:ascii="Cambria Math" w:hAnsi="Cambria Math"/>
              </w:rPr>
            </m:ctrlPr>
          </m:dPr>
          <m:e>
            <m:f>
              <m:fPr>
                <m:ctrlPr>
                  <w:rPr>
                    <w:rFonts w:ascii="Cambria Math" w:hAnsi="Cambria Math"/>
                  </w:rPr>
                </m:ctrlPr>
              </m:fPr>
              <m:num>
                <m:r>
                  <m:rPr>
                    <m:sty m:val="i"/>
                  </m:rPr>
                  <m:t>d</m:t>
                </m:r>
                <m:sSub>
                  <m:sSubPr/>
                  <m:e>
                    <m:r>
                      <m:rPr>
                        <m:scr m:val="script"/>
                      </m:rPr>
                      <m:t>P</m:t>
                    </m:r>
                  </m:e>
                  <m:sub>
                    <m:r>
                      <m:rPr>
                        <m:sty m:val="p"/>
                      </m:rPr>
                      <m:t>2</m:t>
                    </m:r>
                  </m:sub>
                </m:sSub>
              </m:num>
              <m:den>
                <m:r>
                  <m:rPr>
                    <m:sty m:val="i"/>
                  </m:rPr>
                  <m:t>d</m:t>
                </m:r>
                <m:sSub>
                  <m:sSubPr/>
                  <m:e>
                    <m:r>
                      <m:rPr>
                        <m:scr m:val="script"/>
                      </m:rPr>
                      <m:t>P</m:t>
                    </m:r>
                  </m:e>
                  <m:sub>
                    <m:r>
                      <m:rPr>
                        <m:sty m:val="p"/>
                      </m:rPr>
                      <m:t>1</m:t>
                    </m:r>
                  </m:sub>
                </m:sSub>
              </m:den>
            </m:f>
          </m:e>
        </m:d>
      </m:oMath>
      <w:r>
        <w:rPr>
          <w:rFonts w:eastAsia="Georgia" w:cs="Georgia" w:ascii="Georgia" w:hAnsi="Georgia"/>
        </w:rPr>
        <w:t xml:space="preserve">, en raisonnant sur des ordres de grandeurs, suivant les règles utilisées pour établir le nombre de Reynolds.</w:t>
      </w:r>
    </w:p>
    <w:p>
      <w:pPr>
        <w:spacing w:after="220" w:lineRule="auto"/>
      </w:pPr>
      <w:r>
        <w:rPr>
          <w:rFonts w:eastAsia="Georgia" w:cs="Georgia" w:ascii="Georgia" w:hAnsi="Georgia"/>
        </w:rPr>
        <w:t xml:space="preserve">B7. Montrer que ce rapport peut s'écrire : </w:t>
      </w:r>
      <m:oMath>
        <m:d>
          <m:dPr>
            <m:begChr m:val="|"/>
            <m:endChr m:val="|"/>
            <m:ctrlPr>
              <w:rPr>
                <w:rFonts w:ascii="Cambria Math" w:hAnsi="Cambria Math"/>
              </w:rPr>
            </m:ctrlPr>
          </m:dPr>
          <m:e>
            <m:f>
              <m:fPr>
                <m:ctrlPr>
                  <w:rPr>
                    <w:rFonts w:ascii="Cambria Math" w:hAnsi="Cambria Math"/>
                  </w:rPr>
                </m:ctrlPr>
              </m:fPr>
              <m:num>
                <m:r>
                  <m:rPr>
                    <m:sty m:val="i"/>
                  </m:rPr>
                  <m:t>d</m:t>
                </m:r>
                <m:sSub>
                  <m:sSubPr/>
                  <m:e>
                    <m:r>
                      <m:rPr>
                        <m:scr m:val="script"/>
                      </m:rPr>
                      <m:t>P</m:t>
                    </m:r>
                  </m:e>
                  <m:sub>
                    <m:r>
                      <m:rPr>
                        <m:sty m:val="p"/>
                      </m:rPr>
                      <m:t>2</m:t>
                    </m:r>
                  </m:sub>
                </m:sSub>
              </m:num>
              <m:den>
                <m:r>
                  <m:rPr>
                    <m:sty m:val="i"/>
                  </m:rPr>
                  <m:t>d</m:t>
                </m:r>
                <m:sSub>
                  <m:sSubPr/>
                  <m:e>
                    <m:r>
                      <m:rPr>
                        <m:scr m:val="script"/>
                      </m:rPr>
                      <m:t>P</m:t>
                    </m:r>
                  </m:e>
                  <m:sub>
                    <m:r>
                      <m:rPr>
                        <m:sty m:val="p"/>
                      </m:rPr>
                      <m:t>1</m:t>
                    </m:r>
                  </m:sub>
                </m:sSub>
              </m:den>
            </m:f>
          </m:e>
        </m:d>
        <m:r>
          <m:rPr>
            <m:sty m:val="p"/>
          </m:rPr>
          <m:t>=</m:t>
        </m:r>
        <m:f>
          <m:fPr>
            <m:ctrlPr>
              <w:rPr>
                <w:rFonts w:ascii="Cambria Math" w:hAnsi="Cambria Math"/>
              </w:rPr>
            </m:ctrlPr>
          </m:fPr>
          <m:num>
            <m:r>
              <m:rPr>
                <m:sty m:val="i"/>
              </m:rPr>
              <m:t>ρ</m:t>
            </m:r>
            <m:r>
              <m:rPr>
                <m:sty m:val="i"/>
              </m:rPr>
              <m:t>c</m:t>
            </m:r>
            <m:r>
              <m:rPr>
                <m:sty m:val="i"/>
              </m:rPr>
              <m:t>v</m:t>
            </m:r>
            <m:r>
              <m:rPr>
                <m:sty m:val="i"/>
              </m:rPr>
              <m:t>L</m:t>
            </m:r>
          </m:num>
          <m:den>
            <m:r>
              <m:rPr>
                <m:sty m:val="i"/>
              </m:rPr>
              <m:t>λ</m:t>
            </m:r>
          </m:den>
        </m:f>
        <m:r>
          <m:rPr>
            <m:sty m:val="p"/>
          </m:rPr>
          <m:t>=</m:t>
        </m:r>
        <m:r>
          <m:rPr>
            <m:sty m:val="p"/>
          </m:rPr>
          <m:t>Pe</m:t>
        </m:r>
      </m:oMath>
      <w:r>
        <w:rPr>
          <w:rFonts w:eastAsia="Georgia" w:cs="Georgia" w:ascii="Georgia" w:hAnsi="Georgia"/>
        </w:rPr>
        <w:t xml:space="preserve">, appelé nombre de Péclet.</w:t>
      </w:r>
      <w:r>
        <w:rPr/>
        <w:br w:type="textWrapping"/>
      </w:r>
      <w:r>
        <w:rPr>
          <w:rFonts w:eastAsia="Georgia" w:cs="Georgia" w:ascii="Georgia" w:hAnsi="Georgia"/>
        </w:rPr>
        <w:t xml:space="preserve">B8. En déduire son interprétation physique.</w:t>
      </w:r>
    </w:p>
    <w:p>
      <w:pPr>
        <w:spacing w:line="271" w:before="330" w:lineRule="auto"/>
      </w:pPr>
      <w:r>
        <w:rPr>
          <w:rFonts w:eastAsia="Georgia" w:cs="Georgia" w:ascii="Georgia" w:hAnsi="Georgia"/>
          <w:b/>
          <w:sz w:val="42"/>
        </w:rPr>
        <w:t xml:space="preserve">C / ÉCHANGES AVEC UN CORPS EXTÉRIEUR TRANSFERTS THERMIQUES ENTRE UN SOLIDE ET UN FLUIDE</w:t>
      </w:r>
    </w:p>
    <w:p>
      <w:pPr>
        <w:spacing w:after="220" w:lineRule="auto"/>
      </w:pPr>
      <w:r>
        <w:rPr>
          <w:rFonts w:eastAsia="Georgia" w:cs="Georgia" w:ascii="Georgia" w:hAnsi="Georgia"/>
        </w:rPr>
        <w:t xml:space="preserve">Lorsqu'un fluide et un solide de températures différentes sont en contact, il s'effectue un transfert thermique entre eux ; ce transfert, dit conducto-convectif, se traduit par un flux de chaleur </w:t>
      </w:r>
      <m:oMath>
        <m:r>
          <m:rPr>
            <m:sty m:val="p"/>
          </m:rPr>
          <m:t>Φ</m:t>
        </m:r>
      </m:oMath>
      <w:r>
        <w:rPr>
          <w:rFonts w:eastAsia="Georgia" w:cs="Georgia" w:ascii="Georgia" w:hAnsi="Georgia"/>
        </w:rPr>
        <w:t xml:space="preserve"> algébrique (puissance transférée du solide vers le fluide) donné par la loi empirique de Newton sous la forme : </w:t>
      </w:r>
      <m:oMath>
        <m:r>
          <m:rPr>
            <m:sty m:val="p"/>
          </m:rPr>
          <m:t>Φ</m:t>
        </m:r>
        <m:r>
          <m:rPr>
            <m:sty m:val="p"/>
          </m:rPr>
          <m:t>=</m:t>
        </m:r>
        <m:r>
          <m:rPr>
            <m:sty m:val="i"/>
          </m:rPr>
          <m:t>h</m:t>
        </m:r>
        <m:d>
          <m:dPr>
            <m:begChr m:val="("/>
            <m:endChr m:val=")"/>
            <m:ctrlPr>
              <w:rPr>
                <w:rFonts w:ascii="Cambria Math" w:hAnsi="Cambria Math"/>
              </w:rPr>
            </m:ctrlPr>
          </m:dPr>
          <m:e>
            <m:sSub>
              <m:sSubPr/>
              <m:e>
                <m:r>
                  <m:rPr>
                    <m:sty m:val="i"/>
                  </m:rPr>
                  <m:t>T</m:t>
                </m:r>
              </m:e>
              <m:sub>
                <m:r>
                  <m:rPr>
                    <m:sty m:val="i"/>
                  </m:rPr>
                  <m:t>S</m:t>
                </m:r>
              </m:sub>
            </m:sSub>
            <m:r>
              <m:rPr>
                <m:sty m:val="p"/>
              </m:rPr>
              <m:t>−</m:t>
            </m:r>
            <m:sSub>
              <m:sSubPr/>
              <m:e>
                <m:r>
                  <m:rPr>
                    <m:sty m:val="i"/>
                  </m:rPr>
                  <m:t>T</m:t>
                </m:r>
              </m:e>
              <m:sub>
                <m:r>
                  <m:rPr>
                    <m:sty m:val="i"/>
                  </m:rPr>
                  <m:t>F</m:t>
                </m:r>
                <m:r>
                  <m:rPr>
                    <m:sty m:val="i"/>
                  </m:rPr>
                  <m:t>L</m:t>
                </m:r>
              </m:sub>
            </m:sSub>
          </m:e>
        </m:d>
        <m:r>
          <m:rPr>
            <m:sty m:val="p"/>
          </m:rPr>
          <m:t>Σ</m:t>
        </m:r>
      </m:oMath>
      <w:r>
        <w:rPr>
          <w:rFonts w:eastAsia="Georgia" w:cs="Georgia" w:ascii="Georgia" w:hAnsi="Georgia"/>
        </w:rPr>
        <w:t xml:space="preserve">, où </w:t>
      </w:r>
      <m:oMath>
        <m:sSub>
          <m:sSubPr/>
          <m:e>
            <m:r>
              <m:rPr>
                <m:sty m:val="i"/>
              </m:rPr>
              <m:t>T</m:t>
            </m:r>
          </m:e>
          <m:sub>
            <m:r>
              <m:rPr>
                <m:sty m:val="i"/>
              </m:rPr>
              <m:t>S</m:t>
            </m:r>
          </m:sub>
        </m:sSub>
      </m:oMath>
      <w:r>
        <w:rPr>
          <w:rFonts w:eastAsia="Georgia" w:cs="Georgia" w:ascii="Georgia" w:hAnsi="Georgia"/>
        </w:rPr>
        <w:t xml:space="preserve"> est la température du solide à sa surface en contact avec le fluide, </w:t>
      </w:r>
      <m:oMath>
        <m:sSub>
          <m:sSubPr/>
          <m:e>
            <m:r>
              <m:rPr>
                <m:sty m:val="i"/>
              </m:rPr>
              <m:t>T</m:t>
            </m:r>
          </m:e>
          <m:sub>
            <m:r>
              <m:rPr>
                <m:sty m:val="i"/>
              </m:rPr>
              <m:t>F</m:t>
            </m:r>
            <m:r>
              <m:rPr>
                <m:sty m:val="i"/>
              </m:rPr>
              <m:t>L</m:t>
            </m:r>
          </m:sub>
        </m:sSub>
      </m:oMath>
      <w:r>
        <w:rPr>
          <w:rFonts w:eastAsia="Georgia" w:cs="Georgia" w:ascii="Georgia" w:hAnsi="Georgia"/>
        </w:rPr>
        <w:t xml:space="preserve"> la température du fluide et </w:t>
      </w:r>
      <m:oMath>
        <m:r>
          <m:rPr>
            <m:sty m:val="p"/>
          </m:rPr>
          <m:t>Σ</m:t>
        </m:r>
      </m:oMath>
      <w:r>
        <w:rPr>
          <w:rFonts w:eastAsia="Georgia" w:cs="Georgia" w:ascii="Georgia" w:hAnsi="Georgia"/>
        </w:rPr>
        <w:t xml:space="preserve"> la surface de contact. Le fluide est supposé être partout à la température </w:t>
      </w:r>
      <m:oMath>
        <m:sSub>
          <m:sSubPr/>
          <m:e>
            <m:r>
              <m:rPr>
                <m:sty m:val="i"/>
              </m:rPr>
              <m:t>T</m:t>
            </m:r>
          </m:e>
          <m:sub>
            <m:r>
              <m:rPr>
                <m:sty m:val="i"/>
              </m:rPr>
              <m:t>F</m:t>
            </m:r>
            <m:r>
              <m:rPr>
                <m:sty m:val="i"/>
              </m:rPr>
              <m:t>L</m:t>
            </m:r>
          </m:sub>
        </m:sSub>
      </m:oMath>
      <w:r>
        <w:rPr>
          <w:rFonts w:eastAsia="Georgia" w:cs="Georgia" w:ascii="Georgia" w:hAnsi="Georgia"/>
        </w:rPr>
        <w:t xml:space="preserve"> (ce qui signifie que la présence d'une couche limite à l'interface solide-fluide est négligée).</w:t>
      </w:r>
    </w:p>
    <w:p>
      <w:pPr>
        <w:spacing w:after="220" w:lineRule="auto"/>
      </w:pPr>
      <w:r>
        <w:rPr/>
        <w:t xml:space="preserve">Le coefficient </w:t>
      </w:r>
      <m:oMath>
        <m:r>
          <m:rPr>
            <m:sty m:val="i"/>
          </m:rPr>
          <m:t>h</m:t>
        </m:r>
      </m:oMath>
      <w:r>
        <w:rPr>
          <w:rFonts w:eastAsia="Georgia" w:cs="Georgia" w:ascii="Georgia" w:hAnsi="Georgia"/>
        </w:rPr>
        <w:t xml:space="preserve"> positif dépend de la nature du fluide et fortement de sa vitesse d'écoulement. Une simple approche intuitive conduit à penser que ce transfert thermique est étroitement lié aux propriétés du fluide au contact (importance de la conduction ou de la convection dans le fluide) et aux caractéristiques de son écoulement (laminaire ou turbulent). Le coefficient h doit donc pouvoir s'exprimer en fonction des nombres de Péclet et de Reynolds.</w:t>
      </w:r>
    </w:p>
    <w:p>
      <w:pPr>
        <w:spacing w:after="220" w:lineRule="auto"/>
      </w:pPr>
      <w:r>
        <w:rPr/>
        <w:t xml:space="preserve">Le coefficient </w:t>
      </w:r>
      <m:oMath>
        <m:r>
          <m:rPr>
            <m:sty m:val="i"/>
          </m:rPr>
          <m:t>h</m:t>
        </m:r>
      </m:oMath>
      <w:r>
        <w:rPr>
          <w:rFonts w:eastAsia="Georgia" w:cs="Georgia" w:ascii="Georgia" w:hAnsi="Georgia"/>
        </w:rPr>
        <w:t xml:space="preserve"> est donné par l'expression: </w:t>
      </w:r>
      <m:oMath>
        <m:r>
          <m:rPr>
            <m:sty m:val="i"/>
          </m:rPr>
          <m:t>h</m:t>
        </m:r>
        <m:r>
          <m:rPr>
            <m:sty m:val="p"/>
          </m:rPr>
          <m:t>=</m:t>
        </m:r>
        <m:r>
          <m:rPr>
            <m:sty m:val="i"/>
          </m:rPr>
          <m:t>α</m:t>
        </m:r>
        <m:f>
          <m:fPr>
            <m:ctrlPr>
              <w:rPr>
                <w:rFonts w:ascii="Cambria Math" w:hAnsi="Cambria Math"/>
              </w:rPr>
            </m:ctrlPr>
          </m:fPr>
          <m:num>
            <m:r>
              <m:rPr>
                <m:sty m:val="i"/>
              </m:rPr>
              <m:t>λ</m:t>
            </m:r>
          </m:num>
          <m:den>
            <m:r>
              <m:rPr>
                <m:sty m:val="i"/>
              </m:rPr>
              <m:t>L</m:t>
            </m:r>
          </m:den>
        </m:f>
        <m:r>
          <m:rPr>
            <m:sty m:val="p"/>
          </m:rPr>
          <m:t>(</m:t>
        </m:r>
        <m:r>
          <m:rPr>
            <m:sty m:val="i"/>
          </m:rPr>
          <m:t>P</m:t>
        </m:r>
        <m:r>
          <m:rPr>
            <m:sty m:val="i"/>
          </m:rPr>
          <m:t>e</m:t>
        </m:r>
        <m:sSup>
          <m:sSupPr/>
          <m:e>
            <m:r>
              <m:rPr>
                <m:sty m:val="p"/>
              </m:rPr>
              <m:t>)</m:t>
            </m:r>
          </m:e>
          <m:sup>
            <m:r>
              <m:rPr>
                <m:sty m:val="i"/>
              </m:rPr>
              <m:t>p</m:t>
            </m:r>
          </m:sup>
        </m:sSup>
        <m:r>
          <m:rPr>
            <m:sty m:val="p"/>
          </m:rPr>
          <m:t>(</m:t>
        </m:r>
        <m:r>
          <m:rPr>
            <m:sty m:val="i"/>
          </m:rPr>
          <m:t>R</m:t>
        </m:r>
        <m:r>
          <m:rPr>
            <m:sty m:val="i"/>
          </m:rPr>
          <m:t>e</m:t>
        </m:r>
        <m:sSup>
          <m:sSupPr/>
          <m:e>
            <m:r>
              <m:rPr>
                <m:sty m:val="p"/>
              </m:rPr>
              <m:t>)</m:t>
            </m:r>
          </m:e>
          <m:sup>
            <m:r>
              <m:rPr>
                <m:sty m:val="i"/>
              </m:rPr>
              <m:t>q</m:t>
            </m:r>
          </m:sup>
        </m:sSup>
      </m:oMath>
      <w:r>
        <w:rPr>
          <w:rFonts w:eastAsia="Georgia" w:cs="Georgia" w:ascii="Georgia" w:hAnsi="Georgia"/>
        </w:rPr>
        <w:t xml:space="preserve">, où </w:t>
      </w:r>
      <m:oMath>
        <m:r>
          <m:rPr>
            <m:sty m:val="i"/>
          </m:rPr>
          <m:t>α</m:t>
        </m:r>
      </m:oMath>
      <w:r>
        <w:rPr>
          <w:rFonts w:eastAsia="Georgia" w:cs="Georgia" w:ascii="Georgia" w:hAnsi="Georgia"/>
        </w:rPr>
        <w:t xml:space="preserve"> est un nombre pur dont la valeur dépend du choix du système d'unités et de la forme exacte du solide.</w:t>
      </w:r>
    </w:p>
    <w:p>
      <w:pPr>
        <w:spacing w:after="220" w:lineRule="auto"/>
      </w:pPr>
      <w:r>
        <w:rPr>
          <w:rFonts w:eastAsia="Georgia" w:cs="Georgia" w:ascii="Georgia" w:hAnsi="Georgia"/>
        </w:rPr>
        <w:t xml:space="preserve">C1. Vérifier l'homogénéité de cette expression de </w:t>
      </w:r>
      <m:oMath>
        <m:r>
          <m:rPr>
            <m:sty m:val="i"/>
          </m:rPr>
          <m:t>h</m:t>
        </m:r>
      </m:oMath>
      <w:r>
        <w:rPr/>
        <w:t xml:space="preserve">, pour toute valeur de </w:t>
      </w:r>
      <m:oMath>
        <m:r>
          <m:rPr>
            <m:sty m:val="i"/>
          </m:rPr>
          <m:t>p</m:t>
        </m:r>
      </m:oMath>
      <w:r>
        <w:rPr/>
        <w:t xml:space="preserve"> ou de </w:t>
      </w:r>
      <m:oMath>
        <m:r>
          <m:rPr>
            <m:sty m:val="i"/>
          </m:rPr>
          <m:t>q</m:t>
        </m:r>
      </m:oMath>
      <w:r>
        <w:rPr/>
        <w:t xml:space="preserve">.</w:t>
      </w:r>
      <w:r>
        <w:rPr/>
        <w:br w:type="textWrapping"/>
      </w:r>
      <w:r>
        <w:rPr>
          <w:rFonts w:eastAsia="Georgia" w:cs="Georgia" w:ascii="Georgia" w:hAnsi="Georgia"/>
        </w:rPr>
        <w:t xml:space="preserve">Des mesures expérimentales de transfert thermique en convection forcée permettent d'établir la dépendance de </w:t>
      </w:r>
      <m:oMath>
        <m:r>
          <m:rPr>
            <m:sty m:val="i"/>
          </m:rPr>
          <m:t>h</m:t>
        </m:r>
      </m:oMath>
      <w:r>
        <w:rPr/>
        <w:t xml:space="preserve"> en fonction de </w:t>
      </w:r>
      <m:oMath>
        <m:r>
          <m:rPr>
            <m:sty m:val="i"/>
          </m:rPr>
          <m:t>v</m:t>
        </m:r>
      </m:oMath>
      <w:r>
        <w:rPr/>
        <w:t xml:space="preserve"> et de </w:t>
      </w:r>
      <m:oMath>
        <m:r>
          <m:rPr>
            <m:sty m:val="i"/>
          </m:rPr>
          <m:t>λ</m:t>
        </m:r>
      </m:oMath>
      <w:r>
        <w:rPr/>
        <w:t xml:space="preserve">, selon une loi en </w:t>
      </w:r>
      <m:oMath>
        <m:sSup>
          <m:sSupPr/>
          <m:e>
            <m:r>
              <m:rPr>
                <m:sty m:val="i"/>
              </m:rPr>
              <m:t>v</m:t>
            </m:r>
          </m:e>
          <m:sup>
            <m:r>
              <m:rPr>
                <m:sty m:val="p"/>
              </m:rPr>
              <m:t>1</m:t>
            </m:r>
            <m:r>
              <m:rPr>
                <m:sty m:val="p"/>
              </m:rPr>
              <m:t>/</m:t>
            </m:r>
            <m:r>
              <m:rPr>
                <m:sty m:val="p"/>
              </m:rPr>
              <m:t>2</m:t>
            </m:r>
          </m:sup>
        </m:sSup>
        <m:sSup>
          <m:sSupPr/>
          <m:e>
            <m:r>
              <m:rPr>
                <m:sty m:val="i"/>
              </m:rPr>
              <m:t>λ</m:t>
            </m:r>
          </m:e>
          <m:sup>
            <m:r>
              <m:rPr>
                <m:sty m:val="p"/>
              </m:rPr>
              <m:t>2</m:t>
            </m:r>
            <m:r>
              <m:rPr>
                <m:sty m:val="p"/>
              </m:rPr>
              <m:t>/</m:t>
            </m:r>
            <m:r>
              <m:rPr>
                <m:sty m:val="p"/>
              </m:rPr>
              <m:t>3</m:t>
            </m:r>
          </m:sup>
        </m:sSup>
      </m:oMath>
      <w:r>
        <w:rPr/>
        <w:t xml:space="preserve">.</w:t>
      </w:r>
    </w:p>
    <w:p>
      <w:pPr>
        <w:spacing w:after="220" w:lineRule="auto"/>
      </w:pPr>
      <w:r>
        <w:rPr>
          <w:rFonts w:eastAsia="Georgia" w:cs="Georgia" w:ascii="Georgia" w:hAnsi="Georgia"/>
        </w:rPr>
        <w:t xml:space="preserve">C2. En déduire les valeurs des exposants </w:t>
      </w:r>
      <m:oMath>
        <m:r>
          <m:rPr>
            <m:sty m:val="i"/>
          </m:rPr>
          <m:t>p</m:t>
        </m:r>
      </m:oMath>
      <w:r>
        <w:rPr/>
        <w:t xml:space="preserve"> et </w:t>
      </w:r>
      <m:oMath>
        <m:r>
          <m:rPr>
            <m:sty m:val="i"/>
          </m:rPr>
          <m:t>q</m:t>
        </m:r>
      </m:oMath>
      <w:r>
        <w:rPr/>
        <w:t xml:space="preserve">.</w:t>
      </w:r>
    </w:p>
    <w:p>
      <w:pPr>
        <w:spacing w:after="220" w:lineRule="auto"/>
      </w:pPr>
      <w:r>
        <w:rPr>
          <w:rFonts w:eastAsia="Georgia" w:cs="Georgia" w:ascii="Georgia" w:hAnsi="Georgia"/>
        </w:rPr>
        <w:t xml:space="preserve">Considérons désormais, en régime permanent, le cas d'un transfert thermique unidirectionnel, la chaleur se propageant selon l'axe Ox, entre un solide et un fluide. Le solide, de conductivité thermique </w:t>
      </w:r>
      <m:oMath>
        <m:sSub>
          <m:sSubPr/>
          <m:e>
            <m:r>
              <m:rPr>
                <m:sty m:val="i"/>
              </m:rPr>
              <m:t>λ</m:t>
            </m:r>
          </m:e>
          <m:sub>
            <m:r>
              <m:rPr>
                <m:sty m:val="i"/>
              </m:rPr>
              <m:t>s</m:t>
            </m:r>
          </m:sub>
        </m:sSub>
      </m:oMath>
      <w:r>
        <w:rPr/>
        <w:t xml:space="preserve">, occupe l'espace entre les plans </w:t>
      </w:r>
      <m:oMath>
        <m:r>
          <m:rPr>
            <m:sty m:val="i"/>
          </m:rPr>
          <m:t>x</m:t>
        </m:r>
        <m:r>
          <m:rPr>
            <m:sty m:val="p"/>
          </m:rPr>
          <m:t>=</m:t>
        </m:r>
        <m:r>
          <m:rPr>
            <m:sty m:val="p"/>
          </m:rPr>
          <m:t>0</m:t>
        </m:r>
      </m:oMath>
      <w:r>
        <w:rPr/>
        <w:t xml:space="preserve"> et </w:t>
      </w:r>
      <m:oMath>
        <m:r>
          <m:rPr>
            <m:sty m:val="i"/>
          </m:rPr>
          <m:t>x</m:t>
        </m:r>
        <m:r>
          <m:rPr>
            <m:sty m:val="p"/>
          </m:rPr>
          <m:t>=</m:t>
        </m:r>
        <m:r>
          <m:rPr>
            <m:sty m:val="i"/>
          </m:rPr>
          <m:t>E</m:t>
        </m:r>
      </m:oMath>
      <w:r>
        <w:rPr/>
        <w:t xml:space="preserve">, le fluide l'espace </w:t>
      </w:r>
      <m:oMath>
        <m:r>
          <m:rPr>
            <m:sty m:val="i"/>
          </m:rPr>
          <m:t>x</m:t>
        </m:r>
        <m:r>
          <m:rPr>
            <m:sty m:val="p"/>
          </m:rPr>
          <m:t>&gt;</m:t>
        </m:r>
        <m:r>
          <m:rPr>
            <m:sty m:val="i"/>
          </m:rPr>
          <m:t>E</m:t>
        </m:r>
      </m:oMath>
      <w:r>
        <w:rPr>
          <w:rFonts w:eastAsia="Georgia" w:cs="Georgia" w:ascii="Georgia" w:hAnsi="Georgia"/>
        </w:rPr>
        <w:t xml:space="preserve">. La température dans le fluide est supposée uniforme de valeur </w:t>
      </w:r>
      <m:oMath>
        <m:sSub>
          <m:sSubPr/>
          <m:e>
            <m:r>
              <m:rPr>
                <m:sty m:val="i"/>
              </m:rPr>
              <m:t>T</m:t>
            </m:r>
          </m:e>
          <m:sub>
            <m:r>
              <m:rPr>
                <m:sty m:val="i"/>
              </m:rPr>
              <m:t>F</m:t>
            </m:r>
            <m:r>
              <m:rPr>
                <m:sty m:val="i"/>
              </m:rPr>
              <m:t>L</m:t>
            </m:r>
          </m:sub>
        </m:sSub>
      </m:oMath>
      <w:r>
        <w:rPr>
          <w:rFonts w:eastAsia="Georgia" w:cs="Georgia" w:ascii="Georgia" w:hAnsi="Georgia"/>
        </w:rPr>
        <w:t xml:space="preserve"> imposée. Soit </w:t>
      </w:r>
      <m:oMath>
        <m:r>
          <m:rPr>
            <m:sty m:val="i"/>
          </m:rPr>
          <m:t>T</m:t>
        </m:r>
        <m:r>
          <m:rPr>
            <m:sty m:val="p"/>
          </m:rPr>
          <m:t>(</m:t>
        </m:r>
        <m:r>
          <m:rPr>
            <m:sty m:val="i"/>
          </m:rPr>
          <m:t>x</m:t>
        </m:r>
        <m:r>
          <m:rPr>
            <m:sty m:val="p"/>
          </m:rPr>
          <m:t>)</m:t>
        </m:r>
      </m:oMath>
      <w:r>
        <w:rPr>
          <w:rFonts w:eastAsia="Georgia" w:cs="Georgia" w:ascii="Georgia" w:hAnsi="Georgia"/>
        </w:rPr>
        <w:t xml:space="preserve"> la température à l'abscisse </w:t>
      </w:r>
      <m:oMath>
        <m:r>
          <m:rPr>
            <m:sty m:val="i"/>
          </m:rPr>
          <m:t>x</m:t>
        </m:r>
      </m:oMath>
      <w:r>
        <w:rPr/>
        <w:t xml:space="preserve"> dans le solide, avec </w:t>
      </w:r>
      <m:oMath>
        <m:r>
          <m:rPr>
            <m:sty m:val="i"/>
          </m:rPr>
          <m:t>T</m:t>
        </m:r>
        <m:r>
          <m:rPr>
            <m:sty m:val="p"/>
          </m:rPr>
          <m:t>(</m:t>
        </m:r>
        <m:r>
          <m:rPr>
            <m:sty m:val="i"/>
          </m:rPr>
          <m:t>x</m:t>
        </m:r>
        <m:r>
          <m:rPr>
            <m:sty m:val="p"/>
          </m:rPr>
          <m:t>=</m:t>
        </m:r>
        <m:r>
          <m:rPr>
            <m:sty m:val="p"/>
          </m:rPr>
          <m:t>0</m:t>
        </m:r>
        <m:r>
          <m:rPr>
            <m:sty m:val="p"/>
          </m:rPr>
          <m:t>)</m:t>
        </m:r>
        <m:r>
          <m:rPr>
            <m:sty m:val="p"/>
          </m:rPr>
          <m:t>=</m:t>
        </m:r>
        <m:sSub>
          <m:sSubPr/>
          <m:e>
            <m:r>
              <m:rPr>
                <m:sty m:val="i"/>
              </m:rPr>
              <m:t>T</m:t>
            </m:r>
          </m:e>
          <m:sub>
            <m:r>
              <m:rPr>
                <m:sty m:val="p"/>
              </m:rPr>
              <m:t>0</m:t>
            </m:r>
          </m:sub>
        </m:sSub>
      </m:oMath>
      <w:r>
        <w:rPr>
          <w:rFonts w:eastAsia="Georgia" w:cs="Georgia" w:ascii="Georgia" w:hAnsi="Georgia"/>
        </w:rPr>
        <w:t xml:space="preserve"> imposée. Notons toujours </w:t>
      </w:r>
      <m:oMath>
        <m:sSub>
          <m:sSubPr/>
          <m:e>
            <m:r>
              <m:rPr>
                <m:sty m:val="i"/>
              </m:rPr>
              <m:t>T</m:t>
            </m:r>
          </m:e>
          <m:sub>
            <m:r>
              <m:rPr>
                <m:sty m:val="i"/>
              </m:rPr>
              <m:t>S</m:t>
            </m:r>
          </m:sub>
        </m:sSub>
      </m:oMath>
      <w:r>
        <w:rPr>
          <w:rFonts w:eastAsia="Georgia" w:cs="Georgia" w:ascii="Georgia" w:hAnsi="Georgia"/>
        </w:rPr>
        <w:t xml:space="preserve"> la température du solide à sa surface en contact avec le fluide: </w:t>
      </w:r>
      <m:oMath>
        <m:sSub>
          <m:sSubPr/>
          <m:e>
            <m:r>
              <m:rPr>
                <m:sty m:val="i"/>
              </m:rPr>
              <m:t>T</m:t>
            </m:r>
          </m:e>
          <m:sub>
            <m:r>
              <m:rPr>
                <m:sty m:val="i"/>
              </m:rPr>
              <m:t>s</m:t>
            </m:r>
          </m:sub>
        </m:sSub>
        <m:r>
          <m:rPr>
            <m:sty m:val="p"/>
          </m:rPr>
          <m:t>=</m:t>
        </m:r>
        <m:r>
          <m:rPr>
            <m:sty m:val="i"/>
          </m:rPr>
          <m:t>T</m:t>
        </m:r>
        <m:r>
          <m:rPr>
            <m:sty m:val="p"/>
          </m:rPr>
          <m:t>(</m:t>
        </m:r>
        <m:r>
          <m:rPr>
            <m:sty m:val="i"/>
          </m:rPr>
          <m:t>x</m:t>
        </m:r>
        <m:r>
          <m:rPr>
            <m:sty m:val="p"/>
          </m:rPr>
          <m:t>=</m:t>
        </m:r>
        <m:r>
          <m:rPr>
            <m:sty m:val="i"/>
          </m:rPr>
          <m:t>E</m:t>
        </m:r>
        <m:r>
          <m:rPr>
            <m:sty m:val="p"/>
          </m:rPr>
          <m:t>)</m:t>
        </m:r>
      </m:oMath>
      <w:r>
        <w:rPr>
          <w:rFonts w:eastAsia="Georgia" w:cs="Georgia" w:ascii="Georgia" w:hAnsi="Georgia"/>
        </w:rPr>
        <w:t xml:space="preserve">, dont la valeur est, elle, inconnue. Les expressions demandées seront données pour une section </w:t>
      </w:r>
      <m:oMath>
        <m:r>
          <m:rPr>
            <m:sty m:val="p"/>
          </m:rPr>
          <m:t>Σ</m:t>
        </m:r>
      </m:oMath>
      <w:r>
        <w:rPr>
          <w:rFonts w:eastAsia="Georgia" w:cs="Georgia" w:ascii="Georgia" w:hAnsi="Georgia"/>
        </w:rPr>
        <w:t xml:space="preserve"> orthogonale à </w:t>
      </w:r>
      <m:oMath>
        <m:r>
          <m:rPr>
            <m:sty m:val="i"/>
          </m:rPr>
          <m:t>O</m:t>
        </m:r>
        <m:r>
          <m:rPr>
            <m:sty m:val="i"/>
          </m:rPr>
          <m:t>x</m:t>
        </m:r>
      </m:oMath>
      <w:r>
        <w:rPr/>
        <w:t xml:space="preserve">.</w:t>
      </w:r>
    </w:p>
    <w:p>
      <w:pPr>
        <w:spacing w:after="220" w:lineRule="auto"/>
      </w:pPr>
      <w:r>
        <w:rPr>
          <w:rFonts w:eastAsia="Georgia" w:cs="Georgia" w:ascii="Georgia" w:hAnsi="Georgia"/>
        </w:rPr>
        <w:t xml:space="preserve">C3. Rappeler l'équation différentielle dont </w:t>
      </w:r>
      <m:oMath>
        <m:r>
          <m:rPr>
            <m:sty m:val="i"/>
          </m:rPr>
          <m:t>T</m:t>
        </m:r>
        <m:r>
          <m:rPr>
            <m:sty m:val="p"/>
          </m:rPr>
          <m:t>(</m:t>
        </m:r>
        <m:r>
          <m:rPr>
            <m:sty m:val="i"/>
          </m:rPr>
          <m:t>x</m:t>
        </m:r>
        <m:r>
          <m:rPr>
            <m:sty m:val="p"/>
          </m:rPr>
          <m:t>)</m:t>
        </m:r>
      </m:oMath>
      <w:r>
        <w:rPr>
          <w:rFonts w:eastAsia="Georgia" w:cs="Georgia" w:ascii="Georgia" w:hAnsi="Georgia"/>
        </w:rPr>
        <w:t xml:space="preserve"> est solution. Écrire (sans chercher à la résoudre) l'équation qui traduit la condition «aux limites» en </w:t>
      </w:r>
      <m:oMath>
        <m:r>
          <m:rPr>
            <m:sty m:val="i"/>
          </m:rPr>
          <m:t>x</m:t>
        </m:r>
        <m:r>
          <m:rPr>
            <m:sty m:val="p"/>
          </m:rPr>
          <m:t>=</m:t>
        </m:r>
        <m:r>
          <m:rPr>
            <m:sty m:val="i"/>
          </m:rPr>
          <m:t>E</m:t>
        </m:r>
      </m:oMath>
      <w:r>
        <w:rPr/>
        <w:t xml:space="preserve">.</w:t>
      </w:r>
    </w:p>
    <w:p>
      <w:pPr>
        <w:spacing w:after="220" w:lineRule="auto"/>
      </w:pPr>
      <w:r>
        <w:rPr>
          <w:rFonts w:eastAsia="Georgia" w:cs="Georgia" w:ascii="Georgia" w:hAnsi="Georgia"/>
        </w:rPr>
        <w:t xml:space="preserve">C4. Définir la notion de résistance thermique, en précisant soigneusement l'analogie avec les grandeurs électriques usuelles.</w:t>
      </w:r>
      <w:r>
        <w:rPr/>
        <w:br w:type="textWrapping"/>
      </w:r>
      <w:r>
        <w:rPr>
          <w:rFonts w:eastAsia="Georgia" w:cs="Georgia" w:ascii="Georgia" w:hAnsi="Georgia"/>
        </w:rPr>
        <w:t xml:space="preserve">Exprimer les résistances thermiques, respectivement </w:t>
      </w:r>
      <m:oMath>
        <m:sSub>
          <m:sSubPr/>
          <m:e>
            <m:r>
              <m:rPr>
                <m:sty m:val="i"/>
              </m:rPr>
              <m:t>R</m:t>
            </m:r>
          </m:e>
          <m:sub>
            <m:r>
              <m:rPr>
                <m:sty m:val="i"/>
              </m:rPr>
              <m:t>λ</m:t>
            </m:r>
          </m:sub>
        </m:sSub>
      </m:oMath>
      <w:r>
        <w:rPr>
          <w:rFonts w:eastAsia="Georgia" w:cs="Georgia" w:ascii="Georgia" w:hAnsi="Georgia"/>
        </w:rPr>
        <w:t xml:space="preserve"> associée à la conduction dans le solide et </w:t>
      </w:r>
      <m:oMath>
        <m:sSub>
          <m:sSubPr/>
          <m:e>
            <m:r>
              <m:rPr>
                <m:sty m:val="i"/>
              </m:rPr>
              <m:t>R</m:t>
            </m:r>
          </m:e>
          <m:sub>
            <m:r>
              <m:rPr>
                <m:sty m:val="i"/>
              </m:rPr>
              <m:t>h</m:t>
            </m:r>
          </m:sub>
        </m:sSub>
      </m:oMath>
      <w:r>
        <w:rPr>
          <w:rFonts w:eastAsia="Georgia" w:cs="Georgia" w:ascii="Georgia" w:hAnsi="Georgia"/>
        </w:rPr>
        <w:t xml:space="preserve"> associée à la conducto-convection à l'interface solide-fluide.</w:t>
      </w:r>
      <w:r>
        <w:rPr/>
        <w:br w:type="textWrapping"/>
      </w:r>
      <w:r>
        <w:rPr>
          <w:rFonts w:eastAsia="Georgia" w:cs="Georgia" w:ascii="Georgia" w:hAnsi="Georgia"/>
        </w:rPr>
        <w:t xml:space="preserve">En déduire la résistance thermique </w:t>
      </w:r>
      <m:oMath>
        <m:sSub>
          <m:sSubPr/>
          <m:e>
            <m:r>
              <m:rPr>
                <m:sty m:val="i"/>
              </m:rPr>
              <m:t>R</m:t>
            </m:r>
          </m:e>
          <m:sub>
            <m:r>
              <m:rPr>
                <m:sty m:val="i"/>
              </m:rPr>
              <m:t>T</m:t>
            </m:r>
          </m:sub>
        </m:sSub>
      </m:oMath>
      <w:r>
        <w:rPr/>
        <w:t xml:space="preserve"> de l'ensemble, ainsi que l'expression du flux thermique </w:t>
      </w:r>
      <m:oMath>
        <m:r>
          <m:rPr>
            <m:sty m:val="p"/>
          </m:rPr>
          <m:t>Φ</m:t>
        </m:r>
      </m:oMath>
      <w:r>
        <w:rPr>
          <w:rFonts w:eastAsia="Georgia" w:cs="Georgia" w:ascii="Georgia" w:hAnsi="Georgia"/>
        </w:rPr>
        <w:t xml:space="preserve"> présent en fonction de </w:t>
      </w:r>
      <m:oMath>
        <m:sSub>
          <m:sSubPr/>
          <m:e>
            <m:r>
              <m:rPr>
                <m:sty m:val="i"/>
              </m:rPr>
              <m:t>T</m:t>
            </m:r>
          </m:e>
          <m:sub>
            <m:r>
              <m:rPr>
                <m:sty m:val="p"/>
              </m:rPr>
              <m:t>0</m:t>
            </m:r>
          </m:sub>
        </m:sSub>
        <m:r>
          <m:rPr>
            <m:sty m:val="p"/>
          </m:rPr>
          <m:t>,</m:t>
        </m:r>
        <m:sSub>
          <m:sSubPr/>
          <m:e>
            <m:r>
              <m:rPr>
                <m:sty m:val="i"/>
              </m:rPr>
              <m:t>T</m:t>
            </m:r>
          </m:e>
          <m:sub>
            <m:r>
              <m:rPr>
                <m:sty m:val="i"/>
              </m:rPr>
              <m:t>F</m:t>
            </m:r>
            <m:r>
              <m:rPr>
                <m:sty m:val="i"/>
              </m:rPr>
              <m:t>L</m:t>
            </m:r>
          </m:sub>
        </m:sSub>
      </m:oMath>
      <w:r>
        <w:rPr/>
        <w:t xml:space="preserve"> et </w:t>
      </w:r>
      <m:oMath>
        <m:sSub>
          <m:sSubPr/>
          <m:e>
            <m:r>
              <m:rPr>
                <m:sty m:val="i"/>
              </m:rPr>
              <m:t>R</m:t>
            </m:r>
          </m:e>
          <m:sub>
            <m:r>
              <m:rPr>
                <m:sty m:val="i"/>
              </m:rPr>
              <m:t>T</m:t>
            </m:r>
          </m:sub>
        </m:sSub>
      </m:oMath>
      <w:r>
        <w:rPr/>
        <w:t xml:space="preserve">.</w:t>
      </w:r>
    </w:p>
    <w:p>
      <w:pPr>
        <w:spacing w:after="220" w:lineRule="auto"/>
      </w:pPr>
      <w:r>
        <w:rPr>
          <w:rFonts w:eastAsia="Georgia" w:cs="Georgia" w:ascii="Georgia" w:hAnsi="Georgia"/>
        </w:rPr>
        <w:t xml:space="preserve">L'écart de température entre </w:t>
      </w:r>
      <m:oMath>
        <m:sSub>
          <m:sSubPr/>
          <m:e>
            <m:r>
              <m:rPr>
                <m:sty m:val="i"/>
              </m:rPr>
              <m:t>T</m:t>
            </m:r>
          </m:e>
          <m:sub>
            <m:r>
              <m:rPr>
                <m:sty m:val="p"/>
              </m:rPr>
              <m:t>0</m:t>
            </m:r>
          </m:sub>
        </m:sSub>
      </m:oMath>
      <w:r>
        <w:rPr/>
        <w:t xml:space="preserve"> et </w:t>
      </w:r>
      <m:oMath>
        <m:sSub>
          <m:sSubPr/>
          <m:e>
            <m:r>
              <m:rPr>
                <m:sty m:val="i"/>
              </m:rPr>
              <m:t>T</m:t>
            </m:r>
          </m:e>
          <m:sub>
            <m:r>
              <m:rPr>
                <m:sty m:val="i"/>
              </m:rPr>
              <m:t>F</m:t>
            </m:r>
            <m:r>
              <m:rPr>
                <m:sty m:val="i"/>
              </m:rPr>
              <m:t>L</m:t>
            </m:r>
          </m:sub>
        </m:sSub>
      </m:oMath>
      <w:r>
        <w:rPr>
          <w:rFonts w:eastAsia="Georgia" w:cs="Georgia" w:ascii="Georgia" w:hAnsi="Georgia"/>
        </w:rPr>
        <w:t xml:space="preserve"> est la conséquence de deux transferts thermiques : dans le solide par conduction thermique (entre </w:t>
      </w:r>
      <m:oMath>
        <m:r>
          <m:rPr>
            <m:sty m:val="i"/>
          </m:rPr>
          <m:t>x</m:t>
        </m:r>
        <m:r>
          <m:rPr>
            <m:sty m:val="p"/>
          </m:rPr>
          <m:t>=</m:t>
        </m:r>
        <m:r>
          <m:rPr>
            <m:sty m:val="p"/>
          </m:rPr>
          <m:t>0</m:t>
        </m:r>
      </m:oMath>
      <w:r>
        <w:rPr/>
        <w:t xml:space="preserve"> et </w:t>
      </w:r>
      <m:oMath>
        <m:r>
          <m:rPr>
            <m:sty m:val="i"/>
          </m:rPr>
          <m:t>x</m:t>
        </m:r>
        <m:r>
          <m:rPr>
            <m:sty m:val="p"/>
          </m:rPr>
          <m:t>=</m:t>
        </m:r>
        <m:r>
          <m:rPr>
            <m:sty m:val="i"/>
          </m:rPr>
          <m:t>E</m:t>
        </m:r>
      </m:oMath>
      <w:r>
        <w:rPr>
          <w:rFonts w:eastAsia="Georgia" w:cs="Georgia" w:ascii="Georgia" w:hAnsi="Georgia"/>
        </w:rPr>
        <w:t xml:space="preserve"> où la température passe de </w:t>
      </w:r>
      <m:oMath>
        <m:sSub>
          <m:sSubPr/>
          <m:e>
            <m:r>
              <m:rPr>
                <m:sty m:val="i"/>
              </m:rPr>
              <m:t>T</m:t>
            </m:r>
          </m:e>
          <m:sub>
            <m:r>
              <m:rPr>
                <m:sty m:val="p"/>
              </m:rPr>
              <m:t>0</m:t>
            </m:r>
          </m:sub>
        </m:sSub>
      </m:oMath>
      <w:r>
        <w:rPr>
          <w:rFonts w:eastAsia="Georgia" w:cs="Georgia" w:ascii="Georgia" w:hAnsi="Georgia"/>
        </w:rPr>
        <w:t xml:space="preserve"> à </w:t>
      </w:r>
      <m:oMath>
        <m:sSub>
          <m:sSubPr/>
          <m:e>
            <m:r>
              <m:rPr>
                <m:sty m:val="i"/>
              </m:rPr>
              <m:t>T</m:t>
            </m:r>
          </m:e>
          <m:sub>
            <m:r>
              <m:rPr>
                <m:sty m:val="i"/>
              </m:rPr>
              <m:t>S</m:t>
            </m:r>
          </m:sub>
        </m:sSub>
      </m:oMath>
      <w:r>
        <w:rPr/>
        <w:t xml:space="preserve"> ), et au niveau de l'interface solide-fluide (en </w:t>
      </w:r>
      <m:oMath>
        <m:r>
          <m:rPr>
            <m:sty m:val="i"/>
          </m:rPr>
          <m:t>x</m:t>
        </m:r>
        <m:r>
          <m:rPr>
            <m:sty m:val="p"/>
          </m:rPr>
          <m:t>=</m:t>
        </m:r>
        <m:r>
          <m:rPr>
            <m:sty m:val="i"/>
          </m:rPr>
          <m:t>E</m:t>
        </m:r>
      </m:oMath>
      <w:r>
        <w:rPr>
          <w:rFonts w:eastAsia="Georgia" w:cs="Georgia" w:ascii="Georgia" w:hAnsi="Georgia"/>
        </w:rPr>
        <w:t xml:space="preserve">, où la température passe de </w:t>
      </w:r>
      <m:oMath>
        <m:sSub>
          <m:sSubPr/>
          <m:e>
            <m:r>
              <m:rPr>
                <m:sty m:val="i"/>
              </m:rPr>
              <m:t>T</m:t>
            </m:r>
          </m:e>
          <m:sub>
            <m:r>
              <m:rPr>
                <m:sty m:val="i"/>
              </m:rPr>
              <m:t>S</m:t>
            </m:r>
          </m:sub>
        </m:sSub>
      </m:oMath>
      <w:r>
        <w:rPr>
          <w:rFonts w:eastAsia="Georgia" w:cs="Georgia" w:ascii="Georgia" w:hAnsi="Georgia"/>
        </w:rPr>
        <w:t xml:space="preserve"> à </w:t>
      </w:r>
      <m:oMath>
        <m:sSub>
          <m:sSubPr/>
          <m:e>
            <m:r>
              <m:rPr>
                <m:sty m:val="i"/>
              </m:rPr>
              <m:t>T</m:t>
            </m:r>
          </m:e>
          <m:sub>
            <m:r>
              <m:rPr>
                <m:sty m:val="i"/>
              </m:rPr>
              <m:t>F</m:t>
            </m:r>
            <m:r>
              <m:rPr>
                <m:sty m:val="i"/>
              </m:rPr>
              <m:t>L</m:t>
            </m:r>
          </m:sub>
        </m:sSub>
      </m:oMath>
      <w:r>
        <w:rPr/>
        <w:t xml:space="preserve"> ).</w:t>
      </w:r>
    </w:p>
    <w:p>
      <w:pPr>
        <w:spacing w:after="220" w:lineRule="auto"/>
      </w:pPr>
      <w:r>
        <w:rPr>
          <w:rFonts w:eastAsia="Georgia" w:cs="Georgia" w:ascii="Georgia" w:hAnsi="Georgia"/>
        </w:rPr>
        <w:t xml:space="preserve">Le nombre de Biot, noté Bi, est défini par Bi </w:t>
      </w:r>
      <m:oMath>
        <m:r>
          <m:rPr>
            <m:sty m:val="p"/>
          </m:rPr>
          <m:t>=</m:t>
        </m:r>
        <m:f>
          <m:fPr>
            <m:ctrlPr>
              <w:rPr>
                <w:rFonts w:ascii="Cambria Math" w:hAnsi="Cambria Math"/>
              </w:rPr>
            </m:ctrlPr>
          </m:fPr>
          <m:num>
            <m:sSub>
              <m:sSubPr/>
              <m:e>
                <m:r>
                  <m:rPr>
                    <m:sty m:val="i"/>
                  </m:rPr>
                  <m:t>T</m:t>
                </m:r>
              </m:e>
              <m:sub>
                <m:r>
                  <m:rPr>
                    <m:sty m:val="p"/>
                  </m:rPr>
                  <m:t>0</m:t>
                </m:r>
              </m:sub>
            </m:sSub>
            <m:r>
              <m:rPr>
                <m:sty m:val="p"/>
              </m:rPr>
              <m:t>−</m:t>
            </m:r>
            <m:sSub>
              <m:sSubPr/>
              <m:e>
                <m:r>
                  <m:rPr>
                    <m:sty m:val="i"/>
                  </m:rPr>
                  <m:t>T</m:t>
                </m:r>
              </m:e>
              <m:sub>
                <m:r>
                  <m:rPr>
                    <m:sty m:val="i"/>
                  </m:rPr>
                  <m:t>S</m:t>
                </m:r>
              </m:sub>
            </m:sSub>
          </m:num>
          <m:den>
            <m:sSub>
              <m:sSubPr/>
              <m:e>
                <m:r>
                  <m:rPr>
                    <m:sty m:val="i"/>
                  </m:rPr>
                  <m:t>T</m:t>
                </m:r>
              </m:e>
              <m:sub>
                <m:r>
                  <m:rPr>
                    <m:sty m:val="i"/>
                  </m:rPr>
                  <m:t>S</m:t>
                </m:r>
              </m:sub>
            </m:sSub>
            <m:r>
              <m:rPr>
                <m:sty m:val="p"/>
              </m:rPr>
              <m:t>−</m:t>
            </m:r>
            <m:sSub>
              <m:sSubPr/>
              <m:e>
                <m:r>
                  <m:rPr>
                    <m:sty m:val="i"/>
                  </m:rPr>
                  <m:t>T</m:t>
                </m:r>
              </m:e>
              <m:sub>
                <m:r>
                  <m:rPr>
                    <m:sty m:val="i"/>
                  </m:rPr>
                  <m:t>F</m:t>
                </m:r>
                <m:r>
                  <m:rPr>
                    <m:sty m:val="i"/>
                  </m:rPr>
                  <m:t>L</m:t>
                </m:r>
              </m:sub>
            </m:sSub>
          </m:den>
        </m:f>
      </m:oMath>
      <w:r>
        <w:rPr/>
        <w:t xml:space="preserve">.</w:t>
      </w:r>
      <w:r>
        <w:rPr/>
        <w:br w:type="textWrapping"/>
      </w:r>
      <w:r>
        <w:rPr/>
        <w:t xml:space="preserve">C5. Exprimer le nombre de Biot en fonction de </w:t>
      </w:r>
      <m:oMath>
        <m:sSub>
          <m:sSubPr/>
          <m:e>
            <m:r>
              <m:rPr>
                <m:sty m:val="i"/>
              </m:rPr>
              <m:t>R</m:t>
            </m:r>
          </m:e>
          <m:sub>
            <m:r>
              <m:rPr>
                <m:sty m:val="i"/>
              </m:rPr>
              <m:t>λ</m:t>
            </m:r>
          </m:sub>
        </m:sSub>
      </m:oMath>
      <w:r>
        <w:rPr/>
        <w:t xml:space="preserve"> et </w:t>
      </w:r>
      <m:oMath>
        <m:sSub>
          <m:sSubPr/>
          <m:e>
            <m:r>
              <m:rPr>
                <m:sty m:val="i"/>
              </m:rPr>
              <m:t>R</m:t>
            </m:r>
          </m:e>
          <m:sub>
            <m:r>
              <m:rPr>
                <m:sty m:val="i"/>
              </m:rPr>
              <m:t>h</m:t>
            </m:r>
          </m:sub>
        </m:sSub>
      </m:oMath>
      <w:r>
        <w:rPr/>
        <w:t xml:space="preserve">, puis en fonction de </w:t>
      </w:r>
      <m:oMath>
        <m:r>
          <m:rPr>
            <m:sty m:val="i"/>
          </m:rPr>
          <m:t>E</m:t>
        </m:r>
        <m:r>
          <m:rPr>
            <m:sty m:val="p"/>
          </m:rPr>
          <m:t>,</m:t>
        </m:r>
        <m:r>
          <m:rPr>
            <m:sty m:val="i"/>
          </m:rPr>
          <m:t>h</m:t>
        </m:r>
      </m:oMath>
      <w:r>
        <w:rPr/>
        <w:t xml:space="preserve"> et </w:t>
      </w:r>
      <m:oMath>
        <m:sSub>
          <m:sSubPr/>
          <m:e>
            <m:r>
              <m:rPr>
                <m:sty m:val="i"/>
              </m:rPr>
              <m:t>λ</m:t>
            </m:r>
          </m:e>
          <m:sub>
            <m:r>
              <m:rPr>
                <m:sty m:val="i"/>
              </m:rPr>
              <m:t>S</m:t>
            </m:r>
          </m:sub>
        </m:sSub>
      </m:oMath>
      <w:r>
        <w:rPr/>
        <w:t xml:space="preserve">.</w:t>
      </w:r>
      <w:r>
        <w:rPr/>
        <w:br w:type="textWrapping"/>
      </w:r>
      <w:r>
        <w:rPr>
          <w:rFonts w:eastAsia="Georgia" w:cs="Georgia" w:ascii="Georgia" w:hAnsi="Georgia"/>
        </w:rPr>
        <w:t xml:space="preserve">C6. En déduire l'expression du gradient de température dans le solide : </w:t>
      </w:r>
      <m:oMath>
        <m:f>
          <m:fPr>
            <m:ctrlPr>
              <w:rPr>
                <w:rFonts w:ascii="Cambria Math" w:hAnsi="Cambria Math"/>
              </w:rPr>
            </m:ctrlPr>
          </m:fPr>
          <m:num>
            <m:r>
              <m:rPr>
                <m:sty m:val="i"/>
              </m:rPr>
              <m:t>d</m:t>
            </m:r>
            <m:r>
              <m:rPr>
                <m:sty m:val="i"/>
              </m:rPr>
              <m:t>T</m:t>
            </m:r>
          </m:num>
          <m:den>
            <m:r>
              <m:rPr>
                <m:sty m:val="i"/>
              </m:rPr>
              <m:t>d</m:t>
            </m:r>
            <m:r>
              <m:rPr>
                <m:sty m:val="i"/>
              </m:rPr>
              <m:t>x</m:t>
            </m:r>
          </m:den>
        </m:f>
        <m:r>
          <m:rPr>
            <m:sty m:val="p"/>
          </m:rPr>
          <m:t>=</m:t>
        </m:r>
        <m:r>
          <m:rPr>
            <m:sty m:val="p"/>
          </m:rPr>
          <m:t>−</m:t>
        </m:r>
        <m:f>
          <m:fPr>
            <m:ctrlPr>
              <w:rPr>
                <w:rFonts w:ascii="Cambria Math" w:hAnsi="Cambria Math"/>
              </w:rPr>
            </m:ctrlPr>
          </m:fPr>
          <m:num>
            <m:r>
              <m:rPr>
                <m:sty m:val="i"/>
              </m:rPr>
              <m:t>B</m:t>
            </m:r>
            <m:r>
              <m:rPr>
                <m:sty m:val="i"/>
              </m:rPr>
              <m:t>i</m:t>
            </m:r>
          </m:num>
          <m:den>
            <m:r>
              <m:rPr>
                <m:sty m:val="i"/>
              </m:rPr>
              <m:t>E</m:t>
            </m:r>
          </m:den>
        </m:f>
        <m:f>
          <m:fPr>
            <m:ctrlPr>
              <w:rPr>
                <w:rFonts w:ascii="Cambria Math" w:hAnsi="Cambria Math"/>
              </w:rPr>
            </m:ctrlPr>
          </m:fPr>
          <m:num>
            <m:sSub>
              <m:sSubPr/>
              <m:e>
                <m:r>
                  <m:rPr>
                    <m:sty m:val="i"/>
                  </m:rPr>
                  <m:t>T</m:t>
                </m:r>
              </m:e>
              <m:sub>
                <m:r>
                  <m:rPr>
                    <m:sty m:val="p"/>
                  </m:rPr>
                  <m:t>0</m:t>
                </m:r>
              </m:sub>
            </m:sSub>
            <m:r>
              <m:rPr>
                <m:sty m:val="p"/>
              </m:rPr>
              <m:t>−</m:t>
            </m:r>
            <m:sSub>
              <m:sSubPr/>
              <m:e>
                <m:r>
                  <m:rPr>
                    <m:sty m:val="i"/>
                  </m:rPr>
                  <m:t>T</m:t>
                </m:r>
              </m:e>
              <m:sub>
                <m:r>
                  <m:rPr>
                    <m:sty m:val="i"/>
                  </m:rPr>
                  <m:t>F</m:t>
                </m:r>
                <m:r>
                  <m:rPr>
                    <m:sty m:val="i"/>
                  </m:rPr>
                  <m:t>L</m:t>
                </m:r>
              </m:sub>
            </m:sSub>
          </m:num>
          <m:den>
            <m:r>
              <m:rPr>
                <m:sty m:val="p"/>
              </m:rPr>
              <m:t>1</m:t>
            </m:r>
            <m:r>
              <m:rPr>
                <m:sty m:val="p"/>
              </m:rPr>
              <m:t>+</m:t>
            </m:r>
            <m:r>
              <m:rPr>
                <m:sty m:val="i"/>
              </m:rPr>
              <m:t>B</m:t>
            </m:r>
            <m:r>
              <m:rPr>
                <m:sty m:val="i"/>
              </m:rPr>
              <m:t>i</m:t>
            </m:r>
          </m:den>
        </m:f>
      </m:oMath>
      <w:r>
        <w:rPr/>
        <w:t xml:space="preserve">.</w:t>
      </w:r>
      <w:r>
        <w:rPr/>
        <w:br w:type="textWrapping"/>
      </w:r>
      <w:r>
        <w:rPr>
          <w:rFonts w:eastAsia="Georgia" w:cs="Georgia" w:ascii="Georgia" w:hAnsi="Georgia"/>
        </w:rPr>
        <w:t xml:space="preserve">C7. Représenter graphiquement l'allure de la carte de température dans le solide et le fluide, pour </w:t>
      </w:r>
      <m:oMath>
        <m:r>
          <m:rPr>
            <m:sty m:val="p"/>
          </m:rPr>
          <m:t>Bi</m:t>
        </m:r>
        <m:r>
          <m:rPr>
            <m:sty m:val="p"/>
          </m:rPr>
          <m:t>≪</m:t>
        </m:r>
        <m:r>
          <m:rPr>
            <m:sty m:val="p"/>
          </m:rPr>
          <m:t>1</m:t>
        </m:r>
      </m:oMath>
      <w:r>
        <w:rPr/>
        <w:t xml:space="preserve">, puis pour </w:t>
      </w:r>
      <m:oMath>
        <m:r>
          <m:rPr>
            <m:sty m:val="p"/>
          </m:rPr>
          <m:t>Bi</m:t>
        </m:r>
        <m:r>
          <m:rPr>
            <m:sty m:val="p"/>
          </m:rPr>
          <m:t>≫</m:t>
        </m:r>
        <m:r>
          <m:rPr>
            <m:sty m:val="p"/>
          </m:rPr>
          <m:t>1</m:t>
        </m:r>
      </m:oMath>
      <w:r>
        <w:rPr/>
        <w:t xml:space="preserve">.</w:t>
      </w:r>
    </w:p>
    <w:p>
      <w:pPr>
        <w:spacing w:after="220" w:lineRule="auto"/>
      </w:pPr>
      <w:r>
        <w:rPr>
          <w:rFonts w:eastAsia="Georgia" w:cs="Georgia" w:ascii="Georgia" w:hAnsi="Georgia"/>
        </w:rPr>
        <w:t xml:space="preserve">C8. En déduire l'interprétation physique du nombre de Biot.</w:t>
      </w:r>
    </w:p>
    <w:p>
      <w:pPr>
        <w:spacing w:line="271" w:before="330" w:lineRule="auto"/>
      </w:pPr>
      <w:r>
        <w:rPr>
          <w:rFonts w:eastAsia="Georgia" w:cs="Georgia" w:ascii="Georgia" w:hAnsi="Georgia"/>
          <w:b/>
          <w:sz w:val="42"/>
        </w:rPr>
        <w:t xml:space="preserve">DEUXIÈME PARTIE ÉCHANGES THERMIQUES DU FUSELAGE D'UN AVION</w:t>
      </w:r>
    </w:p>
    <w:p>
      <w:pPr>
        <w:spacing w:after="220" w:lineRule="auto"/>
      </w:pPr>
      <w:r>
        <w:rPr>
          <w:rFonts w:eastAsia="Georgia" w:cs="Georgia" w:ascii="Georgia" w:hAnsi="Georgia"/>
        </w:rPr>
        <w:t xml:space="preserve">Le fuselage d'un avion, assimilé à un cylindre de rayon intérieur </w:t>
      </w:r>
      <m:oMath>
        <m:sSub>
          <m:sSubPr/>
          <m:e>
            <m:r>
              <m:rPr>
                <m:sty m:val="i"/>
              </m:rPr>
              <m:t>R</m:t>
            </m:r>
          </m:e>
          <m:sub>
            <m:r>
              <m:rPr>
                <m:sty m:val="i"/>
              </m:rPr>
              <m:t>I</m:t>
            </m:r>
            <m:r>
              <m:rPr>
                <m:sty m:val="i"/>
              </m:rPr>
              <m:t>N</m:t>
            </m:r>
            <m:r>
              <m:rPr>
                <m:sty m:val="i"/>
              </m:rPr>
              <m:t>T</m:t>
            </m:r>
          </m:sub>
        </m:sSub>
      </m:oMath>
      <w:r>
        <w:rPr>
          <w:rFonts w:eastAsia="Georgia" w:cs="Georgia" w:ascii="Georgia" w:hAnsi="Georgia"/>
        </w:rPr>
        <w:t xml:space="preserve">, d'épaisseur e et de longueur </w:t>
      </w:r>
      <m:oMath>
        <m:r>
          <m:rPr>
            <m:sty m:val="i"/>
          </m:rPr>
          <m:t>L</m:t>
        </m:r>
      </m:oMath>
      <w:r>
        <w:rPr>
          <w:rFonts w:eastAsia="Georgia" w:cs="Georgia" w:ascii="Georgia" w:hAnsi="Georgia"/>
        </w:rPr>
        <w:t xml:space="preserve">, est constitué d'un matériau de conductivité thermique </w:t>
      </w:r>
      <m:oMath>
        <m:sSub>
          <m:sSubPr/>
          <m:e>
            <m:r>
              <m:rPr>
                <m:sty m:val="i"/>
              </m:rPr>
              <m:t>λ</m:t>
            </m:r>
          </m:e>
          <m:sub>
            <m:r>
              <m:rPr>
                <m:sty m:val="i"/>
              </m:rPr>
              <m:t>c</m:t>
            </m:r>
          </m:sub>
        </m:sSub>
      </m:oMath>
      <w:r>
        <w:rPr>
          <w:rFonts w:eastAsia="Georgia" w:cs="Georgia" w:ascii="Georgia" w:hAnsi="Georgia"/>
        </w:rPr>
        <w:t xml:space="preserve">. Seule la surface latérale de ce cylindre sera prise en compte (la longueur </w:t>
      </w:r>
      <m:oMath>
        <m:r>
          <m:rPr>
            <m:sty m:val="i"/>
          </m:rPr>
          <m:t>L</m:t>
        </m:r>
      </m:oMath>
      <w:r>
        <w:rPr/>
        <w:t xml:space="preserve">, grande devant </w:t>
      </w:r>
      <m:oMath>
        <m:sSub>
          <m:sSubPr/>
          <m:e>
            <m:r>
              <m:rPr>
                <m:sty m:val="i"/>
              </m:rPr>
              <m:t>R</m:t>
            </m:r>
          </m:e>
          <m:sub>
            <m:r>
              <m:rPr>
                <m:sty m:val="i"/>
              </m:rPr>
              <m:t>I</m:t>
            </m:r>
            <m:r>
              <m:rPr>
                <m:sty m:val="i"/>
              </m:rPr>
              <m:t>N</m:t>
            </m:r>
            <m:r>
              <m:rPr>
                <m:sty m:val="i"/>
              </m:rPr>
              <m:t>T</m:t>
            </m:r>
          </m:sub>
        </m:sSub>
      </m:oMath>
      <w:r>
        <w:rPr>
          <w:rFonts w:eastAsia="Georgia" w:cs="Georgia" w:ascii="Georgia" w:hAnsi="Georgia"/>
        </w:rPr>
        <w:t xml:space="preserve">, permet de négliger l'influence des extrémités). L'étude est faite en coordonnées cylindriques dont l'axe est confondu à l'axe de révolution du cylindre. Le rayon extérieur du fuselage est noté </w:t>
      </w:r>
      <m:oMath>
        <m:sSub>
          <m:sSubPr/>
          <m:e>
            <m:r>
              <m:rPr>
                <m:sty m:val="i"/>
              </m:rPr>
              <m:t>R</m:t>
            </m:r>
          </m:e>
          <m:sub>
            <m:r>
              <m:rPr>
                <m:nor/>
              </m:rPr>
              <m:t>EXT </m:t>
            </m:r>
          </m:sub>
        </m:sSub>
      </m:oMath>
      <w:r>
        <w:rPr/>
        <w:t xml:space="preserve"> (soit </w:t>
      </w:r>
      <m:oMath>
        <m:sSub>
          <m:sSubPr/>
          <m:e>
            <m:r>
              <m:rPr>
                <m:sty m:val="i"/>
              </m:rPr>
              <m:t>R</m:t>
            </m:r>
          </m:e>
          <m:sub>
            <m:r>
              <m:rPr>
                <m:nor/>
              </m:rPr>
              <m:t>EXT </m:t>
            </m:r>
          </m:sub>
        </m:sSub>
        <m:r>
          <m:rPr>
            <m:sty m:val="p"/>
          </m:rPr>
          <m:t>=</m:t>
        </m:r>
        <m:sSub>
          <m:sSubPr/>
          <m:e>
            <m:r>
              <m:rPr>
                <m:sty m:val="i"/>
              </m:rPr>
              <m:t>R</m:t>
            </m:r>
          </m:e>
          <m:sub>
            <m:r>
              <m:rPr>
                <m:nor/>
              </m:rPr>
              <m:t>INT </m:t>
            </m:r>
          </m:sub>
        </m:sSub>
        <m:r>
          <m:rPr>
            <m:sty m:val="p"/>
          </m:rPr>
          <m:t>+</m:t>
        </m:r>
        <m:r>
          <m:rPr>
            <m:sty m:val="i"/>
          </m:rPr>
          <m:t>e</m:t>
        </m:r>
      </m:oMath>
      <w:r>
        <w:rPr/>
        <w:t xml:space="preserve"> ).</w:t>
      </w:r>
      <w:r>
        <w:rPr/>
        <w:br w:type="textWrapping"/>
      </w:r>
    </w:p>
    <w:p>
      <w:pPr>
        <w:spacing w:lineRule="auto"/>
        <w:jc w:val="center"/>
      </w:pPr>
      <w:r>
        <w:rPr/>
        <w:drawing>
          <wp:inline distB="0" distL="0" distR="0" distT="0">
            <wp:extent cx="5486400" cy="2191628"/>
            <wp:effectExtent b="0" l="0" r="0" t="0"/>
            <wp:docPr id="1" name="image-a2bca592a1347577d31b162a150edd82b9a83fc4.jpg"/>
            <a:graphic>
              <a:graphicData uri="http://schemas.openxmlformats.org/drawingml/2006/picture">
                <pic:pic>
                  <pic:nvPicPr>
                    <pic:cNvPr id="1" name="image-a2bca592a1347577d31b162a150edd82b9a83fc4.jpg" descr=""/>
                    <pic:cNvPicPr/>
                  </pic:nvPicPr>
                  <pic:blipFill>
                    <a:blip r:embed="rId5" cstate="print"/>
                    <a:srcRect b="0" l="0" r="0" t="0"/>
                    <a:stretch>
                      <a:fillRect/>
                    </a:stretch>
                  </pic:blipFill>
                  <pic:spPr>
                    <a:xfrm>
                      <a:off x="0" y="0"/>
                      <a:ext cx="5486400" cy="2191628"/>
                    </a:xfrm>
                    <a:prstGeom prst="rect"/>
                  </pic:spPr>
                </pic:pic>
              </a:graphicData>
            </a:graphic>
          </wp:inline>
        </w:drawing>
      </w:r>
    </w:p>
    <w:p>
      <w:pPr>
        <w:spacing w:after="220" w:lineRule="auto"/>
      </w:pPr>
      <w:r>
        <w:rPr>
          <w:rFonts w:eastAsia="Georgia" w:cs="Georgia" w:ascii="Georgia" w:hAnsi="Georgia"/>
        </w:rPr>
        <w:t xml:space="preserve">Dans l'avion, l'air intérieur est immobile. La conducto-convection au niveau de la face intérieure du fuselage est négligée ; ainsi la température de la face interne du fuselage et celle de l'air intérieur sont identiques, de valeur notée </w:t>
      </w:r>
      <m:oMath>
        <m:sSub>
          <m:sSubPr/>
          <m:e>
            <m:r>
              <m:rPr>
                <m:sty m:val="i"/>
              </m:rPr>
              <m:t>T</m:t>
            </m:r>
          </m:e>
          <m:sub>
            <m:r>
              <m:rPr>
                <m:nor/>
              </m:rPr>
              <m:t>INT </m:t>
            </m:r>
          </m:sub>
        </m:sSub>
      </m:oMath>
      <w:r>
        <w:rPr/>
        <w:t xml:space="preserve">.</w:t>
      </w:r>
    </w:p>
    <w:p>
      <w:pPr>
        <w:spacing w:after="220" w:lineRule="auto"/>
      </w:pPr>
      <w:r>
        <w:rPr>
          <w:rFonts w:eastAsia="Georgia" w:cs="Georgia" w:ascii="Georgia" w:hAnsi="Georgia"/>
        </w:rPr>
        <w:t xml:space="preserve">A l'extérieur de l'avion qui se déplace à la vitesse v, l'air situé au contact du fuselage est à la température </w:t>
      </w:r>
      <m:oMath>
        <m:sSub>
          <m:sSubPr/>
          <m:e>
            <m:r>
              <m:rPr>
                <m:sty m:val="i"/>
              </m:rPr>
              <m:t>T</m:t>
            </m:r>
          </m:e>
          <m:sub>
            <m:r>
              <m:rPr>
                <m:sty m:val="i"/>
              </m:rPr>
              <m:t>A</m:t>
            </m:r>
          </m:sub>
        </m:sSub>
      </m:oMath>
      <w:r>
        <w:rPr>
          <w:rFonts w:eastAsia="Georgia" w:cs="Georgia" w:ascii="Georgia" w:hAnsi="Georgia"/>
        </w:rPr>
        <w:t xml:space="preserve">. La température de la face externe du fuselage est notée </w:t>
      </w:r>
      <m:oMath>
        <m:sSub>
          <m:sSubPr/>
          <m:e>
            <m:r>
              <m:rPr>
                <m:sty m:val="i"/>
              </m:rPr>
              <m:t>T</m:t>
            </m:r>
          </m:e>
          <m:sub>
            <m:r>
              <m:rPr>
                <m:nor/>
              </m:rPr>
              <m:t>EXT </m:t>
            </m:r>
          </m:sub>
        </m:sSub>
      </m:oMath>
      <w:r>
        <w:rPr/>
        <w:t xml:space="preserve"> et </w:t>
      </w:r>
      <m:oMath>
        <m:r>
          <m:rPr>
            <m:sty m:val="i"/>
          </m:rPr>
          <m:t>h</m:t>
        </m:r>
      </m:oMath>
      <w:r>
        <w:rPr>
          <w:rFonts w:eastAsia="Georgia" w:cs="Georgia" w:ascii="Georgia" w:hAnsi="Georgia"/>
        </w:rPr>
        <w:t xml:space="preserve"> est le coefficient de conducto-convection à cette interface.</w:t>
      </w:r>
    </w:p>
    <w:p>
      <w:pPr>
        <w:spacing w:after="220" w:lineRule="auto"/>
      </w:pPr>
      <w:r>
        <w:rPr>
          <w:rFonts w:eastAsia="Georgia" w:cs="Georgia" w:ascii="Georgia" w:hAnsi="Georgia"/>
        </w:rPr>
        <w:t xml:space="preserve">La température moyenne de l'atmosphère, compte tenu des couches situées à grande distance de l'avion, est notée </w:t>
      </w:r>
      <m:oMath>
        <m:sSub>
          <m:sSubPr/>
          <m:e>
            <m:r>
              <m:rPr>
                <m:sty m:val="i"/>
              </m:rPr>
              <m:t>T</m:t>
            </m:r>
          </m:e>
          <m:sub>
            <m:r>
              <m:rPr>
                <m:nor/>
              </m:rPr>
              <m:t>MA </m:t>
            </m:r>
          </m:sub>
        </m:sSub>
      </m:oMath>
      <w:r>
        <w:rPr/>
        <w:t xml:space="preserve">.</w:t>
      </w:r>
    </w:p>
    <w:p>
      <w:pPr>
        <w:spacing w:after="220" w:lineRule="auto"/>
      </w:pPr>
      <w:r>
        <w:rPr>
          <w:rFonts w:eastAsia="Georgia" w:cs="Georgia" w:ascii="Georgia" w:hAnsi="Georgia"/>
        </w:rPr>
        <w:t xml:space="preserve">Le fuselage constitue ainsi une zone de transfert thermique entre l'air intérieur et l'air extérieur ; dans l'épaisseur du fuselage, supposons pour simplifier que la température ne dépende que de la distance </w:t>
      </w:r>
      <m:oMath>
        <m:r>
          <m:rPr>
            <m:sty m:val="i"/>
          </m:rPr>
          <m:t>r</m:t>
        </m:r>
      </m:oMath>
      <w:r>
        <w:rPr>
          <w:rFonts w:eastAsia="Georgia" w:cs="Georgia" w:ascii="Georgia" w:hAnsi="Georgia"/>
        </w:rPr>
        <w:t xml:space="preserve"> à l'axe.</w:t>
      </w:r>
    </w:p>
    <w:p>
      <w:pPr>
        <w:spacing w:after="220" w:lineRule="auto"/>
      </w:pPr>
      <w:r>
        <w:rPr>
          <w:rFonts w:eastAsia="Georgia" w:cs="Georgia" w:ascii="Georgia" w:hAnsi="Georgia"/>
        </w:rPr>
        <w:t xml:space="preserve">L'étude qui suit a pour objectif de déterminer le flux thermique traversant le fuselage, en régime permanent.</w:t>
      </w:r>
    </w:p>
    <w:p>
      <w:pPr>
        <w:spacing w:after="220" w:lineRule="auto"/>
      </w:pPr>
      <w:r>
        <w:rPr>
          <w:rFonts w:eastAsia="Georgia" w:cs="Georgia" w:ascii="Georgia" w:hAnsi="Georgia"/>
        </w:rPr>
        <w:t xml:space="preserve">Intéressons-nous dans un premier temps à la conduction thermique dans l'épaisseur du fuselage. Soit </w:t>
      </w:r>
      <m:oMath>
        <m:acc>
          <m:accPr>
            <m:chr m:val="⃗"/>
          </m:accPr>
          <m:e>
            <m:r>
              <m:rPr>
                <m:sty m:val="i"/>
              </m:rPr>
              <m:t>j</m:t>
            </m:r>
          </m:e>
        </m:acc>
        <m:r>
          <m:rPr>
            <m:sty m:val="p"/>
          </m:rPr>
          <m:t>(</m:t>
        </m:r>
        <m:r>
          <m:rPr>
            <m:sty m:val="i"/>
          </m:rPr>
          <m:t>r</m:t>
        </m:r>
        <m:r>
          <m:rPr>
            <m:sty m:val="p"/>
          </m:rPr>
          <m:t>)</m:t>
        </m:r>
      </m:oMath>
      <w:r>
        <w:rPr>
          <w:rFonts w:eastAsia="Georgia" w:cs="Georgia" w:ascii="Georgia" w:hAnsi="Georgia"/>
        </w:rPr>
        <w:t xml:space="preserve"> la densité de courant de chaleur qui y règne.</w:t>
      </w:r>
      <w:r>
        <w:rPr/>
        <w:br w:type="textWrapping"/>
      </w:r>
      <w:r>
        <w:rPr>
          <w:rFonts w:eastAsia="Georgia" w:cs="Georgia" w:ascii="Georgia" w:hAnsi="Georgia"/>
        </w:rPr>
        <w:t xml:space="preserve">D1. Montrer que cette densité de courant de chaleur s'écrit: </w:t>
      </w:r>
      <m:oMath>
        <m:acc>
          <m:accPr>
            <m:chr m:val="⃗"/>
          </m:accPr>
          <m:e>
            <m:r>
              <m:rPr>
                <m:sty m:val="i"/>
              </m:rPr>
              <m:t>j</m:t>
            </m:r>
          </m:e>
        </m:acc>
        <m:r>
          <m:rPr>
            <m:sty m:val="p"/>
          </m:rPr>
          <m:t>(</m:t>
        </m:r>
        <m:r>
          <m:rPr>
            <m:sty m:val="i"/>
          </m:rPr>
          <m:t>r</m:t>
        </m:r>
        <m:r>
          <m:rPr>
            <m:sty m:val="p"/>
          </m:rPr>
          <m:t>)</m:t>
        </m:r>
        <m:r>
          <m:rPr>
            <m:sty m:val="p"/>
          </m:rPr>
          <m:t>=</m:t>
        </m:r>
        <m:f>
          <m:fPr>
            <m:ctrlPr>
              <w:rPr>
                <w:rFonts w:ascii="Cambria Math" w:hAnsi="Cambria Math"/>
              </w:rPr>
            </m:ctrlPr>
          </m:fPr>
          <m:num>
            <m:r>
              <m:rPr>
                <m:sty m:val="i"/>
              </m:rPr>
              <m:t>K</m:t>
            </m:r>
          </m:num>
          <m:den>
            <m:r>
              <m:rPr>
                <m:sty m:val="i"/>
              </m:rPr>
              <m:t>r</m:t>
            </m:r>
          </m:den>
        </m:f>
        <m:sSub>
          <m:sSubPr/>
          <m:e>
            <m:acc>
              <m:accPr>
                <m:chr m:val="⃗"/>
              </m:accPr>
              <m:e>
                <m:r>
                  <m:rPr>
                    <m:sty m:val="i"/>
                  </m:rPr>
                  <m:t>e</m:t>
                </m:r>
              </m:e>
            </m:acc>
          </m:e>
          <m:sub>
            <m:r>
              <m:rPr>
                <m:sty m:val="i"/>
              </m:rPr>
              <m:t>r</m:t>
            </m:r>
          </m:sub>
        </m:sSub>
      </m:oMath>
      <w:r>
        <w:rPr>
          <w:rFonts w:eastAsia="Georgia" w:cs="Georgia" w:ascii="Georgia" w:hAnsi="Georgia"/>
        </w:rPr>
        <w:t xml:space="preserve">, où </w:t>
      </w:r>
      <m:oMath>
        <m:r>
          <m:rPr>
            <m:sty m:val="i"/>
          </m:rPr>
          <m:t>K</m:t>
        </m:r>
      </m:oMath>
      <w:r>
        <w:rPr/>
        <w:t xml:space="preserve"> est une constante.</w:t>
      </w:r>
    </w:p>
    <w:p>
      <w:pPr>
        <w:spacing w:after="220" w:lineRule="auto"/>
      </w:pPr>
      <w:r>
        <w:rPr>
          <w:rFonts w:eastAsia="Georgia" w:cs="Georgia" w:ascii="Georgia" w:hAnsi="Georgia"/>
        </w:rPr>
        <w:t xml:space="preserve">D2. En déduire la loi de variation de la température </w:t>
      </w:r>
      <m:oMath>
        <m:r>
          <m:rPr>
            <m:sty m:val="i"/>
          </m:rPr>
          <m:t>T</m:t>
        </m:r>
        <m:r>
          <m:rPr>
            <m:sty m:val="p"/>
          </m:rPr>
          <m:t>(</m:t>
        </m:r>
        <m:r>
          <m:rPr>
            <m:sty m:val="i"/>
          </m:rPr>
          <m:t>r</m:t>
        </m:r>
        <m:r>
          <m:rPr>
            <m:sty m:val="p"/>
          </m:rPr>
          <m:t>)</m:t>
        </m:r>
      </m:oMath>
      <w:r>
        <w:rPr/>
        <w:t xml:space="preserve"> en fonction de </w:t>
      </w:r>
      <m:oMath>
        <m:sSub>
          <m:sSubPr/>
          <m:e>
            <m:r>
              <m:rPr>
                <m:sty m:val="i"/>
              </m:rPr>
              <m:t>R</m:t>
            </m:r>
          </m:e>
          <m:sub>
            <m:r>
              <m:rPr>
                <m:nor/>
              </m:rPr>
              <m:t>INT </m:t>
            </m:r>
          </m:sub>
        </m:sSub>
        <m:r>
          <m:rPr>
            <m:sty m:val="p"/>
          </m:rPr>
          <m:t>,</m:t>
        </m:r>
        <m:sSub>
          <m:sSubPr/>
          <m:e>
            <m:r>
              <m:rPr>
                <m:sty m:val="i"/>
              </m:rPr>
              <m:t>R</m:t>
            </m:r>
          </m:e>
          <m:sub>
            <m:r>
              <m:rPr>
                <m:nor/>
              </m:rPr>
              <m:t>EXT </m:t>
            </m:r>
          </m:sub>
        </m:sSub>
        <m:r>
          <m:rPr>
            <m:sty m:val="p"/>
          </m:rPr>
          <m:t>,</m:t>
        </m:r>
        <m:sSub>
          <m:sSubPr/>
          <m:e>
            <m:r>
              <m:rPr>
                <m:sty m:val="i"/>
              </m:rPr>
              <m:t>T</m:t>
            </m:r>
          </m:e>
          <m:sub>
            <m:r>
              <m:rPr>
                <m:nor/>
              </m:rPr>
              <m:t>INT </m:t>
            </m:r>
          </m:sub>
        </m:sSub>
        <m:r>
          <m:rPr>
            <m:sty m:val="p"/>
          </m:rPr>
          <m:t>,</m:t>
        </m:r>
        <m:sSub>
          <m:sSubPr/>
          <m:e>
            <m:r>
              <m:rPr>
                <m:sty m:val="i"/>
              </m:rPr>
              <m:t>T</m:t>
            </m:r>
          </m:e>
          <m:sub>
            <m:r>
              <m:rPr>
                <m:nor/>
              </m:rPr>
              <m:t>EXT </m:t>
            </m:r>
          </m:sub>
        </m:sSub>
      </m:oMath>
      <w:r>
        <w:rPr/>
        <w:t xml:space="preserve"> et </w:t>
      </w:r>
      <m:oMath>
        <m:r>
          <m:rPr>
            <m:sty m:val="i"/>
          </m:rPr>
          <m:t>r</m:t>
        </m:r>
      </m:oMath>
      <w:r>
        <w:rPr/>
        <w:t xml:space="preserve">.</w:t>
      </w:r>
      <w:r>
        <w:rPr/>
        <w:br w:type="textWrapping"/>
      </w:r>
      <w:r>
        <w:rPr/>
        <w:t xml:space="preserve">D3. Exprimer la puissance thermique totale </w:t>
      </w:r>
      <m:oMath>
        <m:r>
          <m:rPr>
            <m:sty m:val="p"/>
          </m:rPr>
          <m:t>Φ</m:t>
        </m:r>
      </m:oMath>
      <w:r>
        <w:rPr>
          <w:rFonts w:eastAsia="Georgia" w:cs="Georgia" w:ascii="Georgia" w:hAnsi="Georgia"/>
        </w:rPr>
        <w:t xml:space="preserve"> traversant le fuselage de l'intérieur vers l'extérieur, en fonction de </w:t>
      </w:r>
      <m:oMath>
        <m:sSub>
          <m:sSubPr/>
          <m:e>
            <m:r>
              <m:rPr>
                <m:sty m:val="p"/>
              </m:rPr>
              <m:t>R</m:t>
            </m:r>
          </m:e>
          <m:sub>
            <m:r>
              <m:rPr>
                <m:nor/>
              </m:rPr>
              <m:t>INT </m:t>
            </m:r>
          </m:sub>
        </m:sSub>
        <m:r>
          <m:rPr>
            <m:sty m:val="p"/>
          </m:rPr>
          <m:t>,</m:t>
        </m:r>
        <m:sSub>
          <m:sSubPr/>
          <m:e>
            <m:r>
              <m:rPr>
                <m:sty m:val="p"/>
              </m:rPr>
              <m:t>R</m:t>
            </m:r>
          </m:e>
          <m:sub>
            <m:r>
              <m:rPr>
                <m:sty m:val="p"/>
              </m:rPr>
              <m:t>EXT</m:t>
            </m:r>
          </m:sub>
        </m:sSub>
        <m:r>
          <m:rPr>
            <m:sty m:val="p"/>
          </m:rPr>
          <m:t>,</m:t>
        </m:r>
        <m:r>
          <m:rPr>
            <m:sty m:val="p"/>
          </m:rPr>
          <m:t>L</m:t>
        </m:r>
        <m:r>
          <m:rPr>
            <m:sty m:val="p"/>
          </m:rPr>
          <m:t>,</m:t>
        </m:r>
        <m:sSub>
          <m:sSubPr/>
          <m:e>
            <m:r>
              <m:rPr>
                <m:sty m:val="p"/>
              </m:rPr>
              <m:t>T</m:t>
            </m:r>
          </m:e>
          <m:sub>
            <m:r>
              <m:rPr>
                <m:nor/>
              </m:rPr>
              <m:t>INT </m:t>
            </m:r>
          </m:sub>
        </m:sSub>
        <m:r>
          <m:rPr>
            <m:sty m:val="p"/>
          </m:rPr>
          <m:t>,</m:t>
        </m:r>
        <m:sSub>
          <m:sSubPr/>
          <m:e>
            <m:r>
              <m:rPr>
                <m:sty m:val="p"/>
              </m:rPr>
              <m:t>T</m:t>
            </m:r>
          </m:e>
          <m:sub>
            <m:r>
              <m:rPr>
                <m:nor/>
              </m:rPr>
              <m:t>EXT </m:t>
            </m:r>
          </m:sub>
        </m:sSub>
      </m:oMath>
      <w:r>
        <w:rPr/>
        <w:t xml:space="preserve"> et </w:t>
      </w:r>
      <m:oMath>
        <m:sSub>
          <m:sSubPr/>
          <m:e>
            <m:r>
              <m:rPr>
                <m:sty m:val="i"/>
              </m:rPr>
              <m:t>λ</m:t>
            </m:r>
          </m:e>
          <m:sub>
            <m:r>
              <m:rPr>
                <m:sty m:val="p"/>
              </m:rPr>
              <m:t>C</m:t>
            </m:r>
          </m:sub>
        </m:sSub>
      </m:oMath>
      <w:r>
        <w:rPr/>
        <w:t xml:space="preserve">.</w:t>
      </w:r>
    </w:p>
    <w:p>
      <w:pPr>
        <w:spacing w:after="220" w:lineRule="auto"/>
      </w:pPr>
      <w:r>
        <w:rPr>
          <w:rFonts w:eastAsia="Georgia" w:cs="Georgia" w:ascii="Georgia" w:hAnsi="Georgia"/>
        </w:rPr>
        <w:t xml:space="preserve">La face externe du fuselage échange aussi de la chaleur selon plusieurs formes de rayonnement.</w:t>
      </w:r>
    </w:p>
    <w:p>
      <w:pPr>
        <w:spacing w:after="220" w:lineRule="auto"/>
      </w:pPr>
      <w:r>
        <w:rPr>
          <w:rFonts w:eastAsia="Georgia" w:cs="Georgia" w:ascii="Georgia" w:hAnsi="Georgia"/>
        </w:rPr>
        <w:t xml:space="preserve">L'une d'entre elles, due au soleil, est caractérisée par un apport de puissance </w:t>
      </w:r>
      <m:oMath>
        <m:sSub>
          <m:sSubPr/>
          <m:e>
            <m:r>
              <m:rPr>
                <m:sty m:val="i"/>
              </m:rPr>
              <m:t>ϕ</m:t>
            </m:r>
          </m:e>
          <m:sub>
            <m:r>
              <m:rPr>
                <m:sty m:val="i"/>
              </m:rPr>
              <m:t>s</m:t>
            </m:r>
          </m:sub>
        </m:sSub>
      </m:oMath>
      <w:r>
        <w:rPr>
          <w:rFonts w:eastAsia="Georgia" w:cs="Georgia" w:ascii="Georgia" w:hAnsi="Georgia"/>
        </w:rPr>
        <w:t xml:space="preserve"> par unité de surface orthogonale aux rayons solaires, mais dont une partie est réfléchie par la peinture (blanche) du fuselage; seule la fraction </w:t>
      </w:r>
      <m:oMath>
        <m:r>
          <m:rPr>
            <m:sty m:val="i"/>
          </m:rPr>
          <m:t>ε</m:t>
        </m:r>
        <m:sSub>
          <m:sSubPr/>
          <m:e>
            <m:r>
              <m:rPr>
                <m:sty m:val="i"/>
              </m:rPr>
              <m:t>ϕ</m:t>
            </m:r>
          </m:e>
          <m:sub>
            <m:r>
              <m:rPr>
                <m:sty m:val="i"/>
              </m:rPr>
              <m:t>s</m:t>
            </m:r>
          </m:sub>
        </m:sSub>
      </m:oMath>
      <w:r>
        <w:rPr>
          <w:rFonts w:eastAsia="Georgia" w:cs="Georgia" w:ascii="Georgia" w:hAnsi="Georgia"/>
        </w:rPr>
        <w:t xml:space="preserve"> est finalement absorbée par l'avion. Le bilan de puissance solaire reçue par l'avion s'exprime alors ainsi : </w:t>
      </w:r>
      <m:oMath>
        <m:sSub>
          <m:sSubPr/>
          <m:e>
            <m:r>
              <m:rPr>
                <m:scr m:val="script"/>
              </m:rPr>
              <m:t>P</m:t>
            </m:r>
          </m:e>
          <m:sub>
            <m:r>
              <m:rPr>
                <m:nor/>
              </m:rPr>
              <m:t>solaire </m:t>
            </m:r>
          </m:sub>
        </m:sSub>
        <m:r>
          <m:rPr>
            <m:sty m:val="p"/>
          </m:rPr>
          <m:t>=</m:t>
        </m:r>
        <m:r>
          <m:rPr>
            <m:sty m:val="p"/>
          </m:rPr>
          <m:t>2</m:t>
        </m:r>
        <m:sSub>
          <m:sSubPr/>
          <m:e>
            <m:r>
              <m:rPr>
                <m:sty m:val="i"/>
              </m:rPr>
              <m:t>R</m:t>
            </m:r>
          </m:e>
          <m:sub>
            <m:r>
              <m:rPr>
                <m:nor/>
              </m:rPr>
              <m:t>EXT </m:t>
            </m:r>
          </m:sub>
        </m:sSub>
        <m:r>
          <m:rPr>
            <m:sty m:val="i"/>
          </m:rPr>
          <m:t>L</m:t>
        </m:r>
        <m:r>
          <m:rPr>
            <m:sty m:val="i"/>
          </m:rPr>
          <m:t>ε</m:t>
        </m:r>
        <m:sSub>
          <m:sSubPr/>
          <m:e>
            <m:r>
              <m:rPr>
                <m:sty m:val="i"/>
              </m:rPr>
              <m:t>ϕ</m:t>
            </m:r>
          </m:e>
          <m:sub>
            <m:r>
              <m:rPr>
                <m:nor/>
              </m:rPr>
              <m:t>S. </m:t>
            </m:r>
          </m:sub>
        </m:sSub>
      </m:oMath>
      <w:r>
        <w:rPr/>
        <w:t xml:space="preserve">.</w:t>
      </w:r>
    </w:p>
    <w:p>
      <w:pPr>
        <w:spacing w:after="220" w:lineRule="auto"/>
      </w:pPr>
      <w:r>
        <w:rPr/>
        <w:t xml:space="preserve">D4. Justifier cette expression.</w:t>
      </w:r>
      <w:r>
        <w:rPr/>
        <w:br w:type="textWrapping"/>
      </w:r>
      <w:r>
        <w:rPr>
          <w:rFonts w:eastAsia="Georgia" w:cs="Georgia" w:ascii="Georgia" w:hAnsi="Georgia"/>
        </w:rPr>
        <w:t xml:space="preserve">Admettons que tout élément de surface du fuselage reçoive de l'atmosphère de température moyenne </w:t>
      </w:r>
      <m:oMath>
        <m:sSub>
          <m:sSubPr/>
          <m:e>
            <m:r>
              <m:rPr>
                <m:sty m:val="i"/>
              </m:rPr>
              <m:t>T</m:t>
            </m:r>
          </m:e>
          <m:sub>
            <m:r>
              <m:rPr>
                <m:sty m:val="i"/>
              </m:rPr>
              <m:t>M</m:t>
            </m:r>
            <m:r>
              <m:rPr>
                <m:sty m:val="i"/>
              </m:rPr>
              <m:t>A</m:t>
            </m:r>
          </m:sub>
        </m:sSub>
      </m:oMath>
      <w:r>
        <w:rPr/>
        <w:t xml:space="preserve"> la puissance surfacique </w:t>
      </w:r>
      <m:oMath>
        <m:r>
          <m:rPr>
            <m:sty m:val="i"/>
          </m:rPr>
          <m:t>σ</m:t>
        </m:r>
        <m:sSubSup>
          <m:sSubSupPr/>
          <m:e>
            <m:r>
              <m:rPr>
                <m:sty m:val="i"/>
              </m:rPr>
              <m:t>T</m:t>
            </m:r>
          </m:e>
          <m:sub>
            <m:r>
              <m:rPr>
                <m:sty m:val="i"/>
              </m:rPr>
              <m:t>M</m:t>
            </m:r>
            <m:r>
              <m:rPr>
                <m:sty m:val="i"/>
              </m:rPr>
              <m:t>A</m:t>
            </m:r>
          </m:sub>
          <m:sup>
            <m:r>
              <m:rPr>
                <m:sty m:val="p"/>
              </m:rPr>
              <m:t>4</m:t>
            </m:r>
          </m:sup>
        </m:sSubSup>
      </m:oMath>
      <w:r>
        <w:rPr>
          <w:rFonts w:eastAsia="Georgia" w:cs="Georgia" w:ascii="Georgia" w:hAnsi="Georgia"/>
        </w:rPr>
        <w:t xml:space="preserve"> et émette par ailleurs un rayonnement associé à sa température </w:t>
      </w:r>
      <m:oMath>
        <m:sSub>
          <m:sSubPr/>
          <m:e>
            <m:r>
              <m:rPr>
                <m:sty m:val="i"/>
              </m:rPr>
              <m:t>T</m:t>
            </m:r>
          </m:e>
          <m:sub>
            <m:r>
              <m:rPr>
                <m:nor/>
              </m:rPr>
              <m:t>EXT </m:t>
            </m:r>
          </m:sub>
        </m:sSub>
      </m:oMath>
      <w:r>
        <w:rPr/>
        <w:t xml:space="preserve">, de puissance surfacique </w:t>
      </w:r>
      <m:oMath>
        <m:r>
          <m:rPr>
            <m:sty m:val="i"/>
          </m:rPr>
          <m:t>σ</m:t>
        </m:r>
        <m:sSubSup>
          <m:sSubSupPr/>
          <m:e>
            <m:r>
              <m:rPr>
                <m:sty m:val="i"/>
              </m:rPr>
              <m:t>T</m:t>
            </m:r>
          </m:e>
          <m:sub>
            <m:r>
              <m:rPr>
                <m:nor/>
              </m:rPr>
              <m:t>EXT </m:t>
            </m:r>
          </m:sub>
          <m:sup>
            <m:r>
              <m:rPr>
                <m:sty m:val="p"/>
              </m:rPr>
              <m:t>4</m:t>
            </m:r>
          </m:sup>
        </m:sSubSup>
        <m:r>
          <m:rPr>
            <m:sty m:val="p"/>
          </m:rPr>
          <m:t>,</m:t>
        </m:r>
        <m:r>
          <m:rPr>
            <m:sty m:val="i"/>
          </m:rPr>
          <m:t>σ</m:t>
        </m:r>
      </m:oMath>
      <w:r>
        <w:rPr>
          <w:rFonts w:eastAsia="Georgia" w:cs="Georgia" w:ascii="Georgia" w:hAnsi="Georgia"/>
        </w:rPr>
        <w:t xml:space="preserve"> étant une constante.</w:t>
      </w:r>
    </w:p>
    <w:p>
      <w:pPr>
        <w:spacing w:after="220" w:lineRule="auto"/>
      </w:pPr>
      <w:r>
        <w:rPr>
          <w:rFonts w:eastAsia="Georgia" w:cs="Georgia" w:ascii="Georgia" w:hAnsi="Georgia"/>
        </w:rPr>
        <w:t xml:space="preserve">D5. Établir l'expression littérale de </w:t>
      </w:r>
      <m:oMath>
        <m:sSub>
          <m:sSubPr/>
          <m:e>
            <m:r>
              <m:rPr>
                <m:scr m:val="script"/>
              </m:rPr>
              <m:t>P</m:t>
            </m:r>
          </m:e>
          <m:sub>
            <m:r>
              <m:rPr>
                <m:sty m:val="i"/>
              </m:rPr>
              <m:t>R</m:t>
            </m:r>
          </m:sub>
        </m:sSub>
      </m:oMath>
      <w:r>
        <w:rPr>
          <w:rFonts w:eastAsia="Georgia" w:cs="Georgia" w:ascii="Georgia" w:hAnsi="Georgia"/>
        </w:rPr>
        <w:t xml:space="preserve">, traduisant le bilan radiatif global de puissance reçue par le fuselage, lié à toutes les formes de rayonnement.</w:t>
      </w:r>
    </w:p>
    <w:p>
      <w:pPr>
        <w:spacing w:after="220" w:lineRule="auto"/>
      </w:pPr>
      <w:r>
        <w:rPr>
          <w:rFonts w:eastAsia="Georgia" w:cs="Georgia" w:ascii="Georgia" w:hAnsi="Georgia"/>
        </w:rPr>
        <w:t xml:space="preserve">L'ensemble des phénomènes décrits précédemment permet d'établir le bilan thermique global de la face externe du fuselage.</w:t>
      </w:r>
    </w:p>
    <w:p>
      <w:pPr>
        <w:spacing w:after="220" w:lineRule="auto"/>
      </w:pPr>
      <w:r>
        <w:rPr>
          <w:rFonts w:eastAsia="Georgia" w:cs="Georgia" w:ascii="Georgia" w:hAnsi="Georgia"/>
        </w:rPr>
        <w:t xml:space="preserve">D6. Écrire (sans chercher à la résoudre) l'équation traduisant le bilan thermique de la face extérieure du fuselage, en régime permanent, prenant en compte tous les phénomènes physiques présents : conduction, conducto-convection et rayonnement.</w:t>
      </w:r>
    </w:p>
    <w:p>
      <w:pPr>
        <w:spacing w:after="220" w:lineRule="auto"/>
      </w:pPr>
      <w:r>
        <w:rPr>
          <w:rFonts w:eastAsia="Georgia" w:cs="Georgia" w:ascii="Georgia" w:hAnsi="Georgia"/>
        </w:rPr>
        <w:t xml:space="preserve">Pour un Airbus A340 en vol de croisière, les valeurs numériques sont les suivantes:</w:t>
      </w:r>
      <w:r>
        <w:rPr/>
        <w:br w:type="textWrapping"/>
      </w:r>
      <m:oMath>
        <m:r>
          <m:rPr>
            <m:sty m:val="i"/>
          </m:rPr>
          <m:t>L</m:t>
        </m:r>
        <m:r>
          <m:rPr>
            <m:sty m:val="p"/>
          </m:rPr>
          <m:t>=</m:t>
        </m:r>
        <m:r>
          <m:rPr>
            <m:sty m:val="p"/>
          </m:rPr>
          <m:t>60</m:t>
        </m:r>
        <m:r>
          <m:rPr>
            <m:nor/>
          </m:rPr>
          <m:t xml:space="preserve"> </m:t>
        </m:r>
        <m:r>
          <m:rPr>
            <m:sty m:val="p"/>
          </m:rPr>
          <m:t>m</m:t>
        </m:r>
        <m:r>
          <m:rPr>
            <m:sty m:val="p"/>
          </m:rPr>
          <m:t>,</m:t>
        </m:r>
        <m:r>
          <m:rPr>
            <m:sty m:val="p"/>
          </m:rPr>
          <m:t xml:space="preserve"> </m:t>
        </m:r>
        <m:sSub>
          <m:sSubPr/>
          <m:e>
            <m:r>
              <m:rPr>
                <m:sty m:val="i"/>
              </m:rPr>
              <m:t>R</m:t>
            </m:r>
          </m:e>
          <m:sub>
            <m:r>
              <m:rPr>
                <m:nor/>
              </m:rPr>
              <m:t>INT </m:t>
            </m:r>
          </m:sub>
        </m:sSub>
        <m:r>
          <m:rPr>
            <m:sty m:val="p"/>
          </m:rPr>
          <m:t>=</m:t>
        </m:r>
        <m:r>
          <m:rPr>
            <m:sty m:val="p"/>
          </m:rPr>
          <m:t>5</m:t>
        </m:r>
        <m:r>
          <m:rPr>
            <m:sty m:val="p"/>
          </m:rPr>
          <m:t>,</m:t>
        </m:r>
        <m:r>
          <m:rPr>
            <m:sty m:val="p"/>
          </m:rPr>
          <m:t>3</m:t>
        </m:r>
        <m:r>
          <m:rPr>
            <m:nor/>
          </m:rPr>
          <m:t xml:space="preserve"> </m:t>
        </m:r>
        <m:r>
          <m:rPr>
            <m:sty m:val="p"/>
          </m:rPr>
          <m:t>m</m:t>
        </m:r>
        <m:r>
          <m:rPr>
            <m:sty m:val="p"/>
          </m:rPr>
          <m:t>,</m:t>
        </m:r>
        <m:r>
          <m:rPr>
            <m:sty m:val="p"/>
          </m:rPr>
          <m:t xml:space="preserve"> </m:t>
        </m:r>
        <m:r>
          <m:rPr>
            <m:sty m:val="i"/>
          </m:rPr>
          <m:t>e</m:t>
        </m:r>
        <m:r>
          <m:rPr>
            <m:sty m:val="p"/>
          </m:rPr>
          <m:t>=</m:t>
        </m:r>
        <m:r>
          <m:rPr>
            <m:sty m:val="p"/>
          </m:rPr>
          <m:t>0</m:t>
        </m:r>
        <m:r>
          <m:rPr>
            <m:sty m:val="p"/>
          </m:rPr>
          <m:t>,</m:t>
        </m:r>
        <m:r>
          <m:rPr>
            <m:sty m:val="p"/>
          </m:rPr>
          <m:t>3</m:t>
        </m:r>
        <m:r>
          <m:rPr>
            <m:nor/>
          </m:rPr>
          <m:t xml:space="preserve"> </m:t>
        </m:r>
        <m:r>
          <m:rPr>
            <m:sty m:val="p"/>
          </m:rPr>
          <m:t>m</m:t>
        </m:r>
        <m:r>
          <m:rPr>
            <m:sty m:val="p"/>
          </m:rPr>
          <m:t>,</m:t>
        </m:r>
        <m:r>
          <m:rPr>
            <m:sty m:val="p"/>
          </m:rPr>
          <m:t xml:space="preserve"> </m:t>
        </m:r>
        <m:sSub>
          <m:sSubPr/>
          <m:e>
            <m:r>
              <m:rPr>
                <m:sty m:val="i"/>
              </m:rPr>
              <m:t>λ</m:t>
            </m:r>
          </m:e>
          <m:sub>
            <m:r>
              <m:rPr>
                <m:sty m:val="i"/>
              </m:rPr>
              <m:t>C</m:t>
            </m:r>
          </m:sub>
        </m:sSub>
        <m:r>
          <m:rPr>
            <m:sty m:val="p"/>
          </m:rPr>
          <m:t>=</m:t>
        </m:r>
        <m:r>
          <m:rPr>
            <m:sty m:val="p"/>
          </m:rPr>
          <m:t>0</m:t>
        </m:r>
        <m:r>
          <m:rPr>
            <m:sty m:val="p"/>
          </m:rPr>
          <m:t>,</m:t>
        </m:r>
        <m:r>
          <m:rPr>
            <m:sty m:val="p"/>
          </m:rPr>
          <m:t>03</m:t>
        </m:r>
        <m:r>
          <m:rPr>
            <m:sty m:val="p"/>
          </m:rPr>
          <m:t>SI</m:t>
        </m:r>
        <m:r>
          <m:rPr>
            <m:sty m:val="p"/>
          </m:rPr>
          <m:t>,</m:t>
        </m:r>
        <m:r>
          <m:rPr>
            <m:sty m:val="p"/>
          </m:rPr>
          <m:t xml:space="preserve"> </m:t>
        </m:r>
        <m:sSub>
          <m:sSubPr/>
          <m:e>
            <m:r>
              <m:rPr>
                <m:sty m:val="i"/>
              </m:rPr>
              <m:t>T</m:t>
            </m:r>
          </m:e>
          <m:sub>
            <m:r>
              <m:rPr>
                <m:nor/>
              </m:rPr>
              <m:t>INT </m:t>
            </m:r>
          </m:sub>
        </m:sSub>
        <m:r>
          <m:rPr>
            <m:sty m:val="p"/>
          </m:rPr>
          <m:t>=</m:t>
        </m:r>
        <m:r>
          <m:rPr>
            <m:sty m:val="p"/>
          </m:rPr>
          <m:t>293</m:t>
        </m:r>
        <m:r>
          <m:rPr>
            <m:nor/>
          </m:rPr>
          <m:t xml:space="preserve"> </m:t>
        </m:r>
        <m:r>
          <m:rPr>
            <m:sty m:val="p"/>
          </m:rPr>
          <m:t>K</m:t>
        </m:r>
        <m:r>
          <m:rPr>
            <m:sty m:val="p"/>
          </m:rPr>
          <m:t>,</m:t>
        </m:r>
        <m:r>
          <m:rPr>
            <m:sty m:val="p"/>
          </m:rPr>
          <m:t xml:space="preserve"> </m:t>
        </m:r>
        <m:sSub>
          <m:sSubPr/>
          <m:e>
            <m:r>
              <m:rPr>
                <m:sty m:val="i"/>
              </m:rPr>
              <m:t>T</m:t>
            </m:r>
          </m:e>
          <m:sub>
            <m:r>
              <m:rPr>
                <m:sty m:val="i"/>
              </m:rPr>
              <m:t>A</m:t>
            </m:r>
          </m:sub>
        </m:sSub>
        <m:r>
          <m:rPr>
            <m:sty m:val="p"/>
          </m:rPr>
          <m:t>=</m:t>
        </m:r>
        <m:r>
          <m:rPr>
            <m:sty m:val="p"/>
          </m:rPr>
          <m:t>220</m:t>
        </m:r>
        <m:r>
          <m:rPr>
            <m:nor/>
          </m:rPr>
          <m:t xml:space="preserve"> </m:t>
        </m:r>
        <m:r>
          <m:rPr>
            <m:sty m:val="p"/>
          </m:rPr>
          <m:t>K</m:t>
        </m:r>
      </m:oMath>
      <w:r>
        <w:rPr/>
        <w:t xml:space="preserve">, </w:t>
      </w:r>
      <m:oMath>
        <m:sSub>
          <m:sSubPr/>
          <m:e>
            <m:r>
              <m:rPr>
                <m:sty m:val="i"/>
              </m:rPr>
              <m:t>T</m:t>
            </m:r>
          </m:e>
          <m:sub>
            <m:r>
              <m:rPr>
                <m:sty m:val="i"/>
              </m:rPr>
              <m:t>M</m:t>
            </m:r>
            <m:r>
              <m:rPr>
                <m:sty m:val="i"/>
              </m:rPr>
              <m:t>A</m:t>
            </m:r>
          </m:sub>
        </m:sSub>
        <m:r>
          <m:rPr>
            <m:sty m:val="p"/>
          </m:rPr>
          <m:t>=</m:t>
        </m:r>
        <m:r>
          <m:rPr>
            <m:sty m:val="p"/>
          </m:rPr>
          <m:t>290</m:t>
        </m:r>
        <m:r>
          <m:rPr>
            <m:nor/>
          </m:rPr>
          <m:t xml:space="preserve"> </m:t>
        </m:r>
        <m:r>
          <m:rPr>
            <m:sty m:val="p"/>
          </m:rPr>
          <m:t>K</m:t>
        </m:r>
        <m:r>
          <m:rPr>
            <m:sty m:val="p"/>
          </m:rPr>
          <m:t>,</m:t>
        </m:r>
        <m:r>
          <m:rPr>
            <m:sty m:val="i"/>
          </m:rPr>
          <m:t>h</m:t>
        </m:r>
        <m:r>
          <m:rPr>
            <m:sty m:val="p"/>
          </m:rPr>
          <m:t>=</m:t>
        </m:r>
        <m:r>
          <m:rPr>
            <m:sty m:val="p"/>
          </m:rPr>
          <m:t>20</m:t>
        </m:r>
        <m:r>
          <m:rPr>
            <m:sty m:val="p"/>
          </m:rPr>
          <m:t>Sl</m:t>
        </m:r>
        <m:r>
          <m:rPr>
            <m:sty m:val="p"/>
          </m:rPr>
          <m:t>,</m:t>
        </m:r>
        <m:sSub>
          <m:sSubPr/>
          <m:e>
            <m:r>
              <m:rPr>
                <m:sty m:val="i"/>
              </m:rPr>
              <m:t>ϕ</m:t>
            </m:r>
          </m:e>
          <m:sub>
            <m:r>
              <m:rPr>
                <m:sty m:val="i"/>
              </m:rPr>
              <m:t>S</m:t>
            </m:r>
          </m:sub>
        </m:sSub>
        <m:r>
          <m:rPr>
            <m:sty m:val="p"/>
          </m:rPr>
          <m:t>=</m:t>
        </m:r>
        <m:r>
          <m:rPr>
            <m:sty m:val="p"/>
          </m:rPr>
          <m:t>700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r>
          <m:rPr>
            <m:sty m:val="i"/>
          </m:rPr>
          <m:t>ε</m:t>
        </m:r>
        <m:r>
          <m:rPr>
            <m:sty m:val="p"/>
          </m:rPr>
          <m:t>=</m:t>
        </m:r>
        <m:r>
          <m:rPr>
            <m:sty m:val="p"/>
          </m:rPr>
          <m:t>0</m:t>
        </m:r>
        <m:r>
          <m:rPr>
            <m:sty m:val="p"/>
          </m:rPr>
          <m:t>,</m:t>
        </m:r>
        <m:r>
          <m:rPr>
            <m:sty m:val="p"/>
          </m:rPr>
          <m:t>25</m:t>
        </m:r>
      </m:oMath>
      <w:r>
        <w:rPr/>
        <w:t xml:space="preserve">.</w:t>
      </w:r>
    </w:p>
    <w:p>
      <w:pPr>
        <w:spacing w:after="220" w:lineRule="auto"/>
      </w:pPr>
      <w:r>
        <w:rPr>
          <w:rFonts w:eastAsia="Georgia" w:cs="Georgia" w:ascii="Georgia" w:hAnsi="Georgia"/>
        </w:rPr>
        <w:t xml:space="preserve">La résolution de l'équation de la question précédente donne </w:t>
      </w:r>
      <m:oMath>
        <m:sSub>
          <m:sSubPr/>
          <m:e>
            <m:r>
              <m:rPr>
                <m:sty m:val="i"/>
              </m:rPr>
              <m:t>T</m:t>
            </m:r>
          </m:e>
          <m:sub>
            <m:r>
              <m:rPr>
                <m:nor/>
              </m:rPr>
              <m:t>EXT </m:t>
            </m:r>
          </m:sub>
        </m:sSub>
        <m:r>
          <m:rPr>
            <m:sty m:val="p"/>
          </m:rPr>
          <m:t>=</m:t>
        </m:r>
        <m:r>
          <m:rPr>
            <m:sty m:val="p"/>
          </m:rPr>
          <m:t>234</m:t>
        </m:r>
        <m:r>
          <m:rPr>
            <m:nor/>
          </m:rPr>
          <m:t xml:space="preserve"> </m:t>
        </m:r>
        <m:r>
          <m:rPr>
            <m:sty m:val="p"/>
          </m:rPr>
          <m:t>K</m:t>
        </m:r>
      </m:oMath>
      <w:r>
        <w:rPr/>
        <w:t xml:space="preserve">.</w:t>
      </w:r>
      <w:r>
        <w:rPr/>
        <w:br w:type="textWrapping"/>
      </w:r>
      <w:r>
        <w:rPr>
          <w:rFonts w:eastAsia="Georgia" w:cs="Georgia" w:ascii="Georgia" w:hAnsi="Georgia"/>
        </w:rPr>
        <w:t xml:space="preserve">D7. Évaluer numériquement le flux thermique </w:t>
      </w:r>
      <m:oMath>
        <m:r>
          <m:rPr>
            <m:sty m:val="p"/>
          </m:rPr>
          <m:t>Φ</m:t>
        </m:r>
      </m:oMath>
      <w:r>
        <w:rPr>
          <w:rFonts w:eastAsia="Georgia" w:cs="Georgia" w:ascii="Georgia" w:hAnsi="Georgia"/>
        </w:rPr>
        <w:t xml:space="preserve"> associé à la conduction thermique, puis la puissance </w:t>
      </w:r>
      <m:oMath>
        <m:sSub>
          <m:sSubPr/>
          <m:e>
            <m:r>
              <m:rPr>
                <m:scr m:val="script"/>
              </m:rPr>
              <m:t>P</m:t>
            </m:r>
          </m:e>
          <m:sub>
            <m:r>
              <m:rPr>
                <m:sty m:val="i"/>
              </m:rPr>
              <m:t>c</m:t>
            </m:r>
            <m:r>
              <m:rPr>
                <m:sty m:val="i"/>
              </m:rPr>
              <m:t>c</m:t>
            </m:r>
          </m:sub>
        </m:sSub>
      </m:oMath>
      <w:r>
        <w:rPr>
          <w:rFonts w:eastAsia="Georgia" w:cs="Georgia" w:ascii="Georgia" w:hAnsi="Georgia"/>
        </w:rPr>
        <w:t xml:space="preserve"> échangée par conducto-convection à la face externe du fuselage.</w:t>
      </w:r>
    </w:p>
    <w:p>
      <w:pPr>
        <w:spacing w:after="220" w:lineRule="auto"/>
      </w:pPr>
      <w:r>
        <w:rPr>
          <w:rFonts w:eastAsia="Georgia" w:cs="Georgia" w:ascii="Georgia" w:hAnsi="Georgia"/>
        </w:rPr>
        <w:t xml:space="preserve">Donnée: </w:t>
      </w:r>
      <m:oMath>
        <m:r>
          <m:rPr>
            <m:sty m:val="p"/>
          </m:rPr>
          <m:t>Ln</m:t>
        </m:r>
        <m:d>
          <m:dPr>
            <m:begChr m:val="("/>
            <m:endChr m:val=")"/>
            <m:ctrlPr>
              <w:rPr>
                <w:rFonts w:ascii="Cambria Math" w:hAnsi="Cambria Math"/>
              </w:rPr>
            </m:ctrlPr>
          </m:dPr>
          <m:e>
            <m:f>
              <m:fPr>
                <m:ctrlPr>
                  <w:rPr>
                    <w:rFonts w:ascii="Cambria Math" w:hAnsi="Cambria Math"/>
                  </w:rPr>
                </m:ctrlPr>
              </m:fPr>
              <m:num>
                <m:r>
                  <m:rPr>
                    <m:sty m:val="p"/>
                  </m:rPr>
                  <m:t>5</m:t>
                </m:r>
                <m:r>
                  <m:rPr>
                    <m:sty m:val="p"/>
                  </m:rPr>
                  <m:t>,</m:t>
                </m:r>
                <m:r>
                  <m:rPr>
                    <m:sty m:val="p"/>
                  </m:rPr>
                  <m:t>6</m:t>
                </m:r>
              </m:num>
              <m:den>
                <m:r>
                  <m:rPr>
                    <m:sty m:val="p"/>
                  </m:rPr>
                  <m:t>5</m:t>
                </m:r>
                <m:r>
                  <m:rPr>
                    <m:sty m:val="p"/>
                  </m:rPr>
                  <m:t>,</m:t>
                </m:r>
                <m:r>
                  <m:rPr>
                    <m:sty m:val="p"/>
                  </m:rPr>
                  <m:t>3</m:t>
                </m:r>
              </m:den>
            </m:f>
          </m:e>
        </m:d>
        <m:r>
          <m:rPr>
            <m:sty m:val="p"/>
          </m:rPr>
          <m:t>≅</m:t>
        </m:r>
        <m:sSup>
          <m:sSupPr/>
          <m:e>
            <m:r>
              <m:rPr>
                <m:sty m:val="p"/>
              </m:rPr>
              <m:t>5.10</m:t>
            </m:r>
          </m:e>
          <m:sup>
            <m:r>
              <m:rPr>
                <m:sty m:val="p"/>
              </m:rPr>
              <m:t>−</m:t>
            </m:r>
            <m:r>
              <m:rPr>
                <m:sty m:val="p"/>
              </m:rPr>
              <m:t>2</m:t>
            </m:r>
          </m:sup>
        </m:sSup>
      </m:oMath>
      <w:r>
        <w:rPr/>
        <w:t xml:space="preserve">.</w:t>
      </w:r>
      <w:r>
        <w:rPr/>
        <w:br w:type="textWrapping"/>
      </w:r>
      <w:r>
        <w:rPr>
          <w:rFonts w:eastAsia="Georgia" w:cs="Georgia" w:ascii="Georgia" w:hAnsi="Georgia"/>
        </w:rPr>
        <w:t xml:space="preserve">Dans ces conditions, le terme lié au bilan radiatif a pour valeur numérique : </w:t>
      </w:r>
      <m:oMath>
        <m:sSup>
          <m:sSupPr/>
          <m:e>
            <m:r>
              <m:rPr>
                <m:sty m:val="p"/>
              </m:rPr>
              <m:t>6.10</m:t>
            </m:r>
          </m:e>
          <m:sup>
            <m:r>
              <m:rPr>
                <m:sty m:val="p"/>
              </m:rPr>
              <m:t>5</m:t>
            </m:r>
          </m:sup>
        </m:sSup>
        <m:r>
          <m:rPr>
            <m:nor/>
          </m:rPr>
          <m:t xml:space="preserve"> </m:t>
        </m:r>
        <m:r>
          <m:rPr>
            <m:sty m:val="p"/>
          </m:rPr>
          <m:t>W</m:t>
        </m:r>
      </m:oMath>
      <w:r>
        <w:rPr/>
        <w:t xml:space="preserve">.</w:t>
      </w:r>
      <w:r>
        <w:rPr/>
        <w:br w:type="textWrapping"/>
      </w:r>
      <w:r>
        <w:rPr/>
        <w:t xml:space="preserve">D8. Commenter l'importance relative de chacun des trois termes (conduction, conductoconvection et bilan radiatif).</w:t>
      </w:r>
    </w:p>
    <w:p>
      <w:pPr>
        <w:spacing w:after="220" w:lineRule="auto"/>
      </w:pPr>
      <w:r>
        <w:rPr>
          <w:rFonts w:eastAsia="Georgia" w:cs="Georgia" w:ascii="Georgia" w:hAnsi="Georgia"/>
        </w:rPr>
        <w:t xml:space="preserve">Par analogie avec la question C5, définissons le nombre de Biot correspondant au cas de l'avion par </w:t>
      </w:r>
      <m:oMath>
        <m:r>
          <m:rPr>
            <m:sty m:val="i"/>
          </m:rPr>
          <m:t>B</m:t>
        </m:r>
        <m:r>
          <m:rPr>
            <m:sty m:val="i"/>
          </m:rPr>
          <m:t>i</m:t>
        </m:r>
        <m:r>
          <m:rPr>
            <m:sty m:val="p"/>
          </m:rPr>
          <m:t>=</m:t>
        </m:r>
        <m:f>
          <m:fPr>
            <m:ctrlPr>
              <w:rPr>
                <w:rFonts w:ascii="Cambria Math" w:hAnsi="Cambria Math"/>
              </w:rPr>
            </m:ctrlPr>
          </m:fPr>
          <m:num>
            <m:sSub>
              <m:sSubPr/>
              <m:e>
                <m:r>
                  <m:rPr>
                    <m:sty m:val="i"/>
                  </m:rPr>
                  <m:t>T</m:t>
                </m:r>
              </m:e>
              <m:sub>
                <m:r>
                  <m:rPr>
                    <m:nor/>
                  </m:rPr>
                  <m:t>INT </m:t>
                </m:r>
              </m:sub>
            </m:sSub>
            <m:r>
              <m:rPr>
                <m:sty m:val="p"/>
              </m:rPr>
              <m:t>−</m:t>
            </m:r>
            <m:sSub>
              <m:sSubPr/>
              <m:e>
                <m:r>
                  <m:rPr>
                    <m:sty m:val="i"/>
                  </m:rPr>
                  <m:t>T</m:t>
                </m:r>
              </m:e>
              <m:sub>
                <m:r>
                  <m:rPr>
                    <m:nor/>
                  </m:rPr>
                  <m:t>EXT </m:t>
                </m:r>
              </m:sub>
            </m:sSub>
          </m:num>
          <m:den>
            <m:sSub>
              <m:sSubPr/>
              <m:e>
                <m:r>
                  <m:rPr>
                    <m:sty m:val="i"/>
                  </m:rPr>
                  <m:t>T</m:t>
                </m:r>
              </m:e>
              <m:sub>
                <m:r>
                  <m:rPr>
                    <m:nor/>
                  </m:rPr>
                  <m:t>EXT </m:t>
                </m:r>
              </m:sub>
            </m:sSub>
            <m:r>
              <m:rPr>
                <m:sty m:val="p"/>
              </m:rPr>
              <m:t>−</m:t>
            </m:r>
            <m:sSub>
              <m:sSubPr/>
              <m:e>
                <m:r>
                  <m:rPr>
                    <m:sty m:val="i"/>
                  </m:rPr>
                  <m:t>T</m:t>
                </m:r>
              </m:e>
              <m:sub>
                <m:r>
                  <m:rPr>
                    <m:sty m:val="i"/>
                  </m:rPr>
                  <m:t>A</m:t>
                </m:r>
              </m:sub>
            </m:sSub>
          </m:den>
        </m:f>
      </m:oMath>
      <w:r>
        <w:rPr/>
        <w:t xml:space="preserve">.</w:t>
      </w:r>
    </w:p>
    <w:p>
      <w:pPr>
        <w:spacing w:after="220" w:lineRule="auto"/>
      </w:pPr>
      <w:r>
        <w:rPr>
          <w:rFonts w:eastAsia="Georgia" w:cs="Georgia" w:ascii="Georgia" w:hAnsi="Georgia"/>
        </w:rPr>
        <w:t xml:space="preserve">D9. Évaluer numériquement son ordre de grandeur, et commenter (faire référence aux résultats des questions C7 et C8).</w:t>
      </w:r>
    </w:p>
    <w:p>
      <w:pPr>
        <w:spacing w:line="271" w:before="330" w:lineRule="auto"/>
      </w:pPr>
      <w:r>
        <w:rPr>
          <w:rFonts w:eastAsia="Georgia" w:cs="Georgia" w:ascii="Georgia" w:hAnsi="Georgia"/>
          <w:b/>
          <w:sz w:val="42"/>
        </w:rPr>
        <w:t xml:space="preserve">TROISIÈME PARTIE CLIMATISATION ET PRESSURISATION</w:t>
      </w:r>
    </w:p>
    <w:p>
      <w:pPr>
        <w:spacing w:after="220" w:lineRule="auto"/>
      </w:pPr>
      <w:r>
        <w:rPr>
          <w:rFonts w:eastAsia="Georgia" w:cs="Georgia" w:ascii="Georgia" w:hAnsi="Georgia"/>
        </w:rPr>
        <w:t xml:space="preserve">Pour assurer un confort satisfaisant à l'intérieur de l'avion, le cahier des charges d'un Airbus A340 impose le maintien, en altitude de croisière, dans la cabine transportant 250 passagers, d'une pression </w:t>
      </w:r>
      <m:oMath>
        <m:sSub>
          <m:sSubPr/>
          <m:e>
            <m:r>
              <m:rPr>
                <m:sty m:val="i"/>
              </m:rPr>
              <m:t>P</m:t>
            </m:r>
          </m:e>
          <m:sub>
            <m:r>
              <m:rPr>
                <m:nor/>
              </m:rPr>
              <m:t>INT </m:t>
            </m:r>
          </m:sub>
        </m:sSub>
        <m:r>
          <m:rPr>
            <m:sty m:val="p"/>
          </m:rPr>
          <m:t>=</m:t>
        </m:r>
        <m:r>
          <m:rPr>
            <m:sty m:val="p"/>
          </m:rPr>
          <m:t>8</m:t>
        </m:r>
        <m:r>
          <m:rPr>
            <m:sty m:val="p"/>
          </m:rPr>
          <m:t>,</m:t>
        </m:r>
        <m:sSup>
          <m:sSupPr/>
          <m:e>
            <m:r>
              <m:rPr>
                <m:sty m:val="p"/>
              </m:rPr>
              <m:t>0.10</m:t>
            </m:r>
          </m:e>
          <m:sup>
            <m:r>
              <m:rPr>
                <m:sty m:val="p"/>
              </m:rPr>
              <m:t>4</m:t>
            </m:r>
          </m:sup>
        </m:sSup>
        <m:r>
          <m:rPr>
            <m:nor/>
          </m:rPr>
          <m:t xml:space="preserve"> </m:t>
        </m:r>
        <m:r>
          <m:rPr>
            <m:sty m:val="p"/>
          </m:rPr>
          <m:t>Pa</m:t>
        </m:r>
      </m:oMath>
      <w:r>
        <w:rPr>
          <w:rFonts w:eastAsia="Georgia" w:cs="Georgia" w:ascii="Georgia" w:hAnsi="Georgia"/>
        </w:rPr>
        <w:t xml:space="preserve"> et d'une température </w:t>
      </w:r>
      <m:oMath>
        <m:sSub>
          <m:sSubPr/>
          <m:e>
            <m:r>
              <m:rPr>
                <m:sty m:val="i"/>
              </m:rPr>
              <m:t>T</m:t>
            </m:r>
          </m:e>
          <m:sub>
            <m:r>
              <m:rPr>
                <m:nor/>
              </m:rPr>
              <m:t>INT </m:t>
            </m:r>
          </m:sub>
        </m:sSub>
        <m:r>
          <m:rPr>
            <m:sty m:val="p"/>
          </m:rPr>
          <m:t>=</m:t>
        </m:r>
        <m:r>
          <m:rPr>
            <m:sty m:val="p"/>
          </m:rPr>
          <m:t>293</m:t>
        </m:r>
        <m:r>
          <m:rPr>
            <m:nor/>
          </m:rPr>
          <m:t xml:space="preserve"> </m:t>
        </m:r>
        <m:r>
          <m:rPr>
            <m:sty m:val="p"/>
          </m:rPr>
          <m:t>K</m:t>
        </m:r>
      </m:oMath>
      <w:r>
        <w:rPr>
          <w:rFonts w:eastAsia="Georgia" w:cs="Georgia" w:ascii="Georgia" w:hAnsi="Georgia"/>
        </w:rPr>
        <w:t xml:space="preserve">, alors qu'à l'extérieur l'atmosphère est à la pression </w:t>
      </w:r>
      <m:oMath>
        <m:sSub>
          <m:sSubPr/>
          <m:e>
            <m:r>
              <m:rPr>
                <m:sty m:val="i"/>
              </m:rPr>
              <m:t>P</m:t>
            </m:r>
          </m:e>
          <m:sub>
            <m:r>
              <m:rPr>
                <m:sty m:val="i"/>
              </m:rPr>
              <m:t>A</m:t>
            </m:r>
          </m:sub>
        </m:sSub>
        <m:r>
          <m:rPr>
            <m:sty m:val="p"/>
          </m:rPr>
          <m:t>=</m:t>
        </m:r>
        <m:r>
          <m:rPr>
            <m:sty m:val="p"/>
          </m:rPr>
          <m:t>2</m:t>
        </m:r>
        <m:r>
          <m:rPr>
            <m:sty m:val="p"/>
          </m:rPr>
          <m:t>,</m:t>
        </m:r>
        <m:r>
          <m:rPr>
            <m:sty m:val="p"/>
          </m:rPr>
          <m:t>5</m:t>
        </m:r>
        <m:r>
          <m:rPr>
            <m:sty m:val="p"/>
          </m:rPr>
          <m:t>⋅</m:t>
        </m:r>
        <m:sSup>
          <m:sSupPr/>
          <m:e>
            <m:r>
              <m:rPr>
                <m:sty m:val="p"/>
              </m:rPr>
              <m:t>10</m:t>
            </m:r>
          </m:e>
          <m:sup>
            <m:r>
              <m:rPr>
                <m:sty m:val="p"/>
              </m:rPr>
              <m:t>4</m:t>
            </m:r>
          </m:sup>
        </m:sSup>
        <m:r>
          <m:rPr>
            <m:nor/>
          </m:rPr>
          <m:t xml:space="preserve"> </m:t>
        </m:r>
        <m:r>
          <m:rPr>
            <m:sty m:val="p"/>
          </m:rPr>
          <m:t>Pa</m:t>
        </m:r>
      </m:oMath>
      <w:r>
        <w:rPr>
          <w:rFonts w:eastAsia="Georgia" w:cs="Georgia" w:ascii="Georgia" w:hAnsi="Georgia"/>
        </w:rPr>
        <w:t xml:space="preserve"> et à la température </w:t>
      </w:r>
      <m:oMath>
        <m:sSub>
          <m:sSubPr/>
          <m:e>
            <m:r>
              <m:rPr>
                <m:sty m:val="i"/>
              </m:rPr>
              <m:t>T</m:t>
            </m:r>
          </m:e>
          <m:sub>
            <m:r>
              <m:rPr>
                <m:sty m:val="i"/>
              </m:rPr>
              <m:t>A</m:t>
            </m:r>
          </m:sub>
        </m:sSub>
        <m:r>
          <m:rPr>
            <m:sty m:val="p"/>
          </m:rPr>
          <m:t>=</m:t>
        </m:r>
        <m:r>
          <m:rPr>
            <m:sty m:val="p"/>
          </m:rPr>
          <m:t>220</m:t>
        </m:r>
        <m:r>
          <m:rPr>
            <m:nor/>
          </m:rPr>
          <m:t xml:space="preserve"> </m:t>
        </m:r>
        <m:r>
          <m:rPr>
            <m:sty m:val="p"/>
          </m:rPr>
          <m:t>K</m:t>
        </m:r>
      </m:oMath>
      <w:r>
        <w:rPr/>
        <w:t xml:space="preserve">.</w:t>
      </w:r>
    </w:p>
    <w:p>
      <w:pPr>
        <w:spacing w:after="220" w:lineRule="auto"/>
      </w:pPr>
      <w:r>
        <w:rPr>
          <w:rFonts w:eastAsia="Georgia" w:cs="Georgia" w:ascii="Georgia" w:hAnsi="Georgia"/>
        </w:rPr>
        <w:t xml:space="preserve">Chaque passager, assis et calme, dégage une puissance thermique de 70 W .</w:t>
      </w:r>
      <w:r>
        <w:rPr/>
        <w:br w:type="textWrapping"/>
      </w:r>
      <w:r>
        <w:rPr>
          <w:rFonts w:eastAsia="Georgia" w:cs="Georgia" w:ascii="Georgia" w:hAnsi="Georgia"/>
        </w:rPr>
        <w:t xml:space="preserve">La conducto-convection sur la face interne du fuselage, ainsi que le bilan radiatif à l'intérieur de l'avion, sont considérés comme négligeables ; seule la conduction thermique à travers le fuselage est prise en compte dans cette partie, avec une puissance estimée à 10 kW .</w:t>
      </w:r>
    </w:p>
    <w:p>
      <w:pPr>
        <w:spacing w:line="271" w:before="330" w:lineRule="auto"/>
      </w:pPr>
      <w:r>
        <w:rPr>
          <w:b/>
          <w:sz w:val="42"/>
        </w:rPr>
        <w:t xml:space="preserve">E / BILAN THERMIQUE</w:t>
      </w:r>
    </w:p>
    <w:p>
      <w:pPr>
        <w:spacing w:after="220" w:lineRule="auto"/>
      </w:pPr>
      <w:r>
        <w:rPr>
          <w:rFonts w:eastAsia="Georgia" w:cs="Georgia" w:ascii="Georgia" w:hAnsi="Georgia"/>
        </w:rPr>
        <w:t xml:space="preserve">E1. Avec les hypothèses précédemment posées, évaluer numériquement la puissance </w:t>
      </w:r>
      <m:oMath>
        <m:r>
          <m:rPr>
            <m:scr m:val="script"/>
          </m:rPr>
          <m:t>P</m:t>
        </m:r>
      </m:oMath>
      <w:r>
        <w:rPr/>
        <w:t xml:space="preserve"> traduisant le bilan thermique global pour l'air contenu dans la cabine.</w:t>
      </w:r>
    </w:p>
    <w:p>
      <w:pPr>
        <w:spacing w:after="220" w:lineRule="auto"/>
      </w:pPr>
      <w:r>
        <w:rPr>
          <w:rFonts w:eastAsia="Georgia" w:cs="Georgia" w:ascii="Georgia" w:hAnsi="Georgia"/>
        </w:rPr>
        <w:t xml:space="preserve">E2. Faut-il chauffer ou refroidir la cabine pour la maintenir à température constante ?</w:t>
      </w:r>
      <w:r>
        <w:rPr/>
        <w:br w:type="textWrapping"/>
      </w:r>
      <w:r>
        <w:rPr>
          <w:rFonts w:eastAsia="Georgia" w:cs="Georgia" w:ascii="Georgia" w:hAnsi="Georgia"/>
        </w:rPr>
        <w:t xml:space="preserve">E3. Pourquoi le constructeur a-t-il néanmoins choisi une bonne isolation thermique de l'avion, caractérisée par la faible valeur de </w:t>
      </w:r>
      <m:oMath>
        <m:sSub>
          <m:sSubPr/>
          <m:e>
            <m:r>
              <m:rPr>
                <m:sty m:val="i"/>
              </m:rPr>
              <m:t>λ</m:t>
            </m:r>
          </m:e>
          <m:sub>
            <m:r>
              <m:rPr>
                <m:sty m:val="p"/>
              </m:rPr>
              <m:t>C</m:t>
            </m:r>
          </m:sub>
        </m:sSub>
      </m:oMath>
      <w:r>
        <w:rPr>
          <w:rFonts w:eastAsia="Georgia" w:cs="Georgia" w:ascii="Georgia" w:hAnsi="Georgia"/>
        </w:rPr>
        <w:t xml:space="preserve">, alors que l'air extérieur est très froid?</w:t>
      </w:r>
    </w:p>
    <w:p>
      <w:pPr>
        <w:spacing w:after="220" w:lineRule="auto"/>
      </w:pPr>
      <w:r>
        <w:rPr>
          <w:rFonts w:eastAsia="Georgia" w:cs="Georgia" w:ascii="Georgia" w:hAnsi="Georgia"/>
        </w:rPr>
        <w:t xml:space="preserve">Pour remplir les conditions souhaitées de température et de pression dans la cabine, un système d'air conditionné est utilisé, qui assure de plus la pressurisation. L'air est assimilé à un gaz parfait de coefficient </w:t>
      </w:r>
      <m:oMath>
        <m:r>
          <m:rPr>
            <m:sty m:val="i"/>
          </m:rPr>
          <m:t>γ</m:t>
        </m:r>
        <m:r>
          <m:rPr>
            <m:sty m:val="p"/>
          </m:rPr>
          <m:t>=</m:t>
        </m:r>
        <m:sSub>
          <m:sSubPr/>
          <m:e>
            <m:r>
              <m:rPr>
                <m:sty m:val="i"/>
              </m:rPr>
              <m:t>c</m:t>
            </m:r>
          </m:e>
          <m:sub>
            <m:r>
              <m:rPr>
                <m:sty m:val="i"/>
              </m:rPr>
              <m:t>ρ</m:t>
            </m:r>
          </m:sub>
        </m:sSub>
        <m:r>
          <m:rPr>
            <m:sty m:val="p"/>
          </m:rPr>
          <m:t>/</m:t>
        </m:r>
        <m:sSub>
          <m:sSubPr/>
          <m:e>
            <m:r>
              <m:rPr>
                <m:sty m:val="i"/>
              </m:rPr>
              <m:t>c</m:t>
            </m:r>
          </m:e>
          <m:sub>
            <m:r>
              <m:rPr>
                <m:sty m:val="i"/>
              </m:rPr>
              <m:t>v</m:t>
            </m:r>
          </m:sub>
        </m:sSub>
        <m:r>
          <m:rPr>
            <m:sty m:val="p"/>
          </m:rPr>
          <m:t>=</m:t>
        </m:r>
        <m:r>
          <m:rPr>
            <m:sty m:val="p"/>
          </m:rPr>
          <m:t>1</m:t>
        </m:r>
        <m:r>
          <m:rPr>
            <m:sty m:val="p"/>
          </m:rPr>
          <m:t>,</m:t>
        </m:r>
        <m:r>
          <m:rPr>
            <m:sty m:val="p"/>
          </m:rPr>
          <m:t>4</m:t>
        </m:r>
      </m:oMath>
      <w:r>
        <w:rPr>
          <w:rFonts w:eastAsia="Georgia" w:cs="Georgia" w:ascii="Georgia" w:hAnsi="Georgia"/>
        </w:rPr>
        <w:t xml:space="preserve"> (indépendant de la température) et de masse molaire </w:t>
      </w:r>
      <m:oMath>
        <m:r>
          <m:rPr>
            <m:sty m:val="i"/>
          </m:rPr>
          <m:t>M</m:t>
        </m:r>
        <m:r>
          <m:rPr>
            <m:sty m:val="p"/>
          </m:rPr>
          <m:t>=</m:t>
        </m:r>
        <m:r>
          <m:rPr>
            <m:sty m:val="p"/>
          </m:rPr>
          <m:t>29</m:t>
        </m:r>
        <m:r>
          <m:rPr>
            <m:nor/>
          </m:rPr>
          <m:t xml:space="preserve"> </m:t>
        </m:r>
        <m:r>
          <m:rPr>
            <m:sty m:val="p"/>
          </m:rPr>
          <m:t>g</m:t>
        </m:r>
      </m:oMath>
      <w:r>
        <w:rPr/>
        <w:t xml:space="preserve">. La valeur de la constante des gaz parfaits est : </w:t>
      </w:r>
      <m:oMath>
        <m:r>
          <m:rPr>
            <m:sty m:val="i"/>
          </m:rPr>
          <m:t>R</m:t>
        </m:r>
        <m:r>
          <m:rPr>
            <m:sty m:val="p"/>
          </m:rPr>
          <m:t>=</m:t>
        </m:r>
        <m:r>
          <m:rPr>
            <m:sty m:val="p"/>
          </m:rPr>
          <m:t>8</m:t>
        </m:r>
        <m:r>
          <m:rPr>
            <m:sty m:val="p"/>
          </m:rPr>
          <m:t>,</m:t>
        </m:r>
        <m:r>
          <m:rPr>
            <m:sty m:val="p"/>
          </m:rPr>
          <m:t>3</m:t>
        </m:r>
        <m:r>
          <m:rPr>
            <m:sty m:val="p"/>
          </m:rPr>
          <m:t>SI</m:t>
        </m:r>
      </m:oMath>
      <w:r>
        <w:rPr/>
        <w:t xml:space="preserve">.</w:t>
      </w:r>
    </w:p>
    <w:p>
      <w:pPr>
        <w:spacing w:line="271" w:before="330" w:lineRule="auto"/>
      </w:pPr>
      <w:r>
        <w:rPr>
          <w:rFonts w:eastAsia="Georgia" w:cs="Georgia" w:ascii="Georgia" w:hAnsi="Georgia"/>
          <w:b/>
          <w:sz w:val="42"/>
        </w:rPr>
        <w:t xml:space="preserve">F / PREMIER PRINCIPE EN RÉGIME PERMANENT</w:t>
      </w:r>
    </w:p>
    <w:p>
      <w:pPr>
        <w:spacing w:after="220" w:lineRule="auto"/>
      </w:pPr>
      <w:r>
        <w:rPr>
          <w:rFonts w:eastAsia="Georgia" w:cs="Georgia" w:ascii="Georgia" w:hAnsi="Georgia"/>
        </w:rPr>
        <w:t xml:space="preserve">Soit un fluide s'écoulant en régime permanent, avec un débit massique </w:t>
      </w:r>
      <m:oMath>
        <m:sSub>
          <m:sSubPr/>
          <m:e>
            <m:r>
              <m:rPr>
                <m:sty m:val="i"/>
              </m:rPr>
              <m:t>D</m:t>
            </m:r>
          </m:e>
          <m:sub>
            <m:r>
              <m:rPr>
                <m:sty m:val="i"/>
              </m:rPr>
              <m:t>m</m:t>
            </m:r>
          </m:sub>
        </m:sSub>
      </m:oMath>
      <w:r>
        <w:rPr>
          <w:rFonts w:eastAsia="Georgia" w:cs="Georgia" w:ascii="Georgia" w:hAnsi="Georgia"/>
        </w:rPr>
        <w:t xml:space="preserve">. Ce fluide traverse une machine (par exemple un compresseur, un échangeur thermique...) dans laquelle il reçoit une puissance thermique massique </w:t>
      </w:r>
      <m:oMath>
        <m:sSub>
          <m:sSubPr/>
          <m:e>
            <m:r>
              <m:rPr>
                <m:sty m:val="i"/>
              </m:rPr>
              <m:t>p</m:t>
            </m:r>
          </m:e>
          <m:sub>
            <m:r>
              <m:rPr>
                <m:nor/>
              </m:rPr>
              <m:t>th </m:t>
            </m:r>
          </m:sub>
        </m:sSub>
      </m:oMath>
      <w:r>
        <w:rPr>
          <w:rFonts w:eastAsia="Georgia" w:cs="Georgia" w:ascii="Georgia" w:hAnsi="Georgia"/>
        </w:rPr>
        <w:t xml:space="preserve"> et une puissance mécanique massique </w:t>
      </w:r>
      <m:oMath>
        <m:sSub>
          <m:sSubPr/>
          <m:e>
            <m:r>
              <m:rPr>
                <m:sty m:val="i"/>
              </m:rPr>
              <m:t>p</m:t>
            </m:r>
          </m:e>
          <m:sub>
            <m:r>
              <m:rPr>
                <m:nor/>
              </m:rPr>
              <m:t>méc </m:t>
            </m:r>
          </m:sub>
        </m:sSub>
      </m:oMath>
      <w:r>
        <w:rPr>
          <w:rFonts w:eastAsia="Georgia" w:cs="Georgia" w:ascii="Georgia" w:hAnsi="Georgia"/>
        </w:rPr>
        <w:t xml:space="preserve">, cette dernière n'incluant pas le travail des forces de pression. Les enthalpies massiques du fluide sont notées </w:t>
      </w:r>
      <m:oMath>
        <m:sSub>
          <m:sSubPr/>
          <m:e>
            <m:r>
              <m:rPr>
                <m:sty m:val="i"/>
              </m:rPr>
              <m:t>h</m:t>
            </m:r>
          </m:e>
          <m:sub>
            <m:r>
              <m:rPr>
                <m:sty m:val="i"/>
              </m:rPr>
              <m:t>E</m:t>
            </m:r>
          </m:sub>
        </m:sSub>
      </m:oMath>
      <w:r>
        <w:rPr>
          <w:rFonts w:eastAsia="Georgia" w:cs="Georgia" w:ascii="Georgia" w:hAnsi="Georgia"/>
        </w:rPr>
        <w:t xml:space="preserve"> en entrée de la machine et </w:t>
      </w:r>
      <m:oMath>
        <m:sSub>
          <m:sSubPr/>
          <m:e>
            <m:r>
              <m:rPr>
                <m:sty m:val="i"/>
              </m:rPr>
              <m:t>h</m:t>
            </m:r>
          </m:e>
          <m:sub>
            <m:r>
              <m:rPr>
                <m:sty m:val="i"/>
              </m:rPr>
              <m:t>S</m:t>
            </m:r>
          </m:sub>
        </m:sSub>
      </m:oMath>
      <w:r>
        <w:rPr/>
        <w:t xml:space="preserve"> en sortie.</w:t>
      </w:r>
    </w:p>
    <w:p>
      <w:pPr>
        <w:spacing w:after="220" w:lineRule="auto"/>
      </w:pPr>
      <w:r>
        <w:rPr>
          <w:rFonts w:eastAsia="Georgia" w:cs="Georgia" w:ascii="Georgia" w:hAnsi="Georgia"/>
        </w:rPr>
        <w:t xml:space="preserve">F1. Établir la relation: </w:t>
      </w:r>
      <m:oMath>
        <m:sSub>
          <m:sSubPr/>
          <m:e>
            <m:r>
              <m:rPr>
                <m:sty m:val="i"/>
              </m:rPr>
              <m:t>D</m:t>
            </m:r>
          </m:e>
          <m:sub>
            <m:r>
              <m:rPr>
                <m:sty m:val="i"/>
              </m:rPr>
              <m:t>m</m:t>
            </m:r>
          </m:sub>
        </m:sSub>
        <m:d>
          <m:dPr>
            <m:begChr m:val="("/>
            <m:endChr m:val=")"/>
            <m:ctrlPr>
              <w:rPr>
                <w:rFonts w:ascii="Cambria Math" w:hAnsi="Cambria Math"/>
              </w:rPr>
            </m:ctrlPr>
          </m:dPr>
          <m:e>
            <m:sSub>
              <m:sSubPr/>
              <m:e>
                <m:r>
                  <m:rPr>
                    <m:sty m:val="i"/>
                  </m:rPr>
                  <m:t>h</m:t>
                </m:r>
              </m:e>
              <m:sub>
                <m:r>
                  <m:rPr>
                    <m:sty m:val="i"/>
                  </m:rPr>
                  <m:t>s</m:t>
                </m:r>
              </m:sub>
            </m:sSub>
            <m:r>
              <m:rPr>
                <m:sty m:val="p"/>
              </m:rPr>
              <m:t>−</m:t>
            </m:r>
            <m:sSub>
              <m:sSubPr/>
              <m:e>
                <m:r>
                  <m:rPr>
                    <m:sty m:val="i"/>
                  </m:rPr>
                  <m:t>h</m:t>
                </m:r>
              </m:e>
              <m:sub>
                <m:r>
                  <m:rPr>
                    <m:sty m:val="i"/>
                  </m:rPr>
                  <m:t>E</m:t>
                </m:r>
              </m:sub>
            </m:sSub>
          </m:e>
        </m:d>
        <m:r>
          <m:rPr>
            <m:sty m:val="p"/>
          </m:rPr>
          <m:t>=</m:t>
        </m:r>
        <m:sSub>
          <m:sSubPr/>
          <m:e>
            <m:r>
              <m:rPr>
                <m:sty m:val="i"/>
              </m:rPr>
              <m:t>p</m:t>
            </m:r>
          </m:e>
          <m:sub>
            <m:r>
              <m:rPr>
                <m:nor/>
              </m:rPr>
              <m:t>méc </m:t>
            </m:r>
          </m:sub>
        </m:sSub>
        <m:r>
          <m:rPr>
            <m:sty m:val="p"/>
          </m:rPr>
          <m:t>+</m:t>
        </m:r>
        <m:sSub>
          <m:sSubPr/>
          <m:e>
            <m:r>
              <m:rPr>
                <m:sty m:val="i"/>
              </m:rPr>
              <m:t>p</m:t>
            </m:r>
          </m:e>
          <m:sub>
            <m:r>
              <m:rPr>
                <m:sty m:val="i"/>
              </m:rPr>
              <m:t>t</m:t>
            </m:r>
            <m:r>
              <m:rPr>
                <m:sty m:val="i"/>
              </m:rPr>
              <m:t>h</m:t>
            </m:r>
          </m:sub>
        </m:sSub>
      </m:oMath>
      <w:r>
        <w:rPr>
          <w:rFonts w:eastAsia="Georgia" w:cs="Georgia" w:ascii="Georgia" w:hAnsi="Georgia"/>
        </w:rPr>
        <w:t xml:space="preserve">, sachant qu'il est possible de négliger la variation d'énergie cinétique et d'énergie potentielle du fluide lors de la traversée de la machine. (hypothèses valables dans la suite du problème)</w:t>
      </w:r>
    </w:p>
    <w:p>
      <w:pPr>
        <w:spacing w:after="220" w:lineRule="auto"/>
      </w:pPr>
      <w:r>
        <w:rPr/>
        <w:t xml:space="preserve">F2. Exprimer l'enthalpie massique </w:t>
      </w:r>
      <m:oMath>
        <m:r>
          <m:rPr>
            <m:sty m:val="i"/>
          </m:rPr>
          <m:t>h</m:t>
        </m:r>
      </m:oMath>
      <w:r>
        <w:rPr>
          <w:rFonts w:eastAsia="Georgia" w:cs="Georgia" w:ascii="Georgia" w:hAnsi="Georgia"/>
        </w:rPr>
        <w:t xml:space="preserve"> d'un gaz parfait en fonction de sa température </w:t>
      </w:r>
      <m:oMath>
        <m:r>
          <m:rPr>
            <m:sty m:val="i"/>
          </m:rPr>
          <m:t>T</m:t>
        </m:r>
      </m:oMath>
      <w:r>
        <w:rPr/>
        <w:t xml:space="preserve">, de sa masse molaire </w:t>
      </w:r>
      <m:oMath>
        <m:sSub>
          <m:sSubPr/>
          <m:e>
            <m:r>
              <m:rPr>
                <m:sty m:val="p"/>
              </m:rPr>
              <m:t>M</m:t>
            </m:r>
          </m:e>
          <m:sub>
            <m:r>
              <m:rPr>
                <m:sty m:val="p"/>
              </m:rPr>
              <m:t>1</m:t>
            </m:r>
          </m:sub>
        </m:sSub>
      </m:oMath>
      <w:r>
        <w:rPr/>
        <w:t xml:space="preserve"> de </w:t>
      </w:r>
      <m:oMath>
        <m:r>
          <m:rPr>
            <m:sty m:val="i"/>
          </m:rPr>
          <m:t>γ</m:t>
        </m:r>
        <m:r>
          <m:rPr>
            <m:sty m:val="p"/>
          </m:rPr>
          <m:t>,</m:t>
        </m:r>
        <m:r>
          <m:rPr>
            <m:sty m:val="p"/>
          </m:rPr>
          <m:t>R</m:t>
        </m:r>
      </m:oMath>
      <w:r>
        <w:rPr/>
        <w:t xml:space="preserve"> et d'une constante </w:t>
      </w:r>
      <m:oMath>
        <m:sSub>
          <m:sSubPr/>
          <m:e>
            <m:r>
              <m:rPr>
                <m:sty m:val="p"/>
              </m:rPr>
              <m:t>h</m:t>
            </m:r>
          </m:e>
          <m:sub>
            <m:r>
              <m:rPr>
                <m:sty m:val="p"/>
              </m:rPr>
              <m:t>0</m:t>
            </m:r>
          </m:sub>
        </m:sSub>
      </m:oMath>
      <w:r>
        <w:rPr>
          <w:rFonts w:eastAsia="Georgia" w:cs="Georgia" w:ascii="Georgia" w:hAnsi="Georgia"/>
        </w:rPr>
        <w:t xml:space="preserve"> (dépendant d'une convention sur l'origine des enthalpies, qu'il n'est pas demandé d'expliciter).</w:t>
      </w:r>
    </w:p>
    <w:p>
      <w:pPr>
        <w:spacing w:after="220" w:lineRule="auto"/>
      </w:pPr>
      <w:r>
        <w:rPr>
          <w:rFonts w:eastAsia="Georgia" w:cs="Georgia" w:ascii="Georgia" w:hAnsi="Georgia"/>
        </w:rPr>
        <w:t xml:space="preserve">Pour assurer une température </w:t>
      </w:r>
      <m:oMath>
        <m:sSub>
          <m:sSubPr/>
          <m:e>
            <m:r>
              <m:rPr>
                <m:sty m:val="i"/>
              </m:rPr>
              <m:t>T</m:t>
            </m:r>
          </m:e>
          <m:sub>
            <m:r>
              <m:rPr>
                <m:nor/>
              </m:rPr>
              <m:t>INT </m:t>
            </m:r>
          </m:sub>
        </m:sSub>
        <m:r>
          <m:rPr>
            <m:sty m:val="p"/>
          </m:rPr>
          <m:t>=</m:t>
        </m:r>
        <m:r>
          <m:rPr>
            <m:sty m:val="p"/>
          </m:rPr>
          <m:t>293</m:t>
        </m:r>
        <m:r>
          <m:rPr>
            <m:nor/>
          </m:rPr>
          <m:t xml:space="preserve"> </m:t>
        </m:r>
        <m:r>
          <m:rPr>
            <m:sty m:val="p"/>
          </m:rPr>
          <m:t>K</m:t>
        </m:r>
      </m:oMath>
      <w:r>
        <w:rPr>
          <w:rFonts w:eastAsia="Georgia" w:cs="Georgia" w:ascii="Georgia" w:hAnsi="Georgia"/>
        </w:rPr>
        <w:t xml:space="preserve"> constante à l'intérieur de l'avion, de l'air à la température </w:t>
      </w:r>
      <m:oMath>
        <m:sSub>
          <m:sSubPr/>
          <m:e>
            <m:r>
              <m:rPr>
                <m:sty m:val="i"/>
              </m:rPr>
              <m:t>T</m:t>
            </m:r>
          </m:e>
          <m:sub>
            <m:r>
              <m:rPr>
                <m:sty m:val="i"/>
              </m:rPr>
              <m:t>κ</m:t>
            </m:r>
          </m:sub>
        </m:sSub>
      </m:oMath>
      <w:r>
        <w:rPr>
          <w:rFonts w:eastAsia="Georgia" w:cs="Georgia" w:ascii="Georgia" w:hAnsi="Georgia"/>
        </w:rPr>
        <w:t xml:space="preserve"> est injecté. Cet air ne doit pas être trop froid afin de ne pas être désagréable pour les passagers ; il a été choisi de fixer </w:t>
      </w:r>
      <m:oMath>
        <m:sSub>
          <m:sSubPr/>
          <m:e>
            <m:r>
              <m:rPr>
                <m:sty m:val="i"/>
              </m:rPr>
              <m:t>T</m:t>
            </m:r>
          </m:e>
          <m:sub>
            <m:r>
              <m:rPr>
                <m:sty m:val="i"/>
              </m:rPr>
              <m:t>K</m:t>
            </m:r>
          </m:sub>
        </m:sSub>
      </m:oMath>
      <w:r>
        <w:rPr>
          <w:rFonts w:eastAsia="Georgia" w:cs="Georgia" w:ascii="Georgia" w:hAnsi="Georgia"/>
        </w:rPr>
        <w:t xml:space="preserve"> à la valeur 289 K .</w:t>
      </w:r>
    </w:p>
    <w:p>
      <w:pPr>
        <w:spacing w:after="220" w:lineRule="auto"/>
      </w:pPr>
      <w:r>
        <w:rPr>
          <w:rFonts w:eastAsia="Georgia" w:cs="Georgia" w:ascii="Georgia" w:hAnsi="Georgia"/>
        </w:rPr>
        <w:t xml:space="preserve">F3. Évaluer numériquement le débit massique </w:t>
      </w:r>
      <m:oMath>
        <m:sSub>
          <m:sSubPr/>
          <m:e>
            <m:r>
              <m:rPr>
                <m:sty m:val="p"/>
              </m:rPr>
              <m:t>D</m:t>
            </m:r>
          </m:e>
          <m:sub>
            <m:r>
              <m:rPr>
                <m:sty m:val="p"/>
              </m:rPr>
              <m:t>m</m:t>
            </m:r>
          </m:sub>
        </m:sSub>
      </m:oMath>
      <w:r>
        <w:rPr>
          <w:rFonts w:eastAsia="Georgia" w:cs="Georgia" w:ascii="Georgia" w:hAnsi="Georgia"/>
        </w:rPr>
        <w:t xml:space="preserve"> de l'air injecté à cette température </w:t>
      </w:r>
      <m:oMath>
        <m:sSub>
          <m:sSubPr/>
          <m:e>
            <m:r>
              <m:rPr>
                <m:sty m:val="i"/>
              </m:rPr>
              <m:t>T</m:t>
            </m:r>
          </m:e>
          <m:sub>
            <m:r>
              <m:rPr>
                <m:sty m:val="p"/>
              </m:rPr>
              <m:t>k</m:t>
            </m:r>
          </m:sub>
        </m:sSub>
      </m:oMath>
      <w:r>
        <w:rPr/>
        <w:t xml:space="preserve"> pour compenser le bilan thermique </w:t>
      </w:r>
      <m:oMath>
        <m:r>
          <m:rPr>
            <m:scr m:val="script"/>
          </m:rPr>
          <m:t>P</m:t>
        </m:r>
      </m:oMath>
      <w:r>
        <w:rPr>
          <w:rFonts w:eastAsia="Georgia" w:cs="Georgia" w:ascii="Georgia" w:hAnsi="Georgia"/>
        </w:rPr>
        <w:t xml:space="preserve"> de la cabine évalué à la question </w:t>
      </w:r>
      <m:oMath>
        <m:bar>
          <m:barPr/>
          <m:e>
            <m:r>
              <m:rPr>
                <m:sty m:val="i"/>
              </m:rPr>
              <m:t>E</m:t>
            </m:r>
            <m:r>
              <m:rPr>
                <m:sty m:val="p"/>
              </m:rPr>
              <m:t>1</m:t>
            </m:r>
          </m:e>
        </m:bar>
      </m:oMath>
      <w:r>
        <w:rPr/>
        <w:t xml:space="preserve">.</w:t>
      </w:r>
    </w:p>
    <w:p>
      <w:pPr>
        <w:spacing w:after="220" w:lineRule="auto"/>
      </w:pPr>
      <w:r>
        <w:rPr>
          <w:rFonts w:eastAsia="Georgia" w:cs="Georgia" w:ascii="Georgia" w:hAnsi="Georgia"/>
        </w:rPr>
        <w:t xml:space="preserve">F4. Commenter ce résultat sachant que l'ordre de grandeur, à la pression interne de la cabine, du minimum nécessaire pour renouveler l'oxygène consommé par la respiration des 250 passagers est un débit d'air de l'ordre de </w:t>
      </w:r>
      <m:oMath>
        <m:r>
          <m:rPr>
            <m:sty m:val="p"/>
          </m:rPr>
          <m:t>50</m:t>
        </m:r>
        <m:r>
          <m:rPr>
            <m:nor/>
          </m:rPr>
          <m:t xml:space="preserve"> </m:t>
        </m:r>
        <m:r>
          <m:rPr>
            <m:sty m:val="p"/>
          </m:rPr>
          <m:t>g</m:t>
        </m:r>
        <m:r>
          <m:rPr>
            <m:sty m:val="p"/>
          </m:rPr>
          <m:t>.</m:t>
        </m:r>
        <m:sSup>
          <m:sSupPr/>
          <m:e>
            <m:r>
              <m:rPr>
                <m:sty m:val="p"/>
              </m:rPr>
              <m:t>s</m:t>
            </m:r>
          </m:e>
          <m:sup>
            <m:r>
              <m:rPr>
                <m:sty m:val="p"/>
              </m:rPr>
              <m:t>−</m:t>
            </m:r>
            <m:r>
              <m:rPr>
                <m:sty m:val="p"/>
              </m:rPr>
              <m:t>1</m:t>
            </m:r>
          </m:sup>
        </m:sSup>
      </m:oMath>
      <w:r>
        <w:rPr/>
        <w:t xml:space="preserve">.</w:t>
      </w:r>
    </w:p>
    <w:p>
      <w:pPr>
        <w:spacing w:after="220" w:lineRule="auto"/>
      </w:pPr>
      <w:r>
        <w:rPr>
          <w:rFonts w:eastAsia="Georgia" w:cs="Georgia" w:ascii="Georgia" w:hAnsi="Georgia"/>
        </w:rPr>
        <w:t xml:space="preserve">L'air injecté provient nécessairement de l'extérieur, mais sa température et sa pression y sont trop faibles. II va donc falloir le réchauffer (les réacteurs de l'avion seront utilisés comme source de chaleur) et contrôler sa pression.</w:t>
      </w:r>
    </w:p>
    <w:p>
      <w:pPr>
        <w:spacing w:after="220" w:lineRule="auto"/>
      </w:pPr>
      <w:r>
        <w:rPr>
          <w:rFonts w:eastAsia="Georgia" w:cs="Georgia" w:ascii="Georgia" w:hAnsi="Georgia"/>
        </w:rPr>
        <w:t xml:space="preserve">Le passage de l'air au voisinage d'un réacteur élève trop fortement sa température et sa pression; les ajustements en température et pression vont se faire par des échanges thermiques avec l'extérieur très froid, ainsi qu'avec des dispositifs de régulation de pression.</w:t>
      </w:r>
    </w:p>
    <w:p>
      <w:pPr>
        <w:spacing w:after="220" w:lineRule="auto"/>
      </w:pPr>
      <w:r>
        <w:rPr>
          <w:rFonts w:eastAsia="Georgia" w:cs="Georgia" w:ascii="Georgia" w:hAnsi="Georgia"/>
        </w:rPr>
        <w:t xml:space="preserve">L'air initialement pris à l'extérieur passe au voisinage du réacteur puis est partagé selon deux voies avec des débits respectifs adaptables, selon le schéma de principe suivant, sur lequel ont été reportées les valeurs des températures et pressions en différents points, explicités dans les indications données à la suite de la figure:</w:t>
      </w:r>
      <w:r>
        <w:rPr/>
        <w:br w:type="textWrapping"/>
      </w:r>
    </w:p>
    <w:p>
      <w:pPr>
        <w:spacing w:lineRule="auto"/>
        <w:jc w:val="center"/>
      </w:pPr>
      <w:r>
        <w:rPr/>
        <w:drawing>
          <wp:inline distB="0" distL="0" distR="0" distT="0">
            <wp:extent cx="5486400" cy="2759666"/>
            <wp:effectExtent b="0" l="0" r="0" t="0"/>
            <wp:docPr id="2" name="image-3fc988b766930c8712896eac748825570b839230.jpg"/>
            <a:graphic>
              <a:graphicData uri="http://schemas.openxmlformats.org/drawingml/2006/picture">
                <pic:pic>
                  <pic:nvPicPr>
                    <pic:cNvPr id="2" name="image-3fc988b766930c8712896eac748825570b839230.jpg" descr=""/>
                    <pic:cNvPicPr/>
                  </pic:nvPicPr>
                  <pic:blipFill>
                    <a:blip r:embed="rId6" cstate="print"/>
                    <a:srcRect b="0" l="0" r="0" t="0"/>
                    <a:stretch>
                      <a:fillRect/>
                    </a:stretch>
                  </pic:blipFill>
                  <pic:spPr>
                    <a:xfrm>
                      <a:off x="0" y="0"/>
                      <a:ext cx="5486400" cy="2759666"/>
                    </a:xfrm>
                    <a:prstGeom prst="rect"/>
                  </pic:spPr>
                </pic:pic>
              </a:graphicData>
            </a:graphic>
          </wp:inline>
        </w:drawing>
      </w:r>
    </w:p>
    <w:p>
      <w:pPr>
        <w:spacing w:after="220" w:lineRule="auto"/>
      </w:pPr>
      <w:r>
        <w:rPr>
          <w:rFonts w:eastAsia="Georgia" w:cs="Georgia" w:ascii="Georgia" w:hAnsi="Georgia"/>
        </w:rPr>
        <w:t xml:space="preserve">L'air extérieur qui vient en contact du réacteur est initialement à la température </w:t>
      </w:r>
      <m:oMath>
        <m:sSub>
          <m:sSubPr/>
          <m:e>
            <m:r>
              <m:rPr>
                <m:sty m:val="i"/>
              </m:rPr>
              <m:t>T</m:t>
            </m:r>
          </m:e>
          <m:sub>
            <m:r>
              <m:rPr>
                <m:sty m:val="i"/>
              </m:rPr>
              <m:t>A</m:t>
            </m:r>
          </m:sub>
        </m:sSub>
        <m:r>
          <m:rPr>
            <m:sty m:val="p"/>
          </m:rPr>
          <m:t>=</m:t>
        </m:r>
        <m:r>
          <m:rPr>
            <m:sty m:val="p"/>
          </m:rPr>
          <m:t>220</m:t>
        </m:r>
        <m:r>
          <m:rPr>
            <m:nor/>
          </m:rPr>
          <m:t xml:space="preserve"> </m:t>
        </m:r>
        <m:r>
          <m:rPr>
            <m:sty m:val="p"/>
          </m:rPr>
          <m:t>K</m:t>
        </m:r>
      </m:oMath>
      <w:r>
        <w:rPr>
          <w:rFonts w:eastAsia="Georgia" w:cs="Georgia" w:ascii="Georgia" w:hAnsi="Georgia"/>
        </w:rPr>
        <w:t xml:space="preserve"> et à la pression </w:t>
      </w:r>
      <m:oMath>
        <m:sSub>
          <m:sSubPr/>
          <m:e>
            <m:r>
              <m:rPr>
                <m:sty m:val="i"/>
              </m:rPr>
              <m:t>P</m:t>
            </m:r>
          </m:e>
          <m:sub>
            <m:r>
              <m:rPr>
                <m:sty m:val="i"/>
              </m:rPr>
              <m:t>A</m:t>
            </m:r>
          </m:sub>
        </m:sSub>
        <m:r>
          <m:rPr>
            <m:sty m:val="p"/>
          </m:rPr>
          <m:t>=</m:t>
        </m:r>
        <m:r>
          <m:rPr>
            <m:sty m:val="p"/>
          </m:rPr>
          <m:t>2</m:t>
        </m:r>
        <m:r>
          <m:rPr>
            <m:sty m:val="p"/>
          </m:rPr>
          <m:t>,</m:t>
        </m:r>
        <m:sSup>
          <m:sSupPr/>
          <m:e>
            <m:r>
              <m:rPr>
                <m:sty m:val="p"/>
              </m:rPr>
              <m:t>5.10</m:t>
            </m:r>
          </m:e>
          <m:sup>
            <m:r>
              <m:rPr>
                <m:sty m:val="p"/>
              </m:rPr>
              <m:t>4</m:t>
            </m:r>
          </m:sup>
        </m:sSup>
        <m:r>
          <m:rPr>
            <m:nor/>
          </m:rPr>
          <m:t xml:space="preserve"> </m:t>
        </m:r>
        <m:r>
          <m:rPr>
            <m:sty m:val="p"/>
          </m:rPr>
          <m:t>Pa</m:t>
        </m:r>
      </m:oMath>
      <w:r>
        <w:rPr>
          <w:rFonts w:eastAsia="Georgia" w:cs="Georgia" w:ascii="Georgia" w:hAnsi="Georgia"/>
        </w:rPr>
        <w:t xml:space="preserve">. Son débit massique est </w:t>
      </w:r>
      <m:oMath>
        <m:sSub>
          <m:sSubPr/>
          <m:e>
            <m:r>
              <m:rPr>
                <m:sty m:val="i"/>
              </m:rPr>
              <m:t>D</m:t>
            </m:r>
          </m:e>
          <m:sub>
            <m:r>
              <m:rPr>
                <m:sty m:val="i"/>
              </m:rPr>
              <m:t>m</m:t>
            </m:r>
          </m:sub>
        </m:sSub>
      </m:oMath>
      <w:r>
        <w:rPr>
          <w:rFonts w:eastAsia="Georgia" w:cs="Georgia" w:ascii="Georgia" w:hAnsi="Georgia"/>
        </w:rPr>
        <w:t xml:space="preserve">. En sortie du réacteur, sa température et sa pression sont respectivement </w:t>
      </w:r>
      <m:oMath>
        <m:sSub>
          <m:sSubPr/>
          <m:e>
            <m:r>
              <m:rPr>
                <m:sty m:val="i"/>
              </m:rPr>
              <m:t>T</m:t>
            </m:r>
          </m:e>
          <m:sub>
            <m:r>
              <m:rPr>
                <m:sty m:val="i"/>
              </m:rPr>
              <m:t>R</m:t>
            </m:r>
          </m:sub>
        </m:sSub>
        <m:r>
          <m:rPr>
            <m:sty m:val="p"/>
          </m:rPr>
          <m:t>=</m:t>
        </m:r>
        <m:r>
          <m:rPr>
            <m:sty m:val="p"/>
          </m:rPr>
          <m:t>520</m:t>
        </m:r>
        <m:r>
          <m:rPr>
            <m:nor/>
          </m:rPr>
          <m:t xml:space="preserve"> </m:t>
        </m:r>
        <m:r>
          <m:rPr>
            <m:sty m:val="p"/>
          </m:rPr>
          <m:t>K</m:t>
        </m:r>
      </m:oMath>
      <w:r>
        <w:rPr/>
        <w:t xml:space="preserve"> et </w:t>
      </w:r>
      <m:oMath>
        <m:sSub>
          <m:sSubPr/>
          <m:e>
            <m:r>
              <m:rPr>
                <m:sty m:val="i"/>
              </m:rPr>
              <m:t>P</m:t>
            </m:r>
          </m:e>
          <m:sub>
            <m:r>
              <m:rPr>
                <m:sty m:val="i"/>
              </m:rPr>
              <m:t>R</m:t>
            </m:r>
          </m:sub>
        </m:sSub>
        <m:r>
          <m:rPr>
            <m:sty m:val="p"/>
          </m:rPr>
          <m:t>=</m:t>
        </m:r>
        <m:r>
          <m:rPr>
            <m:sty m:val="p"/>
          </m:rPr>
          <m:t>4</m:t>
        </m:r>
        <m:r>
          <m:rPr>
            <m:sty m:val="p"/>
          </m:rPr>
          <m:t>,</m:t>
        </m:r>
        <m:sSup>
          <m:sSupPr/>
          <m:e>
            <m:r>
              <m:rPr>
                <m:sty m:val="p"/>
              </m:rPr>
              <m:t>0.10</m:t>
            </m:r>
          </m:e>
          <m:sup>
            <m:r>
              <m:rPr>
                <m:sty m:val="p"/>
              </m:rPr>
              <m:t>5</m:t>
            </m:r>
          </m:sup>
        </m:sSup>
        <m:r>
          <m:rPr>
            <m:nor/>
          </m:rPr>
          <m:t xml:space="preserve"> </m:t>
        </m:r>
        <m:r>
          <m:rPr>
            <m:sty m:val="p"/>
          </m:rPr>
          <m:t>Pa</m:t>
        </m:r>
      </m:oMath>
      <w:r>
        <w:rPr>
          <w:rFonts w:eastAsia="Georgia" w:cs="Georgia" w:ascii="Georgia" w:hAnsi="Georgia"/>
        </w:rPr>
        <w:t xml:space="preserve">. La transformation s'y effectue de façon réversible et adiabatique.</w:t>
      </w:r>
    </w:p>
    <w:p>
      <w:pPr>
        <w:spacing w:after="220" w:lineRule="auto"/>
      </w:pPr>
      <w:r>
        <w:rPr/>
        <w:t xml:space="preserve">Puis une fraction </w:t>
      </w:r>
      <m:oMath>
        <m:r>
          <m:rPr>
            <m:sty m:val="i"/>
          </m:rPr>
          <m:t>x</m:t>
        </m:r>
      </m:oMath>
      <w:r>
        <w:rPr>
          <w:rFonts w:eastAsia="Georgia" w:cs="Georgia" w:ascii="Georgia" w:hAnsi="Georgia"/>
        </w:rPr>
        <w:t xml:space="preserve"> du débit part vers l'échangeur (voie 1), le reste s'écoulant vers la vanne de détente (voie 2 ).</w:t>
      </w:r>
    </w:p>
    <w:p>
      <w:pPr>
        <w:spacing w:after="220" w:lineRule="auto"/>
      </w:pPr>
      <w:r>
        <w:rPr>
          <w:rFonts w:eastAsia="Georgia" w:cs="Georgia" w:ascii="Georgia" w:hAnsi="Georgia"/>
        </w:rPr>
        <w:t xml:space="preserve">La voie 1 comprend un échangeur thermique, dont les surfaces externes sont en contact avec l'air extérieur, fonctionnant de façon isobare. A sa sortie, la pression est toujours </w:t>
      </w:r>
      <m:oMath>
        <m:sSub>
          <m:sSubPr/>
          <m:e>
            <m:r>
              <m:rPr>
                <m:sty m:val="i"/>
              </m:rPr>
              <m:t>P</m:t>
            </m:r>
          </m:e>
          <m:sub>
            <m:r>
              <m:rPr>
                <m:sty m:val="i"/>
              </m:rPr>
              <m:t>R</m:t>
            </m:r>
          </m:sub>
        </m:sSub>
      </m:oMath>
      <w:r>
        <w:rPr>
          <w:rFonts w:eastAsia="Georgia" w:cs="Georgia" w:ascii="Georgia" w:hAnsi="Georgia"/>
        </w:rPr>
        <w:t xml:space="preserve"> mais la température est notée </w:t>
      </w:r>
      <m:oMath>
        <m:sSub>
          <m:sSubPr/>
          <m:e>
            <m:r>
              <m:rPr>
                <m:sty m:val="i"/>
              </m:rPr>
              <m:t>T</m:t>
            </m:r>
          </m:e>
          <m:sub>
            <m:r>
              <m:rPr>
                <m:sty m:val="p"/>
              </m:rPr>
              <m:t>1</m:t>
            </m:r>
          </m:sub>
        </m:sSub>
      </m:oMath>
      <w:r>
        <w:rPr>
          <w:rFonts w:eastAsia="Georgia" w:cs="Georgia" w:ascii="Georgia" w:hAnsi="Georgia"/>
        </w:rPr>
        <w:t xml:space="preserve">. Puis la traversée d'une turbine qui fonctionne de façon réversible et adiabatique l'amène à la pression </w:t>
      </w:r>
      <m:oMath>
        <m:sSub>
          <m:sSubPr/>
          <m:e>
            <m:r>
              <m:rPr>
                <m:sty m:val="i"/>
              </m:rPr>
              <m:t>P</m:t>
            </m:r>
          </m:e>
          <m:sub>
            <m:r>
              <m:rPr>
                <m:nor/>
              </m:rPr>
              <m:t>INT </m:t>
            </m:r>
          </m:sub>
        </m:sSub>
      </m:oMath>
      <w:r>
        <w:rPr>
          <w:rFonts w:eastAsia="Georgia" w:cs="Georgia" w:ascii="Georgia" w:hAnsi="Georgia"/>
        </w:rPr>
        <w:t xml:space="preserve"> de la cabine et à la température </w:t>
      </w:r>
      <m:oMath>
        <m:sSub>
          <m:sSubPr/>
          <m:e>
            <m:r>
              <m:rPr>
                <m:sty m:val="i"/>
              </m:rPr>
              <m:t>T</m:t>
            </m:r>
          </m:e>
          <m:sub>
            <m:r>
              <m:rPr>
                <m:sty m:val="i"/>
              </m:rPr>
              <m:t>S</m:t>
            </m:r>
          </m:sub>
        </m:sSub>
        <m:r>
          <m:rPr>
            <m:sty m:val="p"/>
          </m:rPr>
          <m:t>=</m:t>
        </m:r>
        <m:r>
          <m:rPr>
            <m:sty m:val="p"/>
          </m:rPr>
          <m:t>273</m:t>
        </m:r>
        <m:r>
          <m:rPr>
            <m:nor/>
          </m:rPr>
          <m:t xml:space="preserve"> </m:t>
        </m:r>
        <m:r>
          <m:rPr>
            <m:sty m:val="p"/>
          </m:rPr>
          <m:t>K</m:t>
        </m:r>
      </m:oMath>
      <w:r>
        <w:rPr/>
        <w:t xml:space="preserve">.</w:t>
      </w:r>
    </w:p>
    <w:p>
      <w:pPr>
        <w:spacing w:after="220" w:lineRule="auto"/>
      </w:pPr>
      <w:r>
        <w:rPr>
          <w:rFonts w:eastAsia="Georgia" w:cs="Georgia" w:ascii="Georgia" w:hAnsi="Georgia"/>
        </w:rPr>
        <w:t xml:space="preserve">La voie 2 comporte une vanne de détente, fonctionnant de façon adiabatique sans recevoir de puissance mécanique. À sa sortie, l'air est à la pression </w:t>
      </w:r>
      <m:oMath>
        <m:sSub>
          <m:sSubPr/>
          <m:e>
            <m:r>
              <m:rPr>
                <m:sty m:val="i"/>
              </m:rPr>
              <m:t>P</m:t>
            </m:r>
          </m:e>
          <m:sub>
            <m:r>
              <m:rPr>
                <m:nor/>
              </m:rPr>
              <m:t>INT </m:t>
            </m:r>
          </m:sub>
        </m:sSub>
      </m:oMath>
      <w:r>
        <w:rPr>
          <w:rFonts w:eastAsia="Georgia" w:cs="Georgia" w:ascii="Georgia" w:hAnsi="Georgia"/>
        </w:rPr>
        <w:t xml:space="preserve"> et sa température est notée </w:t>
      </w:r>
      <m:oMath>
        <m:sSub>
          <m:sSubPr/>
          <m:e>
            <m:r>
              <m:rPr>
                <m:sty m:val="i"/>
              </m:rPr>
              <m:t>T</m:t>
            </m:r>
          </m:e>
          <m:sub>
            <m:r>
              <m:rPr>
                <m:sty m:val="i"/>
              </m:rPr>
              <m:t>c</m:t>
            </m:r>
          </m:sub>
        </m:sSub>
      </m:oMath>
      <w:r>
        <w:rPr>
          <w:rFonts w:eastAsia="Georgia" w:cs="Georgia" w:ascii="Georgia" w:hAnsi="Georgia"/>
        </w:rPr>
        <w:t xml:space="preserve">. Elle permet aussi de contrôler la répartition des débits dans chaque voie (caractérisée par x).</w:t>
      </w:r>
    </w:p>
    <w:p>
      <w:pPr>
        <w:spacing w:after="220" w:lineRule="auto"/>
      </w:pPr>
      <w:r>
        <w:rPr>
          <w:rFonts w:eastAsia="Georgia" w:cs="Georgia" w:ascii="Georgia" w:hAnsi="Georgia"/>
        </w:rPr>
        <w:t xml:space="preserve">Le mélange des apports des deux voies est ensuite effectué, sans travail mécanique et de façon adiabatique, pour obtenir un débit </w:t>
      </w:r>
      <m:oMath>
        <m:sSub>
          <m:sSubPr/>
          <m:e>
            <m:r>
              <m:rPr>
                <m:sty m:val="i"/>
              </m:rPr>
              <m:t>D</m:t>
            </m:r>
          </m:e>
          <m:sub>
            <m:r>
              <m:rPr>
                <m:sty m:val="i"/>
              </m:rPr>
              <m:t>m</m:t>
            </m:r>
          </m:sub>
        </m:sSub>
      </m:oMath>
      <w:r>
        <w:rPr>
          <w:rFonts w:eastAsia="Georgia" w:cs="Georgia" w:ascii="Georgia" w:hAnsi="Georgia"/>
        </w:rPr>
        <w:t xml:space="preserve"> d'air à la température </w:t>
      </w:r>
      <m:oMath>
        <m:sSub>
          <m:sSubPr/>
          <m:e>
            <m:r>
              <m:rPr>
                <m:sty m:val="i"/>
              </m:rPr>
              <m:t>T</m:t>
            </m:r>
          </m:e>
          <m:sub>
            <m:r>
              <m:rPr>
                <m:sty m:val="i"/>
              </m:rPr>
              <m:t>K</m:t>
            </m:r>
          </m:sub>
        </m:sSub>
      </m:oMath>
      <w:r>
        <w:rPr>
          <w:rFonts w:eastAsia="Georgia" w:cs="Georgia" w:ascii="Georgia" w:hAnsi="Georgia"/>
        </w:rPr>
        <w:t xml:space="preserve"> et à la pression </w:t>
      </w:r>
      <m:oMath>
        <m:sSub>
          <m:sSubPr/>
          <m:e>
            <m:r>
              <m:rPr>
                <m:sty m:val="i"/>
              </m:rPr>
              <m:t>P</m:t>
            </m:r>
          </m:e>
          <m:sub>
            <m:r>
              <m:rPr>
                <m:nor/>
              </m:rPr>
              <m:t>INT </m:t>
            </m:r>
          </m:sub>
        </m:sSub>
      </m:oMath>
      <w:r>
        <w:rPr>
          <w:rFonts w:eastAsia="Georgia" w:cs="Georgia" w:ascii="Georgia" w:hAnsi="Georgia"/>
        </w:rPr>
        <w:t xml:space="preserve"> souhaitées.</w:t>
      </w:r>
    </w:p>
    <w:p>
      <w:pPr>
        <w:spacing w:after="220" w:lineRule="auto"/>
      </w:pPr>
      <w:r>
        <w:rPr>
          <w:rFonts w:eastAsia="Georgia" w:cs="Georgia" w:ascii="Georgia" w:hAnsi="Georgia"/>
        </w:rPr>
        <w:t xml:space="preserve">F5. Déterminer la température </w:t>
      </w:r>
      <m:oMath>
        <m:sSub>
          <m:sSubPr/>
          <m:e>
            <m:r>
              <m:rPr>
                <m:sty m:val="p"/>
              </m:rPr>
              <m:t>T</m:t>
            </m:r>
          </m:e>
          <m:sub>
            <m:r>
              <m:rPr>
                <m:sty m:val="p"/>
              </m:rPr>
              <m:t>C</m:t>
            </m:r>
          </m:sub>
        </m:sSub>
      </m:oMath>
      <w:r>
        <w:rPr>
          <w:rFonts w:eastAsia="Georgia" w:cs="Georgia" w:ascii="Georgia" w:hAnsi="Georgia"/>
        </w:rPr>
        <w:t xml:space="preserve">, en utilisant la relation établie en F 1 .</w:t>
      </w:r>
      <w:r>
        <w:rPr/>
        <w:br w:type="textWrapping"/>
      </w:r>
      <w:r>
        <w:rPr>
          <w:rFonts w:eastAsia="Georgia" w:cs="Georgia" w:ascii="Georgia" w:hAnsi="Georgia"/>
        </w:rPr>
        <w:t xml:space="preserve">F6. En adaptant cette même relation au cas du mélange considéré à la dernière étape du dispositif, déterminer l'expression littérale de x , puis évaluer sa valeur numérique.</w:t>
      </w:r>
      <w:r>
        <w:rPr/>
        <w:br w:type="textWrapping"/>
      </w:r>
      <w:r>
        <w:rPr>
          <w:rFonts w:eastAsia="Georgia" w:cs="Georgia" w:ascii="Georgia" w:hAnsi="Georgia"/>
        </w:rPr>
        <w:t xml:space="preserve">F7. Établir la relation qui permettrait de calculer la température </w:t>
      </w:r>
      <m:oMath>
        <m:sSub>
          <m:sSubPr/>
          <m:e>
            <m:r>
              <m:rPr>
                <m:sty m:val="i"/>
              </m:rPr>
              <m:t>T</m:t>
            </m:r>
          </m:e>
          <m:sub>
            <m:r>
              <m:rPr>
                <m:sty m:val="p"/>
              </m:rPr>
              <m:t>1</m:t>
            </m:r>
          </m:sub>
        </m:sSub>
      </m:oMath>
      <w:r>
        <w:rPr/>
        <w:t xml:space="preserve">.</w:t>
      </w:r>
      <w:r>
        <w:rPr/>
        <w:br w:type="textWrapping"/>
      </w:r>
      <w:r>
        <w:rPr>
          <w:rFonts w:eastAsia="Georgia" w:cs="Georgia" w:ascii="Georgia" w:hAnsi="Georgia"/>
        </w:rPr>
        <w:t xml:space="preserve">La résolution numérique (non demandée) conduit à </w:t>
      </w:r>
      <m:oMath>
        <m:sSub>
          <m:sSubPr/>
          <m:e>
            <m:r>
              <m:rPr>
                <m:sty m:val="i"/>
              </m:rPr>
              <m:t>T</m:t>
            </m:r>
          </m:e>
          <m:sub>
            <m:r>
              <m:rPr>
                <m:sty m:val="p"/>
              </m:rPr>
              <m:t>1</m:t>
            </m:r>
          </m:sub>
        </m:sSub>
        <m:r>
          <m:rPr>
            <m:sty m:val="p"/>
          </m:rPr>
          <m:t>=</m:t>
        </m:r>
        <m:r>
          <m:rPr>
            <m:sty m:val="p"/>
          </m:rPr>
          <m:t>432</m:t>
        </m:r>
        <m:r>
          <m:rPr>
            <m:nor/>
          </m:rPr>
          <m:t xml:space="preserve"> </m:t>
        </m:r>
        <m:r>
          <m:rPr>
            <m:sty m:val="p"/>
          </m:rPr>
          <m:t>K</m:t>
        </m:r>
      </m:oMath>
      <w:r>
        <w:rPr/>
        <w:t xml:space="preserve">.</w:t>
      </w:r>
      <w:r>
        <w:rPr/>
        <w:br w:type="textWrapping"/>
      </w:r>
      <w:r>
        <w:rPr/>
        <w:t xml:space="preserve">F8. Exprimer la puissance </w:t>
      </w:r>
      <m:oMath>
        <m:sSub>
          <m:sSubPr/>
          <m:e>
            <m:r>
              <m:rPr>
                <m:scr m:val="script"/>
              </m:rPr>
              <m:t>P</m:t>
            </m:r>
          </m:e>
          <m:sub>
            <m:r>
              <m:rPr>
                <m:nor/>
              </m:rPr>
              <m:t>reac </m:t>
            </m:r>
          </m:sub>
        </m:sSub>
      </m:oMath>
      <w:r>
        <w:rPr>
          <w:rFonts w:eastAsia="Georgia" w:cs="Georgia" w:ascii="Georgia" w:hAnsi="Georgia"/>
        </w:rPr>
        <w:t xml:space="preserve"> reçue par l'air qui passe au contact du réacteur, puis la puissance </w:t>
      </w:r>
      <m:oMath>
        <m:sSub>
          <m:sSubPr/>
          <m:e>
            <m:r>
              <m:rPr>
                <m:scr m:val="script"/>
              </m:rPr>
              <m:t>P</m:t>
            </m:r>
          </m:e>
          <m:sub>
            <m:r>
              <m:rPr>
                <m:nor/>
              </m:rPr>
              <m:t>TU </m:t>
            </m:r>
          </m:sub>
        </m:sSub>
      </m:oMath>
      <w:r>
        <w:rPr>
          <w:rFonts w:eastAsia="Georgia" w:cs="Georgia" w:ascii="Georgia" w:hAnsi="Georgia"/>
        </w:rPr>
        <w:t xml:space="preserve"> reçue par la fraction de l'air traversant la turbine. Evaluer numériquement leurs ordres de grandeur.</w:t>
      </w:r>
    </w:p>
    <w:p>
      <w:pPr>
        <w:spacing w:after="220" w:lineRule="auto"/>
      </w:pPr>
      <w:r>
        <w:rPr>
          <w:rFonts w:eastAsia="Georgia" w:cs="Georgia" w:ascii="Georgia" w:hAnsi="Georgia"/>
        </w:rPr>
        <w:t xml:space="preserve">F9. En déduire la puissance </w:t>
      </w:r>
      <m:oMath>
        <m:sSub>
          <m:sSubPr/>
          <m:e>
            <m:r>
              <m:rPr>
                <m:scr m:val="script"/>
              </m:rPr>
              <m:t>P</m:t>
            </m:r>
          </m:e>
          <m:sub>
            <m:r>
              <m:rPr>
                <m:nor/>
              </m:rPr>
              <m:t>TOT </m:t>
            </m:r>
          </m:sub>
        </m:sSub>
      </m:oMath>
      <w:r>
        <w:rPr>
          <w:rFonts w:eastAsia="Georgia" w:cs="Georgia" w:ascii="Georgia" w:hAnsi="Georgia"/>
        </w:rPr>
        <w:t xml:space="preserve"> totale nécessaire à la climatisation et à la pressurisation de l'avion. Commenter.</w:t>
      </w:r>
    </w:p>
    <w:p>
      <w:pPr>
        <w:spacing w:line="271" w:before="330" w:lineRule="auto"/>
      </w:pPr>
      <w:r>
        <w:rPr>
          <w:rFonts w:eastAsia="Georgia" w:cs="Georgia" w:ascii="Georgia" w:hAnsi="Georgia"/>
          <w:b/>
          <w:sz w:val="42"/>
        </w:rPr>
        <w:t xml:space="preserve">QUATRIÈME PARTIE SUIVI DE LA TRAJECTOIRE DE L'AVION</w:t>
      </w:r>
    </w:p>
    <w:p>
      <w:pPr>
        <w:spacing w:after="220" w:lineRule="auto"/>
      </w:pPr>
      <w:r>
        <w:rPr>
          <w:rFonts w:eastAsia="Georgia" w:cs="Georgia" w:ascii="Georgia" w:hAnsi="Georgia"/>
        </w:rPr>
        <w:t xml:space="preserve">La trajectoire de l'avion en vol, qui doit être conforme au plan de vol établi au préalable par le pilote, est contrôlée par la mesure des trois coordonnées définissant sa position dans l'espace : sa latitude, sa longitude et son altitude. Pour ces mesures, le système G.P.S. est désormais utilisé.</w:t>
      </w:r>
    </w:p>
    <w:p>
      <w:pPr>
        <w:spacing w:after="220" w:lineRule="auto"/>
      </w:pPr>
      <w:r>
        <w:rPr>
          <w:rFonts w:eastAsia="Georgia" w:cs="Georgia" w:ascii="Georgia" w:hAnsi="Georgia"/>
        </w:rPr>
        <w:t xml:space="preserve">Le principe d'un G.P.S. est de déterminer la distance séparant l'avion de plusieurs satellites dont la position de chacun est parfaitement connue à tout instant.</w:t>
      </w:r>
    </w:p>
    <w:p>
      <w:pPr>
        <w:spacing w:after="220" w:lineRule="auto"/>
      </w:pPr>
      <w:r>
        <w:rPr/>
        <w:t xml:space="preserve">A l'instant </w:t>
      </w:r>
      <m:oMath>
        <m:sSub>
          <m:sSubPr/>
          <m:e>
            <m:r>
              <m:rPr>
                <m:sty m:val="i"/>
              </m:rPr>
              <m:t>t</m:t>
            </m:r>
          </m:e>
          <m:sub>
            <m:r>
              <m:rPr>
                <m:sty m:val="i"/>
              </m:rPr>
              <m:t>i</m:t>
            </m:r>
          </m:sub>
        </m:sSub>
      </m:oMath>
      <w:r>
        <w:rPr>
          <w:rFonts w:eastAsia="Georgia" w:cs="Georgia" w:ascii="Georgia" w:hAnsi="Georgia"/>
        </w:rPr>
        <w:t xml:space="preserve">, le satellite numéro </w:t>
      </w:r>
      <m:oMath>
        <m:r>
          <m:rPr>
            <m:sty m:val="i"/>
          </m:rPr>
          <m:t>i</m:t>
        </m:r>
      </m:oMath>
      <w:r>
        <w:rPr>
          <w:rFonts w:eastAsia="Georgia" w:cs="Georgia" w:ascii="Georgia" w:hAnsi="Georgia"/>
        </w:rPr>
        <w:t xml:space="preserve"> émet un signal indiquant très précisément l'heure d'émission </w:t>
      </w:r>
      <m:oMath>
        <m:sSub>
          <m:sSubPr/>
          <m:e>
            <m:r>
              <m:rPr>
                <m:sty m:val="i"/>
              </m:rPr>
              <m:t>t</m:t>
            </m:r>
          </m:e>
          <m:sub>
            <m:r>
              <m:rPr>
                <m:sty m:val="i"/>
              </m:rPr>
              <m:t>i</m:t>
            </m:r>
          </m:sub>
        </m:sSub>
      </m:oMath>
      <w:r>
        <w:rPr>
          <w:rFonts w:eastAsia="Georgia" w:cs="Georgia" w:ascii="Georgia" w:hAnsi="Georgia"/>
        </w:rPr>
        <w:t xml:space="preserve">, et les coordonnées ( </w:t>
      </w:r>
      <m:oMath>
        <m:sSub>
          <m:sSubPr/>
          <m:e>
            <m:r>
              <m:rPr>
                <m:sty m:val="i"/>
              </m:rPr>
              <m:t>x</m:t>
            </m:r>
          </m:e>
          <m:sub>
            <m:r>
              <m:rPr>
                <m:sty m:val="i"/>
              </m:rPr>
              <m:t>i</m:t>
            </m:r>
          </m:sub>
        </m:sSub>
        <m:r>
          <m:rPr>
            <m:sty m:val="p"/>
          </m:rPr>
          <m:t>,</m:t>
        </m:r>
        <m:sSub>
          <m:sSubPr/>
          <m:e>
            <m:r>
              <m:rPr>
                <m:sty m:val="i"/>
              </m:rPr>
              <m:t>y</m:t>
            </m:r>
          </m:e>
          <m:sub>
            <m:r>
              <m:rPr>
                <m:sty m:val="i"/>
              </m:rPr>
              <m:t>i</m:t>
            </m:r>
          </m:sub>
        </m:sSub>
        <m:r>
          <m:rPr>
            <m:sty m:val="p"/>
          </m:rPr>
          <m:t>,</m:t>
        </m:r>
        <m:sSub>
          <m:sSubPr/>
          <m:e>
            <m:r>
              <m:rPr>
                <m:sty m:val="i"/>
              </m:rPr>
              <m:t>z</m:t>
            </m:r>
          </m:e>
          <m:sub>
            <m:r>
              <m:rPr>
                <m:sty m:val="i"/>
              </m:rPr>
              <m:t>i</m:t>
            </m:r>
          </m:sub>
        </m:sSub>
      </m:oMath>
      <w:r>
        <w:rPr>
          <w:rFonts w:eastAsia="Georgia" w:cs="Georgia" w:ascii="Georgia" w:hAnsi="Georgia"/>
        </w:rPr>
        <w:t xml:space="preserve"> ) repérant la positon exacte du satellite dans l'espace à cet instant. Ce signal correspond à l'émission d'un train d'ondes, de très faible durée, de fréquence </w:t>
      </w:r>
      <m:oMath>
        <m:r>
          <m:rPr>
            <m:sty m:val="p"/>
          </m:rPr>
          <m:t>1</m:t>
        </m:r>
        <m:r>
          <m:rPr>
            <m:sty m:val="p"/>
          </m:rPr>
          <m:t>,</m:t>
        </m:r>
        <m:r>
          <m:rPr>
            <m:sty m:val="p"/>
          </m:rPr>
          <m:t>6</m:t>
        </m:r>
        <m:r>
          <m:rPr>
            <m:sty m:val="p"/>
          </m:rPr>
          <m:t>GHz</m:t>
        </m:r>
      </m:oMath>
      <w:r>
        <w:rPr>
          <w:rFonts w:eastAsia="Georgia" w:cs="Georgia" w:ascii="Georgia" w:hAnsi="Georgia"/>
        </w:rPr>
        <w:t xml:space="preserve">. La mesure du temps de propagation de ce train d'onde du satellite jusqu'à l'avion permet de déduire la distance les séparant.</w:t>
      </w:r>
    </w:p>
    <w:p>
      <w:pPr>
        <w:spacing w:after="220" w:lineRule="auto"/>
      </w:pPr>
      <w:r>
        <w:rPr>
          <w:rFonts w:eastAsia="Georgia" w:cs="Georgia" w:ascii="Georgia" w:hAnsi="Georgia"/>
        </w:rPr>
        <w:t xml:space="preserve">L'avion reçoit ce signal à l'instant </w:t>
      </w:r>
      <m:oMath>
        <m:sSub>
          <m:sSubPr/>
          <m:e>
            <m:r>
              <m:rPr>
                <m:sty m:val="i"/>
              </m:rPr>
              <m:t>t</m:t>
            </m:r>
          </m:e>
          <m:sub>
            <m:r>
              <m:rPr>
                <m:sty m:val="i"/>
              </m:rPr>
              <m:t>a</m:t>
            </m:r>
          </m:sub>
        </m:sSub>
      </m:oMath>
      <w:r>
        <w:rPr>
          <w:rFonts w:eastAsia="Georgia" w:cs="Georgia" w:ascii="Georgia" w:hAnsi="Georgia"/>
        </w:rPr>
        <w:t xml:space="preserve">, dont la valeur est relevée alors qu'il occupe une position dont les coordonnées sont les inconnues ( </w:t>
      </w:r>
      <m:oMath>
        <m:r>
          <m:rPr>
            <m:sty m:val="i"/>
          </m:rPr>
          <m:t>x</m:t>
        </m:r>
        <m:r>
          <m:rPr>
            <m:sty m:val="p"/>
          </m:rPr>
          <m:t>,</m:t>
        </m:r>
        <m:r>
          <m:rPr>
            <m:sty m:val="i"/>
          </m:rPr>
          <m:t>y</m:t>
        </m:r>
        <m:r>
          <m:rPr>
            <m:sty m:val="p"/>
          </m:rPr>
          <m:t>,</m:t>
        </m:r>
        <m:r>
          <m:rPr>
            <m:sty m:val="i"/>
          </m:rPr>
          <m:t>z</m:t>
        </m:r>
      </m:oMath>
      <w:r>
        <w:rPr/>
        <w:t xml:space="preserve"> ).</w:t>
      </w:r>
      <w:r>
        <w:rPr/>
        <w:br w:type="textWrapping"/>
      </w:r>
      <w:r>
        <w:rPr>
          <w:rFonts w:eastAsia="Georgia" w:cs="Georgia" w:ascii="Georgia" w:hAnsi="Georgia"/>
        </w:rPr>
        <w:t xml:space="preserve">G1. Écrire l'équation reliant les grandeurs </w:t>
      </w:r>
      <m:oMath>
        <m:sSub>
          <m:sSubPr/>
          <m:e>
            <m:r>
              <m:rPr>
                <m:sty m:val="p"/>
              </m:rPr>
              <m:t>x</m:t>
            </m:r>
          </m:e>
          <m:sub>
            <m:r>
              <m:rPr>
                <m:sty m:val="p"/>
              </m:rPr>
              <m:t>j</m:t>
            </m:r>
          </m:sub>
        </m:sSub>
        <m:r>
          <m:rPr>
            <m:sty m:val="p"/>
          </m:rPr>
          <m:t>,</m:t>
        </m:r>
        <m:sSub>
          <m:sSubPr/>
          <m:e>
            <m:r>
              <m:rPr>
                <m:sty m:val="p"/>
              </m:rPr>
              <m:t>y</m:t>
            </m:r>
          </m:e>
          <m:sub>
            <m:r>
              <m:rPr>
                <m:sty m:val="p"/>
              </m:rPr>
              <m:t>j</m:t>
            </m:r>
          </m:sub>
        </m:sSub>
        <m:r>
          <m:rPr>
            <m:sty m:val="p"/>
          </m:rPr>
          <m:t>,</m:t>
        </m:r>
        <m:sSub>
          <m:sSubPr/>
          <m:e>
            <m:r>
              <m:rPr>
                <m:sty m:val="p"/>
              </m:rPr>
              <m:t>z</m:t>
            </m:r>
          </m:e>
          <m:sub>
            <m:r>
              <m:rPr>
                <m:sty m:val="p"/>
              </m:rPr>
              <m:t>j</m:t>
            </m:r>
          </m:sub>
        </m:sSub>
        <m:r>
          <m:rPr>
            <m:sty m:val="p"/>
          </m:rPr>
          <m:t>,</m:t>
        </m:r>
        <m:r>
          <m:rPr>
            <m:sty m:val="p"/>
          </m:rPr>
          <m:t>x</m:t>
        </m:r>
        <m:r>
          <m:rPr>
            <m:sty m:val="p"/>
          </m:rPr>
          <m:t>,</m:t>
        </m:r>
        <m:r>
          <m:rPr>
            <m:sty m:val="p"/>
          </m:rPr>
          <m:t>y</m:t>
        </m:r>
        <m:r>
          <m:rPr>
            <m:sty m:val="p"/>
          </m:rPr>
          <m:t>,</m:t>
        </m:r>
        <m:r>
          <m:rPr>
            <m:sty m:val="p"/>
          </m:rPr>
          <m:t>z</m:t>
        </m:r>
        <m:r>
          <m:rPr>
            <m:sty m:val="p"/>
          </m:rPr>
          <m:t>,</m:t>
        </m:r>
        <m:sSub>
          <m:sSubPr/>
          <m:e>
            <m:r>
              <m:rPr>
                <m:sty m:val="p"/>
              </m:rPr>
              <m:t>t</m:t>
            </m:r>
          </m:e>
          <m:sub>
            <m:r>
              <m:rPr>
                <m:sty m:val="p"/>
              </m:rPr>
              <m:t>i</m:t>
            </m:r>
          </m:sub>
        </m:sSub>
        <m:r>
          <m:rPr>
            <m:sty m:val="p"/>
          </m:rPr>
          <m:t>,</m:t>
        </m:r>
        <m:sSub>
          <m:sSubPr/>
          <m:e>
            <m:r>
              <m:rPr>
                <m:sty m:val="p"/>
              </m:rPr>
              <m:t>t</m:t>
            </m:r>
          </m:e>
          <m:sub>
            <m:r>
              <m:rPr>
                <m:sty m:val="p"/>
              </m:rPr>
              <m:t>a</m:t>
            </m:r>
          </m:sub>
        </m:sSub>
      </m:oMath>
      <w:r>
        <w:rPr>
          <w:rFonts w:eastAsia="Georgia" w:cs="Georgia" w:ascii="Georgia" w:hAnsi="Georgia"/>
        </w:rPr>
        <w:t xml:space="preserve"> et c , en supposant que la vitesse de propagation de l'onde demeure celle de la vitesse de la lumière </w:t>
      </w:r>
      <m:oMath>
        <m:r>
          <m:rPr>
            <m:sty m:val="p"/>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rFonts w:eastAsia="Georgia" w:cs="Georgia" w:ascii="Georgia" w:hAnsi="Georgia"/>
        </w:rPr>
        <w:t xml:space="preserve">, sur l'intégralité de son parcours.</w:t>
      </w:r>
    </w:p>
    <w:p>
      <w:pPr>
        <w:spacing w:after="220" w:lineRule="auto"/>
      </w:pPr>
      <w:r>
        <w:rPr>
          <w:rFonts w:eastAsia="Georgia" w:cs="Georgia" w:ascii="Georgia" w:hAnsi="Georgia"/>
        </w:rPr>
        <w:t xml:space="preserve">G2. Combien de satellites sont-ils nécessaires pour pouvoir déterminer la position de l'avion ?</w:t>
      </w:r>
      <w:r>
        <w:rPr/>
        <w:br w:type="textWrapping"/>
      </w:r>
      <w:r>
        <w:rPr>
          <w:rFonts w:eastAsia="Georgia" w:cs="Georgia" w:ascii="Georgia" w:hAnsi="Georgia"/>
        </w:rPr>
        <w:t xml:space="preserve">G3. Sachant que les satellites gravitent sur une orbite située à environ </w:t>
      </w:r>
      <m:oMath>
        <m:sSup>
          <m:sSupPr/>
          <m:e>
            <m:r>
              <m:rPr>
                <m:sty m:val="p"/>
              </m:rPr>
              <m:t>2.10</m:t>
            </m:r>
          </m:e>
          <m:sup>
            <m:r>
              <m:rPr>
                <m:sty m:val="p"/>
              </m:rPr>
              <m:t>4</m:t>
            </m:r>
          </m:sup>
        </m:sSup>
        <m:r>
          <m:rPr>
            <m:nor/>
          </m:rPr>
          <m:t xml:space="preserve"> </m:t>
        </m:r>
        <m:r>
          <m:rPr>
            <m:sty m:val="p"/>
          </m:rPr>
          <m:t>km</m:t>
        </m:r>
      </m:oMath>
      <w:r>
        <w:rPr>
          <w:rFonts w:eastAsia="Georgia" w:cs="Georgia" w:ascii="Georgia" w:hAnsi="Georgia"/>
        </w:rPr>
        <w:t xml:space="preserve"> d'altitude (alors qu'un avion vole à 6 km d'altitude), quel est l'ordre de grandeur de la durée de propagation de l'onde?</w:t>
      </w:r>
    </w:p>
    <w:p>
      <w:pPr>
        <w:spacing w:after="220" w:lineRule="auto"/>
      </w:pPr>
      <w:r>
        <w:rPr>
          <w:rFonts w:eastAsia="Georgia" w:cs="Georgia" w:ascii="Georgia" w:hAnsi="Georgia"/>
        </w:rPr>
        <w:t xml:space="preserve">G4. Estimer l'erreur sur la détermination de la distance satellite-avion résultant d'une incertitude d'un millionième de seconde sur la mesure de cette durée. Commenter.</w:t>
      </w:r>
    </w:p>
    <w:p>
      <w:pPr>
        <w:spacing w:after="220" w:lineRule="auto"/>
      </w:pPr>
      <w:r>
        <w:rPr>
          <w:rFonts w:eastAsia="Georgia" w:cs="Georgia" w:ascii="Georgia" w:hAnsi="Georgia"/>
        </w:rPr>
        <w:t xml:space="preserve">Le résultat précédent montre que les horloges des satellites et du récepteur doivent être synchronisées avec une très grande précision. Or cette synchronisation est parfaitement assurée entre les différents satellites (tous mis en contact avec une horloge atomique par l'organisme chargé du réseau de satellites), mais ne l'est pas pour le récepteur (indépendant du réseau de satellites) ayant sa propre horloge, qui se trouve décalée d'un même ut inconnu avec toutes les horloges des satellites.</w:t>
      </w:r>
    </w:p>
    <w:p>
      <w:pPr>
        <w:spacing w:after="220" w:lineRule="auto"/>
      </w:pPr>
      <w:r>
        <w:rPr>
          <w:rFonts w:eastAsia="Georgia" w:cs="Georgia" w:ascii="Georgia" w:hAnsi="Georgia"/>
        </w:rPr>
        <w:t xml:space="preserve">G5. Comment le système G.P.S. peut-il éliminer cette cause d'erreur ?</w:t>
      </w:r>
      <w:r>
        <w:rPr/>
        <w:br w:type="textWrapping"/>
      </w:r>
      <w:r>
        <w:rPr>
          <w:rFonts w:eastAsia="Georgia" w:cs="Georgia" w:ascii="Georgia" w:hAnsi="Georgia"/>
        </w:rPr>
        <w:t xml:space="preserve">La méthode précédente suppose que la vitesse de propagation de l'onde est effectivement c sur tout le parcours. Or celle-ci est modifiée durant la traversée de l'ionosphère qui est une couche de la haute atmosphère. Ceci introduit une nouvelle cause d'erreur sur la détermination de la position à partir du temps de parcours.</w:t>
      </w:r>
    </w:p>
    <w:p>
      <w:pPr>
        <w:spacing w:after="220" w:lineRule="auto"/>
      </w:pPr>
      <w:r>
        <w:rPr>
          <w:rFonts w:eastAsia="Georgia" w:cs="Georgia" w:ascii="Georgia" w:hAnsi="Georgia"/>
        </w:rPr>
        <w:t xml:space="preserve">L'ionosphère est un plasma ionisé peu dense, globalement neutre, comportant par unité de volume </w:t>
      </w:r>
      <m:oMath>
        <m:r>
          <m:rPr>
            <m:sty m:val="i"/>
          </m:rPr>
          <m:t>n</m:t>
        </m:r>
      </m:oMath>
      <w:r>
        <w:rPr>
          <w:rFonts w:eastAsia="Georgia" w:cs="Georgia" w:ascii="Georgia" w:hAnsi="Georgia"/>
        </w:rPr>
        <w:t xml:space="preserve"> électrons libres et mobiles (charge - e, masse </w:t>
      </w:r>
      <m:oMath>
        <m:r>
          <m:rPr>
            <m:sty m:val="i"/>
          </m:rPr>
          <m:t>m</m:t>
        </m:r>
      </m:oMath>
      <w:r>
        <w:rPr/>
        <w:t xml:space="preserve"> ) et </w:t>
      </w:r>
      <m:oMath>
        <m:r>
          <m:rPr>
            <m:sty m:val="i"/>
          </m:rPr>
          <m:t>n</m:t>
        </m:r>
      </m:oMath>
      <w:r>
        <w:rPr>
          <w:rFonts w:eastAsia="Georgia" w:cs="Georgia" w:ascii="Georgia" w:hAnsi="Georgia"/>
        </w:rPr>
        <w:t xml:space="preserve"> ions (charge + e, lourds et considérés comme immobiles).</w:t>
      </w:r>
    </w:p>
    <w:p>
      <w:pPr>
        <w:spacing w:after="220" w:lineRule="auto"/>
      </w:pPr>
      <w:r>
        <w:rPr>
          <w:rFonts w:eastAsia="Georgia" w:cs="Georgia" w:ascii="Georgia" w:hAnsi="Georgia"/>
        </w:rPr>
        <w:t xml:space="preserve">L'onde se propageant dans ce milieu est assimilée à une onde plane, pour laquelle le champ électrique s'écrit : </w:t>
      </w:r>
      <m:oMath>
        <m:acc>
          <m:accPr>
            <m:chr m:val="⃗"/>
          </m:accPr>
          <m:e>
            <m:r>
              <m:rPr>
                <m:sty m:val="i"/>
              </m:rPr>
              <m:t>E</m:t>
            </m:r>
          </m:e>
        </m:acc>
        <m:r>
          <m:rPr>
            <m:sty m:val="p"/>
          </m:rPr>
          <m:t>=</m:t>
        </m:r>
        <m:sSub>
          <m:sSubPr/>
          <m:e>
            <m:acc>
              <m:accPr>
                <m:chr m:val="⃗"/>
              </m:accPr>
              <m:e>
                <m:r>
                  <m:rPr>
                    <m:sty m:val="i"/>
                  </m:rPr>
                  <m:t>E</m:t>
                </m:r>
              </m:e>
            </m:acc>
          </m:e>
          <m:sub>
            <m:r>
              <m:rPr>
                <m:sty m:val="p"/>
              </m:rPr>
              <m:t>0</m:t>
            </m:r>
          </m:sub>
        </m:sSub>
        <m:r>
          <m:rPr>
            <m:sty m:val="p"/>
          </m:rPr>
          <m:t>exp</m:t>
        </m:r>
        <m:r>
          <m:rPr>
            <m:sty m:val="p"/>
          </m:rPr>
          <m:t>⁡</m:t>
        </m:r>
        <m:d>
          <m:dPr>
            <m:begChr m:val="["/>
            <m:endChr m:val=""/>
            <m:ctrlPr>
              <w:rPr>
                <w:rFonts w:ascii="Cambria Math" w:hAnsi="Cambria Math"/>
              </w:rPr>
            </m:ctrlPr>
          </m:dPr>
          <m:e>
            <m:r>
              <m:rPr>
                <m:sty m:val="i"/>
              </m:rPr>
              <m:t>j</m:t>
            </m:r>
            <m:r>
              <m:rPr>
                <m:sty m:val="p"/>
              </m:rPr>
              <m:t>(</m:t>
            </m:r>
            <m:r>
              <m:rPr>
                <m:sty m:val="i"/>
              </m:rPr>
              <m:t>ω</m:t>
            </m:r>
            <m:r>
              <m:rPr>
                <m:sty m:val="i"/>
              </m:rPr>
              <m:t>t</m:t>
            </m:r>
            <m:r>
              <m:rPr>
                <m:sty m:val="p"/>
              </m:rPr>
              <m:t>−</m:t>
            </m:r>
            <m:r>
              <m:rPr>
                <m:sty m:val="i"/>
              </m:rPr>
              <m:t>k</m:t>
            </m:r>
            <m:r>
              <m:rPr>
                <m:sty m:val="i"/>
              </m:rPr>
              <m:t>z</m:t>
            </m:r>
            <m:r>
              <m:rPr>
                <m:sty m:val="p"/>
              </m:rPr>
              <m:t>]</m:t>
            </m:r>
          </m:e>
        </m:d>
      </m:oMath>
      <w:r>
        <w:rPr/>
        <w:t xml:space="preserve">, avec </w:t>
      </w:r>
      <m:oMath>
        <m:sSup>
          <m:sSupPr/>
          <m:e>
            <m:r>
              <m:rPr>
                <m:sty m:val="i"/>
              </m:rPr>
              <m:t>j</m:t>
            </m:r>
          </m:e>
          <m:sup>
            <m:r>
              <m:rPr>
                <m:sty m:val="p"/>
              </m:rPr>
              <m:t>2</m:t>
            </m:r>
          </m:sup>
        </m:sSup>
        <m:r>
          <m:rPr>
            <m:sty m:val="p"/>
          </m:rPr>
          <m:t>=</m:t>
        </m:r>
        <m:r>
          <m:rPr>
            <m:sty m:val="p"/>
          </m:rPr>
          <m:t>−</m:t>
        </m:r>
        <m:r>
          <m:rPr>
            <m:sty m:val="p"/>
          </m:rPr>
          <m:t>1</m:t>
        </m:r>
      </m:oMath>
      <w:r>
        <w:rPr/>
        <w:t xml:space="preserve">.</w:t>
      </w:r>
    </w:p>
    <w:p>
      <w:pPr>
        <w:spacing w:after="220" w:lineRule="auto"/>
      </w:pPr>
      <w:r>
        <w:rPr>
          <w:rFonts w:eastAsia="Georgia" w:cs="Georgia" w:ascii="Georgia" w:hAnsi="Georgia"/>
        </w:rPr>
        <w:t xml:space="preserve">G6. Rappeler les équations de Maxwell dans un tel milieu.</w:t>
      </w:r>
      <w:r>
        <w:rPr/>
        <w:br w:type="textWrapping"/>
      </w:r>
      <w:r>
        <w:rPr>
          <w:rFonts w:eastAsia="Georgia" w:cs="Georgia" w:ascii="Georgia" w:hAnsi="Georgia"/>
        </w:rPr>
        <w:t xml:space="preserve">G7. Réaliser un bilan des forces subies par un électron du plasma et indiquer celles qui pourront être négligées ou prises en compte.</w:t>
      </w:r>
    </w:p>
    <w:p>
      <w:pPr>
        <w:spacing w:after="220" w:lineRule="auto"/>
      </w:pPr>
      <w:r>
        <w:rPr>
          <w:rFonts w:eastAsia="Georgia" w:cs="Georgia" w:ascii="Georgia" w:hAnsi="Georgia"/>
        </w:rPr>
        <w:t xml:space="preserve">G8. Déterminer, en notation complexe, l'expression de la vitesse </w:t>
      </w:r>
      <m:oMath>
        <m:bar>
          <m:barPr/>
          <m:e>
            <m:r>
              <m:rPr>
                <m:sty m:val="i"/>
              </m:rPr>
              <m:t>v</m:t>
            </m:r>
          </m:e>
        </m:bar>
      </m:oMath>
      <w:r>
        <w:rPr>
          <w:rFonts w:eastAsia="Georgia" w:cs="Georgia" w:ascii="Georgia" w:hAnsi="Georgia"/>
        </w:rPr>
        <w:t xml:space="preserve"> d'un électron du plasma soumis à l'onde. En déduire l'expression de la densité volumique de courant </w:t>
      </w:r>
      <m:oMath>
        <m:bar>
          <m:barPr/>
          <m:e>
            <m:r>
              <m:rPr>
                <m:sty m:val="i"/>
              </m:rPr>
              <m:t>J</m:t>
            </m:r>
          </m:e>
        </m:bar>
      </m:oMath>
      <w:r>
        <w:rPr/>
        <w:t xml:space="preserve"> dans le plasma.</w:t>
      </w:r>
    </w:p>
    <w:p>
      <w:pPr>
        <w:spacing w:after="220" w:lineRule="auto"/>
      </w:pPr>
      <w:r>
        <w:rPr>
          <w:rFonts w:eastAsia="Georgia" w:cs="Georgia" w:ascii="Georgia" w:hAnsi="Georgia"/>
        </w:rPr>
        <w:t xml:space="preserve">G9. Établir l'équation de propagation de l'onde dans ce milieu.</w:t>
      </w:r>
      <w:r>
        <w:rPr/>
        <w:br w:type="textWrapping"/>
      </w:r>
      <w:r>
        <w:rPr/>
        <w:t xml:space="preserve">Rappel de la relation vectorielle: </w:t>
      </w:r>
      <m:oMath>
        <m:acc>
          <m:accPr>
            <m:chr m:val="⃗"/>
          </m:accPr>
          <m:e>
            <m:r>
              <m:rPr>
                <m:sty m:val="p"/>
              </m:rPr>
              <m:t>rot</m:t>
            </m:r>
          </m:e>
        </m:acc>
        <m:r>
          <m:rPr>
            <m:sty m:val="p"/>
          </m:rPr>
          <m:t>(</m:t>
        </m:r>
        <m:r>
          <m:rPr>
            <m:sty m:val="p"/>
          </m:rPr>
          <m:t>rot</m:t>
        </m:r>
        <m:acc>
          <m:accPr>
            <m:chr m:val="⃗"/>
          </m:accPr>
          <m:e>
            <m:r>
              <m:rPr>
                <m:sty m:val="i"/>
              </m:rPr>
              <m:t>C</m:t>
            </m:r>
          </m:e>
        </m:acc>
        <m:r>
          <m:rPr>
            <m:sty m:val="p"/>
          </m:rPr>
          <m:t>)</m:t>
        </m:r>
        <m:r>
          <m:rPr>
            <m:sty m:val="p"/>
          </m:rPr>
          <m:t>=</m:t>
        </m:r>
        <m:acc>
          <m:accPr>
            <m:chr m:val="⃗"/>
          </m:accPr>
          <m:e>
            <m:r>
              <m:rPr>
                <m:sty m:val="p"/>
              </m:rPr>
              <m:t>grad</m:t>
            </m:r>
          </m:e>
        </m:acc>
        <m:r>
          <m:rPr>
            <m:sty m:val="p"/>
          </m:rPr>
          <m:t>(</m:t>
        </m:r>
        <m:r>
          <m:rPr>
            <m:sty m:val="p"/>
          </m:rPr>
          <m:t>div</m:t>
        </m:r>
        <m:acc>
          <m:accPr>
            <m:chr m:val="⃗"/>
          </m:accPr>
          <m:e>
            <m:r>
              <m:rPr>
                <m:sty m:val="i"/>
              </m:rPr>
              <m:t>C</m:t>
            </m:r>
          </m:e>
        </m:acc>
        <m:r>
          <m:rPr>
            <m:sty m:val="p"/>
          </m:rPr>
          <m:t>)</m:t>
        </m:r>
        <m:r>
          <m:rPr>
            <m:sty m:val="p"/>
          </m:rPr>
          <m:t>−</m:t>
        </m:r>
        <m:r>
          <m:rPr>
            <m:sty m:val="p"/>
          </m:rPr>
          <m:t>Δ</m:t>
        </m:r>
        <m:acc>
          <m:accPr>
            <m:chr m:val="⃗"/>
          </m:accPr>
          <m:e>
            <m:r>
              <m:rPr>
                <m:sty m:val="i"/>
              </m:rPr>
              <m:t>C</m:t>
            </m:r>
          </m:e>
        </m:acc>
      </m:oMath>
      <w:r>
        <w:rPr/>
        <w:t xml:space="preserve">.</w:t>
      </w:r>
      <w:r>
        <w:rPr/>
        <w:br w:type="textWrapping"/>
      </w:r>
      <w:r>
        <w:rPr>
          <w:rFonts w:eastAsia="Georgia" w:cs="Georgia" w:ascii="Georgia" w:hAnsi="Georgia"/>
        </w:rPr>
        <w:t xml:space="preserve">Rappeler l'équation de propagation des ondes électromagnétiques dans le vide et vérifier la compatibilité avec l'équation de propagation obtenue dans le plasma en précisant votre méthode.</w:t>
      </w:r>
    </w:p>
    <w:p>
      <w:pPr>
        <w:spacing w:after="220" w:lineRule="auto"/>
      </w:pPr>
      <w:r>
        <w:rPr>
          <w:rFonts w:eastAsia="Georgia" w:cs="Georgia" w:ascii="Georgia" w:hAnsi="Georgia"/>
        </w:rPr>
        <w:t xml:space="preserve">G10. En déduire la relation de dispersion reliant le module k du vecteur d'onde et la pulsation </w:t>
      </w:r>
      <m:oMath>
        <m:r>
          <m:rPr>
            <m:sty m:val="i"/>
          </m:rPr>
          <m:t>ω</m:t>
        </m:r>
      </m:oMath>
      <w:r>
        <w:rPr/>
        <w:t xml:space="preserve"> de l'onde se propageant dans le plasma.</w:t>
      </w:r>
    </w:p>
    <w:p>
      <w:pPr>
        <w:spacing w:after="220" w:lineRule="auto"/>
      </w:pPr>
      <w:r>
        <w:rPr>
          <w:rFonts w:eastAsia="Georgia" w:cs="Georgia" w:ascii="Georgia" w:hAnsi="Georgia"/>
        </w:rPr>
        <w:t xml:space="preserve">G11. Montrer que la propagation de l'onde n'est possible que si sa pulsation est supérieure à une valeur </w:t>
      </w:r>
      <m:oMath>
        <m:sSub>
          <m:sSubPr/>
          <m:e>
            <m:r>
              <m:rPr>
                <m:sty m:val="i"/>
              </m:rPr>
              <m:t>ω</m:t>
            </m:r>
          </m:e>
          <m:sub>
            <m:r>
              <m:rPr>
                <m:sty m:val="i"/>
              </m:rPr>
              <m:t>p</m:t>
            </m:r>
          </m:sub>
        </m:sSub>
      </m:oMath>
      <w:r>
        <w:rPr>
          <w:rFonts w:eastAsia="Georgia" w:cs="Georgia" w:ascii="Georgia" w:hAnsi="Georgia"/>
        </w:rPr>
        <w:t xml:space="preserve"> dont l'expression sera écrite en fonction de </w:t>
      </w:r>
      <m:oMath>
        <m:r>
          <m:rPr>
            <m:sty m:val="i"/>
          </m:rPr>
          <m:t>n</m:t>
        </m:r>
      </m:oMath>
      <w:r>
        <w:rPr/>
        <w:t xml:space="preserve"> et de constantes physiques. Dans le domaine </w:t>
      </w:r>
      <m:oMath>
        <m:r>
          <m:rPr>
            <m:sty m:val="i"/>
          </m:rPr>
          <m:t>ω</m:t>
        </m:r>
        <m:r>
          <m:rPr>
            <m:sty m:val="p"/>
          </m:rPr>
          <m:t>&gt;</m:t>
        </m:r>
        <m:sSub>
          <m:sSubPr/>
          <m:e>
            <m:r>
              <m:rPr>
                <m:sty m:val="i"/>
              </m:rPr>
              <m:t>ω</m:t>
            </m:r>
          </m:e>
          <m:sub>
            <m:r>
              <m:rPr>
                <m:sty m:val="i"/>
              </m:rPr>
              <m:t>p</m:t>
            </m:r>
          </m:sub>
        </m:sSub>
      </m:oMath>
      <w:r>
        <w:rPr>
          <w:rFonts w:eastAsia="Georgia" w:cs="Georgia" w:ascii="Georgia" w:hAnsi="Georgia"/>
        </w:rPr>
        <w:t xml:space="preserve">, représenter graphiquement la courbe </w:t>
      </w:r>
      <m:oMath>
        <m:r>
          <m:rPr>
            <m:sty m:val="p"/>
          </m:rPr>
          <m:t>k</m:t>
        </m:r>
        <m:r>
          <m:rPr>
            <m:sty m:val="p"/>
          </m:rPr>
          <m:t>(</m:t>
        </m:r>
        <m:r>
          <m:rPr>
            <m:sty m:val="i"/>
          </m:rPr>
          <m:t>ω</m:t>
        </m:r>
        <m:r>
          <m:rPr>
            <m:sty m:val="p"/>
          </m:rPr>
          <m:t>)</m:t>
        </m:r>
      </m:oMath>
      <w:r>
        <w:rPr>
          <w:rFonts w:eastAsia="Georgia" w:cs="Georgia" w:ascii="Georgia" w:hAnsi="Georgia"/>
        </w:rPr>
        <w:t xml:space="preserve"> et commenter le cas limite correspondant à </w:t>
      </w:r>
      <m:oMath>
        <m:r>
          <m:rPr>
            <m:sty m:val="i"/>
          </m:rPr>
          <m:t>ω</m:t>
        </m:r>
      </m:oMath>
      <w:r>
        <w:rPr/>
        <w:t xml:space="preserve"> tendant vers l'infini.</w:t>
      </w:r>
    </w:p>
    <w:p>
      <w:pPr>
        <w:spacing w:after="220" w:lineRule="auto"/>
      </w:pPr>
      <w:r>
        <w:rPr>
          <w:rFonts w:eastAsia="Georgia" w:cs="Georgia" w:ascii="Georgia" w:hAnsi="Georgia"/>
        </w:rPr>
        <w:t xml:space="preserve">G12. Deux vitesses sont associées à la propagation d'une onde : sa vitesse de phase </w:t>
      </w:r>
      <m:oMath>
        <m:sSub>
          <m:sSubPr/>
          <m:e>
            <m:r>
              <m:rPr>
                <m:sty m:val="i"/>
              </m:rPr>
              <m:t>v</m:t>
            </m:r>
          </m:e>
          <m:sub>
            <m:r>
              <m:rPr>
                <m:sty m:val="i"/>
              </m:rPr>
              <m:t>φ</m:t>
            </m:r>
          </m:sub>
        </m:sSub>
      </m:oMath>
      <w:r>
        <w:rPr/>
        <w:t xml:space="preserve"> et de sa vitesse de groupe </w:t>
      </w:r>
      <m:oMath>
        <m:sSub>
          <m:sSubPr/>
          <m:e>
            <m:r>
              <m:rPr>
                <m:sty m:val="p"/>
              </m:rPr>
              <m:t>v</m:t>
            </m:r>
          </m:e>
          <m:sub>
            <m:r>
              <m:rPr>
                <m:sty m:val="p"/>
              </m:rPr>
              <m:t>g</m:t>
            </m:r>
          </m:sub>
        </m:sSub>
      </m:oMath>
      <w:r>
        <w:rPr>
          <w:rFonts w:eastAsia="Georgia" w:cs="Georgia" w:ascii="Georgia" w:hAnsi="Georgia"/>
        </w:rPr>
        <w:t xml:space="preserve">. Rappeler leurs définitions en fonction de k et de </w:t>
      </w:r>
      <m:oMath>
        <m:r>
          <m:rPr>
            <m:sty m:val="i"/>
          </m:rPr>
          <m:t>ω</m:t>
        </m:r>
      </m:oMath>
      <w:r>
        <w:rPr/>
        <w:t xml:space="preserve">, puis donner leurs expressions en fonction de </w:t>
      </w:r>
      <m:oMath>
        <m:r>
          <m:rPr>
            <m:sty m:val="i"/>
          </m:rPr>
          <m:t>ω</m:t>
        </m:r>
        <m:r>
          <m:rPr>
            <m:sty m:val="p"/>
          </m:rPr>
          <m:t>,</m:t>
        </m:r>
        <m:sSub>
          <m:sSubPr/>
          <m:e>
            <m:r>
              <m:rPr>
                <m:sty m:val="i"/>
              </m:rPr>
              <m:t>ω</m:t>
            </m:r>
          </m:e>
          <m:sub>
            <m:r>
              <m:rPr>
                <m:sty m:val="i"/>
              </m:rPr>
              <m:t>p</m:t>
            </m:r>
          </m:sub>
        </m:sSub>
      </m:oMath>
      <w:r>
        <w:rPr/>
        <w:t xml:space="preserve"> et c pour l'onde se propageant dans le plasma.</w:t>
      </w:r>
    </w:p>
    <w:p>
      <w:pPr>
        <w:spacing w:after="220" w:lineRule="auto"/>
      </w:pPr>
      <w:r>
        <w:rPr>
          <w:rFonts w:eastAsia="Georgia" w:cs="Georgia" w:ascii="Georgia" w:hAnsi="Georgia"/>
        </w:rPr>
        <w:t xml:space="preserve">G13. Laquelle de ces deux vitesses est concernée pour la mesure de la distance séparant l'avion du satellite?</w:t>
      </w:r>
    </w:p>
    <w:p>
      <w:pPr>
        <w:spacing w:after="220" w:lineRule="auto"/>
      </w:pPr>
      <w:r>
        <w:rPr>
          <w:rFonts w:eastAsia="Georgia" w:cs="Georgia" w:ascii="Georgia" w:hAnsi="Georgia"/>
        </w:rPr>
        <w:t xml:space="preserve">G14. En appelant H l'épaisseur du plasma, donner l'expression littérale de l'erreur </w:t>
      </w:r>
      <m:oMath>
        <m:r>
          <m:rPr>
            <m:sty m:val="p"/>
          </m:rPr>
          <m:t>Δ</m:t>
        </m:r>
        <m:r>
          <m:rPr>
            <m:sty m:val="p"/>
          </m:rPr>
          <m:t>d</m:t>
        </m:r>
      </m:oMath>
      <w:r>
        <w:rPr>
          <w:rFonts w:eastAsia="Georgia" w:cs="Georgia" w:ascii="Georgia" w:hAnsi="Georgia"/>
        </w:rPr>
        <w:t xml:space="preserve"> commise sur la détermination de la distance satellite-avion, erreur réalisée en négligeant la présence de l'ionosphère.</w:t>
      </w:r>
    </w:p>
    <w:p>
      <w:pPr>
        <w:spacing w:after="220" w:lineRule="auto"/>
      </w:pPr>
      <w:r>
        <w:rPr>
          <w:rFonts w:eastAsia="Georgia" w:cs="Georgia" w:ascii="Georgia" w:hAnsi="Georgia"/>
        </w:rPr>
        <w:t xml:space="preserve">Pour la fréquence de </w:t>
      </w:r>
      <m:oMath>
        <m:r>
          <m:rPr>
            <m:sty m:val="p"/>
          </m:rPr>
          <m:t>1</m:t>
        </m:r>
        <m:r>
          <m:rPr>
            <m:sty m:val="p"/>
          </m:rPr>
          <m:t>,</m:t>
        </m:r>
        <m:r>
          <m:rPr>
            <m:sty m:val="p"/>
          </m:rPr>
          <m:t>6</m:t>
        </m:r>
        <m:r>
          <m:rPr>
            <m:sty m:val="p"/>
          </m:rPr>
          <m:t>GHz</m:t>
        </m:r>
      </m:oMath>
      <w:r>
        <w:rPr>
          <w:rFonts w:eastAsia="Georgia" w:cs="Georgia" w:ascii="Georgia" w:hAnsi="Georgia"/>
        </w:rPr>
        <w:t xml:space="preserve"> du signal G.P.S. et compte tenu de l'épaisseur variable de l'ionosphère selon l'heure du jour, l'application numérique des résultats théoriques précédents permet d'estimer que cette erreur est de l'ordre du mètre.</w:t>
      </w:r>
    </w:p>
    <w:p>
      <w:pPr>
        <w:spacing w:after="220" w:lineRule="auto"/>
      </w:pPr>
      <w:r>
        <w:rPr>
          <w:rFonts w:eastAsia="Georgia" w:cs="Georgia" w:ascii="Georgia" w:hAnsi="Georgia"/>
        </w:rPr>
        <w:t xml:space="preserve">G15. Commenter ce résultat.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2bca592a1347577d31b162a150edd82b9a83fc4.jpg" TargetMode="Internal"/><Relationship Id="rId6" Type="http://schemas.openxmlformats.org/officeDocument/2006/relationships/image" Target="media/image-3fc988b766930c8712896eac748825570b83923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2025-09-04T01:17:01.591Z</dcterms:created>
  <dcterms:modified xsi:type="dcterms:W3CDTF">2025-09-04T01:17:01.591Z</dcterms:modified>
</cp:coreProperties>
</file>