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B PC</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b/>
          <w:sz w:val="42"/>
        </w:rPr>
        <w:t xml:space="preserve">Exercice 1</w:t>
      </w:r>
    </w:p>
    <w:p>
      <w:pPr>
        <w:spacing w:after="220" w:lineRule="auto"/>
      </w:pPr>
      <w:r>
        <w:rPr/>
        <w:t xml:space="preserve">On note </w:t>
      </w:r>
      <m:oMath>
        <m:r>
          <m:rPr>
            <m:sty m:val="i"/>
          </m:rPr>
          <m:t>E</m:t>
        </m:r>
        <m:r>
          <m:rPr>
            <m:sty m:val="p"/>
          </m:rPr>
          <m:t>=</m:t>
        </m:r>
        <m:sSup>
          <m:sSupPr/>
          <m:e>
            <m:r>
              <m:rPr>
                <m:scr m:val="script"/>
              </m:rPr>
              <m:t>C</m:t>
            </m:r>
          </m:e>
          <m:sup>
            <m:r>
              <m:rPr>
                <m:sty m:val="p"/>
              </m:rPr>
              <m:t>0</m:t>
            </m:r>
          </m:sup>
        </m:sSup>
        <m:r>
          <m:rPr>
            <m:sty m:val="p"/>
          </m:rPr>
          <m:t>(</m:t>
        </m:r>
        <m:r>
          <m:rPr>
            <m:scr m:val="double-struck"/>
          </m:rPr>
          <m:t>R</m:t>
        </m:r>
        <m:r>
          <m:rPr>
            <m:sty m:val="p"/>
          </m:rPr>
          <m:t>,</m:t>
        </m:r>
        <m:r>
          <m:rPr>
            <m:scr m:val="double-struck"/>
          </m:rPr>
          <m:t>R</m:t>
        </m:r>
        <m:r>
          <m:rPr>
            <m:sty m:val="p"/>
          </m:rPr>
          <m:t>)</m:t>
        </m:r>
      </m:oMath>
      <w:r>
        <w:rPr/>
        <w:t xml:space="preserve">, le </w:t>
      </w:r>
      <m:oMath>
        <m:r>
          <m:rPr>
            <m:scr m:val="double-struck"/>
          </m:rPr>
          <m:t>R</m:t>
        </m:r>
      </m:oMath>
      <w:r>
        <w:rPr/>
        <w:t xml:space="preserve">-espace vectoriel des applications continues de </w:t>
      </w:r>
      <m:oMath>
        <m:r>
          <m:rPr>
            <m:scr m:val="double-struck"/>
          </m:rPr>
          <m:t>R</m:t>
        </m:r>
      </m:oMath>
      <w:r>
        <w:rPr>
          <w:rFonts w:eastAsia="Georgia" w:cs="Georgia" w:ascii="Georgia" w:hAnsi="Georgia"/>
        </w:rPr>
        <w:t xml:space="preserve"> à valeurs dans </w:t>
      </w:r>
      <m:oMath>
        <m:r>
          <m:rPr>
            <m:scr m:val="double-struck"/>
          </m:rPr>
          <m:t>R</m:t>
        </m:r>
      </m:oMath>
      <w:r>
        <w:rPr/>
        <w:t xml:space="preserve">.</w:t>
      </w:r>
      <w:r>
        <w:rPr/>
        <w:br w:type="textWrapping"/>
      </w:r>
      <w:r>
        <w:rPr/>
        <w:t xml:space="preserve">Soit alors la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sSub>
            <m:sSubPr/>
            <m:e>
              <m:r>
                <m:rPr>
                  <m:sty m:val="i"/>
                </m:rPr>
                <m:t>f</m:t>
              </m:r>
            </m:e>
            <m:sub>
              <m:r>
                <m:rPr>
                  <m:sty m:val="p"/>
                </m:rPr>
                <m:t>0</m:t>
              </m:r>
            </m:sub>
          </m:sSub>
          <m:r>
            <m:rPr>
              <m:sty m:val="p"/>
            </m:rPr>
            <m:t>∈</m:t>
          </m:r>
          <m:r>
            <m:rPr>
              <m:sty m:val="i"/>
            </m:rPr>
            <m:t>E</m:t>
          </m:r>
          <m:r>
            <m:rPr>
              <m:nor/>
            </m:rPr>
            <m:t> et </m:t>
          </m:r>
          <m:r>
            <m:rPr>
              <m:sty m:val="p"/>
            </m:rPr>
            <m:t>∀</m:t>
          </m:r>
          <m:r>
            <m:rPr>
              <m:sty m:val="i"/>
            </m:rPr>
            <m:t>n</m:t>
          </m:r>
          <m:r>
            <m:rPr>
              <m:sty m:val="p"/>
            </m:rPr>
            <m:t>∈</m:t>
          </m:r>
          <m:r>
            <m:rPr>
              <m:scr m:val="double-struck"/>
            </m:rPr>
            <m:t>N</m:t>
          </m:r>
          <m:r>
            <m:rPr>
              <m:sty m:val="p"/>
            </m:rPr>
            <m:t>,</m:t>
          </m:r>
          <m:r>
            <m:rPr>
              <m:sty m:val="p"/>
            </m:rPr>
            <m:t>∀</m:t>
          </m:r>
          <m:r>
            <m:rPr>
              <m:sty m:val="i"/>
            </m:rPr>
            <m:t>x</m:t>
          </m:r>
          <m:r>
            <m:rPr>
              <m:sty m:val="p"/>
            </m:rPr>
            <m:t>∈</m:t>
          </m:r>
          <m:r>
            <m:rPr>
              <m:scr m:val="double-struck"/>
            </m:rPr>
            <m:t>R</m:t>
          </m:r>
          <m:r>
            <m:rPr>
              <m:sty m:val="p"/>
            </m:rPr>
            <m:t>,</m:t>
          </m:r>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Pour tout réel </w:t>
      </w:r>
      <m:oMath>
        <m:r>
          <m:rPr>
            <m:sty m:val="i"/>
          </m:rPr>
          <m:t>a</m:t>
        </m:r>
        <m:r>
          <m:rPr>
            <m:sty m:val="p"/>
          </m:rPr>
          <m:t>&gt;</m:t>
        </m:r>
        <m:r>
          <m:rPr>
            <m:sty m:val="p"/>
          </m:rPr>
          <m:t>0</m:t>
        </m:r>
      </m:oMath>
      <w:r>
        <w:rPr/>
        <w:t xml:space="preserve">, on note </w:t>
      </w:r>
      <m:oMath>
        <m:sSub>
          <m:sSubPr/>
          <m:e>
            <m:r>
              <m:rPr>
                <m:sty m:val="i"/>
              </m:rPr>
              <m:t>I</m:t>
            </m:r>
          </m:e>
          <m:sub>
            <m:r>
              <m:rPr>
                <m:sty m:val="i"/>
              </m:rPr>
              <m:t>a</m:t>
            </m:r>
          </m:sub>
        </m:sSub>
        <m:r>
          <m:rPr>
            <m:sty m:val="p"/>
          </m:rPr>
          <m:t>=</m:t>
        </m:r>
        <m:r>
          <m:rPr>
            <m:sty m:val="p"/>
          </m:rPr>
          <m:t>[</m:t>
        </m:r>
        <m:r>
          <m:rPr>
            <m:sty m:val="p"/>
          </m:rPr>
          <m:t>−</m:t>
        </m:r>
        <m:r>
          <m:rPr>
            <m:sty m:val="i"/>
          </m:rPr>
          <m:t>a</m:t>
        </m:r>
        <m:r>
          <m:rPr>
            <m:sty m:val="p"/>
          </m:rPr>
          <m:t>,</m:t>
        </m:r>
        <m:r>
          <m:rPr>
            <m:sty m:val="i"/>
          </m:rPr>
          <m:t>a</m:t>
        </m:r>
        <m:r>
          <m:rPr>
            <m:sty m:val="p"/>
          </m:rPr>
          <m:t>]</m:t>
        </m:r>
      </m:oMath>
      <w:r>
        <w:rPr/>
        <w:t xml:space="preserve">.</w:t>
      </w:r>
    </w:p>
    <w:p>
      <w:pPr>
        <w:numPr>
          <w:ilvl w:val="0"/>
          <w:numId w:val="1"/>
        </w:numPr>
        <w:spacing w:lineRule="auto"/>
      </w:pPr>
      <w:r>
        <w:rPr>
          <w:rFonts w:eastAsia="Georgia" w:cs="Georgia" w:ascii="Georgia" w:hAnsi="Georgia"/>
        </w:rPr>
        <w:t xml:space="preserve">Donner l'expression du développement en série entière de la fonction exponentielle et préciser son domaine de validité.</w:t>
      </w:r>
    </w:p>
    <w:p>
      <w:pPr>
        <w:numPr>
          <w:ilvl w:val="0"/>
          <w:numId w:val="1"/>
        </w:numPr>
        <w:spacing w:lineRule="auto"/>
      </w:pPr>
      <w:r>
        <w:rPr/>
        <w:t xml:space="preserve">Soient </w:t>
      </w:r>
      <m:oMath>
        <m:r>
          <m:rPr>
            <m:sty m:val="i"/>
          </m:rPr>
          <m:t>g</m:t>
        </m:r>
      </m:oMath>
      <w:r>
        <w:rPr>
          <w:rFonts w:eastAsia="Georgia" w:cs="Georgia" w:ascii="Georgia" w:hAnsi="Georgia"/>
        </w:rPr>
        <w:t xml:space="preserve"> un élément de </w:t>
      </w:r>
      <m:oMath>
        <m:r>
          <m:rPr>
            <m:sty m:val="i"/>
          </m:rPr>
          <m:t>E</m:t>
        </m:r>
      </m:oMath>
      <w:r>
        <w:rPr/>
        <w:t xml:space="preserve"> et </w:t>
      </w:r>
      <m:oMath>
        <m:r>
          <m:rPr>
            <m:sty m:val="i"/>
          </m:rPr>
          <m:t>β</m:t>
        </m:r>
      </m:oMath>
      <w:r>
        <w:rPr>
          <w:rFonts w:eastAsia="Georgia" w:cs="Georgia" w:ascii="Georgia" w:hAnsi="Georgia"/>
        </w:rPr>
        <w:t xml:space="preserve"> un réel.</w:t>
      </w:r>
      <w:r>
        <w:rPr/>
        <w:br w:type="textWrapping"/>
      </w:r>
      <w:r>
        <w:rPr>
          <w:rFonts w:eastAsia="Georgia" w:cs="Georgia" w:ascii="Georgia" w:hAnsi="Georgia"/>
        </w:rPr>
        <w:t xml:space="preserve">2.1 Démontrer que l'application </w:t>
      </w:r>
      <m:oMath>
        <m:r>
          <m:rPr>
            <m:sty m:val="i"/>
          </m:rPr>
          <m:t>G</m:t>
        </m:r>
        <m:r>
          <m:rPr>
            <m:sty m:val="p"/>
          </m:rPr>
          <m:t>:</m:t>
        </m:r>
        <m:r>
          <m:rPr>
            <m:sty m:val="i"/>
          </m:rPr>
          <m:t>x</m:t>
        </m:r>
        <m:r>
          <m:rPr>
            <m:sty m:val="p"/>
          </m:rPr>
          <m:t>⟼</m:t>
        </m:r>
        <m:r>
          <m:rPr>
            <m:sty m:val="i"/>
          </m:rPr>
          <m:t>G</m:t>
        </m:r>
        <m:r>
          <m:rPr>
            <m:sty m:val="p"/>
          </m:rPr>
          <m:t>(</m:t>
        </m:r>
        <m:r>
          <m:rPr>
            <m:sty m:val="i"/>
          </m:rPr>
          <m:t>x</m:t>
        </m:r>
        <m:r>
          <m:rPr>
            <m:sty m:val="p"/>
          </m:rPr>
          <m:t>)</m:t>
        </m:r>
        <m:r>
          <m:rPr>
            <m:sty m:val="p"/>
          </m:rPr>
          <m:t>=</m:t>
        </m:r>
        <m:sSup>
          <m:sSupPr/>
          <m:e>
            <m:r>
              <m:rPr>
                <m:sty m:val="i"/>
              </m:rPr>
              <m:t>e</m:t>
            </m:r>
          </m:e>
          <m:sup>
            <m:r>
              <m:rPr>
                <m:sty m:val="i"/>
              </m:rPr>
              <m:t>x</m:t>
            </m:r>
          </m:sup>
        </m:sSup>
        <m:nary>
          <m:naryPr>
            <m:chr m:val="∫"/>
            <m:limLoc m:val="subSup"/>
            <m:grow m:val="1"/>
          </m:naryPr>
          <m:sub>
            <m:r>
              <m:rPr>
                <m:sty m:val="i"/>
              </m:rPr>
              <m:t>β</m:t>
            </m:r>
          </m:sub>
          <m:sup>
            <m:r>
              <m:rPr>
                <m:sty m:val="i"/>
              </m:rPr>
              <m:t>x</m:t>
            </m:r>
          </m:sup>
          <m:e>
            <m:r>
              <m:rPr>
                <m:sty m:val="p"/>
              </m:rPr>
              <m:t xml:space="preserve"> </m:t>
            </m:r>
          </m:e>
        </m:nary>
        <m:r>
          <m:rPr>
            <m:sty m:val="i"/>
          </m:rPr>
          <m:t>g</m:t>
        </m:r>
        <m:r>
          <m:rPr>
            <m:sty m:val="p"/>
          </m:rPr>
          <m:t>(</m:t>
        </m:r>
        <m:r>
          <m:rPr>
            <m:sty m:val="i"/>
          </m:rPr>
          <m:t>t</m:t>
        </m:r>
        <m:r>
          <m:rPr>
            <m:sty m:val="p"/>
          </m:rPr>
          <m:t>)</m:t>
        </m:r>
        <m:sSup>
          <m:sSupPr/>
          <m:e>
            <m:r>
              <m:rPr>
                <m:sty m:val="i"/>
              </m:rPr>
              <m:t>e</m:t>
            </m:r>
          </m:e>
          <m:sup>
            <m:r>
              <m:rPr>
                <m:sty m:val="p"/>
              </m:rPr>
              <m:t>−</m:t>
            </m:r>
            <m:r>
              <m:rPr>
                <m:sty m:val="i"/>
              </m:rPr>
              <m:t>t</m:t>
            </m:r>
          </m:sup>
        </m:sSup>
        <m:r>
          <m:rPr>
            <m:sty m:val="i"/>
          </m:rPr>
          <m:t>d</m:t>
        </m:r>
        <m:r>
          <m:rPr>
            <m:sty m:val="i"/>
          </m:rPr>
          <m:t>t</m:t>
        </m:r>
      </m:oMath>
      <w:r>
        <w:rPr>
          <w:rFonts w:eastAsia="Georgia" w:cs="Georgia" w:ascii="Georgia" w:hAnsi="Georgia"/>
        </w:rPr>
        <w:t xml:space="preserve"> est solution de l'équation différentielle :</w:t>
      </w:r>
    </w:p>
    <w:p>
      <w:pPr>
        <w:spacing w:after="220" w:lineRule="auto"/>
      </w:pPr>
      <m:oMathPara>
        <m:oMath>
          <m:r>
            <m:rPr>
              <m:sty m:val="p"/>
            </m:rPr>
            <m:t>(</m:t>
          </m:r>
          <m:r>
            <m:rPr>
              <m:scr m:val="script"/>
            </m:rPr>
            <m:t>E</m:t>
          </m:r>
          <m:r>
            <m:rPr>
              <m:sty m:val="p"/>
            </m:rPr>
            <m:t>)</m:t>
          </m:r>
          <m:r>
            <m:rPr>
              <m:sty m:val="p"/>
            </m:rPr>
            <m:t xml:space="preserve"> </m:t>
          </m:r>
          <m:r>
            <m:rPr>
              <m:sty m:val="p"/>
            </m:rPr>
            <m:t>∀</m:t>
          </m:r>
          <m:r>
            <m:rPr>
              <m:sty m:val="i"/>
            </m:rPr>
            <m:t>x</m:t>
          </m:r>
          <m:r>
            <m:rPr>
              <m:sty m:val="p"/>
            </m:rPr>
            <m:t>∈</m:t>
          </m:r>
          <m:r>
            <m:rPr>
              <m:scr m:val="double-struck"/>
            </m:rPr>
            <m:t>R</m:t>
          </m:r>
          <m:r>
            <m:rPr>
              <m:sty m:val="p"/>
            </m:rPr>
            <m:t>,</m:t>
          </m:r>
          <m:sSup>
            <m:sSupPr/>
            <m:e>
              <m:r>
                <m:rPr>
                  <m:sty m:val="i"/>
                </m:rPr>
                <m:t>y</m:t>
              </m:r>
            </m:e>
            <m:sup>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r>
            <m:rPr>
              <m:sty m:val="i"/>
            </m:rPr>
            <m:t>g</m:t>
          </m:r>
          <m:r>
            <m:rPr>
              <m:sty m:val="p"/>
            </m:rPr>
            <m:t>(</m:t>
          </m:r>
          <m:r>
            <m:rPr>
              <m:sty m:val="i"/>
            </m:rPr>
            <m:t>x</m:t>
          </m:r>
          <m:r>
            <m:rPr>
              <m:sty m:val="p"/>
            </m:rPr>
            <m:t>)</m:t>
          </m:r>
        </m:oMath>
      </m:oMathPara>
    </w:p>
    <w:p>
      <w:pPr>
        <w:spacing w:after="220" w:lineRule="auto"/>
      </w:pPr>
      <w:r>
        <w:rPr/>
        <w:t xml:space="preserve">2.2 Calculer </w:t>
      </w:r>
      <m:oMath>
        <m:r>
          <m:rPr>
            <m:sty m:val="i"/>
          </m:rPr>
          <m:t>G</m:t>
        </m:r>
        <m:r>
          <m:rPr>
            <m:sty m:val="p"/>
          </m:rPr>
          <m:t>(</m:t>
        </m:r>
        <m:r>
          <m:rPr>
            <m:sty m:val="i"/>
          </m:rPr>
          <m:t>β</m:t>
        </m:r>
        <m:r>
          <m:rPr>
            <m:sty m:val="p"/>
          </m:rPr>
          <m:t>)</m:t>
        </m:r>
      </m:oMath>
      <w:r>
        <w:rPr/>
        <w:t xml:space="preserve">.</w:t>
      </w:r>
      <w:r>
        <w:rPr/>
        <w:br w:type="textWrapping"/>
      </w:r>
      <w:r>
        <w:rPr>
          <w:rFonts w:eastAsia="Georgia" w:cs="Georgia" w:ascii="Georgia" w:hAnsi="Georgia"/>
        </w:rPr>
        <w:t xml:space="preserve">2.3 Résoudre l'équation différentielle ( </w:t>
      </w:r>
      <m:oMath>
        <m:r>
          <m:rPr>
            <m:scr m:val="script"/>
          </m:rPr>
          <m:t>E</m:t>
        </m:r>
      </m:oMath>
      <w:r>
        <w:rPr/>
        <w:t xml:space="preserve"> ).</w:t>
      </w:r>
      <w:r>
        <w:rPr/>
        <w:br w:type="textWrapping"/>
      </w:r>
      <w:r>
        <w:rPr>
          <w:rFonts w:eastAsia="Georgia" w:cs="Georgia" w:ascii="Georgia" w:hAnsi="Georgia"/>
        </w:rPr>
        <w:t xml:space="preserve">2.4 Énoncer un problème de Cauchy, lié à l'équation ( </w:t>
      </w:r>
      <m:oMath>
        <m:r>
          <m:rPr>
            <m:scr m:val="script"/>
          </m:rPr>
          <m:t>E</m:t>
        </m:r>
      </m:oMath>
      <w:r>
        <w:rPr/>
        <w:t xml:space="preserve"> ), dont </w:t>
      </w:r>
      <m:oMath>
        <m:r>
          <m:rPr>
            <m:sty m:val="i"/>
          </m:rPr>
          <m:t>G</m:t>
        </m:r>
      </m:oMath>
      <w:r>
        <w:rPr/>
        <w:t xml:space="preserve"> est l'unique solution.</w:t>
      </w:r>
      <w:r>
        <w:rPr/>
        <w:br w:type="textWrapping"/>
      </w:r>
      <w:r>
        <w:rPr/>
        <w:t xml:space="preserve">3. Soit </w:t>
      </w:r>
      <m:oMath>
        <m:r>
          <m:rPr>
            <m:sty m:val="i"/>
          </m:rPr>
          <m:t>λ</m:t>
        </m:r>
        <m:r>
          <m:rPr>
            <m:sty m:val="p"/>
          </m:rPr>
          <m:t>∈</m:t>
        </m:r>
        <m:sSup>
          <m:sSupPr/>
          <m:e>
            <m:r>
              <m:rPr>
                <m:scr m:val="double-struck"/>
              </m:rPr>
              <m:t>R</m:t>
            </m:r>
          </m:e>
          <m:sup>
            <m:r>
              <m:rPr>
                <m:sty m:val="p"/>
              </m:rPr>
              <m:t>∗</m:t>
            </m:r>
          </m:sup>
        </m:sSup>
      </m:oMath>
      <w:r>
        <w:rPr/>
        <w:t xml:space="preserve">.</w:t>
      </w:r>
    </w:p>
    <w:p>
      <w:pPr>
        <w:spacing w:after="220" w:lineRule="auto"/>
      </w:pPr>
      <w:r>
        <w:rPr>
          <w:rFonts w:eastAsia="Georgia" w:cs="Georgia" w:ascii="Georgia" w:hAnsi="Georgia"/>
        </w:rPr>
        <w:t xml:space="preserve">Résoudre l'équation différentielle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λ</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p"/>
            </m:rPr>
            <m:t>(</m:t>
          </m:r>
          <m:r>
            <m:rPr>
              <m:sty m:val="p"/>
            </m:rPr>
            <m:t>1</m:t>
          </m:r>
          <m:r>
            <m:rPr>
              <m:sty m:val="p"/>
            </m:rPr>
            <m:t>+</m:t>
          </m:r>
          <m:r>
            <m:rPr>
              <m:sty m:val="i"/>
            </m:rPr>
            <m:t>λ</m:t>
          </m:r>
          <m:r>
            <m:rPr>
              <m:sty m:val="p"/>
            </m:rPr>
            <m:t>)</m:t>
          </m:r>
          <m:sSup>
            <m:sSupPr/>
            <m:e>
              <m:r>
                <m:rPr>
                  <m:sty m:val="i"/>
                </m:rPr>
                <m:t>y</m:t>
              </m:r>
            </m:e>
            <m:sup>
              <m:r>
                <m:rPr>
                  <m:sty m:val="i"/>
                </m:rPr>
                <m:t>′</m:t>
              </m:r>
            </m:sup>
          </m:sSup>
          <m:r>
            <m:rPr>
              <m:sty m:val="p"/>
            </m:rPr>
            <m:t>(</m:t>
          </m:r>
          <m:r>
            <m:rPr>
              <m:sty m:val="i"/>
            </m:rPr>
            <m:t>x</m:t>
          </m:r>
          <m:r>
            <m:rPr>
              <m:sty m:val="p"/>
            </m:rPr>
            <m:t>)</m:t>
          </m:r>
          <m:r>
            <m:rPr>
              <m:sty m:val="p"/>
            </m:rPr>
            <m:t>=</m:t>
          </m:r>
          <m:r>
            <m:rPr>
              <m:sty m:val="p"/>
            </m:rPr>
            <m:t>0</m:t>
          </m:r>
        </m:oMath>
      </m:oMathPara>
    </w:p>
    <w:p>
      <w:pPr>
        <w:numPr>
          <w:ilvl w:val="0"/>
          <w:numId w:val="2"/>
        </w:numPr>
        <w:spacing w:lineRule="auto"/>
      </w:pPr>
      <w:r>
        <w:rPr>
          <w:rFonts w:eastAsia="Georgia" w:cs="Georgia" w:ascii="Georgia" w:hAnsi="Georgia"/>
        </w:rPr>
        <w:t xml:space="preserve">Démontrer qu'il existe une constante </w:t>
      </w:r>
      <m:oMath>
        <m:r>
          <m:rPr>
            <m:sty m:val="i"/>
          </m:rPr>
          <m:t>M</m:t>
        </m:r>
        <m:r>
          <m:rPr>
            <m:sty m:val="p"/>
          </m:rPr>
          <m:t>∈</m:t>
        </m:r>
        <m:sSub>
          <m:sSubPr/>
          <m:e>
            <m:r>
              <m:rPr>
                <m:scr m:val="double-struck"/>
              </m:rPr>
              <m:t>R</m:t>
            </m:r>
          </m:e>
          <m:sub>
            <m:r>
              <m:rPr>
                <m:sty m:val="p"/>
              </m:rPr>
              <m:t>+</m:t>
            </m:r>
          </m:sub>
        </m:sSub>
      </m:oMath>
      <w:r>
        <w:rPr/>
        <w:t xml:space="preserve">telle que :</w:t>
      </w:r>
    </w:p>
    <w:p>
      <w:pPr>
        <w:spacing w:after="220" w:lineRule="auto"/>
      </w:pPr>
      <m:oMathPara>
        <m:oMath>
          <m:r>
            <m:rPr>
              <m:sty m:val="p"/>
            </m:rPr>
            <m:t>∀</m:t>
          </m:r>
          <m:r>
            <m:rPr>
              <m:sty m:val="i"/>
            </m:rPr>
            <m:t>x</m:t>
          </m:r>
          <m:r>
            <m:rPr>
              <m:sty m:val="p"/>
            </m:rPr>
            <m:t>∈</m:t>
          </m:r>
          <m:sSub>
            <m:sSubPr/>
            <m:e>
              <m:r>
                <m:rPr>
                  <m:sty m:val="i"/>
                </m:rPr>
                <m:t>I</m:t>
              </m:r>
            </m:e>
            <m:sub>
              <m:r>
                <m:rPr>
                  <m:sty m:val="i"/>
                </m:rPr>
                <m:t>a</m:t>
              </m:r>
            </m:sub>
          </m:sSub>
          <m:r>
            <m:rPr>
              <m:sty m:val="p"/>
            </m:rPr>
            <m:t>,</m:t>
          </m:r>
          <m:r>
            <m:rPr>
              <m:sty m:val="p"/>
            </m:rPr>
            <m:t>∀</m:t>
          </m:r>
          <m:r>
            <m:rPr>
              <m:sty m:val="i"/>
            </m:rPr>
            <m:t>k</m:t>
          </m:r>
          <m:r>
            <m:rPr>
              <m:sty m:val="p"/>
            </m:rPr>
            <m:t>∈</m:t>
          </m:r>
          <m:r>
            <m:rPr>
              <m:scr m:val="double-struck"/>
            </m:rPr>
            <m:t>N</m:t>
          </m:r>
          <m:r>
            <m:rPr>
              <m:sty m:val="p"/>
            </m:rPr>
            <m:t>,</m:t>
          </m:r>
          <m:d>
            <m:dPr>
              <m:begChr m:val="|"/>
              <m:endChr m:val="|"/>
              <m:ctrlPr>
                <w:rPr>
                  <w:rFonts w:ascii="Cambria Math" w:hAnsi="Cambria Math"/>
                </w:rPr>
              </m:ctrlPr>
            </m:dPr>
            <m:e>
              <m:sSub>
                <m:sSubPr/>
                <m:e>
                  <m:r>
                    <m:rPr>
                      <m:sty m:val="i"/>
                    </m:rPr>
                    <m:t>f</m:t>
                  </m:r>
                </m:e>
                <m:sub>
                  <m:r>
                    <m:rPr>
                      <m:sty m:val="i"/>
                    </m:rPr>
                    <m:t>k</m:t>
                  </m:r>
                </m:sub>
              </m:sSub>
              <m:r>
                <m:rPr>
                  <m:sty m:val="p"/>
                </m:rPr>
                <m:t>(</m:t>
              </m:r>
              <m:r>
                <m:rPr>
                  <m:sty m:val="i"/>
                </m:rPr>
                <m:t>x</m:t>
              </m:r>
              <m:r>
                <m:rPr>
                  <m:sty m:val="p"/>
                </m:rPr>
                <m:t>)</m:t>
              </m:r>
            </m:e>
          </m:d>
          <m:r>
            <m:rPr>
              <m:sty m:val="p"/>
            </m:rPr>
            <m:t>⩽</m:t>
          </m:r>
          <m:r>
            <m:rPr>
              <m:sty m:val="i"/>
            </m:rPr>
            <m:t>M</m:t>
          </m:r>
          <m:f>
            <m:fPr>
              <m:ctrlPr>
                <w:rPr>
                  <w:rFonts w:ascii="Cambria Math" w:hAnsi="Cambria Math"/>
                </w:rPr>
              </m:ctrlPr>
            </m:fPr>
            <m:num>
              <m:r>
                <m:rPr>
                  <m:sty m:val="p"/>
                </m:rPr>
                <m:t>|</m:t>
              </m:r>
              <m:r>
                <m:rPr>
                  <m:sty m:val="i"/>
                </m:rPr>
                <m:t>x</m:t>
              </m:r>
              <m:sSup>
                <m:sSupPr/>
                <m:e>
                  <m:r>
                    <m:rPr>
                      <m:sty m:val="p"/>
                    </m:rPr>
                    <m:t>|</m:t>
                  </m:r>
                </m:e>
                <m:sup>
                  <m:r>
                    <m:rPr>
                      <m:sty m:val="i"/>
                    </m:rPr>
                    <m:t>k</m:t>
                  </m:r>
                </m:sup>
              </m:sSup>
            </m:num>
            <m:den>
              <m:r>
                <m:rPr>
                  <m:sty m:val="i"/>
                </m:rPr>
                <m:t>k</m:t>
              </m:r>
              <m:r>
                <m:rPr>
                  <m:sty m:val="p"/>
                </m:rPr>
                <m:t>!</m:t>
              </m:r>
            </m:den>
          </m:f>
        </m:oMath>
      </m:oMathPara>
    </w:p>
    <w:p>
      <w:pPr>
        <w:numPr>
          <w:ilvl w:val="0"/>
          <w:numId w:val="3"/>
        </w:numPr>
        <w:spacing w:lineRule="auto"/>
      </w:pPr>
      <w:r>
        <w:rPr>
          <w:rFonts w:eastAsia="Georgia" w:cs="Georgia" w:ascii="Georgia" w:hAnsi="Georgia"/>
        </w:rPr>
        <w:t xml:space="preserve">Démontrer alors que la série de fonctions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f</m:t>
            </m:r>
          </m:e>
          <m:sub>
            <m:r>
              <m:rPr>
                <m:sty m:val="i"/>
              </m:rPr>
              <m:t>n</m:t>
            </m:r>
          </m:sub>
        </m:sSub>
      </m:oMath>
      <w:r>
        <w:rPr/>
        <w:t xml:space="preserve"> converge simplement sur </w:t>
      </w:r>
      <m:oMath>
        <m:r>
          <m:rPr>
            <m:scr m:val="double-struck"/>
          </m:rPr>
          <m:t>R</m:t>
        </m:r>
      </m:oMath>
      <w:r>
        <w:rPr/>
        <w:t xml:space="preserve"> vers une fonction </w:t>
      </w:r>
      <m:oMath>
        <m:r>
          <m:rPr>
            <m:sty m:val="i"/>
          </m:rPr>
          <m:t>F</m:t>
        </m:r>
      </m:oMath>
      <w:r>
        <w:rPr/>
        <w:t xml:space="preserve">.</w:t>
      </w:r>
    </w:p>
    <w:p>
      <w:pPr>
        <w:numPr>
          <w:ilvl w:val="0"/>
          <w:numId w:val="3"/>
        </w:numPr>
        <w:spacing w:lineRule="auto"/>
      </w:pPr>
      <w:r>
        <w:rPr>
          <w:rFonts w:eastAsia="Georgia" w:cs="Georgia" w:ascii="Georgia" w:hAnsi="Georgia"/>
        </w:rPr>
        <w:t xml:space="preserve">Démontrer que </w:t>
      </w:r>
      <m:oMath>
        <m:r>
          <m:rPr>
            <m:sty m:val="i"/>
          </m:rPr>
          <m:t>F</m:t>
        </m:r>
      </m:oMath>
      <w:r>
        <w:rPr/>
        <w:t xml:space="preserve"> est de classe </w:t>
      </w:r>
      <m:oMath>
        <m:sSup>
          <m:sSupPr/>
          <m:e>
            <m:r>
              <m:rPr>
                <m:sty m:val="i"/>
              </m:rPr>
              <m:t>C</m:t>
            </m:r>
          </m:e>
          <m:sup>
            <m:r>
              <m:rPr>
                <m:sty m:val="p"/>
              </m:rPr>
              <m:t>1</m:t>
            </m:r>
          </m:sup>
        </m:sSup>
      </m:oMath>
      <w:r>
        <w:rPr/>
        <w:t xml:space="preserve"> sur </w:t>
      </w:r>
      <m:oMath>
        <m:sSub>
          <m:sSubPr/>
          <m:e>
            <m:r>
              <m:rPr>
                <m:sty m:val="i"/>
              </m:rPr>
              <m:t>I</m:t>
            </m:r>
          </m:e>
          <m:sub>
            <m:r>
              <m:rPr>
                <m:sty m:val="i"/>
              </m:rPr>
              <m:t>a</m:t>
            </m:r>
          </m:sub>
        </m:sSub>
      </m:oMath>
      <w:r>
        <w:rPr/>
        <w:t xml:space="preserve">, puis sur </w:t>
      </w:r>
      <m:oMath>
        <m:r>
          <m:rPr>
            <m:scr m:val="double-struck"/>
          </m:rPr>
          <m:t>R</m:t>
        </m:r>
      </m:oMath>
      <w:r>
        <w:rPr/>
        <w:t xml:space="preserve">.</w:t>
      </w:r>
    </w:p>
    <w:p>
      <w:pPr>
        <w:numPr>
          <w:ilvl w:val="0"/>
          <w:numId w:val="3"/>
        </w:numPr>
        <w:spacing w:lineRule="auto"/>
      </w:pPr>
      <w:r>
        <w:rPr/>
        <w:t xml:space="preserve">Calculer </w:t>
      </w:r>
      <m:oMath>
        <m:r>
          <m:rPr>
            <m:sty m:val="i"/>
          </m:rPr>
          <m:t>F</m:t>
        </m:r>
        <m:r>
          <m:rPr>
            <m:sty m:val="p"/>
          </m:rPr>
          <m:t>(</m:t>
        </m:r>
        <m:r>
          <m:rPr>
            <m:sty m:val="p"/>
          </m:rPr>
          <m:t>0</m:t>
        </m:r>
        <m:r>
          <m:rPr>
            <m:sty m:val="p"/>
          </m:rPr>
          <m:t>)</m:t>
        </m:r>
      </m:oMath>
      <w:r>
        <w:rPr/>
        <w:t xml:space="preserve">.</w:t>
      </w:r>
    </w:p>
    <w:p>
      <w:pPr>
        <w:numPr>
          <w:ilvl w:val="0"/>
          <w:numId w:val="3"/>
        </w:numPr>
        <w:spacing w:lineRule="auto"/>
      </w:pPr>
      <w:r>
        <w:rPr/>
        <w:t xml:space="preserve">Prouver que </w:t>
      </w:r>
      <m:oMath>
        <m:r>
          <m:rPr>
            <m:sty m:val="i"/>
          </m:rPr>
          <m:t>F</m:t>
        </m:r>
      </m:oMath>
      <w:r>
        <w:rPr>
          <w:rFonts w:eastAsia="Georgia" w:cs="Georgia" w:ascii="Georgia" w:hAnsi="Georgia"/>
        </w:rPr>
        <w:t xml:space="preserve"> est solution d'un problème de Cauchy associé à une équation différentielle linéaire du premier ordre.</w:t>
      </w:r>
    </w:p>
    <w:p>
      <w:pPr>
        <w:numPr>
          <w:ilvl w:val="0"/>
          <w:numId w:val="3"/>
        </w:numPr>
        <w:spacing w:lineRule="auto"/>
      </w:pPr>
      <w:r>
        <w:rPr/>
        <w:t xml:space="preserve">Donner alors une expression de </w:t>
      </w:r>
      <m:oMath>
        <m:r>
          <m:rPr>
            <m:sty m:val="i"/>
          </m:rPr>
          <m:t>F</m:t>
        </m:r>
      </m:oMath>
      <w:r>
        <w:rPr/>
        <w:t xml:space="preserve"> en fonction de </w:t>
      </w:r>
      <m:oMath>
        <m:sSub>
          <m:sSubPr/>
          <m:e>
            <m:r>
              <m:rPr>
                <m:sty m:val="i"/>
              </m:rPr>
              <m:t>f</m:t>
            </m:r>
          </m:e>
          <m:sub>
            <m:r>
              <m:rPr>
                <m:sty m:val="p"/>
              </m:rPr>
              <m:t>0</m:t>
            </m:r>
          </m:sub>
        </m:sSub>
      </m:oMath>
      <w:r>
        <w:rPr/>
        <w:t xml:space="preserve">.</w:t>
      </w:r>
    </w:p>
    <w:p>
      <w:pPr>
        <w:numPr>
          <w:ilvl w:val="0"/>
          <w:numId w:val="3"/>
        </w:numPr>
        <w:spacing w:lineRule="auto"/>
      </w:pPr>
      <w:r>
        <w:rPr/>
        <w:t xml:space="preserve">Dans cette question, on prend </w:t>
      </w:r>
      <m:oMath>
        <m:sSub>
          <m:sSubPr/>
          <m:e>
            <m:r>
              <m:rPr>
                <m:sty m:val="i"/>
              </m:rPr>
              <m:t>f</m:t>
            </m:r>
          </m:e>
          <m:sub>
            <m:r>
              <m:rPr>
                <m:sty m:val="p"/>
              </m:rPr>
              <m:t>0</m:t>
            </m:r>
          </m:sub>
        </m:sSub>
        <m:r>
          <m:rPr>
            <m:sty m:val="p"/>
          </m:rPr>
          <m:t>:</m:t>
        </m:r>
        <m:r>
          <m:rPr>
            <m:sty m:val="i"/>
          </m:rPr>
          <m:t>x</m:t>
        </m:r>
        <m:r>
          <m:rPr>
            <m:sty m:val="p"/>
          </m:rPr>
          <m:t>∈</m:t>
        </m:r>
        <m:r>
          <m:rPr>
            <m:scr m:val="double-struck"/>
          </m:rPr>
          <m:t>R</m:t>
        </m:r>
        <m:r>
          <m:rPr>
            <m:sty m:val="p"/>
          </m:rPr>
          <m:t>⟼</m:t>
        </m:r>
        <m:sSub>
          <m:sSubPr/>
          <m:e>
            <m:r>
              <m:rPr>
                <m:sty m:val="i"/>
              </m:rPr>
              <m:t>f</m:t>
            </m:r>
          </m:e>
          <m:sub>
            <m:r>
              <m:rPr>
                <m:sty m:val="p"/>
              </m:rPr>
              <m:t>0</m:t>
            </m:r>
          </m:sub>
        </m:sSub>
        <m:r>
          <m:rPr>
            <m:sty m:val="p"/>
          </m:rPr>
          <m:t>(</m:t>
        </m:r>
        <m:r>
          <m:rPr>
            <m:sty m:val="i"/>
          </m:rPr>
          <m:t>x</m:t>
        </m:r>
        <m:r>
          <m:rPr>
            <m:sty m:val="p"/>
          </m:rPr>
          <m:t>)</m:t>
        </m:r>
        <m:r>
          <m:rPr>
            <m:sty m:val="p"/>
          </m:rPr>
          <m:t>=</m:t>
        </m:r>
        <m:sSup>
          <m:sSupPr/>
          <m:e>
            <m:r>
              <m:rPr>
                <m:sty m:val="i"/>
              </m:rPr>
              <m:t>x</m:t>
            </m:r>
          </m:e>
          <m:sup>
            <m:r>
              <m:rPr>
                <m:sty m:val="p"/>
              </m:rPr>
              <m:t>2</m:t>
            </m:r>
          </m:sup>
        </m:sSup>
      </m:oMath>
      <w:r>
        <w:rPr>
          <w:rFonts w:eastAsia="Georgia" w:cs="Georgia" w:ascii="Georgia" w:hAnsi="Georgia"/>
        </w:rPr>
        <w:t xml:space="preserve">. Déterminer précisément </w:t>
      </w:r>
      <m:oMath>
        <m:r>
          <m:rPr>
            <m:sty m:val="i"/>
          </m:rPr>
          <m:t>F</m:t>
        </m:r>
      </m:oMath>
      <w:r>
        <w:rPr/>
        <w:t xml:space="preserve">.</w:t>
      </w:r>
    </w:p>
    <w:p>
      <w:pPr>
        <w:numPr>
          <w:ilvl w:val="0"/>
          <w:numId w:val="3"/>
        </w:numPr>
        <w:spacing w:lineRule="auto"/>
      </w:pPr>
      <w:r>
        <w:rPr/>
        <w:t xml:space="preserve">Soit </w:t>
      </w:r>
      <m:oMath>
        <m:r>
          <m:rPr>
            <m:sty m:val="i"/>
          </m:rPr>
          <m:t>n</m:t>
        </m:r>
        <m:r>
          <m:rPr>
            <m:sty m:val="p"/>
          </m:rPr>
          <m:t>∈</m:t>
        </m:r>
        <m:r>
          <m:rPr>
            <m:scr m:val="double-struck"/>
          </m:rPr>
          <m:t>N</m:t>
        </m:r>
      </m:oMath>
      <w:r>
        <w:rPr/>
        <w:t xml:space="preserve">.</w:t>
      </w:r>
      <w:r>
        <w:rPr/>
        <w:br w:type="textWrapping"/>
      </w:r>
      <w:r>
        <w:rPr/>
        <w:t xml:space="preserve">11.1 Prouver qu'il existe des scalaires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n</m:t>
                </m:r>
              </m:sub>
            </m:sSub>
          </m:e>
        </m:d>
      </m:oMath>
      <w:r>
        <w:rPr>
          <w:rFonts w:eastAsia="Georgia" w:cs="Georgia" w:ascii="Georgia" w:hAnsi="Georgia"/>
        </w:rPr>
        <w:t xml:space="preserve">, que l'on déterminera, tels que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i"/>
                    </m:rPr>
                    <m:t>n</m:t>
                  </m:r>
                </m:sup>
              </m:sSup>
            </m:num>
            <m:den>
              <m:r>
                <m:rPr>
                  <m:sty m:val="i"/>
                </m:rPr>
                <m:t>n</m:t>
              </m:r>
              <m:r>
                <m:rPr>
                  <m:sty m:val="p"/>
                </m:rPr>
                <m:t>!</m:t>
              </m:r>
            </m:den>
          </m:f>
          <m:sSubSup>
            <m:sSubSupPr/>
            <m:e>
              <m:r>
                <m:rPr>
                  <m:sty m:val="i"/>
                </m:rPr>
                <m:t>f</m:t>
              </m:r>
            </m:e>
            <m:sub>
              <m:r>
                <m:rPr>
                  <m:sty m:val="i"/>
                </m:rPr>
                <m:t>n</m:t>
              </m:r>
              <m:r>
                <m:rPr>
                  <m:sty m:val="p"/>
                </m:rPr>
                <m:t>+</m:t>
              </m:r>
              <m:r>
                <m:rPr>
                  <m:sty m:val="p"/>
                </m:rPr>
                <m:t>1</m:t>
              </m:r>
            </m:sub>
            <m:sup>
              <m:r>
                <m:rPr>
                  <m:sty m:val="p"/>
                </m:rPr>
                <m:t>(</m:t>
              </m:r>
              <m:r>
                <m:rPr>
                  <m:sty m:val="i"/>
                </m:rPr>
                <m:t>n</m:t>
              </m:r>
              <m:r>
                <m:rPr>
                  <m:sty m:val="p"/>
                </m:rPr>
                <m:t>+</m:t>
              </m:r>
              <m:r>
                <m:rPr>
                  <m:sty m:val="p"/>
                </m:rPr>
                <m:t>1</m:t>
              </m:r>
              <m:r>
                <m:rPr>
                  <m:sty m:val="p"/>
                </m:rPr>
                <m:t>)</m:t>
              </m:r>
            </m:sup>
          </m:sSubSup>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11.2 Démontrer que:</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i"/>
                    </m:rPr>
                    <m:t>n</m:t>
                  </m:r>
                </m:sup>
              </m:sSup>
            </m:num>
            <m:den>
              <m:r>
                <m:rPr>
                  <m:sty m:val="i"/>
                </m:rPr>
                <m:t>n</m:t>
              </m:r>
              <m:r>
                <m:rPr>
                  <m:sty m:val="p"/>
                </m:rPr>
                <m:t>!</m:t>
              </m:r>
            </m:den>
          </m:f>
          <m:sSub>
            <m:sSubPr/>
            <m:e>
              <m:r>
                <m:rPr>
                  <m:sty m:val="i"/>
                </m:rPr>
                <m:t>f</m:t>
              </m:r>
            </m:e>
            <m:sub>
              <m:r>
                <m:rPr>
                  <m:sty m:val="p"/>
                </m:rPr>
                <m:t>0</m:t>
              </m:r>
            </m:sub>
          </m:sSub>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11.3 En déduire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cr m:val="double-struck"/>
            </m:rPr>
            <m:t>R</m:t>
          </m:r>
          <m:r>
            <m:rPr>
              <m:sty m:val="p"/>
            </m:rPr>
            <m:t>,</m:t>
          </m:r>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f</m:t>
              </m:r>
            </m:e>
            <m:sub>
              <m:r>
                <m:rPr>
                  <m:sty m:val="i"/>
                </m:rPr>
                <m:t>k</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b>
            <m:sSubPr/>
            <m:e>
              <m:r>
                <m:rPr>
                  <m:sty m:val="i"/>
                </m:rPr>
                <m:t>f</m:t>
              </m:r>
            </m:e>
            <m:sub>
              <m:r>
                <m:rPr>
                  <m:sty m:val="p"/>
                </m:rPr>
                <m:t>0</m:t>
              </m:r>
            </m:sub>
          </m:sSub>
          <m:r>
            <m:rPr>
              <m:sty m:val="p"/>
            </m:rPr>
            <m:t>(</m:t>
          </m:r>
          <m:r>
            <m:rPr>
              <m:sty m:val="i"/>
            </m:rPr>
            <m:t>t</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i"/>
                        </m:rPr>
                        <m:t>k</m:t>
                      </m:r>
                    </m:sup>
                  </m:sSup>
                </m:num>
                <m:den>
                  <m:r>
                    <m:rPr>
                      <m:sty m:val="i"/>
                    </m:rPr>
                    <m:t>k</m:t>
                  </m:r>
                  <m:r>
                    <m:rPr>
                      <m:sty m:val="p"/>
                    </m:rPr>
                    <m:t>!</m:t>
                  </m:r>
                </m:den>
              </m:f>
            </m:e>
          </m:d>
          <m:r>
            <m:rPr>
              <m:sty m:val="i"/>
            </m:rPr>
            <m:t>d</m:t>
          </m:r>
          <m:r>
            <m:rPr>
              <m:sty m:val="i"/>
            </m:rPr>
            <m:t>t</m:t>
          </m:r>
        </m:oMath>
      </m:oMathPara>
    </w:p>
    <w:p>
      <w:pPr>
        <w:spacing w:after="220" w:lineRule="auto"/>
      </w:pPr>
      <w:r>
        <w:rPr/>
        <w:t xml:space="preserve">11.4 Retrouver alors l'expression de </w:t>
      </w:r>
      <m:oMath>
        <m:r>
          <m:rPr>
            <m:sty m:val="i"/>
          </m:rPr>
          <m:t>F</m:t>
        </m:r>
      </m:oMath>
      <w:r>
        <w:rPr>
          <w:rFonts w:eastAsia="Georgia" w:cs="Georgia" w:ascii="Georgia" w:hAnsi="Georgia"/>
        </w:rPr>
        <w:t xml:space="preserve"> obtenue à la question 9 .</w:t>
      </w:r>
      <w:r>
        <w:rPr/>
        <w:br w:type="textWrapping"/>
      </w:r>
      <w:r>
        <w:rPr/>
        <w:t xml:space="preserve">12. Soit </w:t>
      </w:r>
      <m:oMath>
        <m:r>
          <m:rPr>
            <m:sty m:val="i"/>
          </m:rPr>
          <m:t>ψ</m:t>
        </m:r>
        <m:r>
          <m:rPr>
            <m:sty m:val="p"/>
          </m:rPr>
          <m:t>:</m:t>
        </m:r>
        <m:r>
          <m:rPr>
            <m:sty m:val="i"/>
          </m:rPr>
          <m:t>f</m:t>
        </m:r>
        <m:r>
          <m:rPr>
            <m:sty m:val="p"/>
          </m:rPr>
          <m:t>∈</m:t>
        </m:r>
        <m:r>
          <m:rPr>
            <m:sty m:val="i"/>
          </m:rPr>
          <m:t>E</m:t>
        </m:r>
        <m:r>
          <m:rPr>
            <m:sty m:val="p"/>
          </m:rPr>
          <m:t>⟼</m:t>
        </m:r>
        <m:r>
          <m:rPr>
            <m:sty m:val="i"/>
          </m:rPr>
          <m:t>H</m:t>
        </m:r>
        <m:r>
          <m:rPr>
            <m:sty m:val="p"/>
          </m:rPr>
          <m:t>=</m:t>
        </m:r>
        <m:r>
          <m:rPr>
            <m:sty m:val="i"/>
          </m:rPr>
          <m:t>ψ</m:t>
        </m:r>
        <m:r>
          <m:rPr>
            <m:sty m:val="p"/>
          </m:rPr>
          <m:t>(</m:t>
        </m:r>
        <m:r>
          <m:rPr>
            <m:sty m:val="i"/>
          </m:rPr>
          <m:t>f</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 xml:space="preserve"> </m:t>
          </m:r>
          <m:r>
            <m:rPr>
              <m:sty m:val="i"/>
            </m:rPr>
            <m:t>H</m:t>
          </m:r>
          <m:r>
            <m:rPr>
              <m:sty m:val="p"/>
            </m:rPr>
            <m:t>(</m:t>
          </m:r>
          <m:r>
            <m:rPr>
              <m:sty m:val="i"/>
            </m:rPr>
            <m:t>x</m:t>
          </m:r>
          <m:r>
            <m:rPr>
              <m:sty m:val="p"/>
            </m:rPr>
            <m:t>)</m:t>
          </m:r>
          <m:r>
            <m:rPr>
              <m:sty m:val="p"/>
            </m:rPr>
            <m:t>=</m:t>
          </m:r>
          <m:sSup>
            <m:sSupPr/>
            <m:e>
              <m:r>
                <m:rPr>
                  <m:sty m:val="i"/>
                </m:rPr>
                <m:t>e</m:t>
              </m:r>
            </m:e>
            <m:sup>
              <m:r>
                <m:rPr>
                  <m:sty m:val="i"/>
                </m:rPr>
                <m:t>x</m:t>
              </m:r>
            </m:sup>
          </m:sSup>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i"/>
                </m:rPr>
                <m:t>t</m:t>
              </m:r>
            </m:sup>
          </m:sSup>
          <m:r>
            <m:rPr>
              <m:sty m:val="i"/>
            </m:rPr>
            <m:t>d</m:t>
          </m:r>
          <m:r>
            <m:rPr>
              <m:sty m:val="i"/>
            </m:rPr>
            <m:t>t</m:t>
          </m:r>
        </m:oMath>
      </m:oMathPara>
    </w:p>
    <w:p>
      <w:pPr>
        <w:spacing w:after="220" w:lineRule="auto"/>
      </w:pPr>
      <w:r>
        <w:rPr>
          <w:rFonts w:eastAsia="Georgia" w:cs="Georgia" w:ascii="Georgia" w:hAnsi="Georgia"/>
        </w:rPr>
        <w:t xml:space="preserve">12.1 Vérifier que </w:t>
      </w:r>
      <m:oMath>
        <m:r>
          <m:rPr>
            <m:sty m:val="i"/>
          </m:rPr>
          <m:t>ψ</m:t>
        </m:r>
      </m:oMath>
      <w:r>
        <w:rPr/>
        <w:t xml:space="preserve"> est un endomorphisme de </w:t>
      </w:r>
      <m:oMath>
        <m:r>
          <m:rPr>
            <m:sty m:val="i"/>
          </m:rPr>
          <m:t>E</m:t>
        </m:r>
      </m:oMath>
      <w:r>
        <w:rPr/>
        <w:t xml:space="preserve">.</w:t>
      </w:r>
      <w:r>
        <w:rPr/>
        <w:br w:type="textWrapping"/>
      </w:r>
      <m:oMath>
        <m:r>
          <m:rPr>
            <m:sty m:val="p"/>
          </m:rPr>
          <m:t>12.2</m:t>
        </m:r>
        <m:r>
          <m:rPr>
            <m:sty m:val="i"/>
          </m:rPr>
          <m:t>ψ</m:t>
        </m:r>
      </m:oMath>
      <w:r>
        <w:rPr/>
        <w:t xml:space="preserve"> est-elle injective?</w:t>
      </w:r>
      <w:r>
        <w:rPr/>
        <w:br w:type="textWrapping"/>
      </w:r>
      <w:r>
        <w:rPr>
          <w:rFonts w:eastAsia="Georgia" w:cs="Georgia" w:ascii="Georgia" w:hAnsi="Georgia"/>
        </w:rPr>
        <w:t xml:space="preserve">12.3 Déterminer les valeurs propres et les vecteurs propres de </w:t>
      </w:r>
      <m:oMath>
        <m:r>
          <m:rPr>
            <m:sty m:val="i"/>
          </m:rPr>
          <m:t>ψ</m:t>
        </m:r>
      </m:oMath>
      <w:r>
        <w:rPr/>
        <w:t xml:space="preserve">.</w:t>
      </w:r>
    </w:p>
    <w:p>
      <w:pPr>
        <w:spacing w:line="271" w:before="330" w:lineRule="auto"/>
      </w:pPr>
      <w:r>
        <w:rPr>
          <w:b/>
          <w:sz w:val="42"/>
        </w:rPr>
        <w:t xml:space="preserve">Exercice 2</w:t>
      </w:r>
    </w:p>
    <w:p>
      <w:pPr>
        <w:spacing w:after="220" w:lineRule="auto"/>
      </w:pPr>
      <w:r>
        <w:rPr>
          <w:rFonts w:eastAsia="Georgia" w:cs="Georgia" w:ascii="Georgia" w:hAnsi="Georgia"/>
        </w:rPr>
        <w:t xml:space="preserve">Question préliminaire:</w:t>
      </w:r>
      <w:r>
        <w:rPr/>
        <w:br w:type="textWrapping"/>
      </w:r>
      <w:r>
        <w:rPr/>
        <w:t xml:space="preserve">Soient </w:t>
      </w:r>
      <m:oMath>
        <m:r>
          <m:rPr>
            <m:sty m:val="i"/>
          </m:rPr>
          <m:t>α</m:t>
        </m:r>
      </m:oMath>
      <w:r>
        <w:rPr/>
        <w:t xml:space="preserve"> et </w:t>
      </w:r>
      <m:oMath>
        <m:r>
          <m:rPr>
            <m:sty m:val="i"/>
          </m:rPr>
          <m:t>β</m:t>
        </m:r>
      </m:oMath>
      <w:r>
        <w:rPr>
          <w:rFonts w:eastAsia="Georgia" w:cs="Georgia" w:ascii="Georgia" w:hAnsi="Georgia"/>
        </w:rPr>
        <w:t xml:space="preserve"> deux réels strictement positifs. Vérifier que : </w:t>
      </w:r>
      <m:oMath>
        <m:r>
          <m:rPr>
            <m:sty m:val="p"/>
          </m:rPr>
          <m:t>(</m:t>
        </m:r>
        <m:r>
          <m:rPr>
            <m:sty m:val="p"/>
          </m:rPr>
          <m:t>1</m:t>
        </m:r>
        <m:r>
          <m:rPr>
            <m:sty m:val="p"/>
          </m:rPr>
          <m:t>+</m:t>
        </m:r>
        <m:r>
          <m:rPr>
            <m:sty m:val="i"/>
          </m:rPr>
          <m:t>α</m:t>
        </m:r>
        <m:r>
          <m:rPr>
            <m:sty m:val="p"/>
          </m:rPr>
          <m:t>)</m:t>
        </m:r>
        <m:r>
          <m:rPr>
            <m:sty m:val="p"/>
          </m:rPr>
          <m:t>(</m:t>
        </m:r>
        <m:r>
          <m:rPr>
            <m:sty m:val="p"/>
          </m:rPr>
          <m:t>1</m:t>
        </m:r>
        <m:r>
          <m:rPr>
            <m:sty m:val="p"/>
          </m:rPr>
          <m:t>+</m:t>
        </m:r>
        <m:r>
          <m:rPr>
            <m:sty m:val="i"/>
          </m:rPr>
          <m:t>β</m:t>
        </m:r>
        <m:r>
          <m:rPr>
            <m:sty m:val="p"/>
          </m:rPr>
          <m:t>)</m:t>
        </m:r>
        <m:r>
          <m:rPr>
            <m:sty m:val="p"/>
          </m:rPr>
          <m:t>⩾</m:t>
        </m:r>
        <m:r>
          <m:rPr>
            <m:sty m:val="p"/>
          </m:rPr>
          <m:t>(</m:t>
        </m:r>
        <m:r>
          <m:rPr>
            <m:sty m:val="p"/>
          </m:rPr>
          <m:t>1</m:t>
        </m:r>
        <m:r>
          <m:rPr>
            <m:sty m:val="p"/>
          </m:rPr>
          <m:t>+</m:t>
        </m:r>
        <m:r>
          <m:rPr>
            <m:sty m:val="i"/>
          </m:rPr>
          <m:t>α</m:t>
        </m:r>
        <m:r>
          <m:rPr>
            <m:sty m:val="p"/>
          </m:rPr>
          <m:t>+</m:t>
        </m:r>
        <m:r>
          <m:rPr>
            <m:sty m:val="i"/>
          </m:rPr>
          <m:t>β</m:t>
        </m:r>
        <m:r>
          <m:rPr>
            <m:sty m:val="p"/>
          </m:rPr>
          <m:t>)</m:t>
        </m:r>
      </m:oMath>
      <w:r>
        <w:rPr/>
        <w:br w:type="textWrapping"/>
      </w:r>
      <w:r>
        <w:rPr/>
        <w:t xml:space="preserve">Soient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deux suites de réels strictement positifs.</w:t>
      </w:r>
      <w:r>
        <w:rPr/>
        <w:br w:type="textWrapping"/>
      </w:r>
      <w:r>
        <w:rPr/>
        <w:t xml:space="preserve">On pose : </w:t>
      </w:r>
      <m:oMath>
        <m:sSub>
          <m:sSubPr/>
          <m:e>
            <m:r>
              <m:rPr>
                <m:sty m:val="p"/>
              </m:rPr>
              <m:t>Δ</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m:t>
                  </m:r>
                  <m:sSub>
                    <m:sSubPr/>
                    <m:e>
                      <m:r>
                        <m:rPr>
                          <m:sty m:val="i"/>
                        </m:rPr>
                        <m:t>v</m:t>
                      </m:r>
                    </m:e>
                    <m:sub>
                      <m:r>
                        <m:rPr>
                          <m:sty m:val="p"/>
                        </m:rPr>
                        <m:t>1</m:t>
                      </m:r>
                    </m:sub>
                  </m:sSub>
                </m:e>
              </m:mr>
              <m:mr>
                <m:e>
                  <m:sSub>
                    <m:sSubPr/>
                    <m:e>
                      <m:r>
                        <m:rPr>
                          <m:sty m:val="i"/>
                        </m:rPr>
                        <m:t>u</m:t>
                      </m:r>
                    </m:e>
                    <m:sub>
                      <m:r>
                        <m:rPr>
                          <m:sty m:val="p"/>
                        </m:rPr>
                        <m:t>1</m:t>
                      </m:r>
                    </m:sub>
                  </m:sSub>
                </m:e>
                <m:e>
                  <m:r>
                    <m:rPr>
                      <m:sty m:val="p"/>
                    </m:rPr>
                    <m:t>1</m:t>
                  </m:r>
                </m:e>
              </m:mr>
            </m:m>
          </m:e>
        </m:d>
        <m:r>
          <m:rPr>
            <m:sty m:val="p"/>
          </m:rPr>
          <m:t>,</m:t>
        </m:r>
        <m:sSub>
          <m:sSubPr/>
          <m:e>
            <m:r>
              <m:rPr>
                <m:sty m:val="p"/>
              </m:rPr>
              <m:t>Δ</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sSub>
                    <m:sSubPr/>
                    <m:e>
                      <m:r>
                        <m:rPr>
                          <m:sty m:val="i"/>
                        </m:rPr>
                        <m:t>v</m:t>
                      </m:r>
                    </m:e>
                    <m:sub>
                      <m:r>
                        <m:rPr>
                          <m:sty m:val="p"/>
                        </m:rPr>
                        <m:t>1</m:t>
                      </m:r>
                    </m:sub>
                  </m:sSub>
                </m:e>
                <m:e>
                  <m:r>
                    <m:rPr>
                      <m:sty m:val="p"/>
                    </m:rPr>
                    <m:t>0</m:t>
                  </m:r>
                </m:e>
              </m:mr>
              <m:mr>
                <m:e>
                  <m:sSub>
                    <m:sSubPr/>
                    <m:e>
                      <m:r>
                        <m:rPr>
                          <m:sty m:val="i"/>
                        </m:rPr>
                        <m:t>u</m:t>
                      </m:r>
                    </m:e>
                    <m:sub>
                      <m:r>
                        <m:rPr>
                          <m:sty m:val="p"/>
                        </m:rPr>
                        <m:t>1</m:t>
                      </m:r>
                    </m:sub>
                  </m:sSub>
                </m:e>
                <m:e>
                  <m:r>
                    <m:rPr>
                      <m:sty m:val="p"/>
                    </m:rPr>
                    <m:t>1</m:t>
                  </m:r>
                </m:e>
                <m:e>
                  <m:r>
                    <m:rPr>
                      <m:sty m:val="p"/>
                    </m:rPr>
                    <m:t>−</m:t>
                  </m:r>
                  <m:sSub>
                    <m:sSubPr/>
                    <m:e>
                      <m:r>
                        <m:rPr>
                          <m:sty m:val="i"/>
                        </m:rPr>
                        <m:t>v</m:t>
                      </m:r>
                    </m:e>
                    <m:sub>
                      <m:r>
                        <m:rPr>
                          <m:sty m:val="p"/>
                        </m:rPr>
                        <m:t>2</m:t>
                      </m:r>
                    </m:sub>
                  </m:sSub>
                </m:e>
              </m:mr>
              <m:mr>
                <m:e>
                  <m:r>
                    <m:rPr>
                      <m:sty m:val="p"/>
                    </m:rPr>
                    <m:t>0</m:t>
                  </m:r>
                </m:e>
                <m:e>
                  <m:sSub>
                    <m:sSubPr/>
                    <m:e>
                      <m:r>
                        <m:rPr>
                          <m:sty m:val="i"/>
                        </m:rPr>
                        <m:t>u</m:t>
                      </m:r>
                    </m:e>
                    <m:sub>
                      <m:r>
                        <m:rPr>
                          <m:sty m:val="p"/>
                        </m:rPr>
                        <m:t>2</m:t>
                      </m:r>
                    </m:sub>
                  </m:sSub>
                </m:e>
                <m:e>
                  <m:r>
                    <m:rPr>
                      <m:sty m:val="p"/>
                    </m:rPr>
                    <m:t>1</m:t>
                  </m:r>
                </m:e>
              </m:mr>
            </m:m>
          </m:e>
        </m:d>
      </m:oMath>
      <w:r>
        <w:rPr/>
        <w:t xml:space="preserve"> et pour </w:t>
      </w:r>
      <m:oMath>
        <m:r>
          <m:rPr>
            <m:sty m:val="i"/>
          </m:rPr>
          <m:t>n</m:t>
        </m:r>
        <m:r>
          <m:rPr>
            <m:sty m:val="p"/>
          </m:rPr>
          <m:t>⩾</m:t>
        </m:r>
        <m:r>
          <m:rPr>
            <m:sty m:val="p"/>
          </m:rPr>
          <m:t>3</m:t>
        </m:r>
      </m:oMath>
      <w:r>
        <w:rPr/>
        <w:t xml:space="preserve"> :</w:t>
      </w:r>
    </w:p>
    <w:p>
      <w:pPr>
        <w:spacing w:after="220" w:lineRule="auto"/>
      </w:pPr>
      <m:oMathPara>
        <m:oMath>
          <m:sSub>
            <m:sSubPr/>
            <m:e>
              <m:r>
                <m:rPr>
                  <m:sty m:val="p"/>
                </m:rPr>
                <m:t>Δ</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sSub>
                      <m:sSubPr/>
                      <m:e>
                        <m:r>
                          <m:rPr>
                            <m:sty m:val="i"/>
                          </m:rPr>
                          <m:t>v</m:t>
                        </m:r>
                      </m:e>
                      <m:sub>
                        <m:r>
                          <m:rPr>
                            <m:sty m:val="p"/>
                          </m:rPr>
                          <m:t>1</m:t>
                        </m:r>
                      </m:sub>
                    </m:sSub>
                  </m:e>
                  <m:e>
                    <m:r>
                      <m:rPr>
                        <m:sty m:val="p"/>
                      </m:rPr>
                      <m:t>0</m:t>
                    </m:r>
                  </m:e>
                  <m:e>
                    <m:r>
                      <m:rPr>
                        <m:sty m:val="p"/>
                      </m:rPr>
                      <m:t>0</m:t>
                    </m:r>
                  </m:e>
                  <m:e>
                    <m:r>
                      <m:rPr>
                        <m:sty m:val="p"/>
                      </m:rPr>
                      <m:t>⋯</m:t>
                    </m:r>
                  </m:e>
                  <m:e>
                    <m:r>
                      <m:rPr>
                        <m:sty m:val="p"/>
                      </m:rPr>
                      <m:t>⋯</m:t>
                    </m:r>
                  </m:e>
                  <m:e>
                    <m:r>
                      <m:rPr>
                        <m:sty m:val="p"/>
                      </m:rPr>
                      <m:t>0</m:t>
                    </m:r>
                  </m:e>
                </m:mr>
                <m:mr>
                  <m:e>
                    <m:sSub>
                      <m:sSubPr/>
                      <m:e>
                        <m:r>
                          <m:rPr>
                            <m:sty m:val="i"/>
                          </m:rPr>
                          <m:t>u</m:t>
                        </m:r>
                      </m:e>
                      <m:sub>
                        <m:r>
                          <m:rPr>
                            <m:sty m:val="p"/>
                          </m:rPr>
                          <m:t>1</m:t>
                        </m:r>
                      </m:sub>
                    </m:sSub>
                  </m:e>
                  <m:e>
                    <m:r>
                      <m:rPr>
                        <m:sty m:val="p"/>
                      </m:rPr>
                      <m:t>1</m:t>
                    </m:r>
                  </m:e>
                  <m:e>
                    <m:r>
                      <m:rPr>
                        <m:sty m:val="p"/>
                      </m:rPr>
                      <m:t>−</m:t>
                    </m:r>
                    <m:sSub>
                      <m:sSubPr/>
                      <m:e>
                        <m:r>
                          <m:rPr>
                            <m:sty m:val="i"/>
                          </m:rPr>
                          <m:t>v</m:t>
                        </m:r>
                      </m:e>
                      <m:sub>
                        <m:r>
                          <m:rPr>
                            <m:sty m:val="p"/>
                          </m:rPr>
                          <m:t>2</m:t>
                        </m:r>
                      </m:sub>
                    </m:sSub>
                  </m:e>
                  <m:e>
                    <m:r>
                      <m:rPr>
                        <m:sty m:val="p"/>
                      </m:rPr>
                      <m:t>0</m:t>
                    </m:r>
                  </m:e>
                  <m:e>
                    <m:r>
                      <m:rPr>
                        <m:sty m:val="p"/>
                      </m:rPr>
                      <m:t>⋯</m:t>
                    </m:r>
                  </m:e>
                  <m:e>
                    <m:r>
                      <m:rPr>
                        <m:sty m:val="p"/>
                      </m:rPr>
                      <m:t>⋯</m:t>
                    </m:r>
                  </m:e>
                  <m:e>
                    <m:r>
                      <m:rPr>
                        <m:sty m:val="p"/>
                      </m:rPr>
                      <m:t>0</m:t>
                    </m:r>
                  </m:e>
                </m:mr>
                <m:mr>
                  <m:e>
                    <m:r>
                      <m:rPr>
                        <m:sty m:val="p"/>
                      </m:rPr>
                      <m:t>0</m:t>
                    </m:r>
                  </m:e>
                  <m:e>
                    <m:sSub>
                      <m:sSubPr/>
                      <m:e>
                        <m:r>
                          <m:rPr>
                            <m:sty m:val="i"/>
                          </m:rPr>
                          <m:t>u</m:t>
                        </m:r>
                      </m:e>
                      <m:sub>
                        <m:r>
                          <m:rPr>
                            <m:sty m:val="p"/>
                          </m:rPr>
                          <m:t>2</m:t>
                        </m:r>
                      </m:sub>
                    </m:sSub>
                  </m:e>
                  <m:e>
                    <m:r>
                      <m:rPr>
                        <m:sty m:val="p"/>
                      </m:rPr>
                      <m:t>1</m:t>
                    </m:r>
                  </m:e>
                  <m:e>
                    <m:r>
                      <m:rPr>
                        <m:sty m:val="p"/>
                      </m:rPr>
                      <m:t>−</m:t>
                    </m:r>
                    <m:sSub>
                      <m:sSubPr/>
                      <m:e>
                        <m:r>
                          <m:rPr>
                            <m:sty m:val="i"/>
                          </m:rPr>
                          <m:t>v</m:t>
                        </m:r>
                      </m:e>
                      <m:sub>
                        <m:r>
                          <m:rPr>
                            <m:sty m:val="p"/>
                          </m:rPr>
                          <m:t>3</m:t>
                        </m:r>
                      </m:sub>
                    </m:sSub>
                  </m:e>
                  <m:e>
                    <m:r>
                      <m:rPr>
                        <m:sty m:val="p"/>
                      </m:rPr>
                      <m:t>⋱</m:t>
                    </m:r>
                  </m:e>
                  <m:e>
                    <m:r>
                      <m:rPr>
                        <m:sty m:val="p"/>
                      </m:rPr>
                      <m:t>⋯</m:t>
                    </m:r>
                  </m:e>
                  <m:e>
                    <m:r>
                      <m:rPr>
                        <m:sty m:val="p"/>
                      </m:rPr>
                      <m:t>0</m:t>
                    </m:r>
                  </m:e>
                </m:mr>
                <m:mr>
                  <m:e>
                    <m:r>
                      <m:rPr>
                        <m:sty m:val="p"/>
                      </m:rPr>
                      <m:t>⋮</m:t>
                    </m:r>
                  </m:e>
                  <m:e>
                    <m:r>
                      <m:rPr>
                        <m:sty m:val="p"/>
                      </m:rPr>
                      <m:t>⋱</m:t>
                    </m:r>
                  </m:e>
                  <m:e>
                    <m:r>
                      <m:rPr>
                        <m:sty m:val="p"/>
                      </m:rPr>
                      <m:t>⋱</m:t>
                    </m:r>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e>
                    <m:r>
                      <m:rPr>
                        <m:sty m:val="p"/>
                      </m:rPr>
                      <m:t>⋱</m:t>
                    </m:r>
                  </m:e>
                  <m:e>
                    <m:r>
                      <m:rPr>
                        <m:sty m:val="p"/>
                      </m:rPr>
                      <m:t>0</m:t>
                    </m:r>
                  </m:e>
                </m:mr>
                <m:mr>
                  <m:e>
                    <m:r>
                      <m:rPr>
                        <m:sty m:val="p"/>
                      </m:rPr>
                      <m:t>⋮</m:t>
                    </m:r>
                  </m:e>
                  <m:e>
                    <m:r>
                      <m:rPr>
                        <m:sty m:val="p"/>
                      </m:rPr>
                      <m:t>⋯</m:t>
                    </m:r>
                  </m:e>
                  <m:e>
                    <m:r>
                      <m:rPr>
                        <m:sty m:val="p"/>
                      </m:rPr>
                      <m:t>⋯</m:t>
                    </m:r>
                  </m:e>
                  <m:e>
                    <m:r>
                      <m:rPr>
                        <m:sty m:val="p"/>
                      </m:rPr>
                      <m:t>⋱</m:t>
                    </m:r>
                  </m:e>
                  <m:e>
                    <m:r>
                      <m:rPr>
                        <m:sty m:val="p"/>
                      </m:rPr>
                      <m:t>⋱</m:t>
                    </m:r>
                  </m:e>
                  <m:e>
                    <m:r>
                      <m:rPr>
                        <m:sty m:val="p"/>
                      </m:rPr>
                      <m:t>⋱</m:t>
                    </m:r>
                  </m:e>
                  <m:e>
                    <m:r>
                      <m:rPr>
                        <m:sty m:val="p"/>
                      </m:rPr>
                      <m:t>−</m:t>
                    </m:r>
                    <m:sSub>
                      <m:sSubPr/>
                      <m:e>
                        <m:r>
                          <m:rPr>
                            <m:sty m:val="i"/>
                          </m:rPr>
                          <m:t>v</m:t>
                        </m:r>
                      </m:e>
                      <m:sub>
                        <m:r>
                          <m:rPr>
                            <m:sty m:val="i"/>
                          </m:rPr>
                          <m:t>n</m:t>
                        </m:r>
                      </m:sub>
                    </m:sSub>
                  </m:e>
                </m:mr>
                <m:mr>
                  <m:e>
                    <m:r>
                      <m:rPr>
                        <m:sty m:val="p"/>
                      </m:rPr>
                      <m:t>0</m:t>
                    </m:r>
                  </m:e>
                  <m:e>
                    <m:r>
                      <m:rPr>
                        <m:sty m:val="p"/>
                      </m:rPr>
                      <m:t>⋯</m:t>
                    </m:r>
                  </m:e>
                  <m:e>
                    <m:r>
                      <m:rPr>
                        <m:sty m:val="p"/>
                      </m:rPr>
                      <m:t>⋯</m:t>
                    </m:r>
                  </m:e>
                  <m:e>
                    <m:r>
                      <m:rPr>
                        <m:sty m:val="p"/>
                      </m:rPr>
                      <m:t>⋯</m:t>
                    </m:r>
                  </m:e>
                  <m:e>
                    <m:r>
                      <m:rPr>
                        <m:sty m:val="p"/>
                      </m:rPr>
                      <m:t>0</m:t>
                    </m:r>
                  </m:e>
                  <m:e>
                    <m:sSub>
                      <m:sSubPr/>
                      <m:e>
                        <m:r>
                          <m:rPr>
                            <m:sty m:val="i"/>
                          </m:rPr>
                          <m:t>u</m:t>
                        </m:r>
                      </m:e>
                      <m:sub>
                        <m:r>
                          <m:rPr>
                            <m:sty m:val="i"/>
                          </m:rPr>
                          <m:t>n</m:t>
                        </m:r>
                      </m:sub>
                    </m:sSub>
                  </m:e>
                  <m:e>
                    <m:r>
                      <m:rPr>
                        <m:sty m:val="p"/>
                      </m:rPr>
                      <m:t>1</m:t>
                    </m:r>
                  </m:e>
                </m:mr>
              </m:m>
            </m:e>
          </m:d>
        </m:oMath>
      </m:oMathPara>
    </w:p>
    <w:p>
      <w:pPr>
        <w:spacing w:after="220" w:lineRule="auto"/>
      </w:pPr>
      <w:r>
        <w:rPr/>
        <w:t xml:space="preserve">et on note pour tout </w:t>
      </w:r>
      <m:oMath>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sSub>
          <m:sSubPr/>
          <m:e>
            <m:r>
              <m:rPr>
                <m:sty m:val="i"/>
              </m:rPr>
              <m:t>u</m:t>
            </m:r>
          </m:e>
          <m:sub>
            <m:r>
              <m:rPr>
                <m:sty m:val="i"/>
              </m:rPr>
              <m:t>n</m:t>
            </m:r>
          </m:sub>
        </m:sSub>
        <m:sSub>
          <m:sSubPr/>
          <m:e>
            <m:r>
              <m:rPr>
                <m:sty m:val="i"/>
              </m:rPr>
              <m:t>v</m:t>
            </m:r>
          </m:e>
          <m:sub>
            <m:r>
              <m:rPr>
                <m:sty m:val="i"/>
              </m:rPr>
              <m:t>n</m:t>
            </m:r>
          </m:sub>
        </m:sSub>
      </m:oMath>
      <w:r>
        <w:rPr/>
        <w:t xml:space="preserve">.</w:t>
      </w:r>
    </w:p>
    <w:p>
      <w:pPr>
        <w:numPr>
          <w:ilvl w:val="0"/>
          <w:numId w:val="4"/>
        </w:numPr>
        <w:spacing w:lineRule="auto"/>
      </w:pPr>
      <w:r>
        <w:rPr/>
        <w:t xml:space="preserve">Calculer </w:t>
      </w:r>
      <m:oMath>
        <m:sSub>
          <m:sSubPr/>
          <m:e>
            <m:r>
              <m:rPr>
                <m:sty m:val="p"/>
              </m:rPr>
              <m:t>Δ</m:t>
            </m:r>
          </m:e>
          <m:sub>
            <m:r>
              <m:rPr>
                <m:sty m:val="p"/>
              </m:rPr>
              <m:t>1</m:t>
            </m:r>
          </m:sub>
        </m:sSub>
      </m:oMath>
      <w:r>
        <w:rPr/>
        <w:t xml:space="preserve"> et </w:t>
      </w:r>
      <m:oMath>
        <m:sSub>
          <m:sSubPr/>
          <m:e>
            <m:r>
              <m:rPr>
                <m:sty m:val="p"/>
              </m:rPr>
              <m:t>Δ</m:t>
            </m:r>
          </m:e>
          <m:sub>
            <m:r>
              <m:rPr>
                <m:sty m:val="p"/>
              </m:rPr>
              <m:t>2</m:t>
            </m:r>
          </m:sub>
        </m:sSub>
      </m:oMath>
      <w:r>
        <w:rPr/>
        <w:t xml:space="preserve">.</w:t>
      </w:r>
    </w:p>
    <w:p>
      <w:pPr>
        <w:numPr>
          <w:ilvl w:val="0"/>
          <w:numId w:val="4"/>
        </w:numPr>
        <w:spacing w:lineRule="auto"/>
      </w:pPr>
      <w:r>
        <w:rPr>
          <w:rFonts w:eastAsia="Georgia" w:cs="Georgia" w:ascii="Georgia" w:hAnsi="Georgia"/>
        </w:rPr>
        <w:t xml:space="preserve">Démontrer que:</w:t>
      </w:r>
    </w:p>
    <w:p>
      <w:pPr>
        <w:spacing w:after="220" w:lineRule="auto"/>
      </w:pPr>
      <m:oMathPara>
        <m:oMath>
          <m:r>
            <m:rPr>
              <m:sty m:val="p"/>
            </m:rPr>
            <m:t>∀</m:t>
          </m:r>
          <m:r>
            <m:rPr>
              <m:sty m:val="i"/>
            </m:rPr>
            <m:t>n</m:t>
          </m:r>
          <m:r>
            <m:rPr>
              <m:sty m:val="p"/>
            </m:rPr>
            <m:t>⩾</m:t>
          </m:r>
          <m:r>
            <m:rPr>
              <m:sty m:val="p"/>
            </m:rPr>
            <m:t>3</m:t>
          </m:r>
          <m:r>
            <m:rPr>
              <m:sty m:val="p"/>
            </m:rPr>
            <m:t>,</m:t>
          </m:r>
          <m:r>
            <m:rPr>
              <m:sty m:val="p"/>
            </m:rPr>
            <m:t xml:space="preserve"> </m:t>
          </m:r>
          <m:sSub>
            <m:sSubPr/>
            <m:e>
              <m:r>
                <m:rPr>
                  <m:sty m:val="p"/>
                </m:rPr>
                <m:t>Δ</m:t>
              </m:r>
            </m:e>
            <m:sub>
              <m:r>
                <m:rPr>
                  <m:sty m:val="i"/>
                </m:rPr>
                <m:t>n</m:t>
              </m:r>
            </m:sub>
          </m:sSub>
          <m:r>
            <m:rPr>
              <m:sty m:val="p"/>
            </m:rPr>
            <m:t>=</m:t>
          </m:r>
          <m:sSub>
            <m:sSubPr/>
            <m:e>
              <m:r>
                <m:rPr>
                  <m:sty m:val="p"/>
                </m:rPr>
                <m:t>Δ</m:t>
              </m:r>
            </m:e>
            <m:sub>
              <m:r>
                <m:rPr>
                  <m:sty m:val="i"/>
                </m:rPr>
                <m:t>n</m:t>
              </m:r>
              <m:r>
                <m:rPr>
                  <m:sty m:val="p"/>
                </m:rPr>
                <m:t>−</m:t>
              </m:r>
              <m:r>
                <m:rPr>
                  <m:sty m:val="p"/>
                </m:rPr>
                <m:t>1</m:t>
              </m:r>
            </m:sub>
          </m:sSub>
          <m:r>
            <m:rPr>
              <m:sty m:val="p"/>
            </m:rPr>
            <m:t>+</m:t>
          </m:r>
          <m:sSub>
            <m:sSubPr/>
            <m:e>
              <m:r>
                <m:rPr>
                  <m:sty m:val="i"/>
                </m:rPr>
                <m:t>a</m:t>
              </m:r>
            </m:e>
            <m:sub>
              <m:r>
                <m:rPr>
                  <m:sty m:val="i"/>
                </m:rPr>
                <m:t>n</m:t>
              </m:r>
            </m:sub>
          </m:sSub>
          <m:sSub>
            <m:sSubPr/>
            <m:e>
              <m:r>
                <m:rPr>
                  <m:sty m:val="p"/>
                </m:rPr>
                <m:t>Δ</m:t>
              </m:r>
            </m:e>
            <m:sub>
              <m:r>
                <m:rPr>
                  <m:sty m:val="i"/>
                </m:rPr>
                <m:t>n</m:t>
              </m:r>
              <m:r>
                <m:rPr>
                  <m:sty m:val="p"/>
                </m:rPr>
                <m:t>−</m:t>
              </m:r>
              <m:r>
                <m:rPr>
                  <m:sty m:val="p"/>
                </m:rPr>
                <m:t>2</m:t>
              </m:r>
            </m:sub>
          </m:sSub>
        </m:oMath>
      </m:oMathPara>
    </w:p>
    <w:p>
      <w:pPr>
        <w:numPr>
          <w:ilvl w:val="0"/>
          <w:numId w:val="5"/>
        </w:numPr>
        <w:spacing w:lineRule="auto"/>
      </w:pPr>
      <w:r>
        <w:rPr/>
        <w:t xml:space="preserve">Prouver que la suite </w:t>
      </w:r>
      <m:oMath>
        <m:sSub>
          <m:sSubPr/>
          <m:e>
            <m:d>
              <m:dPr>
                <m:begChr m:val="("/>
                <m:endChr m:val=")"/>
                <m:ctrlPr>
                  <w:rPr>
                    <w:rFonts w:ascii="Cambria Math" w:hAnsi="Cambria Math"/>
                  </w:rPr>
                </m:ctrlPr>
              </m:dPr>
              <m:e>
                <m:sSub>
                  <m:sSubPr/>
                  <m:e>
                    <m:r>
                      <m:rPr>
                        <m:sty m:val="p"/>
                      </m:rPr>
                      <m:t>Δ</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croissante.</w:t>
      </w:r>
    </w:p>
    <w:p>
      <w:pPr>
        <w:numPr>
          <w:ilvl w:val="0"/>
          <w:numId w:val="5"/>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 Montrer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p"/>
                </m:rPr>
                <m:t>Δ</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a</m:t>
                  </m:r>
                </m:e>
                <m:sub>
                  <m:r>
                    <m:rPr>
                      <m:sty m:val="i"/>
                    </m:rPr>
                    <m:t>k</m:t>
                  </m:r>
                </m:sub>
              </m:sSub>
            </m:e>
          </m:d>
        </m:oMath>
      </m:oMathPara>
    </w:p>
    <w:p>
      <w:pPr>
        <w:spacing w:after="220" w:lineRule="auto"/>
      </w:pPr>
      <w:r>
        <w:rPr>
          <w:rFonts w:eastAsia="Georgia" w:cs="Georgia" w:ascii="Georgia" w:hAnsi="Georgia"/>
        </w:rPr>
        <w:t xml:space="preserve">On pourra utiliser un raisonnement par récurrence sur l'entier naturel </w:t>
      </w:r>
      <m:oMath>
        <m:r>
          <m:rPr>
            <m:sty m:val="i"/>
          </m:rPr>
          <m:t>j</m:t>
        </m:r>
      </m:oMath>
      <w:r>
        <w:rPr/>
        <w:t xml:space="preserve">.</w:t>
      </w:r>
      <w:r>
        <w:rPr/>
        <w:br w:type="textWrapping"/>
      </w:r>
      <w:r>
        <w:rPr/>
        <w:t xml:space="preserve">5. 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P</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a</m:t>
                </m:r>
              </m:e>
              <m:sub>
                <m:r>
                  <m:rPr>
                    <m:sty m:val="i"/>
                  </m:rPr>
                  <m:t>k</m:t>
                </m:r>
              </m:sub>
            </m:sSub>
          </m:e>
        </m:d>
        <m:r>
          <m:rPr>
            <m:sty m:val="p"/>
          </m:rPr>
          <m:t>,</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sSub>
              <m:sSubPr/>
              <m:e>
                <m:r>
                  <m:rPr>
                    <m:sty m:val="i"/>
                  </m:rPr>
                  <m:t>a</m:t>
                </m:r>
              </m:e>
              <m:sub>
                <m:r>
                  <m:rPr>
                    <m:sty m:val="i"/>
                  </m:rPr>
                  <m:t>k</m:t>
                </m:r>
              </m:sub>
            </m:sSub>
          </m:e>
        </m:d>
      </m:oMath>
      <w:r>
        <w:rPr>
          <w:rFonts w:eastAsia="Georgia" w:cs="Georgia" w:ascii="Georgia" w:hAnsi="Georgia"/>
        </w:rPr>
        <w:t xml:space="preserve"> et on suppose dans cette question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 converge.</w:t>
      </w:r>
      <w:r>
        <w:rPr/>
        <w:br w:type="textWrapping"/>
      </w:r>
      <w:r>
        <w:rPr/>
        <w:t xml:space="preserve">5.1 Prouver que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w:t>
      </w:r>
      <w:r>
        <w:rPr/>
        <w:br w:type="textWrapping"/>
      </w:r>
      <w:r>
        <w:rPr>
          <w:rFonts w:eastAsia="Georgia" w:cs="Georgia" w:ascii="Georgia" w:hAnsi="Georgia"/>
        </w:rPr>
        <w:t xml:space="preserve">5.2 Que peut-on en déduire pour la suite </w:t>
      </w:r>
      <m:oMath>
        <m:sSub>
          <m:sSubPr/>
          <m:e>
            <m:d>
              <m:dPr>
                <m:begChr m:val="("/>
                <m:endChr m:val=")"/>
                <m:ctrlPr>
                  <w:rPr>
                    <w:rFonts w:ascii="Cambria Math" w:hAnsi="Cambria Math"/>
                  </w:rPr>
                </m:ctrlPr>
              </m:dPr>
              <m:e>
                <m:sSub>
                  <m:sSubPr/>
                  <m:e>
                    <m:r>
                      <m:rPr>
                        <m:sty m:val="p"/>
                      </m:rPr>
                      <m:t>Δ</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w:t>
      </w:r>
      <w:r>
        <w:rPr/>
        <w:br w:type="textWrapping"/>
      </w:r>
      <w:r>
        <w:rPr/>
        <w:t xml:space="preserve">6. On suppose maintenant que la suite </w:t>
      </w:r>
      <m:oMath>
        <m:sSub>
          <m:sSubPr/>
          <m:e>
            <m:d>
              <m:dPr>
                <m:begChr m:val="("/>
                <m:endChr m:val=")"/>
                <m:ctrlPr>
                  <w:rPr>
                    <w:rFonts w:ascii="Cambria Math" w:hAnsi="Cambria Math"/>
                  </w:rPr>
                </m:ctrlPr>
              </m:dPr>
              <m:e>
                <m:sSub>
                  <m:sSubPr/>
                  <m:e>
                    <m:r>
                      <m:rPr>
                        <m:sty m:val="p"/>
                      </m:rPr>
                      <m:t>Δ</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w:t>
      </w:r>
      <w:r>
        <w:rPr/>
        <w:br w:type="textWrapping"/>
      </w:r>
      <w:r>
        <w:rPr>
          <w:rFonts w:eastAsia="Georgia" w:cs="Georgia" w:ascii="Georgia" w:hAnsi="Georgia"/>
        </w:rPr>
        <w:t xml:space="preserve">6.1 Vérifier que: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p"/>
              </m:rPr>
              <m:t>Δ</m:t>
            </m:r>
          </m:e>
          <m:sub>
            <m:r>
              <m:rPr>
                <m:sty m:val="i"/>
              </m:rPr>
              <m:t>n</m:t>
            </m:r>
          </m:sub>
        </m:sSub>
        <m:r>
          <m:rPr>
            <m:sty m:val="p"/>
          </m:rPr>
          <m:t>⩾</m:t>
        </m:r>
        <m:r>
          <m:rPr>
            <m:sty m:val="p"/>
          </m:rPr>
          <m:t>1</m:t>
        </m:r>
      </m:oMath>
      <w:r>
        <w:rPr/>
        <w:t xml:space="preserve">.</w:t>
      </w:r>
      <w:r>
        <w:rPr/>
        <w:br w:type="textWrapping"/>
      </w:r>
      <w:r>
        <w:rPr/>
        <w:t xml:space="preserve">6.2 Pour tout </w:t>
      </w:r>
      <m:oMath>
        <m:r>
          <m:rPr>
            <m:sty m:val="i"/>
          </m:rPr>
          <m:t>n</m:t>
        </m:r>
        <m:r>
          <m:rPr>
            <m:sty m:val="p"/>
          </m:rPr>
          <m:t>∈</m:t>
        </m:r>
        <m:sSup>
          <m:sSupPr/>
          <m:e>
            <m:r>
              <m:rPr>
                <m:scr m:val="double-struck"/>
              </m:rPr>
              <m:t>N</m:t>
            </m:r>
          </m:e>
          <m:sup>
            <m:r>
              <m:rPr>
                <m:sty m:val="p"/>
              </m:rPr>
              <m:t>∗</m:t>
            </m:r>
          </m:sup>
        </m:sSup>
        <m:r>
          <m:rPr>
            <m:sty m:val="p"/>
          </m:rPr>
          <m:t>,</m:t>
        </m:r>
        <m:r>
          <m:rPr>
            <m:sty m:val="i"/>
          </m:rPr>
          <m:t>n</m:t>
        </m:r>
        <m:r>
          <m:rPr>
            <m:sty m:val="p"/>
          </m:rPr>
          <m:t>⩾</m:t>
        </m:r>
        <m:r>
          <m:rPr>
            <m:sty m:val="p"/>
          </m:rPr>
          <m:t>2</m:t>
        </m:r>
      </m:oMath>
      <w:r>
        <w:rPr/>
        <w:t xml:space="preserve">, on pose </w:t>
      </w:r>
      <m:oMath>
        <m:sSub>
          <m:sSubPr/>
          <m:e>
            <m:r>
              <m:rPr>
                <m:sty m:val="i"/>
              </m:rPr>
              <m:t>t</m:t>
            </m:r>
          </m:e>
          <m:sub>
            <m:r>
              <m:rPr>
                <m:sty m:val="i"/>
              </m:rPr>
              <m:t>n</m:t>
            </m:r>
          </m:sub>
        </m:sSub>
        <m:r>
          <m:rPr>
            <m:sty m:val="p"/>
          </m:rPr>
          <m:t>=</m:t>
        </m:r>
        <m:sSub>
          <m:sSubPr/>
          <m:e>
            <m:r>
              <m:rPr>
                <m:sty m:val="p"/>
              </m:rPr>
              <m:t>Δ</m:t>
            </m:r>
          </m:e>
          <m:sub>
            <m:r>
              <m:rPr>
                <m:sty m:val="i"/>
              </m:rPr>
              <m:t>n</m:t>
            </m:r>
          </m:sub>
        </m:sSub>
        <m:r>
          <m:rPr>
            <m:sty m:val="p"/>
          </m:rPr>
          <m:t>−</m:t>
        </m:r>
        <m:sSub>
          <m:sSubPr/>
          <m:e>
            <m:r>
              <m:rPr>
                <m:sty m:val="p"/>
              </m:rPr>
              <m:t>Δ</m:t>
            </m:r>
          </m:e>
          <m:sub>
            <m:r>
              <m:rPr>
                <m:sty m:val="i"/>
              </m:rPr>
              <m:t>n</m:t>
            </m:r>
            <m:r>
              <m:rPr>
                <m:sty m:val="p"/>
              </m:rPr>
              <m:t>−</m:t>
            </m:r>
            <m:r>
              <m:rPr>
                <m:sty m:val="p"/>
              </m:rPr>
              <m:t>1</m:t>
            </m:r>
          </m:sub>
        </m:sSub>
      </m:oMath>
    </w:p>
    <w:p>
      <w:pPr>
        <w:spacing w:after="220" w:lineRule="auto"/>
      </w:pPr>
      <w:r>
        <w:rPr>
          <w:rFonts w:eastAsia="Georgia" w:cs="Georgia" w:ascii="Georgia" w:hAnsi="Georgia"/>
        </w:rPr>
        <w:t xml:space="preserve">Etudier la nature de la série : </w:t>
      </w:r>
      <m:oMath>
        <m:nary>
          <m:naryPr>
            <m:chr m:val="∑"/>
            <m:limLoc m:val="undOvr"/>
            <m:grow m:val="1"/>
            <m:supHide m:val="1"/>
          </m:naryPr>
          <m:sub>
            <m:r>
              <m:rPr>
                <m:sty m:val="i"/>
              </m:rPr>
              <m:t>n</m:t>
            </m:r>
            <m:r>
              <m:rPr>
                <m:sty m:val="p"/>
              </m:rPr>
              <m:t>⩾</m:t>
            </m:r>
            <m:r>
              <m:rPr>
                <m:sty m:val="p"/>
              </m:rPr>
              <m:t>2</m:t>
            </m:r>
          </m:sub>
          <m:sup/>
          <m:e>
            <m:r>
              <m:rPr>
                <m:sty m:val="p"/>
              </m:rPr>
              <m:t xml:space="preserve"> </m:t>
            </m:r>
          </m:e>
        </m:nary>
        <m:sSub>
          <m:sSubPr/>
          <m:e>
            <m:r>
              <m:rPr>
                <m:sty m:val="i"/>
              </m:rPr>
              <m:t>t</m:t>
            </m:r>
          </m:e>
          <m:sub>
            <m:r>
              <m:rPr>
                <m:sty m:val="i"/>
              </m:rPr>
              <m:t>n</m:t>
            </m:r>
          </m:sub>
        </m:sSub>
      </m:oMath>
      <w:r>
        <w:rPr/>
        <w:t xml:space="preserve">.</w:t>
      </w:r>
      <w:r>
        <w:rPr/>
        <w:br w:type="textWrapping"/>
      </w:r>
      <w:r>
        <w:rPr>
          <w:rFonts w:eastAsia="Georgia" w:cs="Georgia" w:ascii="Georgia" w:hAnsi="Georgia"/>
        </w:rPr>
        <w:t xml:space="preserve">6.3 Prouver alors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 converge.</w:t>
      </w:r>
      <w:r>
        <w:rPr/>
        <w:br w:type="textWrapping"/>
      </w:r>
      <w:r>
        <w:rPr>
          <w:rFonts w:eastAsia="Georgia" w:cs="Georgia" w:ascii="Georgia" w:hAnsi="Georgia"/>
        </w:rPr>
        <w:t xml:space="preserve">7. Quel résultat a-t-on finalement établi?</w:t>
      </w:r>
    </w:p>
    <w:p>
      <w:pPr>
        <w:spacing w:line="271" w:before="330" w:lineRule="auto"/>
      </w:pPr>
      <w:r>
        <w:rPr>
          <w:b/>
          <w:sz w:val="42"/>
        </w:rPr>
        <w:t xml:space="preserve">Exercice 3</w:t>
      </w:r>
    </w:p>
    <w:p>
      <w:pPr>
        <w:spacing w:after="220" w:lineRule="auto"/>
      </w:pPr>
      <w:r>
        <w:rPr/>
        <w:t xml:space="preserve">Le plan </w:t>
      </w:r>
      <m:oMath>
        <m:r>
          <m:rPr>
            <m:scr m:val="script"/>
          </m:rPr>
          <m:t>P</m:t>
        </m:r>
      </m:oMath>
      <w:r>
        <w:rPr>
          <w:rFonts w:eastAsia="Georgia" w:cs="Georgia" w:ascii="Georgia" w:hAnsi="Georgia"/>
        </w:rPr>
        <w:t xml:space="preserve"> est rapporté à un repère orthonormal </w:t>
      </w:r>
      <m:oMath>
        <m:r>
          <m:rPr>
            <m:scr m:val="script"/>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r>
        <w:rPr/>
        <w:br w:type="textWrapping"/>
      </w:r>
      <w:r>
        <w:rPr/>
        <w:t xml:space="preserve">Soit </w:t>
      </w:r>
      <m:oMath>
        <m:r>
          <m:rPr>
            <m:scr m:val="script"/>
          </m:rPr>
          <m:t>D</m:t>
        </m:r>
      </m:oMath>
      <w:r>
        <w:rPr>
          <w:rFonts w:eastAsia="Georgia" w:cs="Georgia" w:ascii="Georgia" w:hAnsi="Georgia"/>
        </w:rPr>
        <w:t xml:space="preserve"> la courbe d'équations paramétriques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p"/>
                      </m:rPr>
                      <m:t>3</m:t>
                    </m:r>
                    <m:r>
                      <m:rPr>
                        <m:sty m:val="p"/>
                      </m:rPr>
                      <m:t>−</m:t>
                    </m:r>
                    <m:r>
                      <m:rPr>
                        <m:sty m:val="p"/>
                      </m:rPr>
                      <m:t>2</m:t>
                    </m:r>
                    <m:r>
                      <m:rPr>
                        <m:sty m:val="p"/>
                      </m:rPr>
                      <m:t>cos</m:t>
                    </m:r>
                    <m:r>
                      <m:rPr>
                        <m:sty m:val="p"/>
                      </m:rPr>
                      <m:t>⁡</m:t>
                    </m:r>
                    <m:r>
                      <m:rPr>
                        <m:sty m:val="p"/>
                      </m:rPr>
                      <m:t>(</m:t>
                    </m:r>
                    <m:r>
                      <m:rPr>
                        <m:sty m:val="i"/>
                      </m:rPr>
                      <m:t>t</m:t>
                    </m:r>
                    <m:r>
                      <m:rPr>
                        <m:sty m:val="p"/>
                      </m:rPr>
                      <m:t>)</m:t>
                    </m:r>
                    <m:r>
                      <m:rPr>
                        <m:sty m:val="p"/>
                      </m:rPr>
                      <m:t>−</m:t>
                    </m:r>
                    <m:r>
                      <m:rPr>
                        <m:sty m:val="p"/>
                      </m:rPr>
                      <m:t>cos</m:t>
                    </m:r>
                    <m:r>
                      <m:rPr>
                        <m:sty m:val="p"/>
                      </m:rPr>
                      <m:t>⁡</m:t>
                    </m:r>
                    <m:r>
                      <m:rPr>
                        <m:sty m:val="p"/>
                      </m:rPr>
                      <m:t>(</m:t>
                    </m:r>
                    <m:r>
                      <m:rPr>
                        <m:sty m:val="p"/>
                      </m:rPr>
                      <m:t>2</m:t>
                    </m:r>
                    <m:r>
                      <m:rPr>
                        <m:sty m:val="i"/>
                      </m:rPr>
                      <m:t>t</m:t>
                    </m:r>
                    <m:r>
                      <m:rPr>
                        <m:sty m:val="p"/>
                      </m:rPr>
                      <m:t>)</m:t>
                    </m:r>
                  </m:e>
                </m:mr>
                <m:mr>
                  <m:e>
                    <m:r>
                      <m:rPr>
                        <m:sty m:val="i"/>
                      </m:rPr>
                      <m:t>y</m:t>
                    </m:r>
                    <m:r>
                      <m:rPr>
                        <m:sty m:val="p"/>
                      </m:rPr>
                      <m:t>(</m:t>
                    </m:r>
                    <m:r>
                      <m:rPr>
                        <m:sty m:val="i"/>
                      </m:rPr>
                      <m:t>t</m:t>
                    </m:r>
                    <m:r>
                      <m:rPr>
                        <m:sty m:val="p"/>
                      </m:rPr>
                      <m:t>)</m:t>
                    </m:r>
                    <m:r>
                      <m:rPr>
                        <m:sty m:val="p"/>
                      </m:rPr>
                      <m:t>=</m:t>
                    </m:r>
                    <m:r>
                      <m:rPr>
                        <m:sty m:val="p"/>
                      </m:rPr>
                      <m:t>2</m:t>
                    </m:r>
                    <m:r>
                      <m:rPr>
                        <m:sty m:val="p"/>
                      </m:rPr>
                      <m:t>sin</m:t>
                    </m:r>
                    <m:r>
                      <m:rPr>
                        <m:sty m:val="p"/>
                      </m:rPr>
                      <m:t>⁡</m:t>
                    </m:r>
                    <m:r>
                      <m:rPr>
                        <m:sty m:val="p"/>
                      </m:rPr>
                      <m:t>(</m:t>
                    </m:r>
                    <m:r>
                      <m:rPr>
                        <m:sty m:val="i"/>
                      </m:rPr>
                      <m:t>t</m:t>
                    </m:r>
                    <m:r>
                      <m:rPr>
                        <m:sty m:val="p"/>
                      </m:rPr>
                      <m:t>)</m:t>
                    </m:r>
                    <m:r>
                      <m:rPr>
                        <m:sty m:val="p"/>
                      </m:rPr>
                      <m:t>−</m:t>
                    </m:r>
                    <m:r>
                      <m:rPr>
                        <m:sty m:val="p"/>
                      </m:rPr>
                      <m:t>sin</m:t>
                    </m:r>
                    <m:r>
                      <m:rPr>
                        <m:sty m:val="p"/>
                      </m:rPr>
                      <m:t>⁡</m:t>
                    </m:r>
                    <m:r>
                      <m:rPr>
                        <m:sty m:val="p"/>
                      </m:rPr>
                      <m:t>(</m:t>
                    </m:r>
                    <m:r>
                      <m:rPr>
                        <m:sty m:val="p"/>
                      </m:rPr>
                      <m:t>2</m:t>
                    </m:r>
                    <m:r>
                      <m:rPr>
                        <m:sty m:val="i"/>
                      </m:rPr>
                      <m:t>t</m:t>
                    </m:r>
                    <m:r>
                      <m:rPr>
                        <m:sty m:val="p"/>
                      </m:rPr>
                      <m:t>)</m:t>
                    </m:r>
                  </m:e>
                </m:mr>
              </m:m>
            </m:e>
          </m:d>
        </m:oMath>
      </m:oMathPara>
    </w:p>
    <w:p>
      <w:pPr>
        <w:numPr>
          <w:ilvl w:val="0"/>
          <w:numId w:val="6"/>
        </w:numPr>
        <w:spacing w:lineRule="auto"/>
      </w:pPr>
      <w:r>
        <w:rPr/>
        <w:t xml:space="preserve">Soit </w:t>
      </w:r>
      <m:oMath>
        <m:sSub>
          <m:sSubPr/>
          <m:e>
            <m:r>
              <m:rPr>
                <m:scr m:val="script"/>
              </m:rPr>
              <m:t>D</m:t>
            </m:r>
          </m:e>
          <m:sub>
            <m:r>
              <m:rPr>
                <m:sty m:val="p"/>
              </m:rPr>
              <m:t>1</m:t>
            </m:r>
          </m:sub>
        </m:sSub>
      </m:oMath>
      <w:r>
        <w:rPr/>
        <w:t xml:space="preserve"> la partie de la courbe </w:t>
      </w:r>
      <m:oMath>
        <m:r>
          <m:rPr>
            <m:scr m:val="script"/>
          </m:rPr>
          <m:t>D</m:t>
        </m:r>
      </m:oMath>
      <w:r>
        <w:rPr>
          <w:rFonts w:eastAsia="Georgia" w:cs="Georgia" w:ascii="Georgia" w:hAnsi="Georgia"/>
        </w:rPr>
        <w:t xml:space="preserve"> correspondant à </w:t>
      </w:r>
      <m:oMath>
        <m:r>
          <m:rPr>
            <m:sty m:val="i"/>
          </m:rPr>
          <m:t>t</m:t>
        </m:r>
        <m:r>
          <m:rPr>
            <m:sty m:val="p"/>
          </m:rPr>
          <m:t>∈</m:t>
        </m:r>
        <m:r>
          <m:rPr>
            <m:sty m:val="p"/>
          </m:rPr>
          <m:t>[</m:t>
        </m:r>
        <m:r>
          <m:rPr>
            <m:sty m:val="p"/>
          </m:rPr>
          <m:t>0</m:t>
        </m:r>
        <m:r>
          <m:rPr>
            <m:sty m:val="p"/>
          </m:rPr>
          <m:t>,</m:t>
        </m:r>
        <m:r>
          <m:rPr>
            <m:sty m:val="i"/>
          </m:rPr>
          <m:t>π</m:t>
        </m:r>
        <m:r>
          <m:rPr>
            <m:sty m:val="p"/>
          </m:rPr>
          <m:t>]</m:t>
        </m:r>
      </m:oMath>
      <w:r>
        <w:rPr/>
        <w:t xml:space="preserve">.</w:t>
      </w:r>
    </w:p>
    <w:p>
      <w:pPr>
        <w:spacing w:after="220" w:lineRule="auto"/>
      </w:pPr>
      <w:r>
        <w:rPr/>
        <w:t xml:space="preserve">Montrer que l'on obtient toute la courbe </w:t>
      </w:r>
      <m:oMath>
        <m:r>
          <m:rPr>
            <m:scr m:val="script"/>
          </m:rPr>
          <m:t>D</m:t>
        </m:r>
      </m:oMath>
      <w:r>
        <w:rPr>
          <w:rFonts w:eastAsia="Georgia" w:cs="Georgia" w:ascii="Georgia" w:hAnsi="Georgia"/>
        </w:rPr>
        <w:t xml:space="preserve"> à partir de </w:t>
      </w:r>
      <m:oMath>
        <m:sSub>
          <m:sSubPr/>
          <m:e>
            <m:r>
              <m:rPr>
                <m:scr m:val="script"/>
              </m:rPr>
              <m:t>D</m:t>
            </m:r>
          </m:e>
          <m:sub>
            <m:r>
              <m:rPr>
                <m:sty m:val="p"/>
              </m:rPr>
              <m:t>1</m:t>
            </m:r>
          </m:sub>
        </m:sSub>
      </m:oMath>
      <w:r>
        <w:rPr>
          <w:rFonts w:eastAsia="Georgia" w:cs="Georgia" w:ascii="Georgia" w:hAnsi="Georgia"/>
        </w:rPr>
        <w:t xml:space="preserve"> : préciser clairement toutes les transformations géométriques utilisées.</w:t>
      </w:r>
      <w:r>
        <w:rPr/>
        <w:br w:type="textWrapping"/>
      </w:r>
      <w:r>
        <w:rPr/>
        <w:t xml:space="preserve">2. 2.1 Exprimer </w:t>
      </w:r>
      <m:oMath>
        <m:r>
          <m:rPr>
            <m:sty m:val="p"/>
          </m:rPr>
          <m:t>sin</m:t>
        </m:r>
        <m:r>
          <m:rPr>
            <m:sty m:val="p"/>
          </m:rPr>
          <m:t>⁡</m:t>
        </m:r>
        <m:r>
          <m:rPr>
            <m:sty m:val="p"/>
          </m:rPr>
          <m:t>(</m:t>
        </m:r>
        <m:r>
          <m:rPr>
            <m:sty m:val="p"/>
          </m:rPr>
          <m:t>2</m:t>
        </m:r>
        <m:r>
          <m:rPr>
            <m:sty m:val="i"/>
          </m:rPr>
          <m:t>t</m:t>
        </m:r>
        <m:r>
          <m:rPr>
            <m:sty m:val="p"/>
          </m:rPr>
          <m:t>)</m:t>
        </m:r>
      </m:oMath>
      <w:r>
        <w:rPr/>
        <w:t xml:space="preserve"> et </w:t>
      </w:r>
      <m:oMath>
        <m:r>
          <m:rPr>
            <m:sty m:val="p"/>
          </m:rPr>
          <m:t>cos</m:t>
        </m:r>
        <m:r>
          <m:rPr>
            <m:sty m:val="p"/>
          </m:rPr>
          <m:t>⁡</m:t>
        </m:r>
        <m:r>
          <m:rPr>
            <m:sty m:val="p"/>
          </m:rPr>
          <m:t>(</m:t>
        </m:r>
        <m:r>
          <m:rPr>
            <m:sty m:val="p"/>
          </m:rPr>
          <m:t>2</m:t>
        </m:r>
        <m:r>
          <m:rPr>
            <m:sty m:val="i"/>
          </m:rPr>
          <m:t>t</m:t>
        </m:r>
        <m:r>
          <m:rPr>
            <m:sty m:val="p"/>
          </m:rPr>
          <m:t>)</m:t>
        </m:r>
      </m:oMath>
      <w:r>
        <w:rPr/>
        <w:t xml:space="preserve"> en fonction de </w:t>
      </w:r>
      <m:oMath>
        <m:r>
          <m:rPr>
            <m:sty m:val="p"/>
          </m:rPr>
          <m:t>sin</m:t>
        </m:r>
        <m:r>
          <m:rPr>
            <m:sty m:val="p"/>
          </m:rPr>
          <m:t>⁡</m:t>
        </m:r>
        <m:r>
          <m:rPr>
            <m:sty m:val="p"/>
          </m:rPr>
          <m:t>(</m:t>
        </m:r>
        <m:r>
          <m:rPr>
            <m:sty m:val="i"/>
          </m:rPr>
          <m:t>t</m:t>
        </m:r>
        <m:r>
          <m:rPr>
            <m:sty m:val="p"/>
          </m:rPr>
          <m:t>)</m:t>
        </m:r>
      </m:oMath>
      <w:r>
        <w:rPr/>
        <w:t xml:space="preserve"> et </w:t>
      </w:r>
      <m:oMath>
        <m:r>
          <m:rPr>
            <m:sty m:val="p"/>
          </m:rPr>
          <m:t>cos</m:t>
        </m:r>
        <m:r>
          <m:rPr>
            <m:sty m:val="p"/>
          </m:rPr>
          <m:t>⁡</m:t>
        </m:r>
        <m:r>
          <m:rPr>
            <m:sty m:val="p"/>
          </m:rPr>
          <m:t>(</m:t>
        </m:r>
        <m:r>
          <m:rPr>
            <m:sty m:val="i"/>
          </m:rPr>
          <m:t>t</m:t>
        </m:r>
        <m:r>
          <m:rPr>
            <m:sty m:val="p"/>
          </m:rPr>
          <m:t>)</m:t>
        </m:r>
      </m:oMath>
      <w:r>
        <w:rPr/>
        <w:t xml:space="preserve">.</w:t>
      </w:r>
      <w:r>
        <w:rPr/>
        <w:br w:type="textWrapping"/>
      </w:r>
      <w:r>
        <w:rPr/>
        <w:t xml:space="preserve">2.2 Montrer que la courbe </w:t>
      </w:r>
      <m:oMath>
        <m:sSub>
          <m:sSubPr/>
          <m:e>
            <m:r>
              <m:rPr>
                <m:scr m:val="script"/>
              </m:rPr>
              <m:t>D</m:t>
            </m:r>
          </m:e>
          <m:sub>
            <m:r>
              <m:rPr>
                <m:sty m:val="p"/>
              </m:rPr>
              <m:t>1</m:t>
            </m:r>
          </m:sub>
        </m:sSub>
      </m:oMath>
      <w:r>
        <w:rPr>
          <w:rFonts w:eastAsia="Georgia" w:cs="Georgia" w:ascii="Georgia" w:hAnsi="Georgia"/>
        </w:rPr>
        <w:t xml:space="preserve"> présente deux points singuliers pour </w:t>
      </w:r>
      <m:oMath>
        <m:r>
          <m:rPr>
            <m:sty m:val="i"/>
          </m:rPr>
          <m:t>t</m:t>
        </m:r>
        <m:r>
          <m:rPr>
            <m:sty m:val="p"/>
          </m:rPr>
          <m:t>=</m:t>
        </m:r>
        <m:r>
          <m:rPr>
            <m:sty m:val="p"/>
          </m:rPr>
          <m:t>0</m:t>
        </m:r>
      </m:oMath>
      <w:r>
        <w:rPr/>
        <w:t xml:space="preserve"> et pour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que l'on déterminera.</w:t>
      </w:r>
    </w:p>
    <w:p>
      <w:pPr>
        <w:spacing w:after="220" w:lineRule="auto"/>
      </w:pPr>
      <w:r>
        <w:rPr/>
        <w:t xml:space="preserve">On note </w:t>
      </w:r>
      <m:oMath>
        <m:r>
          <m:rPr>
            <m:sty m:val="i"/>
          </m:rPr>
          <m:t>I</m:t>
        </m:r>
      </m:oMath>
      <w:r>
        <w:rPr>
          <w:rFonts w:eastAsia="Georgia" w:cs="Georgia" w:ascii="Georgia" w:hAnsi="Georgia"/>
        </w:rPr>
        <w:t xml:space="preserve"> le point de paramètre </w:t>
      </w:r>
      <m:oMath>
        <m:sSub>
          <m:sSubPr/>
          <m:e>
            <m:r>
              <m:rPr>
                <m:sty m:val="i"/>
              </m:rPr>
              <m:t>t</m:t>
            </m:r>
          </m:e>
          <m:sub>
            <m:r>
              <m:rPr>
                <m:sty m:val="p"/>
              </m:rPr>
              <m:t>0</m:t>
            </m:r>
          </m:sub>
        </m:sSub>
      </m:oMath>
      <w:r>
        <w:rPr/>
        <w:t xml:space="preserve">.</w:t>
      </w:r>
      <w:r>
        <w:rPr/>
        <w:br w:type="textWrapping"/>
      </w:r>
      <w:r>
        <w:rPr/>
        <w:t xml:space="preserve">3. Donner l'allure de la courbe au voisinage du point </w:t>
      </w:r>
      <m:oMath>
        <m:r>
          <m:rPr>
            <m:sty m:val="i"/>
          </m:rPr>
          <m:t>O</m:t>
        </m:r>
      </m:oMath>
      <w:r>
        <w:rPr>
          <w:rFonts w:eastAsia="Georgia" w:cs="Georgia" w:ascii="Georgia" w:hAnsi="Georgia"/>
        </w:rPr>
        <w:t xml:space="preserve"> : on précisera une équation de la tangente en ce point ainsi que la position de la courbe par rapport à cette tangente.</w:t>
      </w:r>
      <w:r>
        <w:rPr/>
        <w:br w:type="textWrapping"/>
      </w:r>
      <w:r>
        <w:rPr/>
        <w:t xml:space="preserve">4. Montrer que le vecteur </w:t>
      </w:r>
      <m:oMath>
        <m:acc>
          <m:accPr>
            <m:chr m:val="⃗"/>
          </m:accPr>
          <m:e>
            <m:sSub>
              <m:sSubPr/>
              <m:e>
                <m:r>
                  <m:rPr>
                    <m:sty m:val="i"/>
                  </m:rPr>
                  <m:t>u</m:t>
                </m:r>
              </m:e>
              <m:sub>
                <m:r>
                  <m:rPr>
                    <m:sty m:val="p"/>
                  </m:rPr>
                  <m:t>0</m:t>
                </m:r>
              </m:sub>
            </m:sSub>
          </m:e>
        </m:acc>
        <m:r>
          <m:rPr>
            <m:sty m:val="p"/>
          </m:rPr>
          <m:t>=</m:t>
        </m:r>
        <m:acc>
          <m:accPr>
            <m:chr m:val="⃗"/>
          </m:accPr>
          <m:e>
            <m:r>
              <m:rPr>
                <m:sty m:val="i"/>
              </m:rPr>
              <m:t>i</m:t>
            </m:r>
          </m:e>
        </m:acc>
        <m:r>
          <m:rPr>
            <m:sty m:val="p"/>
          </m:rPr>
          <m:t>+</m:t>
        </m:r>
        <m:rad>
          <m:radPr>
            <m:degHide m:val="1"/>
            <m:ctrlPr>
              <w:rPr>
                <w:rFonts w:ascii="Cambria Math" w:hAnsi="Cambria Math"/>
              </w:rPr>
            </m:ctrlPr>
          </m:radPr>
          <m:deg/>
          <m:e>
            <m:r>
              <m:rPr>
                <m:sty m:val="p"/>
              </m:rPr>
              <m:t>3</m:t>
            </m:r>
          </m:e>
        </m:rad>
        <m:acc>
          <m:accPr>
            <m:chr m:val="⃗"/>
          </m:accPr>
          <m:e>
            <m:r>
              <m:rPr>
                <m:sty m:val="i"/>
              </m:rPr>
              <m:t>j</m:t>
            </m:r>
          </m:e>
        </m:acc>
      </m:oMath>
      <w:r>
        <w:rPr/>
        <w:t xml:space="preserve"> est un vecteur directeur de la tangente </w:t>
      </w:r>
      <m:oMath>
        <m:r>
          <m:rPr>
            <m:scr m:val="script"/>
          </m:rPr>
          <m:t>T</m:t>
        </m:r>
      </m:oMath>
      <w:r>
        <w:rPr>
          <w:rFonts w:eastAsia="Georgia" w:cs="Georgia" w:ascii="Georgia" w:hAnsi="Georgia"/>
        </w:rPr>
        <w:t xml:space="preserve"> à </w:t>
      </w:r>
      <m:oMath>
        <m:sSub>
          <m:sSubPr/>
          <m:e>
            <m:r>
              <m:rPr>
                <m:scr m:val="script"/>
              </m:rPr>
              <m:t>D</m:t>
            </m:r>
          </m:e>
          <m:sub>
            <m:r>
              <m:rPr>
                <m:sty m:val="p"/>
              </m:rPr>
              <m:t>1</m:t>
            </m:r>
          </m:sub>
        </m:sSub>
      </m:oMath>
      <w:r>
        <w:rPr/>
        <w:t xml:space="preserve"> en </w:t>
      </w:r>
      <m:oMath>
        <m:r>
          <m:rPr>
            <m:sty m:val="i"/>
          </m:rPr>
          <m:t>I</m:t>
        </m:r>
      </m:oMath>
      <w:r>
        <w:rPr/>
        <w:t xml:space="preserve">.</w:t>
      </w:r>
    </w:p>
    <w:p>
      <w:pPr>
        <w:spacing w:after="220" w:lineRule="auto"/>
      </w:pPr>
      <w:r>
        <w:rPr>
          <w:rFonts w:eastAsia="Georgia" w:cs="Georgia" w:ascii="Georgia" w:hAnsi="Georgia"/>
        </w:rPr>
        <w:t xml:space="preserve">Ecrire une équation de </w:t>
      </w:r>
      <m:oMath>
        <m:r>
          <m:rPr>
            <m:scr m:val="script"/>
          </m:rPr>
          <m:t>T</m:t>
        </m:r>
      </m:oMath>
      <w:r>
        <w:rPr>
          <w:rFonts w:eastAsia="Georgia" w:cs="Georgia" w:ascii="Georgia" w:hAnsi="Georgia"/>
        </w:rPr>
        <w:t xml:space="preserve"> dans le repère </w:t>
      </w:r>
      <m:oMath>
        <m:r>
          <m:rPr>
            <m:scr m:val="script"/>
          </m:rPr>
          <m:t>R</m:t>
        </m:r>
      </m:oMath>
      <w:r>
        <w:rPr/>
        <w:t xml:space="preserve">.</w:t>
      </w:r>
      <w:r>
        <w:rPr/>
        <w:br w:type="textWrapping"/>
      </w:r>
      <w:r>
        <w:rPr/>
        <w:t xml:space="preserve">On admet que le point </w:t>
      </w:r>
      <m:oMath>
        <m:r>
          <m:rPr>
            <m:sty m:val="i"/>
          </m:rPr>
          <m:t>I</m:t>
        </m:r>
      </m:oMath>
      <w:r>
        <w:rPr>
          <w:rFonts w:eastAsia="Georgia" w:cs="Georgia" w:ascii="Georgia" w:hAnsi="Georgia"/>
        </w:rPr>
        <w:t xml:space="preserve"> est un point de rebroussement de première espèce.</w:t>
      </w:r>
      <w:r>
        <w:rPr/>
        <w:br w:type="textWrapping"/>
      </w:r>
      <w:r>
        <w:rPr/>
        <w:t xml:space="preserve">5. Soient </w:t>
      </w:r>
      <m:oMath>
        <m:sSub>
          <m:sSubPr/>
          <m:e>
            <m:r>
              <m:rPr>
                <m:scr m:val="script"/>
              </m:rPr>
              <m:t>C</m:t>
            </m:r>
          </m:e>
          <m:sub>
            <m:r>
              <m:rPr>
                <m:sty m:val="p"/>
              </m:rPr>
              <m:t>1</m:t>
            </m:r>
          </m:sub>
        </m:sSub>
      </m:oMath>
      <w:r>
        <w:rPr/>
        <w:t xml:space="preserve"> et </w:t>
      </w:r>
      <m:oMath>
        <m:sSub>
          <m:sSubPr/>
          <m:e>
            <m:r>
              <m:rPr>
                <m:scr m:val="script"/>
              </m:rPr>
              <m:t>C</m:t>
            </m:r>
          </m:e>
          <m:sub>
            <m:r>
              <m:rPr>
                <m:sty m:val="p"/>
              </m:rPr>
              <m:t>2</m:t>
            </m:r>
          </m:sub>
        </m:sSub>
      </m:oMath>
      <w:r>
        <w:rPr/>
        <w:t xml:space="preserve"> les cercles de centre </w:t>
      </w:r>
      <m:oMath>
        <m:r>
          <m:rPr>
            <m:sty m:val="p"/>
          </m:rPr>
          <m:t>Ω</m:t>
        </m:r>
        <m:r>
          <m:rPr>
            <m:sty m:val="p"/>
          </m:rPr>
          <m:t>=</m:t>
        </m:r>
        <m:r>
          <m:rPr>
            <m:sty m:val="p"/>
          </m:rPr>
          <m:t>(</m:t>
        </m:r>
        <m:r>
          <m:rPr>
            <m:sty m:val="p"/>
          </m:rPr>
          <m:t>3</m:t>
        </m:r>
        <m:r>
          <m:rPr>
            <m:sty m:val="p"/>
          </m:rPr>
          <m:t>,</m:t>
        </m:r>
        <m:r>
          <m:rPr>
            <m:sty m:val="p"/>
          </m:rPr>
          <m:t>0</m:t>
        </m:r>
        <m:r>
          <m:rPr>
            <m:sty m:val="p"/>
          </m:rPr>
          <m:t>)</m:t>
        </m:r>
      </m:oMath>
      <w:r>
        <w:rPr/>
        <w:t xml:space="preserve"> et de rayons respectifs </w:t>
      </w:r>
      <m:oMath>
        <m:sSub>
          <m:sSubPr/>
          <m:e>
            <m:r>
              <m:rPr>
                <m:sty m:val="i"/>
              </m:rPr>
              <m:t>R</m:t>
            </m:r>
          </m:e>
          <m:sub>
            <m:r>
              <m:rPr>
                <m:sty m:val="p"/>
              </m:rPr>
              <m:t>1</m:t>
            </m:r>
          </m:sub>
        </m:sSub>
        <m:r>
          <m:rPr>
            <m:sty m:val="p"/>
          </m:rPr>
          <m:t>=</m:t>
        </m:r>
        <m:r>
          <m:rPr>
            <m:sty m:val="p"/>
          </m:rPr>
          <m:t>3</m:t>
        </m:r>
      </m:oMath>
      <w:r>
        <w:rPr/>
        <w:t xml:space="preserve"> et </w:t>
      </w:r>
      <m:oMath>
        <m:sSub>
          <m:sSubPr/>
          <m:e>
            <m:r>
              <m:rPr>
                <m:sty m:val="i"/>
              </m:rPr>
              <m:t>R</m:t>
            </m:r>
          </m:e>
          <m:sub>
            <m:r>
              <m:rPr>
                <m:sty m:val="p"/>
              </m:rPr>
              <m:t>2</m:t>
            </m:r>
          </m:sub>
        </m:sSub>
        <m:r>
          <m:rPr>
            <m:sty m:val="p"/>
          </m:rPr>
          <m:t>=</m:t>
        </m:r>
        <m:r>
          <m:rPr>
            <m:sty m:val="p"/>
          </m:rPr>
          <m:t>1</m:t>
        </m:r>
      </m:oMath>
      <w:r>
        <w:rPr/>
        <w:t xml:space="preserve">.</w:t>
      </w:r>
      <w:r>
        <w:rPr/>
        <w:br w:type="textWrapping"/>
      </w:r>
      <w:r>
        <w:rPr>
          <w:rFonts w:eastAsia="Georgia" w:cs="Georgia" w:ascii="Georgia" w:hAnsi="Georgia"/>
        </w:rPr>
        <w:t xml:space="preserve">5.1 Vérifier que la droite </w:t>
      </w:r>
      <m:oMath>
        <m:r>
          <m:rPr>
            <m:scr m:val="script"/>
          </m:rPr>
          <m:t>T</m:t>
        </m:r>
      </m:oMath>
      <w:r>
        <w:rPr/>
        <w:t xml:space="preserve"> passe par le point </w:t>
      </w:r>
      <m:oMath>
        <m:r>
          <m:rPr>
            <m:sty m:val="p"/>
          </m:rPr>
          <m:t>Ω</m:t>
        </m:r>
      </m:oMath>
      <w:r>
        <w:rPr/>
        <w:t xml:space="preserve">.</w:t>
      </w:r>
      <w:r>
        <w:rPr/>
        <w:br w:type="textWrapping"/>
      </w:r>
      <w:r>
        <w:rPr>
          <w:rFonts w:eastAsia="Georgia" w:cs="Georgia" w:ascii="Georgia" w:hAnsi="Georgia"/>
        </w:rPr>
        <w:t xml:space="preserve">5.2 Déterminer </w:t>
      </w:r>
      <m:oMath>
        <m:r>
          <m:rPr>
            <m:scr m:val="script"/>
          </m:rPr>
          <m:t>D</m:t>
        </m:r>
        <m:r>
          <m:rPr>
            <m:sty m:val="p"/>
          </m:rPr>
          <m:t>∩</m:t>
        </m:r>
        <m:sSub>
          <m:sSubPr/>
          <m:e>
            <m:r>
              <m:rPr>
                <m:scr m:val="script"/>
              </m:rPr>
              <m:t>C</m:t>
            </m:r>
          </m:e>
          <m:sub>
            <m:r>
              <m:rPr>
                <m:sty m:val="p"/>
              </m:rPr>
              <m:t>1</m:t>
            </m:r>
          </m:sub>
        </m:sSub>
      </m:oMath>
      <w:r>
        <w:rPr/>
        <w:t xml:space="preserve">.</w:t>
      </w:r>
      <w:r>
        <w:rPr/>
        <w:br w:type="textWrapping"/>
      </w:r>
      <w:r>
        <w:rPr/>
        <w:t xml:space="preserve">5.3 Soit </w:t>
      </w:r>
      <m:oMath>
        <m:r>
          <m:rPr>
            <m:sty m:val="i"/>
          </m:rPr>
          <m:t>J</m:t>
        </m:r>
      </m:oMath>
      <w:r>
        <w:rPr/>
        <w:t xml:space="preserve"> le point de </w:t>
      </w:r>
      <m:oMath>
        <m:r>
          <m:rPr>
            <m:scr m:val="script"/>
          </m:rPr>
          <m:t>D</m:t>
        </m:r>
      </m:oMath>
      <w:r>
        <w:rPr>
          <w:rFonts w:eastAsia="Georgia" w:cs="Georgia" w:ascii="Georgia" w:hAnsi="Georgia"/>
        </w:rPr>
        <w:t xml:space="preserve"> de paramètre </w:t>
      </w:r>
      <m:oMath>
        <m:f>
          <m:fPr>
            <m:ctrlPr>
              <w:rPr>
                <w:rFonts w:ascii="Cambria Math" w:hAnsi="Cambria Math"/>
              </w:rPr>
            </m:ctrlPr>
          </m:fPr>
          <m:num>
            <m:r>
              <m:rPr>
                <m:sty m:val="i"/>
              </m:rPr>
              <m:t>π</m:t>
            </m:r>
          </m:num>
          <m:den>
            <m:r>
              <m:rPr>
                <m:sty m:val="p"/>
              </m:rPr>
              <m:t>3</m:t>
            </m:r>
          </m:den>
        </m:f>
      </m:oMath>
      <w:r>
        <w:rPr/>
        <w:t xml:space="preserve">.</w:t>
      </w:r>
    </w:p>
    <w:p>
      <w:pPr>
        <w:spacing w:after="220" w:lineRule="auto"/>
      </w:pPr>
      <w:r>
        <w:rPr/>
        <w:t xml:space="preserve">Montrer que </w:t>
      </w:r>
      <m:oMath>
        <m:r>
          <m:rPr>
            <m:scr m:val="script"/>
          </m:rPr>
          <m:t>D</m:t>
        </m:r>
      </m:oMath>
      <w:r>
        <w:rPr>
          <w:rFonts w:eastAsia="Georgia" w:cs="Georgia" w:ascii="Georgia" w:hAnsi="Georgia"/>
        </w:rPr>
        <w:t xml:space="preserve"> est tangente à </w:t>
      </w:r>
      <m:oMath>
        <m:sSub>
          <m:sSubPr/>
          <m:e>
            <m:r>
              <m:rPr>
                <m:scr m:val="script"/>
              </m:rPr>
              <m:t>C</m:t>
            </m:r>
          </m:e>
          <m:sub>
            <m:r>
              <m:rPr>
                <m:sty m:val="p"/>
              </m:rPr>
              <m:t>2</m:t>
            </m:r>
          </m:sub>
        </m:sSub>
      </m:oMath>
      <w:r>
        <w:rPr/>
        <w:t xml:space="preserve"> au point </w:t>
      </w:r>
      <m:oMath>
        <m:r>
          <m:rPr>
            <m:sty m:val="i"/>
          </m:rPr>
          <m:t>J</m:t>
        </m:r>
      </m:oMath>
      <w:r>
        <w:rPr/>
        <w:t xml:space="preserve">.</w:t>
      </w:r>
      <w:r>
        <w:rPr/>
        <w:br w:type="textWrapping"/>
      </w:r>
      <w:r>
        <w:rPr/>
        <w:t xml:space="preserve">6. Tracer dans </w:t>
      </w:r>
      <m:oMath>
        <m:r>
          <m:rPr>
            <m:scr m:val="script"/>
          </m:rPr>
          <m:t>P</m:t>
        </m:r>
      </m:oMath>
      <w:r>
        <w:rPr>
          <w:rFonts w:eastAsia="Georgia" w:cs="Georgia" w:ascii="Georgia" w:hAnsi="Georgia"/>
        </w:rPr>
        <w:t xml:space="preserve"> muni du repère </w:t>
      </w:r>
      <m:oMath>
        <m:r>
          <m:rPr>
            <m:scr m:val="script"/>
          </m:rPr>
          <m:t>R</m:t>
        </m:r>
      </m:oMath>
      <w:r>
        <w:rPr/>
        <w:t xml:space="preserve">, les courbes </w:t>
      </w:r>
      <m:oMath>
        <m:r>
          <m:rPr>
            <m:scr m:val="script"/>
          </m:rPr>
          <m:t>D</m:t>
        </m:r>
        <m:r>
          <m:rPr>
            <m:sty m:val="p"/>
          </m:rPr>
          <m:t>,</m:t>
        </m:r>
        <m:sSub>
          <m:sSubPr/>
          <m:e>
            <m:r>
              <m:rPr>
                <m:scr m:val="script"/>
              </m:rPr>
              <m:t>C</m:t>
            </m:r>
          </m:e>
          <m:sub>
            <m:r>
              <m:rPr>
                <m:sty m:val="p"/>
              </m:rPr>
              <m:t>1</m:t>
            </m:r>
          </m:sub>
        </m:sSub>
        <m:r>
          <m:rPr>
            <m:sty m:val="p"/>
          </m:rPr>
          <m:t>,</m:t>
        </m:r>
        <m:sSub>
          <m:sSubPr/>
          <m:e>
            <m:r>
              <m:rPr>
                <m:scr m:val="script"/>
              </m:rPr>
              <m:t>C</m:t>
            </m:r>
          </m:e>
          <m:sub>
            <m:r>
              <m:rPr>
                <m:sty m:val="p"/>
              </m:rPr>
              <m:t>2</m:t>
            </m:r>
          </m:sub>
        </m:sSub>
      </m:oMath>
      <w:r>
        <w:rPr/>
        <w:t xml:space="preserve"> et </w:t>
      </w:r>
      <m:oMath>
        <m:r>
          <m:rPr>
            <m:scr m:val="script"/>
          </m:rPr>
          <m:t>T</m:t>
        </m:r>
      </m:oMath>
      <w:r>
        <w:rPr/>
        <w:t xml:space="preserve">.</w:t>
      </w:r>
      <w:r>
        <w:rPr/>
        <w:br w:type="textWrapping"/>
      </w:r>
      <w:r>
        <w:rPr/>
        <w:t xml:space="preserve">7. Montrer que la courbe </w:t>
      </w:r>
      <m:oMath>
        <m:r>
          <m:rPr>
            <m:scr m:val="script"/>
          </m:rPr>
          <m:t>D</m:t>
        </m:r>
      </m:oMath>
      <w:r>
        <w:rPr/>
        <w:t xml:space="preserve"> est invariante par la rotation de centre </w:t>
      </w:r>
      <m:oMath>
        <m:r>
          <m:rPr>
            <m:sty m:val="p"/>
          </m:rPr>
          <m:t>Ω</m:t>
        </m:r>
      </m:oMath>
      <w:r>
        <w:rPr/>
        <w:t xml:space="preserve"> et d'angle </w:t>
      </w:r>
      <m:oMath>
        <m:f>
          <m:fPr>
            <m:ctrlPr>
              <w:rPr>
                <w:rFonts w:ascii="Cambria Math" w:hAnsi="Cambria Math"/>
              </w:rPr>
            </m:ctrlPr>
          </m:fPr>
          <m:num>
            <m:r>
              <m:rPr>
                <m:sty m:val="p"/>
              </m:rPr>
              <m:t>2</m:t>
            </m:r>
            <m:r>
              <m:rPr>
                <m:sty m:val="i"/>
              </m:rPr>
              <m:t>π</m:t>
            </m:r>
          </m:num>
          <m:den>
            <m:r>
              <m:rPr>
                <m:sty m:val="p"/>
              </m:rPr>
              <m:t>3</m:t>
            </m:r>
          </m:den>
        </m:f>
      </m:oMath>
      <w:r>
        <w:rPr/>
        <w:t xml:space="preserve">.</w:t>
      </w:r>
      <w:r>
        <w:rPr/>
        <w:br w:type="textWrapping"/>
      </w:r>
      <w:r>
        <w:rPr/>
        <w:t xml:space="preserve">8. Calculer la longueur de </w:t>
      </w:r>
      <m:oMath>
        <m:r>
          <m:rPr>
            <m:scr m:val="script"/>
          </m:rPr>
          <m:t>D</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