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 LIDAR et la physico-chimie atmosphérique</w:t>
      </w:r>
    </w:p>
    <w:p>
      <w:pPr>
        <w:spacing w:after="220" w:lineRule="auto"/>
      </w:pPr>
      <w:r>
        <w:rPr>
          <w:rFonts w:eastAsia="Georgia" w:cs="Georgia" w:ascii="Georgia" w:hAnsi="Georgia"/>
        </w:rPr>
        <w:t xml:space="preserve">Le 27 Septembre 2013 le GIEC (Groupe d'experts Intergouvernemental sur l'Évolution du Climat) présentait son nouveau rapport : la température moyenne sur Terre qui a déjà augmenté de </w:t>
      </w:r>
      <m:oMath>
        <m:r>
          <m:rPr>
            <m:sty m:val="p"/>
          </m:rPr>
          <m:t>0</m:t>
        </m:r>
        <m:r>
          <m:rPr>
            <m:sty m:val="p"/>
          </m:rPr>
          <m:t>,</m:t>
        </m:r>
        <m:sSup>
          <m:sSupPr/>
          <m:e>
            <m:r>
              <m:rPr>
                <m:sty m:val="p"/>
              </m:rPr>
              <m:t>8</m:t>
            </m:r>
          </m:e>
          <m:sup>
            <m:r>
              <m:rPr>
                <m:sty m:val="p"/>
              </m:rPr>
              <m:t>∘</m:t>
            </m:r>
          </m:sup>
        </m:sSup>
        <m:r>
          <m:rPr>
            <m:sty m:val="p"/>
          </m:rPr>
          <m:t>C</m:t>
        </m:r>
      </m:oMath>
      <w:r>
        <w:rPr>
          <w:rFonts w:eastAsia="Georgia" w:cs="Georgia" w:ascii="Georgia" w:hAnsi="Georgia"/>
        </w:rPr>
        <w:t xml:space="preserve"> depuis l'ère pré-industrielle devrait continuer à s'accroître, de 1,1 à </w:t>
      </w:r>
      <m:oMath>
        <m:r>
          <m:rPr>
            <m:sty m:val="p"/>
          </m:rPr>
          <m:t>6</m:t>
        </m:r>
        <m:r>
          <m:rPr>
            <m:sty m:val="p"/>
          </m:rPr>
          <m:t>,</m:t>
        </m:r>
        <m:sSup>
          <m:sSupPr/>
          <m:e>
            <m:r>
              <m:rPr>
                <m:sty m:val="p"/>
              </m:rPr>
              <m:t>4</m:t>
            </m:r>
          </m:e>
          <m:sup>
            <m:r>
              <m:rPr>
                <m:sty m:val="p"/>
              </m:rPr>
              <m:t>∘</m:t>
            </m:r>
          </m:sup>
        </m:sSup>
        <m:r>
          <m:rPr>
            <m:sty m:val="p"/>
          </m:rPr>
          <m:t>C</m:t>
        </m:r>
      </m:oMath>
      <w:r>
        <w:rPr>
          <w:rFonts w:eastAsia="Georgia" w:cs="Georgia" w:ascii="Georgia" w:hAnsi="Georgia"/>
        </w:rPr>
        <w:t xml:space="preserve"> durant le siècle prochain. Les activités humaines semblent être la principale cause de ce réchauffement climatique (certitude à </w:t>
      </w:r>
      <m:oMath>
        <m:r>
          <m:rPr>
            <m:sty m:val="p"/>
          </m:rPr>
          <m:t>95</m:t>
        </m:r>
        <m:r>
          <m:rPr>
            <m:sty m:val="p"/>
          </m:rPr>
          <m:t>%</m:t>
        </m:r>
      </m:oMath>
      <w:r>
        <w:rPr>
          <w:rFonts w:eastAsia="Georgia" w:cs="Georgia" w:ascii="Georgia" w:hAnsi="Georgia"/>
        </w:rPr>
        <w:t xml:space="preserve"> ) et notamment la production humaine de gaz à effet de serre, principalement le dioxyde de carbone. Le 17 Octobre 2013 l'OMS (Organisation Mondiale de la Santé) et le CIRC (Centre International de Recherche sur le Cancer) déclaraient l'air que nous respirions cancérigène à cause des polluants (particules fines essentiellement) qui le composaient. Dans ces circonstances, il apparaît essentiel de surveiller et de contrôler la qualité de notre atmosphère. Le LIDAR (LIght Detection And Ranging) atmosphérique répond parfaitement à ces attentes. En utilisant des sources laser il fournit en effet des informations sur la composition et la concentration des différents constituants de l'atmosphère, et permet également par effet Doppler de suivre le déplacement de nuages de particules.</w:t>
      </w:r>
      <w:r>
        <w:rPr/>
        <w:br w:type="textWrapping"/>
      </w:r>
      <w:r>
        <w:rPr>
          <w:rFonts w:eastAsia="Georgia" w:cs="Georgia" w:ascii="Georgia" w:hAnsi="Georgia"/>
        </w:rPr>
        <w:t xml:space="preserve">Ce problème étudie le principe de fonctionnement du LIDAR atmosphérique et quelques propriétés de l'atmosphère.</w:t>
      </w:r>
    </w:p>
    <w:p>
      <w:pPr>
        <w:spacing w:line="271" w:before="330" w:lineRule="auto"/>
      </w:pPr>
      <w:r>
        <w:rPr>
          <w:rFonts w:eastAsia="Georgia" w:cs="Georgia" w:ascii="Georgia" w:hAnsi="Georgia"/>
          <w:b/>
          <w:sz w:val="42"/>
        </w:rPr>
        <w:t xml:space="preserve">I LIDARS atmosphériques</w:t>
      </w:r>
    </w:p>
    <w:p>
      <w:pPr>
        <w:spacing w:after="220" w:lineRule="auto"/>
      </w:pPr>
      <w:r>
        <w:rPr>
          <w:rFonts w:eastAsia="Georgia" w:cs="Georgia" w:ascii="Georgia" w:hAnsi="Georgia"/>
        </w:rPr>
        <w:t xml:space="preserve">Le principe de fonctionnement du lidar est proche de celui du radar. C'est un instrument de sondage atmosphérique à distance, utilisant des ondes électromagnétiques dont la longueur d'onde se situe dans le domaine de transparence de l'atmosphère, entre </w:t>
      </w:r>
      <m:oMath>
        <m:r>
          <m:rPr>
            <m:sty m:val="p"/>
          </m:rPr>
          <m:t>0</m:t>
        </m:r>
        <m:r>
          <m:rPr>
            <m:sty m:val="p"/>
          </m:rPr>
          <m:t>,</m:t>
        </m:r>
        <m:r>
          <m:rPr>
            <m:sty m:val="p"/>
          </m:rPr>
          <m:t>3</m:t>
        </m:r>
        <m:r>
          <m:rPr>
            <m:sty m:val="i"/>
          </m:rPr>
          <m:t>μ</m:t>
        </m:r>
        <m:r>
          <m:rPr>
            <m:nor/>
          </m:rPr>
          <m:t xml:space="preserve"> </m:t>
        </m:r>
        <m:r>
          <m:rPr>
            <m:sty m:val="p"/>
          </m:rPr>
          <m:t>m</m:t>
        </m:r>
      </m:oMath>
      <w:r>
        <w:rPr/>
        <w:t xml:space="preserve"> et </w:t>
      </w:r>
      <m:oMath>
        <m:r>
          <m:rPr>
            <m:sty m:val="p"/>
          </m:rPr>
          <m:t>10</m:t>
        </m:r>
        <m:r>
          <m:rPr>
            <m:sty m:val="i"/>
          </m:rPr>
          <m:t>μ</m:t>
        </m:r>
        <m:r>
          <m:rPr>
            <m:nor/>
          </m:rPr>
          <m:t xml:space="preserve"> </m:t>
        </m:r>
        <m:r>
          <m:rPr>
            <m:sty m:val="p"/>
          </m:rPr>
          <m:t>m</m:t>
        </m:r>
      </m:oMath>
      <w:r>
        <w:rPr>
          <w:rFonts w:eastAsia="Georgia" w:cs="Georgia" w:ascii="Georgia" w:hAnsi="Georgia"/>
        </w:rPr>
        <w:t xml:space="preserve"> environ. L'émetteur est un laser à impulsions. Le rayonnement émis interagit avec les particules et les molécules de l'atmosphère, dans la direction de la ligne de visée. Une partie du rayonnement est renvoyée dans la direction de l'émetteur : elle est rétrodiffusée. Le lidar mesure l'intensité rétrodiffusée au cours du temps pour la caractérisation des aérosols et des gaz. Certains lidars utilisent l'effet Doppler et mesurent la fréquence du signal rétrodiffusé pour étudier la vitesse des vents par exemple.</w:t>
      </w:r>
    </w:p>
    <w:p>
      <w:pPr>
        <w:spacing w:line="271" w:before="330" w:lineRule="auto"/>
      </w:pPr>
      <w:r>
        <w:rPr>
          <w:rFonts w:eastAsia="Georgia" w:cs="Georgia" w:ascii="Georgia" w:hAnsi="Georgia"/>
          <w:b/>
          <w:sz w:val="42"/>
        </w:rPr>
        <w:t xml:space="preserve">I.A - Équations simplifiées du lidar atmosphérique</w:t>
      </w:r>
    </w:p>
    <w:p>
      <w:pPr>
        <w:spacing w:after="220" w:lineRule="auto"/>
      </w:pPr>
      <w:r>
        <w:rPr>
          <w:rFonts w:eastAsia="Georgia" w:cs="Georgia" w:ascii="Georgia" w:hAnsi="Georgia"/>
        </w:rPr>
        <w:t xml:space="preserve">Le laser, situé à l'altitude </w:t>
      </w:r>
      <m:oMath>
        <m:r>
          <m:rPr>
            <m:sty m:val="i"/>
          </m:rPr>
          <m:t>z</m:t>
        </m:r>
        <m:r>
          <m:rPr>
            <m:sty m:val="p"/>
          </m:rPr>
          <m:t>=</m:t>
        </m:r>
        <m:r>
          <m:rPr>
            <m:sty m:val="p"/>
          </m:rPr>
          <m:t>0</m:t>
        </m:r>
      </m:oMath>
      <w:r>
        <w:rPr>
          <w:rFonts w:eastAsia="Georgia" w:cs="Georgia" w:ascii="Georgia" w:hAnsi="Georgia"/>
        </w:rPr>
        <w:t xml:space="preserve">, émet un signal électromagnétique de puissance </w:t>
      </w:r>
      <m:oMath>
        <m:sSub>
          <m:sSubPr/>
          <m:e>
            <m:r>
              <m:rPr>
                <m:scr m:val="script"/>
              </m:rPr>
              <m:t>P</m:t>
            </m:r>
          </m:e>
          <m:sub>
            <m:r>
              <m:rPr>
                <m:sty m:val="p"/>
              </m:rPr>
              <m:t>0</m:t>
            </m:r>
          </m:sub>
        </m:sSub>
      </m:oMath>
      <w:r>
        <w:rPr>
          <w:rFonts w:eastAsia="Georgia" w:cs="Georgia" w:ascii="Georgia" w:hAnsi="Georgia"/>
        </w:rPr>
        <w:t xml:space="preserve">. La traversée de l'atmosphère atténue la puissance du faisceau. À l'altitude </w:t>
      </w:r>
      <m:oMath>
        <m:r>
          <m:rPr>
            <m:sty m:val="i"/>
          </m:rPr>
          <m:t>z</m:t>
        </m:r>
      </m:oMath>
      <w:r>
        <w:rPr/>
        <w:t xml:space="preserve">, celle-ci est </w:t>
      </w:r>
      <m:oMath>
        <m:r>
          <m:rPr>
            <m:scr m:val="script"/>
          </m:rPr>
          <m:t>P</m:t>
        </m:r>
        <m:r>
          <m:rPr>
            <m:sty m:val="p"/>
          </m:rPr>
          <m:t>(</m:t>
        </m:r>
        <m:r>
          <m:rPr>
            <m:sty m:val="i"/>
          </m:rPr>
          <m:t>z</m:t>
        </m:r>
        <m:r>
          <m:rPr>
            <m:sty m:val="p"/>
          </m:rPr>
          <m:t>)</m:t>
        </m:r>
      </m:oMath>
      <w:r>
        <w:rPr>
          <w:rFonts w:eastAsia="Georgia" w:cs="Georgia" w:ascii="Georgia" w:hAnsi="Georgia"/>
        </w:rPr>
        <w:t xml:space="preserve">. Une couche d'atmosphère située entre </w:t>
      </w:r>
      <m:oMath>
        <m:r>
          <m:rPr>
            <m:sty m:val="i"/>
          </m:rPr>
          <m:t>z</m:t>
        </m:r>
      </m:oMath>
      <w:r>
        <w:rPr/>
        <w:t xml:space="preserve"> et </w:t>
      </w:r>
      <m:oMath>
        <m:r>
          <m:rPr>
            <m:sty m:val="i"/>
          </m:rPr>
          <m:t>z</m:t>
        </m:r>
        <m:r>
          <m:rPr>
            <m:sty m:val="p"/>
          </m:rPr>
          <m:t>+</m:t>
        </m:r>
        <m:r>
          <m:rPr>
            <m:sty m:val="p"/>
          </m:rPr>
          <m:t>d</m:t>
        </m:r>
        <m:r>
          <m:rPr>
            <m:sty m:val="i"/>
          </m:rPr>
          <m:t>z</m:t>
        </m:r>
      </m:oMath>
      <w:r>
        <w:rPr/>
        <w:t xml:space="preserve"> rayonne la puissance: </w:t>
      </w:r>
      <m:oMath>
        <m:r>
          <m:rPr>
            <m:sty m:val="p"/>
          </m:rPr>
          <m:t>d</m:t>
        </m:r>
        <m:r>
          <m:rPr>
            <m:scr m:val="script"/>
          </m:rPr>
          <m:t>P</m:t>
        </m:r>
      </m:oMath>
      <w:r>
        <w:rPr/>
        <w:t xml:space="preserve"> ray </w:t>
      </w:r>
      <m:oMath>
        <m:r>
          <m:rPr>
            <m:sty m:val="p"/>
          </m:rPr>
          <m:t>=</m:t>
        </m:r>
        <m:r>
          <m:rPr>
            <m:sty m:val="i"/>
          </m:rPr>
          <m:t>α</m:t>
        </m:r>
        <m:r>
          <m:rPr>
            <m:sty m:val="p"/>
          </m:rPr>
          <m:t>(</m:t>
        </m:r>
        <m:r>
          <m:rPr>
            <m:sty m:val="i"/>
          </m:rPr>
          <m:t>z</m:t>
        </m:r>
        <m:r>
          <m:rPr>
            <m:sty m:val="p"/>
          </m:rPr>
          <m:t>)</m:t>
        </m:r>
        <m:r>
          <m:rPr>
            <m:scr m:val="script"/>
          </m:rPr>
          <m:t>P</m:t>
        </m:r>
        <m:r>
          <m:rPr>
            <m:sty m:val="p"/>
          </m:rPr>
          <m:t>(</m:t>
        </m:r>
        <m:r>
          <m:rPr>
            <m:sty m:val="i"/>
          </m:rPr>
          <m:t>z</m:t>
        </m:r>
        <m:r>
          <m:rPr>
            <m:sty m:val="p"/>
          </m:rPr>
          <m:t>)</m:t>
        </m:r>
        <m:r>
          <m:rPr>
            <m:sty m:val="p"/>
          </m:rPr>
          <m:t>d</m:t>
        </m:r>
        <m:r>
          <m:rPr>
            <m:sty m:val="i"/>
          </m:rPr>
          <m:t>z</m:t>
        </m:r>
      </m:oMath>
      <w:r>
        <w:rPr/>
        <w:t xml:space="preserve">. L'axe des </w:t>
      </w:r>
      <m:oMath>
        <m:r>
          <m:rPr>
            <m:sty m:val="i"/>
          </m:rPr>
          <m:t>z</m:t>
        </m:r>
      </m:oMath>
      <w:r>
        <w:rPr>
          <w:rFonts w:eastAsia="Georgia" w:cs="Georgia" w:ascii="Georgia" w:hAnsi="Georgia"/>
        </w:rPr>
        <w:t xml:space="preserve"> est orienté suivant la verticale ascendante et </w:t>
      </w:r>
      <m:oMath>
        <m:r>
          <m:rPr>
            <m:sty m:val="i"/>
          </m:rPr>
          <m:t>α</m:t>
        </m:r>
        <m:r>
          <m:rPr>
            <m:sty m:val="p"/>
          </m:rPr>
          <m:t>(</m:t>
        </m:r>
        <m:r>
          <m:rPr>
            <m:sty m:val="i"/>
          </m:rPr>
          <m:t>z</m:t>
        </m:r>
        <m:r>
          <m:rPr>
            <m:sty m:val="p"/>
          </m:rPr>
          <m:t>)</m:t>
        </m:r>
      </m:oMath>
      <w:r>
        <w:rPr>
          <w:rFonts w:eastAsia="Georgia" w:cs="Georgia" w:ascii="Georgia" w:hAnsi="Georgia"/>
        </w:rPr>
        <w:t xml:space="preserve"> est fonction de la nature et de la concentration des particules et molécules situées à l'altitude </w:t>
      </w:r>
      <m:oMath>
        <m:r>
          <m:rPr>
            <m:sty m:val="i"/>
          </m:rPr>
          <m:t>z</m:t>
        </m:r>
      </m:oMath>
      <w:r>
        <w:rPr/>
        <w:t xml:space="preserve">.</w:t>
      </w:r>
      <w:r>
        <w:rPr/>
        <w:br w:type="textWrapping"/>
      </w:r>
      <w:r>
        <w:rPr>
          <w:rFonts w:eastAsia="Georgia" w:cs="Georgia" w:ascii="Georgia" w:hAnsi="Georgia"/>
        </w:rPr>
        <w:t xml:space="preserve">On supposera pour simplifier que la vitesse de propagation des ondes électromagnétiques est la même en tout point, on la note </w:t>
      </w:r>
      <m:oMath>
        <m:r>
          <m:rPr>
            <m:sty m:val="i"/>
          </m:rPr>
          <m:t>c</m:t>
        </m:r>
      </m:oMath>
      <w:r>
        <w:rPr/>
        <w:t xml:space="preserve">.</w:t>
      </w:r>
      <w:r>
        <w:rPr/>
        <w:br w:type="textWrapping"/>
      </w:r>
      <w:r>
        <w:rPr>
          <w:rFonts w:eastAsia="Georgia" w:cs="Georgia" w:ascii="Georgia" w:hAnsi="Georgia"/>
        </w:rPr>
        <w:t xml:space="preserve">I.A.1) a) L'aire de la section droite du faisceau laser est notée </w:t>
      </w:r>
      <m:oMath>
        <m:r>
          <m:rPr>
            <m:sty m:val="i"/>
          </m:rPr>
          <m:t>S</m:t>
        </m:r>
      </m:oMath>
      <w:r>
        <w:rPr>
          <w:rFonts w:eastAsia="Georgia" w:cs="Georgia" w:ascii="Georgia" w:hAnsi="Georgia"/>
        </w:rPr>
        <w:t xml:space="preserve">. La durée de l'impulsion laser est </w:t>
      </w:r>
      <m:oMath>
        <m:sSub>
          <m:sSubPr/>
          <m:e>
            <m:r>
              <m:rPr>
                <m:sty m:val="i"/>
              </m:rPr>
              <m:t>t</m:t>
            </m:r>
          </m:e>
          <m:sub>
            <m:r>
              <m:rPr>
                <m:sty m:val="i"/>
              </m:rPr>
              <m:t>ℓ</m:t>
            </m:r>
          </m:sub>
        </m:sSub>
      </m:oMath>
      <w:r>
        <w:rPr>
          <w:rFonts w:eastAsia="Georgia" w:cs="Georgia" w:ascii="Georgia" w:hAnsi="Georgia"/>
        </w:rPr>
        <w:t xml:space="preserve">. À quelle date est reçue par le laser l'impulsion émise à la date </w:t>
      </w:r>
      <m:oMath>
        <m:sSub>
          <m:sSubPr/>
          <m:e>
            <m:r>
              <m:rPr>
                <m:sty m:val="i"/>
              </m:rPr>
              <m:t>t</m:t>
            </m:r>
          </m:e>
          <m:sub>
            <m:r>
              <m:rPr>
                <m:sty m:val="p"/>
              </m:rPr>
              <m:t>0</m:t>
            </m:r>
          </m:sub>
        </m:sSub>
      </m:oMath>
      <w:r>
        <w:rPr>
          <w:rFonts w:eastAsia="Georgia" w:cs="Georgia" w:ascii="Georgia" w:hAnsi="Georgia"/>
        </w:rPr>
        <w:t xml:space="preserve"> et diffusée par une molécule se situant à la distance </w:t>
      </w:r>
      <m:oMath>
        <m:r>
          <m:rPr>
            <m:sty m:val="i"/>
          </m:rPr>
          <m:t>z</m:t>
        </m:r>
      </m:oMath>
      <w:r>
        <w:rPr/>
        <w:t xml:space="preserve"> ?</w:t>
      </w:r>
      <w:r>
        <w:rPr/>
        <w:br w:type="textWrapping"/>
      </w:r>
      <w:r>
        <w:rPr>
          <w:rFonts w:eastAsia="Georgia" w:cs="Georgia" w:ascii="Georgia" w:hAnsi="Georgia"/>
        </w:rPr>
        <w:t xml:space="preserve">Le signal reçu à la date </w:t>
      </w:r>
      <m:oMath>
        <m:r>
          <m:rPr>
            <m:sty m:val="i"/>
          </m:rPr>
          <m:t>t</m:t>
        </m:r>
      </m:oMath>
      <w:r>
        <w:rPr>
          <w:rFonts w:eastAsia="Georgia" w:cs="Georgia" w:ascii="Georgia" w:hAnsi="Georgia"/>
        </w:rPr>
        <w:t xml:space="preserve"> a été diffusé par des molécules se trouvant dans un cylindre de volume </w:t>
      </w:r>
      <m:oMath>
        <m:r>
          <m:rPr>
            <m:sty m:val="i"/>
          </m:rPr>
          <m:t>S</m:t>
        </m:r>
        <m:r>
          <m:rPr>
            <m:sty m:val="p"/>
          </m:rPr>
          <m:t>Δ</m:t>
        </m:r>
        <m:r>
          <m:rPr>
            <m:sty m:val="i"/>
          </m:rPr>
          <m:t>z</m:t>
        </m:r>
      </m:oMath>
      <w:r>
        <w:rPr>
          <w:rFonts w:eastAsia="Georgia" w:cs="Georgia" w:ascii="Georgia" w:hAnsi="Georgia"/>
        </w:rPr>
        <w:t xml:space="preserve">. Donner l'expression puis la valeur numérique de </w:t>
      </w:r>
      <m:oMath>
        <m:r>
          <m:rPr>
            <m:sty m:val="p"/>
          </m:rPr>
          <m:t>Δ</m:t>
        </m:r>
        <m:r>
          <m:rPr>
            <m:sty m:val="i"/>
          </m:rPr>
          <m:t>z</m:t>
        </m:r>
      </m:oMath>
      <w:r>
        <w:rPr>
          <w:rFonts w:eastAsia="Georgia" w:cs="Georgia" w:ascii="Georgia" w:hAnsi="Georgia"/>
        </w:rPr>
        <w:t xml:space="preserve"> sachant que le lidar émet des impulsions de durée </w:t>
      </w:r>
      <m:oMath>
        <m:sSub>
          <m:sSubPr/>
          <m:e>
            <m:r>
              <m:rPr>
                <m:sty m:val="i"/>
              </m:rPr>
              <m:t>t</m:t>
            </m:r>
          </m:e>
          <m:sub>
            <m:r>
              <m:rPr>
                <m:sty m:val="i"/>
              </m:rPr>
              <m:t>ℓ</m:t>
            </m:r>
          </m:sub>
        </m:sSub>
        <m:r>
          <m:rPr>
            <m:sty m:val="p"/>
          </m:rPr>
          <m:t>=</m:t>
        </m:r>
        <m:r>
          <m:rPr>
            <m:sty m:val="p"/>
          </m:rPr>
          <m:t>7</m:t>
        </m:r>
        <m:r>
          <m:rPr>
            <m:sty m:val="p"/>
          </m:rPr>
          <m:t>,</m:t>
        </m:r>
        <m:r>
          <m:rPr>
            <m:sty m:val="p"/>
          </m:rPr>
          <m:t>0</m:t>
        </m:r>
        <m:r>
          <m:rPr>
            <m:nor/>
          </m:rPr>
          <m:t xml:space="preserve"> </m:t>
        </m:r>
        <m:r>
          <m:rPr>
            <m:sty m:val="p"/>
          </m:rPr>
          <m:t>ns</m:t>
        </m:r>
      </m:oMath>
      <w:r>
        <w:rPr/>
        <w:t xml:space="preserve">.</w:t>
      </w:r>
      <w:r>
        <w:rPr/>
        <w:br w:type="textWrapping"/>
      </w:r>
      <w:r>
        <w:rPr>
          <w:rFonts w:eastAsia="Georgia" w:cs="Georgia" w:ascii="Georgia" w:hAnsi="Georgia"/>
        </w:rPr>
        <w:t xml:space="preserve">b) Les impulsions sont émises à la fréquence </w:t>
      </w:r>
      <m:oMath>
        <m:sSub>
          <m:sSubPr/>
          <m:e>
            <m:r>
              <m:rPr>
                <m:sty m:val="i"/>
              </m:rPr>
              <m:t>F</m:t>
            </m:r>
          </m:e>
          <m:sub>
            <m:r>
              <m:rPr>
                <m:sty m:val="i"/>
              </m:rPr>
              <m:t>ℓ</m:t>
            </m:r>
          </m:sub>
        </m:sSub>
        <m:r>
          <m:rPr>
            <m:sty m:val="p"/>
          </m:rPr>
          <m:t>=</m:t>
        </m:r>
        <m:r>
          <m:rPr>
            <m:sty m:val="p"/>
          </m:rPr>
          <m:t>20</m:t>
        </m:r>
        <m:r>
          <m:rPr>
            <m:nor/>
          </m:rPr>
          <m:t xml:space="preserve"> </m:t>
        </m:r>
        <m:r>
          <m:rPr>
            <m:sty m:val="p"/>
          </m:rPr>
          <m:t>Hz</m:t>
        </m:r>
      </m:oMath>
      <w:r>
        <w:rPr>
          <w:rFonts w:eastAsia="Georgia" w:cs="Georgia" w:ascii="Georgia" w:hAnsi="Georgia"/>
        </w:rPr>
        <w:t xml:space="preserve">. Ce lidar permet-il de sonder l'atmosphère jusqu'à une altitude de 12 km ?</w:t>
      </w:r>
      <w:r>
        <w:rPr/>
        <w:br w:type="textWrapping"/>
      </w:r>
      <w:r>
        <w:rPr>
          <w:rFonts w:eastAsia="Georgia" w:cs="Georgia" w:ascii="Georgia" w:hAnsi="Georgia"/>
        </w:rPr>
        <w:t xml:space="preserve">I.A.2) Établir l'équation différentielle vérifiée par la puissance </w:t>
      </w:r>
      <m:oMath>
        <m:r>
          <m:rPr>
            <m:scr m:val="script"/>
          </m:rPr>
          <m:t>P</m:t>
        </m:r>
        <m:r>
          <m:rPr>
            <m:sty m:val="p"/>
          </m:rPr>
          <m:t>(</m:t>
        </m:r>
        <m:r>
          <m:rPr>
            <m:sty m:val="i"/>
          </m:rPr>
          <m:t>z</m:t>
        </m:r>
        <m:r>
          <m:rPr>
            <m:sty m:val="p"/>
          </m:rPr>
          <m:t>)</m:t>
        </m:r>
      </m:oMath>
      <w:r>
        <w:rPr>
          <w:rFonts w:eastAsia="Georgia" w:cs="Georgia" w:ascii="Georgia" w:hAnsi="Georgia"/>
        </w:rPr>
        <w:t xml:space="preserve">. En déduire l'expression de </w:t>
      </w:r>
      <m:oMath>
        <m:r>
          <m:rPr>
            <m:scr m:val="script"/>
          </m:rPr>
          <m:t>P</m:t>
        </m:r>
        <m:r>
          <m:rPr>
            <m:sty m:val="p"/>
          </m:rPr>
          <m:t>(</m:t>
        </m:r>
        <m:r>
          <m:rPr>
            <m:sty m:val="i"/>
          </m:rPr>
          <m:t>z</m:t>
        </m:r>
        <m:r>
          <m:rPr>
            <m:sty m:val="p"/>
          </m:rPr>
          <m:t>)</m:t>
        </m:r>
      </m:oMath>
      <w:r>
        <w:rPr/>
        <w:t xml:space="preserve"> en fonction de </w:t>
      </w:r>
      <m:oMath>
        <m:sSub>
          <m:sSubPr/>
          <m:e>
            <m:r>
              <m:rPr>
                <m:scr m:val="script"/>
              </m:rPr>
              <m:t>P</m:t>
            </m:r>
          </m:e>
          <m:sub>
            <m:r>
              <m:rPr>
                <m:sty m:val="p"/>
              </m:rPr>
              <m:t>0</m:t>
            </m:r>
          </m:sub>
        </m:sSub>
      </m:oMath>
      <w:r>
        <w:rPr>
          <w:rFonts w:eastAsia="Georgia" w:cs="Georgia" w:ascii="Georgia" w:hAnsi="Georgia"/>
        </w:rPr>
        <w:t xml:space="preserve"> et de l'intégrale </w:t>
      </w:r>
      <m:oMath>
        <m:sSubSup>
          <m:sSubSupPr/>
          <m:e>
            <m:r>
              <m:rPr>
                <m:sty m:val="p"/>
              </m:rPr>
              <m:t>∫</m:t>
            </m:r>
          </m:e>
          <m:sub>
            <m:r>
              <m:rPr>
                <m:sty m:val="p"/>
              </m:rPr>
              <m:t>0</m:t>
            </m:r>
          </m:sub>
          <m:sup>
            <m:r>
              <m:rPr>
                <m:sty m:val="i"/>
              </m:rPr>
              <m:t>z</m:t>
            </m:r>
          </m:sup>
        </m:sSubSup>
        <m:r>
          <m:rPr>
            <m:sty m:val="p"/>
          </m:rPr>
          <m:t xml:space="preserve"> </m:t>
        </m:r>
        <m:r>
          <m:rPr>
            <m:sty m:val="i"/>
          </m:rPr>
          <m:t>α</m:t>
        </m:r>
        <m:r>
          <m:rPr>
            <m:sty m:val="p"/>
          </m:rPr>
          <m:t>(</m:t>
        </m:r>
        <m:r>
          <m:rPr>
            <m:sty m:val="i"/>
          </m:rPr>
          <m:t>u</m:t>
        </m:r>
        <m:r>
          <m:rPr>
            <m:sty m:val="p"/>
          </m:rPr>
          <m:t>)</m:t>
        </m:r>
        <m:r>
          <m:rPr>
            <m:sty m:val="p"/>
          </m:rPr>
          <m:t>d</m:t>
        </m:r>
        <m:r>
          <m:rPr>
            <m:sty m:val="i"/>
          </m:rPr>
          <m:t>u</m:t>
        </m:r>
      </m:oMath>
      <w:r>
        <w:rPr/>
        <w:t xml:space="preserve">.</w:t>
      </w:r>
      <w:r>
        <w:rPr/>
        <w:br w:type="textWrapping"/>
      </w:r>
      <w:r>
        <w:rPr>
          <w:rFonts w:eastAsia="Georgia" w:cs="Georgia" w:ascii="Georgia" w:hAnsi="Georgia"/>
        </w:rPr>
        <w:t xml:space="preserve">I.A.3) Seule la puissance diffusée dans la direction du laser est utile. On note </w:t>
      </w:r>
      <m:oMath>
        <m:r>
          <m:rPr>
            <m:sty m:val="i"/>
          </m:rPr>
          <m:t>k</m:t>
        </m:r>
      </m:oMath>
      <w:r>
        <w:rPr>
          <w:rFonts w:eastAsia="Georgia" w:cs="Georgia" w:ascii="Georgia" w:hAnsi="Georgia"/>
        </w:rPr>
        <w:t xml:space="preserve"> la fraction de la puissance diffusée qui retourne vers le laser. Le facteur </w:t>
      </w:r>
      <m:oMath>
        <m:r>
          <m:rPr>
            <m:sty m:val="i"/>
          </m:rPr>
          <m:t>k</m:t>
        </m:r>
      </m:oMath>
      <w:r>
        <w:rPr>
          <w:rFonts w:eastAsia="Georgia" w:cs="Georgia" w:ascii="Georgia" w:hAnsi="Georgia"/>
        </w:rPr>
        <w:t xml:space="preserve"> est un coefficient sans dimension dépendant uniquement de la nature de l'interaction entre l'onde électromagnétique et la molécule. On note </w:t>
      </w:r>
      <m:oMath>
        <m:sSub>
          <m:sSubPr/>
          <m:e>
            <m:r>
              <m:rPr>
                <m:scr m:val="script"/>
              </m:rPr>
              <m:t>P</m:t>
            </m:r>
          </m:e>
          <m:sub>
            <m:r>
              <m:rPr>
                <m:sty m:val="p"/>
              </m:rPr>
              <m:t>rd</m:t>
            </m:r>
          </m:sub>
        </m:sSub>
        <m:r>
          <m:rPr>
            <m:sty m:val="p"/>
          </m:rPr>
          <m:t>(</m:t>
        </m:r>
        <m:r>
          <m:rPr>
            <m:sty m:val="i"/>
          </m:rPr>
          <m:t>z</m:t>
        </m:r>
        <m:r>
          <m:rPr>
            <m:sty m:val="p"/>
          </m:rPr>
          <m:t>)</m:t>
        </m:r>
      </m:oMath>
      <w:r>
        <w:rPr>
          <w:rFonts w:eastAsia="Georgia" w:cs="Georgia" w:ascii="Georgia" w:hAnsi="Georgia"/>
        </w:rPr>
        <w:t xml:space="preserve"> la puissance rétrodiffusée par le volume </w:t>
      </w:r>
      <m:oMath>
        <m:r>
          <m:rPr>
            <m:sty m:val="i"/>
          </m:rPr>
          <m:t>S</m:t>
        </m:r>
        <m:r>
          <m:rPr>
            <m:sty m:val="p"/>
          </m:rPr>
          <m:t>Δ</m:t>
        </m:r>
        <m:r>
          <m:rPr>
            <m:sty m:val="i"/>
          </m:rPr>
          <m:t>z</m:t>
        </m:r>
      </m:oMath>
      <w:r>
        <w:rPr>
          <w:rFonts w:eastAsia="Georgia" w:cs="Georgia" w:ascii="Georgia" w:hAnsi="Georgia"/>
        </w:rPr>
        <w:t xml:space="preserve"> sondé par l'impulsion laser et situé à l'altitude </w:t>
      </w:r>
      <m:oMath>
        <m:r>
          <m:rPr>
            <m:sty m:val="i"/>
          </m:rPr>
          <m:t>z</m:t>
        </m:r>
      </m:oMath>
      <w:r>
        <w:rPr/>
        <w:t xml:space="preserve">.</w:t>
      </w:r>
      <w:r>
        <w:rPr/>
        <w:br w:type="textWrapping"/>
      </w:r>
      <w:r>
        <w:rPr/>
        <w:t xml:space="preserve">Montrer que, si on note </w:t>
      </w:r>
      <m:oMath>
        <m:r>
          <m:rPr>
            <m:sty m:val="i"/>
          </m:rPr>
          <m:t>β</m:t>
        </m:r>
        <m:r>
          <m:rPr>
            <m:sty m:val="p"/>
          </m:rPr>
          <m:t>(</m:t>
        </m:r>
        <m:r>
          <m:rPr>
            <m:sty m:val="i"/>
          </m:rPr>
          <m:t>z</m:t>
        </m:r>
        <m:r>
          <m:rPr>
            <m:sty m:val="p"/>
          </m:rPr>
          <m:t>)</m:t>
        </m:r>
        <m:r>
          <m:rPr>
            <m:sty m:val="p"/>
          </m:rPr>
          <m:t>=</m:t>
        </m:r>
        <m:r>
          <m:rPr>
            <m:sty m:val="i"/>
          </m:rPr>
          <m:t>k</m:t>
        </m:r>
        <m:r>
          <m:rPr>
            <m:sty m:val="i"/>
          </m:rPr>
          <m:t>α</m:t>
        </m:r>
        <m:r>
          <m:rPr>
            <m:sty m:val="p"/>
          </m:rPr>
          <m:t>(</m:t>
        </m:r>
        <m:r>
          <m:rPr>
            <m:sty m:val="i"/>
          </m:rPr>
          <m:t>z</m:t>
        </m:r>
        <m:r>
          <m:rPr>
            <m:sty m:val="p"/>
          </m:rPr>
          <m:t>)</m:t>
        </m:r>
        <m:r>
          <m:rPr>
            <m:sty m:val="p"/>
          </m:rPr>
          <m:t>,</m:t>
        </m:r>
        <m:sSub>
          <m:sSubPr/>
          <m:e>
            <m:r>
              <m:rPr>
                <m:scr m:val="script"/>
              </m:rPr>
              <m:t>P</m:t>
            </m:r>
          </m:e>
          <m:sub>
            <m:r>
              <m:rPr>
                <m:nor/>
              </m:rPr>
              <m:t>rd </m:t>
            </m:r>
          </m:sub>
        </m:sSub>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den>
        </m:f>
        <m:r>
          <m:rPr>
            <m:sty m:val="i"/>
          </m:rPr>
          <m:t>c</m:t>
        </m:r>
        <m:sSub>
          <m:sSubPr/>
          <m:e>
            <m:r>
              <m:rPr>
                <m:sty m:val="i"/>
              </m:rPr>
              <m:t>t</m:t>
            </m:r>
          </m:e>
          <m:sub>
            <m:r>
              <m:rPr>
                <m:sty m:val="i"/>
              </m:rPr>
              <m:t>ℓ</m:t>
            </m:r>
          </m:sub>
        </m:sSub>
        <m:r>
          <m:rPr>
            <m:sty m:val="i"/>
          </m:rPr>
          <m:t>β</m:t>
        </m:r>
        <m:r>
          <m:rPr>
            <m:sty m:val="p"/>
          </m:rPr>
          <m:t>(</m:t>
        </m:r>
        <m:r>
          <m:rPr>
            <m:sty m:val="i"/>
          </m:rPr>
          <m:t>z</m:t>
        </m:r>
        <m:r>
          <m:rPr>
            <m:sty m:val="p"/>
          </m:rPr>
          <m:t>)</m:t>
        </m:r>
        <m:r>
          <m:rPr>
            <m:scr m:val="script"/>
          </m:rPr>
          <m:t>P</m:t>
        </m:r>
        <m:r>
          <m:rPr>
            <m:sty m:val="p"/>
          </m:rPr>
          <m:t>(</m:t>
        </m:r>
        <m:r>
          <m:rPr>
            <m:sty m:val="i"/>
          </m:rPr>
          <m:t>z</m:t>
        </m:r>
        <m:r>
          <m:rPr>
            <m:sty m:val="p"/>
          </m:rPr>
          <m:t>)</m:t>
        </m:r>
      </m:oMath>
      <w:r>
        <w:rPr/>
        <w:t xml:space="preserve">.</w:t>
      </w:r>
      <w:r>
        <w:rPr/>
        <w:br w:type="textWrapping"/>
      </w:r>
      <w:r>
        <w:rPr>
          <w:rFonts w:eastAsia="Georgia" w:cs="Georgia" w:ascii="Georgia" w:hAnsi="Georgia"/>
        </w:rPr>
        <w:t xml:space="preserve">I.A.4) La lumière rétrodiffusée revient vers l'émetteur en traversant à nouveau l'atmosphère. Cette lumière est reçue par un détecteur d'aire </w:t>
      </w:r>
      <m:oMath>
        <m:r>
          <m:rPr>
            <m:sty m:val="i"/>
          </m:rPr>
          <m:t>A</m:t>
        </m:r>
      </m:oMath>
      <w:r>
        <w:rPr>
          <w:rFonts w:eastAsia="Georgia" w:cs="Georgia" w:ascii="Georgia" w:hAnsi="Georgia"/>
        </w:rPr>
        <w:t xml:space="preserve">, situé en </w:t>
      </w:r>
      <m:oMath>
        <m:r>
          <m:rPr>
            <m:sty m:val="i"/>
          </m:rPr>
          <m:t>z</m:t>
        </m:r>
        <m:r>
          <m:rPr>
            <m:sty m:val="p"/>
          </m:rPr>
          <m:t>=</m:t>
        </m:r>
        <m:r>
          <m:rPr>
            <m:sty m:val="p"/>
          </m:rPr>
          <m:t>0</m:t>
        </m:r>
      </m:oMath>
      <w:r>
        <w:rPr>
          <w:rFonts w:eastAsia="Georgia" w:cs="Georgia" w:ascii="Georgia" w:hAnsi="Georgia"/>
        </w:rPr>
        <w:t xml:space="preserve">. La puissance reçue par le détecteur est égale à</w:t>
      </w:r>
    </w:p>
    <w:p>
      <w:pPr>
        <w:spacing w:after="220" w:lineRule="auto"/>
      </w:pPr>
      <m:oMathPara>
        <m:oMath>
          <m:sSub>
            <m:sSubPr/>
            <m:e>
              <m:r>
                <m:rPr>
                  <m:scr m:val="script"/>
                </m:rPr>
                <m:t>P</m:t>
              </m:r>
            </m:e>
            <m:sub>
              <m:r>
                <m:rPr>
                  <m:nor/>
                </m:rPr>
                <m:t>détecteur </m:t>
              </m:r>
            </m:sub>
          </m:sSub>
          <m:r>
            <m:rPr>
              <m:sty m:val="p"/>
            </m:rPr>
            <m:t>=</m:t>
          </m:r>
          <m:r>
            <m:rPr>
              <m:sty m:val="i"/>
            </m:rPr>
            <m:t>K</m:t>
          </m:r>
          <m:r>
            <m:rPr>
              <m:scr m:val="script"/>
            </m:rPr>
            <m:t>P</m:t>
          </m:r>
          <m:r>
            <m:rPr>
              <m:sty m:val="p"/>
            </m:rPr>
            <m:t>(</m:t>
          </m:r>
          <m:r>
            <m:rPr>
              <m:sty m:val="p"/>
            </m:rPr>
            <m:t>0</m:t>
          </m:r>
          <m:r>
            <m:rPr>
              <m:sty m:val="p"/>
            </m:rPr>
            <m:t>)</m:t>
          </m:r>
          <m:f>
            <m:fPr>
              <m:ctrlPr>
                <w:rPr>
                  <w:rFonts w:ascii="Cambria Math" w:hAnsi="Cambria Math"/>
                </w:rPr>
              </m:ctrlPr>
            </m:fPr>
            <m:num>
              <m:r>
                <m:rPr>
                  <m:sty m:val="i"/>
                </m:rPr>
                <m:t>c</m:t>
              </m:r>
              <m:sSub>
                <m:sSubPr/>
                <m:e>
                  <m:r>
                    <m:rPr>
                      <m:sty m:val="i"/>
                    </m:rPr>
                    <m:t>t</m:t>
                  </m:r>
                </m:e>
                <m:sub>
                  <m:r>
                    <m:rPr>
                      <m:sty m:val="i"/>
                    </m:rPr>
                    <m:t>ℓ</m:t>
                  </m:r>
                </m:sub>
              </m:sSub>
            </m:num>
            <m:den>
              <m:r>
                <m:rPr>
                  <m:sty m:val="p"/>
                </m:rPr>
                <m:t>2</m:t>
              </m:r>
            </m:den>
          </m:f>
          <m:r>
            <m:rPr>
              <m:sty m:val="i"/>
            </m:rPr>
            <m:t>β</m:t>
          </m:r>
          <m:r>
            <m:rPr>
              <m:sty m:val="p"/>
            </m:rPr>
            <m:t>(</m:t>
          </m:r>
          <m:r>
            <m:rPr>
              <m:sty m:val="i"/>
            </m:rPr>
            <m:t>z</m:t>
          </m:r>
          <m:r>
            <m:rPr>
              <m:sty m:val="p"/>
            </m:rPr>
            <m:t>)</m:t>
          </m:r>
          <m:f>
            <m:fPr>
              <m:ctrlPr>
                <w:rPr>
                  <w:rFonts w:ascii="Cambria Math" w:hAnsi="Cambria Math"/>
                </w:rPr>
              </m:ctrlPr>
            </m:fPr>
            <m:num>
              <m:r>
                <m:rPr>
                  <m:sty m:val="i"/>
                </m:rPr>
                <m:t>A</m:t>
              </m:r>
            </m:num>
            <m:den>
              <m:sSup>
                <m:sSupPr/>
                <m:e>
                  <m:r>
                    <m:rPr>
                      <m:sty m:val="i"/>
                    </m:rPr>
                    <m:t>z</m:t>
                  </m:r>
                </m:e>
                <m:sup>
                  <m:r>
                    <m:rPr>
                      <m:sty m:val="p"/>
                    </m:rPr>
                    <m:t>2</m:t>
                  </m:r>
                </m:sup>
              </m:sSup>
            </m:den>
          </m:f>
          <m:r>
            <m:rPr>
              <m:sty m:val="p"/>
            </m:rPr>
            <m:t>exp</m:t>
          </m:r>
          <m:r>
            <m:rPr>
              <m:sty m:val="p"/>
            </m:rPr>
            <m:t>⁡</m:t>
          </m:r>
          <m:d>
            <m:dPr>
              <m:begChr m:val="("/>
              <m:endChr m:val=")"/>
              <m:ctrlPr>
                <w:rPr>
                  <w:rFonts w:ascii="Cambria Math" w:hAnsi="Cambria Math"/>
                </w:rPr>
              </m:ctrlPr>
            </m:dPr>
            <m:e>
              <m:r>
                <m:rPr>
                  <m:sty m:val="p"/>
                </m:rPr>
                <m:t>−</m:t>
              </m:r>
              <m:r>
                <m:rPr>
                  <m:sty m:val="p"/>
                </m:rPr>
                <m:t>2</m:t>
              </m:r>
              <m:nary>
                <m:naryPr>
                  <m:chr m:val="∫"/>
                  <m:limLoc m:val="subSup"/>
                  <m:grow m:val="1"/>
                </m:naryPr>
                <m:sub>
                  <m:r>
                    <m:rPr>
                      <m:sty m:val="p"/>
                    </m:rPr>
                    <m:t>0</m:t>
                  </m:r>
                </m:sub>
                <m:sup>
                  <m:r>
                    <m:rPr>
                      <m:sty m:val="i"/>
                    </m:rPr>
                    <m:t>z</m:t>
                  </m:r>
                </m:sup>
                <m:e>
                  <m:r>
                    <m:rPr>
                      <m:sty m:val="p"/>
                    </m:rPr>
                    <m:t xml:space="preserve"> </m:t>
                  </m:r>
                </m:e>
              </m:nary>
              <m:r>
                <m:rPr>
                  <m:sty m:val="p"/>
                </m:rPr>
                <m:t xml:space="preserve"> </m:t>
              </m:r>
              <m:r>
                <m:rPr>
                  <m:sty m:val="i"/>
                </m:rPr>
                <m:t>α</m:t>
              </m:r>
              <m:r>
                <m:rPr>
                  <m:sty m:val="p"/>
                </m:rPr>
                <m:t>(</m:t>
              </m:r>
              <m:r>
                <m:rPr>
                  <m:sty m:val="i"/>
                </m:rPr>
                <m:t>u</m:t>
              </m:r>
              <m:r>
                <m:rPr>
                  <m:sty m:val="p"/>
                </m:rPr>
                <m:t>)</m:t>
              </m:r>
              <m:r>
                <m:rPr>
                  <m:sty m:val="p"/>
                </m:rPr>
                <m:t>d</m:t>
              </m:r>
              <m:r>
                <m:rPr>
                  <m:sty m:val="i"/>
                </m:rPr>
                <m:t>u</m:t>
              </m:r>
            </m:e>
          </m:d>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facteur numérique sans dimension.</w:t>
      </w:r>
      <w:r>
        <w:rPr/>
        <w:br w:type="textWrapping"/>
      </w:r>
      <w:r>
        <w:rPr>
          <w:rFonts w:eastAsia="Georgia" w:cs="Georgia" w:ascii="Georgia" w:hAnsi="Georgia"/>
        </w:rPr>
        <w:t xml:space="preserve">Commenter soigneusement l'expression de la puissance reçue par le détecteur.</w:t>
      </w:r>
      <w:r>
        <w:rPr/>
        <w:br w:type="textWrapping"/>
      </w:r>
      <w:r>
        <w:rPr>
          <w:rFonts w:eastAsia="Georgia" w:cs="Georgia" w:ascii="Georgia" w:hAnsi="Georgia"/>
        </w:rPr>
        <w:t xml:space="preserve">Cette puissance reçue est très faible (de l'ordre de quelques nanowatts pour une cible située à 3 kilomètres), le signal doit donc être amplifié. L'étude du signal permet de remonter à la fonction </w:t>
      </w:r>
      <m:oMath>
        <m:r>
          <m:rPr>
            <m:sty m:val="i"/>
          </m:rPr>
          <m:t>α</m:t>
        </m:r>
        <m:r>
          <m:rPr>
            <m:sty m:val="p"/>
          </m:rPr>
          <m:t>(</m:t>
        </m:r>
        <m:r>
          <m:rPr>
            <m:sty m:val="i"/>
          </m:rPr>
          <m:t>z</m:t>
        </m:r>
        <m:r>
          <m:rPr>
            <m:sty m:val="p"/>
          </m:rPr>
          <m:t>)</m:t>
        </m:r>
      </m:oMath>
      <w:r>
        <w:rPr>
          <w:rFonts w:eastAsia="Georgia" w:cs="Georgia" w:ascii="Georgia" w:hAnsi="Georgia"/>
        </w:rPr>
        <w:t xml:space="preserve"> et donc à la composition du volume d'atmosphère sondé.</w:t>
      </w:r>
    </w:p>
    <w:p>
      <w:pPr>
        <w:spacing w:line="271" w:before="330" w:lineRule="auto"/>
      </w:pPr>
      <w:r>
        <w:rPr>
          <w:rFonts w:eastAsia="Georgia" w:cs="Georgia" w:ascii="Georgia" w:hAnsi="Georgia"/>
          <w:b/>
          <w:sz w:val="42"/>
        </w:rPr>
        <w:t xml:space="preserve">I.B - Dipôle rayonnant</w:t>
      </w:r>
    </w:p>
    <w:p>
      <w:pPr>
        <w:spacing w:after="220" w:lineRule="auto"/>
      </w:pPr>
      <w:r>
        <w:rPr>
          <w:rFonts w:eastAsia="Georgia" w:cs="Georgia" w:ascii="Georgia" w:hAnsi="Georgia"/>
        </w:rPr>
        <w:t xml:space="preserve">Les molécules atmosphériques, excitées par l'onde électromagnétique du laser, de pulsation </w:t>
      </w:r>
      <m:oMath>
        <m:r>
          <m:rPr>
            <m:sty m:val="i"/>
          </m:rPr>
          <m:t>ω</m:t>
        </m:r>
      </m:oMath>
      <w:r>
        <w:rPr>
          <w:rFonts w:eastAsia="Georgia" w:cs="Georgia" w:ascii="Georgia" w:hAnsi="Georgia"/>
        </w:rPr>
        <w:t xml:space="preserve">, vont se comporter comme des dipôles oscillants, diffusant l'onde reçue. Nous modéliserons, pour simplifier, la molécule comme un dipôle de moment </w:t>
      </w:r>
      <m:oMath>
        <m:acc>
          <m:accPr>
            <m:chr m:val="⃗"/>
          </m:accPr>
          <m:e>
            <m:r>
              <m:rPr>
                <m:sty m:val="i"/>
              </m:rPr>
              <m:t>p</m:t>
            </m:r>
          </m:e>
        </m:acc>
        <m:r>
          <m:rPr>
            <m:sty m:val="p"/>
          </m:rPr>
          <m:t>(</m:t>
        </m:r>
        <m:r>
          <m:rPr>
            <m:sty m:val="i"/>
          </m:rPr>
          <m:t>t</m:t>
        </m:r>
        <m:r>
          <m:rPr>
            <m:sty m:val="p"/>
          </m:rPr>
          <m:t>)</m:t>
        </m:r>
        <m:r>
          <m:rPr>
            <m:sty m:val="p"/>
          </m:rPr>
          <m:t>=</m:t>
        </m:r>
        <m:r>
          <m:rPr>
            <m:sty m:val="i"/>
          </m:rPr>
          <m:t>p</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situé en un point </w:t>
      </w:r>
      <m:oMath>
        <m:r>
          <m:rPr>
            <m:sty m:val="i"/>
          </m:rPr>
          <m:t>O</m:t>
        </m:r>
      </m:oMath>
      <w:r>
        <w:rPr>
          <w:rFonts w:eastAsia="Georgia" w:cs="Georgia" w:ascii="Georgia" w:hAnsi="Georgia"/>
        </w:rPr>
        <w:t xml:space="preserve">. Un point de l'espace est repéré par ses coordonnées sphériques d'origine </w:t>
      </w:r>
      <m:oMath>
        <m:r>
          <m:rPr>
            <m:sty m:val="i"/>
          </m:rPr>
          <m:t>O</m:t>
        </m:r>
      </m:oMath>
      <w:r>
        <w:rPr/>
        <w:t xml:space="preserve"> et d'axe </w:t>
      </w:r>
      <m:oMath>
        <m:r>
          <m:rPr>
            <m:sty m:val="i"/>
          </m:rPr>
          <m:t>O</m:t>
        </m:r>
        <m:r>
          <m:rPr>
            <m:sty m:val="i"/>
          </m:rPr>
          <m:t>x</m:t>
        </m:r>
      </m:oMath>
      <w:r>
        <w:rPr/>
        <w:t xml:space="preserve"> (cf figure 1).</w:t>
      </w:r>
      <w:r>
        <w:rPr/>
        <w:br w:type="textWrapping"/>
      </w:r>
      <w:r>
        <w:rPr/>
        <w:t xml:space="preserve">On pose </w:t>
      </w:r>
      <m:oMath>
        <m:r>
          <m:rPr>
            <m:sty m:val="i"/>
          </m:rPr>
          <m:t>p</m:t>
        </m:r>
        <m:r>
          <m:rPr>
            <m:sty m:val="p"/>
          </m:rPr>
          <m:t>(</m:t>
        </m:r>
        <m:r>
          <m:rPr>
            <m:sty m:val="i"/>
          </m:rPr>
          <m:t>t</m:t>
        </m:r>
        <m:r>
          <m:rPr>
            <m:sty m:val="p"/>
          </m:rPr>
          <m:t>)</m:t>
        </m:r>
        <m:r>
          <m:rPr>
            <m:sty m:val="p"/>
          </m:rPr>
          <m:t>=</m:t>
        </m:r>
        <m:r>
          <m:rPr>
            <m:sty m:val="i"/>
          </m:rPr>
          <m:t>e</m:t>
        </m:r>
        <m:r>
          <m:rPr>
            <m:sty m:val="i"/>
          </m:rPr>
          <m:t>ℓ</m:t>
        </m:r>
        <m:r>
          <m:rPr>
            <m:sty m:val="p"/>
          </m:rPr>
          <m:t>(</m:t>
        </m:r>
        <m:r>
          <m:rPr>
            <m:sty m:val="i"/>
          </m:rPr>
          <m:t>t</m:t>
        </m:r>
        <m:r>
          <m:rPr>
            <m:sty m:val="p"/>
          </m:rPr>
          <m:t>)</m:t>
        </m:r>
        <m:r>
          <m:rPr>
            <m:sty m:val="p"/>
          </m:rPr>
          <m:t>=</m:t>
        </m:r>
        <m:r>
          <m:rPr>
            <m:sty m:val="i"/>
          </m:rPr>
          <m:t>e</m:t>
        </m:r>
        <m:sSub>
          <m:sSubPr/>
          <m:e>
            <m:r>
              <m:rPr>
                <m:sty m:val="i"/>
              </m:rPr>
              <m:t>ℓ</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La longueur d'onde du laser est de l'ordre de quelques micromètres.</w:t>
      </w:r>
      <w:r>
        <w:rPr/>
        <w:br w:type="textWrapping"/>
      </w:r>
      <w:r>
        <w:rPr/>
        <w:t xml:space="preserve">I.B.1) a) Quelle est la relation entre la pulsation </w:t>
      </w:r>
      <m:oMath>
        <m:r>
          <m:rPr>
            <m:sty m:val="i"/>
          </m:rPr>
          <m:t>ω</m:t>
        </m:r>
      </m:oMath>
      <w:r>
        <w:rPr/>
        <w:t xml:space="preserve"> de l'onde et sa longueur d'onde </w:t>
      </w:r>
      <m:oMath>
        <m:r>
          <m:rPr>
            <m:sty m:val="i"/>
          </m:rPr>
          <m:t>λ</m:t>
        </m:r>
      </m:oMath>
      <w:r>
        <w:rPr/>
        <w:t xml:space="preserve"> si on prend la relation de dispersion d'une OPPM dans le vide?</w:t>
      </w:r>
      <w:r>
        <w:rPr/>
        <w:br w:type="textWrapping"/>
      </w:r>
      <w:r>
        <w:rPr>
          <w:rFonts w:eastAsia="Georgia" w:cs="Georgia" w:ascii="Georgia" w:hAnsi="Georgia"/>
        </w:rPr>
        <w:t xml:space="preserve">b) Les échelles de longueur décrivant le système vérifient </w:t>
      </w:r>
      <m:oMath>
        <m:sSub>
          <m:sSubPr/>
          <m:e>
            <m:r>
              <m:rPr>
                <m:sty m:val="i"/>
              </m:rPr>
              <m:t>ℓ</m:t>
            </m:r>
          </m:e>
          <m:sub>
            <m:r>
              <m:rPr>
                <m:sty m:val="p"/>
              </m:rPr>
              <m:t>0</m:t>
            </m:r>
          </m:sub>
        </m:sSub>
        <m:r>
          <m:rPr>
            <m:sty m:val="p"/>
          </m:rPr>
          <m:t>≪</m:t>
        </m:r>
        <m:r>
          <m:rPr>
            <m:sty m:val="i"/>
          </m:rPr>
          <m:t>λ</m:t>
        </m:r>
      </m:oMath>
      <w:r>
        <w:rPr/>
        <w:t xml:space="preserve"> et </w:t>
      </w:r>
      <m:oMath>
        <m:sSub>
          <m:sSubPr/>
          <m:e>
            <m:r>
              <m:rPr>
                <m:sty m:val="i"/>
              </m:rPr>
              <m:t>ℓ</m:t>
            </m:r>
          </m:e>
          <m:sub>
            <m:r>
              <m:rPr>
                <m:sty m:val="p"/>
              </m:rPr>
              <m:t>0</m:t>
            </m:r>
          </m:sub>
        </m:sSub>
        <m:r>
          <m:rPr>
            <m:sty m:val="p"/>
          </m:rPr>
          <m:t>≪</m:t>
        </m:r>
        <m:r>
          <m:rPr>
            <m:sty m:val="i"/>
          </m:rPr>
          <m:t>r</m:t>
        </m:r>
      </m:oMath>
      <w:r>
        <w:rPr/>
        <w:t xml:space="preserve">.</w:t>
      </w:r>
    </w:p>
    <w:p>
      <w:pPr>
        <w:spacing w:lineRule="auto"/>
        <w:jc w:val="center"/>
      </w:pPr>
      <w:r>
        <w:rPr/>
        <w:drawing>
          <wp:inline distB="0" distL="0" distR="0" distT="0">
            <wp:extent cx="3790950" cy="3429000"/>
            <wp:effectExtent b="0" l="0" r="0" t="0"/>
            <wp:docPr id="1" name="image-756bc33fa1e609bf46e13e481fc0331629bfbb93.jpg"/>
            <a:graphic>
              <a:graphicData uri="http://schemas.openxmlformats.org/drawingml/2006/picture">
                <pic:pic>
                  <pic:nvPicPr>
                    <pic:cNvPr id="1" name="image-756bc33fa1e609bf46e13e481fc0331629bfbb93.jpg" descr=""/>
                    <pic:cNvPicPr/>
                  </pic:nvPicPr>
                  <pic:blipFill>
                    <a:blip r:embed="rId5" cstate="print"/>
                    <a:srcRect b="0" l="0" r="0" t="0"/>
                    <a:stretch>
                      <a:fillRect/>
                    </a:stretch>
                  </pic:blipFill>
                  <pic:spPr>
                    <a:xfrm>
                      <a:off x="0" y="0"/>
                      <a:ext cx="3790950" cy="34290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Préciser la signification physique de ces deux inégalités.</w:t>
      </w:r>
      <w:r>
        <w:rPr/>
        <w:br w:type="textWrapping"/>
      </w:r>
      <w:r>
        <w:rPr>
          <w:rFonts w:eastAsia="Georgia" w:cs="Georgia" w:ascii="Georgia" w:hAnsi="Georgia"/>
        </w:rPr>
        <w:t xml:space="preserve">c) Définir la zone de rayonnement. Est-il légitime d'étudier le champ rayonné par la molécule dans cette zone?</w:t>
      </w:r>
      <w:r>
        <w:rPr/>
        <w:br w:type="textWrapping"/>
      </w:r>
      <w:r>
        <w:rPr>
          <w:rFonts w:eastAsia="Georgia" w:cs="Georgia" w:ascii="Georgia" w:hAnsi="Georgia"/>
        </w:rPr>
        <w:t xml:space="preserve">I.B.2) L'observation montre que le champ magnétique rayonné par le dipôle décroît en </w:t>
      </w:r>
      <m:oMath>
        <m:r>
          <m:rPr>
            <m:sty m:val="p"/>
          </m:rPr>
          <m:t>1</m:t>
        </m:r>
        <m:r>
          <m:rPr>
            <m:sty m:val="p"/>
          </m:rPr>
          <m:t>/</m:t>
        </m:r>
        <m:r>
          <m:rPr>
            <m:sty m:val="i"/>
          </m:rPr>
          <m:t>r</m:t>
        </m:r>
      </m:oMath>
      <w:r>
        <w:rPr>
          <w:rFonts w:eastAsia="Georgia" w:cs="Georgia" w:ascii="Georgia" w:hAnsi="Georgia"/>
        </w:rPr>
        <w:t xml:space="preserve">, qu'il est indépendant de </w:t>
      </w:r>
      <m:oMath>
        <m:r>
          <m:rPr>
            <m:sty m:val="i"/>
          </m:rPr>
          <m:t>φ</m:t>
        </m:r>
      </m:oMath>
      <w:r>
        <w:rPr/>
        <w:t xml:space="preserve">, qu'il varie en </w:t>
      </w:r>
      <m:oMath>
        <m:r>
          <m:rPr>
            <m:sty m:val="p"/>
          </m:rPr>
          <m:t>sin</m:t>
        </m:r>
        <m:r>
          <m:rPr>
            <m:sty m:val="p"/>
          </m:rPr>
          <m:t>⁡</m:t>
        </m:r>
        <m:r>
          <m:rPr>
            <m:sty m:val="i"/>
          </m:rPr>
          <m:t>θ</m:t>
        </m:r>
      </m:oMath>
      <w:r>
        <w:rPr>
          <w:rFonts w:eastAsia="Georgia" w:cs="Georgia" w:ascii="Georgia" w:hAnsi="Georgia"/>
        </w:rPr>
        <w:t xml:space="preserve"> et que sa norme est proportionnelle à l'accélération des charges donc à la dérivée seconde de </w:t>
      </w:r>
      <m:oMath>
        <m:r>
          <m:rPr>
            <m:sty m:val="i"/>
          </m:rPr>
          <m:t>p</m:t>
        </m:r>
      </m:oMath>
      <w:r>
        <w:rPr>
          <w:rFonts w:eastAsia="Georgia" w:cs="Georgia" w:ascii="Georgia" w:hAnsi="Georgia"/>
        </w:rPr>
        <w:t xml:space="preserve">, notée </w:t>
      </w:r>
      <m:oMath>
        <m:sSup>
          <m:sSupPr/>
          <m:e>
            <m:r>
              <m:rPr>
                <m:sty m:val="i"/>
              </m:rPr>
              <m:t>p</m:t>
            </m:r>
          </m:e>
          <m:sup>
            <m:r>
              <m:rPr>
                <m:sty m:val="i"/>
              </m:rPr>
              <m:t>′</m:t>
            </m:r>
            <m:r>
              <m:rPr>
                <m:sty m:val="i"/>
              </m:rPr>
              <m:t>′</m:t>
            </m:r>
          </m:sup>
        </m:sSup>
      </m:oMath>
      <w:r>
        <w:rPr>
          <w:rFonts w:eastAsia="Georgia" w:cs="Georgia" w:ascii="Georgia" w:hAnsi="Georgia"/>
        </w:rPr>
        <w:t xml:space="preserve">. On peut donc écrire:</w:t>
      </w:r>
    </w:p>
    <w:p>
      <w:pPr>
        <w:spacing w:after="220" w:lineRule="auto"/>
      </w:pPr>
      <m:oMathPara>
        <m:oMath>
          <m:acc>
            <m:accPr>
              <m:chr m:val="⃗"/>
            </m:accPr>
            <m:e>
              <m:r>
                <m:rPr>
                  <m:sty m:val="i"/>
                </m:rPr>
                <m:t>B</m:t>
              </m:r>
            </m:e>
          </m:acc>
          <m:r>
            <m:rPr>
              <m:sty m:val="p"/>
            </m:rPr>
            <m:t>(</m:t>
          </m:r>
          <m:r>
            <m:rPr>
              <m:sty m:val="i"/>
            </m:rPr>
            <m:t>M</m:t>
          </m:r>
          <m:r>
            <m:rPr>
              <m:sty m:val="p"/>
            </m:rPr>
            <m:t>,</m:t>
          </m:r>
          <m:r>
            <m:rPr>
              <m:sty m:val="i"/>
            </m:rPr>
            <m:t>t</m:t>
          </m:r>
          <m:r>
            <m:rPr>
              <m:sty m:val="p"/>
            </m:rPr>
            <m:t>)</m:t>
          </m:r>
          <m:r>
            <m:rPr>
              <m:sty m:val="p"/>
            </m:rPr>
            <m:t>=</m:t>
          </m:r>
          <m:r>
            <m:rPr>
              <m:sty m:val="i"/>
            </m:rPr>
            <m:t>α</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sin</m:t>
              </m:r>
              <m:r>
                <m:rPr>
                  <m:sty m:val="p"/>
                </m:rPr>
                <m:t>⁡</m:t>
              </m:r>
              <m:r>
                <m:rPr>
                  <m:sty m:val="i"/>
                </m:rPr>
                <m:t>θ</m:t>
              </m:r>
            </m:num>
            <m:den>
              <m:r>
                <m:rPr>
                  <m:sty m:val="i"/>
                </m:rPr>
                <m:t>r</m:t>
              </m:r>
            </m:den>
          </m:f>
          <m:sSup>
            <m:sSupPr/>
            <m:e>
              <m:r>
                <m:rPr>
                  <m:sty m:val="i"/>
                </m:rPr>
                <m:t>p</m:t>
              </m:r>
            </m:e>
            <m:sup>
              <m:r>
                <m:rPr>
                  <m:sty m:val="i"/>
                </m:rPr>
                <m:t>′</m:t>
              </m:r>
              <m:r>
                <m:rPr>
                  <m:sty m:val="i"/>
                </m:rPr>
                <m:t>′</m:t>
              </m:r>
            </m:sup>
          </m:sSup>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sSub>
            <m:sSubPr/>
            <m:e>
              <m:acc>
                <m:accPr>
                  <m:chr m:val="⃗"/>
                </m:accPr>
                <m:e>
                  <m:r>
                    <m:rPr>
                      <m:sty m:val="i"/>
                    </m:rPr>
                    <m:t>u</m:t>
                  </m:r>
                </m:e>
              </m:acc>
            </m:e>
            <m:sub>
              <m:r>
                <m:rPr>
                  <m:sty m:val="i"/>
                </m:rPr>
                <m:t>φ</m:t>
              </m:r>
            </m:sub>
          </m:sSub>
        </m:oMath>
      </m:oMathPara>
    </w:p>
    <w:p>
      <w:pPr>
        <w:spacing w:after="220" w:lineRule="auto"/>
      </w:pPr>
      <w:r>
        <w:rPr>
          <w:rFonts w:eastAsia="Georgia" w:cs="Georgia" w:ascii="Georgia" w:hAnsi="Georgia"/>
        </w:rPr>
        <w:t xml:space="preserve">où </w:t>
      </w:r>
      <m:oMath>
        <m:r>
          <m:rPr>
            <m:sty m:val="i"/>
          </m:rPr>
          <m:t>α</m:t>
        </m:r>
      </m:oMath>
      <w:r>
        <w:rPr/>
        <w:t xml:space="preserve"> est un coefficient qui s'exprime en fonction de constantes fondamentales.</w:t>
      </w:r>
      <w:r>
        <w:rPr/>
        <w:br w:type="textWrapping"/>
      </w:r>
      <w:r>
        <w:rPr>
          <w:rFonts w:eastAsia="Georgia" w:cs="Georgia" w:ascii="Georgia" w:hAnsi="Georgia"/>
        </w:rPr>
        <w:t xml:space="preserve">a) Justifier par un argument de symétrie que le champ magnétique en </w:t>
      </w:r>
      <m:oMath>
        <m:r>
          <m:rPr>
            <m:sty m:val="i"/>
          </m:rPr>
          <m:t>M</m:t>
        </m:r>
      </m:oMath>
      <w:r>
        <w:rPr>
          <w:rFonts w:eastAsia="Georgia" w:cs="Georgia" w:ascii="Georgia" w:hAnsi="Georgia"/>
        </w:rPr>
        <w:t xml:space="preserve"> est dirigé par </w:t>
      </w:r>
      <m:oMath>
        <m:sSub>
          <m:sSubPr/>
          <m:e>
            <m:acc>
              <m:accPr>
                <m:chr m:val="⃗"/>
              </m:accPr>
              <m:e>
                <m:r>
                  <m:rPr>
                    <m:sty m:val="i"/>
                  </m:rPr>
                  <m:t>u</m:t>
                </m:r>
              </m:e>
            </m:acc>
          </m:e>
          <m:sub>
            <m:r>
              <m:rPr>
                <m:sty m:val="i"/>
              </m:rPr>
              <m:t>φ</m:t>
            </m:r>
          </m:sub>
        </m:sSub>
      </m:oMath>
      <w:r>
        <w:rPr/>
        <w:t xml:space="preserve">.</w:t>
      </w:r>
      <w:r>
        <w:rPr/>
        <w:br w:type="textWrapping"/>
      </w:r>
      <w:r>
        <w:rPr/>
        <w:t xml:space="preserve">b) Quelle est la signification du terme </w:t>
      </w:r>
      <m:oMath>
        <m:r>
          <m:rPr>
            <m:sty m:val="i"/>
          </m:rPr>
          <m:t>t</m:t>
        </m:r>
        <m:r>
          <m:rPr>
            <m:sty m:val="p"/>
          </m:rPr>
          <m:t>−</m:t>
        </m:r>
        <m:r>
          <m:rPr>
            <m:sty m:val="i"/>
          </m:rPr>
          <m:t>r</m:t>
        </m:r>
        <m:r>
          <m:rPr>
            <m:sty m:val="p"/>
          </m:rPr>
          <m:t>/</m:t>
        </m:r>
        <m:r>
          <m:rPr>
            <m:sty m:val="i"/>
          </m:rPr>
          <m:t>c</m:t>
        </m:r>
      </m:oMath>
      <w:r>
        <w:rPr/>
        <w:t xml:space="preserve"> dans l'expression de </w:t>
      </w:r>
      <m:oMath>
        <m:acc>
          <m:accPr>
            <m:chr m:val="⃗"/>
          </m:accPr>
          <m:e>
            <m:r>
              <m:rPr>
                <m:sty m:val="i"/>
              </m:rPr>
              <m:t>B</m:t>
            </m:r>
          </m:e>
        </m:acc>
      </m:oMath>
      <w:r>
        <w:rPr/>
        <w:t xml:space="preserve"> ?</w:t>
      </w:r>
      <w:r>
        <w:rPr/>
        <w:br w:type="textWrapping"/>
      </w:r>
      <w:r>
        <w:rPr/>
        <w:t xml:space="preserve">c) Justifier par une analyse dimensionnelle que l'expression </w:t>
      </w:r>
      <m:oMath>
        <m:r>
          <m:rPr>
            <m:sty m:val="i"/>
          </m:rPr>
          <m:t>α</m:t>
        </m:r>
        <m:r>
          <m:rPr>
            <m:sty m:val="p"/>
          </m:rPr>
          <m:t>=</m:t>
        </m:r>
        <m:r>
          <m:rPr>
            <m:sty m:val="p"/>
          </m:rPr>
          <m:t>1</m:t>
        </m:r>
        <m:r>
          <m:rPr>
            <m:sty m:val="p"/>
          </m:rPr>
          <m:t>/</m:t>
        </m:r>
        <m:r>
          <m:rPr>
            <m:sty m:val="i"/>
          </m:rPr>
          <m:t>c</m:t>
        </m:r>
      </m:oMath>
      <w:r>
        <w:rPr>
          <w:rFonts w:eastAsia="Georgia" w:cs="Georgia" w:ascii="Georgia" w:hAnsi="Georgia"/>
        </w:rPr>
        <w:t xml:space="preserve"> est cohérente.</w:t>
      </w:r>
      <w:r>
        <w:rPr/>
        <w:br w:type="textWrapping"/>
      </w:r>
      <w:r>
        <w:rPr>
          <w:rFonts w:eastAsia="Georgia" w:cs="Georgia" w:ascii="Georgia" w:hAnsi="Georgia"/>
        </w:rPr>
        <w:t xml:space="preserve">d) Déterminer l'expression du champ électrique sachant que l'onde rayonnée a localement la structure d'une onde plane progressive.</w:t>
      </w:r>
    </w:p>
    <w:p>
      <w:pPr>
        <w:spacing w:line="271" w:before="330" w:lineRule="auto"/>
      </w:pPr>
      <w:r>
        <w:rPr>
          <w:rFonts w:eastAsia="Georgia" w:cs="Georgia" w:ascii="Georgia" w:hAnsi="Georgia"/>
          <w:b/>
          <w:sz w:val="42"/>
        </w:rPr>
        <w:t xml:space="preserve">I.C - Puissance rayonnée</w:t>
      </w:r>
    </w:p>
    <w:p>
      <w:pPr>
        <w:spacing w:after="220" w:lineRule="auto"/>
      </w:pPr>
      <w:r>
        <w:rPr>
          <w:rFonts w:eastAsia="Georgia" w:cs="Georgia" w:ascii="Georgia" w:hAnsi="Georgia"/>
        </w:rPr>
        <w:t xml:space="preserve">I.C.1) a) Établir l'expression du vecteur de Poynting </w:t>
      </w:r>
      <m:oMath>
        <m:acc>
          <m:accPr>
            <m:chr m:val="⃗"/>
          </m:accPr>
          <m:e>
            <m:r>
              <m:rPr>
                <m:sty m:val="i"/>
              </m:rPr>
              <m:t>R</m:t>
            </m:r>
          </m:e>
        </m:acc>
      </m:oMath>
      <w:r>
        <w:rPr/>
        <w:t xml:space="preserve"> de ce champ.</w:t>
      </w:r>
      <w:r>
        <w:rPr/>
        <w:br w:type="textWrapping"/>
      </w:r>
      <w:r>
        <w:rPr>
          <w:rFonts w:eastAsia="Georgia" w:cs="Georgia" w:ascii="Georgia" w:hAnsi="Georgia"/>
        </w:rPr>
        <w:t xml:space="preserve">b) Établir que l'expression de la puissance moyenne rayonnée à travers la sphère de centre </w:t>
      </w:r>
      <m:oMath>
        <m:r>
          <m:rPr>
            <m:sty m:val="i"/>
          </m:rPr>
          <m:t>O</m:t>
        </m:r>
      </m:oMath>
      <w:r>
        <w:rPr/>
        <w:t xml:space="preserve"> et de rayon </w:t>
      </w:r>
      <m:oMath>
        <m:r>
          <m:rPr>
            <m:sty m:val="i"/>
          </m:rPr>
          <m:t>r</m:t>
        </m:r>
      </m:oMath>
      <w:r>
        <w:rPr>
          <w:rFonts w:eastAsia="Georgia" w:cs="Georgia" w:ascii="Georgia" w:hAnsi="Georgia"/>
        </w:rPr>
        <w:t xml:space="preserve"> s'écrit</w:t>
      </w:r>
    </w:p>
    <w:p>
      <w:pPr>
        <w:spacing w:after="220" w:lineRule="auto"/>
      </w:pPr>
      <m:oMathPara>
        <m:oMath>
          <m:d>
            <m:dPr>
              <m:begChr m:val="⟨"/>
              <m:endChr m:val="⟩"/>
              <m:ctrlPr>
                <w:rPr>
                  <w:rFonts w:ascii="Cambria Math" w:hAnsi="Cambria Math"/>
                </w:rPr>
              </m:ctrlPr>
            </m:dPr>
            <m:e>
              <m:sSub>
                <m:sSubPr/>
                <m:e>
                  <m:r>
                    <m:rPr>
                      <m:scr m:val="script"/>
                    </m:rPr>
                    <m:t>P</m:t>
                  </m:r>
                </m:e>
                <m:sub>
                  <m:r>
                    <m:rPr>
                      <m:sty m:val="p"/>
                    </m:rPr>
                    <m:t>m</m:t>
                  </m:r>
                </m:sub>
              </m:sSub>
            </m:e>
          </m:d>
          <m:r>
            <m:rPr>
              <m:sty m:val="p"/>
            </m:rPr>
            <m:t>=</m:t>
          </m:r>
          <m:f>
            <m:fPr>
              <m:ctrlPr>
                <w:rPr>
                  <w:rFonts w:ascii="Cambria Math" w:hAnsi="Cambria Math"/>
                </w:rPr>
              </m:ctrlPr>
            </m:fPr>
            <m:num>
              <m:sSub>
                <m:sSubPr/>
                <m:e>
                  <m:r>
                    <m:rPr>
                      <m:sty m:val="i"/>
                    </m:rPr>
                    <m:t>μ</m:t>
                  </m:r>
                </m:e>
                <m:sub>
                  <m:r>
                    <m:rPr>
                      <m:sty m:val="p"/>
                    </m:rPr>
                    <m:t>0</m:t>
                  </m:r>
                </m:sub>
              </m:sSub>
            </m:num>
            <m:den>
              <m:r>
                <m:rPr>
                  <m:sty m:val="p"/>
                </m:rPr>
                <m:t>12</m:t>
              </m:r>
              <m:r>
                <m:rPr>
                  <m:sty m:val="i"/>
                </m:rPr>
                <m:t>π</m:t>
              </m:r>
              <m:r>
                <m:rPr>
                  <m:sty m:val="i"/>
                </m:rPr>
                <m:t>c</m:t>
              </m:r>
            </m:den>
          </m:f>
          <m:sSup>
            <m:sSupPr/>
            <m:e>
              <m:r>
                <m:rPr>
                  <m:sty m:val="i"/>
                </m:rPr>
                <m:t>ω</m:t>
              </m:r>
            </m:e>
            <m:sup>
              <m:r>
                <m:rPr>
                  <m:sty m:val="p"/>
                </m:rPr>
                <m:t>4</m:t>
              </m:r>
            </m:sup>
          </m:sSup>
          <m:sSubSup>
            <m:sSubSupPr/>
            <m:e>
              <m:r>
                <m:rPr>
                  <m:sty m:val="i"/>
                </m:rPr>
                <m:t>p</m:t>
              </m:r>
            </m:e>
            <m:sub>
              <m:r>
                <m:rPr>
                  <m:sty m:val="p"/>
                </m:rPr>
                <m:t>0</m:t>
              </m:r>
            </m:sub>
            <m:sup>
              <m:r>
                <m:rPr>
                  <m:sty m:val="p"/>
                </m:rPr>
                <m:t>2</m:t>
              </m:r>
            </m:sup>
          </m:sSubSup>
        </m:oMath>
      </m:oMathPara>
    </w:p>
    <w:p>
      <w:pPr>
        <w:spacing w:after="220" w:lineRule="auto"/>
      </w:pPr>
      <w:r>
        <w:rPr>
          <w:rFonts w:eastAsia="Georgia" w:cs="Georgia" w:ascii="Georgia" w:hAnsi="Georgia"/>
        </w:rPr>
        <w:t xml:space="preserve">c) Comment peut-on interpréter le fait que </w:t>
      </w:r>
      <m:oMath>
        <m:d>
          <m:dPr>
            <m:begChr m:val="⟨"/>
            <m:endChr m:val="⟩"/>
            <m:ctrlPr>
              <w:rPr>
                <w:rFonts w:ascii="Cambria Math" w:hAnsi="Cambria Math"/>
              </w:rPr>
            </m:ctrlPr>
          </m:dPr>
          <m:e>
            <m:sSub>
              <m:sSubPr/>
              <m:e>
                <m:r>
                  <m:rPr>
                    <m:scr m:val="script"/>
                  </m:rPr>
                  <m:t>P</m:t>
                </m:r>
              </m:e>
              <m:sub>
                <m:r>
                  <m:rPr>
                    <m:sty m:val="p"/>
                  </m:rPr>
                  <m:t>m</m:t>
                </m:r>
              </m:sub>
            </m:sSub>
          </m:e>
        </m:d>
      </m:oMath>
      <w:r>
        <w:rPr>
          <w:rFonts w:eastAsia="Georgia" w:cs="Georgia" w:ascii="Georgia" w:hAnsi="Georgia"/>
        </w:rPr>
        <w:t xml:space="preserve"> ne dépend pas de </w:t>
      </w:r>
      <m:oMath>
        <m:r>
          <m:rPr>
            <m:sty m:val="i"/>
          </m:rPr>
          <m:t>r</m:t>
        </m:r>
      </m:oMath>
      <w:r>
        <w:rPr/>
        <w:t xml:space="preserve"> ?</w:t>
      </w:r>
      <w:r>
        <w:rPr/>
        <w:br w:type="textWrapping"/>
      </w:r>
      <w:r>
        <w:rPr>
          <w:rFonts w:eastAsia="Georgia" w:cs="Georgia" w:ascii="Georgia" w:hAnsi="Georgia"/>
        </w:rPr>
        <w:t xml:space="preserve">I.C.2) La molécule est excitée par l'onde électromagnétique du laser. Le moment dipolaire résultant de cette excitation s'écrit : </w:t>
      </w:r>
      <m:oMath>
        <m:acc>
          <m:accPr>
            <m:chr m:val="⃗"/>
          </m:accPr>
          <m:e>
            <m:r>
              <m:rPr>
                <m:sty m:val="i"/>
              </m:rPr>
              <m:t>p</m:t>
            </m:r>
          </m:e>
        </m:acc>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i"/>
              </m:rPr>
              <m:t>m</m:t>
            </m:r>
            <m:sSubSup>
              <m:sSubSupPr/>
              <m:e>
                <m:r>
                  <m:rPr>
                    <m:sty m:val="i"/>
                  </m:rPr>
                  <m:t>ω</m:t>
                </m:r>
              </m:e>
              <m:sub>
                <m:r>
                  <m:rPr>
                    <m:sty m:val="p"/>
                  </m:rPr>
                  <m:t>0</m:t>
                </m:r>
              </m:sub>
              <m:sup>
                <m:r>
                  <m:rPr>
                    <m:sty m:val="p"/>
                  </m:rPr>
                  <m:t>2</m:t>
                </m:r>
              </m:sup>
            </m:sSubSup>
          </m:den>
        </m:f>
        <m:acc>
          <m:accPr>
            <m:chr m:val="⃗"/>
          </m:accPr>
          <m:e>
            <m:r>
              <m:rPr>
                <m:sty m:val="i"/>
              </m:rPr>
              <m:t>E</m:t>
            </m:r>
          </m:e>
        </m:acc>
        <m:r>
          <m:rPr>
            <m:sty m:val="p"/>
          </m:rPr>
          <m:t>(</m:t>
        </m:r>
        <m:r>
          <m:rPr>
            <m:sty m:val="p"/>
          </m:rPr>
          <m:t>0</m:t>
        </m:r>
        <m:r>
          <m:rPr>
            <m:sty m:val="p"/>
          </m:rPr>
          <m:t>,</m:t>
        </m:r>
        <m:r>
          <m:rPr>
            <m:sty m:val="i"/>
          </m:rPr>
          <m:t>t</m:t>
        </m:r>
        <m:r>
          <m:rPr>
            <m:sty m:val="p"/>
          </m:rPr>
          <m:t>)</m:t>
        </m:r>
      </m:oMath>
      <w:r>
        <w:rPr>
          <w:rFonts w:eastAsia="Georgia" w:cs="Georgia" w:ascii="Georgia" w:hAnsi="Georgia"/>
        </w:rPr>
        <w:t xml:space="preserve">, où </w:t>
      </w:r>
      <m:oMath>
        <m:r>
          <m:rPr>
            <m:sty m:val="i"/>
          </m:rPr>
          <m:t>e</m:t>
        </m:r>
      </m:oMath>
      <w:r>
        <w:rPr>
          <w:rFonts w:eastAsia="Georgia" w:cs="Georgia" w:ascii="Georgia" w:hAnsi="Georgia"/>
        </w:rPr>
        <w:t xml:space="preserve"> est la charge élémentaire, </w:t>
      </w:r>
      <m:oMath>
        <m:r>
          <m:rPr>
            <m:sty m:val="i"/>
          </m:rPr>
          <m:t>m</m:t>
        </m:r>
      </m:oMath>
      <w:r>
        <w:rPr>
          <w:rFonts w:eastAsia="Georgia" w:cs="Georgia" w:ascii="Georgia" w:hAnsi="Georgia"/>
        </w:rPr>
        <w:t xml:space="preserve"> la masse de l'électron, </w:t>
      </w:r>
      <m:oMath>
        <m:sSub>
          <m:sSubPr/>
          <m:e>
            <m:r>
              <m:rPr>
                <m:sty m:val="i"/>
              </m:rPr>
              <m:t>ω</m:t>
            </m:r>
          </m:e>
          <m:sub>
            <m:r>
              <m:rPr>
                <m:sty m:val="p"/>
              </m:rPr>
              <m:t>0</m:t>
            </m:r>
          </m:sub>
        </m:sSub>
      </m:oMath>
      <w:r>
        <w:rPr>
          <w:rFonts w:eastAsia="Georgia" w:cs="Georgia" w:ascii="Georgia" w:hAnsi="Georgia"/>
        </w:rPr>
        <w:t xml:space="preserve"> une pulsation caractéristique de la molécule traduisant l'interaction entre l'électron et le reste de la molécule et </w:t>
      </w:r>
      <m:oMath>
        <m:acc>
          <m:accPr>
            <m:chr m:val="⃗"/>
          </m:accPr>
          <m:e>
            <m:r>
              <m:rPr>
                <m:sty m:val="i"/>
              </m:rPr>
              <m:t>E</m:t>
            </m:r>
          </m:e>
        </m:acc>
        <m:r>
          <m:rPr>
            <m:sty m:val="p"/>
          </m:rPr>
          <m:t>(</m:t>
        </m:r>
        <m:r>
          <m:rPr>
            <m:sty m:val="p"/>
          </m:rPr>
          <m:t>0</m:t>
        </m:r>
        <m:r>
          <m:rPr>
            <m:sty m:val="p"/>
          </m:rPr>
          <m:t>,</m:t>
        </m:r>
        <m:r>
          <m:rPr>
            <m:sty m:val="i"/>
          </m:rPr>
          <m:t>t</m:t>
        </m:r>
        <m:r>
          <m:rPr>
            <m:sty m:val="p"/>
          </m:rPr>
          <m:t>)</m:t>
        </m:r>
      </m:oMath>
      <w:r>
        <w:rPr>
          <w:rFonts w:eastAsia="Georgia" w:cs="Georgia" w:ascii="Georgia" w:hAnsi="Georgia"/>
        </w:rPr>
        <w:t xml:space="preserve"> le champ électrique émis par le laser au point </w:t>
      </w:r>
      <m:oMath>
        <m:r>
          <m:rPr>
            <m:sty m:val="i"/>
          </m:rPr>
          <m:t>O</m:t>
        </m:r>
      </m:oMath>
      <w:r>
        <w:rPr>
          <w:rFonts w:eastAsia="Georgia" w:cs="Georgia" w:ascii="Georgia" w:hAnsi="Georgia"/>
        </w:rPr>
        <w:t xml:space="preserve"> où se trouve la molécule.</w:t>
      </w:r>
      <w:r>
        <w:rPr/>
        <w:br w:type="textWrapping"/>
      </w:r>
      <w:r>
        <w:rPr/>
        <w:t xml:space="preserve">Montrer que </w:t>
      </w:r>
      <m:oMath>
        <m:d>
          <m:dPr>
            <m:begChr m:val="⟨"/>
            <m:endChr m:val="⟩"/>
            <m:ctrlPr>
              <w:rPr>
                <w:rFonts w:ascii="Cambria Math" w:hAnsi="Cambria Math"/>
              </w:rPr>
            </m:ctrlPr>
          </m:dPr>
          <m:e>
            <m:sSub>
              <m:sSubPr/>
              <m:e>
                <m:r>
                  <m:rPr>
                    <m:scr m:val="script"/>
                  </m:rPr>
                  <m:t>P</m:t>
                </m:r>
              </m:e>
              <m:sub>
                <m:r>
                  <m:rPr>
                    <m:sty m:val="p"/>
                  </m:rPr>
                  <m:t>m</m:t>
                </m:r>
              </m:sub>
            </m:sSub>
          </m:e>
        </m:d>
      </m:oMath>
      <w:r>
        <w:rPr/>
        <w:t xml:space="preserve"> peut se mettre sous la forme</w:t>
      </w:r>
    </w:p>
    <w:p>
      <w:pPr>
        <w:spacing w:after="220" w:lineRule="auto"/>
      </w:pPr>
      <m:oMathPara>
        <m:oMath>
          <m:d>
            <m:dPr>
              <m:begChr m:val="⟨"/>
              <m:endChr m:val="⟩"/>
              <m:ctrlPr>
                <w:rPr>
                  <w:rFonts w:ascii="Cambria Math" w:hAnsi="Cambria Math"/>
                </w:rPr>
              </m:ctrlPr>
            </m:dPr>
            <m:e>
              <m:sSub>
                <m:sSubPr/>
                <m:e>
                  <m:r>
                    <m:rPr>
                      <m:scr m:val="script"/>
                    </m:rPr>
                    <m:t>P</m:t>
                  </m:r>
                </m:e>
                <m:sub>
                  <m:r>
                    <m:rPr>
                      <m:sty m:val="p"/>
                    </m:rPr>
                    <m:t>m</m:t>
                  </m:r>
                </m:sub>
              </m:sSub>
            </m:e>
          </m:d>
          <m:r>
            <m:rPr>
              <m:sty m:val="p"/>
            </m:rPr>
            <m:t>=</m:t>
          </m:r>
          <m:r>
            <m:rPr>
              <m:sty m:val="i"/>
            </m:rPr>
            <m:t>σ</m:t>
          </m:r>
          <m:sSub>
            <m:sSubPr/>
            <m:e>
              <m:r>
                <m:rPr>
                  <m:scr m:val="script"/>
                </m:rPr>
                <m:t>E</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4</m:t>
              </m:r>
            </m:sup>
          </m:sSup>
        </m:oMath>
      </m:oMathPara>
    </w:p>
    <w:p>
      <w:pPr>
        <w:spacing w:after="220" w:lineRule="auto"/>
      </w:pPr>
      <w:r>
        <w:rPr>
          <w:rFonts w:eastAsia="Georgia" w:cs="Georgia" w:ascii="Georgia" w:hAnsi="Georgia"/>
        </w:rPr>
        <w:t xml:space="preserve">où </w:t>
      </w:r>
      <m:oMath>
        <m:sSub>
          <m:sSubPr/>
          <m:e>
            <m:r>
              <m:rPr>
                <m:scr m:val="script"/>
              </m:rPr>
              <m:t>E</m:t>
            </m:r>
          </m:e>
          <m:sub>
            <m:r>
              <m:rPr>
                <m:sty m:val="p"/>
              </m:rPr>
              <m:t>0</m:t>
            </m:r>
          </m:sub>
        </m:sSub>
      </m:oMath>
      <w:r>
        <w:rPr>
          <w:rFonts w:eastAsia="Georgia" w:cs="Georgia" w:ascii="Georgia" w:hAnsi="Georgia"/>
        </w:rPr>
        <w:t xml:space="preserve"> est l'éclairement de l'onde excitatrice, défini comme la puissance moyenne reçue par une surface orthogonale à la direction de propagation et </w:t>
      </w:r>
      <m:oMath>
        <m:r>
          <m:rPr>
            <m:sty m:val="i"/>
          </m:rPr>
          <m:t>σ</m:t>
        </m:r>
      </m:oMath>
      <w:r>
        <w:rPr/>
        <w:t xml:space="preserve"> une grandeur que l'on exprimera en fonction de </w:t>
      </w:r>
      <m:oMath>
        <m:r>
          <m:rPr>
            <m:sty m:val="i"/>
          </m:rPr>
          <m:t>e</m:t>
        </m:r>
        <m:r>
          <m:rPr>
            <m:sty m:val="p"/>
          </m:rPr>
          <m:t>,</m:t>
        </m:r>
        <m:sSub>
          <m:sSubPr/>
          <m:e>
            <m:r>
              <m:rPr>
                <m:sty m:val="i"/>
              </m:rPr>
              <m:t>μ</m:t>
            </m:r>
          </m:e>
          <m:sub>
            <m:r>
              <m:rPr>
                <m:sty m:val="p"/>
              </m:rPr>
              <m:t>0</m:t>
            </m:r>
          </m:sub>
        </m:sSub>
      </m:oMath>
      <w:r>
        <w:rPr/>
        <w:t xml:space="preserve"> et </w:t>
      </w:r>
      <m:oMath>
        <m:r>
          <m:rPr>
            <m:sty m:val="i"/>
          </m:rPr>
          <m:t>m</m:t>
        </m:r>
      </m:oMath>
      <w:r>
        <w:rPr/>
        <w:t xml:space="preserve"> et dont on donnera la dimension.</w:t>
      </w:r>
      <w:r>
        <w:rPr/>
        <w:br w:type="textWrapping"/>
      </w:r>
      <w:r>
        <w:rPr>
          <w:rFonts w:eastAsia="Georgia" w:cs="Georgia" w:ascii="Georgia" w:hAnsi="Georgia"/>
        </w:rPr>
        <w:t xml:space="preserve">I.C.3) On s'intéresse maintenant à des molécules situées au voisinage de l'altitude </w:t>
      </w:r>
      <m:oMath>
        <m:r>
          <m:rPr>
            <m:sty m:val="i"/>
          </m:rPr>
          <m:t>z</m:t>
        </m:r>
      </m:oMath>
      <w:r>
        <w:rPr/>
        <w:t xml:space="preserve">.</w:t>
      </w:r>
    </w:p>
    <w:p>
      <w:pPr>
        <w:spacing w:after="220" w:lineRule="auto"/>
      </w:pPr>
      <w:r>
        <w:rPr/>
        <w:t xml:space="preserve">Exprimer alors la grandeur </w:t>
      </w:r>
      <m:oMath>
        <m:r>
          <m:rPr>
            <m:sty m:val="i"/>
          </m:rPr>
          <m:t>α</m:t>
        </m:r>
        <m:r>
          <m:rPr>
            <m:sty m:val="p"/>
          </m:rPr>
          <m:t>(</m:t>
        </m:r>
        <m:r>
          <m:rPr>
            <m:sty m:val="i"/>
          </m:rPr>
          <m:t>z</m:t>
        </m:r>
        <m:r>
          <m:rPr>
            <m:sty m:val="p"/>
          </m:rPr>
          <m:t>)</m:t>
        </m:r>
      </m:oMath>
      <w:r>
        <w:rPr>
          <w:rFonts w:eastAsia="Georgia" w:cs="Georgia" w:ascii="Georgia" w:hAnsi="Georgia"/>
        </w:rPr>
        <w:t xml:space="preserve"> utilisée précédemment en fonction de </w:t>
      </w:r>
      <m:oMath>
        <m:r>
          <m:rPr>
            <m:sty m:val="i"/>
          </m:rPr>
          <m:t>σ</m:t>
        </m:r>
      </m:oMath>
      <w:r>
        <w:rPr/>
        <w:t xml:space="preserve">, des pulsations </w:t>
      </w:r>
      <m:oMath>
        <m:r>
          <m:rPr>
            <m:sty m:val="i"/>
          </m:rPr>
          <m:t>ω</m:t>
        </m:r>
      </m:oMath>
      <w:r>
        <w:rPr/>
        <w:t xml:space="preserve"> et </w:t>
      </w:r>
      <m:oMath>
        <m:sSub>
          <m:sSubPr/>
          <m:e>
            <m:r>
              <m:rPr>
                <m:sty m:val="i"/>
              </m:rPr>
              <m:t>ω</m:t>
            </m:r>
          </m:e>
          <m:sub>
            <m:r>
              <m:rPr>
                <m:sty m:val="p"/>
              </m:rPr>
              <m:t>0</m:t>
            </m:r>
          </m:sub>
        </m:sSub>
      </m:oMath>
      <w:r>
        <w:rPr>
          <w:rFonts w:eastAsia="Georgia" w:cs="Georgia" w:ascii="Georgia" w:hAnsi="Georgia"/>
        </w:rPr>
        <w:t xml:space="preserve"> et de la densité moléculaire </w:t>
      </w:r>
      <m:oMath>
        <m:r>
          <m:rPr>
            <m:sty m:val="i"/>
          </m:rPr>
          <m:t>n</m:t>
        </m:r>
        <m:r>
          <m:rPr>
            <m:sty m:val="p"/>
          </m:rPr>
          <m:t>(</m:t>
        </m:r>
        <m:r>
          <m:rPr>
            <m:sty m:val="i"/>
          </m:rPr>
          <m:t>z</m:t>
        </m:r>
        <m:r>
          <m:rPr>
            <m:sty m:val="p"/>
          </m:rPr>
          <m:t>)</m:t>
        </m:r>
      </m:oMath>
      <w:r>
        <w:rPr>
          <w:rFonts w:eastAsia="Georgia" w:cs="Georgia" w:ascii="Georgia" w:hAnsi="Georgia"/>
        </w:rPr>
        <w:t xml:space="preserve"> à l'altitude </w:t>
      </w:r>
      <m:oMath>
        <m:r>
          <m:rPr>
            <m:sty m:val="i"/>
          </m:rPr>
          <m:t>z</m:t>
        </m:r>
      </m:oMath>
      <w:r>
        <w:rPr/>
        <w:t xml:space="preserve">.</w:t>
      </w:r>
      <w:r>
        <w:rPr/>
        <w:br w:type="textWrapping"/>
      </w:r>
      <w:r>
        <w:rPr>
          <w:rFonts w:eastAsia="Georgia" w:cs="Georgia" w:ascii="Georgia" w:hAnsi="Georgia"/>
        </w:rPr>
        <w:t xml:space="preserve">Le traitement du signal reçu par le détecteur permet de remonter à la fonction </w:t>
      </w:r>
      <m:oMath>
        <m:r>
          <m:rPr>
            <m:sty m:val="i"/>
          </m:rPr>
          <m:t>α</m:t>
        </m:r>
        <m:r>
          <m:rPr>
            <m:sty m:val="p"/>
          </m:rPr>
          <m:t>(</m:t>
        </m:r>
        <m:r>
          <m:rPr>
            <m:sty m:val="i"/>
          </m:rPr>
          <m:t>z</m:t>
        </m:r>
        <m:r>
          <m:rPr>
            <m:sty m:val="p"/>
          </m:rPr>
          <m:t>)</m:t>
        </m:r>
      </m:oMath>
      <w:r>
        <w:rPr>
          <w:rFonts w:eastAsia="Georgia" w:cs="Georgia" w:ascii="Georgia" w:hAnsi="Georgia"/>
        </w:rPr>
        <w:t xml:space="preserve"> donc à la concentration en molécules, comme les molécules d'eau, de diazote, de dioxyde de carbone...</w:t>
      </w:r>
    </w:p>
    <w:p>
      <w:pPr>
        <w:spacing w:line="271" w:before="330" w:lineRule="auto"/>
      </w:pPr>
      <w:r>
        <w:rPr>
          <w:rFonts w:eastAsia="Georgia" w:cs="Georgia" w:ascii="Georgia" w:hAnsi="Georgia"/>
          <w:b/>
          <w:sz w:val="42"/>
        </w:rPr>
        <w:t xml:space="preserve">I.D - Choix de la source laser - Étude d'une source laser à solide : le saphir dopé titane : Ti : saphir</w:t>
      </w:r>
    </w:p>
    <w:p>
      <w:pPr>
        <w:spacing w:after="220" w:lineRule="auto"/>
      </w:pPr>
      <w:r>
        <w:rPr>
          <w:rFonts w:eastAsia="Georgia" w:cs="Georgia" w:ascii="Georgia" w:hAnsi="Georgia"/>
        </w:rPr>
        <w:t xml:space="preserve">Les progrès récents dans la réalisation de lasers à solides performants permettent dorénavant de les utiliser dans les lidars.</w:t>
      </w:r>
    </w:p>
    <w:p>
      <w:pPr>
        <w:spacing w:line="271" w:before="330" w:lineRule="auto"/>
      </w:pPr>
      <w:r>
        <w:rPr>
          <w:b/>
          <w:sz w:val="42"/>
        </w:rPr>
        <w:t xml:space="preserve">I.D.1) Cristal ionique de Corindon</w:t>
      </w:r>
    </w:p>
    <w:p>
      <w:pPr>
        <w:spacing w:after="220" w:lineRule="auto"/>
      </w:pPr>
      <w:r>
        <w:rPr>
          <w:rFonts w:eastAsia="Georgia" w:cs="Georgia" w:ascii="Georgia" w:hAnsi="Georgia"/>
        </w:rPr>
        <w:t xml:space="preserve">Les saphirs incolores sont constitués d'oxyde d'aluminium </w:t>
      </w:r>
      <m:oMath>
        <m:d>
          <m:dPr>
            <m:begChr m:val="("/>
            <m:endChr m:val=")"/>
            <m:ctrlPr>
              <w:rPr>
                <w:rFonts w:ascii="Cambria Math" w:hAnsi="Cambria Math"/>
              </w:rPr>
            </m:ctrlPr>
          </m:dPr>
          <m:e>
            <m:sSub>
              <m:sSubPr/>
              <m:e>
                <m:r>
                  <m:rPr>
                    <m:sty m:val="p"/>
                  </m:rPr>
                  <m:t>Al</m:t>
                </m:r>
              </m:e>
              <m:sub>
                <m:r>
                  <m:rPr>
                    <m:sty m:val="i"/>
                  </m:rPr>
                  <m:t>p</m:t>
                </m:r>
              </m:sub>
            </m:sSub>
            <m:sSub>
              <m:sSubPr/>
              <m:e>
                <m:r>
                  <m:rPr>
                    <m:sty m:val="p"/>
                  </m:rPr>
                  <m:t>O</m:t>
                </m:r>
              </m:e>
              <m:sub>
                <m:r>
                  <m:rPr>
                    <m:sty m:val="p"/>
                  </m:rPr>
                  <m:t>3</m:t>
                </m:r>
              </m:sub>
            </m:sSub>
          </m:e>
        </m:d>
      </m:oMath>
      <w:r>
        <w:rPr>
          <w:rFonts w:eastAsia="Georgia" w:cs="Georgia" w:ascii="Georgia" w:hAnsi="Georgia"/>
        </w:rPr>
        <w:t xml:space="preserve"> cristallisant en «Corindon»: structure hexagonale d'ions </w:t>
      </w:r>
      <m:oMath>
        <m:sSup>
          <m:sSupPr/>
          <m:e>
            <m:r>
              <m:rPr>
                <m:sty m:val="p"/>
              </m:rPr>
              <m:t>O</m:t>
            </m:r>
          </m:e>
          <m:sup>
            <m:r>
              <m:rPr>
                <m:sty m:val="p"/>
              </m:rPr>
              <m:t>2</m:t>
            </m:r>
            <m:r>
              <m:rPr>
                <m:sty m:val="p"/>
              </m:rPr>
              <m:t>−</m:t>
            </m:r>
          </m:sup>
        </m:sSup>
      </m:oMath>
      <w:r>
        <w:rPr/>
        <w:t xml:space="preserve"> dans laquelle les ions </w:t>
      </w:r>
      <m:oMath>
        <m:sSup>
          <m:sSupPr/>
          <m:e>
            <m:r>
              <m:rPr>
                <m:sty m:val="p"/>
              </m:rPr>
              <m:t>Al</m:t>
            </m:r>
          </m:e>
          <m:sup>
            <m:r>
              <m:rPr>
                <m:sty m:val="i"/>
              </m:rPr>
              <m:t>q</m:t>
            </m:r>
            <m:r>
              <m:rPr>
                <m:sty m:val="p"/>
              </m:rPr>
              <m:t>+</m:t>
            </m:r>
          </m:sup>
        </m:sSup>
      </m:oMath>
      <w:r>
        <w:rPr>
          <w:rFonts w:eastAsia="Georgia" w:cs="Georgia" w:ascii="Georgia" w:hAnsi="Georgia"/>
        </w:rPr>
        <w:t xml:space="preserve"> occupent le centre d'une partie des sites octaédriques. La figure 2 présente la maille à base losange d'une structure hexagonale de type Corindon et la position des sites octaédriques.</w:t>
      </w:r>
      <w:r>
        <w:rPr/>
        <w:br w:type="textWrapping"/>
      </w:r>
      <w:r>
        <w:rPr>
          <w:rFonts w:eastAsia="Georgia" w:cs="Georgia" w:ascii="Georgia" w:hAnsi="Georgia"/>
        </w:rPr>
        <w:t xml:space="preserve">a) À partir de la configuration électronique de l'atome d'aluminium dans son état fondamental, déduire quel cation très stable </w:t>
      </w:r>
      <m:oMath>
        <m:sSup>
          <m:sSupPr/>
          <m:e>
            <m:r>
              <m:rPr>
                <m:sty m:val="p"/>
              </m:rPr>
              <m:t>Al</m:t>
            </m:r>
          </m:e>
          <m:sup>
            <m:r>
              <m:rPr>
                <m:sty m:val="i"/>
              </m:rPr>
              <m:t>q</m:t>
            </m:r>
            <m:r>
              <m:rPr>
                <m:sty m:val="p"/>
              </m:rPr>
              <m:t>+</m:t>
            </m:r>
          </m:sup>
        </m:sSup>
      </m:oMath>
      <w:r>
        <w:rPr>
          <w:rFonts w:eastAsia="Georgia" w:cs="Georgia" w:ascii="Georgia" w:hAnsi="Georgia"/>
        </w:rPr>
        <w:t xml:space="preserve"> peut se former à partir de l'aluminium.</w:t>
      </w:r>
      <w:r>
        <w:rPr/>
        <w:br w:type="textWrapping"/>
      </w:r>
      <w:r>
        <w:rPr>
          <w:rFonts w:eastAsia="Georgia" w:cs="Georgia" w:ascii="Georgia" w:hAnsi="Georgia"/>
        </w:rPr>
        <w:t xml:space="preserve">b) Compte tenu de l'électro-neutralité du cristal ionique déterminer la valeur de </w:t>
      </w:r>
      <m:oMath>
        <m:r>
          <m:rPr>
            <m:sty m:val="i"/>
          </m:rPr>
          <m:t>p</m:t>
        </m:r>
      </m:oMath>
      <w:r>
        <w:rPr/>
        <w:t xml:space="preserve">.</w:t>
      </w:r>
      <w:r>
        <w:rPr/>
        <w:br w:type="textWrapping"/>
      </w:r>
      <w:r>
        <w:rPr>
          <w:rFonts w:eastAsia="Georgia" w:cs="Georgia" w:ascii="Georgia" w:hAnsi="Georgia"/>
        </w:rPr>
        <w:t xml:space="preserve">c) Déterminer la proportion (en pourcentage) de sites octaédriques occupée dans la structure du Corindon.</w:t>
      </w:r>
      <w:r>
        <w:rPr/>
        <w:br w:type="textWrapping"/>
      </w:r>
      <w:r>
        <w:rPr/>
        <w:t xml:space="preserve">d) Calculer la masse volumique d'un cristal de Corindon.</w:t>
      </w:r>
      <w:r>
        <w:rPr/>
        <w:br w:type="textWrapping"/>
      </w:r>
      <w:r>
        <w:rPr/>
        <w:t xml:space="preserve">e) Exprimer en fonction de </w:t>
      </w:r>
      <m:oMath>
        <m:r>
          <m:rPr>
            <m:sty m:val="i"/>
          </m:rPr>
          <m:t>a</m:t>
        </m:r>
      </m:oMath>
      <w:r>
        <w:rPr/>
        <w:t xml:space="preserve"> et </w:t>
      </w:r>
      <m:oMath>
        <m:r>
          <m:rPr>
            <m:sty m:val="i"/>
          </m:rPr>
          <m:t>c</m:t>
        </m:r>
      </m:oMath>
      <w:r>
        <w:rPr>
          <w:rFonts w:eastAsia="Georgia" w:cs="Georgia" w:ascii="Georgia" w:hAnsi="Georgia"/>
        </w:rPr>
        <w:t xml:space="preserve"> la plus courte distance, notée </w:t>
      </w:r>
      <m:oMath>
        <m:sSub>
          <m:sSubPr/>
          <m:e>
            <m:r>
              <m:rPr>
                <m:sty m:val="i"/>
              </m:rPr>
              <m:t>d</m:t>
            </m:r>
          </m:e>
          <m:sub>
            <m:r>
              <m:rPr>
                <m:sty m:val="p"/>
              </m:rPr>
              <m:t>Al</m:t>
            </m:r>
            <m:r>
              <m:rPr>
                <m:sty m:val="p"/>
              </m:rPr>
              <m:t>−</m:t>
            </m:r>
            <m:r>
              <m:rPr>
                <m:sty m:val="p"/>
              </m:rPr>
              <m:t>O</m:t>
            </m:r>
          </m:sub>
        </m:sSub>
      </m:oMath>
      <w:r>
        <w:rPr>
          <w:rFonts w:eastAsia="Georgia" w:cs="Georgia" w:ascii="Georgia" w:hAnsi="Georgia"/>
        </w:rPr>
        <w:t xml:space="preserve">, entre le centre d'un atome d'hydrogène et d'un atome d'aluminium. En déduire dans le cas d'un contact anion-cation le rayon ionique de l'ion </w:t>
      </w:r>
      <m:oMath>
        <m:sSup>
          <m:sSupPr/>
          <m:e>
            <m:r>
              <m:rPr>
                <m:sty m:val="p"/>
              </m:rPr>
              <m:t>Al</m:t>
            </m:r>
          </m:e>
          <m:sup>
            <m:r>
              <m:rPr>
                <m:sty m:val="i"/>
              </m:rPr>
              <m:t>q</m:t>
            </m:r>
            <m:r>
              <m:rPr>
                <m:sty m:val="p"/>
              </m:rPr>
              <m:t>+</m:t>
            </m:r>
          </m:sup>
        </m:sSup>
      </m:oMath>
      <w:r>
        <w:rPr/>
        <w:t xml:space="preserve">.</w:t>
      </w:r>
    </w:p>
    <w:p>
      <w:pPr>
        <w:spacing w:line="271" w:before="330" w:lineRule="auto"/>
      </w:pPr>
      <w:r>
        <w:rPr>
          <w:rFonts w:eastAsia="Georgia" w:cs="Georgia" w:ascii="Georgia" w:hAnsi="Georgia"/>
          <w:b/>
          <w:sz w:val="42"/>
        </w:rPr>
        <w:t xml:space="preserve">I.D.2) Source laser à solide Ti : saphir</w:t>
      </w:r>
    </w:p>
    <w:p>
      <w:pPr>
        <w:spacing w:after="220" w:lineRule="auto"/>
      </w:pPr>
      <w:r>
        <w:rPr/>
        <w:t xml:space="preserve">Lorsque </w:t>
      </w:r>
      <m:oMath>
        <m:r>
          <m:rPr>
            <m:sty m:val="p"/>
          </m:rPr>
          <m:t>0</m:t>
        </m:r>
        <m:r>
          <m:rPr>
            <m:sty m:val="p"/>
          </m:rPr>
          <m:t>,</m:t>
        </m:r>
        <m:r>
          <m:rPr>
            <m:sty m:val="p"/>
          </m:rPr>
          <m:t>1</m:t>
        </m:r>
        <m:r>
          <m:rPr>
            <m:sty m:val="p"/>
          </m:rPr>
          <m:t>%</m:t>
        </m:r>
      </m:oMath>
      <w:r>
        <w:rPr>
          <w:rFonts w:eastAsia="Georgia" w:cs="Georgia" w:ascii="Georgia" w:hAnsi="Georgia"/>
        </w:rPr>
        <w:t xml:space="preserve"> à </w:t>
      </w:r>
      <m:oMath>
        <m:r>
          <m:rPr>
            <m:sty m:val="p"/>
          </m:rPr>
          <m:t>1</m:t>
        </m:r>
        <m:r>
          <m:rPr>
            <m:sty m:val="p"/>
          </m:rPr>
          <m:t>%</m:t>
        </m:r>
      </m:oMath>
      <w:r>
        <w:rPr/>
        <w:t xml:space="preserve"> des ions </w:t>
      </w:r>
      <m:oMath>
        <m:sSup>
          <m:sSupPr/>
          <m:e>
            <m:r>
              <m:rPr>
                <m:sty m:val="p"/>
              </m:rPr>
              <m:t>Al</m:t>
            </m:r>
          </m:e>
          <m:sup>
            <m:r>
              <m:rPr>
                <m:sty m:val="i"/>
              </m:rPr>
              <m:t>q</m:t>
            </m:r>
            <m:r>
              <m:rPr>
                <m:sty m:val="p"/>
              </m:rPr>
              <m:t>+</m:t>
            </m:r>
          </m:sup>
        </m:sSup>
      </m:oMath>
      <w:r>
        <w:rPr>
          <w:rFonts w:eastAsia="Georgia" w:cs="Georgia" w:ascii="Georgia" w:hAnsi="Georgia"/>
        </w:rPr>
        <w:t xml:space="preserve"> sont substitués par des ions </w:t>
      </w:r>
      <m:oMath>
        <m:sSup>
          <m:sSupPr/>
          <m:e>
            <m:r>
              <m:rPr>
                <m:sty m:val="i"/>
              </m:rPr>
              <m:t>M</m:t>
            </m:r>
          </m:e>
          <m:sup>
            <m:r>
              <m:rPr>
                <m:sty m:val="i"/>
              </m:rPr>
              <m:t>q</m:t>
            </m:r>
            <m:r>
              <m:rPr>
                <m:sty m:val="p"/>
              </m:rPr>
              <m:t>+</m:t>
            </m:r>
          </m:sup>
        </m:sSup>
      </m:oMath>
      <w:r>
        <w:rPr>
          <w:rFonts w:eastAsia="Georgia" w:cs="Georgia" w:ascii="Georgia" w:hAnsi="Georgia"/>
        </w:rPr>
        <w:t xml:space="preserve">, les saphirs incolores peuvent devenir colorés. Dans les lasers à solide saphir dopé titane </w:t>
      </w:r>
      <m:oMath>
        <m:r>
          <m:rPr>
            <m:sty m:val="p"/>
          </m:rPr>
          <m:t>0</m:t>
        </m:r>
        <m:r>
          <m:rPr>
            <m:sty m:val="p"/>
          </m:rPr>
          <m:t>,</m:t>
        </m:r>
        <m:r>
          <m:rPr>
            <m:sty m:val="p"/>
          </m:rPr>
          <m:t>2</m:t>
        </m:r>
        <m:r>
          <m:rPr>
            <m:sty m:val="p"/>
          </m:rPr>
          <m:t>%</m:t>
        </m:r>
      </m:oMath>
      <w:r>
        <w:rPr>
          <w:rFonts w:eastAsia="Georgia" w:cs="Georgia" w:ascii="Georgia" w:hAnsi="Georgia"/>
        </w:rPr>
        <w:t xml:space="preserve"> en masse, des ions aluminium sont remplacés par du titane. Le saphir dopé titane absorbe alors dans le visible entre 450 et 550 nm et ré-émet entre 650 et 950 nm .</w:t>
      </w:r>
      <w:r>
        <w:rPr/>
        <w:br w:type="textWrapping"/>
      </w:r>
      <w:r>
        <w:rPr>
          <w:rFonts w:eastAsia="Georgia" w:cs="Georgia" w:ascii="Georgia" w:hAnsi="Georgia"/>
        </w:rPr>
        <w:t xml:space="preserve">a) Commenter l'évolution des rayons ioniques pour les différents cations du titane.</w:t>
      </w:r>
      <w:r>
        <w:rPr/>
        <w:br w:type="textWrapping"/>
      </w:r>
      <w:r>
        <w:rPr>
          <w:rFonts w:eastAsia="Georgia" w:cs="Georgia" w:ascii="Georgia" w:hAnsi="Georgia"/>
        </w:rPr>
        <w:t xml:space="preserve">b) La substitution d'un cation métallique par un autre n'est possible que si la variation de rayon ionique n'excède pas </w:t>
      </w:r>
      <m:oMath>
        <m:r>
          <m:rPr>
            <m:sty m:val="p"/>
          </m:rPr>
          <m:t>15</m:t>
        </m:r>
        <m:r>
          <m:rPr>
            <m:sty m:val="p"/>
          </m:rPr>
          <m:t>%</m:t>
        </m:r>
      </m:oMath>
      <w:r>
        <w:rPr/>
        <w:t xml:space="preserve">. Commenter.</w:t>
      </w:r>
    </w:p>
    <w:p>
      <w:pPr>
        <w:spacing w:line="271" w:before="330" w:lineRule="auto"/>
      </w:pPr>
      <w:r>
        <w:rPr>
          <w:rFonts w:eastAsia="Georgia" w:cs="Georgia" w:ascii="Georgia" w:hAnsi="Georgia"/>
          <w:b/>
          <w:sz w:val="42"/>
        </w:rPr>
        <w:t xml:space="preserve">II Production anthropogénique de dioxyde de carbone</w:t>
      </w:r>
    </w:p>
    <w:p>
      <w:pPr>
        <w:spacing w:after="220" w:lineRule="auto"/>
      </w:pPr>
      <w:r>
        <w:rPr>
          <w:rFonts w:eastAsia="Georgia" w:cs="Georgia" w:ascii="Georgia" w:hAnsi="Georgia"/>
        </w:rPr>
        <w:t xml:space="preserve">On appelle gaz à effet de serre les gaz présents dans l'atmosphère qui piègent une partie des radiations (notamment infrarouges) émises par le sol vers l'espace et peuvent ainsi provoquer un réchauffement des couches d'air proches de la terre. Les gaz à effet de serre «naturels» sont primordiaux puisqu'ils permettent d'élever la température moyenne sur Terre de </w:t>
      </w:r>
      <m:oMath>
        <m:r>
          <m:rPr>
            <m:sty m:val="p"/>
          </m:rPr>
          <m:t>−</m:t>
        </m:r>
        <m:sSup>
          <m:sSupPr/>
          <m:e>
            <m:r>
              <m:rPr>
                <m:sty m:val="p"/>
              </m:rPr>
              <m:t>18</m:t>
            </m:r>
          </m:e>
          <m:sup>
            <m:r>
              <m:rPr>
                <m:sty m:val="p"/>
              </m:rPr>
              <m:t>∘</m:t>
            </m:r>
          </m:sup>
        </m:sSup>
        <m:r>
          <m:rPr>
            <m:sty m:val="p"/>
          </m:rPr>
          <m:t>C</m:t>
        </m:r>
      </m:oMath>
      <w:r>
        <w:rPr>
          <w:rFonts w:eastAsia="Georgia" w:cs="Georgia" w:ascii="Georgia" w:hAnsi="Georgia"/>
        </w:rPr>
        <w:t xml:space="preserve"> à </w:t>
      </w:r>
      <m:oMath>
        <m:sSup>
          <m:sSupPr/>
          <m:e>
            <m:r>
              <m:rPr>
                <m:sty m:val="p"/>
              </m:rPr>
              <m:t>15</m:t>
            </m:r>
          </m:e>
          <m:sup>
            <m:r>
              <m:rPr>
                <m:sty m:val="p"/>
              </m:rPr>
              <m:t>∘</m:t>
            </m:r>
          </m:sup>
        </m:sSup>
        <m:r>
          <m:rPr>
            <m:sty m:val="p"/>
          </m:rPr>
          <m:t>C</m:t>
        </m:r>
      </m:oMath>
      <w:r>
        <w:rPr>
          <w:rFonts w:eastAsia="Georgia" w:cs="Georgia" w:ascii="Georgia" w:hAnsi="Georgia"/>
        </w:rPr>
        <w:t xml:space="preserve">, permettant ainsi le développement de la vie. Mais depuis l'ère industrielle des gaz à effet de serre anthropogéniques (créés par l'homme) sont également produits, en quantité toujours plus importante, provoquant (source GIEC) un réchauffement climatique pouvant atteindre jusqu'à </w:t>
      </w:r>
      <m:oMath>
        <m:sSup>
          <m:sSupPr/>
          <m:e>
            <m:r>
              <m:rPr>
                <m:sty m:val="p"/>
              </m:rPr>
              <m:t>6</m:t>
            </m:r>
          </m:e>
          <m:sup>
            <m:r>
              <m:rPr>
                <m:sty m:val="p"/>
              </m:rPr>
              <m:t>∘</m:t>
            </m:r>
          </m:sup>
        </m:sSup>
        <m:r>
          <m:rPr>
            <m:sty m:val="p"/>
          </m:rPr>
          <m:t>C</m:t>
        </m:r>
      </m:oMath>
      <w:r>
        <w:rPr>
          <w:rFonts w:eastAsia="Georgia" w:cs="Georgia" w:ascii="Georgia" w:hAnsi="Georgia"/>
        </w:rPr>
        <w:t xml:space="preserve"> et une élévation du niveau des océans, par dilatation et fonte des glaciers, pouvant atteindre près d'un mètre.</w:t>
      </w:r>
      <w:r>
        <w:rPr/>
        <w:br w:type="textWrapping"/>
      </w:r>
      <w:r>
        <w:rPr>
          <w:rFonts w:eastAsia="Georgia" w:cs="Georgia" w:ascii="Georgia" w:hAnsi="Georgia"/>
        </w:rPr>
        <w:t xml:space="preserve">La production anthropogénique de dioxyde de carbone contribuerait à elle seule à plus de </w:t>
      </w:r>
      <m:oMath>
        <m:r>
          <m:rPr>
            <m:sty m:val="p"/>
          </m:rPr>
          <m:t>50</m:t>
        </m:r>
        <m:r>
          <m:rPr>
            <m:sty m:val="p"/>
          </m:rPr>
          <m:t>%</m:t>
        </m:r>
      </m:oMath>
      <w:r>
        <w:rPr>
          <w:rFonts w:eastAsia="Georgia" w:cs="Georgia" w:ascii="Georgia" w:hAnsi="Georgia"/>
        </w:rPr>
        <w:t xml:space="preserve"> à cet effet de serre additionnel. Le transport routier contribue à plus de </w:t>
      </w:r>
      <m:oMath>
        <m:r>
          <m:rPr>
            <m:sty m:val="p"/>
          </m:rPr>
          <m:t>25</m:t>
        </m:r>
        <m:r>
          <m:rPr>
            <m:sty m:val="p"/>
          </m:rPr>
          <m:t>%</m:t>
        </m:r>
      </m:oMath>
      <w:r>
        <w:rPr>
          <w:rFonts w:eastAsia="Georgia" w:cs="Georgia" w:ascii="Georgia" w:hAnsi="Georgia"/>
        </w:rPr>
        <w:t xml:space="preserve"> à la production de dioxyde de carbone anthropogénique. En effet la combustion de l'essence dans les moteurs à explosion des automobiles libère une quantité importante de dioxyde de carbone. Le tableau 1 présente quelques données techniques sur un véhicule Renault Clio IV.</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Cylindrée</w:t>
            </w:r>
          </w:p>
        </w:tc>
        <w:tc>
          <w:tcPr>
            <w:tcBorders/>
            <w:vAlign w:val="center"/>
          </w:tcPr>
          <w:p>
            <w:pPr>
              <w:spacing w:lineRule="auto"/>
              <w:jc w:val="left"/>
            </w:pPr>
            <m:oMathPara>
              <m:oMathParaPr>
                <m:jc m:val="left"/>
              </m:oMathParaPr>
              <m:oMath>
                <m:sSub>
                  <m:sSubPr/>
                  <m:e>
                    <m:r>
                      <m:rPr>
                        <m:sty m:val="i"/>
                      </m:rPr>
                      <m:t>V</m:t>
                    </m:r>
                  </m:e>
                  <m:sub>
                    <m:r>
                      <m:rPr>
                        <m:sty m:val="p"/>
                      </m:rPr>
                      <m:t>max</m:t>
                    </m:r>
                  </m:sub>
                </m:sSub>
                <m:r>
                  <m:rPr>
                    <m:sty m:val="p"/>
                  </m:rPr>
                  <m:t>−</m:t>
                </m:r>
                <m:sSub>
                  <m:sSubPr/>
                  <m:e>
                    <m:r>
                      <m:rPr>
                        <m:sty m:val="i"/>
                      </m:rPr>
                      <m:t>V</m:t>
                    </m:r>
                  </m:e>
                  <m:sub>
                    <m:r>
                      <m:rPr>
                        <m:sty m:val="p"/>
                      </m:rPr>
                      <m:t>min</m:t>
                    </m:r>
                  </m:sub>
                </m:sSub>
                <m:r>
                  <m:rPr>
                    <m:sty m:val="p"/>
                  </m:rPr>
                  <m:t>=</m:t>
                </m:r>
                <m:r>
                  <m:rPr>
                    <m:sty m:val="p"/>
                  </m:rPr>
                  <m:t>900</m:t>
                </m:r>
                <m:sSup>
                  <m:sSupPr/>
                  <m:e>
                    <m:r>
                      <m:rPr>
                        <m:nor/>
                      </m:rPr>
                      <m:t xml:space="preserve"> </m:t>
                    </m:r>
                    <m:r>
                      <m:rPr>
                        <m:sty m:val="p"/>
                      </m:rPr>
                      <m:t>cm</m:t>
                    </m:r>
                  </m:e>
                  <m:sup>
                    <m:r>
                      <m:rPr>
                        <m:sty m:val="p"/>
                      </m:rPr>
                      <m:t>3</m:t>
                    </m:r>
                  </m:sup>
                </m:sSup>
              </m:oMath>
            </m:oMathPara>
          </w:p>
        </w:tc>
      </w:tr>
      <w:tr>
        <w:trPr>
          <w:cantSplit/>
        </w:trPr>
        <w:tc>
          <w:tcPr>
            <w:tcBorders/>
            <w:vAlign w:val="center"/>
          </w:tcPr>
          <w:p>
            <w:pPr>
              <w:spacing w:lineRule="auto"/>
              <w:jc w:val="left"/>
            </w:pPr>
            <w:r>
              <w:rPr/>
              <w:t xml:space="preserve">Puissance</w:t>
            </w:r>
          </w:p>
        </w:tc>
        <w:tc>
          <w:tcPr>
            <w:tcBorders/>
            <w:vAlign w:val="center"/>
          </w:tcPr>
          <w:p>
            <w:pPr>
              <w:spacing w:lineRule="auto"/>
              <w:jc w:val="left"/>
            </w:pPr>
            <w:r>
              <w:rPr>
                <w:rFonts w:eastAsia="Georgia" w:cs="Georgia" w:ascii="Georgia" w:hAnsi="Georgia"/>
              </w:rPr>
              <w:t xml:space="preserve">90 chevaux au régime de 5250 tours par minute </w:t>
            </w:r>
            <m:oMath>
              <m:r>
                <m:rPr>
                  <m:sty m:val="p"/>
                </m:rPr>
                <m:t>(</m:t>
              </m:r>
              <m:r>
                <m:rPr>
                  <m:sty m:val="p"/>
                </m:rPr>
                <m:t>1</m:t>
              </m:r>
            </m:oMath>
            <w:r>
              <w:rPr/>
              <w:t xml:space="preserve"> cheval </w:t>
            </w:r>
            <m:oMath>
              <m:r>
                <m:rPr>
                  <m:sty m:val="p"/>
                </m:rPr>
                <m:t>=</m:t>
              </m:r>
              <m:r>
                <m:rPr>
                  <m:sty m:val="p"/>
                </m:rPr>
                <m:t>735</m:t>
              </m:r>
              <m:r>
                <m:rPr>
                  <m:nor/>
                </m:rPr>
                <m:t xml:space="preserve"> </m:t>
              </m:r>
              <m:r>
                <m:rPr>
                  <m:sty m:val="p"/>
                </m:rPr>
                <m:t>W</m:t>
              </m:r>
              <m:r>
                <m:rPr>
                  <m:sty m:val="p"/>
                </m:rPr>
                <m:t>)</m:t>
              </m:r>
            </m:oMath>
          </w:p>
        </w:tc>
      </w:tr>
      <w:tr>
        <w:trPr>
          <w:cantSplit/>
        </w:trPr>
        <w:tc>
          <w:tcPr>
            <w:tcBorders/>
            <w:vAlign w:val="center"/>
          </w:tcPr>
          <w:p>
            <w:pPr>
              <w:spacing w:lineRule="auto"/>
              <w:jc w:val="left"/>
            </w:pPr>
            <w:r>
              <w:rPr>
                <w:rFonts w:eastAsia="Georgia" w:cs="Georgia" w:ascii="Georgia" w:hAnsi="Georgia"/>
              </w:rPr>
              <w:t xml:space="preserve">Émission de </w:t>
            </w:r>
            <m:oMath>
              <m:sSub>
                <m:sSubPr/>
                <m:e>
                  <m:r>
                    <m:rPr>
                      <m:sty m:val="p"/>
                    </m:rPr>
                    <m:t>CO</m:t>
                  </m:r>
                </m:e>
                <m:sub>
                  <m:r>
                    <m:rPr>
                      <m:sty m:val="p"/>
                    </m:rPr>
                    <m:t>2</m:t>
                  </m:r>
                </m:sub>
              </m:sSub>
            </m:oMath>
          </w:p>
        </w:tc>
        <w:tc>
          <w:tcPr>
            <w:tcBorders/>
            <w:vAlign w:val="center"/>
          </w:tcPr>
          <w:p>
            <w:pPr>
              <w:spacing w:lineRule="auto"/>
              <w:jc w:val="left"/>
            </w:pPr>
            <m:oMathPara>
              <m:oMathParaPr>
                <m:jc m:val="left"/>
              </m:oMathParaPr>
              <m:oMath>
                <m:r>
                  <m:rPr>
                    <m:sty m:val="p"/>
                  </m:rPr>
                  <m:t>99</m:t>
                </m:r>
                <m:r>
                  <m:rPr>
                    <m:nor/>
                  </m:rPr>
                  <m:t xml:space="preserve"> </m:t>
                </m:r>
                <m:r>
                  <m:rPr>
                    <m:sty m:val="p"/>
                  </m:rPr>
                  <m:t>g</m:t>
                </m:r>
                <m:r>
                  <m:rPr>
                    <m:sty m:val="p"/>
                  </m:rPr>
                  <m:t>⋅</m:t>
                </m:r>
                <m:sSup>
                  <m:sSupPr/>
                  <m:e>
                    <m:r>
                      <m:rPr>
                        <m:nor/>
                      </m:rPr>
                      <m:t xml:space="preserve"> </m:t>
                    </m:r>
                    <m:r>
                      <m:rPr>
                        <m:sty m:val="p"/>
                      </m:rPr>
                      <m:t>km</m:t>
                    </m:r>
                  </m:e>
                  <m:sup>
                    <m:r>
                      <m:rPr>
                        <m:sty m:val="p"/>
                      </m:rPr>
                      <m:t>−</m:t>
                    </m:r>
                    <m:r>
                      <m:rPr>
                        <m:sty m:val="p"/>
                      </m:rPr>
                      <m:t>1</m:t>
                    </m:r>
                  </m:sup>
                </m:sSup>
              </m:oMath>
            </m:oMathPara>
          </w:p>
        </w:tc>
      </w:tr>
      <w:tr>
        <w:trPr>
          <w:cantSplit/>
        </w:trPr>
        <w:tc>
          <w:tcPr>
            <w:tcBorders/>
            <w:vAlign w:val="center"/>
          </w:tcPr>
          <w:p>
            <w:pPr>
              <w:spacing w:lineRule="auto"/>
              <w:jc w:val="left"/>
            </w:pPr>
            <w:r>
              <w:rPr/>
              <w:t xml:space="preserve">Consommation moyenne</w:t>
            </w:r>
          </w:p>
        </w:tc>
        <w:tc>
          <w:tcPr>
            <w:tcBorders/>
            <w:vAlign w:val="center"/>
          </w:tcPr>
          <w:p>
            <w:pPr>
              <w:spacing w:lineRule="auto"/>
              <w:jc w:val="left"/>
            </w:pPr>
            <m:oMath>
              <m:r>
                <m:rPr>
                  <m:sty m:val="p"/>
                </m:rPr>
                <m:t>4</m:t>
              </m:r>
              <m:r>
                <m:rPr>
                  <m:sty m:val="p"/>
                </m:rPr>
                <m:t>,</m:t>
              </m:r>
              <m:r>
                <m:rPr>
                  <m:sty m:val="p"/>
                </m:rPr>
                <m:t>3</m:t>
              </m:r>
              <m:r>
                <m:rPr>
                  <m:nor/>
                </m:rPr>
                <m:t xml:space="preserve"> </m:t>
              </m:r>
              <m:r>
                <m:rPr>
                  <m:sty m:val="p"/>
                </m:rPr>
                <m:t>L</m:t>
              </m:r>
            </m:oMath>
            <w:r>
              <w:rPr/>
              <w:t xml:space="preserve"> pour 100 km</w:t>
            </w:r>
          </w:p>
        </w:tc>
      </w:tr>
    </w:tbl>
    <w:p>
      <w:pPr>
        <w:spacing w:lineRule="auto"/>
      </w:pPr>
    </w:p>
    <w:p>
      <w:pPr>
        <w:spacing w:lineRule="auto"/>
      </w:pPr>
      <w:r>
        <w:rPr>
          <w:rFonts w:eastAsia="Georgia" w:cs="Georgia" w:ascii="Georgia" w:hAnsi="Georgia"/>
        </w:rPr>
        <w:t xml:space="preserve">Tableau 1 Renault Clio IV, modèle essence, version 0.9 energy zen eco2 99 g</w:t>
      </w:r>
    </w:p>
    <w:p>
      <w:pPr>
        <w:spacing w:after="220" w:lineRule="auto"/>
      </w:pPr>
      <w:r>
        <w:rPr/>
        <w:t xml:space="preserve">L'octane liquide </w:t>
      </w:r>
      <m:oMath>
        <m:sSub>
          <m:sSubPr/>
          <m:e>
            <m:r>
              <m:rPr>
                <m:sty m:val="p"/>
              </m:rPr>
              <m:t>C</m:t>
            </m:r>
          </m:e>
          <m:sub>
            <m:r>
              <m:rPr>
                <m:sty m:val="p"/>
              </m:rPr>
              <m:t>8</m:t>
            </m:r>
          </m:sub>
        </m:sSub>
        <m:sSub>
          <m:sSubPr/>
          <m:e>
            <m:r>
              <m:rPr>
                <m:sty m:val="p"/>
              </m:rPr>
              <m:t>H</m:t>
            </m:r>
          </m:e>
          <m:sub>
            <m:r>
              <m:rPr>
                <m:sty m:val="p"/>
              </m:rPr>
              <m:t>18</m:t>
            </m:r>
            <m:r>
              <m:rPr>
                <m:sty m:val="p"/>
              </m:rPr>
              <m:t>(</m:t>
            </m:r>
            <m:r>
              <m:rPr>
                <m:sty m:val="p"/>
              </m:rPr>
              <m:t>1</m:t>
            </m:r>
            <m:r>
              <m:rPr>
                <m:sty m:val="p"/>
              </m:rPr>
              <m:t>)</m:t>
            </m:r>
          </m:sub>
        </m:sSub>
      </m:oMath>
      <w:r>
        <w:rPr>
          <w:rFonts w:eastAsia="Georgia" w:cs="Georgia" w:ascii="Georgia" w:hAnsi="Georgia"/>
        </w:rPr>
        <w:t xml:space="preserve"> est un composant représentatif des constituants de l'essence.</w:t>
      </w:r>
      <w:r>
        <w:rPr/>
        <w:br w:type="textWrapping"/>
      </w:r>
      <w:r>
        <w:rPr>
          <w:rFonts w:eastAsia="Georgia" w:cs="Georgia" w:ascii="Georgia" w:hAnsi="Georgia"/>
        </w:rPr>
        <w:t xml:space="preserve">On considérera dans la suite l'essence uniquement constituée d'octane.</w:t>
      </w:r>
      <w:r>
        <w:rPr/>
        <w:br w:type="textWrapping"/>
      </w:r>
      <w:r>
        <w:rPr>
          <w:rFonts w:eastAsia="Georgia" w:cs="Georgia" w:ascii="Georgia" w:hAnsi="Georgia"/>
        </w:rPr>
        <w:t xml:space="preserve">L'essence alimente un moteur à combustion interne dont le fonctionnement peut être modélisé par un cycle de Beau de Rochas. Les gaz seront supposés parfaits et l'air constitué de </w:t>
      </w:r>
      <m:oMath>
        <m:r>
          <m:rPr>
            <m:sty m:val="p"/>
          </m:rPr>
          <m:t>20</m:t>
        </m:r>
        <m:r>
          <m:rPr>
            <m:sty m:val="p"/>
          </m:rPr>
          <m:t>%</m:t>
        </m:r>
      </m:oMath>
      <w:r>
        <w:rPr>
          <w:rFonts w:eastAsia="Georgia" w:cs="Georgia" w:ascii="Georgia" w:hAnsi="Georgia"/>
        </w:rPr>
        <w:t xml:space="preserve"> de dioxygène et de </w:t>
      </w:r>
      <m:oMath>
        <m:r>
          <m:rPr>
            <m:sty m:val="p"/>
          </m:rPr>
          <m:t>80</m:t>
        </m:r>
        <m:r>
          <m:rPr>
            <m:sty m:val="p"/>
          </m:rPr>
          <m:t>%</m:t>
        </m:r>
      </m:oMath>
      <w:r>
        <w:rPr/>
        <w:t xml:space="preserve"> de diazote. Le rapport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 de l'air vaut </w:t>
      </w:r>
      <m:oMath>
        <m:r>
          <m:rPr>
            <m:sty m:val="i"/>
          </m:rPr>
          <m:t>γ</m:t>
        </m:r>
        <m:r>
          <m:rPr>
            <m:sty m:val="p"/>
          </m:rPr>
          <m:t>=</m:t>
        </m:r>
        <m:r>
          <m:rPr>
            <m:sty m:val="p"/>
          </m:rPr>
          <m:t>1</m:t>
        </m:r>
        <m:r>
          <m:rPr>
            <m:sty m:val="p"/>
          </m:rPr>
          <m:t>,</m:t>
        </m:r>
        <m:r>
          <m:rPr>
            <m:sty m:val="p"/>
          </m:rPr>
          <m:t>4</m:t>
        </m:r>
      </m:oMath>
      <w:r>
        <w:rPr/>
        <w:t xml:space="preserve">.</w:t>
      </w:r>
      <w:r>
        <w:rPr/>
        <w:br w:type="textWrapping"/>
      </w:r>
      <w:r>
        <w:rPr>
          <w:rFonts w:eastAsia="Georgia" w:cs="Georgia" w:ascii="Georgia" w:hAnsi="Georgia"/>
        </w:rPr>
        <w:t xml:space="preserve">À chaque tour de cycle, des volumes </w:t>
      </w:r>
      <m:oMath>
        <m:sSub>
          <m:sSubPr/>
          <m:e>
            <m:r>
              <m:rPr>
                <m:sty m:val="i"/>
              </m:rPr>
              <m:t>V</m:t>
            </m:r>
          </m:e>
          <m:sub>
            <m:r>
              <m:rPr>
                <m:sty m:val="p"/>
              </m:rPr>
              <m:t>1</m:t>
            </m:r>
          </m:sub>
        </m:sSub>
      </m:oMath>
      <w:r>
        <w:rPr/>
        <w:t xml:space="preserve"> d'air et </w:t>
      </w:r>
      <m:oMath>
        <m:sSub>
          <m:sSubPr/>
          <m:e>
            <m:r>
              <m:rPr>
                <m:sty m:val="i"/>
              </m:rPr>
              <m:t>V</m:t>
            </m:r>
          </m:e>
          <m:sub>
            <m:r>
              <m:rPr>
                <m:nor/>
              </m:rPr>
              <m:t>oct </m:t>
            </m:r>
          </m:sub>
        </m:sSub>
      </m:oMath>
      <w:r>
        <w:rPr>
          <w:rFonts w:eastAsia="Georgia" w:cs="Georgia" w:ascii="Georgia" w:hAnsi="Georgia"/>
        </w:rPr>
        <w:t xml:space="preserve"> d'octane liquide sont introduits dans un cylindre fermé par un piston mobile. Le cylindre subit les transformations suivantes, supposées réversibles:</w:t>
      </w:r>
      <w:r>
        <w:rPr/>
        <w:br w:type="textWrapping"/>
      </w:r>
      <m:oMath>
        <m:r>
          <m:rPr>
            <m:sty m:val="p"/>
          </m:rPr>
          <m:t>−</m:t>
        </m:r>
        <m:r>
          <m:rPr>
            <m:sty m:val="p"/>
          </m:rPr>
          <m:t>(</m:t>
        </m:r>
        <m:r>
          <m:rPr>
            <m:sty m:val="i"/>
          </m:rPr>
          <m:t>a</m:t>
        </m:r>
        <m:r>
          <m:rPr>
            <m:sty m:val="p"/>
          </m:rPr>
          <m:t>)</m:t>
        </m:r>
        <m:r>
          <m:rPr>
            <m:sty m:val="p"/>
          </m:rPr>
          <m:t>→</m:t>
        </m:r>
        <m:r>
          <m:rPr>
            <m:sty m:val="p"/>
          </m:rPr>
          <m:t>(</m:t>
        </m:r>
        <m:r>
          <m:rPr>
            <m:sty m:val="i"/>
          </m:rPr>
          <m:t>b</m:t>
        </m:r>
        <m:r>
          <m:rPr>
            <m:sty m:val="p"/>
          </m:rPr>
          <m:t>)</m:t>
        </m:r>
      </m:oMath>
      <w:r>
        <w:rPr/>
        <w:t xml:space="preserve"> compression adiabatique ;</w:t>
      </w:r>
    </w:p>
    <w:p>
      <w:pPr>
        <w:numPr>
          <w:ilvl w:val="0"/>
          <w:numId w:val="1"/>
        </w:numPr>
        <w:spacing w:lineRule="auto"/>
      </w:pPr>
      <m:oMath>
        <m:r>
          <m:rPr>
            <m:sty m:val="p"/>
          </m:rPr>
          <m:t>(</m:t>
        </m:r>
        <m:r>
          <m:rPr>
            <m:sty m:val="i"/>
          </m:rPr>
          <m:t>b</m:t>
        </m:r>
        <m:r>
          <m:rPr>
            <m:sty m:val="p"/>
          </m:rPr>
          <m:t>)</m:t>
        </m:r>
        <m:r>
          <m:rPr>
            <m:sty m:val="p"/>
          </m:rPr>
          <m:t>→</m:t>
        </m:r>
        <m:r>
          <m:rPr>
            <m:sty m:val="p"/>
          </m:rPr>
          <m:t>(</m:t>
        </m:r>
        <m:r>
          <m:rPr>
            <m:sty m:val="i"/>
          </m:rPr>
          <m:t>c</m:t>
        </m:r>
        <m:r>
          <m:rPr>
            <m:sty m:val="p"/>
          </m:rPr>
          <m:t>)</m:t>
        </m:r>
      </m:oMath>
      <w:r>
        <w:rPr/>
        <w:t xml:space="preserve"> combustion isochore ;</w:t>
      </w:r>
      <w:r>
        <w:rPr/>
        <w:br w:type="textWrapping"/>
      </w:r>
      <m:oMath>
        <m:r>
          <m:rPr>
            <m:sty m:val="p"/>
          </m:rPr>
          <m:t>−</m:t>
        </m:r>
        <m:r>
          <m:rPr>
            <m:sty m:val="p"/>
          </m:rPr>
          <m:t>(</m:t>
        </m:r>
        <m:r>
          <m:rPr>
            <m:sty m:val="i"/>
          </m:rPr>
          <m:t>c</m:t>
        </m:r>
        <m:r>
          <m:rPr>
            <m:sty m:val="p"/>
          </m:rPr>
          <m:t>)</m:t>
        </m:r>
        <m:r>
          <m:rPr>
            <m:sty m:val="p"/>
          </m:rPr>
          <m:t>→</m:t>
        </m:r>
        <m:r>
          <m:rPr>
            <m:sty m:val="p"/>
          </m:rPr>
          <m:t>(</m:t>
        </m:r>
        <m:r>
          <m:rPr>
            <m:sty m:val="i"/>
          </m:rPr>
          <m:t>d</m:t>
        </m:r>
        <m:r>
          <m:rPr>
            <m:sty m:val="p"/>
          </m:rPr>
          <m:t>)</m:t>
        </m:r>
      </m:oMath>
      <w:r>
        <w:rPr>
          <w:rFonts w:eastAsia="Georgia" w:cs="Georgia" w:ascii="Georgia" w:hAnsi="Georgia"/>
        </w:rPr>
        <w:t xml:space="preserve"> détente adiabatique ;</w:t>
      </w:r>
      <w:r>
        <w:rPr/>
        <w:br w:type="textWrapping"/>
      </w:r>
      <m:oMath>
        <m:r>
          <m:rPr>
            <m:sty m:val="p"/>
          </m:rPr>
          <m:t>−</m:t>
        </m:r>
        <m:r>
          <m:rPr>
            <m:sty m:val="p"/>
          </m:rPr>
          <m:t>(</m:t>
        </m:r>
        <m:r>
          <m:rPr>
            <m:sty m:val="i"/>
          </m:rPr>
          <m:t>d</m:t>
        </m:r>
        <m:r>
          <m:rPr>
            <m:sty m:val="p"/>
          </m:rPr>
          <m:t>)</m:t>
        </m:r>
        <m:r>
          <m:rPr>
            <m:sty m:val="p"/>
          </m:rPr>
          <m:t>→</m:t>
        </m:r>
        <m:r>
          <m:rPr>
            <m:sty m:val="p"/>
          </m:rPr>
          <m:t>(</m:t>
        </m:r>
        <m:r>
          <m:rPr>
            <m:sty m:val="i"/>
          </m:rPr>
          <m:t>a</m:t>
        </m:r>
        <m:r>
          <m:rPr>
            <m:sty m:val="p"/>
          </m:rPr>
          <m:t>)</m:t>
        </m:r>
      </m:oMath>
      <w:r>
        <w:rPr/>
        <w:t xml:space="preserve"> transformation isochore.</w:t>
      </w:r>
      <w:r>
        <w:rPr/>
        <w:br w:type="textWrapping"/>
      </w:r>
      <w:r>
        <w:rPr>
          <w:rFonts w:eastAsia="Georgia" w:cs="Georgia" w:ascii="Georgia" w:hAnsi="Georgia"/>
        </w:rPr>
        <w:t xml:space="preserve">L'état initial (a) est caractérisé par : </w:t>
      </w:r>
      <m:oMath>
        <m:sSub>
          <m:sSubPr/>
          <m:e>
            <m:r>
              <m:rPr>
                <m:sty m:val="i"/>
              </m:rPr>
              <m:t>P</m:t>
            </m:r>
          </m:e>
          <m:sub>
            <m:r>
              <m:rPr>
                <m:sty m:val="p"/>
              </m:rPr>
              <m:t>1</m:t>
            </m:r>
          </m:sub>
        </m:sSub>
        <m:r>
          <m:rPr>
            <m:sty m:val="p"/>
          </m:rPr>
          <m:t>=</m:t>
        </m:r>
        <m:r>
          <m:rPr>
            <m:sty m:val="p"/>
          </m:rPr>
          <m:t>1</m:t>
        </m:r>
        <m:r>
          <m:rPr>
            <m:sty m:val="p"/>
          </m:rPr>
          <m:t>,</m:t>
        </m:r>
        <m:r>
          <m:rPr>
            <m:sty m:val="p"/>
          </m:rPr>
          <m:t>0</m:t>
        </m:r>
        <m:r>
          <m:rPr>
            <m:sty m:val="p"/>
          </m:rPr>
          <m:t>bar</m:t>
        </m:r>
        <m:r>
          <m:rPr>
            <m:sty m:val="p"/>
          </m:rPr>
          <m:t>,</m:t>
        </m:r>
        <m:sSub>
          <m:sSubPr/>
          <m:e>
            <m:r>
              <m:rPr>
                <m:sty m:val="i"/>
              </m:rPr>
              <m:t>V</m:t>
            </m:r>
          </m:e>
          <m:sub>
            <m:r>
              <m:rPr>
                <m:sty m:val="p"/>
              </m:rPr>
              <m:t>1</m:t>
            </m:r>
          </m:sub>
        </m:sSub>
        <m:r>
          <m:rPr>
            <m:sty m:val="p"/>
          </m:rPr>
          <m:t>=</m:t>
        </m:r>
        <m:sSub>
          <m:sSubPr/>
          <m:e>
            <m:r>
              <m:rPr>
                <m:sty m:val="i"/>
              </m:rPr>
              <m:t>V</m:t>
            </m:r>
          </m:e>
          <m:sub>
            <m:r>
              <m:rPr>
                <m:sty m:val="p"/>
              </m:rPr>
              <m:t>max</m:t>
            </m:r>
          </m:sub>
        </m:sSub>
        <m:r>
          <m:rPr>
            <m:sty m:val="p"/>
          </m:rPr>
          <m:t>=</m:t>
        </m:r>
        <m:r>
          <m:rPr>
            <m:sty m:val="p"/>
          </m:rPr>
          <m:t>1000</m:t>
        </m:r>
        <m:sSup>
          <m:sSupPr/>
          <m:e>
            <m:r>
              <m:rPr>
                <m:nor/>
              </m:rPr>
              <m:t xml:space="preserve"> </m:t>
            </m:r>
            <m:r>
              <m:rPr>
                <m:sty m:val="p"/>
              </m:rPr>
              <m:t>cm</m:t>
            </m:r>
          </m:e>
          <m:sup>
            <m:r>
              <m:rPr>
                <m:sty m:val="p"/>
              </m:rPr>
              <m:t>3</m:t>
            </m:r>
          </m:sup>
        </m:sSup>
        <m:r>
          <m:rPr>
            <m:sty m:val="p"/>
          </m:rPr>
          <m:t>,</m:t>
        </m:r>
        <m:sSub>
          <m:sSubPr/>
          <m:e>
            <m:r>
              <m:rPr>
                <m:sty m:val="i"/>
              </m:rPr>
              <m:t>T</m:t>
            </m:r>
          </m:e>
          <m:sub>
            <m:r>
              <m:rPr>
                <m:sty m:val="p"/>
              </m:rPr>
              <m:t>1</m:t>
            </m:r>
          </m:sub>
        </m:sSub>
        <m:r>
          <m:rPr>
            <m:sty m:val="p"/>
          </m:rPr>
          <m:t>=</m:t>
        </m:r>
        <m:r>
          <m:rPr>
            <m:sty m:val="p"/>
          </m:rPr>
          <m:t>300</m:t>
        </m:r>
        <m:r>
          <m:rPr>
            <m:nor/>
          </m:rPr>
          <m:t xml:space="preserve"> </m:t>
        </m:r>
        <m:r>
          <m:rPr>
            <m:sty m:val="p"/>
          </m:rPr>
          <m:t>K</m:t>
        </m:r>
      </m:oMath>
      <w:r>
        <w:rPr/>
        <w:t xml:space="preserve"> et </w:t>
      </w:r>
      <m:oMath>
        <m:sSub>
          <m:sSubPr/>
          <m:e>
            <m:r>
              <m:rPr>
                <m:sty m:val="i"/>
              </m:rPr>
              <m:t>V</m:t>
            </m:r>
          </m:e>
          <m:sub>
            <m:r>
              <m:rPr>
                <m:nor/>
              </m:rPr>
              <m:t>oct </m:t>
            </m:r>
          </m:sub>
        </m:sSub>
        <m:r>
          <m:rPr>
            <m:sty m:val="p"/>
          </m:rPr>
          <m:t>=</m:t>
        </m:r>
        <m:r>
          <m:rPr>
            <m:sty m:val="p"/>
          </m:rPr>
          <m:t>9</m:t>
        </m:r>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L</m:t>
        </m:r>
      </m:oMath>
      <w:r>
        <w:rPr/>
        <w:t xml:space="preserve">.</w:t>
      </w:r>
      <w:r>
        <w:rPr/>
        <w:br w:type="textWrapping"/>
      </w:r>
      <w:r>
        <w:rPr>
          <w:rFonts w:eastAsia="Georgia" w:cs="Georgia" w:ascii="Georgia" w:hAnsi="Georgia"/>
        </w:rPr>
        <w:t xml:space="preserve">II.A - Représenter ce cycle dans un diagramme de Clapeyron ( </w:t>
      </w:r>
      <m:oMath>
        <m:r>
          <m:rPr>
            <m:sty m:val="i"/>
          </m:rPr>
          <m:t>P</m:t>
        </m:r>
        <m:r>
          <m:rPr>
            <m:sty m:val="p"/>
          </m:rPr>
          <m:t>,</m:t>
        </m:r>
        <m:r>
          <m:rPr>
            <m:sty m:val="i"/>
          </m:rPr>
          <m:t>V</m:t>
        </m:r>
      </m:oMath>
      <w:r>
        <w:rPr/>
        <w:t xml:space="preserve"> ).</w:t>
      </w:r>
      <w:r>
        <w:rPr/>
        <w:br w:type="textWrapping"/>
      </w:r>
      <w:r>
        <w:rPr/>
        <w:t xml:space="preserve">II. </w:t>
      </w:r>
      <m:oMath>
        <m:r>
          <m:rPr>
            <m:sty m:val="bi"/>
          </m:rPr>
          <m:t>B</m:t>
        </m:r>
      </m:oMath>
      <w:r>
        <w:rPr>
          <w:rFonts w:eastAsia="Georgia" w:cs="Georgia" w:ascii="Georgia" w:hAnsi="Georgia"/>
        </w:rPr>
        <w:t xml:space="preserve"> - En tenant compte des données techniques, calculer </w:t>
      </w:r>
      <m:oMath>
        <m:sSub>
          <m:sSubPr/>
          <m:e>
            <m:r>
              <m:rPr>
                <m:sty m:val="i"/>
              </m:rPr>
              <m:t>V</m:t>
            </m:r>
          </m:e>
          <m:sub>
            <m:r>
              <m:rPr>
                <m:nor/>
              </m:rPr>
              <m:t>min </m:t>
            </m:r>
          </m:sub>
        </m:sSub>
        <m:r>
          <m:rPr>
            <m:sty m:val="p"/>
          </m:rPr>
          <m:t>=</m:t>
        </m:r>
        <m:sSub>
          <m:sSubPr/>
          <m:e>
            <m:r>
              <m:rPr>
                <m:sty m:val="i"/>
              </m:rPr>
              <m:t>V</m:t>
            </m:r>
          </m:e>
          <m:sub>
            <m:r>
              <m:rPr>
                <m:sty m:val="p"/>
              </m:rPr>
              <m:t>2</m:t>
            </m:r>
          </m:sub>
        </m:sSub>
      </m:oMath>
      <w:r>
        <w:rPr/>
        <w:t xml:space="preserve"> puis le coefficient </w:t>
      </w:r>
      <m:oMath>
        <m:r>
          <m:rPr>
            <m:sty m:val="i"/>
          </m:rPr>
          <m:t>α</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w:t>
      </w:r>
      <w:r>
        <w:rPr/>
        <w:br w:type="textWrapping"/>
      </w:r>
      <w:r>
        <w:rPr/>
        <w:t xml:space="preserve">II. </w:t>
      </w:r>
      <m:oMath>
        <m:r>
          <m:rPr>
            <m:sty m:val="i"/>
          </m:rPr>
          <m:t>C</m:t>
        </m:r>
      </m:oMath>
      <w:r>
        <w:rPr>
          <w:rFonts w:eastAsia="Georgia" w:cs="Georgia" w:ascii="Georgia" w:hAnsi="Georgia"/>
        </w:rPr>
        <w:t xml:space="preserve"> - Exprimer la température </w:t>
      </w:r>
      <m:oMath>
        <m:sSub>
          <m:sSubPr/>
          <m:e>
            <m:r>
              <m:rPr>
                <m:sty m:val="i"/>
              </m:rPr>
              <m:t>T</m:t>
            </m:r>
          </m:e>
          <m:sub>
            <m:r>
              <m:rPr>
                <m:sty m:val="p"/>
              </m:rPr>
              <m:t>2</m:t>
            </m:r>
          </m:sub>
        </m:sSub>
      </m:oMath>
      <w:r>
        <w:rPr/>
        <w:t xml:space="preserve"> et la pression </w:t>
      </w:r>
      <m:oMath>
        <m:sSub>
          <m:sSubPr/>
          <m:e>
            <m:r>
              <m:rPr>
                <m:sty m:val="i"/>
              </m:rPr>
              <m:t>P</m:t>
            </m:r>
          </m:e>
          <m:sub>
            <m:r>
              <m:rPr>
                <m:sty m:val="p"/>
              </m:rPr>
              <m:t>2</m:t>
            </m:r>
          </m:sub>
        </m:sSub>
      </m:oMath>
      <w:r>
        <w:rPr>
          <w:rFonts w:eastAsia="Georgia" w:cs="Georgia" w:ascii="Georgia" w:hAnsi="Georgia"/>
        </w:rPr>
        <w:t xml:space="preserve"> après la compression adiabatique réversible en fonction de </w:t>
      </w:r>
      <m:oMath>
        <m:r>
          <m:rPr>
            <m:sty m:val="i"/>
          </m:rPr>
          <m:t>α</m:t>
        </m:r>
      </m:oMath>
      <w:r>
        <w:rPr/>
        <w:t xml:space="preserve">, de </w:t>
      </w:r>
      <m:oMath>
        <m:sSub>
          <m:sSubPr/>
          <m:e>
            <m:r>
              <m:rPr>
                <m:sty m:val="i"/>
              </m:rPr>
              <m:t>T</m:t>
            </m:r>
          </m:e>
          <m:sub>
            <m:r>
              <m:rPr>
                <m:sty m:val="p"/>
              </m:rPr>
              <m:t>1</m:t>
            </m:r>
          </m:sub>
        </m:sSub>
      </m:oMath>
      <w:r>
        <w:rPr/>
        <w:t xml:space="preserve"> ou </w:t>
      </w:r>
      <m:oMath>
        <m:sSub>
          <m:sSubPr/>
          <m:e>
            <m:r>
              <m:rPr>
                <m:sty m:val="i"/>
              </m:rPr>
              <m:t>P</m:t>
            </m:r>
          </m:e>
          <m:sub>
            <m:r>
              <m:rPr>
                <m:sty m:val="p"/>
              </m:rPr>
              <m:t>1</m:t>
            </m:r>
          </m:sub>
        </m:sSub>
      </m:oMath>
      <w:r>
        <w:rPr>
          <w:rFonts w:eastAsia="Georgia" w:cs="Georgia" w:ascii="Georgia" w:hAnsi="Georgia"/>
        </w:rPr>
        <w:t xml:space="preserve">. En déduire les valeurs numériques de </w:t>
      </w:r>
      <m:oMath>
        <m:sSub>
          <m:sSubPr/>
          <m:e>
            <m:r>
              <m:rPr>
                <m:sty m:val="i"/>
              </m:rPr>
              <m:t>T</m:t>
            </m:r>
          </m:e>
          <m:sub>
            <m:r>
              <m:rPr>
                <m:sty m:val="p"/>
              </m:rPr>
              <m:t>2</m:t>
            </m:r>
          </m:sub>
        </m:sSub>
      </m:oMath>
      <w:r>
        <w:rPr/>
        <w:t xml:space="preserve"> et </w:t>
      </w:r>
      <m:oMath>
        <m:sSub>
          <m:sSubPr/>
          <m:e>
            <m:r>
              <m:rPr>
                <m:sty m:val="i"/>
              </m:rPr>
              <m:t>P</m:t>
            </m:r>
          </m:e>
          <m:sub>
            <m:r>
              <m:rPr>
                <m:sty m:val="p"/>
              </m:rPr>
              <m:t>2</m:t>
            </m:r>
          </m:sub>
        </m:sSub>
      </m:oMath>
      <w:r>
        <w:rPr/>
        <w:t xml:space="preserve">.</w:t>
      </w:r>
    </w:p>
    <w:p>
      <w:pPr>
        <w:spacing w:line="271" w:before="330" w:lineRule="auto"/>
      </w:pPr>
      <w:r>
        <w:rPr>
          <w:rFonts w:eastAsia="Georgia" w:cs="Georgia" w:ascii="Georgia" w:hAnsi="Georgia"/>
          <w:b/>
          <w:sz w:val="42"/>
        </w:rPr>
        <w:t xml:space="preserve">II.D - État physique de l'octane pur</w:t>
      </w:r>
    </w:p>
    <w:p>
      <w:pPr>
        <w:spacing w:after="220" w:lineRule="auto"/>
      </w:pPr>
      <w:r>
        <w:rPr>
          <w:rFonts w:eastAsia="Georgia" w:cs="Georgia" w:ascii="Georgia" w:hAnsi="Georgia"/>
        </w:rPr>
        <w:t xml:space="preserve">La réaction de combustion de l'octane a ensuite lieu, pour former de l'eau et du dioxyde de carbone gazeux. Cette question et la suivante permettent de déterminer l'état physique de l'octane et de l'eau sous la pression </w:t>
      </w:r>
      <m:oMath>
        <m:sSub>
          <m:sSubPr/>
          <m:e>
            <m:r>
              <m:rPr>
                <m:sty m:val="i"/>
              </m:rPr>
              <m:t>P</m:t>
            </m:r>
          </m:e>
          <m:sub>
            <m:r>
              <m:rPr>
                <m:sty m:val="p"/>
              </m:rPr>
              <m:t>2</m:t>
            </m:r>
          </m:sub>
        </m:sSub>
      </m:oMath>
      <w:r>
        <w:rPr>
          <w:rFonts w:eastAsia="Georgia" w:cs="Georgia" w:ascii="Georgia" w:hAnsi="Georgia"/>
        </w:rPr>
        <w:t xml:space="preserve"> et à la température </w:t>
      </w:r>
      <m:oMath>
        <m:sSub>
          <m:sSubPr/>
          <m:e>
            <m:r>
              <m:rPr>
                <m:sty m:val="i"/>
              </m:rPr>
              <m:t>T</m:t>
            </m:r>
          </m:e>
          <m:sub>
            <m:r>
              <m:rPr>
                <m:sty m:val="p"/>
              </m:rPr>
              <m:t>2</m:t>
            </m:r>
          </m:sub>
        </m:sSub>
      </m:oMath>
      <w:r>
        <w:rPr>
          <w:rFonts w:eastAsia="Georgia" w:cs="Georgia" w:ascii="Georgia" w:hAnsi="Georgia"/>
        </w:rPr>
        <w:t xml:space="preserve">. On considérera dans cette question et la suivante que l'octane et l'eau sont des corps purs.</w:t>
      </w:r>
      <w:r>
        <w:rPr/>
        <w:br w:type="textWrapping"/>
      </w:r>
      <w:r>
        <w:rPr>
          <w:rFonts w:eastAsia="Georgia" w:cs="Georgia" w:ascii="Georgia" w:hAnsi="Georgia"/>
        </w:rPr>
        <w:t xml:space="preserve">On rappelle la formule de Clapeyron pour un équilibre liquide-vapeur où les indices </w:t>
      </w:r>
      <m:oMath>
        <m:r>
          <m:rPr>
            <m:sty m:val="i"/>
          </m:rPr>
          <m:t>m</m:t>
        </m:r>
      </m:oMath>
      <w:r>
        <w:rPr/>
        <w:t xml:space="preserve"> indiquent des grandeurs molaires</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Δ</m:t>
              </m:r>
              <m:sSubSup>
                <m:sSubSupPr/>
                <m:e>
                  <m:r>
                    <m:rPr>
                      <m:sty m:val="i"/>
                    </m:rPr>
                    <m:t>H</m:t>
                  </m:r>
                </m:e>
                <m:sub>
                  <m:r>
                    <m:rPr>
                      <m:sty m:val="p"/>
                    </m:rPr>
                    <m:t>é</m:t>
                  </m:r>
                  <m:r>
                    <m:rPr>
                      <m:sty m:val="p"/>
                    </m:rPr>
                    <m:t>b</m:t>
                  </m:r>
                </m:sub>
                <m:sup>
                  <m:r>
                    <m:rPr>
                      <m:sty m:val="p"/>
                    </m:rPr>
                    <m:t>0</m:t>
                  </m:r>
                </m:sup>
              </m:sSubSup>
            </m:num>
            <m:den>
              <m:r>
                <m:rPr>
                  <m:sty m:val="i"/>
                </m:rPr>
                <m:t>T</m:t>
              </m:r>
              <m:d>
                <m:dPr>
                  <m:begChr m:val="("/>
                  <m:endChr m:val=")"/>
                  <m:ctrlPr>
                    <w:rPr>
                      <w:rFonts w:ascii="Cambria Math" w:hAnsi="Cambria Math"/>
                    </w:rPr>
                  </m:ctrlPr>
                </m:dPr>
                <m:e>
                  <m:sSub>
                    <m:sSubPr/>
                    <m:e>
                      <m:r>
                        <m:rPr>
                          <m:sty m:val="i"/>
                        </m:rPr>
                        <m:t>V</m:t>
                      </m:r>
                    </m:e>
                    <m:sub>
                      <m:r>
                        <m:rPr>
                          <m:sty m:val="i"/>
                        </m:rPr>
                        <m:t>m</m:t>
                      </m:r>
                      <m:r>
                        <m:rPr>
                          <m:sty m:val="p"/>
                        </m:rPr>
                        <m:t>,</m:t>
                      </m:r>
                      <m:r>
                        <m:rPr>
                          <m:sty m:val="p"/>
                        </m:rPr>
                        <m:t>gaz</m:t>
                      </m:r>
                    </m:sub>
                  </m:sSub>
                  <m:r>
                    <m:rPr>
                      <m:sty m:val="p"/>
                    </m:rPr>
                    <m:t>−</m:t>
                  </m:r>
                  <m:sSub>
                    <m:sSubPr/>
                    <m:e>
                      <m:r>
                        <m:rPr>
                          <m:sty m:val="i"/>
                        </m:rPr>
                        <m:t>V</m:t>
                      </m:r>
                    </m:e>
                    <m:sub>
                      <m:r>
                        <m:rPr>
                          <m:sty m:val="i"/>
                        </m:rPr>
                        <m:t>m</m:t>
                      </m:r>
                      <m:r>
                        <m:rPr>
                          <m:sty m:val="p"/>
                        </m:rPr>
                        <m:t>,</m:t>
                      </m:r>
                      <m:r>
                        <m:rPr>
                          <m:sty m:val="p"/>
                        </m:rPr>
                        <m:t>liq</m:t>
                      </m:r>
                    </m:sub>
                  </m:sSub>
                </m:e>
              </m:d>
            </m:den>
          </m:f>
        </m:oMath>
      </m:oMathPara>
    </w:p>
    <w:p>
      <w:pPr>
        <w:spacing w:after="220" w:lineRule="auto"/>
      </w:pPr>
      <w:r>
        <w:rPr/>
        <w:t xml:space="preserve">II.D.1) Justifier que cette formule se simplifie en</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Δ</m:t>
              </m:r>
              <m:sSubSup>
                <m:sSubSupPr/>
                <m:e>
                  <m:r>
                    <m:rPr>
                      <m:sty m:val="i"/>
                    </m:rPr>
                    <m:t>H</m:t>
                  </m:r>
                </m:e>
                <m:sub>
                  <m:r>
                    <m:rPr>
                      <m:sty m:val="p"/>
                    </m:rPr>
                    <m:t>é</m:t>
                  </m:r>
                  <m:r>
                    <m:rPr>
                      <m:sty m:val="p"/>
                    </m:rPr>
                    <m:t>b</m:t>
                  </m:r>
                </m:sub>
                <m:sup>
                  <m:r>
                    <m:rPr>
                      <m:sty m:val="p"/>
                    </m:rPr>
                    <m:t>0</m:t>
                  </m:r>
                </m:sup>
              </m:sSubSup>
            </m:num>
            <m:den>
              <m:r>
                <m:rPr>
                  <m:sty m:val="i"/>
                </m:rPr>
                <m:t>T</m:t>
              </m:r>
              <m:sSub>
                <m:sSubPr/>
                <m:e>
                  <m:r>
                    <m:rPr>
                      <m:sty m:val="i"/>
                    </m:rPr>
                    <m:t>V</m:t>
                  </m:r>
                </m:e>
                <m:sub>
                  <m:r>
                    <m:rPr>
                      <m:sty m:val="i"/>
                    </m:rPr>
                    <m:t>m</m:t>
                  </m:r>
                  <m:r>
                    <m:rPr>
                      <m:sty m:val="p"/>
                    </m:rPr>
                    <m:t>,</m:t>
                  </m:r>
                  <m:r>
                    <m:rPr>
                      <m:sty m:val="p"/>
                    </m:rPr>
                    <m:t>gaz</m:t>
                  </m:r>
                </m:sub>
              </m:sSub>
            </m:den>
          </m:f>
        </m:oMath>
      </m:oMathPara>
    </w:p>
    <w:p>
      <w:pPr>
        <w:spacing w:after="220" w:lineRule="auto"/>
      </w:pPr>
      <w:r>
        <w:rPr/>
        <w:t xml:space="preserve">II.D.2) En supposant le gaz parfait, exprimer le volume molaire </w:t>
      </w:r>
      <m:oMath>
        <m:sSub>
          <m:sSubPr/>
          <m:e>
            <m:r>
              <m:rPr>
                <m:sty m:val="i"/>
              </m:rPr>
              <m:t>V</m:t>
            </m:r>
          </m:e>
          <m:sub>
            <m:r>
              <m:rPr>
                <m:sty m:val="i"/>
              </m:rPr>
              <m:t>m</m:t>
            </m:r>
            <m:r>
              <m:rPr>
                <m:nor/>
              </m:rPr>
              <m:t>,gaz </m:t>
            </m:r>
          </m:sub>
        </m:sSub>
      </m:oMath>
      <w:r>
        <w:rPr/>
        <w:t xml:space="preserve"> en fonction de la constante des gaz parfaits </w:t>
      </w:r>
      <m:oMath>
        <m:r>
          <m:rPr>
            <m:sty m:val="i"/>
          </m:rPr>
          <m:t>R</m:t>
        </m:r>
      </m:oMath>
      <w:r>
        <w:rPr/>
        <w:t xml:space="preserve">, de la pression </w:t>
      </w:r>
      <m:oMath>
        <m:r>
          <m:rPr>
            <m:sty m:val="i"/>
          </m:rPr>
          <m:t>P</m:t>
        </m:r>
      </m:oMath>
      <w:r>
        <w:rPr>
          <w:rFonts w:eastAsia="Georgia" w:cs="Georgia" w:ascii="Georgia" w:hAnsi="Georgia"/>
        </w:rPr>
        <w:t xml:space="preserve"> et de la température </w:t>
      </w:r>
      <m:oMath>
        <m:r>
          <m:rPr>
            <m:sty m:val="i"/>
          </m:rPr>
          <m:t>T</m:t>
        </m:r>
      </m:oMath>
      <w:r>
        <w:rPr/>
        <w:t xml:space="preserve">.</w:t>
      </w:r>
      <w:r>
        <w:rPr/>
        <w:br w:type="textWrapping"/>
      </w:r>
      <w:r>
        <w:rPr>
          <w:rFonts w:eastAsia="Georgia" w:cs="Georgia" w:ascii="Georgia" w:hAnsi="Georgia"/>
        </w:rPr>
        <w:t xml:space="preserve">II.D.3) En déduire l'expression de la pression de vapeur saturante </w:t>
      </w:r>
      <m:oMath>
        <m:r>
          <m:rPr>
            <m:sty m:val="i"/>
          </m:rPr>
          <m:t>P</m:t>
        </m:r>
      </m:oMath>
      <w:r>
        <w:rPr/>
        <w:t xml:space="preserve"> en fonction de </w:t>
      </w:r>
      <m:oMath>
        <m:r>
          <m:rPr>
            <m:sty m:val="i"/>
          </m:rPr>
          <m:t>R</m:t>
        </m:r>
      </m:oMath>
      <w:r>
        <w:rPr/>
        <w:t xml:space="preserve">, de </w:t>
      </w:r>
      <m:oMath>
        <m:r>
          <m:rPr>
            <m:sty m:val="p"/>
          </m:rPr>
          <m:t>Δ</m:t>
        </m:r>
        <m:sSubSup>
          <m:sSubSupPr/>
          <m:e>
            <m:r>
              <m:rPr>
                <m:sty m:val="i"/>
              </m:rPr>
              <m:t>H</m:t>
            </m:r>
          </m:e>
          <m:sub>
            <m:r>
              <m:rPr>
                <m:nor/>
              </m:rPr>
              <m:t>éb </m:t>
            </m:r>
          </m:sub>
          <m:sup>
            <m:r>
              <m:rPr>
                <m:sty m:val="p"/>
              </m:rPr>
              <m:t>0</m:t>
            </m:r>
          </m:sup>
        </m:sSubSup>
      </m:oMath>
      <w:r>
        <w:rPr/>
        <w:t xml:space="preserve">, de la pression standard. </w:t>
      </w:r>
      <m:oMath>
        <m:sSup>
          <m:sSupPr/>
          <m:e>
            <m:r>
              <m:rPr>
                <m:sty m:val="i"/>
              </m:rPr>
              <m:t>P</m:t>
            </m:r>
          </m:e>
          <m:sup>
            <m:r>
              <m:rPr>
                <m:sty m:val="p"/>
              </m:rPr>
              <m:t>∘</m:t>
            </m:r>
          </m:sup>
        </m:sSup>
      </m:oMath>
      <w:r>
        <w:rPr/>
        <w:t xml:space="preserve">, de </w:t>
      </w:r>
      <m:oMath>
        <m:r>
          <m:rPr>
            <m:sty m:val="i"/>
          </m:rPr>
          <m:t>T</m:t>
        </m:r>
      </m:oMath>
      <w:r>
        <w:rPr/>
        <w:t xml:space="preserve"> et de </w:t>
      </w:r>
      <m:oMath>
        <m:sSub>
          <m:sSubPr/>
          <m:e>
            <m:r>
              <m:rPr>
                <m:sty m:val="i"/>
              </m:rPr>
              <m:t>T</m:t>
            </m:r>
          </m:e>
          <m:sub>
            <m:r>
              <m:rPr>
                <m:nor/>
              </m:rPr>
              <m:t>éb </m:t>
            </m:r>
          </m:sub>
        </m:sSub>
      </m:oMath>
      <w:r>
        <w:rPr>
          <w:rFonts w:eastAsia="Georgia" w:cs="Georgia" w:ascii="Georgia" w:hAnsi="Georgia"/>
        </w:rPr>
        <w:t xml:space="preserve">, température d'ébullition sous pression </w:t>
      </w:r>
      <m:oMath>
        <m:sSup>
          <m:sSupPr/>
          <m:e>
            <m:r>
              <m:rPr>
                <m:sty m:val="i"/>
              </m:rPr>
              <m:t>P</m:t>
            </m:r>
          </m:e>
          <m:sup>
            <m:r>
              <m:rPr>
                <m:sty m:val="p"/>
              </m:rPr>
              <m:t>∘</m:t>
            </m:r>
          </m:sup>
        </m:sSup>
      </m:oMath>
      <w:r>
        <w:rPr/>
        <w:t xml:space="preserve">.</w:t>
      </w:r>
      <w:r>
        <w:rPr/>
        <w:br w:type="textWrapping"/>
      </w:r>
      <w:r>
        <w:rPr>
          <w:rFonts w:eastAsia="Georgia" w:cs="Georgia" w:ascii="Georgia" w:hAnsi="Georgia"/>
        </w:rPr>
        <w:t xml:space="preserve">II.D.4) Faire l'application numérique de la pression de vapeur saturante pour l'octane à la température </w:t>
      </w:r>
      <m:oMath>
        <m:sSub>
          <m:sSubPr/>
          <m:e>
            <m:r>
              <m:rPr>
                <m:sty m:val="i"/>
              </m:rPr>
              <m:t>T</m:t>
            </m:r>
          </m:e>
          <m:sub>
            <m:r>
              <m:rPr>
                <m:sty m:val="p"/>
              </m:rPr>
              <m:t>2</m:t>
            </m:r>
          </m:sub>
        </m:sSub>
      </m:oMath>
      <w:r>
        <w:rPr>
          <w:rFonts w:eastAsia="Georgia" w:cs="Georgia" w:ascii="Georgia" w:hAnsi="Georgia"/>
        </w:rPr>
        <w:t xml:space="preserve">. Conclure sur l'état physique de l'octane pur dans les conditions ( </w:t>
      </w:r>
      <m:oMath>
        <m:sSub>
          <m:sSubPr/>
          <m:e>
            <m:r>
              <m:rPr>
                <m:sty m:val="i"/>
              </m:rPr>
              <m:t>P</m:t>
            </m:r>
          </m:e>
          <m:sub>
            <m:r>
              <m:rPr>
                <m:sty m:val="p"/>
              </m:rPr>
              <m:t>2</m:t>
            </m:r>
          </m:sub>
        </m:sSub>
        <m:r>
          <m:rPr>
            <m:sty m:val="p"/>
          </m:rPr>
          <m:t>,</m:t>
        </m:r>
        <m:sSub>
          <m:sSubPr/>
          <m:e>
            <m:r>
              <m:rPr>
                <m:sty m:val="i"/>
              </m:rPr>
              <m:t>T</m:t>
            </m:r>
          </m:e>
          <m:sub>
            <m:r>
              <m:rPr>
                <m:sty m:val="p"/>
              </m:rPr>
              <m:t>2</m:t>
            </m:r>
          </m:sub>
        </m:sSub>
      </m:oMath>
      <w:r>
        <w:rPr/>
        <w:t xml:space="preserve"> ).</w:t>
      </w:r>
    </w:p>
    <w:p>
      <w:pPr>
        <w:spacing w:line="271" w:before="330" w:lineRule="auto"/>
      </w:pPr>
      <w:r>
        <w:rPr>
          <w:rFonts w:eastAsia="Georgia" w:cs="Georgia" w:ascii="Georgia" w:hAnsi="Georgia"/>
          <w:b/>
          <w:sz w:val="42"/>
        </w:rPr>
        <w:t xml:space="preserve">II.E - État physique de l'eau pure</w:t>
      </w:r>
    </w:p>
    <w:p>
      <w:pPr>
        <w:spacing w:after="220" w:lineRule="auto"/>
      </w:pPr>
      <w:r>
        <w:rPr>
          <w:rFonts w:eastAsia="Georgia" w:cs="Georgia" w:ascii="Georgia" w:hAnsi="Georgia"/>
        </w:rPr>
        <w:t xml:space="preserve">La figure A du document réponse présente le diagramme d'état de l'eau.</w:t>
      </w:r>
      <w:r>
        <w:rPr/>
        <w:br w:type="textWrapping"/>
      </w:r>
      <w:r>
        <w:rPr>
          <w:rFonts w:eastAsia="Georgia" w:cs="Georgia" w:ascii="Georgia" w:hAnsi="Georgia"/>
        </w:rPr>
        <w:t xml:space="preserve">II.E.1) Préciser les noms des états physiques associés aux domaines 1 à 4 .</w:t>
      </w:r>
      <w:r>
        <w:rPr/>
        <w:br w:type="textWrapping"/>
      </w:r>
      <w:r>
        <w:rPr>
          <w:rFonts w:eastAsia="Georgia" w:cs="Georgia" w:ascii="Georgia" w:hAnsi="Georgia"/>
        </w:rPr>
        <w:t xml:space="preserve">II.E.2) Préciser les noms donnés aux points A et C , et l'abscisse du point B .</w:t>
      </w:r>
      <w:r>
        <w:rPr/>
        <w:br w:type="textWrapping"/>
      </w:r>
      <w:r>
        <w:rPr>
          <w:rFonts w:eastAsia="Georgia" w:cs="Georgia" w:ascii="Georgia" w:hAnsi="Georgia"/>
        </w:rPr>
        <w:t xml:space="preserve">II.E.3) Préciser l'état physique de l'eau pure dans les conditions ( </w:t>
      </w:r>
      <m:oMath>
        <m:sSub>
          <m:sSubPr/>
          <m:e>
            <m:r>
              <m:rPr>
                <m:sty m:val="i"/>
              </m:rPr>
              <m:t>P</m:t>
            </m:r>
          </m:e>
          <m:sub>
            <m:r>
              <m:rPr>
                <m:sty m:val="p"/>
              </m:rPr>
              <m:t>2</m:t>
            </m:r>
          </m:sub>
        </m:sSub>
        <m:r>
          <m:rPr>
            <m:sty m:val="p"/>
          </m:rPr>
          <m:t>,</m:t>
        </m:r>
        <m:sSub>
          <m:sSubPr/>
          <m:e>
            <m:r>
              <m:rPr>
                <m:sty m:val="i"/>
              </m:rPr>
              <m:t>T</m:t>
            </m:r>
          </m:e>
          <m:sub>
            <m:r>
              <m:rPr>
                <m:sty m:val="p"/>
              </m:rPr>
              <m:t>2</m:t>
            </m:r>
          </m:sub>
        </m:sSub>
      </m:oMath>
      <w:r>
        <w:rPr/>
        <w:t xml:space="preserve"> ).</w:t>
      </w:r>
      <w:r>
        <w:rPr/>
        <w:br w:type="textWrapping"/>
      </w:r>
      <w:r>
        <w:rPr>
          <w:rFonts w:eastAsia="Georgia" w:cs="Georgia" w:ascii="Georgia" w:hAnsi="Georgia"/>
        </w:rPr>
        <w:t xml:space="preserve">II.F - Écrire l'équation de la réaction de combustion de l'octane que l'on notera (1) (on équilibrera l'équation de la réaction avec une molécule d'octane et on considérera l'eau et l'octane à l'état gazeux).</w:t>
      </w:r>
      <w:r>
        <w:rPr/>
        <w:br w:type="textWrapping"/>
      </w:r>
      <w:r>
        <w:rPr/>
        <w:t xml:space="preserve">II. </w:t>
      </w:r>
      <m:oMath>
        <m:r>
          <m:rPr>
            <m:sty m:val="bi"/>
          </m:rPr>
          <m:t>G</m:t>
        </m:r>
      </m:oMath>
      <w:r>
        <w:rPr>
          <w:rFonts w:eastAsia="Georgia" w:cs="Georgia" w:ascii="Georgia" w:hAnsi="Georgia"/>
        </w:rPr>
        <w:t xml:space="preserve"> - Calculer l'enthalpie standard et l'entropie standard de la réaction de combustion (1). Ces grandeurs seront supposées indépendantes de la température.</w:t>
      </w:r>
      <w:r>
        <w:rPr/>
        <w:br w:type="textWrapping"/>
      </w:r>
      <w:r>
        <w:rPr>
          <w:rFonts w:eastAsia="Georgia" w:cs="Georgia" w:ascii="Georgia" w:hAnsi="Georgia"/>
        </w:rPr>
        <w:t xml:space="preserve">II.H - En déduire la valeur de la constante d'équilibre à la température </w:t>
      </w:r>
      <m:oMath>
        <m:sSub>
          <m:sSubPr/>
          <m:e>
            <m:r>
              <m:rPr>
                <m:sty m:val="i"/>
              </m:rPr>
              <m:t>T</m:t>
            </m:r>
          </m:e>
          <m:sub>
            <m:r>
              <m:rPr>
                <m:sty m:val="p"/>
              </m:rPr>
              <m:t>2</m:t>
            </m:r>
          </m:sub>
        </m:sSub>
      </m:oMath>
      <w:r>
        <w:rPr/>
        <w:t xml:space="preserve">. Commenter.</w:t>
      </w:r>
      <w:r>
        <w:rPr/>
        <w:br w:type="textWrapping"/>
      </w:r>
      <w:r>
        <w:rPr>
          <w:rFonts w:eastAsia="Georgia" w:cs="Georgia" w:ascii="Georgia" w:hAnsi="Georgia"/>
        </w:rPr>
        <w:t xml:space="preserve">II.I - Quelles conditions de pression et de température favorisent la réaction de combustion d'un point du vue thermodynamique? On justifiera brièvement.</w:t>
      </w:r>
      <w:r>
        <w:rPr/>
        <w:br w:type="textWrapping"/>
      </w:r>
      <w:r>
        <w:rPr>
          <w:rFonts w:eastAsia="Georgia" w:cs="Georgia" w:ascii="Georgia" w:hAnsi="Georgia"/>
        </w:rPr>
        <w:t xml:space="preserve">II.J - Calculer pour un tour de cycle les quantités de matière initiales en réactifs et identifier le réactif limitant.</w:t>
      </w:r>
      <w:r>
        <w:rPr/>
        <w:br w:type="textWrapping"/>
      </w:r>
      <w:r>
        <w:rPr/>
        <w:t xml:space="preserve">II. </w:t>
      </w:r>
      <m:oMath>
        <m:r>
          <m:rPr>
            <m:sty m:val="bi"/>
          </m:rPr>
          <m:t>K</m:t>
        </m:r>
      </m:oMath>
      <w:r>
        <w:rPr>
          <w:rFonts w:eastAsia="Georgia" w:cs="Georgia" w:ascii="Georgia" w:hAnsi="Georgia"/>
        </w:rPr>
        <w:t xml:space="preserve"> - En considérant la réaction de combustion totale et la consommation moyenne de la voiture en essence, calculer la masse moyenne </w:t>
      </w:r>
      <m:oMath>
        <m:sSub>
          <m:sSubPr/>
          <m:e>
            <m:r>
              <m:rPr>
                <m:sty m:val="i"/>
              </m:rPr>
              <m:t>m</m:t>
            </m:r>
          </m:e>
          <m:sub>
            <m:r>
              <m:rPr>
                <m:sty m:val="p"/>
              </m:rPr>
              <m:t>1</m:t>
            </m:r>
          </m:sub>
        </m:sSub>
      </m:oMath>
      <w:r>
        <w:rPr/>
        <w:t xml:space="preserve"> de </w:t>
      </w:r>
      <m:oMath>
        <m:sSub>
          <m:sSubPr/>
          <m:e>
            <m:r>
              <m:rPr>
                <m:sty m:val="p"/>
              </m:rPr>
              <m:t>CO</m:t>
            </m:r>
          </m:e>
          <m:sub>
            <m:r>
              <m:rPr>
                <m:sty m:val="p"/>
              </m:rPr>
              <m:t>2</m:t>
            </m:r>
          </m:sub>
        </m:sSub>
      </m:oMath>
      <w:r>
        <w:rPr>
          <w:rFonts w:eastAsia="Georgia" w:cs="Georgia" w:ascii="Georgia" w:hAnsi="Georgia"/>
        </w:rPr>
        <w:t xml:space="preserve"> émis par kilomètre. Commenter.</w:t>
      </w:r>
    </w:p>
    <w:p>
      <w:pPr>
        <w:spacing w:line="271" w:before="330" w:lineRule="auto"/>
      </w:pPr>
      <w:r>
        <w:rPr>
          <w:rFonts w:eastAsia="Georgia" w:cs="Georgia" w:ascii="Georgia" w:hAnsi="Georgia"/>
          <w:b/>
          <w:sz w:val="42"/>
        </w:rPr>
        <w:t xml:space="preserve">III Acidité des eaux de pluie</w:t>
      </w:r>
    </w:p>
    <w:p>
      <w:pPr>
        <w:spacing w:after="220" w:lineRule="auto"/>
      </w:pPr>
      <w:r>
        <w:rPr>
          <w:rFonts w:eastAsia="Georgia" w:cs="Georgia" w:ascii="Georgia" w:hAnsi="Georgia"/>
        </w:rPr>
        <w:t xml:space="preserve">Le pH des eaux de pluie est généralement compris entre 4 et 5,5 . Cette acidité est due aux constituants et polluants de l'atmosphère. Une «sur-acidité » des eaux de pluie peut avoir des conséquences dramatiques :</w:t>
      </w:r>
    </w:p>
    <w:p>
      <w:pPr>
        <w:numPr>
          <w:ilvl w:val="0"/>
          <w:numId w:val="2"/>
        </w:numPr>
        <w:spacing w:lineRule="auto"/>
      </w:pPr>
      <w:r>
        <w:rPr>
          <w:rFonts w:eastAsia="Georgia" w:cs="Georgia" w:ascii="Georgia" w:hAnsi="Georgia"/>
        </w:rPr>
        <w:t xml:space="preserve">en décembre 1952 le smog londonien (brouillard très acide dû à des concentrations anormalement élevées de dioxyde de soufre) provoqua une surmortalité de plus de 4000 personnes;</w:t>
      </w:r>
    </w:p>
    <w:p>
      <w:pPr>
        <w:numPr>
          <w:ilvl w:val="0"/>
          <w:numId w:val="2"/>
        </w:numPr>
        <w:spacing w:lineRule="auto"/>
      </w:pPr>
      <w:r>
        <w:rPr/>
        <w:t xml:space="preserve">dans les lacs de montagne l'acidification des eaux peut solubiliser les sels d'aluminium toxiques pour la faune aquatique ;</w:t>
      </w:r>
    </w:p>
    <w:p>
      <w:pPr>
        <w:numPr>
          <w:ilvl w:val="0"/>
          <w:numId w:val="2"/>
        </w:numPr>
        <w:spacing w:lineRule="auto"/>
      </w:pPr>
      <w:r>
        <w:rPr>
          <w:rFonts w:eastAsia="Georgia" w:cs="Georgia" w:ascii="Georgia" w:hAnsi="Georgia"/>
        </w:rPr>
        <w:t xml:space="preserve">l'acidité des pluies peut endommager certains monuments, en solubilisant notamment le carbonate de calcium.</w:t>
      </w:r>
      <w:r>
        <w:rPr/>
        <w:br w:type="textWrapping"/>
      </w:r>
      <w:r>
        <w:rPr>
          <w:rFonts w:eastAsia="Georgia" w:cs="Georgia" w:ascii="Georgia" w:hAnsi="Georgia"/>
        </w:rPr>
        <w:t xml:space="preserve">Cette partie propose de justifier cette acidité et d'étudier l'effet de quelques paramètres sur cette acidité. Dans toute cette partie l'autoprotolyse de l'eau sera négligée.</w:t>
      </w:r>
      <w:r>
        <w:rPr/>
        <w:br w:type="textWrapping"/>
      </w:r>
      <w:r>
        <w:rPr>
          <w:rFonts w:eastAsia="Georgia" w:cs="Georgia" w:ascii="Georgia" w:hAnsi="Georgia"/>
        </w:rPr>
        <w:t xml:space="preserve">On notera de façon indifférente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t xml:space="preserve"> ou </w:t>
      </w:r>
      <m:oMath>
        <m:sSub>
          <m:sSubPr/>
          <m:e>
            <m:r>
              <m:rPr>
                <m:sty m:val="p"/>
              </m:rPr>
              <m:t>CO</m:t>
            </m:r>
          </m:e>
          <m:sub>
            <m:r>
              <m:rPr>
                <m:sty m:val="p"/>
              </m:rPr>
              <m:t>2</m:t>
            </m:r>
            <m:r>
              <m:rPr>
                <m:sty m:val="p"/>
              </m:rPr>
              <m:t>(</m:t>
            </m:r>
            <m:r>
              <m:rPr>
                <m:sty m:val="p"/>
              </m:rPr>
              <m:t>aq</m:t>
            </m:r>
            <m:r>
              <m:rPr>
                <m:sty m:val="p"/>
              </m:rPr>
              <m:t>)</m:t>
            </m:r>
          </m:sub>
        </m:sSub>
      </m:oMath>
      <w:r>
        <w:rPr/>
        <w:t xml:space="preserve"> et </w:t>
      </w:r>
      <m:oMath>
        <m:sSub>
          <m:sSubPr/>
          <m:e>
            <m:r>
              <m:rPr>
                <m:sty m:val="p"/>
              </m:rPr>
              <m:t>H</m:t>
            </m:r>
          </m:e>
          <m:sub>
            <m:r>
              <m:rPr>
                <m:sty m:val="p"/>
              </m:rPr>
              <m:t>2</m:t>
            </m:r>
          </m:sub>
        </m:sSub>
        <m:sSub>
          <m:sSubPr/>
          <m:e>
            <m:r>
              <m:rPr>
                <m:sty m:val="p"/>
              </m:rPr>
              <m:t>SO</m:t>
            </m:r>
          </m:e>
          <m:sub>
            <m:r>
              <m:rPr>
                <m:sty m:val="p"/>
              </m:rPr>
              <m:t>3</m:t>
            </m:r>
            <m:r>
              <m:rPr>
                <m:sty m:val="p"/>
              </m:rPr>
              <m:t>(</m:t>
            </m:r>
            <m:r>
              <m:rPr>
                <m:sty m:val="p"/>
              </m:rPr>
              <m:t>aq</m:t>
            </m:r>
            <m:r>
              <m:rPr>
                <m:sty m:val="p"/>
              </m:rPr>
              <m:t>)</m:t>
            </m:r>
          </m:sub>
        </m:sSub>
      </m:oMath>
      <w:r>
        <w:rPr/>
        <w:t xml:space="preserve"> ou </w:t>
      </w:r>
      <m:oMath>
        <m:sSub>
          <m:sSubPr/>
          <m:e>
            <m:r>
              <m:rPr>
                <m:sty m:val="p"/>
              </m:rPr>
              <m:t>SO</m:t>
            </m:r>
          </m:e>
          <m:sub>
            <m:r>
              <m:rPr>
                <m:sty m:val="p"/>
              </m:rPr>
              <m:t>2</m:t>
            </m:r>
            <m:r>
              <m:rPr>
                <m:sty m:val="p"/>
              </m:rPr>
              <m:t>(</m:t>
            </m:r>
            <m:r>
              <m:rPr>
                <m:sty m:val="p"/>
              </m:rPr>
              <m:t>aq</m:t>
            </m:r>
            <m:r>
              <m:rPr>
                <m:sty m:val="p"/>
              </m:rPr>
              <m:t>)</m:t>
            </m:r>
          </m:sub>
        </m:sSub>
      </m:oMath>
      <w:r>
        <w:rPr/>
        <w:t xml:space="preserve">.</w:t>
      </w:r>
    </w:p>
    <w:p>
      <w:pPr>
        <w:spacing w:line="271" w:before="330" w:lineRule="auto"/>
      </w:pPr>
      <w:r>
        <w:rPr>
          <w:rFonts w:eastAsia="Georgia" w:cs="Georgia" w:ascii="Georgia" w:hAnsi="Georgia"/>
          <w:b/>
          <w:sz w:val="42"/>
        </w:rPr>
        <w:t xml:space="preserve">III.A - Acidité due au dioxyde de carbone gazeux</w:t>
      </w:r>
    </w:p>
    <w:p>
      <w:pPr>
        <w:spacing w:after="220" w:lineRule="auto"/>
      </w:pPr>
      <w:r>
        <w:rPr>
          <w:rFonts w:eastAsia="Georgia" w:cs="Georgia" w:ascii="Georgia" w:hAnsi="Georgia"/>
        </w:rPr>
        <w:t xml:space="preserve">Le dioxyde de carbone gazeux se solubilise dans l'eau (équilibre (3) dans le tableau de données en fin d'énoncé) puis le dioxyde de carbone aqueux peut réagir avec l'eau pour libérer des ions hydronium (seule la première</w:t>
      </w:r>
      <w:r>
        <w:rPr/>
        <w:br w:type="textWrapping"/>
      </w:r>
      <w:r>
        <w:rPr>
          <w:rFonts w:eastAsia="Georgia" w:cs="Georgia" w:ascii="Georgia" w:hAnsi="Georgia"/>
        </w:rPr>
        <w:t xml:space="preserve">acidité sera considérée). L'acidité due au dioxyde de carbone gazeux peut donc s'interpréter à partir de l'équation chimique (2) :</w:t>
      </w:r>
    </w:p>
    <w:p>
      <w:pPr>
        <w:spacing w:after="220" w:lineRule="auto"/>
      </w:pPr>
      <m:oMathPara>
        <m:oMath>
          <m:sSub>
            <m:sSubPr/>
            <m:e>
              <m:r>
                <m:rPr>
                  <m:sty m:val="p"/>
                </m:rPr>
                <m:t>CO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1</m:t>
              </m:r>
              <m:r>
                <m:rPr>
                  <m:sty m:val="p"/>
                </m:rPr>
                <m:t>)</m:t>
              </m:r>
            </m:sub>
          </m:sSub>
          <m:r>
            <m:rPr>
              <m:sty m:val="p"/>
            </m:rPr>
            <m:t>=</m:t>
          </m:r>
          <m:sSubSup>
            <m:sSubSupPr/>
            <m:e>
              <m:r>
                <m:rPr>
                  <m:sty m:val="p"/>
                </m:rPr>
                <m:t>HCO</m:t>
              </m:r>
            </m:e>
            <m:sub>
              <m:r>
                <m:rPr>
                  <m:sty m:val="p"/>
                </m:rPr>
                <m:t>3</m:t>
              </m:r>
              <m:r>
                <m:rPr>
                  <m:sty m:val="p"/>
                </m:rPr>
                <m:t>(</m:t>
              </m:r>
              <m:r>
                <m:rPr>
                  <m:sty m:val="p"/>
                </m:rPr>
                <m:t>aq</m:t>
              </m:r>
              <m:r>
                <m:rPr>
                  <m:sty m:val="p"/>
                </m:rPr>
                <m:t>)</m:t>
              </m:r>
            </m:sub>
            <m:sup>
              <m:r>
                <m:rPr>
                  <m:sty m:val="p"/>
                </m:rPr>
                <m:t>−</m:t>
              </m:r>
            </m:sup>
          </m:sSubSup>
          <m:r>
            <m:rPr>
              <m:sty m:val="p"/>
            </m:rPr>
            <m:t>+</m:t>
          </m:r>
          <m:sSub>
            <m:sSubPr/>
            <m:e>
              <m:r>
                <m:rPr>
                  <m:sty m:val="p"/>
                </m:rPr>
                <m:t>H</m:t>
              </m:r>
            </m:e>
            <m:sub>
              <m:r>
                <m:rPr>
                  <m:sty m:val="p"/>
                </m:rPr>
                <m:t>3</m:t>
              </m:r>
            </m:sub>
          </m:sSub>
          <m:sSubSup>
            <m:sSubSupPr/>
            <m:e>
              <m:r>
                <m:rPr>
                  <m:sty m:val="p"/>
                </m:rPr>
                <m:t>O</m:t>
              </m:r>
            </m:e>
            <m:sub>
              <m:r>
                <m:rPr>
                  <m:sty m:val="p"/>
                </m:rPr>
                <m:t>(</m:t>
              </m:r>
              <m:r>
                <m:rPr>
                  <m:sty m:val="p"/>
                </m:rPr>
                <m:t>aq</m:t>
              </m:r>
              <m:r>
                <m:rPr>
                  <m:sty m:val="p"/>
                </m:rPr>
                <m:t>)</m:t>
              </m:r>
            </m:sub>
            <m:sup>
              <m:r>
                <m:rPr>
                  <m:sty m:val="p"/>
                </m:rPr>
                <m:t>+</m:t>
              </m:r>
            </m:sup>
          </m:sSubSup>
        </m:oMath>
      </m:oMathPara>
    </w:p>
    <w:p>
      <w:pPr>
        <w:spacing w:after="220" w:lineRule="auto"/>
      </w:pPr>
      <w:r>
        <w:rPr/>
        <w:t xml:space="preserve">III.A.1) Exprimer la constante </w:t>
      </w:r>
      <m:oMath>
        <m:sSub>
          <m:sSubPr/>
          <m:e>
            <m:r>
              <m:rPr>
                <m:sty m:val="i"/>
              </m:rPr>
              <m:t>K</m:t>
            </m:r>
          </m:e>
          <m:sub>
            <m:r>
              <m:rPr>
                <m:sty m:val="p"/>
              </m:rPr>
              <m:t>2</m:t>
            </m:r>
          </m:sub>
        </m:sSub>
      </m:oMath>
      <w:r>
        <w:rPr>
          <w:rFonts w:eastAsia="Georgia" w:cs="Georgia" w:ascii="Georgia" w:hAnsi="Georgia"/>
        </w:rPr>
        <w:t xml:space="preserve"> de l'équilibre (2) en fonction de </w:t>
      </w:r>
      <m:oMath>
        <m:sSub>
          <m:sSubPr/>
          <m:e>
            <m:r>
              <m:rPr>
                <m:sty m:val="i"/>
              </m:rPr>
              <m:t>K</m:t>
            </m:r>
          </m:e>
          <m:sub>
            <m:r>
              <m:rPr>
                <m:sty m:val="p"/>
              </m:rPr>
              <m:t>3</m:t>
            </m:r>
          </m:sub>
        </m:sSub>
      </m:oMath>
      <w:r>
        <w:rPr/>
        <w:t xml:space="preserve"> et </w:t>
      </w:r>
      <m:oMath>
        <m:sSub>
          <m:sSubPr/>
          <m:e>
            <m:r>
              <m:rPr>
                <m:sty m:val="i"/>
              </m:rPr>
              <m:t>K</m:t>
            </m:r>
          </m:e>
          <m:sub>
            <m:r>
              <m:rPr>
                <m:sty m:val="i"/>
              </m:rPr>
              <m:t>a</m:t>
            </m:r>
            <m:r>
              <m:rPr>
                <m:sty m:val="p"/>
              </m:rPr>
              <m:t>1</m:t>
            </m:r>
          </m:sub>
        </m:sSub>
      </m:oMath>
      <w:r>
        <w:rPr>
          <w:rFonts w:eastAsia="Georgia" w:cs="Georgia" w:ascii="Georgia" w:hAnsi="Georgia"/>
        </w:rPr>
        <w:t xml:space="preserve"> puis calculer sa valeur à </w:t>
      </w:r>
      <m:oMath>
        <m:sSup>
          <m:sSupPr/>
          <m:e>
            <m:r>
              <m:rPr>
                <m:sty m:val="p"/>
              </m:rPr>
              <m:t>25</m:t>
            </m:r>
          </m:e>
          <m:sup>
            <m:r>
              <m:rPr>
                <m:sty m:val="p"/>
              </m:rPr>
              <m:t>∘</m:t>
            </m:r>
          </m:sup>
        </m:sSup>
        <m:r>
          <m:rPr>
            <m:sty m:val="p"/>
          </m:rPr>
          <m:t>C</m:t>
        </m:r>
      </m:oMath>
      <w:r>
        <w:rPr/>
        <w:t xml:space="preserve">.</w:t>
      </w:r>
      <w:r>
        <w:rPr/>
        <w:br w:type="textWrapping"/>
      </w:r>
      <w:r>
        <w:rPr/>
        <w:t xml:space="preserve">III.A.2) La pression partielle moyenne en </w:t>
      </w:r>
      <m:oMath>
        <m:sSub>
          <m:sSubPr/>
          <m:e>
            <m:r>
              <m:rPr>
                <m:sty m:val="p"/>
              </m:rPr>
              <m:t>CO</m:t>
            </m:r>
          </m:e>
          <m:sub>
            <m:r>
              <m:rPr>
                <m:sty m:val="p"/>
              </m:rPr>
              <m:t>2</m:t>
            </m:r>
          </m:sub>
        </m:sSub>
      </m:oMath>
      <w:r>
        <w:rPr>
          <w:rFonts w:eastAsia="Georgia" w:cs="Georgia" w:ascii="Georgia" w:hAnsi="Georgia"/>
        </w:rPr>
        <w:t xml:space="preserve"> au sommet du Mauna Loa à Hawaii est actuellement de </w:t>
      </w:r>
      <m:oMath>
        <m:r>
          <m:rPr>
            <m:sty m:val="p"/>
          </m:rPr>
          <m:t>39</m:t>
        </m:r>
        <m:r>
          <m:rPr>
            <m:sty m:val="p"/>
          </m:rPr>
          <m:t>,</m:t>
        </m:r>
        <m:r>
          <m:rPr>
            <m:sty m:val="p"/>
          </m:rPr>
          <m:t>5</m:t>
        </m:r>
        <m:r>
          <m:rPr>
            <m:nor/>
          </m:rPr>
          <m:t xml:space="preserve"> </m:t>
        </m:r>
        <m:r>
          <m:rPr>
            <m:sty m:val="p"/>
          </m:rPr>
          <m:t>Pa</m:t>
        </m:r>
      </m:oMath>
      <w:r>
        <w:rPr>
          <w:rFonts w:eastAsia="Georgia" w:cs="Georgia" w:ascii="Georgia" w:hAnsi="Georgia"/>
        </w:rPr>
        <w:t xml:space="preserve">. En déduire, dans l'hypothèse où seul le dioxyde de carbone est responsable de l'acidité, le pH de l'eau de pluie se formant au sommet du Mauna Loa. Commenter.</w:t>
      </w:r>
      <w:r>
        <w:rPr/>
        <w:br w:type="textWrapping"/>
      </w:r>
      <w:r>
        <w:rPr/>
        <w:t xml:space="preserve">III.A.3) En 2100 la pression partielle de </w:t>
      </w:r>
      <m:oMath>
        <m:sSub>
          <m:sSubPr/>
          <m:e>
            <m:r>
              <m:rPr>
                <m:sty m:val="p"/>
              </m:rPr>
              <m:t>CO</m:t>
            </m:r>
          </m:e>
          <m:sub>
            <m:r>
              <m:rPr>
                <m:sty m:val="p"/>
              </m:rPr>
              <m:t>2</m:t>
            </m:r>
          </m:sub>
        </m:sSub>
      </m:oMath>
      <w:r>
        <w:rPr>
          <w:rFonts w:eastAsia="Georgia" w:cs="Georgia" w:ascii="Georgia" w:hAnsi="Georgia"/>
        </w:rPr>
        <w:t xml:space="preserve"> pourrait atteindre 50 Pa . Quelle variation de pH accompagnera cette évolution de la concentration en </w:t>
      </w:r>
      <m:oMath>
        <m:sSub>
          <m:sSubPr/>
          <m:e>
            <m:r>
              <m:rPr>
                <m:sty m:val="p"/>
              </m:rPr>
              <m:t>CO</m:t>
            </m:r>
          </m:e>
          <m:sub>
            <m:r>
              <m:rPr>
                <m:sty m:val="p"/>
              </m:rPr>
              <m:t>2</m:t>
            </m:r>
          </m:sub>
        </m:sSub>
      </m:oMath>
      <w:r>
        <w:rPr>
          <w:rFonts w:eastAsia="Georgia" w:cs="Georgia" w:ascii="Georgia" w:hAnsi="Georgia"/>
        </w:rPr>
        <w:t xml:space="preserve"> dans l'atmosphère ? Commenter.</w:t>
      </w:r>
    </w:p>
    <w:p>
      <w:pPr>
        <w:spacing w:line="271" w:before="330" w:lineRule="auto"/>
      </w:pPr>
      <w:r>
        <w:rPr>
          <w:rFonts w:eastAsia="Georgia" w:cs="Georgia" w:ascii="Georgia" w:hAnsi="Georgia"/>
          <w:b/>
          <w:sz w:val="42"/>
        </w:rPr>
        <w:t xml:space="preserve">III.B - Acidité due au dioxyde de soufre gazeux</w:t>
      </w:r>
    </w:p>
    <w:p>
      <w:pPr>
        <w:spacing w:after="220" w:lineRule="auto"/>
      </w:pPr>
      <w:r>
        <w:rPr>
          <w:rFonts w:eastAsia="Georgia" w:cs="Georgia" w:ascii="Georgia" w:hAnsi="Georgia"/>
        </w:rPr>
        <w:t xml:space="preserve">De la même façon, le dioxyde de soufre gazeux se solubilise dans l'eau (équilibre (3') des données) puis le dioxyde de soufre aqueux peut réagir avec l'eau pour libérer des ions hydronium (seule la première acidité sera considérée). L'acidité due au dioxyde de soufre gazeux peut donc s'interpréter à partir de l'équation (2')</w:t>
      </w:r>
    </w:p>
    <w:p>
      <w:pPr>
        <w:spacing w:after="220" w:lineRule="auto"/>
      </w:pPr>
      <m:oMathPara>
        <m:oMath>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1</m:t>
              </m:r>
              <m:r>
                <m:rPr>
                  <m:sty m:val="p"/>
                </m:rPr>
                <m:t>)</m:t>
              </m:r>
            </m:sub>
          </m:sSub>
          <m:r>
            <m:rPr>
              <m:sty m:val="p"/>
            </m:rPr>
            <m:t>=</m:t>
          </m:r>
          <m:sSubSup>
            <m:sSubSupPr/>
            <m:e>
              <m:r>
                <m:rPr>
                  <m:sty m:val="p"/>
                </m:rPr>
                <m:t>HSO</m:t>
              </m:r>
            </m:e>
            <m:sub>
              <m:r>
                <m:rPr>
                  <m:sty m:val="p"/>
                </m:rPr>
                <m:t>3</m:t>
              </m:r>
              <m:r>
                <m:rPr>
                  <m:sty m:val="p"/>
                </m:rPr>
                <m:t>(</m:t>
              </m:r>
              <m:r>
                <m:rPr>
                  <m:sty m:val="p"/>
                </m:rPr>
                <m:t>aq</m:t>
              </m:r>
              <m:r>
                <m:rPr>
                  <m:sty m:val="p"/>
                </m:rPr>
                <m:t>)</m:t>
              </m:r>
            </m:sub>
            <m:sup>
              <m:r>
                <m:rPr>
                  <m:sty m:val="p"/>
                </m:rPr>
                <m:t>−</m:t>
              </m:r>
            </m:sup>
          </m:sSubSup>
          <m:r>
            <m:rPr>
              <m:sty m:val="p"/>
            </m:rPr>
            <m:t>+</m:t>
          </m:r>
          <m:sSub>
            <m:sSubPr/>
            <m:e>
              <m:r>
                <m:rPr>
                  <m:sty m:val="p"/>
                </m:rPr>
                <m:t>H</m:t>
              </m:r>
            </m:e>
            <m:sub>
              <m:r>
                <m:rPr>
                  <m:sty m:val="p"/>
                </m:rPr>
                <m:t>3</m:t>
              </m:r>
            </m:sub>
          </m:sSub>
          <m:sSubSup>
            <m:sSubSupPr/>
            <m:e>
              <m:r>
                <m:rPr>
                  <m:sty m:val="p"/>
                </m:rPr>
                <m:t>O</m:t>
              </m:r>
            </m:e>
            <m:sub>
              <m:r>
                <m:rPr>
                  <m:sty m:val="p"/>
                </m:rPr>
                <m:t>(</m:t>
              </m:r>
              <m:r>
                <m:rPr>
                  <m:sty m:val="p"/>
                </m:rPr>
                <m:t>aq</m:t>
              </m:r>
              <m:r>
                <m:rPr>
                  <m:sty m:val="p"/>
                </m:rPr>
                <m:t>)</m:t>
              </m:r>
            </m:sub>
            <m:sup>
              <m:r>
                <m:rPr>
                  <m:sty m:val="p"/>
                </m:rPr>
                <m:t>+</m:t>
              </m:r>
            </m:sup>
          </m:sSubSup>
        </m:oMath>
      </m:oMathPara>
    </w:p>
    <w:p>
      <w:pPr>
        <w:spacing w:after="220" w:lineRule="auto"/>
      </w:pPr>
      <w:r>
        <w:rPr/>
        <w:t xml:space="preserve">On donne : </w:t>
      </w:r>
      <m:oMath>
        <m:sSub>
          <m:sSubPr/>
          <m:e>
            <m:r>
              <m:rPr>
                <m:sty m:val="p"/>
              </m:rPr>
              <m:t>Δ</m:t>
            </m:r>
          </m:e>
          <m:sub>
            <m:r>
              <m:rPr>
                <m:sty m:val="i"/>
              </m:rPr>
              <m:t>r</m:t>
            </m:r>
          </m:sub>
        </m:sSub>
        <m:sSubSup>
          <m:sSubSupPr/>
          <m:e>
            <m:r>
              <m:rPr>
                <m:sty m:val="i"/>
              </m:rPr>
              <m:t>H</m:t>
            </m:r>
          </m:e>
          <m:sub>
            <m:sSup>
              <m:sSupPr/>
              <m:e>
                <m:r>
                  <m:rPr>
                    <m:sty m:val="p"/>
                  </m:rPr>
                  <m:t>2</m:t>
                </m:r>
              </m:e>
              <m:sup>
                <m:r>
                  <m:rPr>
                    <m:sty m:val="i"/>
                  </m:rPr>
                  <m:t>′</m:t>
                </m:r>
              </m:sup>
            </m:sSup>
          </m:sub>
          <m:sup>
            <m:r>
              <m:rPr>
                <m:sty m:val="p"/>
              </m:rPr>
              <m:t>∘</m:t>
            </m:r>
          </m:sup>
        </m:sSubSup>
        <m:r>
          <m:rPr>
            <m:sty m:val="p"/>
          </m:rPr>
          <m:t>=</m:t>
        </m:r>
        <m:r>
          <m:rPr>
            <m:sty m:val="p"/>
          </m:rPr>
          <m:t>−</m:t>
        </m:r>
        <m:r>
          <m:rPr>
            <m:sty m:val="p"/>
          </m:rPr>
          <m:t>43</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III.B.1) Donner les schémas de Lewis de </w:t>
      </w:r>
      <m:oMath>
        <m:sSub>
          <m:sSubPr/>
          <m:e>
            <m:r>
              <m:rPr>
                <m:sty m:val="p"/>
              </m:rPr>
              <m:t>CO</m:t>
            </m:r>
          </m:e>
          <m:sub>
            <m:r>
              <m:rPr>
                <m:sty m:val="p"/>
              </m:rPr>
              <m:t>2</m:t>
            </m:r>
          </m:sub>
        </m:sSub>
      </m:oMath>
      <w:r>
        <w:rPr/>
        <w:t xml:space="preserve"> et </w:t>
      </w:r>
      <m:oMath>
        <m:sSub>
          <m:sSubPr/>
          <m:e>
            <m:r>
              <m:rPr>
                <m:sty m:val="p"/>
              </m:rPr>
              <m:t>SO</m:t>
            </m:r>
          </m:e>
          <m:sub>
            <m:r>
              <m:rPr>
                <m:sty m:val="p"/>
              </m:rPr>
              <m:t>2</m:t>
            </m:r>
          </m:sub>
        </m:sSub>
      </m:oMath>
      <w:r>
        <w:rPr>
          <w:rFonts w:eastAsia="Georgia" w:cs="Georgia" w:ascii="Georgia" w:hAnsi="Georgia"/>
        </w:rPr>
        <w:t xml:space="preserve">. En déduire pourquoi le dioxyde de soufre se solubilise nettement mieux que le dioxyde de carbone ( </w:t>
      </w:r>
      <m:oMath>
        <m:sSub>
          <m:sSubPr/>
          <m:e>
            <m:r>
              <m:rPr>
                <m:sty m:val="i"/>
              </m:rPr>
              <m:t>K</m:t>
            </m:r>
          </m:e>
          <m:sub>
            <m:sSup>
              <m:sSupPr/>
              <m:e>
                <m:r>
                  <m:rPr>
                    <m:sty m:val="p"/>
                  </m:rPr>
                  <m:t>3</m:t>
                </m:r>
              </m:e>
              <m:sup>
                <m:r>
                  <m:rPr>
                    <m:sty m:val="i"/>
                  </m:rPr>
                  <m:t>′</m:t>
                </m:r>
              </m:sup>
            </m:sSup>
          </m:sub>
        </m:sSub>
        <m:r>
          <m:rPr>
            <m:sty m:val="p"/>
          </m:rPr>
          <m:t>≫</m:t>
        </m:r>
        <m:sSub>
          <m:sSubPr/>
          <m:e>
            <m:r>
              <m:rPr>
                <m:sty m:val="i"/>
              </m:rPr>
              <m:t>K</m:t>
            </m:r>
          </m:e>
          <m:sub>
            <m:r>
              <m:rPr>
                <m:sty m:val="p"/>
              </m:rPr>
              <m:t>3</m:t>
            </m:r>
          </m:sub>
        </m:sSub>
      </m:oMath>
      <w:r>
        <w:rPr/>
        <w:t xml:space="preserve"> ).</w:t>
      </w:r>
      <w:r>
        <w:rPr/>
        <w:br w:type="textWrapping"/>
      </w:r>
      <w:r>
        <w:rPr/>
        <w:t xml:space="preserve">III.B.2) Calculer </w:t>
      </w:r>
      <m:oMath>
        <m:sSub>
          <m:sSubPr/>
          <m:e>
            <m:r>
              <m:rPr>
                <m:sty m:val="i"/>
              </m:rPr>
              <m:t>K</m:t>
            </m:r>
          </m:e>
          <m:sub>
            <m:sSup>
              <m:sSupPr/>
              <m:e>
                <m:r>
                  <m:rPr>
                    <m:sty m:val="p"/>
                  </m:rPr>
                  <m:t>2</m:t>
                </m:r>
              </m:e>
              <m:sup>
                <m:r>
                  <m:rPr>
                    <m:sty m:val="i"/>
                  </m:rPr>
                  <m:t>′</m:t>
                </m:r>
              </m:sup>
            </m:sSup>
          </m:sub>
        </m:sSub>
      </m:oMath>
      <w:r>
        <w:rPr>
          <w:rFonts w:eastAsia="Georgia" w:cs="Georgia" w:ascii="Georgia" w:hAnsi="Georgia"/>
        </w:rPr>
        <w:t xml:space="preserve"> à </w:t>
      </w:r>
      <m:oMath>
        <m:sSup>
          <m:sSupPr/>
          <m:e>
            <m:r>
              <m:rPr>
                <m:sty m:val="p"/>
              </m:rPr>
              <m:t>25</m:t>
            </m:r>
          </m:e>
          <m:sup>
            <m:r>
              <m:rPr>
                <m:sty m:val="p"/>
              </m:rPr>
              <m:t>∘</m:t>
            </m:r>
          </m:sup>
        </m:sSup>
        <m:r>
          <m:rPr>
            <m:sty m:val="p"/>
          </m:rPr>
          <m:t>C</m:t>
        </m:r>
      </m:oMath>
      <w:r>
        <w:rPr>
          <w:rFonts w:eastAsia="Georgia" w:cs="Georgia" w:ascii="Georgia" w:hAnsi="Georgia"/>
        </w:rPr>
        <w:t xml:space="preserve">. En atmosphère «normalement» polluée la pression partielle en </w:t>
      </w:r>
      <m:oMath>
        <m:sSub>
          <m:sSubPr/>
          <m:e>
            <m:r>
              <m:rPr>
                <m:sty m:val="p"/>
              </m:rPr>
              <m:t>SO</m:t>
            </m:r>
          </m:e>
          <m:sub>
            <m:r>
              <m:rPr>
                <m:sty m:val="p"/>
              </m:rPr>
              <m:t>2</m:t>
            </m:r>
          </m:sub>
        </m:sSub>
      </m:oMath>
      <w:r>
        <w:rPr/>
        <w:t xml:space="preserve"> est de </w:t>
      </w:r>
      <m:oMath>
        <m:r>
          <m:rPr>
            <m:sty m:val="p"/>
          </m:rPr>
          <m:t>2</m:t>
        </m:r>
        <m:r>
          <m:rPr>
            <m:sty m:val="p"/>
          </m:rPr>
          <m:t>×</m:t>
        </m:r>
        <m:sSup>
          <m:sSupPr/>
          <m:e>
            <m:r>
              <m:rPr>
                <m:sty m:val="p"/>
              </m:rPr>
              <m:t>10</m:t>
            </m:r>
          </m:e>
          <m:sup>
            <m:r>
              <m:rPr>
                <m:sty m:val="p"/>
              </m:rPr>
              <m:t>−</m:t>
            </m:r>
            <m:r>
              <m:rPr>
                <m:sty m:val="p"/>
              </m:rPr>
              <m:t>9</m:t>
            </m:r>
          </m:sup>
        </m:sSup>
      </m:oMath>
      <w:r>
        <w:rPr>
          <w:rFonts w:eastAsia="Georgia" w:cs="Georgia" w:ascii="Georgia" w:hAnsi="Georgia"/>
        </w:rPr>
        <w:t xml:space="preserve"> bar. Calculer le pH de l'eau de pluie en supposant qu'il n'est dû qu'à la solubilisation du </w:t>
      </w:r>
      <m:oMath>
        <m:sSub>
          <m:sSubPr/>
          <m:e>
            <m:r>
              <m:rPr>
                <m:sty m:val="p"/>
              </m:rPr>
              <m:t>SO</m:t>
            </m:r>
          </m:e>
          <m:sub>
            <m:r>
              <m:rPr>
                <m:sty m:val="p"/>
              </m:rPr>
              <m:t>2</m:t>
            </m:r>
          </m:sub>
        </m:sSub>
      </m:oMath>
      <w:r>
        <w:rPr/>
        <w:t xml:space="preserve">. Commenter.</w:t>
      </w:r>
      <w:r>
        <w:rPr/>
        <w:br w:type="textWrapping"/>
      </w:r>
      <w:r>
        <w:rPr>
          <w:rFonts w:eastAsia="Georgia" w:cs="Georgia" w:ascii="Georgia" w:hAnsi="Georgia"/>
        </w:rPr>
        <w:t xml:space="preserve">III.B.3) On étudie dans cette question l'effet d'une hausse de température (due au réchauffement climatique) sur ce pH .</w:t>
      </w:r>
      <w:r>
        <w:rPr/>
        <w:br w:type="textWrapping"/>
      </w:r>
      <w:r>
        <w:rPr>
          <w:rFonts w:eastAsia="Georgia" w:cs="Georgia" w:ascii="Georgia" w:hAnsi="Georgia"/>
        </w:rPr>
        <w:t xml:space="preserve">a) Rappeler la relation entre la dérivée de </w:t>
      </w:r>
      <m:oMath>
        <m:r>
          <m:rPr>
            <m:sty m:val="p"/>
          </m:rPr>
          <m:t>ln</m:t>
        </m:r>
        <m:r>
          <m:rPr>
            <m:sty m:val="p"/>
          </m:rPr>
          <m:t>⁡</m:t>
        </m:r>
        <m:d>
          <m:dPr>
            <m:begChr m:val="("/>
            <m:endChr m:val=")"/>
            <m:ctrlPr>
              <w:rPr>
                <w:rFonts w:ascii="Cambria Math" w:hAnsi="Cambria Math"/>
              </w:rPr>
            </m:ctrlPr>
          </m:dPr>
          <m:e>
            <m:sSub>
              <m:sSubPr/>
              <m:e>
                <m:r>
                  <m:rPr>
                    <m:sty m:val="i"/>
                  </m:rPr>
                  <m:t>K</m:t>
                </m:r>
              </m:e>
              <m:sub>
                <m:sSup>
                  <m:sSupPr/>
                  <m:e>
                    <m:r>
                      <m:rPr>
                        <m:sty m:val="p"/>
                      </m:rPr>
                      <m:t>2</m:t>
                    </m:r>
                  </m:e>
                  <m:sup>
                    <m:r>
                      <m:rPr>
                        <m:sty m:val="i"/>
                      </m:rPr>
                      <m:t>′</m:t>
                    </m:r>
                  </m:sup>
                </m:sSup>
              </m:sub>
            </m:sSub>
          </m:e>
        </m:d>
      </m:oMath>
      <w:r>
        <w:rPr>
          <w:rFonts w:eastAsia="Georgia" w:cs="Georgia" w:ascii="Georgia" w:hAnsi="Georgia"/>
        </w:rPr>
        <w:t xml:space="preserve"> par rapport à la température et l'enthalpie standard de la réaction (2').</w:t>
      </w:r>
      <w:r>
        <w:rPr/>
        <w:br w:type="textWrapping"/>
      </w:r>
      <w:r>
        <w:rPr>
          <w:rFonts w:eastAsia="Georgia" w:cs="Georgia" w:ascii="Georgia" w:hAnsi="Georgia"/>
        </w:rPr>
        <w:t xml:space="preserve">b) Exprimer la dérivée du pH par rapport à la température en fonction de l'enthalpie standard de la réaction (2'), de la température et de la constante des gaz parfaits </w:t>
      </w:r>
      <m:oMath>
        <m:r>
          <m:rPr>
            <m:sty m:val="i"/>
          </m:rPr>
          <m:t>R</m:t>
        </m:r>
      </m:oMath>
      <w:r>
        <w:rPr/>
        <w:t xml:space="preserve">.</w:t>
      </w:r>
      <w:r>
        <w:rPr/>
        <w:br w:type="textWrapping"/>
      </w:r>
      <w:r>
        <w:rPr>
          <w:rFonts w:eastAsia="Georgia" w:cs="Georgia" w:ascii="Georgia" w:hAnsi="Georgia"/>
        </w:rPr>
        <w:t xml:space="preserve">c) Quelle variation de pH résulterait d'une augmentation de température de </w:t>
      </w:r>
      <m:oMath>
        <m:sSup>
          <m:sSupPr/>
          <m:e>
            <m:r>
              <m:rPr>
                <m:sty m:val="p"/>
              </m:rPr>
              <m:t>5</m:t>
            </m:r>
          </m:e>
          <m:sup>
            <m:r>
              <m:rPr>
                <m:sty m:val="p"/>
              </m:rPr>
              <m:t>∘</m:t>
            </m:r>
          </m:sup>
        </m:sSup>
        <m:r>
          <m:rPr>
            <m:sty m:val="p"/>
          </m:rPr>
          <m:t>C</m:t>
        </m:r>
      </m:oMath>
      <w:r>
        <w:rPr>
          <w:rFonts w:eastAsia="Georgia" w:cs="Georgia" w:ascii="Georgia" w:hAnsi="Georgia"/>
        </w:rPr>
        <w:t xml:space="preserve"> à partir de </w:t>
      </w:r>
      <m:oMath>
        <m:sSup>
          <m:sSupPr/>
          <m:e>
            <m:r>
              <m:rPr>
                <m:sty m:val="p"/>
              </m:rPr>
              <m:t>25</m:t>
            </m:r>
          </m:e>
          <m:sup>
            <m:r>
              <m:rPr>
                <m:sty m:val="p"/>
              </m:rPr>
              <m:t>∘</m:t>
            </m:r>
          </m:sup>
        </m:sSup>
        <m:r>
          <m:rPr>
            <m:sty m:val="p"/>
          </m:rPr>
          <m:t>C</m:t>
        </m:r>
      </m:oMath>
      <w:r>
        <w:rPr/>
        <w:t xml:space="preserve"> ? Commenter.</w:t>
      </w:r>
    </w:p>
    <w:p>
      <w:pPr>
        <w:spacing w:line="271" w:before="330" w:lineRule="auto"/>
      </w:pPr>
      <w:r>
        <w:rPr>
          <w:rFonts w:eastAsia="Georgia" w:cs="Georgia" w:ascii="Georgia" w:hAnsi="Georgia"/>
          <w:b/>
          <w:sz w:val="42"/>
        </w:rPr>
        <w:t xml:space="preserve">III.C - Acidité due à la formation "d'acide sulfurique"</w:t>
      </w:r>
    </w:p>
    <w:p>
      <w:pPr>
        <w:spacing w:after="220" w:lineRule="auto"/>
      </w:pPr>
      <w:r>
        <w:rPr>
          <w:rFonts w:eastAsia="Georgia" w:cs="Georgia" w:ascii="Georgia" w:hAnsi="Georgia"/>
        </w:rPr>
        <w:t xml:space="preserve">L'acidité des pluies acides est en fait en grande partie expliquée par l'oxydation dans l'eau des ions hydrogénosulfites </w:t>
      </w:r>
      <m:oMath>
        <m:sSubSup>
          <m:sSubSupPr/>
          <m:e>
            <m:r>
              <m:rPr>
                <m:sty m:val="p"/>
              </m:rPr>
              <m:t>HSO</m:t>
            </m:r>
          </m:e>
          <m:sub>
            <m:r>
              <m:rPr>
                <m:sty m:val="p"/>
              </m:rPr>
              <m:t>3</m:t>
            </m:r>
          </m:sub>
          <m:sup>
            <m:r>
              <m:rPr>
                <m:sty m:val="p"/>
              </m:rPr>
              <m:t>−</m:t>
            </m:r>
          </m:sup>
        </m:sSubSup>
      </m:oMath>
      <w:r>
        <w:rPr>
          <w:rFonts w:eastAsia="Georgia" w:cs="Georgia" w:ascii="Georgia" w:hAnsi="Georgia"/>
        </w:rPr>
        <w:t xml:space="preserve">. Cette oxydation peut se faire notamment grâce à l'eau oxygénée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dont on considérera dans cette partie que la concentration vaut </w:t>
      </w:r>
      <m:oMath>
        <m:r>
          <m:rPr>
            <m:sty m:val="p"/>
          </m:rPr>
          <m:t>1</m:t>
        </m:r>
        <m:r>
          <m:rPr>
            <m:sty m:val="p"/>
          </m:rPr>
          <m:t>×</m:t>
        </m:r>
        <m:sSup>
          <m:sSupPr/>
          <m:e>
            <m:r>
              <m:rPr>
                <m:sty m:val="p"/>
              </m:rPr>
              <m:t>10</m:t>
            </m:r>
          </m:e>
          <m:sup>
            <m:r>
              <m:rPr>
                <m:sty m:val="p"/>
              </m:rPr>
              <m:t>−</m:t>
            </m:r>
            <m:r>
              <m:rPr>
                <m:sty m:val="p"/>
              </m:rPr>
              <m:t>9</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dans les eaux de pluie. La figure B du document réponse donne le diagramme potentiel-pH de quelques espèces du soufre ( </w:t>
      </w:r>
      <m:oMath>
        <m:sSub>
          <m:sSubPr/>
          <m:e>
            <m:r>
              <m:rPr>
                <m:sty m:val="p"/>
              </m:rPr>
              <m:t>SO</m:t>
            </m:r>
          </m:e>
          <m:sub>
            <m:r>
              <m:rPr>
                <m:sty m:val="p"/>
              </m:rPr>
              <m:t>2</m:t>
            </m:r>
            <m:r>
              <m:rPr>
                <m:sty m:val="p"/>
              </m:rPr>
              <m:t>(</m:t>
            </m:r>
            <m:r>
              <m:rPr>
                <m:sty m:val="p"/>
              </m:rPr>
              <m:t>aq</m:t>
            </m:r>
            <m:r>
              <m:rPr>
                <m:sty m:val="p"/>
              </m:rPr>
              <m:t>)</m:t>
            </m:r>
          </m:sub>
        </m:sSub>
      </m:oMath>
      <w:r>
        <w:rPr>
          <w:rFonts w:eastAsia="Georgia" w:cs="Georgia" w:ascii="Georgia" w:hAnsi="Georgia"/>
        </w:rPr>
        <w:t xml:space="preserve"> et ses bases associées et l'ion sulfate </w:t>
      </w:r>
      <m:oMath>
        <m:sSubSup>
          <m:sSubSupPr/>
          <m:e>
            <m:r>
              <m:rPr>
                <m:sty m:val="p"/>
              </m:rPr>
              <m:t>SO</m:t>
            </m:r>
          </m:e>
          <m:sub>
            <m:r>
              <m:rPr>
                <m:sty m:val="p"/>
              </m:rPr>
              <m:t>4</m:t>
            </m:r>
          </m:sub>
          <m:sup>
            <m:r>
              <m:rPr>
                <m:sty m:val="p"/>
              </m:rPr>
              <m:t>2</m:t>
            </m:r>
            <m:r>
              <m:rPr>
                <m:sty m:val="p"/>
              </m:rPr>
              <m:t>−</m:t>
            </m:r>
          </m:sup>
        </m:sSubSup>
      </m:oMath>
      <w:r>
        <w:rPr/>
        <w:t xml:space="preserve"> ).</w:t>
      </w:r>
      <w:r>
        <w:rPr/>
        <w:br w:type="textWrapping"/>
      </w:r>
      <w:r>
        <w:rPr>
          <w:rFonts w:eastAsia="Georgia" w:cs="Georgia" w:ascii="Georgia" w:hAnsi="Georgia"/>
        </w:rPr>
        <w:t xml:space="preserve">III.C.1) Attribuer à chaque espèce son domaine. Commenter les valeurs de pH correspondant aux segments verticaux. Déduire du diagramme potentiel-pH le potentiel standard du couple </w:t>
      </w:r>
      <m:oMath>
        <m:sSubSup>
          <m:sSubSupPr/>
          <m:e>
            <m:r>
              <m:rPr>
                <m:sty m:val="p"/>
              </m:rPr>
              <m:t>SO</m:t>
            </m:r>
          </m:e>
          <m:sub>
            <m:r>
              <m:rPr>
                <m:sty m:val="p"/>
              </m:rPr>
              <m:t>4</m:t>
            </m:r>
            <m:r>
              <m:rPr>
                <m:sty m:val="p"/>
              </m:rPr>
              <m:t>(</m:t>
            </m:r>
            <m:r>
              <m:rPr>
                <m:sty m:val="p"/>
              </m:rPr>
              <m:t>aq</m:t>
            </m:r>
            <m:r>
              <m:rPr>
                <m:sty m:val="p"/>
              </m:rPr>
              <m:t>)</m:t>
            </m:r>
          </m:sub>
          <m:sup>
            <m:r>
              <m:rPr>
                <m:sty m:val="p"/>
              </m:rPr>
              <m:t>2</m:t>
            </m:r>
            <m:r>
              <m:rPr>
                <m:sty m:val="p"/>
              </m:rPr>
              <m:t>−</m:t>
            </m:r>
          </m:sup>
        </m:sSubSup>
        <m:r>
          <m:rPr>
            <m:sty m:val="p"/>
          </m:rPr>
          <m:t>/</m:t>
        </m:r>
        <m:sSub>
          <m:sSubPr/>
          <m:e>
            <m:r>
              <m:rPr>
                <m:sty m:val="p"/>
              </m:rPr>
              <m:t>SO</m:t>
            </m:r>
          </m:e>
          <m:sub>
            <m:r>
              <m:rPr>
                <m:sty m:val="p"/>
              </m:rPr>
              <m:t>2</m:t>
            </m:r>
            <m:r>
              <m:rPr>
                <m:sty m:val="p"/>
              </m:rPr>
              <m:t>(</m:t>
            </m:r>
            <m:r>
              <m:rPr>
                <m:sty m:val="p"/>
              </m:rPr>
              <m:t>aq</m:t>
            </m:r>
            <m:r>
              <m:rPr>
                <m:sty m:val="p"/>
              </m:rPr>
              <m:t>)</m:t>
            </m:r>
          </m:sub>
        </m:sSub>
      </m:oMath>
      <w:r>
        <w:rPr/>
        <w:t xml:space="preserve">.</w:t>
      </w:r>
      <w:r>
        <w:rPr/>
        <w:br w:type="textWrapping"/>
      </w:r>
      <w:r>
        <w:rPr>
          <w:rFonts w:eastAsia="Georgia" w:cs="Georgia" w:ascii="Georgia" w:hAnsi="Georgia"/>
        </w:rPr>
        <w:t xml:space="preserve">III.C.2) Établir l'équation de la droite </w:t>
      </w:r>
      <m:oMath>
        <m:r>
          <m:rPr>
            <m:sty m:val="i"/>
          </m:rPr>
          <m:t>E</m:t>
        </m:r>
        <m:r>
          <m:rPr>
            <m:sty m:val="p"/>
          </m:rPr>
          <m:t>=</m:t>
        </m:r>
        <m:r>
          <m:rPr>
            <m:sty m:val="i"/>
          </m:rPr>
          <m:t>f</m:t>
        </m:r>
        <m:r>
          <m:rPr>
            <m:sty m:val="p"/>
          </m:rPr>
          <m:t>(</m:t>
        </m:r>
        <m:r>
          <m:rPr>
            <m:sty m:val="p"/>
          </m:rPr>
          <m:t>pH</m:t>
        </m:r>
        <m:r>
          <m:rPr>
            <m:sty m:val="p"/>
          </m:rPr>
          <m:t>)</m:t>
        </m:r>
      </m:oMath>
      <w:r>
        <w:rPr>
          <w:rFonts w:eastAsia="Georgia" w:cs="Georgia" w:ascii="Georgia" w:hAnsi="Georgia"/>
        </w:rPr>
        <w:t xml:space="preserve"> associée au couple </w:t>
      </w:r>
      <m:oMath>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
          <m:sSubPr/>
          <m:e>
            <m:r>
              <m:rPr>
                <m:sty m:val="p"/>
              </m:rPr>
              <m:t>H</m:t>
            </m:r>
          </m:e>
          <m:sub>
            <m:r>
              <m:rPr>
                <m:sty m:val="p"/>
              </m:rPr>
              <m:t>2</m:t>
            </m:r>
          </m:sub>
        </m:sSub>
        <m:r>
          <m:rPr>
            <m:sty m:val="p"/>
          </m:rPr>
          <m:t>O</m:t>
        </m:r>
      </m:oMath>
      <w:r>
        <w:rPr>
          <w:rFonts w:eastAsia="Georgia" w:cs="Georgia" w:ascii="Georgia" w:hAnsi="Georgia"/>
        </w:rPr>
        <w:t xml:space="preserve">. La tracer sur le diagramme potentiel-pH partiel du soufre. En déduire l'équation bilan de la réaction d'oxydation se passant au sein des nuages (à pH entre 4 et 5,5 ).</w:t>
      </w:r>
      <w:r>
        <w:rPr/>
        <w:br w:type="textWrapping"/>
      </w:r>
      <w:r>
        <w:rPr>
          <w:rFonts w:eastAsia="Georgia" w:cs="Georgia" w:ascii="Georgia" w:hAnsi="Georgia"/>
        </w:rPr>
        <w:t xml:space="preserve">III.C.3) Expliquer pourquoi le pH est alors plus faible que celui calculé à la question III.B.2. Deux raisons sont attendues.</w:t>
      </w:r>
    </w:p>
    <w:p>
      <w:pPr>
        <w:spacing w:line="271" w:before="330" w:lineRule="auto"/>
      </w:pPr>
      <w:r>
        <w:rPr>
          <w:b/>
          <w:sz w:val="42"/>
        </w:rPr>
        <w:t xml:space="preserve">IV Formation et suivi des nuages</w:t>
      </w:r>
    </w:p>
    <w:p>
      <w:pPr>
        <w:spacing w:after="220" w:lineRule="auto"/>
      </w:pPr>
      <w:r>
        <w:rPr>
          <w:rFonts w:eastAsia="Georgia" w:cs="Georgia" w:ascii="Georgia" w:hAnsi="Georgia"/>
        </w:rPr>
        <w:t xml:space="preserve">Le lidar permet aussi de suivre la formation et le déplacement des nuages par effet Doppler, en étudiant l'onde diffusée par les particules portées par le vent. La seule différence avec le lidar étudié dans la partie I est dans le mode de détection. Au lieu d'une détection directe, on effectue une détection hétérodyne, dont le principe est décrit en IV.B.2.</w:t>
      </w:r>
    </w:p>
    <w:p>
      <w:pPr>
        <w:spacing w:line="271" w:before="330" w:lineRule="auto"/>
      </w:pPr>
      <w:r>
        <w:rPr>
          <w:rFonts w:eastAsia="Georgia" w:cs="Georgia" w:ascii="Georgia" w:hAnsi="Georgia"/>
          <w:b/>
          <w:sz w:val="42"/>
        </w:rPr>
        <w:t xml:space="preserve">IV.A - Stabilité de l'atmosphère</w:t>
      </w:r>
    </w:p>
    <w:p>
      <w:pPr>
        <w:spacing w:after="220" w:lineRule="auto"/>
      </w:pPr>
      <w:r>
        <w:rPr>
          <w:rFonts w:eastAsia="Georgia" w:cs="Georgia" w:ascii="Georgia" w:hAnsi="Georgia"/>
        </w:rPr>
        <w:t xml:space="preserve">Dans un premier temps, nous allons étudier la stabilité de l'atmosphère et son rôle dans la forme des nuages. L'échelle considérée permet de négliger la courbure de la Terre, on suppose donc que la surface de la Terre est plane. On introduit une base de coordonnées cartésiennes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dont l'axe des </w:t>
      </w:r>
      <m:oMath>
        <m:r>
          <m:rPr>
            <m:sty m:val="i"/>
          </m:rPr>
          <m:t>z</m:t>
        </m:r>
      </m:oMath>
      <w:r>
        <w:rPr/>
        <w:t xml:space="preserve"> est vertical ascendant.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est supposé uniforme.</w:t>
      </w:r>
      <w:r>
        <w:rPr/>
        <w:br w:type="textWrapping"/>
      </w:r>
      <w:r>
        <w:rPr>
          <w:rFonts w:eastAsia="Georgia" w:cs="Georgia" w:ascii="Georgia" w:hAnsi="Georgia"/>
        </w:rPr>
        <w:t xml:space="preserve">Les différentes grandeurs physiques qui caractérisent l'air ne dépendent que de l'altitude </w:t>
      </w:r>
      <m:oMath>
        <m:r>
          <m:rPr>
            <m:sty m:val="i"/>
          </m:rPr>
          <m:t>z</m:t>
        </m:r>
      </m:oMath>
      <w:r>
        <w:rPr/>
        <w:t xml:space="preserve">.</w:t>
      </w:r>
    </w:p>
    <w:p>
      <w:pPr>
        <w:spacing w:after="220" w:lineRule="auto"/>
      </w:pPr>
      <w:r>
        <w:rPr>
          <w:rFonts w:eastAsia="Georgia" w:cs="Georgia" w:ascii="Georgia" w:hAnsi="Georgia"/>
        </w:rPr>
        <w:t xml:space="preserve">L'air est assimilé à un gaz parfait de masse molaire </w:t>
      </w:r>
      <m:oMath>
        <m:r>
          <m:rPr>
            <m:sty m:val="i"/>
          </m:rPr>
          <m:t>M</m:t>
        </m:r>
      </m:oMath>
      <w:r>
        <w:rPr>
          <w:rFonts w:eastAsia="Georgia" w:cs="Georgia" w:ascii="Georgia" w:hAnsi="Georgia"/>
        </w:rPr>
        <w:t xml:space="preserve">, constitué de </w:t>
      </w:r>
      <m:oMath>
        <m:r>
          <m:rPr>
            <m:sty m:val="p"/>
          </m:rPr>
          <m:t>20</m:t>
        </m:r>
        <m:r>
          <m:rPr>
            <m:sty m:val="p"/>
          </m:rPr>
          <m:t>%</m:t>
        </m:r>
      </m:oMath>
      <w:r>
        <w:rPr>
          <w:rFonts w:eastAsia="Georgia" w:cs="Georgia" w:ascii="Georgia" w:hAnsi="Georgia"/>
        </w:rPr>
        <w:t xml:space="preserve"> de dioxygène et de </w:t>
      </w:r>
      <m:oMath>
        <m:r>
          <m:rPr>
            <m:sty m:val="p"/>
          </m:rPr>
          <m:t>80</m:t>
        </m:r>
        <m:r>
          <m:rPr>
            <m:sty m:val="p"/>
          </m:rPr>
          <m:t>%</m:t>
        </m:r>
      </m:oMath>
      <w:r>
        <w:rPr/>
        <w:t xml:space="preserve"> de diazote.</w:t>
      </w:r>
    </w:p>
    <w:p>
      <w:pPr>
        <w:spacing w:line="271" w:before="330" w:lineRule="auto"/>
      </w:pPr>
      <w:r>
        <w:rPr>
          <w:rFonts w:eastAsia="Georgia" w:cs="Georgia" w:ascii="Georgia" w:hAnsi="Georgia"/>
          <w:b/>
          <w:sz w:val="42"/>
        </w:rPr>
        <w:t xml:space="preserve">IV.A.1) Équilibre de l'atmosphère isotherme</w:t>
      </w:r>
    </w:p>
    <w:p>
      <w:pPr>
        <w:spacing w:after="220" w:lineRule="auto"/>
      </w:pPr>
      <w:r>
        <w:rPr>
          <w:rFonts w:eastAsia="Georgia" w:cs="Georgia" w:ascii="Georgia" w:hAnsi="Georgia"/>
        </w:rPr>
        <w:t xml:space="preserve">On suppose la température uniforme, égale à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a) En étudiant l'équilibre d'un petit cylindre de surface de base </w:t>
      </w:r>
      <m:oMath>
        <m:r>
          <m:rPr>
            <m:sty m:val="i"/>
          </m:rPr>
          <m:t>S</m:t>
        </m:r>
      </m:oMath>
      <w:r>
        <w:rPr/>
        <w:t xml:space="preserve">, d'axe ( </w:t>
      </w:r>
      <m:oMath>
        <m:r>
          <m:rPr>
            <m:sty m:val="i"/>
          </m:rPr>
          <m:t>O</m:t>
        </m:r>
        <m:r>
          <m:rPr>
            <m:sty m:val="i"/>
          </m:rPr>
          <m:t>z</m:t>
        </m:r>
      </m:oMath>
      <w:r>
        <w:rPr>
          <w:rFonts w:eastAsia="Georgia" w:cs="Georgia" w:ascii="Georgia" w:hAnsi="Georgia"/>
        </w:rPr>
        <w:t xml:space="preserve"> ), situé entre les plans de cote </w:t>
      </w:r>
      <m:oMath>
        <m:r>
          <m:rPr>
            <m:sty m:val="i"/>
          </m:rPr>
          <m:t>z</m:t>
        </m:r>
      </m:oMath>
      <w:r>
        <w:rPr/>
        <w:t xml:space="preserve"> et </w:t>
      </w:r>
      <m:oMath>
        <m:r>
          <m:rPr>
            <m:sty m:val="i"/>
          </m:rPr>
          <m:t>z</m:t>
        </m:r>
        <m:r>
          <m:rPr>
            <m:sty m:val="p"/>
          </m:rPr>
          <m:t>+</m:t>
        </m:r>
        <m:r>
          <m:rPr>
            <m:sty m:val="p"/>
          </m:rPr>
          <m:t>d</m:t>
        </m:r>
        <m:r>
          <m:rPr>
            <m:sty m:val="i"/>
          </m:rPr>
          <m:t>z</m:t>
        </m:r>
      </m:oMath>
      <w:r>
        <w:rPr>
          <w:rFonts w:eastAsia="Georgia" w:cs="Georgia" w:ascii="Georgia" w:hAnsi="Georgia"/>
        </w:rPr>
        <w:t xml:space="preserve">, établir l'équation différentielle vérifiée par la pression </w:t>
      </w:r>
      <m:oMath>
        <m:r>
          <m:rPr>
            <m:sty m:val="i"/>
          </m:rPr>
          <m:t>P</m:t>
        </m:r>
        <m:r>
          <m:rPr>
            <m:sty m:val="p"/>
          </m:rPr>
          <m:t>(</m:t>
        </m:r>
        <m:r>
          <m:rPr>
            <m:sty m:val="i"/>
          </m:rPr>
          <m:t>z</m:t>
        </m:r>
        <m:r>
          <m:rPr>
            <m:sty m:val="p"/>
          </m:rPr>
          <m:t>)</m:t>
        </m:r>
      </m:oMath>
      <w:r>
        <w:rPr/>
        <w:t xml:space="preserve">, en fonction de </w:t>
      </w:r>
      <m:oMath>
        <m:r>
          <m:rPr>
            <m:sty m:val="i"/>
          </m:rPr>
          <m:t>g</m:t>
        </m:r>
        <m:r>
          <m:rPr>
            <m:sty m:val="p"/>
          </m:rPr>
          <m:t>,</m:t>
        </m:r>
        <m:r>
          <m:rPr>
            <m:sty m:val="i"/>
          </m:rPr>
          <m:t>M</m:t>
        </m:r>
        <m:r>
          <m:rPr>
            <m:sty m:val="p"/>
          </m:rPr>
          <m:t>,</m:t>
        </m:r>
        <m:r>
          <m:rPr>
            <m:sty m:val="i"/>
          </m:rPr>
          <m:t>R</m:t>
        </m:r>
      </m:oMath>
      <w:r>
        <w:rPr/>
        <w:t xml:space="preserve"> et </w:t>
      </w:r>
      <m:oMath>
        <m:r>
          <m:rPr>
            <m:sty m:val="i"/>
          </m:rPr>
          <m:t>T</m:t>
        </m:r>
        <m:r>
          <m:rPr>
            <m:sty m:val="p"/>
          </m:rPr>
          <m:t>(</m:t>
        </m:r>
        <m:r>
          <m:rPr>
            <m:sty m:val="i"/>
          </m:rPr>
          <m:t>z</m:t>
        </m:r>
        <m:r>
          <m:rPr>
            <m:sty m:val="p"/>
          </m:rPr>
          <m:t>)</m:t>
        </m:r>
      </m:oMath>
      <w:r>
        <w:rPr/>
        <w:t xml:space="preserve">.</w:t>
      </w:r>
      <w:r>
        <w:rPr/>
        <w:br w:type="textWrapping"/>
      </w:r>
      <w:r>
        <w:rPr/>
        <w:t xml:space="preserve">b) Montrer que la pression varie en fonction de l'altitude selon la loi</w:t>
      </w:r>
    </w:p>
    <w:p>
      <w:pPr>
        <w:spacing w:after="220" w:lineRule="auto"/>
      </w:pPr>
      <m:oMathPara>
        <m:oMath>
          <m:r>
            <m:rPr>
              <m:sty m:val="i"/>
            </m:rPr>
            <m:t>P</m:t>
          </m:r>
          <m:r>
            <m:rPr>
              <m:sty m:val="p"/>
            </m:rPr>
            <m:t>(</m:t>
          </m:r>
          <m:r>
            <m:rPr>
              <m:sty m:val="i"/>
            </m:rPr>
            <m:t>z</m:t>
          </m:r>
          <m:r>
            <m:rPr>
              <m:sty m:val="p"/>
            </m:rPr>
            <m:t>)</m:t>
          </m:r>
          <m:r>
            <m:rPr>
              <m:sty m:val="p"/>
            </m:rPr>
            <m:t>=</m:t>
          </m:r>
          <m:r>
            <m:rPr>
              <m:sty m:val="i"/>
            </m:rPr>
            <m:t>P</m:t>
          </m:r>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à exprimer en fonction de </w:t>
      </w:r>
      <m:oMath>
        <m:r>
          <m:rPr>
            <m:sty m:val="i"/>
          </m:rPr>
          <m:t>M</m:t>
        </m:r>
        <m:r>
          <m:rPr>
            <m:sty m:val="p"/>
          </m:rPr>
          <m:t>,</m:t>
        </m:r>
        <m:r>
          <m:rPr>
            <m:sty m:val="i"/>
          </m:rPr>
          <m:t>g</m:t>
        </m:r>
        <m:r>
          <m:rPr>
            <m:sty m:val="p"/>
          </m:rPr>
          <m:t>,</m:t>
        </m:r>
        <m:r>
          <m:rPr>
            <m:sty m:val="i"/>
          </m:rPr>
          <m:t>R</m:t>
        </m:r>
      </m:oMath>
      <w:r>
        <w:rPr/>
        <w:t xml:space="preserve"> et </w:t>
      </w:r>
      <m:oMath>
        <m:sSub>
          <m:sSubPr/>
          <m:e>
            <m:r>
              <m:rPr>
                <m:sty m:val="i"/>
              </m:rPr>
              <m:t>T</m:t>
            </m:r>
          </m:e>
          <m:sub>
            <m:r>
              <m:rPr>
                <m:sty m:val="p"/>
              </m:rPr>
              <m:t>0</m:t>
            </m:r>
          </m:sub>
        </m:sSub>
      </m:oMath>
      <w:r>
        <w:rPr/>
        <w:t xml:space="preserve">.</w:t>
      </w:r>
      <w:r>
        <w:rPr/>
        <w:br w:type="textWrapping"/>
      </w:r>
      <w:r>
        <w:rPr/>
        <w:t xml:space="preserve">c) Quelle est la dimension de </w:t>
      </w:r>
      <m:oMath>
        <m:r>
          <m:rPr>
            <m:sty m:val="i"/>
          </m:rPr>
          <m:t>H</m:t>
        </m:r>
      </m:oMath>
      <w:r>
        <w:rPr/>
        <w:t xml:space="preserve"> ?</w:t>
      </w:r>
      <w:r>
        <w:rPr/>
        <w:br w:type="textWrapping"/>
      </w:r>
      <w:r>
        <w:rPr/>
        <w:t xml:space="preserve">d) Calculer la masse molaire de l'air.</w:t>
      </w:r>
      <w:r>
        <w:rPr/>
        <w:br w:type="textWrapping"/>
      </w:r>
      <w:r>
        <w:rPr>
          <w:rFonts w:eastAsia="Georgia" w:cs="Georgia" w:ascii="Georgia" w:hAnsi="Georgia"/>
        </w:rPr>
        <w:t xml:space="preserve">e) Calculer la valeur numérique de </w:t>
      </w:r>
      <m:oMath>
        <m:r>
          <m:rPr>
            <m:sty m:val="i"/>
          </m:rPr>
          <m:t>H</m:t>
        </m:r>
      </m:oMath>
      <w:r>
        <w:rPr>
          <w:rFonts w:eastAsia="Georgia" w:cs="Georgia" w:ascii="Georgia" w:hAnsi="Georgia"/>
        </w:rPr>
        <w:t xml:space="preserve"> pour une atmosphère à </w:t>
      </w:r>
      <m:oMath>
        <m:sSup>
          <m:sSupPr/>
          <m:e>
            <m:r>
              <m:rPr>
                <m:sty m:val="p"/>
              </m:rPr>
              <m:t>0</m:t>
            </m:r>
          </m:e>
          <m:sup>
            <m:r>
              <m:rPr>
                <m:sty m:val="p"/>
              </m:rPr>
              <m:t>∘</m:t>
            </m:r>
          </m:sup>
        </m:sSup>
        <m:r>
          <m:rPr>
            <m:sty m:val="p"/>
          </m:rPr>
          <m:t>C</m:t>
        </m:r>
      </m:oMath>
      <w:r>
        <w:rPr/>
        <w:t xml:space="preserve">. Commenter la valeur obtenue.</w:t>
      </w:r>
    </w:p>
    <w:p>
      <w:pPr>
        <w:spacing w:line="271" w:before="330" w:lineRule="auto"/>
      </w:pPr>
      <w:r>
        <w:rPr>
          <w:rFonts w:eastAsia="Georgia" w:cs="Georgia" w:ascii="Georgia" w:hAnsi="Georgia"/>
          <w:b/>
          <w:sz w:val="42"/>
        </w:rPr>
        <w:t xml:space="preserve">IV.A.2) Équilibre de l'atmosphère adiabatique</w:t>
      </w:r>
    </w:p>
    <w:p>
      <w:pPr>
        <w:spacing w:after="220" w:lineRule="auto"/>
      </w:pPr>
      <w:r>
        <w:rPr>
          <w:rFonts w:eastAsia="Georgia" w:cs="Georgia" w:ascii="Georgia" w:hAnsi="Georgia"/>
        </w:rPr>
        <w:t xml:space="preserve">On envisage maintenant l'air en évolution adiabatique réversible.</w:t>
      </w:r>
      <w:r>
        <w:rPr/>
        <w:br w:type="textWrapping"/>
      </w:r>
      <w:r>
        <w:rPr>
          <w:rFonts w:eastAsia="Georgia" w:cs="Georgia" w:ascii="Georgia" w:hAnsi="Georgia"/>
        </w:rPr>
        <w:t xml:space="preserve">a) Énoncer la loi de Laplace reliant la température et la pression pour un gaz parfait en évolution adiabatique réversible pour lequel le rapport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 est constant.</w:t>
      </w:r>
      <w:r>
        <w:rPr/>
        <w:br w:type="textWrapping"/>
      </w:r>
      <w:r>
        <w:rPr>
          <w:rFonts w:eastAsia="Georgia" w:cs="Georgia" w:ascii="Georgia" w:hAnsi="Georgia"/>
        </w:rPr>
        <w:t xml:space="preserve">b) On définit le gradient de température adiabatique réversible dans l'atmosphère par </w:t>
      </w:r>
      <m:oMath>
        <m:sSub>
          <m:sSubPr/>
          <m:e>
            <m:r>
              <m:rPr>
                <m:sty m:val="p"/>
              </m:rPr>
              <m:t>Γ</m:t>
            </m:r>
          </m:e>
          <m:sub>
            <m:r>
              <m:rPr>
                <m:sty m:val="i"/>
              </m:rPr>
              <m:t>a</m:t>
            </m:r>
          </m:sub>
        </m:sSub>
        <m:r>
          <m:rPr>
            <m:sty m:val="p"/>
          </m:rPr>
          <m:t>=</m:t>
        </m:r>
        <m:r>
          <m:rPr>
            <m:sty m:val="p"/>
          </m:rPr>
          <m:t>−</m:t>
        </m:r>
        <m:f>
          <m:fPr>
            <m:ctrlPr>
              <w:rPr>
                <w:rFonts w:ascii="Cambria Math" w:hAnsi="Cambria Math"/>
              </w:rPr>
            </m:ctrlPr>
          </m:fPr>
          <m:num>
            <m:r>
              <m:rPr>
                <m:sty m:val="p"/>
              </m:rPr>
              <m:t>d</m:t>
            </m:r>
            <m:r>
              <m:rPr>
                <m:sty m:val="i"/>
              </m:rPr>
              <m:t>T</m:t>
            </m:r>
          </m:num>
          <m:den>
            <m:r>
              <m:rPr>
                <m:nor/>
              </m:rPr>
              <m:t xml:space="preserve"> </m:t>
            </m:r>
            <m:r>
              <m:rPr>
                <m:sty m:val="p"/>
              </m:rPr>
              <m:t>d</m:t>
            </m:r>
            <m:r>
              <m:rPr>
                <m:sty m:val="i"/>
              </m:rPr>
              <m:t>z</m:t>
            </m:r>
          </m:den>
        </m:f>
      </m:oMath>
      <w:r>
        <w:rPr/>
        <w:t xml:space="preserve">. Montrer que</w:t>
      </w:r>
    </w:p>
    <w:p>
      <w:pPr>
        <w:spacing w:after="220" w:lineRule="auto"/>
      </w:pPr>
      <m:oMathPara>
        <m:oMath>
          <m:sSub>
            <m:sSubPr/>
            <m:e>
              <m:r>
                <m:rPr>
                  <m:sty m:val="p"/>
                </m:rPr>
                <m:t>Γ</m:t>
              </m:r>
            </m:e>
            <m:sub>
              <m:r>
                <m:rPr>
                  <m:sty m:val="i"/>
                </m:rPr>
                <m:t>a</m:t>
              </m:r>
            </m:sub>
          </m:sSub>
          <m:r>
            <m:rPr>
              <m:sty m:val="p"/>
            </m:rPr>
            <m:t>=</m:t>
          </m:r>
          <m:f>
            <m:fPr>
              <m:ctrlPr>
                <w:rPr>
                  <w:rFonts w:ascii="Cambria Math" w:hAnsi="Cambria Math"/>
                </w:rPr>
              </m:ctrlPr>
            </m:fPr>
            <m:num>
              <m:r>
                <m:rPr>
                  <m:sty m:val="i"/>
                </m:rPr>
                <m:t>γ</m:t>
              </m:r>
              <m:r>
                <m:rPr>
                  <m:sty m:val="p"/>
                </m:rPr>
                <m:t>−</m:t>
              </m:r>
              <m:r>
                <m:rPr>
                  <m:sty m:val="p"/>
                </m:rPr>
                <m:t>1</m:t>
              </m:r>
            </m:num>
            <m:den>
              <m:r>
                <m:rPr>
                  <m:sty m:val="i"/>
                </m:rPr>
                <m:t>γ</m:t>
              </m:r>
            </m:den>
          </m:f>
          <m:f>
            <m:fPr>
              <m:ctrlPr>
                <w:rPr>
                  <w:rFonts w:ascii="Cambria Math" w:hAnsi="Cambria Math"/>
                </w:rPr>
              </m:ctrlPr>
            </m:fPr>
            <m:num>
              <m:r>
                <m:rPr>
                  <m:sty m:val="i"/>
                </m:rPr>
                <m:t>M</m:t>
              </m:r>
              <m:r>
                <m:rPr>
                  <m:sty m:val="i"/>
                </m:rPr>
                <m:t>g</m:t>
              </m:r>
            </m:num>
            <m:den>
              <m:r>
                <m:rPr>
                  <m:sty m:val="i"/>
                </m:rPr>
                <m:t>R</m:t>
              </m:r>
            </m:den>
          </m:f>
        </m:oMath>
      </m:oMathPara>
    </w:p>
    <w:p>
      <w:pPr>
        <w:spacing w:after="220" w:lineRule="auto"/>
      </w:pPr>
      <w:r>
        <w:rPr>
          <w:rFonts w:eastAsia="Georgia" w:cs="Georgia" w:ascii="Georgia" w:hAnsi="Georgia"/>
        </w:rPr>
        <w:t xml:space="preserve">c) Effectuer l'application numérique. Commenter.</w:t>
      </w:r>
      <w:r>
        <w:rPr/>
        <w:br w:type="textWrapping"/>
      </w:r>
      <w:r>
        <w:rPr>
          <w:rFonts w:eastAsia="Georgia" w:cs="Georgia" w:ascii="Georgia" w:hAnsi="Georgia"/>
        </w:rPr>
        <w:t xml:space="preserve">d) En déduire la loi d'évolution de la température de l'atmosphère en fonction de l'altitude </w:t>
      </w:r>
      <m:oMath>
        <m:r>
          <m:rPr>
            <m:sty m:val="i"/>
          </m:rPr>
          <m:t>z</m:t>
        </m:r>
      </m:oMath>
      <w:r>
        <w:rPr/>
        <w:t xml:space="preserve">.</w:t>
      </w:r>
      <w:r>
        <w:rPr/>
        <w:br w:type="textWrapping"/>
      </w:r>
      <w:r>
        <w:rPr>
          <w:rFonts w:eastAsia="Georgia" w:cs="Georgia" w:ascii="Georgia" w:hAnsi="Georgia"/>
        </w:rPr>
        <w:t xml:space="preserve">e) En déduire l'expression de la pression en fonction de </w:t>
      </w:r>
      <m:oMath>
        <m:r>
          <m:rPr>
            <m:sty m:val="i"/>
          </m:rPr>
          <m:t>z</m:t>
        </m:r>
      </m:oMath>
      <w:r>
        <w:rPr/>
        <w:t xml:space="preserve">.</w:t>
      </w:r>
      <w:r>
        <w:rPr/>
        <w:br w:type="textWrapping"/>
      </w:r>
      <w:r>
        <w:rPr>
          <w:rFonts w:eastAsia="Georgia" w:cs="Georgia" w:ascii="Georgia" w:hAnsi="Georgia"/>
        </w:rPr>
        <w:t xml:space="preserve">f) Ce modèle vous semble-t-il réaliste pour toute l'atmosphère ?</w:t>
      </w:r>
    </w:p>
    <w:p>
      <w:pPr>
        <w:spacing w:line="271" w:before="330" w:lineRule="auto"/>
      </w:pPr>
      <w:r>
        <w:rPr>
          <w:rFonts w:eastAsia="Georgia" w:cs="Georgia" w:ascii="Georgia" w:hAnsi="Georgia"/>
          <w:b/>
          <w:sz w:val="42"/>
        </w:rPr>
        <w:t xml:space="preserve">IV.A.3) Stabilité</w:t>
      </w:r>
    </w:p>
    <w:p>
      <w:pPr>
        <w:spacing w:after="220" w:lineRule="auto"/>
      </w:pPr>
      <w:r>
        <w:rPr>
          <w:rFonts w:eastAsia="Georgia" w:cs="Georgia" w:ascii="Georgia" w:hAnsi="Georgia"/>
        </w:rPr>
        <w:t xml:space="preserve">Pour étudier la stabilité de l'équilibre, on suppose maintenant que l'atmosphère est en équilibre hydrostatique mais à priori non isotherme. On définit, comme précédemment, le gradient de température </w:t>
      </w:r>
      <m:oMath>
        <m:r>
          <m:rPr>
            <m:sty m:val="p"/>
          </m:rPr>
          <m:t>Γ</m:t>
        </m:r>
        <m:r>
          <m:rPr>
            <m:sty m:val="p"/>
          </m:rPr>
          <m:t>=</m:t>
        </m:r>
        <m:r>
          <m:rPr>
            <m:sty m:val="p"/>
          </m:rPr>
          <m:t>−</m:t>
        </m:r>
        <m:f>
          <m:fPr>
            <m:ctrlPr>
              <w:rPr>
                <w:rFonts w:ascii="Cambria Math" w:hAnsi="Cambria Math"/>
              </w:rPr>
            </m:ctrlPr>
          </m:fPr>
          <m:num>
            <m:r>
              <m:rPr>
                <m:sty m:val="p"/>
              </m:rPr>
              <m:t>d</m:t>
            </m:r>
            <m:r>
              <m:rPr>
                <m:sty m:val="i"/>
              </m:rPr>
              <m:t>T</m:t>
            </m:r>
          </m:num>
          <m:den>
            <m:r>
              <m:rPr>
                <m:nor/>
              </m:rPr>
              <m:t xml:space="preserve"> </m:t>
            </m:r>
            <m:r>
              <m:rPr>
                <m:sty m:val="p"/>
              </m:rPr>
              <m:t>d</m:t>
            </m:r>
            <m:r>
              <m:rPr>
                <m:sty m:val="i"/>
              </m:rPr>
              <m:t>z</m:t>
            </m:r>
          </m:den>
        </m:f>
      </m:oMath>
      <w:r>
        <w:rPr/>
        <w:t xml:space="preserve">.</w:t>
      </w:r>
      <w:r>
        <w:rPr/>
        <w:br w:type="textWrapping"/>
      </w:r>
      <w:r>
        <w:rPr/>
        <w:t xml:space="preserve">a) Que vaut </w:t>
      </w:r>
      <m:oMath>
        <m:r>
          <m:rPr>
            <m:sty m:val="p"/>
          </m:rPr>
          <m:t>Γ</m:t>
        </m:r>
      </m:oMath>
      <w:r>
        <w:rPr>
          <w:rFonts w:eastAsia="Georgia" w:cs="Georgia" w:ascii="Georgia" w:hAnsi="Georgia"/>
        </w:rPr>
        <w:t xml:space="preserve"> pour un équilibre isotherme ? pour un équilibre adiabatique ?</w:t>
      </w:r>
    </w:p>
    <w:p>
      <w:pPr>
        <w:spacing w:after="220" w:lineRule="auto"/>
      </w:pPr>
      <w:r>
        <w:rPr>
          <w:rFonts w:eastAsia="Georgia" w:cs="Georgia" w:ascii="Georgia" w:hAnsi="Georgia"/>
        </w:rPr>
        <w:t xml:space="preserve">On isole par la pensée un petit volume d'air que l'on appellera particule de fluide. On note </w:t>
      </w:r>
      <m:oMath>
        <m:sSub>
          <m:sSubPr/>
          <m:e>
            <m:r>
              <m:rPr>
                <m:sty m:val="i"/>
              </m:rPr>
              <m:t>T</m:t>
            </m:r>
          </m:e>
          <m:sub>
            <m:r>
              <m:rPr>
                <m:sty m:val="i"/>
              </m:rPr>
              <m:t>p</m:t>
            </m:r>
          </m:sub>
        </m:sSub>
        <m:r>
          <m:rPr>
            <m:sty m:val="p"/>
          </m:rPr>
          <m:t>(</m:t>
        </m:r>
        <m:r>
          <m:rPr>
            <m:sty m:val="i"/>
          </m:rPr>
          <m:t>z</m:t>
        </m:r>
        <m:r>
          <m:rPr>
            <m:sty m:val="p"/>
          </m:rPr>
          <m:t>)</m:t>
        </m:r>
      </m:oMath>
      <w:r>
        <w:rPr>
          <w:rFonts w:eastAsia="Georgia" w:cs="Georgia" w:ascii="Georgia" w:hAnsi="Georgia"/>
        </w:rPr>
        <w:t xml:space="preserve"> sa température, </w:t>
      </w:r>
      <m:oMath>
        <m:sSub>
          <m:sSubPr/>
          <m:e>
            <m:r>
              <m:rPr>
                <m:sty m:val="i"/>
              </m:rPr>
              <m:t>ρ</m:t>
            </m:r>
          </m:e>
          <m:sub>
            <m:r>
              <m:rPr>
                <m:sty m:val="i"/>
              </m:rPr>
              <m:t>p</m:t>
            </m:r>
          </m:sub>
        </m:sSub>
        <m:r>
          <m:rPr>
            <m:sty m:val="p"/>
          </m:rPr>
          <m:t>(</m:t>
        </m:r>
        <m:r>
          <m:rPr>
            <m:sty m:val="i"/>
          </m:rPr>
          <m:t>z</m:t>
        </m:r>
        <m:r>
          <m:rPr>
            <m:sty m:val="p"/>
          </m:rPr>
          <m:t>)</m:t>
        </m:r>
      </m:oMath>
      <w:r>
        <w:rPr/>
        <w:t xml:space="preserve"> sa masse volumique et </w:t>
      </w:r>
      <m:oMath>
        <m:r>
          <m:rPr>
            <m:sty m:val="i"/>
          </m:rPr>
          <m:t>δ</m:t>
        </m:r>
        <m:sSub>
          <m:sSubPr/>
          <m:e>
            <m:r>
              <m:rPr>
                <m:sty m:val="i"/>
              </m:rPr>
              <m:t>V</m:t>
            </m:r>
          </m:e>
          <m:sub>
            <m:r>
              <m:rPr>
                <m:sty m:val="i"/>
              </m:rPr>
              <m:t>p</m:t>
            </m:r>
          </m:sub>
        </m:sSub>
        <m:r>
          <m:rPr>
            <m:sty m:val="p"/>
          </m:rPr>
          <m:t>(</m:t>
        </m:r>
        <m:r>
          <m:rPr>
            <m:sty m:val="i"/>
          </m:rPr>
          <m:t>z</m:t>
        </m:r>
        <m:r>
          <m:rPr>
            <m:sty m:val="p"/>
          </m:rPr>
          <m:t>)</m:t>
        </m:r>
      </m:oMath>
      <w:r>
        <w:rPr>
          <w:rFonts w:eastAsia="Georgia" w:cs="Georgia" w:ascii="Georgia" w:hAnsi="Georgia"/>
        </w:rPr>
        <w:t xml:space="preserve"> son volume à l'altitude </w:t>
      </w:r>
      <m:oMath>
        <m:r>
          <m:rPr>
            <m:sty m:val="i"/>
          </m:rPr>
          <m:t>z</m:t>
        </m:r>
      </m:oMath>
      <w:r>
        <w:rPr/>
        <w:t xml:space="preserve">.</w:t>
      </w:r>
      <w:r>
        <w:rPr/>
        <w:br w:type="textWrapping"/>
      </w:r>
      <w:r>
        <w:rPr>
          <w:rFonts w:eastAsia="Georgia" w:cs="Georgia" w:ascii="Georgia" w:hAnsi="Georgia"/>
        </w:rPr>
        <w:t xml:space="preserve">À l'altitude </w:t>
      </w:r>
      <m:oMath>
        <m:sSub>
          <m:sSubPr/>
          <m:e>
            <m:r>
              <m:rPr>
                <m:sty m:val="i"/>
              </m:rPr>
              <m:t>z</m:t>
            </m:r>
          </m:e>
          <m:sub>
            <m:r>
              <m:rPr>
                <m:sty m:val="p"/>
              </m:rPr>
              <m:t>0</m:t>
            </m:r>
          </m:sub>
        </m:sSub>
      </m:oMath>
      <w:r>
        <w:rPr>
          <w:rFonts w:eastAsia="Georgia" w:cs="Georgia" w:ascii="Georgia" w:hAnsi="Georgia"/>
        </w:rPr>
        <w:t xml:space="preserve">, il est à la même température </w:t>
      </w:r>
      <m:oMath>
        <m:r>
          <m:rPr>
            <m:sty m:val="i"/>
          </m:rPr>
          <m:t>T</m:t>
        </m:r>
        <m:d>
          <m:dPr>
            <m:begChr m:val="("/>
            <m:endChr m:val=")"/>
            <m:ctrlPr>
              <w:rPr>
                <w:rFonts w:ascii="Cambria Math" w:hAnsi="Cambria Math"/>
              </w:rPr>
            </m:ctrlPr>
          </m:dPr>
          <m:e>
            <m:sSub>
              <m:sSubPr/>
              <m:e>
                <m:r>
                  <m:rPr>
                    <m:sty m:val="i"/>
                  </m:rPr>
                  <m:t>z</m:t>
                </m:r>
              </m:e>
              <m:sub>
                <m:r>
                  <m:rPr>
                    <m:sty m:val="p"/>
                  </m:rPr>
                  <m:t>0</m:t>
                </m:r>
              </m:sub>
            </m:sSub>
          </m:e>
        </m:d>
      </m:oMath>
      <w:r>
        <w:rPr>
          <w:rFonts w:eastAsia="Georgia" w:cs="Georgia" w:ascii="Georgia" w:hAnsi="Georgia"/>
        </w:rPr>
        <w:t xml:space="preserve"> et sous la même pression </w:t>
      </w:r>
      <m:oMath>
        <m:r>
          <m:rPr>
            <m:sty m:val="i"/>
          </m:rPr>
          <m:t>P</m:t>
        </m:r>
        <m:d>
          <m:dPr>
            <m:begChr m:val="("/>
            <m:endChr m:val=")"/>
            <m:ctrlPr>
              <w:rPr>
                <w:rFonts w:ascii="Cambria Math" w:hAnsi="Cambria Math"/>
              </w:rPr>
            </m:ctrlPr>
          </m:dPr>
          <m:e>
            <m:sSub>
              <m:sSubPr/>
              <m:e>
                <m:r>
                  <m:rPr>
                    <m:sty m:val="i"/>
                  </m:rPr>
                  <m:t>z</m:t>
                </m:r>
              </m:e>
              <m:sub>
                <m:r>
                  <m:rPr>
                    <m:sty m:val="p"/>
                  </m:rPr>
                  <m:t>0</m:t>
                </m:r>
              </m:sub>
            </m:sSub>
          </m:e>
        </m:d>
      </m:oMath>
      <w:r>
        <w:rPr/>
        <w:t xml:space="preserve"> que l'air environnant.</w:t>
      </w:r>
      <w:r>
        <w:rPr/>
        <w:br w:type="textWrapping"/>
      </w:r>
      <w:r>
        <w:rPr>
          <w:rFonts w:eastAsia="Georgia" w:cs="Georgia" w:ascii="Georgia" w:hAnsi="Georgia"/>
        </w:rPr>
        <w:t xml:space="preserve">À la suite d'une perturbation, la particule de fluide se trouve à l'altitude </w:t>
      </w:r>
      <m:oMath>
        <m:sSub>
          <m:sSubPr/>
          <m:e>
            <m:r>
              <m:rPr>
                <m:sty m:val="i"/>
              </m:rPr>
              <m:t>z</m:t>
            </m:r>
          </m:e>
          <m:sub>
            <m:r>
              <m:rPr>
                <m:sty m:val="p"/>
              </m:rPr>
              <m:t>0</m:t>
            </m:r>
          </m:sub>
        </m:sSub>
        <m:r>
          <m:rPr>
            <m:sty m:val="p"/>
          </m:rPr>
          <m:t>+</m:t>
        </m:r>
        <m:r>
          <m:rPr>
            <m:sty m:val="i"/>
          </m:rPr>
          <m:t>δ</m:t>
        </m:r>
        <m:r>
          <m:rPr>
            <m:sty m:val="i"/>
          </m:rPr>
          <m:t>z</m:t>
        </m:r>
      </m:oMath>
      <w:r>
        <w:rPr>
          <w:rFonts w:eastAsia="Georgia" w:cs="Georgia" w:ascii="Georgia" w:hAnsi="Georgia"/>
        </w:rPr>
        <w:t xml:space="preserve">. L'évolution est suffisamment rapide pour qu'elle puisse être supposée adiabatique réversible. La particule de fluide se retrouve donc à l'altitude </w:t>
      </w:r>
      <m:oMath>
        <m:sSub>
          <m:sSubPr/>
          <m:e>
            <m:r>
              <m:rPr>
                <m:sty m:val="i"/>
              </m:rPr>
              <m:t>z</m:t>
            </m:r>
          </m:e>
          <m:sub>
            <m:r>
              <m:rPr>
                <m:sty m:val="p"/>
              </m:rPr>
              <m:t>0</m:t>
            </m:r>
          </m:sub>
        </m:sSub>
        <m:r>
          <m:rPr>
            <m:sty m:val="p"/>
          </m:rPr>
          <m:t>+</m:t>
        </m:r>
        <m:r>
          <m:rPr>
            <m:sty m:val="i"/>
          </m:rPr>
          <m:t>δ</m:t>
        </m:r>
        <m:r>
          <m:rPr>
            <m:sty m:val="i"/>
          </m:rPr>
          <m:t>z</m:t>
        </m:r>
      </m:oMath>
      <w:r>
        <w:rPr>
          <w:rFonts w:eastAsia="Georgia" w:cs="Georgia" w:ascii="Georgia" w:hAnsi="Georgia"/>
        </w:rPr>
        <w:t xml:space="preserve"> à la température </w:t>
      </w:r>
      <m:oMath>
        <m:sSub>
          <m:sSubPr/>
          <m:e>
            <m:r>
              <m:rPr>
                <m:sty m:val="i"/>
              </m:rPr>
              <m:t>T</m:t>
            </m:r>
          </m:e>
          <m:sub>
            <m:r>
              <m:rPr>
                <m:sty m:val="i"/>
              </m:rPr>
              <m:t>p</m:t>
            </m:r>
          </m:sub>
        </m:sSub>
        <m:d>
          <m:dPr>
            <m:begChr m:val="("/>
            <m:endChr m:val=")"/>
            <m:ctrlPr>
              <w:rPr>
                <w:rFonts w:ascii="Cambria Math" w:hAnsi="Cambria Math"/>
              </w:rPr>
            </m:ctrlPr>
          </m:dPr>
          <m:e>
            <m:sSub>
              <m:sSubPr/>
              <m:e>
                <m:r>
                  <m:rPr>
                    <m:sty m:val="i"/>
                  </m:rPr>
                  <m:t>z</m:t>
                </m:r>
              </m:e>
              <m:sub>
                <m:r>
                  <m:rPr>
                    <m:sty m:val="p"/>
                  </m:rPr>
                  <m:t>0</m:t>
                </m:r>
              </m:sub>
            </m:sSub>
            <m:r>
              <m:rPr>
                <m:sty m:val="p"/>
              </m:rPr>
              <m:t>+</m:t>
            </m:r>
            <m:r>
              <m:rPr>
                <m:sty m:val="i"/>
              </m:rPr>
              <m:t>δ</m:t>
            </m:r>
            <m:r>
              <m:rPr>
                <m:sty m:val="i"/>
              </m:rPr>
              <m:t>z</m:t>
            </m:r>
          </m:e>
        </m:d>
      </m:oMath>
      <w:r>
        <w:rPr>
          <w:rFonts w:eastAsia="Georgia" w:cs="Georgia" w:ascii="Georgia" w:hAnsi="Georgia"/>
        </w:rPr>
        <w:t xml:space="preserve">, différente de la température </w:t>
      </w:r>
      <m:oMath>
        <m:r>
          <m:rPr>
            <m:sty m:val="i"/>
          </m:rPr>
          <m:t>T</m:t>
        </m:r>
        <m:d>
          <m:dPr>
            <m:begChr m:val="("/>
            <m:endChr m:val=")"/>
            <m:ctrlPr>
              <w:rPr>
                <w:rFonts w:ascii="Cambria Math" w:hAnsi="Cambria Math"/>
              </w:rPr>
            </m:ctrlPr>
          </m:dPr>
          <m:e>
            <m:sSub>
              <m:sSubPr/>
              <m:e>
                <m:r>
                  <m:rPr>
                    <m:sty m:val="i"/>
                  </m:rPr>
                  <m:t>z</m:t>
                </m:r>
              </m:e>
              <m:sub>
                <m:r>
                  <m:rPr>
                    <m:sty m:val="p"/>
                  </m:rPr>
                  <m:t>0</m:t>
                </m:r>
              </m:sub>
            </m:sSub>
            <m:r>
              <m:rPr>
                <m:sty m:val="p"/>
              </m:rPr>
              <m:t>+</m:t>
            </m:r>
            <m:r>
              <m:rPr>
                <m:sty m:val="i"/>
              </m:rPr>
              <m:t>δ</m:t>
            </m:r>
            <m:r>
              <m:rPr>
                <m:sty m:val="i"/>
              </m:rPr>
              <m:t>z</m:t>
            </m:r>
          </m:e>
        </m:d>
      </m:oMath>
      <w:r>
        <w:rPr>
          <w:rFonts w:eastAsia="Georgia" w:cs="Georgia" w:ascii="Georgia" w:hAnsi="Georgia"/>
        </w:rPr>
        <w:t xml:space="preserve"> de l'air environnant. En revanche, sa pression est la même que celle de l'air environnant.</w:t>
      </w:r>
      <w:r>
        <w:rPr/>
        <w:br w:type="textWrapping"/>
      </w:r>
      <w:r>
        <w:rPr>
          <w:rFonts w:eastAsia="Georgia" w:cs="Georgia" w:ascii="Georgia" w:hAnsi="Georgia"/>
        </w:rPr>
        <w:t xml:space="preserve">b) Justifier cette dernière hypothèse.</w:t>
      </w:r>
      <w:r>
        <w:rPr/>
        <w:br w:type="textWrapping"/>
      </w:r>
      <w:r>
        <w:rPr>
          <w:rFonts w:eastAsia="Georgia" w:cs="Georgia" w:ascii="Georgia" w:hAnsi="Georgia"/>
        </w:rPr>
        <w:t xml:space="preserve">c) Montrer que la résultante des forces qui agissent sur la particule de fluide située à l'altitude </w:t>
      </w:r>
      <m:oMath>
        <m:r>
          <m:rPr>
            <m:sty m:val="i"/>
          </m:rPr>
          <m:t>z</m:t>
        </m:r>
      </m:oMath>
      <w:r>
        <w:rPr/>
        <w:t xml:space="preserve"> peut se mettre sous la forme</w:t>
      </w:r>
    </w:p>
    <w:p>
      <w:pPr>
        <w:spacing w:after="220" w:lineRule="auto"/>
      </w:pPr>
      <m:oMathPara>
        <m:oMath>
          <m:acc>
            <m:accPr>
              <m:chr m:val="⃗"/>
            </m:accPr>
            <m:e>
              <m:r>
                <m:rPr>
                  <m:sty m:val="i"/>
                </m:rPr>
                <m:t>F</m:t>
              </m:r>
            </m:e>
          </m:acc>
          <m:r>
            <m:rPr>
              <m:sty m:val="p"/>
            </m:rPr>
            <m:t>=</m:t>
          </m:r>
          <m:r>
            <m:rPr>
              <m:sty m:val="i"/>
            </m:rPr>
            <m:t>δ</m:t>
          </m:r>
          <m:sSub>
            <m:sSubPr/>
            <m:e>
              <m:r>
                <m:rPr>
                  <m:sty m:val="i"/>
                </m:rPr>
                <m:t>V</m:t>
              </m:r>
            </m:e>
            <m:sub>
              <m:r>
                <m:rPr>
                  <m:sty m:val="i"/>
                </m:rPr>
                <m:t>p</m:t>
              </m:r>
            </m:sub>
          </m:sSub>
          <m:r>
            <m:rPr>
              <m:sty m:val="p"/>
            </m:rPr>
            <m:t>(</m:t>
          </m:r>
          <m:r>
            <m:rPr>
              <m:sty m:val="i"/>
            </m:rPr>
            <m:t>z</m:t>
          </m:r>
          <m:r>
            <m:rPr>
              <m:sty m:val="p"/>
            </m:rPr>
            <m:t>)</m:t>
          </m:r>
          <m:d>
            <m:dPr>
              <m:begChr m:val="("/>
              <m:endChr m:val=")"/>
              <m:ctrlPr>
                <w:rPr>
                  <w:rFonts w:ascii="Cambria Math" w:hAnsi="Cambria Math"/>
                </w:rPr>
              </m:ctrlPr>
            </m:dPr>
            <m:e>
              <m:r>
                <m:rPr>
                  <m:sty m:val="i"/>
                </m:rPr>
                <m:t>ρ</m:t>
              </m:r>
              <m:r>
                <m:rPr>
                  <m:sty m:val="p"/>
                </m:rPr>
                <m:t>(</m:t>
              </m:r>
              <m:r>
                <m:rPr>
                  <m:sty m:val="i"/>
                </m:rPr>
                <m:t>z</m:t>
              </m:r>
              <m:r>
                <m:rPr>
                  <m:sty m:val="p"/>
                </m:rPr>
                <m:t>)</m:t>
              </m:r>
              <m:r>
                <m:rPr>
                  <m:sty m:val="p"/>
                </m:rPr>
                <m:t>−</m:t>
              </m:r>
              <m:sSub>
                <m:sSubPr/>
                <m:e>
                  <m:r>
                    <m:rPr>
                      <m:sty m:val="i"/>
                    </m:rPr>
                    <m:t>ρ</m:t>
                  </m:r>
                </m:e>
                <m:sub>
                  <m:r>
                    <m:rPr>
                      <m:sty m:val="i"/>
                    </m:rPr>
                    <m:t>p</m:t>
                  </m:r>
                </m:sub>
              </m:sSub>
              <m:r>
                <m:rPr>
                  <m:sty m:val="p"/>
                </m:rPr>
                <m:t>(</m:t>
              </m:r>
              <m:r>
                <m:rPr>
                  <m:sty m:val="i"/>
                </m:rPr>
                <m:t>z</m:t>
              </m:r>
              <m:r>
                <m:rPr>
                  <m:sty m:val="p"/>
                </m:rPr>
                <m:t>)</m:t>
              </m:r>
            </m:e>
          </m:d>
          <m:r>
            <m:rPr>
              <m:sty m:val="i"/>
            </m:rPr>
            <m:t>g</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où </w:t>
      </w:r>
      <m:oMath>
        <m:r>
          <m:rPr>
            <m:sty m:val="i"/>
          </m:rPr>
          <m:t>ρ</m:t>
        </m:r>
        <m:r>
          <m:rPr>
            <m:sty m:val="p"/>
          </m:rPr>
          <m:t>(</m:t>
        </m:r>
        <m:r>
          <m:rPr>
            <m:sty m:val="i"/>
          </m:rPr>
          <m:t>z</m:t>
        </m:r>
        <m:r>
          <m:rPr>
            <m:sty m:val="p"/>
          </m:rPr>
          <m:t>)</m:t>
        </m:r>
      </m:oMath>
      <w:r>
        <w:rPr/>
        <w:t xml:space="preserve"> est la masse volumique de l'air environnant.</w:t>
      </w:r>
      <w:r>
        <w:rPr/>
        <w:br w:type="textWrapping"/>
      </w:r>
      <w:r>
        <w:rPr>
          <w:rFonts w:eastAsia="Georgia" w:cs="Georgia" w:ascii="Georgia" w:hAnsi="Georgia"/>
        </w:rPr>
        <w:t xml:space="preserve">d) En déduire l'équation du mouvement de la particule de fluide, que l'on mettra sous la forme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p"/>
                </m:rPr>
                <m:t>(</m:t>
              </m:r>
              <m:r>
                <m:rPr>
                  <m:sty m:val="i"/>
                </m:rPr>
                <m:t>δ</m:t>
              </m:r>
              <m:r>
                <m:rPr>
                  <m:sty m:val="i"/>
                </m:rPr>
                <m:t>z</m:t>
              </m:r>
              <m:r>
                <m:rPr>
                  <m:sty m:val="p"/>
                </m:rPr>
                <m:t>)</m:t>
              </m:r>
            </m:num>
            <m:den>
              <m:r>
                <m:rPr>
                  <m:sty m:val="p"/>
                </m:rPr>
                <m:t>d</m:t>
              </m:r>
              <m:sSup>
                <m:sSupPr/>
                <m:e>
                  <m:r>
                    <m:rPr>
                      <m:sty m:val="i"/>
                    </m:rPr>
                    <m:t>t</m:t>
                  </m:r>
                </m:e>
                <m:sup>
                  <m:r>
                    <m:rPr>
                      <m:sty m:val="p"/>
                    </m:rPr>
                    <m:t>2</m:t>
                  </m:r>
                </m:sup>
              </m:sSup>
            </m:den>
          </m:f>
          <m:r>
            <m:rPr>
              <m:sty m:val="p"/>
            </m:rPr>
            <m:t>+</m:t>
          </m:r>
          <m:r>
            <m:rPr>
              <m:sty m:val="i"/>
            </m:rPr>
            <m:t>κ</m:t>
          </m:r>
          <m:r>
            <m:rPr>
              <m:sty m:val="i"/>
            </m:rPr>
            <m:t>δ</m:t>
          </m:r>
          <m:r>
            <m:rPr>
              <m:sty m:val="i"/>
            </m:rPr>
            <m:t>z</m:t>
          </m:r>
          <m:r>
            <m:rPr>
              <m:sty m:val="p"/>
            </m:rPr>
            <m:t>=</m:t>
          </m:r>
          <m:r>
            <m:rPr>
              <m:sty m:val="p"/>
            </m:rPr>
            <m:t>0</m:t>
          </m:r>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à exprimer en fonction de </w:t>
      </w:r>
      <m:oMath>
        <m:r>
          <m:rPr>
            <m:sty m:val="p"/>
          </m:rPr>
          <m:t>Γ</m:t>
        </m:r>
        <m:d>
          <m:dPr>
            <m:begChr m:val="("/>
            <m:endChr m:val=")"/>
            <m:ctrlPr>
              <w:rPr>
                <w:rFonts w:ascii="Cambria Math" w:hAnsi="Cambria Math"/>
              </w:rPr>
            </m:ctrlPr>
          </m:dPr>
          <m:e>
            <m:sSub>
              <m:sSubPr/>
              <m:e>
                <m:r>
                  <m:rPr>
                    <m:sty m:val="i"/>
                  </m:rPr>
                  <m:t>z</m:t>
                </m:r>
              </m:e>
              <m:sub>
                <m:r>
                  <m:rPr>
                    <m:sty m:val="p"/>
                  </m:rPr>
                  <m:t>0</m:t>
                </m:r>
              </m:sub>
            </m:sSub>
          </m:e>
        </m:d>
        <m:r>
          <m:rPr>
            <m:sty m:val="p"/>
          </m:rPr>
          <m:t>,</m:t>
        </m:r>
        <m:sSub>
          <m:sSubPr/>
          <m:e>
            <m:r>
              <m:rPr>
                <m:sty m:val="p"/>
              </m:rPr>
              <m:t>Γ</m:t>
            </m:r>
          </m:e>
          <m:sub>
            <m:r>
              <m:rPr>
                <m:sty m:val="i"/>
              </m:rPr>
              <m:t>a</m:t>
            </m:r>
          </m:sub>
        </m:sSub>
        <m:d>
          <m:dPr>
            <m:begChr m:val="("/>
            <m:endChr m:val=")"/>
            <m:ctrlPr>
              <w:rPr>
                <w:rFonts w:ascii="Cambria Math" w:hAnsi="Cambria Math"/>
              </w:rPr>
            </m:ctrlPr>
          </m:dPr>
          <m:e>
            <m:sSub>
              <m:sSubPr/>
              <m:e>
                <m:r>
                  <m:rPr>
                    <m:sty m:val="i"/>
                  </m:rPr>
                  <m:t>z</m:t>
                </m:r>
              </m:e>
              <m:sub>
                <m:r>
                  <m:rPr>
                    <m:sty m:val="p"/>
                  </m:rPr>
                  <m:t>0</m:t>
                </m:r>
              </m:sub>
            </m:sSub>
          </m:e>
        </m:d>
        <m:r>
          <m:rPr>
            <m:sty m:val="p"/>
          </m:rPr>
          <m:t>,</m:t>
        </m:r>
        <m:r>
          <m:rPr>
            <m:sty m:val="i"/>
          </m:rPr>
          <m:t>g</m:t>
        </m:r>
      </m:oMath>
      <w:r>
        <w:rPr/>
        <w:t xml:space="preserve"> et </w:t>
      </w:r>
      <m:oMath>
        <m:r>
          <m:rPr>
            <m:sty m:val="i"/>
          </m:rPr>
          <m:t>T</m:t>
        </m:r>
        <m:d>
          <m:dPr>
            <m:begChr m:val="("/>
            <m:endChr m:val=")"/>
            <m:ctrlPr>
              <w:rPr>
                <w:rFonts w:ascii="Cambria Math" w:hAnsi="Cambria Math"/>
              </w:rPr>
            </m:ctrlPr>
          </m:dPr>
          <m:e>
            <m:sSub>
              <m:sSubPr/>
              <m:e>
                <m:r>
                  <m:rPr>
                    <m:sty m:val="i"/>
                  </m:rPr>
                  <m:t>z</m:t>
                </m:r>
              </m:e>
              <m:sub>
                <m:r>
                  <m:rPr>
                    <m:sty m:val="p"/>
                  </m:rPr>
                  <m:t>0</m:t>
                </m:r>
              </m:sub>
            </m:sSub>
          </m:e>
        </m:d>
      </m:oMath>
      <w:r>
        <w:rPr/>
        <w:t xml:space="preserve">.</w:t>
      </w:r>
      <w:r>
        <w:rPr/>
        <w:br w:type="textWrapping"/>
      </w:r>
      <w:r>
        <w:rPr>
          <w:rFonts w:eastAsia="Georgia" w:cs="Georgia" w:ascii="Georgia" w:hAnsi="Georgia"/>
        </w:rPr>
        <w:t xml:space="preserve">e) À quelle condition l'atmosphère est-elle stable ?</w:t>
      </w:r>
      <w:r>
        <w:rPr/>
        <w:br w:type="textWrapping"/>
      </w:r>
      <w:r>
        <w:rPr>
          <w:rFonts w:eastAsia="Georgia" w:cs="Georgia" w:ascii="Georgia" w:hAnsi="Georgia"/>
        </w:rPr>
        <w:t xml:space="preserve">f) Montrer qu'une atmosphère isotherme est stable.</w:t>
      </w:r>
      <w:r>
        <w:rPr/>
        <w:br w:type="textWrapping"/>
      </w:r>
      <w:r>
        <w:rPr>
          <w:rFonts w:eastAsia="Georgia" w:cs="Georgia" w:ascii="Georgia" w:hAnsi="Georgia"/>
        </w:rPr>
        <w:t xml:space="preserve">g) Quelle est la forme des nuages dans une atmosphère stable ? dans une atmosphère instable ?</w:t>
      </w:r>
    </w:p>
    <w:p>
      <w:pPr>
        <w:spacing w:line="271" w:before="330" w:lineRule="auto"/>
      </w:pPr>
      <w:r>
        <w:rPr>
          <w:b/>
          <w:sz w:val="42"/>
        </w:rPr>
        <w:t xml:space="preserve">IV.B - Le LIDAR pour les mesures de vents</w:t>
      </w:r>
    </w:p>
    <w:p>
      <w:pPr>
        <w:spacing w:line="271" w:before="330" w:lineRule="auto"/>
      </w:pPr>
      <w:r>
        <w:rPr>
          <w:b/>
          <w:sz w:val="42"/>
        </w:rPr>
        <w:t xml:space="preserve">IV.B.1) Effet Doppler</w:t>
      </w:r>
    </w:p>
    <w:p>
      <w:pPr>
        <w:spacing w:after="220" w:lineRule="auto"/>
      </w:pPr>
      <w:r>
        <w:rPr>
          <w:rFonts w:eastAsia="Georgia" w:cs="Georgia" w:ascii="Georgia" w:hAnsi="Georgia"/>
        </w:rPr>
        <w:t xml:space="preserve">Une onde électromagnétique plane, progressive, harmonique, polarisée rectilignement, est décrite par son champ électrique</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i"/>
            </m:rPr>
            <m:t>k</m:t>
          </m:r>
          <m:r>
            <m:rPr>
              <m:sty m:val="i"/>
            </m:rPr>
            <m:t>x</m:t>
          </m:r>
          <m:r>
            <m:rPr>
              <m:sty m:val="p"/>
            </m:rPr>
            <m:t>+</m:t>
          </m:r>
          <m:r>
            <m:rPr>
              <m:sty m:val="i"/>
            </m:rPr>
            <m:t>φ</m:t>
          </m:r>
          <m:r>
            <m:rPr>
              <m:sty m:val="p"/>
            </m:rPr>
            <m:t>)</m:t>
          </m:r>
          <m:sSub>
            <m:sSubPr/>
            <m:e>
              <m:acc>
                <m:accPr>
                  <m:chr m:val="⃗"/>
                </m:accPr>
                <m:e>
                  <m:r>
                    <m:rPr>
                      <m:sty m:val="i"/>
                    </m:rPr>
                    <m:t>u</m:t>
                  </m:r>
                </m:e>
              </m:acc>
            </m:e>
            <m:sub>
              <m:r>
                <m:rPr>
                  <m:sty m:val="i"/>
                </m:rPr>
                <m:t>z</m:t>
              </m:r>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r>
                <m:rPr>
                  <m:sty m:val="i"/>
                </m:rPr>
                <m:t>f</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r>
                <m:rPr>
                  <m:sty m:val="p"/>
                </m:rPr>
                <m:t>+</m:t>
              </m:r>
              <m:r>
                <m:rPr>
                  <m:sty m:val="i"/>
                </m:rPr>
                <m:t>φ</m:t>
              </m:r>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Cette onde se réfléchit sur une surface métallique parfaite, plane, parallèle au plan ( </w:t>
      </w:r>
      <m:oMath>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située en </w:t>
      </w:r>
      <m:oMath>
        <m:r>
          <m:rPr>
            <m:sty m:val="i"/>
          </m:rPr>
          <m:t>x</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animée d'un mouvement de translation rectiligne et uniforme à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avec </w:t>
      </w:r>
      <m:oMath>
        <m:r>
          <m:rPr>
            <m:sty m:val="i"/>
          </m:rPr>
          <m:t>v</m:t>
        </m:r>
        <m:r>
          <m:rPr>
            <m:sty m:val="p"/>
          </m:rPr>
          <m:t>≪</m:t>
        </m:r>
        <m:r>
          <m:rPr>
            <m:sty m:val="i"/>
          </m:rPr>
          <m:t>c</m:t>
        </m:r>
      </m:oMath>
      <w:r>
        <w:rPr/>
        <w:t xml:space="preserve">.</w:t>
      </w:r>
      <w:r>
        <w:rPr/>
        <w:br w:type="textWrapping"/>
      </w:r>
      <w:r>
        <w:rPr>
          <w:rFonts w:eastAsia="Georgia" w:cs="Georgia" w:ascii="Georgia" w:hAnsi="Georgia"/>
        </w:rPr>
        <w:t xml:space="preserve">a) On cherche l'onde réfléchie sous la forme d'une onde plane, progressive, harmonique, de fréquence </w:t>
      </w:r>
      <m:oMath>
        <m:sSup>
          <m:sSupPr/>
          <m:e>
            <m:r>
              <m:rPr>
                <m:sty m:val="i"/>
              </m:rPr>
              <m:t>f</m:t>
            </m:r>
          </m:e>
          <m:sup>
            <m:r>
              <m:rPr>
                <m:sty m:val="i"/>
              </m:rPr>
              <m:t>′</m:t>
            </m:r>
          </m:sup>
        </m:sSup>
      </m:oMath>
      <w:r>
        <w:rPr/>
        <w:t xml:space="preserve">, d'amplitude </w:t>
      </w:r>
      <m:oMath>
        <m:sSub>
          <m:sSubPr/>
          <m:e>
            <m:r>
              <m:rPr>
                <m:sty m:val="i"/>
              </m:rPr>
              <m:t>E</m:t>
            </m:r>
          </m:e>
          <m:sub>
            <m:r>
              <m:rPr>
                <m:sty m:val="p"/>
              </m:rPr>
              <m:t>0</m:t>
            </m:r>
            <m:r>
              <m:rPr>
                <m:sty m:val="i"/>
              </m:rPr>
              <m:t>r</m:t>
            </m:r>
          </m:sub>
        </m:sSub>
      </m:oMath>
      <w:r>
        <w:rPr>
          <w:rFonts w:eastAsia="Georgia" w:cs="Georgia" w:ascii="Georgia" w:hAnsi="Georgia"/>
        </w:rPr>
        <w:t xml:space="preserve">, de phase à l'origine </w:t>
      </w:r>
      <m:oMath>
        <m:sSub>
          <m:sSubPr/>
          <m:e>
            <m:r>
              <m:rPr>
                <m:sty m:val="i"/>
              </m:rPr>
              <m:t>φ</m:t>
            </m:r>
          </m:e>
          <m:sub>
            <m:r>
              <m:rPr>
                <m:sty m:val="i"/>
              </m:rPr>
              <m:t>r</m:t>
            </m:r>
          </m:sub>
        </m:sSub>
      </m:oMath>
      <w:r>
        <w:rPr>
          <w:rFonts w:eastAsia="Georgia" w:cs="Georgia" w:ascii="Georgia" w:hAnsi="Georgia"/>
        </w:rPr>
        <w:t xml:space="preserve"> et polarisée elle aussi selon </w:t>
      </w:r>
      <m:oMath>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Écrire le champ électrique </w:t>
      </w:r>
      <m:oMath>
        <m:sSub>
          <m:sSubPr/>
          <m:e>
            <m:acc>
              <m:accPr>
                <m:chr m:val="⃗"/>
              </m:accPr>
              <m:e>
                <m:r>
                  <m:rPr>
                    <m:sty m:val="i"/>
                  </m:rPr>
                  <m:t>E</m:t>
                </m:r>
              </m:e>
            </m:acc>
          </m:e>
          <m:sub>
            <m:r>
              <m:rPr>
                <m:sty m:val="i"/>
              </m:rPr>
              <m:t>r</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de l'onde réfléchie.</w:t>
      </w:r>
      <w:r>
        <w:rPr/>
        <w:br w:type="textWrapping"/>
      </w:r>
      <w:r>
        <w:rPr>
          <w:rFonts w:eastAsia="Georgia" w:cs="Georgia" w:ascii="Georgia" w:hAnsi="Georgia"/>
        </w:rPr>
        <w:t xml:space="preserve">b) Justifier la continuité du champ électrique au niveau du conducteur et montrer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p"/>
                          </m:rPr>
                          <m:t>0</m:t>
                        </m:r>
                        <m:r>
                          <m:rPr>
                            <m:sty m:val="i"/>
                          </m:rPr>
                          <m:t>r</m:t>
                        </m:r>
                      </m:sub>
                    </m:sSub>
                    <m:r>
                      <m:rPr>
                        <m:sty m:val="p"/>
                      </m:rPr>
                      <m:t>=</m:t>
                    </m:r>
                    <m:sSub>
                      <m:sSubPr/>
                      <m:e>
                        <m:r>
                          <m:rPr>
                            <m:sty m:val="i"/>
                          </m:rPr>
                          <m:t>E</m:t>
                        </m:r>
                      </m:e>
                      <m:sub>
                        <m:r>
                          <m:rPr>
                            <m:sty m:val="p"/>
                          </m:rPr>
                          <m:t>0</m:t>
                        </m:r>
                      </m:sub>
                    </m:sSub>
                  </m:e>
                </m:mr>
                <m:mr>
                  <m:e>
                    <m:sSub>
                      <m:sSubPr/>
                      <m:e>
                        <m:r>
                          <m:rPr>
                            <m:sty m:val="i"/>
                          </m:rPr>
                          <m:t>φ</m:t>
                        </m:r>
                      </m:e>
                      <m:sub>
                        <m:r>
                          <m:rPr>
                            <m:sty m:val="i"/>
                          </m:rPr>
                          <m:t>r</m:t>
                        </m:r>
                      </m:sub>
                    </m:sSub>
                    <m:r>
                      <m:rPr>
                        <m:sty m:val="p"/>
                      </m:rPr>
                      <m:t>=</m:t>
                    </m:r>
                    <m:r>
                      <m:rPr>
                        <m:sty m:val="i"/>
                      </m:rPr>
                      <m:t>φ</m:t>
                    </m:r>
                    <m:r>
                      <m:rPr>
                        <m:sty m:val="p"/>
                      </m:rPr>
                      <m:t>+</m:t>
                    </m:r>
                    <m:r>
                      <m:rPr>
                        <m:sty m:val="i"/>
                      </m:rPr>
                      <m:t>π</m:t>
                    </m:r>
                  </m:e>
                </m:mr>
                <m:mr>
                  <m:e>
                    <m:sSup>
                      <m:sSupPr/>
                      <m:e>
                        <m:r>
                          <m:rPr>
                            <m:sty m:val="i"/>
                          </m:rPr>
                          <m:t>f</m:t>
                        </m:r>
                      </m:e>
                      <m:sup>
                        <m:r>
                          <m:rPr>
                            <m:sty m:val="i"/>
                          </m:rPr>
                          <m:t>′</m:t>
                        </m:r>
                      </m:sup>
                    </m:sSup>
                    <m:r>
                      <m:rPr>
                        <m:sty m:val="p"/>
                      </m:rPr>
                      <m:t>=</m:t>
                    </m:r>
                    <m:r>
                      <m:rPr>
                        <m:sty m:val="i"/>
                      </m:rPr>
                      <m:t>f</m:t>
                    </m:r>
                    <m:f>
                      <m:fPr>
                        <m:ctrlPr>
                          <w:rPr>
                            <w:rFonts w:ascii="Cambria Math" w:hAnsi="Cambria Math"/>
                          </w:rPr>
                        </m:ctrlPr>
                      </m:fPr>
                      <m:num>
                        <m:r>
                          <m:rPr>
                            <m:sty m:val="p"/>
                          </m:rPr>
                          <m:t>1</m:t>
                        </m:r>
                        <m:r>
                          <m:rPr>
                            <m:sty m:val="p"/>
                          </m:rPr>
                          <m:t>−</m:t>
                        </m:r>
                        <m:r>
                          <m:rPr>
                            <m:sty m:val="i"/>
                          </m:rPr>
                          <m:t>v</m:t>
                        </m:r>
                        <m:r>
                          <m:rPr>
                            <m:sty m:val="p"/>
                          </m:rPr>
                          <m:t>/</m:t>
                        </m:r>
                        <m:r>
                          <m:rPr>
                            <m:sty m:val="i"/>
                          </m:rPr>
                          <m:t>c</m:t>
                        </m:r>
                      </m:num>
                      <m:den>
                        <m:r>
                          <m:rPr>
                            <m:sty m:val="p"/>
                          </m:rPr>
                          <m:t>1</m:t>
                        </m:r>
                        <m:r>
                          <m:rPr>
                            <m:sty m:val="p"/>
                          </m:rPr>
                          <m:t>+</m:t>
                        </m:r>
                        <m:r>
                          <m:rPr>
                            <m:sty m:val="i"/>
                          </m:rPr>
                          <m:t>v</m:t>
                        </m:r>
                        <m:r>
                          <m:rPr>
                            <m:sty m:val="p"/>
                          </m:rPr>
                          <m:t>/</m:t>
                        </m:r>
                        <m:r>
                          <m:rPr>
                            <m:sty m:val="i"/>
                          </m:rPr>
                          <m:t>c</m:t>
                        </m:r>
                      </m:den>
                    </m:f>
                  </m:e>
                </m:mr>
              </m:m>
            </m:e>
          </m:d>
        </m:oMath>
      </m:oMathPara>
    </w:p>
    <w:p>
      <w:pPr>
        <w:spacing w:line="271" w:before="330" w:lineRule="auto"/>
      </w:pPr>
      <w:r>
        <w:rPr>
          <w:rFonts w:eastAsia="Georgia" w:cs="Georgia" w:ascii="Georgia" w:hAnsi="Georgia"/>
          <w:b/>
          <w:sz w:val="42"/>
        </w:rPr>
        <w:t xml:space="preserve">IV.B.2) Application à la mesure de la vitesse du vent</w:t>
      </w:r>
    </w:p>
    <w:p>
      <w:pPr>
        <w:spacing w:after="220" w:lineRule="auto"/>
      </w:pPr>
      <w:r>
        <w:rPr/>
        <w:t xml:space="preserve">On admettra que la relation entre </w:t>
      </w:r>
      <m:oMath>
        <m:sSup>
          <m:sSupPr/>
          <m:e>
            <m:r>
              <m:rPr>
                <m:sty m:val="i"/>
              </m:rPr>
              <m:t>f</m:t>
            </m:r>
          </m:e>
          <m:sup>
            <m:r>
              <m:rPr>
                <m:sty m:val="i"/>
              </m:rPr>
              <m:t>′</m:t>
            </m:r>
          </m:sup>
        </m:sSup>
      </m:oMath>
      <w:r>
        <w:rPr/>
        <w:t xml:space="preserve"> et </w:t>
      </w:r>
      <m:oMath>
        <m:r>
          <m:rPr>
            <m:sty m:val="i"/>
          </m:rPr>
          <m:t>f</m:t>
        </m:r>
      </m:oMath>
      <w:r>
        <w:rPr>
          <w:rFonts w:eastAsia="Georgia" w:cs="Georgia" w:ascii="Georgia" w:hAnsi="Georgia"/>
        </w:rPr>
        <w:t xml:space="preserve"> est valable dans le cas de l'étude de la question I.B, l'onde étant maintenant rayonnée par une molécule animée de la vitesse </w:t>
      </w:r>
      <m:oMath>
        <m:acc>
          <m:accPr>
            <m:chr m:val="⃗"/>
          </m:accPr>
          <m:e>
            <m:r>
              <m:rPr>
                <m:sty m:val="i"/>
              </m:rPr>
              <m:t>v</m:t>
            </m:r>
          </m:e>
        </m:acc>
      </m:oMath>
      <w:r>
        <w:rPr/>
        <w:t xml:space="preserve">. Si </w:t>
      </w:r>
      <m:oMath>
        <m:acc>
          <m:accPr>
            <m:chr m:val="⃗"/>
          </m:accPr>
          <m:e>
            <m:r>
              <m:rPr>
                <m:sty m:val="i"/>
              </m:rPr>
              <m:t>v</m:t>
            </m:r>
          </m:e>
        </m:acc>
      </m:oMath>
      <w:r>
        <w:rPr/>
        <w:t xml:space="preserve"> n'est pas dans la direction </w:t>
      </w:r>
      <m:oMath>
        <m:sSub>
          <m:sSubPr/>
          <m:e>
            <m:acc>
              <m:accPr>
                <m:chr m:val="⃗"/>
              </m:accPr>
              <m:e>
                <m:r>
                  <m:rPr>
                    <m:sty m:val="i"/>
                  </m:rPr>
                  <m:t>u</m:t>
                </m:r>
              </m:e>
            </m:acc>
          </m:e>
          <m:sub>
            <m:r>
              <m:rPr>
                <m:sty m:val="i"/>
              </m:rPr>
              <m:t>x</m:t>
            </m:r>
          </m:sub>
        </m:sSub>
      </m:oMath>
      <w:r>
        <w:rPr/>
        <w:t xml:space="preserve">, on remplace </w:t>
      </w:r>
      <m:oMath>
        <m:r>
          <m:rPr>
            <m:sty m:val="i"/>
          </m:rPr>
          <m:t>v</m:t>
        </m:r>
      </m:oMath>
      <w:r>
        <w:rPr/>
        <w:t xml:space="preserve"> par </w:t>
      </w:r>
      <m:oMath>
        <m:acc>
          <m:accPr>
            <m:chr m:val="⃗"/>
          </m:accPr>
          <m:e>
            <m:r>
              <m:rPr>
                <m:sty m:val="i"/>
              </m:rPr>
              <m:t>v</m:t>
            </m:r>
          </m:e>
        </m:acc>
        <m:r>
          <m:rPr>
            <m:sty m:val="p"/>
          </m:rPr>
          <m:t>⋅</m:t>
        </m:r>
        <m:sSub>
          <m:sSubPr/>
          <m:e>
            <m:acc>
              <m:accPr>
                <m:chr m:val="⃗"/>
              </m:accPr>
              <m:e>
                <m:r>
                  <m:rPr>
                    <m:sty m:val="i"/>
                  </m:rPr>
                  <m:t>u</m:t>
                </m:r>
              </m:e>
            </m:acc>
          </m:e>
          <m:sub>
            <m:r>
              <m:rPr>
                <m:sty m:val="i"/>
              </m:rPr>
              <m:t>x</m:t>
            </m:r>
          </m:sub>
        </m:sSub>
      </m:oMath>
      <w:r>
        <w:rPr/>
        <w:t xml:space="preserve"> dans la formule.</w:t>
      </w:r>
      <w:r>
        <w:rPr/>
        <w:br w:type="textWrapping"/>
      </w:r>
      <w:r>
        <w:rPr>
          <w:rFonts w:eastAsia="Georgia" w:cs="Georgia" w:ascii="Georgia" w:hAnsi="Georgia"/>
        </w:rPr>
        <w:t xml:space="preserve">a) Simplifier l'expression de la fréquence </w:t>
      </w:r>
      <m:oMath>
        <m:sSup>
          <m:sSupPr/>
          <m:e>
            <m:r>
              <m:rPr>
                <m:sty m:val="i"/>
              </m:rPr>
              <m:t>f</m:t>
            </m:r>
          </m:e>
          <m:sup>
            <m:r>
              <m:rPr>
                <m:sty m:val="i"/>
              </m:rPr>
              <m:t>′</m:t>
            </m:r>
          </m:sup>
        </m:sSup>
      </m:oMath>
      <w:r>
        <w:rPr>
          <w:rFonts w:eastAsia="Georgia" w:cs="Georgia" w:ascii="Georgia" w:hAnsi="Georgia"/>
        </w:rPr>
        <w:t xml:space="preserve"> de l'onde rayonnée compte tenu du fait que </w:t>
      </w:r>
      <m:oMath>
        <m:r>
          <m:rPr>
            <m:sty m:val="i"/>
          </m:rPr>
          <m:t>v</m:t>
        </m:r>
        <m:r>
          <m:rPr>
            <m:sty m:val="p"/>
          </m:rPr>
          <m:t>≪</m:t>
        </m:r>
        <m:r>
          <m:rPr>
            <m:sty m:val="i"/>
          </m:rPr>
          <m:t>c</m:t>
        </m:r>
      </m:oMath>
      <w:r>
        <w:rPr/>
        <w:t xml:space="preserve">. On exprimera </w:t>
      </w:r>
      <m:oMath>
        <m:sSup>
          <m:sSupPr/>
          <m:e>
            <m:r>
              <m:rPr>
                <m:sty m:val="i"/>
              </m:rPr>
              <m:t>f</m:t>
            </m:r>
          </m:e>
          <m:sup>
            <m:r>
              <m:rPr>
                <m:sty m:val="i"/>
              </m:rPr>
              <m:t>′</m:t>
            </m:r>
          </m:sup>
        </m:sSup>
        <m:r>
          <m:rPr>
            <m:sty m:val="p"/>
          </m:rPr>
          <m:t>−</m:t>
        </m:r>
        <m:r>
          <m:rPr>
            <m:sty m:val="i"/>
          </m:rPr>
          <m:t>f</m:t>
        </m:r>
      </m:oMath>
      <w:r>
        <w:rPr/>
        <w:t xml:space="preserve"> en fonction de </w:t>
      </w:r>
      <m:oMath>
        <m:r>
          <m:rPr>
            <m:sty m:val="i"/>
          </m:rPr>
          <m:t>f</m:t>
        </m:r>
        <m:r>
          <m:rPr>
            <m:sty m:val="p"/>
          </m:rPr>
          <m:t>,</m:t>
        </m:r>
        <m:r>
          <m:rPr>
            <m:sty m:val="i"/>
          </m:rPr>
          <m:t>v</m:t>
        </m:r>
      </m:oMath>
      <w:r>
        <w:rPr/>
        <w:t xml:space="preserve"> et </w:t>
      </w:r>
      <m:oMath>
        <m:r>
          <m:rPr>
            <m:sty m:val="i"/>
          </m:rPr>
          <m:t>c</m:t>
        </m:r>
      </m:oMath>
      <w:r>
        <w:rPr/>
        <w:t xml:space="preserve">.</w:t>
      </w:r>
      <w:r>
        <w:rPr/>
        <w:br w:type="textWrapping"/>
      </w:r>
      <w:r>
        <w:rPr/>
        <w:t xml:space="preserve">b) L'impulsion laser excitatrice a pour longueur d'onde </w:t>
      </w:r>
      <m:oMath>
        <m:r>
          <m:rPr>
            <m:sty m:val="i"/>
          </m:rPr>
          <m:t>λ</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Quelle variation relative de fréquence cela représente-t-il ? On supposera que la vitesse du vent vaut </w:t>
      </w:r>
      <m:oMath>
        <m:r>
          <m:rPr>
            <m:sty m:val="p"/>
          </m:rPr>
          <m:t>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c) Pour détecter l'onde diffusée et mesurer sa fréquence, on utilise une détection «hétérodyne». On superpose sur un détecteur deux signaux : l'onde rétrodiffusée et l'onde du laser d'émission. La réponse du détecteur est proportionnelle à la valeur moyenne du carré de la somme des amplitudes de ces deux signaux, cette valeur moyenne étant prise sur une durée égale au temps de réponse du détecteur, qui est de l'ordre de la nanoseconde. Le signal électronique, copie fidèle en amplitude et en phase du signal optique, est numérisé et traité pour mesurer le décalage en fréquence induit par les mouvements des particules.</w:t>
      </w:r>
      <w:r>
        <w:rPr/>
        <w:br w:type="textWrapping"/>
      </w:r>
      <w:r>
        <w:rPr>
          <w:rFonts w:eastAsia="Georgia" w:cs="Georgia" w:ascii="Georgia" w:hAnsi="Georgia"/>
        </w:rPr>
        <w:t xml:space="preserve">On écrit l'onde du laser d'émission sous la forme : </w:t>
      </w:r>
      <m:oMath>
        <m:sSub>
          <m:sSubPr/>
          <m:e>
            <m:r>
              <m:rPr>
                <m:sty m:val="i"/>
              </m:rPr>
              <m:t>E</m:t>
            </m:r>
          </m:e>
          <m:sub>
            <m:r>
              <m:rPr>
                <m:sty m:val="i"/>
              </m:rPr>
              <m:t>O</m:t>
            </m:r>
            <m:r>
              <m:rPr>
                <m:sty m:val="i"/>
              </m:rPr>
              <m:t>L</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i"/>
          </m:rPr>
          <m:t>ϕ</m:t>
        </m:r>
        <m:r>
          <m:rPr>
            <m:sty m:val="p"/>
          </m:rPr>
          <m:t>(</m:t>
        </m:r>
        <m:r>
          <m:rPr>
            <m:sty m:val="i"/>
          </m:rPr>
          <m:t>M</m:t>
        </m:r>
        <m:r>
          <m:rPr>
            <m:sty m:val="p"/>
          </m:rPr>
          <m:t>)</m:t>
        </m:r>
        <m:r>
          <m:rPr>
            <m:sty m:val="p"/>
          </m:rPr>
          <m:t>)</m:t>
        </m:r>
      </m:oMath>
      <w:r>
        <w:rPr>
          <w:rFonts w:eastAsia="Georgia" w:cs="Georgia" w:ascii="Georgia" w:hAnsi="Georgia"/>
        </w:rPr>
        <w:t xml:space="preserve"> et l'onde diffusée : </w:t>
      </w:r>
      <m:oMath>
        <m:sSub>
          <m:sSubPr/>
          <m:e>
            <m:r>
              <m:rPr>
                <m:sty m:val="i"/>
              </m:rPr>
              <m:t>E</m:t>
            </m:r>
          </m:e>
          <m:sub>
            <m:r>
              <m:rPr>
                <m:sty m:val="i"/>
              </m:rPr>
              <m:t>D</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r>
              <m:rPr>
                <m:sty m:val="i"/>
              </m:rPr>
              <m:t>D</m:t>
            </m:r>
          </m:sub>
        </m:sSub>
        <m:r>
          <m:rPr>
            <m:sty m:val="p"/>
          </m:rPr>
          <m:t>cos</m:t>
        </m:r>
        <m:r>
          <m:rPr>
            <m:sty m:val="p"/>
          </m:rPr>
          <m:t>⁡</m:t>
        </m:r>
        <m:d>
          <m:dPr>
            <m:begChr m:val="("/>
            <m:endChr m:val=")"/>
            <m:ctrlPr>
              <w:rPr>
                <w:rFonts w:ascii="Cambria Math" w:hAnsi="Cambria Math"/>
              </w:rPr>
            </m:ctrlPr>
          </m:dPr>
          <m:e>
            <m:r>
              <m:rPr>
                <m:sty m:val="p"/>
              </m:rPr>
              <m:t>2</m:t>
            </m:r>
            <m:r>
              <m:rPr>
                <m:sty m:val="i"/>
              </m:rPr>
              <m:t>π</m:t>
            </m:r>
            <m:sSup>
              <m:sSupPr/>
              <m:e>
                <m:r>
                  <m:rPr>
                    <m:sty m:val="i"/>
                  </m:rPr>
                  <m:t>f</m:t>
                </m:r>
              </m:e>
              <m:sup>
                <m:r>
                  <m:rPr>
                    <m:sty m:val="i"/>
                  </m:rPr>
                  <m:t>′</m:t>
                </m:r>
              </m:sup>
            </m:sSup>
            <m:r>
              <m:rPr>
                <m:sty m:val="i"/>
              </m:rPr>
              <m:t>t</m:t>
            </m:r>
            <m:r>
              <m:rPr>
                <m:sty m:val="p"/>
              </m:rPr>
              <m:t>−</m:t>
            </m:r>
            <m:sSup>
              <m:sSupPr/>
              <m:e>
                <m:r>
                  <m:rPr>
                    <m:sty m:val="i"/>
                  </m:rPr>
                  <m:t>ϕ</m:t>
                </m:r>
              </m:e>
              <m:sup>
                <m:r>
                  <m:rPr>
                    <m:sty m:val="i"/>
                  </m:rPr>
                  <m:t>′</m:t>
                </m:r>
              </m:sup>
            </m:sSup>
            <m:r>
              <m:rPr>
                <m:sty m:val="p"/>
              </m:rPr>
              <m:t>(</m:t>
            </m:r>
            <m:r>
              <m:rPr>
                <m:sty m:val="i"/>
              </m:rPr>
              <m:t>M</m:t>
            </m:r>
            <m:r>
              <m:rPr>
                <m:sty m:val="p"/>
              </m:rPr>
              <m:t>)</m:t>
            </m:r>
          </m:e>
        </m:d>
      </m:oMath>
      <w:r>
        <w:rPr/>
        <w:t xml:space="preserve">.</w:t>
      </w:r>
      <w:r>
        <w:rPr/>
        <w:br w:type="textWrapping"/>
      </w:r>
      <w:r>
        <w:rPr>
          <w:rFonts w:eastAsia="Georgia" w:cs="Georgia" w:ascii="Georgia" w:hAnsi="Georgia"/>
        </w:rPr>
        <w:t xml:space="preserve">Comparer le temps de réponse </w:t>
      </w:r>
      <m:oMath>
        <m:sSub>
          <m:sSubPr/>
          <m:e>
            <m:r>
              <m:rPr>
                <m:sty m:val="i"/>
              </m:rPr>
              <m:t>τ</m:t>
            </m:r>
          </m:e>
          <m:sub>
            <m:r>
              <m:rPr>
                <m:sty m:val="i"/>
              </m:rPr>
              <m:t>D</m:t>
            </m:r>
          </m:sub>
        </m:sSub>
      </m:oMath>
      <w:r>
        <w:rPr>
          <w:rFonts w:eastAsia="Georgia" w:cs="Georgia" w:ascii="Georgia" w:hAnsi="Georgia"/>
        </w:rPr>
        <w:t xml:space="preserve"> du détecteur et </w:t>
      </w:r>
      <m:oMath>
        <m:r>
          <m:rPr>
            <m:sty m:val="i"/>
          </m:rPr>
          <m:t>τ</m:t>
        </m:r>
        <m:r>
          <m:rPr>
            <m:sty m:val="p"/>
          </m:rPr>
          <m:t>=</m:t>
        </m:r>
        <m:f>
          <m:fPr>
            <m:ctrlPr>
              <w:rPr>
                <w:rFonts w:ascii="Cambria Math" w:hAnsi="Cambria Math"/>
              </w:rPr>
            </m:ctrlPr>
          </m:fPr>
          <m:num>
            <m:r>
              <m:rPr>
                <m:sty m:val="p"/>
              </m:rPr>
              <m:t>1</m:t>
            </m:r>
          </m:num>
          <m:den>
            <m:r>
              <m:rPr>
                <m:sty m:val="i"/>
              </m:rPr>
              <m:t>f</m:t>
            </m:r>
            <m:r>
              <m:rPr>
                <m:sty m:val="p"/>
              </m:rPr>
              <m:t>−</m:t>
            </m:r>
            <m:sSup>
              <m:sSupPr/>
              <m:e>
                <m:r>
                  <m:rPr>
                    <m:sty m:val="i"/>
                  </m:rPr>
                  <m:t>f</m:t>
                </m:r>
              </m:e>
              <m:sup>
                <m:r>
                  <m:rPr>
                    <m:sty m:val="i"/>
                  </m:rPr>
                  <m:t>′</m:t>
                </m:r>
              </m:sup>
            </m:sSup>
          </m:den>
        </m:f>
      </m:oMath>
      <w:r>
        <w:rPr/>
        <w:t xml:space="preserve">.</w:t>
      </w:r>
      <w:r>
        <w:rPr/>
        <w:br w:type="textWrapping"/>
      </w:r>
      <w:r>
        <w:rPr>
          <w:rFonts w:eastAsia="Georgia" w:cs="Georgia" w:ascii="Georgia" w:hAnsi="Georgia"/>
        </w:rPr>
        <w:t xml:space="preserve">d) En déduire que le signal obtenu s'écrit</w:t>
      </w:r>
    </w:p>
    <w:p>
      <w:pPr>
        <w:spacing w:after="220" w:lineRule="auto"/>
      </w:pPr>
      <m:oMathPara>
        <m:oMath>
          <m:sSub>
            <m:sSubPr/>
            <m:e>
              <m:r>
                <m:rPr>
                  <m:sty m:val="i"/>
                </m:rPr>
                <m:t>s</m:t>
              </m:r>
            </m:e>
            <m:sub>
              <m:r>
                <m:rPr>
                  <m:sty m:val="i"/>
                </m:rPr>
                <m:t>H</m:t>
              </m:r>
            </m:sub>
          </m:sSub>
          <m:r>
            <m:rPr>
              <m:sty m:val="p"/>
            </m:rPr>
            <m:t>(</m:t>
          </m:r>
          <m:r>
            <m:rPr>
              <m:sty m:val="i"/>
            </m:rPr>
            <m:t>t</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sSubSup>
                <m:sSubSupPr/>
                <m:e>
                  <m:r>
                    <m:rPr>
                      <m:sty m:val="i"/>
                    </m:rPr>
                    <m:t>E</m:t>
                  </m:r>
                </m:e>
                <m:sub>
                  <m:r>
                    <m:rPr>
                      <m:sty m:val="p"/>
                    </m:rPr>
                    <m:t>0</m:t>
                  </m:r>
                </m:sub>
                <m:sup>
                  <m:r>
                    <m:rPr>
                      <m:sty m:val="p"/>
                    </m:rPr>
                    <m:t>2</m:t>
                  </m:r>
                </m:sup>
              </m:sSubSup>
              <m:r>
                <m:rPr>
                  <m:sty m:val="p"/>
                </m:rPr>
                <m:t>+</m:t>
              </m:r>
              <m:sSubSup>
                <m:sSubSupPr/>
                <m:e>
                  <m:r>
                    <m:rPr>
                      <m:sty m:val="i"/>
                    </m:rPr>
                    <m:t>E</m:t>
                  </m:r>
                </m:e>
                <m:sub>
                  <m:r>
                    <m:rPr>
                      <m:sty m:val="p"/>
                    </m:rPr>
                    <m:t>0</m:t>
                  </m:r>
                  <m:r>
                    <m:rPr>
                      <m:sty m:val="i"/>
                    </m:rPr>
                    <m:t>D</m:t>
                  </m:r>
                </m:sub>
                <m:sup>
                  <m:r>
                    <m:rPr>
                      <m:sty m:val="p"/>
                    </m:rPr>
                    <m:t>2</m:t>
                  </m:r>
                </m:sup>
              </m:sSubSup>
              <m:r>
                <m:rPr>
                  <m:sty m:val="p"/>
                </m:rPr>
                <m:t>+</m:t>
              </m:r>
              <m:r>
                <m:rPr>
                  <m:sty m:val="p"/>
                </m:rPr>
                <m:t>2</m:t>
              </m:r>
              <m:sSub>
                <m:sSubPr/>
                <m:e>
                  <m:r>
                    <m:rPr>
                      <m:sty m:val="i"/>
                    </m:rPr>
                    <m:t>E</m:t>
                  </m:r>
                </m:e>
                <m:sub>
                  <m:r>
                    <m:rPr>
                      <m:sty m:val="p"/>
                    </m:rPr>
                    <m:t>0</m:t>
                  </m:r>
                </m:sub>
              </m:sSub>
              <m:sSub>
                <m:sSubPr/>
                <m:e>
                  <m:r>
                    <m:rPr>
                      <m:sty m:val="i"/>
                    </m:rPr>
                    <m:t>E</m:t>
                  </m:r>
                </m:e>
                <m:sub>
                  <m:r>
                    <m:rPr>
                      <m:sty m:val="p"/>
                    </m:rPr>
                    <m:t>0</m:t>
                  </m:r>
                  <m:r>
                    <m:rPr>
                      <m:sty m:val="i"/>
                    </m:rPr>
                    <m:t>D</m:t>
                  </m:r>
                </m:sub>
              </m:sSub>
              <m:r>
                <m:rPr>
                  <m:sty m:val="p"/>
                </m:rPr>
                <m:t>cos</m:t>
              </m:r>
              <m:r>
                <m:rPr>
                  <m:sty m:val="p"/>
                </m:rPr>
                <m:t>⁡</m:t>
              </m:r>
              <m:d>
                <m:dPr>
                  <m:begChr m:val="("/>
                  <m:endChr m:val=")"/>
                  <m:ctrlPr>
                    <w:rPr>
                      <w:rFonts w:ascii="Cambria Math" w:hAnsi="Cambria Math"/>
                    </w:rPr>
                  </m:ctrlPr>
                </m:dPr>
                <m:e>
                  <m:r>
                    <m:rPr>
                      <m:sty m:val="p"/>
                    </m:rPr>
                    <m:t>2</m:t>
                  </m:r>
                  <m:r>
                    <m:rPr>
                      <m:sty m:val="i"/>
                    </m:rPr>
                    <m:t>π</m:t>
                  </m:r>
                  <m:d>
                    <m:dPr>
                      <m:begChr m:val="("/>
                      <m:endChr m:val=")"/>
                      <m:ctrlPr>
                        <w:rPr>
                          <w:rFonts w:ascii="Cambria Math" w:hAnsi="Cambria Math"/>
                        </w:rPr>
                      </m:ctrlPr>
                    </m:dPr>
                    <m:e>
                      <m:r>
                        <m:rPr>
                          <m:sty m:val="i"/>
                        </m:rPr>
                        <m:t>f</m:t>
                      </m:r>
                      <m:r>
                        <m:rPr>
                          <m:sty m:val="p"/>
                        </m:rPr>
                        <m:t>−</m:t>
                      </m:r>
                      <m:sSup>
                        <m:sSupPr/>
                        <m:e>
                          <m:r>
                            <m:rPr>
                              <m:sty m:val="i"/>
                            </m:rPr>
                            <m:t>f</m:t>
                          </m:r>
                        </m:e>
                        <m:sup>
                          <m:r>
                            <m:rPr>
                              <m:sty m:val="i"/>
                            </m:rPr>
                            <m:t>′</m:t>
                          </m:r>
                        </m:sup>
                      </m:sSup>
                    </m:e>
                  </m:d>
                  <m:r>
                    <m:rPr>
                      <m:sty m:val="i"/>
                    </m:rPr>
                    <m:t>t</m:t>
                  </m:r>
                  <m:r>
                    <m:rPr>
                      <m:sty m:val="p"/>
                    </m:rPr>
                    <m:t>−</m:t>
                  </m:r>
                  <m:d>
                    <m:dPr>
                      <m:begChr m:val="("/>
                      <m:endChr m:val=")"/>
                      <m:ctrlPr>
                        <w:rPr>
                          <w:rFonts w:ascii="Cambria Math" w:hAnsi="Cambria Math"/>
                        </w:rPr>
                      </m:ctrlPr>
                    </m:dPr>
                    <m:e>
                      <m:r>
                        <m:rPr>
                          <m:sty m:val="i"/>
                        </m:rPr>
                        <m:t>ϕ</m:t>
                      </m:r>
                      <m:r>
                        <m:rPr>
                          <m:sty m:val="p"/>
                        </m:rPr>
                        <m:t>(</m:t>
                      </m:r>
                      <m:r>
                        <m:rPr>
                          <m:sty m:val="i"/>
                        </m:rPr>
                        <m:t>M</m:t>
                      </m:r>
                      <m:r>
                        <m:rPr>
                          <m:sty m:val="p"/>
                        </m:rPr>
                        <m:t>)</m:t>
                      </m:r>
                      <m:r>
                        <m:rPr>
                          <m:sty m:val="p"/>
                        </m:rPr>
                        <m:t>−</m:t>
                      </m:r>
                      <m:sSup>
                        <m:sSupPr/>
                        <m:e>
                          <m:r>
                            <m:rPr>
                              <m:sty m:val="i"/>
                            </m:rPr>
                            <m:t>ϕ</m:t>
                          </m:r>
                        </m:e>
                        <m:sup>
                          <m:r>
                            <m:rPr>
                              <m:sty m:val="i"/>
                            </m:rPr>
                            <m:t>′</m:t>
                          </m:r>
                        </m:sup>
                      </m:sSup>
                      <m:r>
                        <m:rPr>
                          <m:sty m:val="p"/>
                        </m:rPr>
                        <m:t>(</m:t>
                      </m:r>
                      <m:r>
                        <m:rPr>
                          <m:sty m:val="i"/>
                        </m:rPr>
                        <m:t>M</m:t>
                      </m:r>
                      <m:r>
                        <m:rPr>
                          <m:sty m:val="p"/>
                        </m:rPr>
                        <m:t>)</m:t>
                      </m:r>
                    </m:e>
                  </m:d>
                </m:e>
              </m:d>
            </m:e>
          </m:d>
        </m:oMath>
      </m:oMathPara>
    </w:p>
    <w:p>
      <w:pPr>
        <w:spacing w:after="220" w:lineRule="auto"/>
      </w:pPr>
      <w:r>
        <w:rPr>
          <w:rFonts w:eastAsia="Georgia" w:cs="Georgia" w:ascii="Georgia" w:hAnsi="Georgia"/>
        </w:rPr>
        <w:t xml:space="preserve">e) Quelle est la principale qualité du faisceau laser mise en œuvre dans cette mesure ?</w:t>
      </w:r>
    </w:p>
    <w:p>
      <w:pPr>
        <w:spacing w:line="271" w:before="330" w:lineRule="auto"/>
      </w:pPr>
      <w:r>
        <w:rPr>
          <w:b/>
          <w:sz w:val="42"/>
        </w:rPr>
        <w:t xml:space="preserve">Formulaire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p"/>
            </m:rPr>
            <m:t>(</m:t>
          </m:r>
          <m:r>
            <m:rPr>
              <m:sty m:val="i"/>
            </m:rPr>
            <m:t>θ</m:t>
          </m:r>
          <m:r>
            <m:rPr>
              <m:sty m:val="p"/>
            </m:rPr>
            <m:t>)</m:t>
          </m:r>
          <m:r>
            <m:rPr>
              <m:sty m:val="p"/>
            </m:rPr>
            <m:t>d</m:t>
          </m:r>
          <m:r>
            <m:rPr>
              <m:sty m:val="i"/>
            </m:rPr>
            <m:t>θ</m:t>
          </m:r>
          <m:r>
            <m:rPr>
              <m:sty m:val="p"/>
            </m:rPr>
            <m:t>=</m:t>
          </m:r>
          <m:f>
            <m:fPr>
              <m:ctrlPr>
                <w:rPr>
                  <w:rFonts w:ascii="Cambria Math" w:hAnsi="Cambria Math"/>
                </w:rPr>
              </m:ctrlPr>
            </m:fPr>
            <m:num>
              <m:r>
                <m:rPr>
                  <m:sty m:val="p"/>
                </m:rPr>
                <m:t>4</m:t>
              </m:r>
            </m:num>
            <m:den>
              <m:r>
                <m:rPr>
                  <m:sty m:val="p"/>
                </m:rPr>
                <m:t>3</m:t>
              </m:r>
            </m:den>
          </m:f>
        </m:oMath>
      </m:oMathPara>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Célérité de la lumière dans le vide</w:t>
      </w:r>
      <w:r>
        <w:rPr/>
        <w:br w:type="textWrapping"/>
      </w:r>
      <w:r>
        <w:rPr>
          <w:rFonts w:eastAsia="Georgia" w:cs="Georgia" w:ascii="Georgia" w:hAnsi="Georgia"/>
        </w:rPr>
        <w:t xml:space="preserve">Masse de l'électron</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r>
        <w:rPr/>
        <w:br w:type="textWrapping"/>
      </w:r>
      <w:r>
        <w:rPr/>
        <w:t xml:space="preserve">Constante des gaz parfaits</w:t>
      </w:r>
      <w:r>
        <w:rPr/>
        <w:br w:type="textWrapping"/>
      </w:r>
      <w:r>
        <w:rPr/>
        <w:t xml:space="preserve">Constante d'Avogadro</w:t>
      </w:r>
      <w:r>
        <w:rPr/>
        <w:br w:type="textWrapping"/>
      </w:r>
      <w:r>
        <w:rPr/>
        <w:t xml:space="preserve">Constante de Boltzmann</w:t>
      </w:r>
      <w:r>
        <w:rPr/>
        <w:br w:type="textWrapping"/>
      </w:r>
      <w:r>
        <w:rPr/>
        <w:t xml:space="preserve">Constante de Planck</w:t>
      </w:r>
      <w:r>
        <w:rPr/>
        <w:br w:type="textWrapping"/>
      </w:r>
      <w:r>
        <w:rPr>
          <w:rFonts w:eastAsia="Georgia" w:cs="Georgia" w:ascii="Georgia" w:hAnsi="Georgia"/>
        </w:rPr>
        <w:t xml:space="preserve">Champ de pesanteur à la surface de la Terre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r>
                  <m:rPr>
                    <m:sty m:val="i"/>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e>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e>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
        </m:oMath>
      </m:oMathPara>
    </w:p>
    <w:p>
      <w:pPr>
        <w:spacing w:after="220" w:lineRule="auto"/>
      </w:pPr>
      <w:r>
        <w:rPr>
          <w:rFonts w:eastAsia="Georgia" w:cs="Georgia" w:ascii="Georgia" w:hAnsi="Georgia"/>
        </w:rPr>
        <w:t xml:space="preserve">À </w:t>
      </w:r>
      <m:oMath>
        <m:sSup>
          <m:sSupPr/>
          <m:e>
            <m:r>
              <m:rPr>
                <m:sty m:val="p"/>
              </m:rPr>
              <m:t>25</m:t>
            </m:r>
          </m:e>
          <m:sup>
            <m:r>
              <m:rPr>
                <m:sty m:val="p"/>
              </m:rPr>
              <m:t>∘</m:t>
            </m:r>
          </m:sup>
        </m:sSup>
        <m:r>
          <m:rPr>
            <m:sty m:val="p"/>
          </m:rPr>
          <m:t>C</m:t>
        </m:r>
      </m:oMath>
      <w:r>
        <w:rPr/>
        <w:t xml:space="preserve">, on prendra: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t xml:space="preserve">, potentiel standard </w:t>
      </w:r>
      <m:oMath>
        <m:sSup>
          <m:sSupPr/>
          <m:e>
            <m:r>
              <m:rPr>
                <m:sty m:val="i"/>
              </m:rPr>
              <m:t>E</m:t>
            </m:r>
          </m:e>
          <m:sup>
            <m:r>
              <m:rPr>
                <m:sty m:val="p"/>
              </m:rPr>
              <m:t>∘</m:t>
            </m:r>
          </m:sup>
        </m:sSup>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2</m:t>
                </m:r>
                <m:r>
                  <m:rPr>
                    <m:sty m:val="p"/>
                  </m:rPr>
                  <m:t>(</m:t>
                </m:r>
                <m:r>
                  <m:rPr>
                    <m:sty m:val="p"/>
                  </m:rPr>
                  <m:t>aq</m:t>
                </m:r>
                <m:r>
                  <m:rPr>
                    <m:sty m:val="p"/>
                  </m:rPr>
                  <m:t>)</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77</m:t>
        </m:r>
        <m:r>
          <m:rPr>
            <m:nor/>
          </m:rPr>
          <m:t xml:space="preserve"> </m:t>
        </m:r>
        <m:r>
          <m:rPr>
            <m:sty m:val="p"/>
          </m:rPr>
          <m:t>V</m:t>
        </m:r>
      </m:oMath>
      <w:r>
        <w:rPr/>
        <w:t xml:space="preserv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22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atomique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27,0</w:t>
            </w:r>
          </w:p>
        </w:tc>
        <w:tc>
          <w:tcPr>
            <w:tcBorders>
              <w:bottom w:val="single" w:sz="8" w:space="0" w:color="000000"/>
              <w:right w:val="single" w:sz="8" w:space="0" w:color="000000"/>
            </w:tcBorders>
            <w:vAlign w:val="center"/>
          </w:tcPr>
          <w:p>
            <w:pPr>
              <w:spacing w:lineRule="auto"/>
              <w:jc w:val="center"/>
            </w:pPr>
            <w:r>
              <w:rPr/>
              <w:t xml:space="preserve">32,1</w:t>
            </w:r>
          </w:p>
        </w:tc>
        <w:tc>
          <w:tcPr>
            <w:tcBorders>
              <w:bottom w:val="single" w:sz="8" w:space="0" w:color="000000"/>
              <w:right w:val="single" w:sz="8" w:space="0" w:color="000000"/>
            </w:tcBorders>
            <w:vAlign w:val="center"/>
          </w:tcPr>
          <w:p>
            <w:pPr>
              <w:spacing w:lineRule="auto"/>
              <w:jc w:val="center"/>
            </w:pPr>
            <w:r>
              <w:rPr/>
              <w:t xml:space="preserve">47,8</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octane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moléculaire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w:r>
              <w:rPr/>
              <w:t xml:space="preserve">114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liquide </w:t>
            </w:r>
            <m:oMath>
              <m:d>
                <m:dPr>
                  <m:begChr m:val="("/>
                  <m:endChr m:val=")"/>
                  <m:ctrlPr>
                    <w:rPr>
                      <w:rFonts w:ascii="Cambria Math" w:hAnsi="Cambria Math"/>
                    </w:rPr>
                  </m:ctrlPr>
                </m:dPr>
                <m:e>
                  <m:r>
                    <m:rPr>
                      <m:sty m:val="p"/>
                    </m:rPr>
                    <m:t>g</m:t>
                  </m:r>
                  <m:r>
                    <m:rPr>
                      <m:sty m:val="p"/>
                    </m:rPr>
                    <m:t>⋅</m:t>
                  </m:r>
                  <m:sSup>
                    <m:sSupPr/>
                    <m:e>
                      <m:r>
                        <m:rPr>
                          <m:sty m:val="p"/>
                        </m:rPr>
                        <m:t>L</m:t>
                      </m:r>
                    </m:e>
                    <m:sup>
                      <m:r>
                        <m:rPr>
                          <m:sty m:val="p"/>
                        </m:rPr>
                        <m:t>−</m:t>
                      </m:r>
                      <m:r>
                        <m:rPr>
                          <m:sty m:val="p"/>
                        </m:rPr>
                        <m:t>1</m:t>
                      </m:r>
                    </m:sup>
                  </m:sSup>
                </m:e>
              </m:d>
            </m:oMath>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700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 à </w:t>
            </w:r>
            <m:oMath>
              <m:sSup>
                <m:sSupPr/>
                <m:e>
                  <m:r>
                    <m:rPr>
                      <m:sty m:val="i"/>
                    </m:rPr>
                    <m:t>P</m:t>
                  </m:r>
                </m:e>
                <m:sup>
                  <m:r>
                    <m:rPr>
                      <m:sty m:val="p"/>
                    </m:rPr>
                    <m:t>∘</m:t>
                  </m:r>
                </m:sup>
              </m:sSup>
              <m:r>
                <m:rPr>
                  <m:sty m:val="p"/>
                </m:rPr>
                <m:t>=</m:t>
              </m:r>
              <m:r>
                <m:rPr>
                  <m:sty m:val="p"/>
                </m:rPr>
                <m:t>1</m:t>
              </m:r>
              <m:r>
                <m:rPr>
                  <m:sty m:val="p"/>
                </m:rPr>
                <m:t>,</m:t>
              </m:r>
              <m:r>
                <m:rPr>
                  <m:sty m:val="p"/>
                </m:rPr>
                <m:t>013</m:t>
              </m:r>
            </m:oMath>
            <w:r>
              <w:rPr/>
              <w:t xml:space="preserve"> bar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56</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center"/>
            </w:pPr>
            <w:r>
              <w:rPr/>
              <w:t xml:space="preserve">126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sSubSup>
                  <m:sSubSupPr/>
                  <m:e>
                    <m:r>
                      <m:rPr>
                        <m:sty m:val="i"/>
                      </m:rPr>
                      <m:t>H</m:t>
                    </m:r>
                  </m:e>
                  <m:sub>
                    <m:r>
                      <m:rPr>
                        <m:nor/>
                      </m:rPr>
                      <m:t>éb </m:t>
                    </m:r>
                  </m:sub>
                  <m:sup>
                    <m:r>
                      <m:rPr>
                        <m:sty m:val="p"/>
                      </m:rPr>
                      <m:t>0</m:t>
                    </m:r>
                  </m:sup>
                </m:sSub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34,88</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eau </w:t>
            </w:r>
            <m:oMath>
              <m:r>
                <m:rPr>
                  <m:sty m:val="p"/>
                </m:rPr>
                <m:t>(</m:t>
              </m:r>
              <m:r>
                <m:rPr>
                  <m:sty m:val="p"/>
                </m:rPr>
                <m:t>g</m:t>
              </m:r>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octane </w:t>
            </w:r>
            <m:oMath>
              <m:r>
                <m:rPr>
                  <m:sty m:val="p"/>
                </m:rPr>
                <m:t>(</m:t>
              </m:r>
              <m:r>
                <m:rPr>
                  <m:sty m:val="p"/>
                </m:rPr>
                <m:t>g</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w:t>
            </w:r>
            <m:oMath>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241</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227</m:t>
                </m:r>
                <m:r>
                  <m:rPr>
                    <m:sty m:val="p"/>
                  </m:rPr>
                  <m:t>,</m:t>
                </m:r>
                <m:r>
                  <m:rPr>
                    <m:sty m:val="p"/>
                  </m:rPr>
                  <m:t>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w:t>
            </w:r>
            <m:oMath>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205,1</w:t>
            </w:r>
          </w:p>
        </w:tc>
        <w:tc>
          <w:tcPr>
            <w:tcBorders>
              <w:bottom w:val="single" w:sz="8" w:space="0" w:color="000000"/>
              <w:right w:val="single" w:sz="8" w:space="0" w:color="000000"/>
            </w:tcBorders>
            <w:vAlign w:val="center"/>
          </w:tcPr>
          <w:p>
            <w:pPr>
              <w:spacing w:lineRule="auto"/>
              <w:jc w:val="center"/>
            </w:pPr>
            <w:r>
              <w:rPr/>
              <w:t xml:space="preserve">213,8</w:t>
            </w:r>
          </w:p>
        </w:tc>
        <w:tc>
          <w:tcPr>
            <w:tcBorders>
              <w:bottom w:val="single" w:sz="8" w:space="0" w:color="000000"/>
              <w:right w:val="single" w:sz="8" w:space="0" w:color="000000"/>
            </w:tcBorders>
            <w:vAlign w:val="center"/>
          </w:tcPr>
          <w:p>
            <w:pPr>
              <w:spacing w:lineRule="auto"/>
              <w:jc w:val="center"/>
            </w:pPr>
            <w:r>
              <w:rPr/>
              <w:t xml:space="preserve">188,7</w:t>
            </w:r>
          </w:p>
        </w:tc>
        <w:tc>
          <w:tcPr>
            <w:tcBorders>
              <w:bottom w:val="single" w:sz="8" w:space="0" w:color="000000"/>
              <w:right w:val="single" w:sz="8" w:space="0" w:color="000000"/>
            </w:tcBorders>
            <w:vAlign w:val="center"/>
          </w:tcPr>
          <w:p>
            <w:pPr>
              <w:spacing w:lineRule="auto"/>
              <w:jc w:val="center"/>
            </w:pPr>
            <w:r>
              <w:rPr/>
              <w:t xml:space="preserve">436,4</w:t>
            </w:r>
          </w:p>
        </w:tc>
      </w:tr>
    </w:tbl>
    <w:p>
      <w:pPr>
        <w:spacing w:lineRule="auto"/>
      </w:pPr>
    </w:p>
    <w:p>
      <w:pPr>
        <w:spacing w:after="220" w:lineRule="auto"/>
      </w:pPr>
      <w:r>
        <w:rPr>
          <w:rFonts w:eastAsia="Georgia" w:cs="Georgia" w:ascii="Georgia" w:hAnsi="Georgia"/>
        </w:rPr>
        <w:t xml:space="preserve">Les enthalpies standard de formation et les entropies molaires standard sont supposées indépendantes de la température.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O</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Ti</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Ti</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Ti</m:t>
                    </m:r>
                  </m:e>
                  <m:sup>
                    <m:r>
                      <m:rPr>
                        <m:sty m:val="p"/>
                      </m:rPr>
                      <m:t>4</m:t>
                    </m:r>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ionique (pm)</w:t>
            </w:r>
          </w:p>
        </w:tc>
        <w:tc>
          <w:tcPr>
            <w:tcBorders>
              <w:bottom w:val="single" w:sz="8" w:space="0" w:color="000000"/>
              <w:right w:val="single" w:sz="8" w:space="0" w:color="000000"/>
            </w:tcBorders>
            <w:vAlign w:val="center"/>
          </w:tcPr>
          <w:p>
            <w:pPr>
              <w:spacing w:lineRule="auto"/>
              <w:jc w:val="center"/>
            </w:pPr>
            <w:r>
              <w:rPr/>
              <w:t xml:space="preserve">126</w:t>
            </w:r>
          </w:p>
        </w:tc>
        <w:tc>
          <w:tcPr>
            <w:tcBorders>
              <w:bottom w:val="single" w:sz="8" w:space="0" w:color="000000"/>
              <w:right w:val="single" w:sz="8" w:space="0" w:color="000000"/>
            </w:tcBorders>
            <w:vAlign w:val="center"/>
          </w:tcPr>
          <w:p>
            <w:pPr>
              <w:spacing w:lineRule="auto"/>
              <w:jc w:val="center"/>
            </w:pPr>
            <w:r>
              <w:rPr/>
              <w:t xml:space="preserve">94</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pPr>
              <w:spacing w:lineRule="auto"/>
              <w:jc w:val="center"/>
            </w:pPr>
            <w:r>
              <w:rPr/>
              <w:t xml:space="preserve">69</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sty m:val="p"/>
                      </m:rPr>
                      <m:t>aq</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sty m:val="p"/>
                      </m:rPr>
                      <m:t>aq</m:t>
                    </m:r>
                    <m:r>
                      <m:rPr>
                        <m:sty m:val="p"/>
                      </m:rPr>
                      <m:t>)</m:t>
                    </m:r>
                  </m:sub>
                </m:sSub>
              </m:oMath>
            </m:oMathPara>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Couples acido-basiques à </w:t>
            </w:r>
            <m:oMath>
              <m:sSup>
                <m:sSupPr/>
                <m:e>
                  <m:r>
                    <m:rPr>
                      <m:sty m:val="p"/>
                    </m:rPr>
                    <m:t>25</m:t>
                  </m:r>
                </m:e>
                <m:sup>
                  <m:r>
                    <m:rPr>
                      <m:sty m:val="p"/>
                    </m:rPr>
                    <m:t>∘</m:t>
                  </m:r>
                </m:sup>
              </m:sSup>
              <m:r>
                <m:rPr>
                  <m:sty m:val="p"/>
                </m:rPr>
                <m:t>C</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i"/>
                      </m:rPr>
                      <m:t>a</m:t>
                    </m:r>
                    <m:r>
                      <m:rPr>
                        <m:sty m:val="p"/>
                      </m:rPr>
                      <m:t>1</m:t>
                    </m:r>
                  </m:sub>
                </m:sSub>
                <m:r>
                  <m:rPr>
                    <m:sty m:val="p"/>
                  </m:rPr>
                  <m:t>=</m:t>
                </m:r>
                <m:r>
                  <m:rPr>
                    <m:sty m:val="p"/>
                  </m:rPr>
                  <m:t>6</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i"/>
                      </m:rPr>
                      <m:t>a</m:t>
                    </m:r>
                    <m:sSup>
                      <m:sSupPr/>
                      <m:e>
                        <m:r>
                          <m:rPr>
                            <m:sty m:val="p"/>
                          </m:rPr>
                          <m:t>1</m:t>
                        </m:r>
                      </m:e>
                      <m:sup>
                        <m:r>
                          <m:rPr>
                            <m:sty m:val="i"/>
                          </m:rPr>
                          <m:t>′</m:t>
                        </m:r>
                      </m:sup>
                    </m:sSup>
                  </m:sub>
                </m:sSub>
                <m:r>
                  <m:rPr>
                    <m:sty m:val="p"/>
                  </m:rPr>
                  <m:t>=</m:t>
                </m:r>
                <m:r>
                  <m:rPr>
                    <m:sty m:val="p"/>
                  </m:rPr>
                  <m:t>1</m:t>
                </m:r>
                <m:r>
                  <m:rPr>
                    <m:sty m:val="p"/>
                  </m:rPr>
                  <m:t>,</m:t>
                </m:r>
                <m:r>
                  <m:rPr>
                    <m:sty m:val="p"/>
                  </m:rPr>
                  <m:t>9</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i"/>
                      </m:rPr>
                      <m:t>a</m:t>
                    </m:r>
                    <m:r>
                      <m:rPr>
                        <m:sty m:val="p"/>
                      </m:rPr>
                      <m:t>2</m:t>
                    </m:r>
                  </m:sub>
                </m:sSub>
                <m:r>
                  <m:rPr>
                    <m:sty m:val="p"/>
                  </m:rPr>
                  <m:t>=</m:t>
                </m:r>
                <m:r>
                  <m:rPr>
                    <m:sty m:val="p"/>
                  </m:rPr>
                  <m:t>10</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p</m:t>
                </m:r>
                <m:sSub>
                  <m:sSubPr/>
                  <m:e>
                    <m:r>
                      <m:rPr>
                        <m:sty m:val="i"/>
                      </m:rPr>
                      <m:t>K</m:t>
                    </m:r>
                  </m:e>
                  <m:sub>
                    <m:r>
                      <m:rPr>
                        <m:sty m:val="i"/>
                      </m:rPr>
                      <m:t>a</m:t>
                    </m:r>
                    <m:sSup>
                      <m:sSupPr/>
                      <m:e>
                        <m:r>
                          <m:rPr>
                            <m:sty m:val="p"/>
                          </m:rPr>
                          <m:t>2</m:t>
                        </m:r>
                      </m:e>
                      <m:sup>
                        <m:r>
                          <m:rPr>
                            <m:sty m:val="i"/>
                          </m:rPr>
                          <m:t>′</m:t>
                        </m:r>
                      </m:sup>
                    </m:sSup>
                  </m:sub>
                </m:sSub>
                <m:r>
                  <m:rPr>
                    <m:sty m:val="p"/>
                  </m:rPr>
                  <m:t>=</m:t>
                </m:r>
                <m:r>
                  <m:rPr>
                    <m:sty m:val="p"/>
                  </m:rPr>
                  <m:t>7</m:t>
                </m:r>
                <m:r>
                  <m:rPr>
                    <m:sty m:val="p"/>
                  </m:rPr>
                  <m:t>,</m:t>
                </m:r>
                <m:r>
                  <m:rPr>
                    <m:sty m:val="p"/>
                  </m:rPr>
                  <m:t>2</m:t>
                </m:r>
              </m:oMath>
            </m:oMathPara>
          </w:p>
        </w:tc>
      </w:tr>
    </w:tbl>
    <w:p>
      <w:pPr>
        <w:spacing w:lineRule="auto"/>
      </w:pP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CO</m:t>
                    </m:r>
                  </m:e>
                  <m:sub>
                    <m:r>
                      <m:rPr>
                        <m:sty m:val="p"/>
                      </m:rPr>
                      <m:t>2</m:t>
                    </m:r>
                    <m:r>
                      <m:rPr>
                        <m:sty m:val="p"/>
                      </m:rPr>
                      <m:t>(</m:t>
                    </m:r>
                    <m:r>
                      <m:rPr>
                        <m:nor/>
                      </m:rPr>
                      <m:t xml:space="preserve"> </m:t>
                    </m:r>
                    <m:r>
                      <m:rPr>
                        <m:sty m:val="p"/>
                      </m:rPr>
                      <m:t>g</m:t>
                    </m:r>
                    <m:r>
                      <m:rPr>
                        <m:sty m:val="p"/>
                      </m:rPr>
                      <m:t>)</m:t>
                    </m:r>
                  </m:sub>
                </m:sSub>
                <m:r>
                  <m:rPr>
                    <m:sty m:val="p"/>
                  </m:rPr>
                  <m:t>=</m:t>
                </m:r>
                <m:sSub>
                  <m:sSubPr/>
                  <m:e>
                    <m:r>
                      <m:rPr>
                        <m:sty m:val="p"/>
                      </m:rPr>
                      <m:t>CO</m:t>
                    </m:r>
                  </m:e>
                  <m:sub>
                    <m:r>
                      <m:rPr>
                        <m:sty m:val="p"/>
                      </m:rPr>
                      <m:t>2</m:t>
                    </m:r>
                    <m:r>
                      <m:rPr>
                        <m:sty m:val="p"/>
                      </m:rPr>
                      <m:t>(</m:t>
                    </m:r>
                    <m:r>
                      <m:rPr>
                        <m:sty m:val="p"/>
                      </m:rPr>
                      <m:t>aq</m:t>
                    </m:r>
                    <m:r>
                      <m:rPr>
                        <m:sty m:val="p"/>
                      </m:rPr>
                      <m:t>)</m:t>
                    </m:r>
                  </m:sub>
                </m:sSub>
              </m:e>
              <m:e>
                <m:sSub>
                  <m:sSubPr/>
                  <m:e>
                    <m:r>
                      <m:rPr>
                        <m:sty m:val="i"/>
                      </m:rPr>
                      <m:t>K</m:t>
                    </m:r>
                  </m:e>
                  <m:sub>
                    <m:r>
                      <m:rPr>
                        <m:sty m:val="p"/>
                      </m:rPr>
                      <m:t>3</m:t>
                    </m:r>
                  </m:sub>
                </m:sSub>
                <m:r>
                  <m:rPr>
                    <m:sty m:val="p"/>
                  </m:rPr>
                  <m:t>=</m:t>
                </m:r>
                <m:r>
                  <m:rPr>
                    <m:sty m:val="p"/>
                  </m:rPr>
                  <m:t>3</m:t>
                </m:r>
                <m:r>
                  <m:rPr>
                    <m:sty m:val="p"/>
                  </m:rPr>
                  <m:t>,</m:t>
                </m:r>
                <m:r>
                  <m:rPr>
                    <m:sty m:val="p"/>
                  </m:rPr>
                  <m:t>6</m:t>
                </m:r>
                <m:r>
                  <m:rPr>
                    <m:sty m:val="p"/>
                  </m:rPr>
                  <m:t>×</m:t>
                </m:r>
                <m:sSup>
                  <m:sSupPr/>
                  <m:e>
                    <m:r>
                      <m:rPr>
                        <m:sty m:val="p"/>
                      </m:rPr>
                      <m:t>10</m:t>
                    </m:r>
                  </m:e>
                  <m:sup>
                    <m:r>
                      <m:rPr>
                        <m:sty m:val="p"/>
                      </m:rPr>
                      <m:t>−</m:t>
                    </m:r>
                    <m:r>
                      <m:rPr>
                        <m:sty m:val="p"/>
                      </m:rPr>
                      <m:t>2</m:t>
                    </m:r>
                  </m:sup>
                </m:sSup>
                <m:r>
                  <m:rPr>
                    <m:nor/>
                  </m:rPr>
                  <m:t> à </m:t>
                </m:r>
                <m:sSup>
                  <m:sSupPr/>
                  <m:e>
                    <m:r>
                      <m:rPr>
                        <m:sty m:val="p"/>
                      </m:rPr>
                      <m:t>25</m:t>
                    </m:r>
                  </m:e>
                  <m:sup>
                    <m:r>
                      <m:rPr>
                        <m:sty m:val="p"/>
                      </m:rPr>
                      <m:t>∘</m:t>
                    </m:r>
                  </m:sup>
                </m:sSup>
                <m:r>
                  <m:rPr>
                    <m:sty m:val="p"/>
                  </m:rPr>
                  <m:t>C</m:t>
                </m:r>
              </m:e>
            </m:mr>
            <m:mr>
              <m:e>
                <m:sSub>
                  <m:sSubPr/>
                  <m:e>
                    <m:r>
                      <m:rPr>
                        <m:sty m:val="p"/>
                      </m:rPr>
                      <m:t>SO</m:t>
                    </m:r>
                  </m:e>
                  <m:sub>
                    <m:r>
                      <m:rPr>
                        <m:sty m:val="p"/>
                      </m:rPr>
                      <m:t>2</m:t>
                    </m:r>
                    <m:r>
                      <m:rPr>
                        <m:sty m:val="p"/>
                      </m:rPr>
                      <m:t>(</m:t>
                    </m:r>
                    <m:r>
                      <m:rPr>
                        <m:nor/>
                      </m:rPr>
                      <m:t xml:space="preserve"> </m:t>
                    </m:r>
                    <m:r>
                      <m:rPr>
                        <m:sty m:val="p"/>
                      </m:rPr>
                      <m:t>g</m:t>
                    </m:r>
                    <m:r>
                      <m:rPr>
                        <m:sty m:val="p"/>
                      </m:rPr>
                      <m:t>)</m:t>
                    </m:r>
                  </m:sub>
                </m:sSub>
                <m:r>
                  <m:rPr>
                    <m:sty m:val="p"/>
                  </m:rPr>
                  <m:t>=</m:t>
                </m:r>
                <m:sSub>
                  <m:sSubPr/>
                  <m:e>
                    <m:r>
                      <m:rPr>
                        <m:sty m:val="p"/>
                      </m:rPr>
                      <m:t>SO</m:t>
                    </m:r>
                  </m:e>
                  <m:sub>
                    <m:r>
                      <m:rPr>
                        <m:sty m:val="p"/>
                      </m:rPr>
                      <m:t>2</m:t>
                    </m:r>
                    <m:r>
                      <m:rPr>
                        <m:sty m:val="p"/>
                      </m:rPr>
                      <m:t>(</m:t>
                    </m:r>
                    <m:r>
                      <m:rPr>
                        <m:sty m:val="p"/>
                      </m:rPr>
                      <m:t>aq</m:t>
                    </m:r>
                    <m:r>
                      <m:rPr>
                        <m:sty m:val="p"/>
                      </m:rPr>
                      <m:t>)</m:t>
                    </m:r>
                  </m:sub>
                </m:sSub>
              </m:e>
              <m:e>
                <m:sSub>
                  <m:sSubPr/>
                  <m:e>
                    <m:r>
                      <m:rPr>
                        <m:sty m:val="i"/>
                      </m:rPr>
                      <m:t>K</m:t>
                    </m:r>
                  </m:e>
                  <m:sub>
                    <m:sSup>
                      <m:sSupPr/>
                      <m:e>
                        <m:r>
                          <m:rPr>
                            <m:sty m:val="p"/>
                          </m:rPr>
                          <m:t>3</m:t>
                        </m:r>
                      </m:e>
                      <m:sup>
                        <m:r>
                          <m:rPr>
                            <m:sty m:val="i"/>
                          </m:rPr>
                          <m:t>′</m:t>
                        </m:r>
                      </m:sup>
                    </m:sSup>
                  </m:sub>
                </m:sSub>
                <m:r>
                  <m:rPr>
                    <m:sty m:val="p"/>
                  </m:rPr>
                  <m:t>=</m:t>
                </m:r>
                <m:r>
                  <m:rPr>
                    <m:sty m:val="p"/>
                  </m:rPr>
                  <m:t>1</m:t>
                </m:r>
                <m:r>
                  <m:rPr>
                    <m:sty m:val="p"/>
                  </m:rPr>
                  <m:t>,</m:t>
                </m:r>
                <m:r>
                  <m:rPr>
                    <m:sty m:val="p"/>
                  </m:rPr>
                  <m:t>62</m:t>
                </m:r>
                <m:r>
                  <m:rPr>
                    <m:nor/>
                  </m:rPr>
                  <m:t> à </m:t>
                </m:r>
                <m:sSup>
                  <m:sSupPr/>
                  <m:e>
                    <m:r>
                      <m:rPr>
                        <m:sty m:val="p"/>
                      </m:rPr>
                      <m:t>25</m:t>
                    </m:r>
                  </m:e>
                  <m:sup>
                    <m:r>
                      <m:rPr>
                        <m:sty m:val="p"/>
                      </m:rPr>
                      <m:t>∘</m:t>
                    </m:r>
                  </m:sup>
                </m:sSup>
                <m:r>
                  <m:rPr>
                    <m:sty m:val="p"/>
                  </m:rPr>
                  <m:t>C</m:t>
                </m:r>
              </m:e>
            </m:mr>
          </m:m>
        </m:oMath>
      </m:oMathPara>
    </w:p>
    <w:p>
      <w:pPr>
        <w:spacing w:line="271" w:before="330" w:lineRule="auto"/>
      </w:pPr>
      <w:r>
        <w:rPr>
          <w:rFonts w:eastAsia="Georgia" w:cs="Georgia" w:ascii="Georgia" w:hAnsi="Georgia"/>
          <w:b/>
          <w:sz w:val="42"/>
        </w:rPr>
        <w:t xml:space="preserve">Structure cristalline octaédrique type Corindon</w:t>
      </w:r>
    </w:p>
    <w:p>
      <w:pPr>
        <w:spacing w:after="220" w:lineRule="auto"/>
      </w:pPr>
      <w:r>
        <w:rPr/>
        <w:t xml:space="preserve">Positions des centres des ions </w:t>
      </w:r>
      <m:oMath>
        <m:sSup>
          <m:sSupPr/>
          <m:e>
            <m:r>
              <m:rPr>
                <m:sty m:val="p"/>
              </m:rPr>
              <m:t>O</m:t>
            </m:r>
          </m:e>
          <m:sup>
            <m:r>
              <m:rPr>
                <m:sty m:val="p"/>
              </m:rPr>
              <m:t>2</m:t>
            </m:r>
            <m:r>
              <m:rPr>
                <m:sty m:val="p"/>
              </m:rPr>
              <m:t>−</m:t>
            </m:r>
          </m:sup>
        </m:sSup>
      </m:oMath>
    </w:p>
    <w:p>
      <w:pPr>
        <w:numPr>
          <w:ilvl w:val="0"/>
          <w:numId w:val="3"/>
        </w:numPr>
        <w:spacing w:lineRule="auto"/>
      </w:pPr>
      <w:r>
        <w:rPr>
          <w:rFonts w:eastAsia="Georgia" w:cs="Georgia" w:ascii="Georgia" w:hAnsi="Georgia"/>
        </w:rPr>
        <w:t xml:space="preserve">à la verticale de </w:t>
      </w:r>
      <m:oMath>
        <m:r>
          <m:rPr>
            <m:sty m:val="i"/>
          </m:rPr>
          <m:t>O</m:t>
        </m:r>
      </m:oMath>
      <w:r>
        <w:rPr/>
        <w:t xml:space="preserve">, de </w:t>
      </w:r>
      <m:oMath>
        <m:r>
          <m:rPr>
            <m:sty m:val="i"/>
          </m:rPr>
          <m:t>A</m:t>
        </m:r>
      </m:oMath>
      <w:r>
        <w:rPr/>
        <w:t xml:space="preserve">, de </w:t>
      </w:r>
      <m:oMath>
        <m:r>
          <m:rPr>
            <m:sty m:val="i"/>
          </m:rPr>
          <m:t>B</m:t>
        </m:r>
      </m:oMath>
      <w:r>
        <w:rPr/>
        <w:t xml:space="preserve"> et de </w:t>
      </w:r>
      <m:oMath>
        <m:r>
          <m:rPr>
            <m:sty m:val="i"/>
          </m:rPr>
          <m:t>C</m:t>
        </m:r>
      </m:oMath>
      <w:r>
        <w:rPr/>
        <w:t xml:space="preserve"> aux altitudes </w:t>
      </w:r>
      <m:oMath>
        <m:r>
          <m:rPr>
            <m:sty m:val="i"/>
          </m:rPr>
          <m:t>z</m:t>
        </m:r>
        <m:r>
          <m:rPr>
            <m:sty m:val="p"/>
          </m:rPr>
          <m:t>=</m:t>
        </m:r>
        <m:r>
          <m:rPr>
            <m:sty m:val="p"/>
          </m:rPr>
          <m:t>0</m:t>
        </m:r>
      </m:oMath>
      <w:r>
        <w:rPr/>
        <w:t xml:space="preserve"> et </w:t>
      </w:r>
      <m:oMath>
        <m:r>
          <m:rPr>
            <m:sty m:val="i"/>
          </m:rPr>
          <m:t>z</m:t>
        </m:r>
        <m:r>
          <m:rPr>
            <m:sty m:val="p"/>
          </m:rPr>
          <m:t>=</m:t>
        </m:r>
        <m:r>
          <m:rPr>
            <m:sty m:val="i"/>
          </m:rPr>
          <m:t>c</m:t>
        </m:r>
      </m:oMath>
      <w:r>
        <w:rPr/>
        <w:t xml:space="preserve">;</w:t>
      </w:r>
    </w:p>
    <w:p>
      <w:pPr>
        <w:numPr>
          <w:ilvl w:val="0"/>
          <w:numId w:val="3"/>
        </w:numPr>
        <w:spacing w:lineRule="auto"/>
      </w:pPr>
      <w:r>
        <w:rPr>
          <w:rFonts w:eastAsia="Georgia" w:cs="Georgia" w:ascii="Georgia" w:hAnsi="Georgia"/>
        </w:rPr>
        <w:t xml:space="preserve">à la verticale de </w:t>
      </w:r>
      <m:oMath>
        <m:r>
          <m:rPr>
            <m:sty m:val="i"/>
          </m:rPr>
          <m:t>J</m:t>
        </m:r>
      </m:oMath>
      <w:r>
        <w:rPr>
          <w:rFonts w:eastAsia="Georgia" w:cs="Georgia" w:ascii="Georgia" w:hAnsi="Georgia"/>
        </w:rPr>
        <w:t xml:space="preserve">, à l'altitude </w:t>
      </w:r>
      <m:oMath>
        <m:r>
          <m:rPr>
            <m:sty m:val="i"/>
          </m:rPr>
          <m:t>z</m:t>
        </m:r>
        <m:r>
          <m:rPr>
            <m:sty m:val="p"/>
          </m:rPr>
          <m:t>=</m:t>
        </m:r>
        <m:r>
          <m:rPr>
            <m:sty m:val="i"/>
          </m:rPr>
          <m:t>c</m:t>
        </m:r>
        <m:r>
          <m:rPr>
            <m:sty m:val="p"/>
          </m:rPr>
          <m:t>/</m:t>
        </m:r>
        <m:r>
          <m:rPr>
            <m:sty m:val="p"/>
          </m:rPr>
          <m:t>2</m:t>
        </m:r>
      </m:oMath>
      <w:r>
        <w:rPr/>
        <w:t xml:space="preserve">.</w:t>
      </w:r>
    </w:p>
    <w:p>
      <w:pPr>
        <w:spacing w:after="220" w:lineRule="auto"/>
      </w:pPr>
      <w:r>
        <w:rPr>
          <w:rFonts w:eastAsia="Georgia" w:cs="Georgia" w:ascii="Georgia" w:hAnsi="Georgia"/>
        </w:rPr>
        <w:t xml:space="preserve">Positions des centres des sites octaédriques</w:t>
      </w:r>
    </w:p>
    <w:p>
      <w:pPr>
        <w:numPr>
          <w:ilvl w:val="0"/>
          <w:numId w:val="4"/>
        </w:numPr>
        <w:spacing w:lineRule="auto"/>
      </w:pPr>
      <w:r>
        <w:rPr>
          <w:rFonts w:eastAsia="Georgia" w:cs="Georgia" w:ascii="Georgia" w:hAnsi="Georgia"/>
        </w:rPr>
        <w:t xml:space="preserve">à la verticale de </w:t>
      </w:r>
      <m:oMath>
        <m:r>
          <m:rPr>
            <m:sty m:val="i"/>
          </m:rPr>
          <m:t>I</m:t>
        </m:r>
      </m:oMath>
      <w:r>
        <w:rPr/>
        <w:t xml:space="preserve">, aux altitudes </w:t>
      </w:r>
      <m:oMath>
        <m:r>
          <m:rPr>
            <m:sty m:val="i"/>
          </m:rPr>
          <m:t>z</m:t>
        </m:r>
        <m:r>
          <m:rPr>
            <m:sty m:val="p"/>
          </m:rPr>
          <m:t>=</m:t>
        </m:r>
        <m:r>
          <m:rPr>
            <m:sty m:val="i"/>
          </m:rPr>
          <m:t>c</m:t>
        </m:r>
        <m:r>
          <m:rPr>
            <m:sty m:val="p"/>
          </m:rPr>
          <m:t>/</m:t>
        </m:r>
        <m:r>
          <m:rPr>
            <m:sty m:val="p"/>
          </m:rPr>
          <m:t>4</m:t>
        </m:r>
      </m:oMath>
      <w:r>
        <w:rPr/>
        <w:t xml:space="preserve"> et </w:t>
      </w:r>
      <m:oMath>
        <m:r>
          <m:rPr>
            <m:sty m:val="i"/>
          </m:rPr>
          <m:t>z</m:t>
        </m:r>
        <m:r>
          <m:rPr>
            <m:sty m:val="p"/>
          </m:rPr>
          <m:t>=</m:t>
        </m:r>
        <m:r>
          <m:rPr>
            <m:sty m:val="p"/>
          </m:rPr>
          <m:t>3</m:t>
        </m:r>
        <m:r>
          <m:rPr>
            <m:sty m:val="i"/>
          </m:rPr>
          <m:t>c</m:t>
        </m:r>
        <m:r>
          <m:rPr>
            <m:sty m:val="p"/>
          </m:rPr>
          <m:t>/</m:t>
        </m:r>
        <m:r>
          <m:rPr>
            <m:sty m:val="p"/>
          </m:rPr>
          <m:t>4</m:t>
        </m:r>
      </m:oMath>
      <w:r>
        <w:rPr/>
        <w:t xml:space="preserve">.</w:t>
      </w:r>
    </w:p>
    <w:p>
      <w:pPr>
        <w:spacing w:after="220" w:lineRule="auto"/>
      </w:pPr>
      <w:r>
        <w:rPr>
          <w:rFonts w:eastAsia="Georgia" w:cs="Georgia" w:ascii="Georgia" w:hAnsi="Georgia"/>
        </w:rPr>
        <w:t xml:space="preserve">Valeurs des paramètres de maille : </w:t>
      </w:r>
      <m:oMath>
        <m:r>
          <m:rPr>
            <m:sty m:val="i"/>
          </m:rPr>
          <m:t>a</m:t>
        </m:r>
        <m:r>
          <m:rPr>
            <m:sty m:val="p"/>
          </m:rPr>
          <m:t>=</m:t>
        </m:r>
        <m:r>
          <m:rPr>
            <m:sty m:val="p"/>
          </m:rPr>
          <m:t>276</m:t>
        </m:r>
        <m:r>
          <m:rPr>
            <m:sty m:val="p"/>
          </m:rPr>
          <m:t>pm</m:t>
        </m:r>
      </m:oMath>
      <w:r>
        <w:rPr/>
        <w:t xml:space="preserve"> et </w:t>
      </w:r>
      <m:oMath>
        <m:r>
          <m:rPr>
            <m:sty m:val="i"/>
          </m:rPr>
          <m:t>c</m:t>
        </m:r>
        <m:r>
          <m:rPr>
            <m:sty m:val="p"/>
          </m:rPr>
          <m:t>=</m:t>
        </m:r>
        <m:r>
          <m:rPr>
            <m:sty m:val="p"/>
          </m:rPr>
          <m:t>432</m:t>
        </m:r>
        <m:r>
          <m:rPr>
            <m:sty m:val="p"/>
          </m:rPr>
          <m:t>pm</m:t>
        </m:r>
      </m:oMath>
      <w:r>
        <w:rPr/>
        <w:t xml:space="preserve">.</w:t>
      </w:r>
    </w:p>
    <w:p>
      <w:pPr>
        <w:spacing w:lineRule="auto"/>
        <w:jc w:val="center"/>
      </w:pPr>
      <w:r>
        <w:rPr/>
        <w:drawing>
          <wp:inline distB="0" distL="0" distR="0" distT="0">
            <wp:extent cx="4143375" cy="5143500"/>
            <wp:effectExtent b="0" l="0" r="0" t="0"/>
            <wp:docPr id="2" name="image-d56ecdc801c8bd5da97be8c74c485d1e7a5ad1ac.jpg"/>
            <a:graphic>
              <a:graphicData uri="http://schemas.openxmlformats.org/drawingml/2006/picture">
                <pic:pic>
                  <pic:nvPicPr>
                    <pic:cNvPr id="2" name="image-d56ecdc801c8bd5da97be8c74c485d1e7a5ad1ac.jpg" descr=""/>
                    <pic:cNvPicPr/>
                  </pic:nvPicPr>
                  <pic:blipFill>
                    <a:blip r:embed="rId6" cstate="print"/>
                    <a:srcRect b="0" l="0" r="0" t="0"/>
                    <a:stretch>
                      <a:fillRect/>
                    </a:stretch>
                  </pic:blipFill>
                  <pic:spPr>
                    <a:xfrm>
                      <a:off x="0" y="0"/>
                      <a:ext cx="4143375" cy="5143500"/>
                    </a:xfrm>
                    <a:prstGeom prst="rect"/>
                  </pic:spPr>
                </pic:pic>
              </a:graphicData>
            </a:graphic>
          </wp:inline>
        </w:drawing>
      </w:r>
    </w:p>
    <w:p>
      <w:pPr>
        <w:spacing w:lineRule="auto"/>
      </w:pPr>
      <w:r>
        <w:rPr>
          <w:rFonts w:eastAsia="Georgia" w:cs="Georgia" w:ascii="Georgia" w:hAnsi="Georgia"/>
        </w:rPr>
        <w:t xml:space="preserve">Maille à base losange</w:t>
      </w:r>
    </w:p>
    <w:p>
      <w:pPr>
        <w:spacing w:lineRule="auto"/>
        <w:jc w:val="center"/>
      </w:pPr>
      <w:r>
        <w:rPr/>
        <w:drawing>
          <wp:inline distB="0" distL="0" distR="0" distT="0">
            <wp:extent cx="5229225" cy="3467100"/>
            <wp:effectExtent b="0" l="0" r="0" t="0"/>
            <wp:docPr id="3" name="image-f30de8b17ba4e3694356be88b016a0202065f4f2.jpg"/>
            <a:graphic>
              <a:graphicData uri="http://schemas.openxmlformats.org/drawingml/2006/picture">
                <pic:pic>
                  <pic:nvPicPr>
                    <pic:cNvPr id="3" name="image-f30de8b17ba4e3694356be88b016a0202065f4f2.jpg" descr=""/>
                    <pic:cNvPicPr/>
                  </pic:nvPicPr>
                  <pic:blipFill>
                    <a:blip r:embed="rId7" cstate="print"/>
                    <a:srcRect b="0" l="0" r="0" t="0"/>
                    <a:stretch>
                      <a:fillRect/>
                    </a:stretch>
                  </pic:blipFill>
                  <pic:spPr>
                    <a:xfrm>
                      <a:off x="0" y="0"/>
                      <a:ext cx="5229225" cy="3467100"/>
                    </a:xfrm>
                    <a:prstGeom prst="rect"/>
                  </pic:spPr>
                </pic:pic>
              </a:graphicData>
            </a:graphic>
          </wp:inline>
        </w:drawing>
      </w:r>
    </w:p>
    <w:p>
      <w:pPr>
        <w:spacing w:lineRule="auto"/>
      </w:pPr>
      <w:r>
        <w:rPr/>
        <w:t xml:space="preserve">Base losange</w:t>
      </w:r>
    </w:p>
    <w:p>
      <w:pPr>
        <w:spacing w:after="220" w:lineRule="auto"/>
      </w:pPr>
      <w:r>
        <w:rPr>
          <w:rFonts w:eastAsia="Georgia" w:cs="Georgia" w:ascii="Georgia" w:hAnsi="Georgia"/>
        </w:rPr>
        <w:t xml:space="preserve">Figure 2 Maille à base de losange d'une structure cristalline octaédrique type Corindon</w:t>
      </w:r>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Rule="auto"/>
        <w:jc w:val="center"/>
      </w:pPr>
      <w:r>
        <w:rPr/>
        <w:drawing>
          <wp:inline distB="0" distL="0" distR="0" distT="0">
            <wp:extent cx="5486400" cy="3588246"/>
            <wp:effectExtent b="0" l="0" r="0" t="0"/>
            <wp:docPr id="4" name="image-444959182dc4ddf78ec277513a061f5a4971a446.jpg"/>
            <a:graphic>
              <a:graphicData uri="http://schemas.openxmlformats.org/drawingml/2006/picture">
                <pic:pic>
                  <pic:nvPicPr>
                    <pic:cNvPr id="4" name="image-444959182dc4ddf78ec277513a061f5a4971a446.jpg" descr=""/>
                    <pic:cNvPicPr/>
                  </pic:nvPicPr>
                  <pic:blipFill>
                    <a:blip r:embed="rId8" cstate="print"/>
                    <a:srcRect b="0" l="0" r="0" t="0"/>
                    <a:stretch>
                      <a:fillRect/>
                    </a:stretch>
                  </pic:blipFill>
                  <pic:spPr>
                    <a:xfrm>
                      <a:off x="0" y="0"/>
                      <a:ext cx="5486400" cy="3588246"/>
                    </a:xfrm>
                    <a:prstGeom prst="rect"/>
                  </pic:spPr>
                </pic:pic>
              </a:graphicData>
            </a:graphic>
          </wp:inline>
        </w:drawing>
      </w:r>
    </w:p>
    <w:p>
      <w:pPr>
        <w:spacing w:lineRule="auto"/>
      </w:pPr>
      <w:r>
        <w:rPr>
          <w:rFonts w:eastAsia="Georgia" w:cs="Georgia" w:ascii="Georgia" w:hAnsi="Georgia"/>
        </w:rPr>
        <w:t xml:space="preserve">Figure A Diagramme d'état de l'eau</w:t>
      </w:r>
    </w:p>
    <w:p>
      <w:pPr>
        <w:spacing w:lineRule="auto"/>
        <w:jc w:val="center"/>
      </w:pPr>
      <w:r>
        <w:rPr/>
        <w:drawing>
          <wp:inline distB="0" distL="0" distR="0" distT="0">
            <wp:extent cx="5486400" cy="2799462"/>
            <wp:effectExtent b="0" l="0" r="0" t="0"/>
            <wp:docPr id="5" name="image-a435030d2fad41e67c55fc365243e767a0992bc4.jpg"/>
            <a:graphic>
              <a:graphicData uri="http://schemas.openxmlformats.org/drawingml/2006/picture">
                <pic:pic>
                  <pic:nvPicPr>
                    <pic:cNvPr id="5" name="image-a435030d2fad41e67c55fc365243e767a0992bc4.jpg" descr=""/>
                    <pic:cNvPicPr/>
                  </pic:nvPicPr>
                  <pic:blipFill>
                    <a:blip r:embed="rId9" cstate="print"/>
                    <a:srcRect b="0" l="0" r="0" t="0"/>
                    <a:stretch>
                      <a:fillRect/>
                    </a:stretch>
                  </pic:blipFill>
                  <pic:spPr>
                    <a:xfrm>
                      <a:off x="0" y="0"/>
                      <a:ext cx="5486400" cy="2799462"/>
                    </a:xfrm>
                    <a:prstGeom prst="rect"/>
                  </pic:spPr>
                </pic:pic>
              </a:graphicData>
            </a:graphic>
          </wp:inline>
        </w:drawing>
      </w:r>
    </w:p>
    <w:p>
      <w:pPr>
        <w:spacing w:lineRule="auto"/>
      </w:pPr>
      <w:r>
        <w:rPr>
          <w:rFonts w:eastAsia="Georgia" w:cs="Georgia" w:ascii="Georgia" w:hAnsi="Georgia"/>
        </w:rPr>
        <w:t xml:space="preserve">Figure B Diagramme potentiel-pH de quelques espèces du soufre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56bc33fa1e609bf46e13e481fc0331629bfbb93.jpg" TargetMode="Internal"/><Relationship Id="rId6" Type="http://schemas.openxmlformats.org/officeDocument/2006/relationships/image" Target="media/image-d56ecdc801c8bd5da97be8c74c485d1e7a5ad1ac.jpg" TargetMode="Internal"/><Relationship Id="rId7" Type="http://schemas.openxmlformats.org/officeDocument/2006/relationships/image" Target="media/image-f30de8b17ba4e3694356be88b016a0202065f4f2.jpg" TargetMode="Internal"/><Relationship Id="rId8" Type="http://schemas.openxmlformats.org/officeDocument/2006/relationships/image" Target="media/image-444959182dc4ddf78ec277513a061f5a4971a446.jpg" TargetMode="Internal"/><Relationship Id="rId9" Type="http://schemas.openxmlformats.org/officeDocument/2006/relationships/image" Target="media/image-a435030d2fad41e67c55fc365243e767a0992bc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2025-09-04T21:54:42.514Z</dcterms:created>
  <dcterms:modified xsi:type="dcterms:W3CDTF">2025-09-04T21:54:42.514Z</dcterms:modified>
</cp:coreProperties>
</file>