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Calculatrice autorisée</w:t>
      </w:r>
    </w:p>
    <w:p>
      <w:pPr>
        <w:spacing w:line="271" w:before="330" w:lineRule="auto"/>
      </w:pPr>
      <w:r>
        <w:rPr>
          <w:b/>
          <w:sz w:val="42"/>
        </w:rPr>
        <w:t xml:space="preserve">Vie et mort d'un photon</w:t>
      </w:r>
    </w:p>
    <w:p>
      <w:pPr>
        <w:spacing w:after="220" w:lineRule="auto"/>
      </w:pPr>
      <w:r>
        <w:rPr>
          <w:rFonts w:eastAsia="Georgia" w:cs="Georgia" w:ascii="Georgia" w:hAnsi="Georgia"/>
        </w:rPr>
        <w:t xml:space="preserve">Dans la plupart des expériences, la mesure de la présence d'un photon se fait par absorption, c'est-à-dire par destruction du photon: un œil ou une caméra CCD détruisent les photons incidents en les absorbant. De nombreux travaux ont toutefois permis de réaliser des mesures quantiques non destructives (QND, quantum non-demolition measurement). Ainsi, à la fin du </w:t>
      </w:r>
      <m:oMath>
        <m:sSup>
          <m:sSupPr/>
          <m:e>
            <m:r>
              <m:rPr>
                <m:sty m:val="p"/>
              </m:rPr>
              <m:t>xx</m:t>
            </m:r>
          </m:e>
          <m:sup>
            <m:r>
              <m:rPr>
                <m:sty m:val="p"/>
              </m:rPr>
              <m:t>e</m:t>
            </m:r>
          </m:sup>
        </m:sSup>
      </m:oMath>
      <w:r>
        <w:rPr>
          <w:rFonts w:eastAsia="Georgia" w:cs="Georgia" w:ascii="Georgia" w:hAnsi="Georgia"/>
        </w:rPr>
        <w:t xml:space="preserve"> siècle, la présence d'un photon a pu être détectée sans que celui-ci ne soit détruit, ouvrant la porte à des mesures successives de l'état du même photon.</w:t>
      </w:r>
      <w:r>
        <w:rPr/>
        <w:br w:type="textWrapping"/>
      </w:r>
      <w:r>
        <w:rPr>
          <w:rFonts w:eastAsia="Georgia" w:cs="Georgia" w:ascii="Georgia" w:hAnsi="Georgia"/>
        </w:rPr>
        <w:t xml:space="preserve">L'équipe de Serge Haroche de l'École Normale Supérieure de Paris a en particulier utilisé ses connaissances en électrodynamique quantique en cavité (CQED, cavity quantum electrodynamics) pour mesurer sans le détruire l'état d'un seul photon piégé. Pour la première fois, l'apparition et la disparition du même photon ont pu être observées en direct.</w:t>
      </w:r>
    </w:p>
    <w:p>
      <w:pPr>
        <w:spacing w:lineRule="auto"/>
        <w:jc w:val="center"/>
      </w:pPr>
      <w:r>
        <w:rPr/>
        <w:drawing>
          <wp:inline distB="0" distL="0" distR="0" distT="0">
            <wp:extent cx="5486400" cy="3489583"/>
            <wp:effectExtent b="0" l="0" r="0" t="0"/>
            <wp:docPr id="1" name="image-b6604df873e1eba5022cb4b6e9a8b736182ecb7b.jpg"/>
            <a:graphic>
              <a:graphicData uri="http://schemas.openxmlformats.org/drawingml/2006/picture">
                <pic:pic>
                  <pic:nvPicPr>
                    <pic:cNvPr id="1" name="image-b6604df873e1eba5022cb4b6e9a8b736182ecb7b.jpg" descr=""/>
                    <pic:cNvPicPr/>
                  </pic:nvPicPr>
                  <pic:blipFill>
                    <a:blip r:embed="rId5" cstate="print"/>
                    <a:srcRect b="0" l="0" r="0" t="0"/>
                    <a:stretch>
                      <a:fillRect/>
                    </a:stretch>
                  </pic:blipFill>
                  <pic:spPr>
                    <a:xfrm>
                      <a:off x="0" y="0"/>
                      <a:ext cx="5486400" cy="3489583"/>
                    </a:xfrm>
                    <a:prstGeom prst="rect"/>
                  </pic:spPr>
                </pic:pic>
              </a:graphicData>
            </a:graphic>
          </wp:inline>
        </w:drawing>
      </w:r>
    </w:p>
    <w:p>
      <w:pPr>
        <w:spacing w:lineRule="auto"/>
      </w:pPr>
      <w:r>
        <w:rPr>
          <w:rFonts w:eastAsia="Georgia" w:cs="Georgia" w:ascii="Georgia" w:hAnsi="Georgia"/>
        </w:rPr>
        <w:t xml:space="preserve">Figure 1 Principe de l'expérience d'électrodynamique quantique en cavité (Exploring the Quantum - Atoms, cavities and photons - Serge Haroche et JeanMichel Raimond - Oxford University Press (2006))</w:t>
      </w:r>
    </w:p>
    <w:p>
      <w:pPr>
        <w:spacing w:after="220" w:lineRule="auto"/>
      </w:pPr>
      <w:r>
        <w:rPr>
          <w:rFonts w:eastAsia="Georgia" w:cs="Georgia" w:ascii="Georgia" w:hAnsi="Georgia"/>
        </w:rPr>
        <w:t xml:space="preserve">Dans cette expérience, le photon est piégé dans une cavité </w:t>
      </w:r>
      <m:oMath>
        <m:r>
          <m:rPr>
            <m:sty m:val="i"/>
          </m:rPr>
          <m:t>C</m:t>
        </m:r>
      </m:oMath>
      <w:r>
        <w:rPr>
          <w:rFonts w:eastAsia="Georgia" w:cs="Georgia" w:ascii="Georgia" w:hAnsi="Georgia"/>
        </w:rPr>
        <w:t xml:space="preserve"> constituée de deux miroirs en vis-à-vis (figure 1). Le photon effectue des allers-retours entre les deux miroirs jusqu'à sa disparition (absorption par l'un des miroirs ou fuite hors de la cavité).</w:t>
      </w:r>
      <w:r>
        <w:rPr/>
        <w:br w:type="textWrapping"/>
      </w:r>
      <w:r>
        <w:rPr>
          <w:rFonts w:eastAsia="Georgia" w:cs="Georgia" w:ascii="Georgia" w:hAnsi="Georgia"/>
        </w:rPr>
        <w:t xml:space="preserve">Pour sonder la présence du photon, on utilise un atome de Rubidium sortant du four </w:t>
      </w:r>
      <m:oMath>
        <m:r>
          <m:rPr>
            <m:sty m:val="i"/>
          </m:rPr>
          <m:t>O</m:t>
        </m:r>
      </m:oMath>
      <w:r>
        <w:rPr>
          <w:rFonts w:eastAsia="Georgia" w:cs="Georgia" w:ascii="Georgia" w:hAnsi="Georgia"/>
        </w:rPr>
        <w:t xml:space="preserve"> dont la vitesse est sélectionnée grâce aux lasers </w:t>
      </w:r>
      <m:oMath>
        <m:sSub>
          <m:sSubPr/>
          <m:e>
            <m:r>
              <m:rPr>
                <m:sty m:val="i"/>
              </m:rPr>
              <m:t>L</m:t>
            </m:r>
          </m:e>
          <m:sub>
            <m:r>
              <m:rPr>
                <m:sty m:val="p"/>
              </m:rPr>
              <m:t>1</m:t>
            </m:r>
          </m:sub>
        </m:sSub>
      </m:oMath>
      <w:r>
        <w:rPr/>
        <w:t xml:space="preserve"> et </w:t>
      </w:r>
      <m:oMath>
        <m:sSubSup>
          <m:sSubSupPr/>
          <m:e>
            <m:r>
              <m:rPr>
                <m:sty m:val="i"/>
              </m:rPr>
              <m:t>L</m:t>
            </m:r>
          </m:e>
          <m:sub>
            <m:r>
              <m:rPr>
                <m:sty m:val="p"/>
              </m:rPr>
              <m:t>1</m:t>
            </m:r>
          </m:sub>
          <m:sup>
            <m:r>
              <m:rPr>
                <m:sty m:val="i"/>
              </m:rPr>
              <m:t>′</m:t>
            </m:r>
          </m:sup>
        </m:sSubSup>
      </m:oMath>
      <w:r>
        <w:rPr>
          <w:rFonts w:eastAsia="Georgia" w:cs="Georgia" w:ascii="Georgia" w:hAnsi="Georgia"/>
        </w:rPr>
        <w:t xml:space="preserve">. L'atome est ensuite excité dans un état dit de Rydberg circulaire au niveau de </w:t>
      </w:r>
      <m:oMath>
        <m:r>
          <m:rPr>
            <m:sty m:val="i"/>
          </m:rPr>
          <m:t>B</m:t>
        </m:r>
      </m:oMath>
      <w:r>
        <w:rPr/>
        <w:t xml:space="preserve">. L'atome subit ensuite une impulsion micro-onde au niveau de </w:t>
      </w:r>
      <m:oMath>
        <m:sSub>
          <m:sSubPr/>
          <m:e>
            <m:r>
              <m:rPr>
                <m:sty m:val="i"/>
              </m:rPr>
              <m:t>R</m:t>
            </m:r>
          </m:e>
          <m:sub>
            <m:r>
              <m:rPr>
                <m:sty m:val="p"/>
              </m:rPr>
              <m:t>1</m:t>
            </m:r>
          </m:sub>
        </m:sSub>
      </m:oMath>
      <w:r>
        <w:rPr>
          <w:rFonts w:eastAsia="Georgia" w:cs="Georgia" w:ascii="Georgia" w:hAnsi="Georgia"/>
        </w:rPr>
        <w:t xml:space="preserve"> ce qui le place dans une superposition de deux états. En traversant la cavité </w:t>
      </w:r>
      <m:oMath>
        <m:r>
          <m:rPr>
            <m:sty m:val="i"/>
          </m:rPr>
          <m:t>C</m:t>
        </m:r>
      </m:oMath>
      <w:r>
        <w:rPr>
          <w:rFonts w:eastAsia="Georgia" w:cs="Georgia" w:ascii="Georgia" w:hAnsi="Georgia"/>
        </w:rPr>
        <w:t xml:space="preserve">, les deux états acquièrent un déphasage relatif </w:t>
      </w:r>
      <m:oMath>
        <m:sSub>
          <m:sSubPr/>
          <m:e>
            <m:r>
              <m:rPr>
                <m:sty m:val="p"/>
              </m:rPr>
              <m:t>Φ</m:t>
            </m:r>
          </m:e>
          <m:sub>
            <m:r>
              <m:rPr>
                <m:sty m:val="i"/>
              </m:rPr>
              <m:t>a</m:t>
            </m:r>
            <m:r>
              <m:rPr>
                <m:sty m:val="i"/>
              </m:rPr>
              <m:t>t</m:t>
            </m:r>
          </m:sub>
        </m:sSub>
      </m:oMath>
      <w:r>
        <w:rPr>
          <w:rFonts w:eastAsia="Georgia" w:cs="Georgia" w:ascii="Georgia" w:hAnsi="Georgia"/>
        </w:rPr>
        <w:t xml:space="preserve"> dépendant de la présence ou non d'un photon. L'atome subit une deuxième impulsion micro-onde au niveau de </w:t>
      </w:r>
      <m:oMath>
        <m:sSub>
          <m:sSubPr/>
          <m:e>
            <m:r>
              <m:rPr>
                <m:sty m:val="i"/>
              </m:rPr>
              <m:t>R</m:t>
            </m:r>
          </m:e>
          <m:sub>
            <m:r>
              <m:rPr>
                <m:sty m:val="p"/>
              </m:rPr>
              <m:t>2</m:t>
            </m:r>
          </m:sub>
        </m:sSub>
      </m:oMath>
      <w:r>
        <w:rPr>
          <w:rFonts w:eastAsia="Georgia" w:cs="Georgia" w:ascii="Georgia" w:hAnsi="Georgia"/>
        </w:rPr>
        <w:t xml:space="preserve"> et son état final est mesuré par le détecteur </w:t>
      </w:r>
      <m:oMath>
        <m:r>
          <m:rPr>
            <m:sty m:val="i"/>
          </m:rPr>
          <m:t>D</m:t>
        </m:r>
      </m:oMath>
      <w:r>
        <w:rPr>
          <w:rFonts w:eastAsia="Georgia" w:cs="Georgia" w:ascii="Georgia" w:hAnsi="Georgia"/>
        </w:rPr>
        <w:t xml:space="preserve">. Cet état final dépend du déphasage relatif </w:t>
      </w:r>
      <m:oMath>
        <m:sSub>
          <m:sSubPr/>
          <m:e>
            <m:r>
              <m:rPr>
                <m:sty m:val="p"/>
              </m:rPr>
              <m:t>Φ</m:t>
            </m:r>
          </m:e>
          <m:sub>
            <m:r>
              <m:rPr>
                <m:sty m:val="i"/>
              </m:rPr>
              <m:t>a</m:t>
            </m:r>
            <m:r>
              <m:rPr>
                <m:sty m:val="i"/>
              </m:rPr>
              <m:t>t</m:t>
            </m:r>
          </m:sub>
        </m:sSub>
      </m:oMath>
      <w:r>
        <w:rPr>
          <w:rFonts w:eastAsia="Georgia" w:cs="Georgia" w:ascii="Georgia" w:hAnsi="Georgia"/>
        </w:rPr>
        <w:t xml:space="preserve"> et donc de la présence ou non du photon. Celui-ci n'a pas été absorbé par l'atome, mais a seulement induit un déphasage dans la structure électronique de l'atome.</w:t>
      </w:r>
      <w:r>
        <w:rPr/>
        <w:br w:type="textWrapping"/>
      </w:r>
      <w:r>
        <w:rPr>
          <w:rFonts w:eastAsia="Georgia" w:cs="Georgia" w:ascii="Georgia" w:hAnsi="Georgia"/>
        </w:rPr>
        <w:t xml:space="preserve">L'équipe de Serge Haroche a par la suite généralisé la mesure non destructive à un nombre de photons supérieur à un et a utilisé cette technique pour réaliser une expérience de chat de Schrödinger, ce qui a entre autres valu à Serge Haroche l'obtention du prix Nobel de physique en 2012. Dans le cadre de ce sujet, nous ne nous intéresserons toutefois qu'à certains aspects de l'expérience décrite sur la figure 1.</w:t>
      </w:r>
      <w:r>
        <w:rPr/>
        <w:br w:type="textWrapping"/>
      </w:r>
      <w:r>
        <w:rPr>
          <w:rFonts w:eastAsia="Georgia" w:cs="Georgia" w:ascii="Georgia" w:hAnsi="Georgia"/>
        </w:rPr>
        <w:t xml:space="preserve">La partie I étudie quelques propriétés des atomes de Rubidium excités dans l'état de Rydberg (on parle alors d'atomes de Rydberg) ainsi que leur détection. La partie II s'intéresse aux propriétés de la cavité permettant de piéger un photon pendant une durée suffisante. La partie III étudie le couplage entre un atome de Rydberg et un photon de la cavité. Les trois parties sont indépendantes, même si le contexte reste celui de l'expérience de la figure 1.</w:t>
      </w:r>
      <w:r>
        <w:rPr/>
        <w:br w:type="textWrapping"/>
      </w:r>
      <w:r>
        <w:rPr>
          <w:rFonts w:eastAsia="Georgia" w:cs="Georgia" w:ascii="Georgia" w:hAnsi="Georgia"/>
        </w:rPr>
        <w:t xml:space="preserve">Des données numériques, un formulaire et une annexe sont présents en fin de sujet.</w:t>
      </w:r>
    </w:p>
    <w:p>
      <w:pPr>
        <w:spacing w:after="220" w:lineRule="auto"/>
      </w:pPr>
      <w:r>
        <w:rPr>
          <w:rFonts w:eastAsia="Georgia" w:cs="Georgia" w:ascii="Georgia" w:hAnsi="Georgia"/>
        </w:rPr>
        <w:t xml:space="preserve">Certaines questions peu ou pas guidées, demandent de l'initiative de la part du candidat. Leur énoncé est repéré par une barre en marge. Il est alors demandé d'expliciter clairement la démarche, les choix et de les illustrer, le cas échéant, par un schéma. Le barème valorise la prise d'initiative et tient compte du temps nécessaire à la résolution de ces questions.</w:t>
      </w:r>
    </w:p>
    <w:p>
      <w:pPr>
        <w:spacing w:line="271" w:before="330" w:lineRule="auto"/>
      </w:pPr>
      <w:r>
        <w:rPr>
          <w:rFonts w:eastAsia="Georgia" w:cs="Georgia" w:ascii="Georgia" w:hAnsi="Georgia"/>
          <w:b/>
          <w:sz w:val="42"/>
        </w:rPr>
        <w:t xml:space="preserve">I Étude des atomes de Rydberg circulaires</w:t>
      </w:r>
    </w:p>
    <w:p>
      <w:pPr>
        <w:spacing w:after="220" w:lineRule="auto"/>
      </w:pPr>
      <w:r>
        <w:rPr>
          <w:rFonts w:eastAsia="Georgia" w:cs="Georgia" w:ascii="Georgia" w:hAnsi="Georgia"/>
        </w:rPr>
        <w:t xml:space="preserve">Les atomes utilisés dans l'expérience sont des atomes de Rubidium dont l'électron situé sur la couche électronique la plus énergétique est excité dans un état de nombre quantique principal </w:t>
      </w:r>
      <m:oMath>
        <m:r>
          <m:rPr>
            <m:sty m:val="i"/>
          </m:rPr>
          <m:t>n</m:t>
        </m:r>
      </m:oMath>
      <w:r>
        <w:rPr>
          <w:rFonts w:eastAsia="Georgia" w:cs="Georgia" w:ascii="Georgia" w:hAnsi="Georgia"/>
        </w:rPr>
        <w:t xml:space="preserve"> très élevé. Des atomes ainsi excités sont appelés atomes de Rydberg. Si de plus le nombre quantique secondaire </w:t>
      </w:r>
      <m:oMath>
        <m:r>
          <m:rPr>
            <m:sty m:val="i"/>
          </m:rPr>
          <m:t>ℓ</m:t>
        </m:r>
      </m:oMath>
      <w:r>
        <w:rPr>
          <w:rFonts w:eastAsia="Georgia" w:cs="Georgia" w:ascii="Georgia" w:hAnsi="Georgia"/>
        </w:rPr>
        <w:t xml:space="preserve"> de l'électron excité est maximum, alors on parle d'atomes de Rydberg circulaires.</w:t>
      </w:r>
    </w:p>
    <w:p>
      <w:pPr>
        <w:spacing w:line="271" w:before="330" w:lineRule="auto"/>
      </w:pPr>
      <w:r>
        <w:rPr>
          <w:rFonts w:eastAsia="Georgia" w:cs="Georgia" w:ascii="Georgia" w:hAnsi="Georgia"/>
          <w:b/>
          <w:sz w:val="42"/>
        </w:rPr>
        <w:t xml:space="preserve">I.A - Préliminaires</w:t>
      </w:r>
    </w:p>
    <w:p>
      <w:pPr>
        <w:spacing w:after="220" w:lineRule="auto"/>
      </w:pPr>
      <w:r>
        <w:rPr>
          <w:rFonts w:eastAsia="Georgia" w:cs="Georgia" w:ascii="Georgia" w:hAnsi="Georgia"/>
        </w:rPr>
        <w:t xml:space="preserve">Q 1. Donner la structure électronique du Rubidium </w:t>
      </w:r>
      <m:oMath>
        <m:r>
          <m:rPr>
            <m:sty m:val="p"/>
          </m:rPr>
          <m:t>(</m:t>
        </m:r>
        <m:r>
          <m:rPr>
            <m:sty m:val="i"/>
          </m:rPr>
          <m:t>Z</m:t>
        </m:r>
        <m:r>
          <m:rPr>
            <m:sty m:val="p"/>
          </m:rPr>
          <m:t>=</m:t>
        </m:r>
        <m:r>
          <m:rPr>
            <m:sty m:val="p"/>
          </m:rPr>
          <m:t>37</m:t>
        </m:r>
        <m:r>
          <m:rPr>
            <m:sty m:val="p"/>
          </m:rPr>
          <m:t>)</m:t>
        </m:r>
      </m:oMath>
      <w:r>
        <w:rPr>
          <w:rFonts w:eastAsia="Georgia" w:cs="Georgia" w:ascii="Georgia" w:hAnsi="Georgia"/>
        </w:rPr>
        <w:t xml:space="preserve"> dans son état fondamental. Entourer le ou les électron(s) de valence. À quelle famille cet élément appartient-il ?</w:t>
      </w:r>
      <w:r>
        <w:rPr/>
        <w:br w:type="textWrapping"/>
      </w:r>
      <w:r>
        <w:rPr>
          <w:rFonts w:eastAsia="Georgia" w:cs="Georgia" w:ascii="Georgia" w:hAnsi="Georgia"/>
        </w:rPr>
        <w:t xml:space="preserve">Considérons un atome polyélectronique contenant </w:t>
      </w:r>
      <m:oMath>
        <m:r>
          <m:rPr>
            <m:sty m:val="i"/>
          </m:rPr>
          <m:t>Z</m:t>
        </m:r>
      </m:oMath>
      <w:r>
        <w:rPr>
          <w:rFonts w:eastAsia="Georgia" w:cs="Georgia" w:ascii="Georgia" w:hAnsi="Georgia"/>
        </w:rPr>
        <w:t xml:space="preserve"> électrons. Le noyau sera considéré comme ponctuel et fixe en </w:t>
      </w:r>
      <m:oMath>
        <m:r>
          <m:rPr>
            <m:sty m:val="i"/>
          </m:rPr>
          <m:t>O</m:t>
        </m:r>
      </m:oMath>
      <w:r>
        <w:rPr>
          <w:rFonts w:eastAsia="Georgia" w:cs="Georgia" w:ascii="Georgia" w:hAnsi="Georgia"/>
        </w:rPr>
        <w:t xml:space="preserve">. On s'intéresse à l'électron de la couche électronique la plus énergétique que l'on repère en coordonnées sphériques. L'énergie potentielle électrostatique de cet électron est de la forme</w:t>
      </w:r>
    </w:p>
    <w:p>
      <w:pPr>
        <w:spacing w:after="220" w:lineRule="auto"/>
      </w:pPr>
      <m:oMathPara>
        <m:oMath>
          <m:r>
            <m:rPr>
              <m:sty m:val="i"/>
            </m:rPr>
            <m:t>U</m:t>
          </m:r>
          <m:r>
            <m:rPr>
              <m:sty m:val="p"/>
            </m:rPr>
            <m:t>(</m:t>
          </m:r>
          <m:r>
            <m:rPr>
              <m:sty m:val="i"/>
            </m:rPr>
            <m:t>r</m:t>
          </m:r>
          <m:r>
            <m:rPr>
              <m:sty m:val="p"/>
            </m:rPr>
            <m:t>)</m:t>
          </m:r>
          <m:r>
            <m:rPr>
              <m:sty m:val="p"/>
            </m:rPr>
            <m:t>=</m:t>
          </m:r>
          <m:r>
            <m:rPr>
              <m:sty m:val="p"/>
            </m:rPr>
            <m:t>−</m:t>
          </m:r>
          <m:f>
            <m:fPr>
              <m:ctrlPr>
                <w:rPr>
                  <w:rFonts w:ascii="Cambria Math" w:hAnsi="Cambria Math"/>
                </w:rPr>
              </m:ctrlPr>
            </m:fPr>
            <m:num>
              <m:r>
                <m:rPr>
                  <m:sty m:val="i"/>
                </m:rPr>
                <m:t>Z</m:t>
              </m:r>
              <m:r>
                <m:rPr>
                  <m:sty m:val="p"/>
                </m:rPr>
                <m:t>(</m:t>
              </m:r>
              <m:r>
                <m:rPr>
                  <m:sty m:val="i"/>
                </m:rPr>
                <m:t>r</m:t>
              </m:r>
              <m:r>
                <m:rPr>
                  <m:sty m:val="p"/>
                </m:rPr>
                <m:t>)</m:t>
              </m:r>
              <m:r>
                <m:rPr>
                  <m:sty m:val="i"/>
                </m:rPr>
                <m:t>q</m:t>
              </m:r>
            </m:num>
            <m:den>
              <m:r>
                <m:rPr>
                  <m:sty m:val="i"/>
                </m:rPr>
                <m:t>r</m:t>
              </m:r>
            </m:den>
          </m:f>
        </m:oMath>
      </m:oMathPara>
    </w:p>
    <w:p>
      <w:pPr>
        <w:spacing w:after="220" w:lineRule="auto"/>
      </w:pPr>
      <w:r>
        <w:rPr>
          <w:rFonts w:eastAsia="Georgia" w:cs="Georgia" w:ascii="Georgia" w:hAnsi="Georgia"/>
        </w:rPr>
        <w:t xml:space="preserve">où l'on a posé </w:t>
      </w:r>
      <m:oMath>
        <m:r>
          <m:rPr>
            <m:sty m:val="i"/>
          </m:rPr>
          <m:t>q</m:t>
        </m:r>
        <m:r>
          <m:rPr>
            <m:sty m:val="p"/>
          </m:rPr>
          <m:t>=</m:t>
        </m:r>
        <m:f>
          <m:fPr>
            <m:ctrlPr>
              <w:rPr>
                <w:rFonts w:ascii="Cambria Math" w:hAnsi="Cambria Math"/>
              </w:rPr>
            </m:ctrlPr>
          </m:fPr>
          <m:num>
            <m:sSup>
              <m:sSupPr/>
              <m:e>
                <m:r>
                  <m:rPr>
                    <m:sty m:val="i"/>
                  </m:rPr>
                  <m:t>e</m:t>
                </m:r>
              </m:e>
              <m:sup>
                <m:r>
                  <m:rPr>
                    <m:sty m:val="p"/>
                  </m:rPr>
                  <m:t>2</m:t>
                </m:r>
              </m:sup>
            </m:sSup>
          </m:num>
          <m:den>
            <m:r>
              <m:rPr>
                <m:sty m:val="p"/>
              </m:rPr>
              <m:t>4</m:t>
            </m:r>
            <m:r>
              <m:rPr>
                <m:sty m:val="i"/>
              </m:rPr>
              <m:t>π</m:t>
            </m:r>
            <m:sSub>
              <m:sSubPr/>
              <m:e>
                <m:r>
                  <m:rPr>
                    <m:sty m:val="i"/>
                  </m:rPr>
                  <m:t>ε</m:t>
                </m:r>
              </m:e>
              <m:sub>
                <m:r>
                  <m:rPr>
                    <m:sty m:val="p"/>
                  </m:rPr>
                  <m:t>0</m:t>
                </m:r>
              </m:sub>
            </m:sSub>
          </m:den>
        </m:f>
      </m:oMath>
      <w:r>
        <w:rPr/>
        <w:t xml:space="preserve"> avec </w:t>
      </w:r>
      <m:oMath>
        <m:sSub>
          <m:sSubPr/>
          <m:e>
            <m:r>
              <m:rPr>
                <m:sty m:val="i"/>
              </m:rPr>
              <m:t>ε</m:t>
            </m:r>
          </m:e>
          <m:sub>
            <m:r>
              <m:rPr>
                <m:sty m:val="p"/>
              </m:rPr>
              <m:t>0</m:t>
            </m:r>
          </m:sub>
        </m:sSub>
      </m:oMath>
      <w:r>
        <w:rPr>
          <w:rFonts w:eastAsia="Georgia" w:cs="Georgia" w:ascii="Georgia" w:hAnsi="Georgia"/>
        </w:rPr>
        <w:t xml:space="preserve"> la permittivité diélectrique du vide. La fonction </w:t>
      </w:r>
      <m:oMath>
        <m:r>
          <m:rPr>
            <m:sty m:val="i"/>
          </m:rPr>
          <m:t>Z</m:t>
        </m:r>
        <m:r>
          <m:rPr>
            <m:sty m:val="p"/>
          </m:rPr>
          <m:t>(</m:t>
        </m:r>
        <m:r>
          <m:rPr>
            <m:sty m:val="i"/>
          </m:rPr>
          <m:t>r</m:t>
        </m:r>
        <m:r>
          <m:rPr>
            <m:sty m:val="p"/>
          </m:rPr>
          <m:t>)</m:t>
        </m:r>
      </m:oMath>
      <w:r>
        <w:rPr>
          <w:rFonts w:eastAsia="Georgia" w:cs="Georgia" w:ascii="Georgia" w:hAnsi="Georgia"/>
        </w:rPr>
        <w:t xml:space="preserve"> est positive et vérifie </w:t>
      </w:r>
      <m:oMath>
        <m:r>
          <m:rPr>
            <m:sty m:val="i"/>
          </m:rPr>
          <m:t>Z</m:t>
        </m:r>
        <m:r>
          <m:rPr>
            <m:sty m:val="p"/>
          </m:rPr>
          <m:t>(</m:t>
        </m:r>
        <m:r>
          <m:rPr>
            <m:sty m:val="i"/>
          </m:rPr>
          <m:t>r</m:t>
        </m:r>
        <m:r>
          <m:rPr>
            <m:sty m:val="p"/>
          </m:rPr>
          <m:t>→</m:t>
        </m:r>
        <m:r>
          <m:rPr>
            <m:sty m:val="p"/>
          </m:rPr>
          <m:t>0</m:t>
        </m:r>
        <m:r>
          <m:rPr>
            <m:sty m:val="p"/>
          </m:rPr>
          <m:t>)</m:t>
        </m:r>
        <m:r>
          <m:rPr>
            <m:sty m:val="p"/>
          </m:rPr>
          <m:t>=</m:t>
        </m:r>
        <m:r>
          <m:rPr>
            <m:sty m:val="i"/>
          </m:rPr>
          <m:t>Z</m:t>
        </m:r>
      </m:oMath>
      <w:r>
        <w:rPr/>
        <w:t xml:space="preserve"> et </w:t>
      </w:r>
      <m:oMath>
        <m:r>
          <m:rPr>
            <m:sty m:val="i"/>
          </m:rPr>
          <m:t>Z</m:t>
        </m:r>
        <m:r>
          <m:rPr>
            <m:sty m:val="p"/>
          </m:rPr>
          <m:t>(</m:t>
        </m:r>
        <m:r>
          <m:rPr>
            <m:sty m:val="i"/>
          </m:rPr>
          <m:t>r</m:t>
        </m:r>
        <m:r>
          <m:rPr>
            <m:sty m:val="p"/>
          </m:rPr>
          <m:t>→</m:t>
        </m:r>
        <m:r>
          <m:rPr>
            <m:sty m:val="p"/>
          </m:rPr>
          <m:t>+</m:t>
        </m:r>
        <m:r>
          <m:rPr>
            <m:sty m:val="p"/>
          </m:rPr>
          <m:t>∞</m:t>
        </m:r>
        <m:r>
          <m:rPr>
            <m:sty m:val="p"/>
          </m:rPr>
          <m:t>)</m:t>
        </m:r>
        <m:r>
          <m:rPr>
            <m:sty m:val="p"/>
          </m:rPr>
          <m:t>=</m:t>
        </m:r>
        <m:r>
          <m:rPr>
            <m:sty m:val="p"/>
          </m:rPr>
          <m:t>1</m:t>
        </m:r>
      </m:oMath>
      <w:r>
        <w:rPr/>
        <w:t xml:space="preserve">.</w:t>
      </w:r>
      <w:r>
        <w:rPr/>
        <w:br w:type="textWrapping"/>
      </w:r>
      <w:r>
        <w:rPr/>
        <w:t xml:space="preserve">Q 2. Justifier le signe de </w:t>
      </w:r>
      <m:oMath>
        <m:r>
          <m:rPr>
            <m:sty m:val="i"/>
          </m:rPr>
          <m:t>U</m:t>
        </m:r>
        <m:r>
          <m:rPr>
            <m:sty m:val="p"/>
          </m:rPr>
          <m:t>(</m:t>
        </m:r>
        <m:r>
          <m:rPr>
            <m:sty m:val="i"/>
          </m:rPr>
          <m:t>r</m:t>
        </m:r>
        <m:r>
          <m:rPr>
            <m:sty m:val="p"/>
          </m:rPr>
          <m:t>)</m:t>
        </m:r>
      </m:oMath>
      <w:r>
        <w:rPr/>
        <w:t xml:space="preserve">.</w:t>
      </w:r>
      <w:r>
        <w:rPr/>
        <w:br w:type="textWrapping"/>
      </w:r>
      <w:r>
        <w:rPr>
          <w:rFonts w:eastAsia="Georgia" w:cs="Georgia" w:ascii="Georgia" w:hAnsi="Georgia"/>
        </w:rPr>
        <w:t xml:space="preserve">Q 3. Interpréter physiquement les valeurs limites de la fonction </w:t>
      </w:r>
      <m:oMath>
        <m:r>
          <m:rPr>
            <m:sty m:val="i"/>
          </m:rPr>
          <m:t>Z</m:t>
        </m:r>
        <m:r>
          <m:rPr>
            <m:sty m:val="p"/>
          </m:rPr>
          <m:t>(</m:t>
        </m:r>
        <m:r>
          <m:rPr>
            <m:sty m:val="i"/>
          </m:rPr>
          <m:t>r</m:t>
        </m:r>
        <m:r>
          <m:rPr>
            <m:sty m:val="p"/>
          </m:rPr>
          <m:t>)</m:t>
        </m:r>
      </m:oMath>
      <w:r>
        <w:rPr/>
        <w:t xml:space="preserve"> en </w:t>
      </w:r>
      <m:oMath>
        <m:r>
          <m:rPr>
            <m:sty m:val="i"/>
          </m:rPr>
          <m:t>r</m:t>
        </m:r>
        <m:r>
          <m:rPr>
            <m:sty m:val="p"/>
          </m:rPr>
          <m:t>→</m:t>
        </m:r>
        <m:r>
          <m:rPr>
            <m:sty m:val="p"/>
          </m:rPr>
          <m:t>0</m:t>
        </m:r>
      </m:oMath>
      <w:r>
        <w:rPr/>
        <w:t xml:space="preserve"> et </w:t>
      </w:r>
      <m:oMath>
        <m:r>
          <m:rPr>
            <m:sty m:val="i"/>
          </m:rPr>
          <m:t>r</m:t>
        </m:r>
        <m:r>
          <m:rPr>
            <m:sty m:val="p"/>
          </m:rPr>
          <m:t>→</m:t>
        </m:r>
        <m:r>
          <m:rPr>
            <m:sty m:val="p"/>
          </m:rPr>
          <m:t>+</m:t>
        </m:r>
        <m:r>
          <m:rPr>
            <m:sty m:val="p"/>
          </m:rPr>
          <m:t>∞</m:t>
        </m:r>
      </m:oMath>
      <w:r>
        <w:rPr/>
        <w:t xml:space="preserve">.</w:t>
      </w:r>
      <w:r>
        <w:rPr/>
        <w:br w:type="textWrapping"/>
      </w:r>
      <w:r>
        <w:rPr/>
        <w:t xml:space="preserve">Q 4. On cherche un ordre de grandeur de la taille typique </w:t>
      </w:r>
      <m:oMath>
        <m:sSub>
          <m:sSubPr/>
          <m:e>
            <m:r>
              <m:rPr>
                <m:sty m:val="i"/>
              </m:rPr>
              <m:t>a</m:t>
            </m:r>
          </m:e>
          <m:sub>
            <m:r>
              <m:rPr>
                <m:sty m:val="p"/>
              </m:rPr>
              <m:t>0</m:t>
            </m:r>
          </m:sub>
        </m:sSub>
      </m:oMath>
      <w:r>
        <w:rPr/>
        <w:t xml:space="preserve"> de l'atome. On estime que </w:t>
      </w:r>
      <m:oMath>
        <m:sSub>
          <m:sSubPr/>
          <m:e>
            <m:r>
              <m:rPr>
                <m:sty m:val="i"/>
              </m:rPr>
              <m:t>a</m:t>
            </m:r>
          </m:e>
          <m:sub>
            <m:r>
              <m:rPr>
                <m:sty m:val="p"/>
              </m:rPr>
              <m:t>0</m:t>
            </m:r>
          </m:sub>
        </m:sSub>
      </m:oMath>
      <w:r>
        <w:rPr/>
        <w:t xml:space="preserve"> est de la forme </w:t>
      </w:r>
      <m:oMath>
        <m:sSub>
          <m:sSubPr/>
          <m:e>
            <m:r>
              <m:rPr>
                <m:sty m:val="i"/>
              </m:rPr>
              <m:t>a</m:t>
            </m:r>
          </m:e>
          <m:sub>
            <m:r>
              <m:rPr>
                <m:sty m:val="p"/>
              </m:rPr>
              <m:t>0</m:t>
            </m:r>
          </m:sub>
        </m:sSub>
        <m:r>
          <m:rPr>
            <m:sty m:val="p"/>
          </m:rPr>
          <m:t>=</m:t>
        </m:r>
        <m:sSup>
          <m:sSupPr/>
          <m:e>
            <m:r>
              <m:rPr>
                <m:sty m:val="i"/>
              </m:rPr>
              <m:t>ℏ</m:t>
            </m:r>
          </m:e>
          <m:sup>
            <m:r>
              <m:rPr>
                <m:sty m:val="i"/>
              </m:rPr>
              <m:t>α</m:t>
            </m:r>
          </m:sup>
        </m:sSup>
        <m:sSup>
          <m:sSupPr/>
          <m:e>
            <m:r>
              <m:rPr>
                <m:sty m:val="i"/>
              </m:rPr>
              <m:t>q</m:t>
            </m:r>
          </m:e>
          <m:sup>
            <m:r>
              <m:rPr>
                <m:sty m:val="i"/>
              </m:rPr>
              <m:t>β</m:t>
            </m:r>
          </m:sup>
        </m:sSup>
        <m:sSubSup>
          <m:sSubSupPr/>
          <m:e>
            <m:r>
              <m:rPr>
                <m:sty m:val="i"/>
              </m:rPr>
              <m:t>m</m:t>
            </m:r>
          </m:e>
          <m:sub>
            <m:r>
              <m:rPr>
                <m:sty m:val="i"/>
              </m:rPr>
              <m:t>e</m:t>
            </m:r>
          </m:sub>
          <m:sup>
            <m:r>
              <m:rPr>
                <m:sty m:val="i"/>
              </m:rPr>
              <m:t>γ</m:t>
            </m:r>
          </m:sup>
        </m:sSubSup>
      </m:oMath>
      <w:r>
        <w:rPr>
          <w:rFonts w:eastAsia="Georgia" w:cs="Georgia" w:ascii="Georgia" w:hAnsi="Georgia"/>
        </w:rPr>
        <w:t xml:space="preserve"> où </w:t>
      </w:r>
      <m:oMath>
        <m:sSub>
          <m:sSubPr/>
          <m:e>
            <m:r>
              <m:rPr>
                <m:sty m:val="i"/>
              </m:rPr>
              <m:t>m</m:t>
            </m:r>
          </m:e>
          <m:sub>
            <m:r>
              <m:rPr>
                <m:sty m:val="i"/>
              </m:rPr>
              <m:t>e</m:t>
            </m:r>
          </m:sub>
        </m:sSub>
      </m:oMath>
      <w:r>
        <w:rPr>
          <w:rFonts w:eastAsia="Georgia" w:cs="Georgia" w:ascii="Georgia" w:hAnsi="Georgia"/>
        </w:rPr>
        <w:t xml:space="preserve"> est la masse de l'électron. Établir soigneusement que </w:t>
      </w:r>
      <m:oMath>
        <m:r>
          <m:rPr>
            <m:sty m:val="i"/>
          </m:rPr>
          <m:t>α</m:t>
        </m:r>
        <m:r>
          <m:rPr>
            <m:sty m:val="p"/>
          </m:rPr>
          <m:t>=</m:t>
        </m:r>
        <m:r>
          <m:rPr>
            <m:sty m:val="p"/>
          </m:rPr>
          <m:t>2</m:t>
        </m:r>
        <m:r>
          <m:rPr>
            <m:sty m:val="p"/>
          </m:rPr>
          <m:t>,</m:t>
        </m:r>
        <m:r>
          <m:rPr>
            <m:sty m:val="i"/>
          </m:rPr>
          <m:t>β</m:t>
        </m:r>
        <m:r>
          <m:rPr>
            <m:sty m:val="p"/>
          </m:rPr>
          <m:t>=</m:t>
        </m:r>
        <m:r>
          <m:rPr>
            <m:sty m:val="p"/>
          </m:rPr>
          <m:t>−</m:t>
        </m:r>
        <m:r>
          <m:rPr>
            <m:sty m:val="p"/>
          </m:rPr>
          <m:t>1</m:t>
        </m:r>
      </m:oMath>
      <w:r>
        <w:rPr/>
        <w:t xml:space="preserve"> et </w:t>
      </w:r>
      <m:oMath>
        <m:r>
          <m:rPr>
            <m:sty m:val="i"/>
          </m:rPr>
          <m:t>γ</m:t>
        </m:r>
        <m:r>
          <m:rPr>
            <m:sty m:val="p"/>
          </m:rPr>
          <m:t>=</m:t>
        </m:r>
        <m:r>
          <m:rPr>
            <m:sty m:val="p"/>
          </m:rPr>
          <m:t>−</m:t>
        </m:r>
        <m:r>
          <m:rPr>
            <m:sty m:val="p"/>
          </m:rPr>
          <m:t>1</m:t>
        </m:r>
      </m:oMath>
      <w:r>
        <w:rPr/>
        <w:t xml:space="preserve">. La grandeur </w:t>
      </w:r>
      <m:oMath>
        <m:sSub>
          <m:sSubPr/>
          <m:e>
            <m:r>
              <m:rPr>
                <m:sty m:val="i"/>
              </m:rPr>
              <m:t>a</m:t>
            </m:r>
          </m:e>
          <m:sub>
            <m:r>
              <m:rPr>
                <m:sty m:val="p"/>
              </m:rPr>
              <m:t>0</m:t>
            </m:r>
          </m:sub>
        </m:sSub>
      </m:oMath>
      <w:r>
        <w:rPr>
          <w:rFonts w:eastAsia="Georgia" w:cs="Georgia" w:ascii="Georgia" w:hAnsi="Georgia"/>
        </w:rPr>
        <w:t xml:space="preserve"> est appelée rayon de l'atome de Bohr, calculer sa valeur numérique.</w:t>
      </w:r>
    </w:p>
    <w:p>
      <w:pPr>
        <w:spacing w:line="271" w:before="330" w:lineRule="auto"/>
      </w:pPr>
      <w:r>
        <w:rPr>
          <w:b/>
          <w:sz w:val="42"/>
        </w:rPr>
        <w:t xml:space="preserve">I.B - Atomes de Rydberg</w:t>
      </w:r>
    </w:p>
    <w:p>
      <w:pPr>
        <w:spacing w:after="220" w:lineRule="auto"/>
      </w:pPr>
      <w:r>
        <w:rPr>
          <w:rFonts w:eastAsia="Georgia" w:cs="Georgia" w:ascii="Georgia" w:hAnsi="Georgia"/>
        </w:rPr>
        <w:t xml:space="preserve">L'électron le plus énergétique de l'atome précédent est excité dans un niveau de nombre quantique </w:t>
      </w:r>
      <m:oMath>
        <m:r>
          <m:rPr>
            <m:sty m:val="i"/>
          </m:rPr>
          <m:t>n</m:t>
        </m:r>
        <m:r>
          <m:rPr>
            <m:sty m:val="p"/>
          </m:rPr>
          <m:t>≫</m:t>
        </m:r>
        <m:r>
          <m:rPr>
            <m:sty m:val="p"/>
          </m:rPr>
          <m:t>1</m:t>
        </m:r>
      </m:oMath>
      <w:r>
        <w:rPr/>
        <w:t xml:space="preserve"> (typiquement </w:t>
      </w:r>
      <m:oMath>
        <m:r>
          <m:rPr>
            <m:sty m:val="i"/>
          </m:rPr>
          <m:t>n</m:t>
        </m:r>
        <m:r>
          <m:rPr>
            <m:sty m:val="p"/>
          </m:rPr>
          <m:t>≃</m:t>
        </m:r>
        <m:r>
          <m:rPr>
            <m:sty m:val="p"/>
          </m:rPr>
          <m:t>50</m:t>
        </m:r>
      </m:oMath>
      <w:r>
        <w:rPr>
          <w:rFonts w:eastAsia="Georgia" w:cs="Georgia" w:ascii="Georgia" w:hAnsi="Georgia"/>
        </w:rPr>
        <w:t xml:space="preserve"> ), le reste de l'atome étant inchangé. On étudie par la suite le comportement de cet électron dont la masse est toujours notée </w:t>
      </w:r>
      <m:oMath>
        <m:sSub>
          <m:sSubPr/>
          <m:e>
            <m:r>
              <m:rPr>
                <m:sty m:val="i"/>
              </m:rPr>
              <m:t>m</m:t>
            </m:r>
          </m:e>
          <m:sub>
            <m:r>
              <m:rPr>
                <m:sty m:val="i"/>
              </m:rPr>
              <m:t>e</m:t>
            </m:r>
          </m:sub>
        </m:sSub>
      </m:oMath>
      <w:r>
        <w:rPr>
          <w:rFonts w:eastAsia="Georgia" w:cs="Georgia" w:ascii="Georgia" w:hAnsi="Georgia"/>
        </w:rPr>
        <w:t xml:space="preserve">. L'atome est isolé de son environnement extérieur.</w:t>
      </w:r>
    </w:p>
    <w:p>
      <w:pPr>
        <w:spacing w:line="271" w:before="330" w:lineRule="auto"/>
      </w:pPr>
      <w:r>
        <w:rPr>
          <w:rFonts w:eastAsia="Georgia" w:cs="Georgia" w:ascii="Georgia" w:hAnsi="Georgia"/>
          <w:b/>
          <w:sz w:val="42"/>
        </w:rPr>
        <w:t xml:space="preserve">I.B.1) Étude classique</w:t>
      </w:r>
    </w:p>
    <w:p>
      <w:pPr>
        <w:spacing w:after="220" w:lineRule="auto"/>
      </w:pPr>
      <w:r>
        <w:rPr>
          <w:rFonts w:eastAsia="Georgia" w:cs="Georgia" w:ascii="Georgia" w:hAnsi="Georgia"/>
        </w:rPr>
        <w:t xml:space="preserve">Q 5. Justifier que l'énergie potentielle de l'électron est alors : </w:t>
      </w:r>
      <m:oMath>
        <m:r>
          <m:rPr>
            <m:sty m:val="i"/>
          </m:rPr>
          <m:t>U</m:t>
        </m:r>
        <m:r>
          <m:rPr>
            <m:sty m:val="p"/>
          </m:rPr>
          <m:t>(</m:t>
        </m:r>
        <m:r>
          <m:rPr>
            <m:sty m:val="i"/>
          </m:rPr>
          <m:t>r</m:t>
        </m:r>
        <m:r>
          <m:rPr>
            <m:sty m:val="p"/>
          </m:rPr>
          <m:t>)</m:t>
        </m:r>
        <m:r>
          <m:rPr>
            <m:sty m:val="p"/>
          </m:rPr>
          <m:t>=</m:t>
        </m:r>
        <m:r>
          <m:rPr>
            <m:sty m:val="p"/>
          </m:rPr>
          <m:t>−</m:t>
        </m:r>
        <m:f>
          <m:fPr>
            <m:ctrlPr>
              <w:rPr>
                <w:rFonts w:ascii="Cambria Math" w:hAnsi="Cambria Math"/>
              </w:rPr>
            </m:ctrlPr>
          </m:fPr>
          <m:num>
            <m:r>
              <m:rPr>
                <m:sty m:val="i"/>
              </m:rPr>
              <m:t>q</m:t>
            </m:r>
          </m:num>
          <m:den>
            <m:r>
              <m:rPr>
                <m:sty m:val="i"/>
              </m:rPr>
              <m:t>r</m:t>
            </m:r>
          </m:den>
        </m:f>
      </m:oMath>
      <w:r>
        <w:rPr/>
        <w:t xml:space="preserve">.</w:t>
      </w:r>
      <w:r>
        <w:rPr/>
        <w:br w:type="textWrapping"/>
      </w:r>
      <w:r>
        <w:rPr>
          <w:rFonts w:eastAsia="Georgia" w:cs="Georgia" w:ascii="Georgia" w:hAnsi="Georgia"/>
        </w:rPr>
        <w:t xml:space="preserve">Q 6. Démontrer que le moment cinétique </w:t>
      </w:r>
      <m:oMath>
        <m:acc>
          <m:accPr>
            <m:chr m:val="⃗"/>
          </m:accPr>
          <m:e>
            <m:r>
              <m:rPr>
                <m:scr m:val="script"/>
              </m:rPr>
              <m:t>L</m:t>
            </m:r>
          </m:e>
        </m:acc>
      </m:oMath>
      <w:r>
        <w:rPr>
          <w:rFonts w:eastAsia="Georgia" w:cs="Georgia" w:ascii="Georgia" w:hAnsi="Georgia"/>
        </w:rPr>
        <w:t xml:space="preserve"> de cet électron est constant et en déduire que le mouvement de l'électron est plan. On introduit le repère sphérique </w:t>
      </w:r>
      <m:oMath>
        <m:r>
          <m:rPr>
            <m:sty m:val="p"/>
          </m:rPr>
          <m:t>(</m:t>
        </m:r>
        <m:r>
          <m:rPr>
            <m:sty m:val="i"/>
          </m:rPr>
          <m:t>r</m:t>
        </m:r>
        <m:r>
          <m:rPr>
            <m:sty m:val="p"/>
          </m:rPr>
          <m:t>,</m:t>
        </m:r>
        <m:r>
          <m:rPr>
            <m:sty m:val="i"/>
          </m:rPr>
          <m:t>θ</m:t>
        </m:r>
        <m:r>
          <m:rPr>
            <m:sty m:val="p"/>
          </m:rPr>
          <m:t>,</m:t>
        </m:r>
        <m:r>
          <m:rPr>
            <m:sty m:val="i"/>
          </m:rPr>
          <m:t>φ</m:t>
        </m:r>
        <m:r>
          <m:rPr>
            <m:sty m:val="p"/>
          </m:rPr>
          <m:t>)</m:t>
        </m:r>
      </m:oMath>
      <w:r>
        <w:rPr/>
        <w:t xml:space="preserve"> tel que </w:t>
      </w:r>
      <m:oMath>
        <m:acc>
          <m:accPr>
            <m:chr m:val="⃗"/>
          </m:accPr>
          <m:e>
            <m:r>
              <m:rPr>
                <m:scr m:val="script"/>
              </m:rPr>
              <m:t>L</m:t>
            </m:r>
          </m:e>
        </m:acc>
        <m:r>
          <m:rPr>
            <m:sty m:val="p"/>
          </m:rPr>
          <m:t>=</m:t>
        </m:r>
        <m:r>
          <m:rPr>
            <m:scr m:val="script"/>
          </m:rPr>
          <m:t>L</m:t>
        </m:r>
        <m:sSub>
          <m:sSubPr/>
          <m:e>
            <m:acc>
              <m:accPr>
                <m:chr m:val="⃗"/>
              </m:accPr>
              <m:e>
                <m:r>
                  <m:rPr>
                    <m:sty m:val="i"/>
                  </m:rPr>
                  <m:t>e</m:t>
                </m:r>
              </m:e>
            </m:acc>
          </m:e>
          <m:sub>
            <m:r>
              <m:rPr>
                <m:sty m:val="i"/>
              </m:rPr>
              <m:t>z</m:t>
            </m:r>
          </m:sub>
        </m:sSub>
      </m:oMath>
      <w:r>
        <w:rPr/>
        <w:t xml:space="preserve"> avec </w:t>
      </w:r>
      <m:oMath>
        <m:r>
          <m:rPr>
            <m:scr m:val="script"/>
          </m:rPr>
          <m:t>L</m:t>
        </m:r>
        <m:r>
          <m:rPr>
            <m:sty m:val="p"/>
          </m:rPr>
          <m:t>&gt;</m:t>
        </m:r>
        <m:r>
          <m:rPr>
            <m:sty m:val="p"/>
          </m:rPr>
          <m:t>0</m:t>
        </m:r>
      </m:oMath>
      <w:r>
        <w:rPr>
          <w:rFonts w:eastAsia="Georgia" w:cs="Georgia" w:ascii="Georgia" w:hAnsi="Georgia"/>
        </w:rPr>
        <w:t xml:space="preserve">. Le noyau est toujours à l'origine du repère. Montrer que le mouvement de l'électron est alors situé dans le plan Oxy et donner l'expression de la constante </w:t>
      </w:r>
      <m:oMath>
        <m:r>
          <m:rPr>
            <m:scr m:val="script"/>
          </m:rPr>
          <m:t>L</m:t>
        </m:r>
      </m:oMath>
      <w:r>
        <w:rPr/>
        <w:t xml:space="preserve"> en fonction de </w:t>
      </w:r>
      <m:oMath>
        <m:sSub>
          <m:sSubPr/>
          <m:e>
            <m:r>
              <m:rPr>
                <m:sty m:val="i"/>
              </m:rPr>
              <m:t>m</m:t>
            </m:r>
          </m:e>
          <m:sub>
            <m:r>
              <m:rPr>
                <m:sty m:val="i"/>
              </m:rPr>
              <m:t>e</m:t>
            </m:r>
          </m:sub>
        </m:sSub>
        <m:r>
          <m:rPr>
            <m:sty m:val="p"/>
          </m:rPr>
          <m:t>,</m:t>
        </m:r>
        <m:r>
          <m:rPr>
            <m:sty m:val="i"/>
          </m:rPr>
          <m:t>r</m:t>
        </m:r>
      </m:oMath>
      <w:r>
        <w:rPr/>
        <w:t xml:space="preserve"> et </w:t>
      </w:r>
      <m:oMath>
        <m:acc>
          <m:accPr>
            <m:chr m:val="˙"/>
          </m:accPr>
          <m:e>
            <m:r>
              <m:rPr>
                <m:sty m:val="i"/>
              </m:rPr>
              <m:t>φ</m:t>
            </m:r>
          </m:e>
        </m:acc>
      </m:oMath>
      <w:r>
        <w:rPr/>
        <w:t xml:space="preserve">.</w:t>
      </w:r>
      <w:r>
        <w:rPr/>
        <w:br w:type="textWrapping"/>
      </w:r>
      <w:r>
        <w:rPr>
          <w:rFonts w:eastAsia="Georgia" w:cs="Georgia" w:ascii="Georgia" w:hAnsi="Georgia"/>
        </w:rPr>
        <w:t xml:space="preserve">Q 7. Que peut-on dire de l'énergie mécanique </w:t>
      </w:r>
      <m:oMath>
        <m:sSub>
          <m:sSubPr/>
          <m:e>
            <m:r>
              <m:rPr>
                <m:scr m:val="script"/>
              </m:rPr>
              <m:t>E</m:t>
            </m:r>
          </m:e>
          <m:sub>
            <m:r>
              <m:rPr>
                <m:sty m:val="i"/>
              </m:rPr>
              <m:t>m</m:t>
            </m:r>
          </m:sub>
        </m:sSub>
      </m:oMath>
      <w:r>
        <w:rPr>
          <w:rFonts w:eastAsia="Georgia" w:cs="Georgia" w:ascii="Georgia" w:hAnsi="Georgia"/>
        </w:rPr>
        <w:t xml:space="preserve"> de l'électron? Montrer que l'on peut mettre cette énergie mécanique sous la forme</w:t>
      </w:r>
    </w:p>
    <w:p>
      <w:pPr>
        <w:spacing w:after="220" w:lineRule="auto"/>
      </w:pPr>
      <m:oMathPara>
        <m:oMath>
          <m:sSub>
            <m:sSubPr/>
            <m:e>
              <m:r>
                <m:rPr>
                  <m:scr m:val="script"/>
                </m:rPr>
                <m:t>E</m:t>
              </m:r>
            </m:e>
            <m:sub>
              <m:r>
                <m:rPr>
                  <m:sty m:val="i"/>
                </m:rPr>
                <m:t>m</m:t>
              </m:r>
            </m:sub>
          </m:sSub>
          <m:r>
            <m:rPr>
              <m:sty m:val="p"/>
            </m:rPr>
            <m:t>=</m:t>
          </m:r>
          <m:f>
            <m:fPr>
              <m:ctrlPr>
                <w:rPr>
                  <w:rFonts w:ascii="Cambria Math" w:hAnsi="Cambria Math"/>
                </w:rPr>
              </m:ctrlPr>
            </m:fPr>
            <m:num>
              <m:r>
                <m:rPr>
                  <m:sty m:val="p"/>
                </m:rPr>
                <m:t>1</m:t>
              </m:r>
            </m:num>
            <m:den>
              <m:r>
                <m:rPr>
                  <m:sty m:val="p"/>
                </m:rPr>
                <m:t>2</m:t>
              </m:r>
            </m:den>
          </m:f>
          <m:sSub>
            <m:sSubPr/>
            <m:e>
              <m:r>
                <m:rPr>
                  <m:sty m:val="i"/>
                </m:rPr>
                <m:t>m</m:t>
              </m:r>
            </m:e>
            <m:sub>
              <m:r>
                <m:rPr>
                  <m:sty m:val="i"/>
                </m:rPr>
                <m:t>e</m:t>
              </m:r>
            </m:sub>
          </m:sSub>
          <m:sSup>
            <m:sSupPr/>
            <m:e>
              <m:acc>
                <m:accPr>
                  <m:chr m:val="˙"/>
                </m:accPr>
                <m:e>
                  <m:r>
                    <m:rPr>
                      <m:sty m:val="i"/>
                    </m:rPr>
                    <m:t>r</m:t>
                  </m:r>
                </m:e>
              </m:acc>
            </m:e>
            <m:sup>
              <m:r>
                <m:rPr>
                  <m:sty m:val="p"/>
                </m:rPr>
                <m:t>2</m:t>
              </m:r>
            </m:sup>
          </m:sSup>
          <m:r>
            <m:rPr>
              <m:sty m:val="p"/>
            </m:rPr>
            <m:t>+</m:t>
          </m:r>
          <m:sSub>
            <m:sSubPr/>
            <m:e>
              <m:r>
                <m:rPr>
                  <m:scr m:val="script"/>
                </m:rPr>
                <m:t>E</m:t>
              </m:r>
            </m:e>
            <m:sub>
              <m:r>
                <m:rPr>
                  <m:sty m:val="i"/>
                </m:rPr>
                <m:t>p</m:t>
              </m:r>
              <m:r>
                <m:rPr>
                  <m:sty m:val="p"/>
                </m:rPr>
                <m:t>,</m:t>
              </m:r>
              <m:r>
                <m:rPr>
                  <m:sty m:val="p"/>
                </m:rPr>
                <m:t>eff</m:t>
              </m:r>
            </m:sub>
          </m:sSub>
          <m:r>
            <m:rPr>
              <m:sty m:val="p"/>
            </m:rPr>
            <m:t>(</m:t>
          </m:r>
          <m:r>
            <m:rPr>
              <m:sty m:val="i"/>
            </m:rPr>
            <m:t>r</m:t>
          </m:r>
          <m:r>
            <m:rPr>
              <m:sty m:val="p"/>
            </m:rPr>
            <m:t>)</m:t>
          </m:r>
        </m:oMath>
      </m:oMathPara>
    </w:p>
    <w:p>
      <w:pPr>
        <w:spacing w:after="220" w:lineRule="auto"/>
      </w:pPr>
      <w:r>
        <w:rPr>
          <w:rFonts w:eastAsia="Georgia" w:cs="Georgia" w:ascii="Georgia" w:hAnsi="Georgia"/>
        </w:rPr>
        <w:t xml:space="preserve">où l'on exprimera </w:t>
      </w:r>
      <m:oMath>
        <m:sSub>
          <m:sSubPr/>
          <m:e>
            <m:r>
              <m:rPr>
                <m:scr m:val="script"/>
              </m:rPr>
              <m:t>E</m:t>
            </m:r>
          </m:e>
          <m:sub>
            <m:r>
              <m:rPr>
                <m:sty m:val="i"/>
              </m:rPr>
              <m:t>p</m:t>
            </m:r>
            <m:r>
              <m:rPr>
                <m:sty m:val="p"/>
              </m:rPr>
              <m:t>,</m:t>
            </m:r>
            <m:r>
              <m:rPr>
                <m:sty m:val="p"/>
              </m:rPr>
              <m:t>eff</m:t>
            </m:r>
          </m:sub>
        </m:sSub>
        <m:r>
          <m:rPr>
            <m:sty m:val="p"/>
          </m:rPr>
          <m:t>(</m:t>
        </m:r>
        <m:r>
          <m:rPr>
            <m:sty m:val="i"/>
          </m:rPr>
          <m:t>r</m:t>
        </m:r>
        <m:r>
          <m:rPr>
            <m:sty m:val="p"/>
          </m:rPr>
          <m:t>)</m:t>
        </m:r>
      </m:oMath>
      <w:r>
        <w:rPr/>
        <w:t xml:space="preserve"> en fonction de </w:t>
      </w:r>
      <m:oMath>
        <m:r>
          <m:rPr>
            <m:sty m:val="i"/>
          </m:rPr>
          <m:t>q</m:t>
        </m:r>
        <m:r>
          <m:rPr>
            <m:sty m:val="p"/>
          </m:rPr>
          <m:t>,</m:t>
        </m:r>
        <m:r>
          <m:rPr>
            <m:sty m:val="i"/>
          </m:rPr>
          <m:t>r</m:t>
        </m:r>
        <m:r>
          <m:rPr>
            <m:sty m:val="p"/>
          </m:rPr>
          <m:t>,</m:t>
        </m:r>
        <m:sSub>
          <m:sSubPr/>
          <m:e>
            <m:r>
              <m:rPr>
                <m:sty m:val="i"/>
              </m:rPr>
              <m:t>m</m:t>
            </m:r>
          </m:e>
          <m:sub>
            <m:r>
              <m:rPr>
                <m:sty m:val="i"/>
              </m:rPr>
              <m:t>e</m:t>
            </m:r>
          </m:sub>
        </m:sSub>
      </m:oMath>
      <w:r>
        <w:rPr/>
        <w:t xml:space="preserve"> et </w:t>
      </w:r>
      <m:oMath>
        <m:r>
          <m:rPr>
            <m:scr m:val="script"/>
          </m:rPr>
          <m:t>L</m:t>
        </m:r>
      </m:oMath>
      <w:r>
        <w:rPr/>
        <w:t xml:space="preserve">.</w:t>
      </w:r>
      <w:r>
        <w:rPr/>
        <w:br w:type="textWrapping"/>
      </w:r>
      <w:r>
        <w:rPr/>
        <w:t xml:space="preserve">Q 8. Justifier que, pour une trajectoire circulaire, </w:t>
      </w:r>
      <m:oMath>
        <m:sSub>
          <m:sSubPr/>
          <m:e>
            <m:r>
              <m:rPr>
                <m:scr m:val="script"/>
              </m:rPr>
              <m:t>E</m:t>
            </m:r>
          </m:e>
          <m:sub>
            <m:r>
              <m:rPr>
                <m:sty m:val="i"/>
              </m:rPr>
              <m:t>p</m:t>
            </m:r>
            <m:r>
              <m:rPr>
                <m:sty m:val="p"/>
              </m:rPr>
              <m:t>,</m:t>
            </m:r>
            <m:r>
              <m:rPr>
                <m:nor/>
              </m:rPr>
              <m:t> eff </m:t>
            </m:r>
          </m:sub>
        </m:sSub>
        <m:r>
          <m:rPr>
            <m:sty m:val="p"/>
          </m:rPr>
          <m:t>(</m:t>
        </m:r>
        <m:r>
          <m:rPr>
            <m:sty m:val="i"/>
          </m:rPr>
          <m:t>r</m:t>
        </m:r>
        <m:r>
          <m:rPr>
            <m:sty m:val="p"/>
          </m:rPr>
          <m:t>)</m:t>
        </m:r>
      </m:oMath>
      <w:r>
        <w:rPr>
          <w:rFonts w:eastAsia="Georgia" w:cs="Georgia" w:ascii="Georgia" w:hAnsi="Georgia"/>
        </w:rPr>
        <w:t xml:space="preserve"> est minimale. En déduire la valeur du rayon </w:t>
      </w:r>
      <m:oMath>
        <m:sSub>
          <m:sSubPr/>
          <m:e>
            <m:r>
              <m:rPr>
                <m:sty m:val="i"/>
              </m:rPr>
              <m:t>r</m:t>
            </m:r>
          </m:e>
          <m:sub>
            <m:r>
              <m:rPr>
                <m:sty m:val="i"/>
              </m:rPr>
              <m:t>C</m:t>
            </m:r>
          </m:sub>
        </m:sSub>
      </m:oMath>
      <w:r>
        <w:rPr>
          <w:rFonts w:eastAsia="Georgia" w:cs="Georgia" w:ascii="Georgia" w:hAnsi="Georgia"/>
        </w:rPr>
        <w:t xml:space="preserve"> de l'électron lorsqu'il est sur une trajectoire circulaire. On exprimera </w:t>
      </w:r>
      <m:oMath>
        <m:sSub>
          <m:sSubPr/>
          <m:e>
            <m:r>
              <m:rPr>
                <m:sty m:val="i"/>
              </m:rPr>
              <m:t>r</m:t>
            </m:r>
          </m:e>
          <m:sub>
            <m:r>
              <m:rPr>
                <m:sty m:val="i"/>
              </m:rPr>
              <m:t>C</m:t>
            </m:r>
          </m:sub>
        </m:sSub>
      </m:oMath>
      <w:r>
        <w:rPr/>
        <w:t xml:space="preserve"> en fonction de </w:t>
      </w:r>
      <m:oMath>
        <m:r>
          <m:rPr>
            <m:scr m:val="script"/>
          </m:rPr>
          <m:t>L</m:t>
        </m:r>
        <m:r>
          <m:rPr>
            <m:sty m:val="p"/>
          </m:rPr>
          <m:t>,</m:t>
        </m:r>
        <m:sSub>
          <m:sSubPr/>
          <m:e>
            <m:r>
              <m:rPr>
                <m:sty m:val="i"/>
              </m:rPr>
              <m:t>m</m:t>
            </m:r>
          </m:e>
          <m:sub>
            <m:r>
              <m:rPr>
                <m:sty m:val="i"/>
              </m:rPr>
              <m:t>e</m:t>
            </m:r>
          </m:sub>
        </m:sSub>
      </m:oMath>
      <w:r>
        <w:rPr/>
        <w:t xml:space="preserve"> et </w:t>
      </w:r>
      <m:oMath>
        <m:r>
          <m:rPr>
            <m:sty m:val="i"/>
          </m:rPr>
          <m:t>q</m:t>
        </m:r>
      </m:oMath>
      <w:r>
        <w:rPr>
          <w:rFonts w:eastAsia="Georgia" w:cs="Georgia" w:ascii="Georgia" w:hAnsi="Georgia"/>
        </w:rPr>
        <w:t xml:space="preserve">, puis on vérifiera que </w:t>
      </w:r>
      <m:oMath>
        <m:sSub>
          <m:sSubPr/>
          <m:e>
            <m:r>
              <m:rPr>
                <m:sty m:val="i"/>
              </m:rPr>
              <m:t>r</m:t>
            </m:r>
          </m:e>
          <m:sub>
            <m:r>
              <m:rPr>
                <m:sty m:val="i"/>
              </m:rPr>
              <m:t>C</m:t>
            </m:r>
          </m:sub>
        </m:sSub>
        <m:r>
          <m:rPr>
            <m:sty m:val="p"/>
          </m:rPr>
          <m:t>=</m:t>
        </m:r>
        <m:f>
          <m:fPr>
            <m:ctrlPr>
              <w:rPr>
                <w:rFonts w:ascii="Cambria Math" w:hAnsi="Cambria Math"/>
              </w:rPr>
            </m:ctrlPr>
          </m:fPr>
          <m:num>
            <m:sSup>
              <m:sSupPr/>
              <m:e>
                <m:r>
                  <m:rPr>
                    <m:scr m:val="script"/>
                  </m:rPr>
                  <m:t>L</m:t>
                </m:r>
              </m:e>
              <m:sup>
                <m:r>
                  <m:rPr>
                    <m:sty m:val="p"/>
                  </m:rPr>
                  <m:t>2</m:t>
                </m:r>
              </m:sup>
            </m:sSup>
          </m:num>
          <m:den>
            <m:sSup>
              <m:sSupPr/>
              <m:e>
                <m:r>
                  <m:rPr>
                    <m:sty m:val="i"/>
                  </m:rPr>
                  <m:t>ℏ</m:t>
                </m:r>
              </m:e>
              <m:sup>
                <m:r>
                  <m:rPr>
                    <m:sty m:val="p"/>
                  </m:rPr>
                  <m:t>2</m:t>
                </m:r>
              </m:sup>
            </m:sSup>
          </m:den>
        </m:f>
        <m:sSub>
          <m:sSubPr/>
          <m:e>
            <m:r>
              <m:rPr>
                <m:sty m:val="i"/>
              </m:rPr>
              <m:t>a</m:t>
            </m:r>
          </m:e>
          <m:sub>
            <m:r>
              <m:rPr>
                <m:sty m:val="p"/>
              </m:rPr>
              <m:t>0</m:t>
            </m:r>
          </m:sub>
        </m:sSub>
      </m:oMath>
      <w:r>
        <w:rPr/>
        <w:t xml:space="preserve">.</w:t>
      </w:r>
    </w:p>
    <w:p>
      <w:pPr>
        <w:spacing w:line="271" w:before="330" w:lineRule="auto"/>
      </w:pPr>
      <w:r>
        <w:rPr>
          <w:rFonts w:eastAsia="Georgia" w:cs="Georgia" w:ascii="Georgia" w:hAnsi="Georgia"/>
          <w:b/>
          <w:sz w:val="42"/>
        </w:rPr>
        <w:t xml:space="preserve">I.B.2) Étude quantique</w:t>
      </w:r>
    </w:p>
    <w:p>
      <w:pPr>
        <w:spacing w:after="220" w:lineRule="auto"/>
      </w:pPr>
      <w:r>
        <w:rPr>
          <w:rFonts w:eastAsia="Georgia" w:cs="Georgia" w:ascii="Georgia" w:hAnsi="Georgia"/>
        </w:rPr>
        <w:t xml:space="preserve">En physique quantique, l'état de l'électron excité dans le niveau </w:t>
      </w:r>
      <m:oMath>
        <m:r>
          <m:rPr>
            <m:sty m:val="i"/>
          </m:rPr>
          <m:t>n</m:t>
        </m:r>
      </m:oMath>
      <w:r>
        <w:rPr>
          <w:rFonts w:eastAsia="Georgia" w:cs="Georgia" w:ascii="Georgia" w:hAnsi="Georgia"/>
        </w:rPr>
        <w:t xml:space="preserve"> est décrit par la fonction d'onde </w:t>
      </w:r>
      <m:oMath>
        <m:r>
          <m:rPr>
            <m:sty m:val="p"/>
          </m:rPr>
          <m:t>Ψ</m:t>
        </m:r>
        <m:r>
          <m:rPr>
            <m:sty m:val="p"/>
          </m:rPr>
          <m:t>(</m:t>
        </m:r>
        <m:r>
          <m:rPr>
            <m:sty m:val="i"/>
          </m:rPr>
          <m:t>M</m:t>
        </m:r>
        <m:r>
          <m:rPr>
            <m:sty m:val="p"/>
          </m:rPr>
          <m:t>,</m:t>
        </m:r>
        <m:r>
          <m:rPr>
            <m:sty m:val="i"/>
          </m:rPr>
          <m:t>t</m:t>
        </m:r>
        <m:r>
          <m:rPr>
            <m:sty m:val="p"/>
          </m:rPr>
          <m:t>)</m:t>
        </m:r>
      </m:oMath>
      <w:r>
        <w:rPr>
          <w:rFonts w:eastAsia="Georgia" w:cs="Georgia" w:ascii="Georgia" w:hAnsi="Georgia"/>
        </w:rPr>
        <w:t xml:space="preserve">. Celle-ci vérifie l'équation de Schrödinger</w:t>
      </w:r>
    </w:p>
    <w:p>
      <w:pPr>
        <w:spacing w:after="220" w:lineRule="auto"/>
      </w:pPr>
      <m:oMathPara>
        <m:oMath>
          <m:r>
            <m:rPr>
              <m:sty m:val="p"/>
            </m:rPr>
            <m:t>i</m:t>
          </m:r>
          <m:r>
            <m:rPr>
              <m:sty m:val="i"/>
            </m:rPr>
            <m:t>ℏ</m:t>
          </m:r>
          <m:f>
            <m:fPr>
              <m:ctrlPr>
                <w:rPr>
                  <w:rFonts w:ascii="Cambria Math" w:hAnsi="Cambria Math"/>
                </w:rPr>
              </m:ctrlPr>
            </m:fPr>
            <m:num>
              <m:r>
                <m:rPr>
                  <m:sty m:val="i"/>
                </m:rPr>
                <m:t>∂</m:t>
              </m:r>
              <m:r>
                <m:rPr>
                  <m:sty m:val="p"/>
                </m:rPr>
                <m:t>Ψ</m:t>
              </m:r>
            </m:num>
            <m:den>
              <m:r>
                <m:rPr>
                  <m:sty m:val="i"/>
                </m:rPr>
                <m:t>∂</m:t>
              </m:r>
              <m:r>
                <m:rPr>
                  <m:sty m:val="i"/>
                </m:rPr>
                <m:t>t</m:t>
              </m:r>
            </m:den>
          </m:f>
          <m:r>
            <m:rPr>
              <m:sty m:val="p"/>
            </m:rPr>
            <m:t>=</m:t>
          </m:r>
          <m:r>
            <m:rPr>
              <m:sty m:val="p"/>
            </m:rPr>
            <m:t>−</m:t>
          </m:r>
          <m:f>
            <m:fPr>
              <m:ctrlPr>
                <w:rPr>
                  <w:rFonts w:ascii="Cambria Math" w:hAnsi="Cambria Math"/>
                </w:rPr>
              </m:ctrlPr>
            </m:fPr>
            <m:num>
              <m:sSup>
                <m:sSupPr/>
                <m:e>
                  <m:r>
                    <m:rPr>
                      <m:sty m:val="i"/>
                    </m:rPr>
                    <m:t>ℏ</m:t>
                  </m:r>
                </m:e>
                <m:sup>
                  <m:r>
                    <m:rPr>
                      <m:sty m:val="p"/>
                    </m:rPr>
                    <m:t>2</m:t>
                  </m:r>
                </m:sup>
              </m:sSup>
            </m:num>
            <m:den>
              <m:r>
                <m:rPr>
                  <m:sty m:val="p"/>
                </m:rPr>
                <m:t>2</m:t>
              </m:r>
              <m:sSub>
                <m:sSubPr/>
                <m:e>
                  <m:r>
                    <m:rPr>
                      <m:sty m:val="i"/>
                    </m:rPr>
                    <m:t>m</m:t>
                  </m:r>
                </m:e>
                <m:sub>
                  <m:r>
                    <m:rPr>
                      <m:sty m:val="i"/>
                    </m:rPr>
                    <m:t>e</m:t>
                  </m:r>
                </m:sub>
              </m:sSub>
            </m:den>
          </m:f>
          <m:r>
            <m:rPr>
              <m:sty m:val="p"/>
            </m:rPr>
            <m:t>Δ</m:t>
          </m:r>
          <m:r>
            <m:rPr>
              <m:sty m:val="p"/>
            </m:rPr>
            <m:t>Ψ</m:t>
          </m:r>
          <m:r>
            <m:rPr>
              <m:sty m:val="p"/>
            </m:rPr>
            <m:t>−</m:t>
          </m:r>
          <m:f>
            <m:fPr>
              <m:ctrlPr>
                <w:rPr>
                  <w:rFonts w:ascii="Cambria Math" w:hAnsi="Cambria Math"/>
                </w:rPr>
              </m:ctrlPr>
            </m:fPr>
            <m:num>
              <m:r>
                <m:rPr>
                  <m:sty m:val="i"/>
                </m:rPr>
                <m:t>q</m:t>
              </m:r>
            </m:num>
            <m:den>
              <m:r>
                <m:rPr>
                  <m:sty m:val="i"/>
                </m:rPr>
                <m:t>r</m:t>
              </m:r>
            </m:den>
          </m:f>
          <m:r>
            <m:rPr>
              <m:sty m:val="p"/>
            </m:rPr>
            <m:t>Ψ</m:t>
          </m:r>
        </m:oMath>
      </m:oMathPara>
    </w:p>
    <w:p>
      <w:pPr>
        <w:spacing w:after="220" w:lineRule="auto"/>
      </w:pPr>
      <w:r>
        <w:rPr>
          <w:rFonts w:eastAsia="Georgia" w:cs="Georgia" w:ascii="Georgia" w:hAnsi="Georgia"/>
        </w:rPr>
        <w:t xml:space="preserve">où </w:t>
      </w:r>
      <m:oMath>
        <m:r>
          <m:rPr>
            <m:sty m:val="p"/>
          </m:rPr>
          <m:t>Δ</m:t>
        </m:r>
      </m:oMath>
      <w:r>
        <w:rPr>
          <w:rFonts w:eastAsia="Georgia" w:cs="Georgia" w:ascii="Georgia" w:hAnsi="Georgia"/>
        </w:rPr>
        <w:t xml:space="preserve"> est l'opérateur laplacien.</w:t>
      </w:r>
      <w:r>
        <w:rPr/>
        <w:br w:type="textWrapping"/>
      </w:r>
      <w:r>
        <w:rPr/>
        <w:t xml:space="preserve">On cherche </w:t>
      </w:r>
      <m:oMath>
        <m:r>
          <m:rPr>
            <m:sty m:val="p"/>
          </m:rPr>
          <m:t>Ψ</m:t>
        </m:r>
        <m:r>
          <m:rPr>
            <m:sty m:val="p"/>
          </m:rPr>
          <m:t>(</m:t>
        </m:r>
        <m:r>
          <m:rPr>
            <m:sty m:val="i"/>
          </m:rPr>
          <m:t>M</m:t>
        </m:r>
        <m:r>
          <m:rPr>
            <m:sty m:val="p"/>
          </m:rPr>
          <m:t>,</m:t>
        </m:r>
        <m:r>
          <m:rPr>
            <m:sty m:val="i"/>
          </m:rPr>
          <m:t>t</m:t>
        </m:r>
        <m:r>
          <m:rPr>
            <m:sty m:val="p"/>
          </m:rPr>
          <m:t>)</m:t>
        </m:r>
      </m:oMath>
      <w:r>
        <w:rPr>
          <w:rFonts w:eastAsia="Georgia" w:cs="Georgia" w:ascii="Georgia" w:hAnsi="Georgia"/>
        </w:rPr>
        <w:t xml:space="preserve"> sous la forme d'un état stationnaire : </w:t>
      </w:r>
      <m:oMath>
        <m:r>
          <m:rPr>
            <m:sty m:val="p"/>
          </m:rPr>
          <m:t>Ψ</m:t>
        </m:r>
        <m:r>
          <m:rPr>
            <m:sty m:val="p"/>
          </m:rPr>
          <m:t>(</m:t>
        </m:r>
        <m:r>
          <m:rPr>
            <m:sty m:val="i"/>
          </m:rPr>
          <m:t>M</m:t>
        </m:r>
        <m:r>
          <m:rPr>
            <m:sty m:val="p"/>
          </m:rPr>
          <m:t>,</m:t>
        </m:r>
        <m:r>
          <m:rPr>
            <m:sty m:val="i"/>
          </m:rPr>
          <m:t>t</m:t>
        </m:r>
        <m:r>
          <m:rPr>
            <m:sty m:val="p"/>
          </m:rPr>
          <m:t>)</m:t>
        </m:r>
        <m:r>
          <m:rPr>
            <m:sty m:val="p"/>
          </m:rPr>
          <m:t>=</m:t>
        </m:r>
        <m:r>
          <m:rPr>
            <m:sty m:val="p"/>
          </m:rPr>
          <m:t>Φ</m:t>
        </m:r>
        <m:r>
          <m:rPr>
            <m:sty m:val="p"/>
          </m:rPr>
          <m:t>(</m:t>
        </m:r>
        <m:r>
          <m:rPr>
            <m:sty m:val="i"/>
          </m:rPr>
          <m:t>M</m:t>
        </m:r>
        <m:r>
          <m:rPr>
            <m:sty m:val="p"/>
          </m:rPr>
          <m:t>)</m:t>
        </m:r>
        <m:r>
          <m:rPr>
            <m:sty m:val="i"/>
          </m:rPr>
          <m:t>χ</m:t>
        </m:r>
        <m:r>
          <m:rPr>
            <m:sty m:val="p"/>
          </m:rPr>
          <m:t>(</m:t>
        </m:r>
        <m:r>
          <m:rPr>
            <m:sty m:val="i"/>
          </m:rPr>
          <m:t>t</m:t>
        </m:r>
        <m:r>
          <m:rPr>
            <m:sty m:val="p"/>
          </m:rPr>
          <m:t>)</m:t>
        </m:r>
      </m:oMath>
      <w:r>
        <w:rPr/>
        <w:t xml:space="preserve">.</w:t>
      </w:r>
    </w:p>
    <w:p>
      <w:pPr>
        <w:spacing w:after="220" w:lineRule="auto"/>
      </w:pPr>
      <w:r>
        <w:rPr/>
        <w:t xml:space="preserve">Q 9. Justifier que </w:t>
      </w:r>
      <m:oMath>
        <m:r>
          <m:rPr>
            <m:sty m:val="i"/>
          </m:rPr>
          <m:t>χ</m:t>
        </m:r>
        <m:r>
          <m:rPr>
            <m:sty m:val="p"/>
          </m:rPr>
          <m:t>(</m:t>
        </m:r>
        <m:r>
          <m:rPr>
            <m:sty m:val="i"/>
          </m:rPr>
          <m:t>t</m:t>
        </m:r>
        <m:r>
          <m:rPr>
            <m:sty m:val="p"/>
          </m:rPr>
          <m:t>)</m:t>
        </m:r>
      </m:oMath>
      <w:r>
        <w:rPr/>
        <w:t xml:space="preserve"> est de la forme </w:t>
      </w:r>
      <m:oMath>
        <m:r>
          <m:rPr>
            <m:sty m:val="i"/>
          </m:rPr>
          <m:t>χ</m:t>
        </m:r>
        <m:r>
          <m:rPr>
            <m:sty m:val="p"/>
          </m:rPr>
          <m:t>(</m:t>
        </m:r>
        <m:r>
          <m:rPr>
            <m:sty m:val="i"/>
          </m:rPr>
          <m:t>t</m:t>
        </m:r>
        <m:r>
          <m:rPr>
            <m:sty m:val="p"/>
          </m:rPr>
          <m:t>)</m:t>
        </m:r>
        <m:r>
          <m:rPr>
            <m:sty m:val="p"/>
          </m:rPr>
          <m:t>=</m:t>
        </m:r>
        <m:r>
          <m:rPr>
            <m:sty m:val="i"/>
          </m:rPr>
          <m:t>A</m:t>
        </m:r>
        <m:r>
          <m:rPr>
            <m:sty m:val="p"/>
          </m:rPr>
          <m:t>exp</m:t>
        </m:r>
        <m:r>
          <m:rPr>
            <m:sty m:val="p"/>
          </m:rPr>
          <m:t>⁡</m:t>
        </m:r>
        <m:d>
          <m:dPr>
            <m:begChr m:val="("/>
            <m:endChr m:val=")"/>
            <m:ctrlPr>
              <w:rPr>
                <w:rFonts w:ascii="Cambria Math" w:hAnsi="Cambria Math"/>
              </w:rPr>
            </m:ctrlPr>
          </m:dPr>
          <m:e>
            <m:r>
              <m:rPr>
                <m:sty m:val="p"/>
              </m:rPr>
              <m:t>−</m:t>
            </m:r>
            <m:r>
              <m:rPr>
                <m:sty m:val="p"/>
              </m:rPr>
              <m:t>i</m:t>
            </m:r>
            <m:f>
              <m:fPr>
                <m:ctrlPr>
                  <w:rPr>
                    <w:rFonts w:ascii="Cambria Math" w:hAnsi="Cambria Math"/>
                  </w:rPr>
                </m:ctrlPr>
              </m:fPr>
              <m:num>
                <m:r>
                  <m:rPr>
                    <m:scr m:val="script"/>
                  </m:rPr>
                  <m:t>E</m:t>
                </m:r>
                <m:r>
                  <m:rPr>
                    <m:sty m:val="i"/>
                  </m:rPr>
                  <m:t>t</m:t>
                </m:r>
              </m:num>
              <m:den>
                <m:r>
                  <m:rPr>
                    <m:sty m:val="i"/>
                  </m:rPr>
                  <m:t>ℏ</m:t>
                </m:r>
              </m:den>
            </m:f>
          </m:e>
        </m:d>
      </m:oMath>
      <w:r>
        <w:rPr/>
        <w:t xml:space="preserve"> avec </w:t>
      </w:r>
      <m:oMath>
        <m:r>
          <m:rPr>
            <m:sty m:val="i"/>
          </m:rPr>
          <m:t>A</m:t>
        </m:r>
      </m:oMath>
      <w:r>
        <w:rPr/>
        <w:t xml:space="preserve"> et </w:t>
      </w:r>
      <m:oMath>
        <m:r>
          <m:rPr>
            <m:scr m:val="script"/>
          </m:rPr>
          <m:t>E</m:t>
        </m:r>
      </m:oMath>
      <w:r>
        <w:rPr/>
        <w:t xml:space="preserve"> deux constantes.</w:t>
      </w:r>
      <w:r>
        <w:rPr/>
        <w:br w:type="textWrapping"/>
      </w:r>
      <w:r>
        <w:rPr/>
        <w:t xml:space="preserve">Q 10. Justifier sans calcul le signe de </w:t>
      </w:r>
      <m:oMath>
        <m:r>
          <m:rPr>
            <m:scr m:val="script"/>
          </m:rPr>
          <m:t>E</m:t>
        </m:r>
      </m:oMath>
      <w:r>
        <w:rPr>
          <w:rFonts w:eastAsia="Georgia" w:cs="Georgia" w:ascii="Georgia" w:hAnsi="Georgia"/>
        </w:rPr>
        <w:t xml:space="preserve"> pour l'électron étudié.</w:t>
      </w:r>
      <w:r>
        <w:rPr/>
        <w:br w:type="textWrapping"/>
      </w:r>
      <w:r>
        <w:rPr/>
        <w:t xml:space="preserve">On met </w:t>
      </w:r>
      <m:oMath>
        <m:r>
          <m:rPr>
            <m:sty m:val="p"/>
          </m:rPr>
          <m:t>Φ</m:t>
        </m:r>
        <m:r>
          <m:rPr>
            <m:sty m:val="p"/>
          </m:rPr>
          <m:t>(</m:t>
        </m:r>
        <m:r>
          <m:rPr>
            <m:sty m:val="i"/>
          </m:rPr>
          <m:t>M</m:t>
        </m:r>
        <m:r>
          <m:rPr>
            <m:sty m:val="p"/>
          </m:rPr>
          <m:t>)</m:t>
        </m:r>
      </m:oMath>
      <w:r>
        <w:rPr/>
        <w:t xml:space="preserve"> sous la forme </w:t>
      </w:r>
      <m:oMath>
        <m:r>
          <m:rPr>
            <m:sty m:val="p"/>
          </m:rPr>
          <m:t>Φ</m:t>
        </m:r>
        <m:r>
          <m:rPr>
            <m:sty m:val="p"/>
          </m:rPr>
          <m:t>(</m:t>
        </m:r>
        <m:r>
          <m:rPr>
            <m:sty m:val="i"/>
          </m:rPr>
          <m:t>M</m:t>
        </m:r>
        <m:r>
          <m:rPr>
            <m:sty m:val="p"/>
          </m:rPr>
          <m:t>)</m:t>
        </m:r>
        <m:r>
          <m:rPr>
            <m:sty m:val="p"/>
          </m:rPr>
          <m:t>=</m:t>
        </m:r>
        <m:f>
          <m:fPr>
            <m:ctrlPr>
              <w:rPr>
                <w:rFonts w:ascii="Cambria Math" w:hAnsi="Cambria Math"/>
              </w:rPr>
            </m:ctrlPr>
          </m:fPr>
          <m:num>
            <m:r>
              <m:rPr>
                <m:sty m:val="p"/>
              </m:rPr>
              <m:t>1</m:t>
            </m:r>
          </m:num>
          <m:den>
            <m:r>
              <m:rPr>
                <m:sty m:val="i"/>
              </m:rPr>
              <m:t>r</m:t>
            </m:r>
          </m:den>
        </m:f>
        <m:r>
          <m:rPr>
            <m:sty m:val="i"/>
          </m:rPr>
          <m:t>u</m:t>
        </m:r>
        <m:r>
          <m:rPr>
            <m:sty m:val="p"/>
          </m:rPr>
          <m:t>(</m:t>
        </m:r>
        <m:r>
          <m:rPr>
            <m:sty m:val="i"/>
          </m:rPr>
          <m:t>r</m:t>
        </m:r>
        <m:r>
          <m:rPr>
            <m:sty m:val="p"/>
          </m:rPr>
          <m:t>)</m:t>
        </m:r>
        <m:r>
          <m:rPr>
            <m:sty m:val="i"/>
          </m:rPr>
          <m:t>Y</m:t>
        </m:r>
        <m:r>
          <m:rPr>
            <m:sty m:val="p"/>
          </m:rPr>
          <m:t>(</m:t>
        </m:r>
        <m:r>
          <m:rPr>
            <m:sty m:val="i"/>
          </m:rPr>
          <m:t>θ</m:t>
        </m:r>
        <m:r>
          <m:rPr>
            <m:sty m:val="p"/>
          </m:rPr>
          <m:t>,</m:t>
        </m:r>
        <m:r>
          <m:rPr>
            <m:sty m:val="i"/>
          </m:rPr>
          <m:t>φ</m:t>
        </m:r>
        <m:r>
          <m:rPr>
            <m:sty m:val="p"/>
          </m:rPr>
          <m:t>)</m:t>
        </m:r>
      </m:oMath>
      <w:r>
        <w:rPr/>
        <w:t xml:space="preserve"> et on admet que </w:t>
      </w:r>
      <m:oMath>
        <m:r>
          <m:rPr>
            <m:sty m:val="i"/>
          </m:rPr>
          <m:t>u</m:t>
        </m:r>
        <m:r>
          <m:rPr>
            <m:sty m:val="p"/>
          </m:rPr>
          <m:t>(</m:t>
        </m:r>
        <m:r>
          <m:rPr>
            <m:sty m:val="i"/>
          </m:rPr>
          <m:t>r</m:t>
        </m:r>
        <m:r>
          <m:rPr>
            <m:sty m:val="p"/>
          </m:rPr>
          <m:t>)</m:t>
        </m:r>
      </m:oMath>
      <w:r>
        <w:rPr>
          <w:rFonts w:eastAsia="Georgia" w:cs="Georgia" w:ascii="Georgia" w:hAnsi="Georgia"/>
        </w:rPr>
        <w:t xml:space="preserve"> vérifie l'équation</w:t>
      </w:r>
    </w:p>
    <w:p>
      <w:pPr>
        <w:spacing w:after="220" w:lineRule="auto"/>
      </w:pPr>
      <m:oMathPara>
        <m:oMath>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ℏ</m:t>
                      </m:r>
                    </m:e>
                    <m:sup>
                      <m:r>
                        <m:rPr>
                          <m:sty m:val="p"/>
                        </m:rPr>
                        <m:t>2</m:t>
                      </m:r>
                    </m:sup>
                  </m:sSup>
                </m:num>
                <m:den>
                  <m:r>
                    <m:rPr>
                      <m:sty m:val="p"/>
                    </m:rPr>
                    <m:t>2</m:t>
                  </m:r>
                  <m:sSub>
                    <m:sSubPr/>
                    <m:e>
                      <m:r>
                        <m:rPr>
                          <m:sty m:val="i"/>
                        </m:rPr>
                        <m:t>m</m:t>
                      </m:r>
                    </m:e>
                    <m:sub>
                      <m:r>
                        <m:rPr>
                          <m:sty m:val="i"/>
                        </m:rPr>
                        <m:t>e</m:t>
                      </m:r>
                    </m:sub>
                  </m:sSub>
                </m:den>
              </m:f>
              <m:f>
                <m:fPr>
                  <m:ctrlPr>
                    <w:rPr>
                      <w:rFonts w:ascii="Cambria Math" w:hAnsi="Cambria Math"/>
                    </w:rPr>
                  </m:ctrlPr>
                </m:fPr>
                <m:num>
                  <m:sSup>
                    <m:sSupPr/>
                    <m:e>
                      <m:r>
                        <m:rPr>
                          <m:sty m:val="i"/>
                        </m:rPr>
                        <m:t>d</m:t>
                      </m:r>
                    </m:e>
                    <m:sup>
                      <m:r>
                        <m:rPr>
                          <m:sty m:val="p"/>
                        </m:rPr>
                        <m:t>2</m:t>
                      </m:r>
                    </m:sup>
                  </m:sSup>
                </m:num>
                <m:den>
                  <m:r>
                    <m:rPr>
                      <m:sty m:val="i"/>
                    </m:rPr>
                    <m:t>d</m:t>
                  </m:r>
                  <m:sSup>
                    <m:sSupPr/>
                    <m:e>
                      <m:r>
                        <m:rPr>
                          <m:sty m:val="i"/>
                        </m:rPr>
                        <m:t>r</m:t>
                      </m:r>
                    </m:e>
                    <m:sup>
                      <m:r>
                        <m:rPr>
                          <m:sty m:val="p"/>
                        </m:rPr>
                        <m:t>2</m:t>
                      </m:r>
                    </m:sup>
                  </m:sSup>
                </m:den>
              </m:f>
              <m:r>
                <m:rPr>
                  <m:sty m:val="p"/>
                </m:rPr>
                <m:t>+</m:t>
              </m:r>
              <m:f>
                <m:fPr>
                  <m:ctrlPr>
                    <w:rPr>
                      <w:rFonts w:ascii="Cambria Math" w:hAnsi="Cambria Math"/>
                    </w:rPr>
                  </m:ctrlPr>
                </m:fPr>
                <m:num>
                  <m:sSup>
                    <m:sSupPr/>
                    <m:e>
                      <m:r>
                        <m:rPr>
                          <m:sty m:val="i"/>
                        </m:rPr>
                        <m:t>ℏ</m:t>
                      </m:r>
                    </m:e>
                    <m:sup>
                      <m:r>
                        <m:rPr>
                          <m:sty m:val="p"/>
                        </m:rPr>
                        <m:t>2</m:t>
                      </m:r>
                    </m:sup>
                  </m:sSup>
                  <m:r>
                    <m:rPr>
                      <m:sty m:val="i"/>
                    </m:rPr>
                    <m:t>ℓ</m:t>
                  </m:r>
                  <m:r>
                    <m:rPr>
                      <m:sty m:val="p"/>
                    </m:rPr>
                    <m:t>(</m:t>
                  </m:r>
                  <m:r>
                    <m:rPr>
                      <m:sty m:val="i"/>
                    </m:rPr>
                    <m:t>ℓ</m:t>
                  </m:r>
                  <m:r>
                    <m:rPr>
                      <m:sty m:val="p"/>
                    </m:rPr>
                    <m:t>+</m:t>
                  </m:r>
                  <m:r>
                    <m:rPr>
                      <m:sty m:val="p"/>
                    </m:rPr>
                    <m:t>1</m:t>
                  </m:r>
                  <m:r>
                    <m:rPr>
                      <m:sty m:val="p"/>
                    </m:rPr>
                    <m:t>)</m:t>
                  </m:r>
                </m:num>
                <m:den>
                  <m:r>
                    <m:rPr>
                      <m:sty m:val="p"/>
                    </m:rPr>
                    <m:t>2</m:t>
                  </m:r>
                  <m:sSub>
                    <m:sSubPr/>
                    <m:e>
                      <m:r>
                        <m:rPr>
                          <m:sty m:val="i"/>
                        </m:rPr>
                        <m:t>m</m:t>
                      </m:r>
                    </m:e>
                    <m:sub>
                      <m:r>
                        <m:rPr>
                          <m:sty m:val="i"/>
                        </m:rPr>
                        <m:t>e</m:t>
                      </m:r>
                    </m:sub>
                  </m:sSub>
                  <m:sSup>
                    <m:sSupPr/>
                    <m:e>
                      <m:r>
                        <m:rPr>
                          <m:sty m:val="i"/>
                        </m:rPr>
                        <m:t>r</m:t>
                      </m:r>
                    </m:e>
                    <m:sup>
                      <m:r>
                        <m:rPr>
                          <m:sty m:val="p"/>
                        </m:rPr>
                        <m:t>2</m:t>
                      </m:r>
                    </m:sup>
                  </m:sSup>
                </m:den>
              </m:f>
              <m:r>
                <m:rPr>
                  <m:sty m:val="p"/>
                </m:rPr>
                <m:t>−</m:t>
              </m:r>
              <m:f>
                <m:fPr>
                  <m:ctrlPr>
                    <w:rPr>
                      <w:rFonts w:ascii="Cambria Math" w:hAnsi="Cambria Math"/>
                    </w:rPr>
                  </m:ctrlPr>
                </m:fPr>
                <m:num>
                  <m:r>
                    <m:rPr>
                      <m:sty m:val="i"/>
                    </m:rPr>
                    <m:t>q</m:t>
                  </m:r>
                </m:num>
                <m:den>
                  <m:r>
                    <m:rPr>
                      <m:sty m:val="i"/>
                    </m:rPr>
                    <m:t>r</m:t>
                  </m:r>
                </m:den>
              </m:f>
            </m:e>
          </m:d>
          <m:r>
            <m:rPr>
              <m:sty m:val="i"/>
            </m:rPr>
            <m:t>u</m:t>
          </m:r>
          <m:r>
            <m:rPr>
              <m:sty m:val="p"/>
            </m:rPr>
            <m:t>(</m:t>
          </m:r>
          <m:r>
            <m:rPr>
              <m:sty m:val="i"/>
            </m:rPr>
            <m:t>r</m:t>
          </m:r>
          <m:r>
            <m:rPr>
              <m:sty m:val="p"/>
            </m:rPr>
            <m:t>)</m:t>
          </m:r>
          <m:r>
            <m:rPr>
              <m:sty m:val="p"/>
            </m:rPr>
            <m:t>=</m:t>
          </m:r>
          <m:r>
            <m:rPr>
              <m:scr m:val="script"/>
            </m:rPr>
            <m:t>E</m:t>
          </m:r>
          <m:r>
            <m:rPr>
              <m:sty m:val="i"/>
            </m:rPr>
            <m:t>u</m:t>
          </m:r>
          <m:r>
            <m:rPr>
              <m:sty m:val="p"/>
            </m:rPr>
            <m:t>(</m:t>
          </m:r>
          <m:r>
            <m:rPr>
              <m:sty m:val="i"/>
            </m:rPr>
            <m:t>r</m:t>
          </m:r>
          <m:r>
            <m:rPr>
              <m:sty m:val="p"/>
            </m:rPr>
            <m:t>)</m:t>
          </m:r>
        </m:oMath>
      </m:oMathPara>
    </w:p>
    <w:p>
      <w:pPr>
        <w:spacing w:after="220" w:lineRule="auto"/>
      </w:pPr>
      <w:r>
        <w:rPr>
          <w:rFonts w:eastAsia="Georgia" w:cs="Georgia" w:ascii="Georgia" w:hAnsi="Georgia"/>
        </w:rPr>
        <w:t xml:space="preserve">où </w:t>
      </w:r>
      <m:oMath>
        <m:r>
          <m:rPr>
            <m:sty m:val="i"/>
          </m:rPr>
          <m:t>ℓ</m:t>
        </m:r>
      </m:oMath>
      <w:r>
        <w:rPr/>
        <w:t xml:space="preserve"> est le nombre quantique secondaire.</w:t>
      </w:r>
      <w:r>
        <w:rPr/>
        <w:br w:type="textWrapping"/>
      </w:r>
      <w:r>
        <w:rPr/>
        <w:t xml:space="preserve">Q 11. Rappeler les valeurs permises pour le nombre quantique </w:t>
      </w:r>
      <m:oMath>
        <m:r>
          <m:rPr>
            <m:sty m:val="i"/>
          </m:rPr>
          <m:t>ℓ</m:t>
        </m:r>
      </m:oMath>
      <w:r>
        <w:rPr/>
        <w:t xml:space="preserve">.</w:t>
      </w:r>
      <w:r>
        <w:rPr/>
        <w:br w:type="textWrapping"/>
      </w:r>
      <w:r>
        <w:rPr>
          <w:rFonts w:eastAsia="Georgia" w:cs="Georgia" w:ascii="Georgia" w:hAnsi="Georgia"/>
        </w:rPr>
        <w:t xml:space="preserve">Q 12. En utilisant notamment la question 7 et en procédant par identification, justifier qu'en physique quantique les valeurs possibles de </w:t>
      </w:r>
      <m:oMath>
        <m:sSup>
          <m:sSupPr/>
          <m:e>
            <m:r>
              <m:rPr>
                <m:scr m:val="script"/>
              </m:rPr>
              <m:t>L</m:t>
            </m:r>
          </m:e>
          <m:sup>
            <m:r>
              <m:rPr>
                <m:sty m:val="p"/>
              </m:rPr>
              <m:t>2</m:t>
            </m:r>
          </m:sup>
        </m:sSup>
      </m:oMath>
      <w:r>
        <w:rPr/>
        <w:t xml:space="preserve"> sont </w:t>
      </w:r>
      <m:oMath>
        <m:r>
          <m:rPr>
            <m:sty m:val="i"/>
          </m:rPr>
          <m:t>ℓ</m:t>
        </m:r>
        <m:r>
          <m:rPr>
            <m:sty m:val="p"/>
          </m:rPr>
          <m:t>(</m:t>
        </m:r>
        <m:r>
          <m:rPr>
            <m:sty m:val="i"/>
          </m:rPr>
          <m:t>ℓ</m:t>
        </m:r>
        <m:r>
          <m:rPr>
            <m:sty m:val="p"/>
          </m:rPr>
          <m:t>+</m:t>
        </m:r>
        <m:r>
          <m:rPr>
            <m:sty m:val="p"/>
          </m:rPr>
          <m:t>1</m:t>
        </m:r>
        <m:r>
          <m:rPr>
            <m:sty m:val="p"/>
          </m:rPr>
          <m:t>)</m:t>
        </m:r>
        <m:sSup>
          <m:sSupPr/>
          <m:e>
            <m:r>
              <m:rPr>
                <m:sty m:val="i"/>
              </m:rPr>
              <m:t>ℏ</m:t>
            </m:r>
          </m:e>
          <m:sup>
            <m:r>
              <m:rPr>
                <m:sty m:val="p"/>
              </m:rPr>
              <m:t>2</m:t>
            </m:r>
          </m:sup>
        </m:sSup>
      </m:oMath>
      <w:r>
        <w:rPr/>
        <w:t xml:space="preserve">. Quelle est en particulier la valeur maximale que </w:t>
      </w:r>
      <m:oMath>
        <m:sSup>
          <m:sSupPr/>
          <m:e>
            <m:r>
              <m:rPr>
                <m:scr m:val="script"/>
              </m:rPr>
              <m:t>L</m:t>
            </m:r>
          </m:e>
          <m:sup>
            <m:r>
              <m:rPr>
                <m:sty m:val="p"/>
              </m:rPr>
              <m:t>2</m:t>
            </m:r>
          </m:sup>
        </m:sSup>
      </m:oMath>
      <w:r>
        <w:rPr>
          <w:rFonts w:eastAsia="Georgia" w:cs="Georgia" w:ascii="Georgia" w:hAnsi="Georgia"/>
        </w:rPr>
        <w:t xml:space="preserve"> peut prendre pour l'électron étudié ?</w:t>
      </w:r>
      <w:r>
        <w:rPr/>
        <w:br w:type="textWrapping"/>
      </w:r>
      <w:r>
        <w:rPr/>
        <w:t xml:space="preserve">Q 13. Que vaut alors le rayon </w:t>
      </w:r>
      <m:oMath>
        <m:sSub>
          <m:sSubPr/>
          <m:e>
            <m:r>
              <m:rPr>
                <m:sty m:val="i"/>
              </m:rPr>
              <m:t>r</m:t>
            </m:r>
          </m:e>
          <m:sub>
            <m:r>
              <m:rPr>
                <m:sty m:val="i"/>
              </m:rPr>
              <m:t>C</m:t>
            </m:r>
          </m:sub>
        </m:sSub>
      </m:oMath>
      <w:r>
        <w:rPr>
          <w:rFonts w:eastAsia="Georgia" w:cs="Georgia" w:ascii="Georgia" w:hAnsi="Georgia"/>
        </w:rPr>
        <w:t xml:space="preserve"> de la trajectoire circulaire obtenue en question 8 ? On donnera le résultat en fonction de </w:t>
      </w:r>
      <m:oMath>
        <m:sSub>
          <m:sSubPr/>
          <m:e>
            <m:r>
              <m:rPr>
                <m:sty m:val="i"/>
              </m:rPr>
              <m:t>a</m:t>
            </m:r>
          </m:e>
          <m:sub>
            <m:r>
              <m:rPr>
                <m:sty m:val="p"/>
              </m:rPr>
              <m:t>0</m:t>
            </m:r>
          </m:sub>
        </m:sSub>
      </m:oMath>
      <w:r>
        <w:rPr/>
        <w:t xml:space="preserve"> et de </w:t>
      </w:r>
      <m:oMath>
        <m:r>
          <m:rPr>
            <m:sty m:val="i"/>
          </m:rPr>
          <m:t>n</m:t>
        </m:r>
      </m:oMath>
      <w:r>
        <w:rPr/>
        <w:t xml:space="preserve"> pour un atome de Rydberg.</w:t>
      </w:r>
      <w:r>
        <w:rPr/>
        <w:br w:type="textWrapping"/>
      </w:r>
      <w:r>
        <w:rPr>
          <w:rFonts w:eastAsia="Georgia" w:cs="Georgia" w:ascii="Georgia" w:hAnsi="Georgia"/>
        </w:rPr>
        <w:t xml:space="preserve">Q 14. On cherche à adimensionner l'équation (I.1). Montrer que cette équation peut se mettre sous la forme</w:t>
      </w:r>
    </w:p>
    <w:p>
      <w:pPr>
        <w:spacing w:after="220" w:lineRule="auto"/>
      </w:pPr>
      <m:oMathPara>
        <m:oMath>
          <m:d>
            <m:dPr>
              <m:begChr m:val="("/>
              <m:endChr m:val=")"/>
              <m:ctrlPr>
                <w:rPr>
                  <w:rFonts w:ascii="Cambria Math" w:hAnsi="Cambria Math"/>
                </w:rPr>
              </m:ctrlPr>
            </m:dPr>
            <m:e>
              <m:f>
                <m:fPr>
                  <m:ctrlPr>
                    <w:rPr>
                      <w:rFonts w:ascii="Cambria Math" w:hAnsi="Cambria Math"/>
                    </w:rPr>
                  </m:ctrlPr>
                </m:fPr>
                <m:num>
                  <m:sSup>
                    <m:sSupPr/>
                    <m:e>
                      <m:r>
                        <m:rPr>
                          <m:sty m:val="i"/>
                        </m:rPr>
                        <m:t>d</m:t>
                      </m:r>
                    </m:e>
                    <m:sup>
                      <m:r>
                        <m:rPr>
                          <m:sty m:val="p"/>
                        </m:rPr>
                        <m:t>2</m:t>
                      </m:r>
                    </m:sup>
                  </m:sSup>
                </m:num>
                <m:den>
                  <m:sSup>
                    <m:sSupPr/>
                    <m:e>
                      <m:r>
                        <m:rPr>
                          <m:sty m:val="i"/>
                        </m:rPr>
                        <m:t>d</m:t>
                      </m:r>
                    </m:e>
                    <m:sup>
                      <m:r>
                        <m:rPr>
                          <m:sty m:val="p"/>
                        </m:rPr>
                        <m:t>2</m:t>
                      </m:r>
                    </m:sup>
                  </m:sSup>
                  <m:r>
                    <m:rPr>
                      <m:sty m:val="i"/>
                    </m:rPr>
                    <m:t>ρ</m:t>
                  </m:r>
                </m:den>
              </m:f>
              <m:r>
                <m:rPr>
                  <m:sty m:val="p"/>
                </m:rPr>
                <m:t>−</m:t>
              </m:r>
              <m:f>
                <m:fPr>
                  <m:ctrlPr>
                    <w:rPr>
                      <w:rFonts w:ascii="Cambria Math" w:hAnsi="Cambria Math"/>
                    </w:rPr>
                  </m:ctrlPr>
                </m:fPr>
                <m:num>
                  <m:r>
                    <m:rPr>
                      <m:sty m:val="i"/>
                    </m:rPr>
                    <m:t>ℓ</m:t>
                  </m:r>
                  <m:r>
                    <m:rPr>
                      <m:sty m:val="p"/>
                    </m:rPr>
                    <m:t>(</m:t>
                  </m:r>
                  <m:r>
                    <m:rPr>
                      <m:sty m:val="i"/>
                    </m:rPr>
                    <m:t>ℓ</m:t>
                  </m:r>
                  <m:r>
                    <m:rPr>
                      <m:sty m:val="p"/>
                    </m:rPr>
                    <m:t>+</m:t>
                  </m:r>
                  <m:r>
                    <m:rPr>
                      <m:sty m:val="p"/>
                    </m:rPr>
                    <m:t>1</m:t>
                  </m:r>
                  <m:r>
                    <m:rPr>
                      <m:sty m:val="p"/>
                    </m:rPr>
                    <m:t>)</m:t>
                  </m:r>
                </m:num>
                <m:den>
                  <m:sSup>
                    <m:sSupPr/>
                    <m:e>
                      <m:r>
                        <m:rPr>
                          <m:sty m:val="i"/>
                        </m:rPr>
                        <m:t>ρ</m:t>
                      </m:r>
                    </m:e>
                    <m:sup>
                      <m:r>
                        <m:rPr>
                          <m:sty m:val="p"/>
                        </m:rPr>
                        <m:t>2</m:t>
                      </m:r>
                    </m:sup>
                  </m:sSup>
                </m:den>
              </m:f>
              <m:r>
                <m:rPr>
                  <m:sty m:val="p"/>
                </m:rPr>
                <m:t>+</m:t>
              </m:r>
              <m:f>
                <m:fPr>
                  <m:ctrlPr>
                    <w:rPr>
                      <w:rFonts w:ascii="Cambria Math" w:hAnsi="Cambria Math"/>
                    </w:rPr>
                  </m:ctrlPr>
                </m:fPr>
                <m:num>
                  <m:r>
                    <m:rPr>
                      <m:sty m:val="p"/>
                    </m:rPr>
                    <m:t>2</m:t>
                  </m:r>
                </m:num>
                <m:den>
                  <m:r>
                    <m:rPr>
                      <m:sty m:val="i"/>
                    </m:rPr>
                    <m:t>ρ</m:t>
                  </m:r>
                </m:den>
              </m:f>
              <m:r>
                <m:rPr>
                  <m:sty m:val="p"/>
                </m:rPr>
                <m:t>−</m:t>
              </m:r>
              <m:r>
                <m:rPr>
                  <m:sty m:val="i"/>
                </m:rPr>
                <m:t>ϵ</m:t>
              </m:r>
            </m:e>
          </m:d>
          <m:r>
            <m:rPr>
              <m:sty m:val="i"/>
            </m:rPr>
            <m:t>u</m:t>
          </m:r>
          <m:r>
            <m:rPr>
              <m:sty m:val="p"/>
            </m:rPr>
            <m:t>(</m:t>
          </m:r>
          <m:r>
            <m:rPr>
              <m:sty m:val="i"/>
            </m:rPr>
            <m:t>ρ</m:t>
          </m:r>
          <m:r>
            <m:rPr>
              <m:sty m:val="p"/>
            </m:rPr>
            <m:t>)</m:t>
          </m:r>
          <m:r>
            <m:rPr>
              <m:sty m:val="p"/>
            </m:rPr>
            <m:t>=</m:t>
          </m:r>
          <m:r>
            <m:rPr>
              <m:sty m:val="p"/>
            </m:rPr>
            <m:t>0</m:t>
          </m:r>
        </m:oMath>
      </m:oMathPara>
    </w:p>
    <w:p>
      <w:pPr>
        <w:spacing w:after="220" w:lineRule="auto"/>
      </w:pPr>
      <w:r>
        <w:rPr/>
        <w:t xml:space="preserve">en posant </w:t>
      </w:r>
      <m:oMath>
        <m:r>
          <m:rPr>
            <m:sty m:val="i"/>
          </m:rPr>
          <m:t>ρ</m:t>
        </m:r>
        <m:r>
          <m:rPr>
            <m:sty m:val="p"/>
          </m:rPr>
          <m:t>=</m:t>
        </m:r>
        <m:r>
          <m:rPr>
            <m:sty m:val="i"/>
          </m:rPr>
          <m:t>r</m:t>
        </m:r>
        <m:r>
          <m:rPr>
            <m:sty m:val="p"/>
          </m:rPr>
          <m:t>/</m:t>
        </m:r>
        <m:sSub>
          <m:sSubPr/>
          <m:e>
            <m:r>
              <m:rPr>
                <m:sty m:val="i"/>
              </m:rPr>
              <m:t>a</m:t>
            </m:r>
          </m:e>
          <m:sub>
            <m:r>
              <m:rPr>
                <m:sty m:val="p"/>
              </m:rPr>
              <m:t>0</m:t>
            </m:r>
          </m:sub>
        </m:sSub>
      </m:oMath>
      <w:r>
        <w:rPr/>
        <w:t xml:space="preserve"> et </w:t>
      </w:r>
      <m:oMath>
        <m:r>
          <m:rPr>
            <m:sty m:val="i"/>
          </m:rPr>
          <m:t>ϵ</m:t>
        </m:r>
        <m:r>
          <m:rPr>
            <m:sty m:val="p"/>
          </m:rPr>
          <m:t>=</m:t>
        </m:r>
        <m:r>
          <m:rPr>
            <m:sty m:val="p"/>
          </m:rPr>
          <m:t>−</m:t>
        </m:r>
        <m:r>
          <m:rPr>
            <m:scr m:val="script"/>
          </m:rPr>
          <m:t>E</m:t>
        </m:r>
        <m:r>
          <m:rPr>
            <m:sty m:val="p"/>
          </m:rPr>
          <m:t>/</m:t>
        </m:r>
        <m:sSub>
          <m:sSubPr/>
          <m:e>
            <m:r>
              <m:rPr>
                <m:scr m:val="script"/>
              </m:rPr>
              <m:t>E</m:t>
            </m:r>
          </m:e>
          <m:sub>
            <m:r>
              <m:rPr>
                <m:sty m:val="p"/>
              </m:rPr>
              <m:t>0</m:t>
            </m:r>
          </m:sub>
        </m:sSub>
      </m:oMath>
      <w:r>
        <w:rPr/>
        <w:t xml:space="preserve">, avec </w:t>
      </w:r>
      <m:oMath>
        <m:sSub>
          <m:sSubPr/>
          <m:e>
            <m:r>
              <m:rPr>
                <m:scr m:val="script"/>
              </m:rPr>
              <m:t>E</m:t>
            </m:r>
          </m:e>
          <m:sub>
            <m:r>
              <m:rPr>
                <m:sty m:val="p"/>
              </m:rPr>
              <m:t>0</m:t>
            </m:r>
          </m:sub>
        </m:sSub>
      </m:oMath>
      <w:r>
        <w:rPr/>
        <w:t xml:space="preserve"> une constante que l'on exprimera en fonction de </w:t>
      </w:r>
      <m:oMath>
        <m:sSub>
          <m:sSubPr/>
          <m:e>
            <m:r>
              <m:rPr>
                <m:sty m:val="i"/>
              </m:rPr>
              <m:t>a</m:t>
            </m:r>
          </m:e>
          <m:sub>
            <m:r>
              <m:rPr>
                <m:sty m:val="p"/>
              </m:rPr>
              <m:t>0</m:t>
            </m:r>
          </m:sub>
        </m:sSub>
      </m:oMath>
      <w:r>
        <w:rPr/>
        <w:t xml:space="preserve"> et de </w:t>
      </w:r>
      <m:oMath>
        <m:r>
          <m:rPr>
            <m:sty m:val="i"/>
          </m:rPr>
          <m:t>q</m:t>
        </m:r>
      </m:oMath>
      <w:r>
        <w:rPr>
          <w:rFonts w:eastAsia="Georgia" w:cs="Georgia" w:ascii="Georgia" w:hAnsi="Georgia"/>
        </w:rPr>
        <w:t xml:space="preserve">. Quelle est la valeur numérique de </w:t>
      </w:r>
      <m:oMath>
        <m:sSub>
          <m:sSubPr/>
          <m:e>
            <m:r>
              <m:rPr>
                <m:scr m:val="script"/>
              </m:rPr>
              <m:t>E</m:t>
            </m:r>
          </m:e>
          <m:sub>
            <m:r>
              <m:rPr>
                <m:sty m:val="p"/>
              </m:rPr>
              <m:t>0</m:t>
            </m:r>
          </m:sub>
        </m:sSub>
      </m:oMath>
      <w:r>
        <w:rPr>
          <w:rFonts w:eastAsia="Georgia" w:cs="Georgia" w:ascii="Georgia" w:hAnsi="Georgia"/>
        </w:rPr>
        <w:t xml:space="preserve"> en électron-volts ?</w:t>
      </w:r>
    </w:p>
    <w:p>
      <w:pPr>
        <w:spacing w:line="271" w:before="330" w:lineRule="auto"/>
      </w:pPr>
      <w:r>
        <w:rPr>
          <w:b/>
          <w:sz w:val="42"/>
        </w:rPr>
        <w:t xml:space="preserve">I.C - Atomes de Rydberg circulaires</w:t>
      </w:r>
    </w:p>
    <w:p>
      <w:pPr>
        <w:spacing w:after="220" w:lineRule="auto"/>
      </w:pPr>
      <w:r>
        <w:rPr>
          <w:rFonts w:eastAsia="Georgia" w:cs="Georgia" w:ascii="Georgia" w:hAnsi="Georgia"/>
        </w:rPr>
        <w:t xml:space="preserve">L'électron le plus énergétique est maintenant placé dans un état de nombre quantique principal </w:t>
      </w:r>
      <m:oMath>
        <m:r>
          <m:rPr>
            <m:sty m:val="i"/>
          </m:rPr>
          <m:t>n</m:t>
        </m:r>
        <m:r>
          <m:rPr>
            <m:sty m:val="p"/>
          </m:rPr>
          <m:t>≫</m:t>
        </m:r>
        <m:r>
          <m:rPr>
            <m:sty m:val="p"/>
          </m:rPr>
          <m:t>1</m:t>
        </m:r>
      </m:oMath>
      <w:r>
        <w:rPr/>
        <w:t xml:space="preserve"> et de nombre quantique secondaire </w:t>
      </w:r>
      <m:oMath>
        <m:r>
          <m:rPr>
            <m:sty m:val="i"/>
          </m:rPr>
          <m:t>ℓ</m:t>
        </m:r>
      </m:oMath>
      <w:r>
        <w:rPr/>
        <w:t xml:space="preserve"> maximum. Sa fonction d'onde spatiale est</w:t>
      </w:r>
    </w:p>
    <w:p>
      <w:pPr>
        <w:spacing w:after="220" w:lineRule="auto"/>
      </w:pPr>
      <m:oMathPara>
        <m:oMath>
          <m:r>
            <m:rPr>
              <m:sty m:val="p"/>
            </m:rPr>
            <m:t>Φ</m:t>
          </m:r>
          <m:r>
            <m:rPr>
              <m:sty m:val="p"/>
            </m:rPr>
            <m:t>(</m:t>
          </m:r>
          <m:r>
            <m:rPr>
              <m:sty m:val="i"/>
            </m:rPr>
            <m:t>r</m:t>
          </m:r>
          <m:r>
            <m:rPr>
              <m:sty m:val="p"/>
            </m:rPr>
            <m:t>,</m:t>
          </m:r>
          <m:r>
            <m:rPr>
              <m:sty m:val="i"/>
            </m:rPr>
            <m:t>θ</m:t>
          </m:r>
          <m:r>
            <m:rPr>
              <m:sty m:val="p"/>
            </m:rPr>
            <m:t>,</m:t>
          </m:r>
          <m:r>
            <m:rPr>
              <m:sty m:val="i"/>
            </m:rPr>
            <m:t>φ</m:t>
          </m:r>
          <m:r>
            <m:rPr>
              <m:sty m:val="p"/>
            </m:rPr>
            <m:t>)</m:t>
          </m:r>
          <m:r>
            <m:rPr>
              <m:sty m:val="p"/>
            </m:rPr>
            <m:t>=</m:t>
          </m:r>
          <m:r>
            <m:rPr>
              <m:sty m:val="i"/>
            </m:rPr>
            <m:t>A</m:t>
          </m:r>
          <m:r>
            <m:rPr>
              <m:sty m:val="p"/>
            </m:rPr>
            <m:t>(</m:t>
          </m:r>
          <m:r>
            <m:rPr>
              <m:sty m:val="i"/>
            </m:rPr>
            <m:t>n</m:t>
          </m:r>
          <m:r>
            <m:rPr>
              <m:sty m:val="p"/>
            </m:rPr>
            <m:t>)</m:t>
          </m:r>
          <m:sSup>
            <m:sSupPr/>
            <m:e>
              <m:d>
                <m:dPr>
                  <m:begChr m:val="("/>
                  <m:endChr m:val=")"/>
                  <m:ctrlPr>
                    <w:rPr>
                      <w:rFonts w:ascii="Cambria Math" w:hAnsi="Cambria Math"/>
                    </w:rPr>
                  </m:ctrlPr>
                </m:dPr>
                <m:e>
                  <m:r>
                    <m:rPr>
                      <m:sty m:val="p"/>
                    </m:rPr>
                    <m:t>−</m:t>
                  </m:r>
                  <m:f>
                    <m:fPr>
                      <m:ctrlPr>
                        <w:rPr>
                          <w:rFonts w:ascii="Cambria Math" w:hAnsi="Cambria Math"/>
                        </w:rPr>
                      </m:ctrlPr>
                    </m:fPr>
                    <m:num>
                      <m:r>
                        <m:rPr>
                          <m:sty m:val="i"/>
                        </m:rPr>
                        <m:t>r</m:t>
                      </m:r>
                    </m:num>
                    <m:den>
                      <m:sSub>
                        <m:sSubPr/>
                        <m:e>
                          <m:r>
                            <m:rPr>
                              <m:sty m:val="i"/>
                            </m:rPr>
                            <m:t>a</m:t>
                          </m:r>
                        </m:e>
                        <m:sub>
                          <m:r>
                            <m:rPr>
                              <m:sty m:val="p"/>
                            </m:rPr>
                            <m:t>0</m:t>
                          </m:r>
                        </m:sub>
                      </m:sSub>
                    </m:den>
                  </m:f>
                  <m:r>
                    <m:rPr>
                      <m:sty m:val="p"/>
                    </m:rPr>
                    <m:t>sin</m:t>
                  </m:r>
                  <m:r>
                    <m:rPr>
                      <m:sty m:val="p"/>
                    </m:rPr>
                    <m:t>⁡</m:t>
                  </m:r>
                  <m:r>
                    <m:rPr>
                      <m:sty m:val="i"/>
                    </m:rPr>
                    <m:t>θ</m:t>
                  </m:r>
                  <m:sSup>
                    <m:sSupPr/>
                    <m:e>
                      <m:r>
                        <m:rPr>
                          <m:sty m:val="p"/>
                        </m:rPr>
                        <m:t>e</m:t>
                      </m:r>
                    </m:e>
                    <m:sup>
                      <m:r>
                        <m:rPr>
                          <m:sty m:val="p"/>
                        </m:rPr>
                        <m:t>i</m:t>
                      </m:r>
                      <m:r>
                        <m:rPr>
                          <m:sty m:val="i"/>
                        </m:rPr>
                        <m:t>φ</m:t>
                      </m:r>
                    </m:sup>
                  </m:sSup>
                </m:e>
              </m:d>
            </m:e>
            <m:sup>
              <m:r>
                <m:rPr>
                  <m:sty m:val="i"/>
                </m:rPr>
                <m:t>n</m:t>
              </m:r>
              <m:r>
                <m:rPr>
                  <m:sty m:val="p"/>
                </m:rPr>
                <m:t>−</m:t>
              </m:r>
              <m:r>
                <m:rPr>
                  <m:sty m:val="p"/>
                </m:rPr>
                <m:t>1</m:t>
              </m:r>
            </m:sup>
          </m:sSup>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m:t>
                  </m:r>
                  <m:r>
                    <m:rPr>
                      <m:sty m:val="i"/>
                    </m:rPr>
                    <m:t>r</m:t>
                  </m:r>
                </m:num>
                <m:den>
                  <m:r>
                    <m:rPr>
                      <m:sty m:val="i"/>
                    </m:rPr>
                    <m:t>n</m:t>
                  </m:r>
                  <m:sSub>
                    <m:sSubPr/>
                    <m:e>
                      <m:r>
                        <m:rPr>
                          <m:sty m:val="i"/>
                        </m:rPr>
                        <m:t>a</m:t>
                      </m:r>
                    </m:e>
                    <m:sub>
                      <m:r>
                        <m:rPr>
                          <m:sty m:val="p"/>
                        </m:rPr>
                        <m:t>0</m:t>
                      </m:r>
                    </m:sub>
                  </m:sSub>
                </m:den>
              </m:f>
            </m:e>
          </m:d>
        </m:oMath>
      </m:oMathPara>
    </w:p>
    <w:p>
      <w:pPr>
        <w:spacing w:after="220" w:lineRule="auto"/>
      </w:pPr>
      <w:r>
        <w:rPr/>
        <w:t xml:space="preserve">avec </w:t>
      </w:r>
      <m:oMath>
        <m:r>
          <m:rPr>
            <m:sty m:val="i"/>
          </m:rPr>
          <m:t>A</m:t>
        </m:r>
        <m:r>
          <m:rPr>
            <m:sty m:val="p"/>
          </m:rPr>
          <m:t>(</m:t>
        </m:r>
        <m:r>
          <m:rPr>
            <m:sty m:val="i"/>
          </m:rPr>
          <m:t>n</m:t>
        </m:r>
        <m:r>
          <m:rPr>
            <m:sty m:val="p"/>
          </m:rPr>
          <m:t>)</m:t>
        </m:r>
      </m:oMath>
      <w:r>
        <w:rPr>
          <w:rFonts w:eastAsia="Georgia" w:cs="Georgia" w:ascii="Georgia" w:hAnsi="Georgia"/>
        </w:rPr>
        <w:t xml:space="preserve"> une constante réelle positive de normalisation.</w:t>
      </w:r>
      <w:r>
        <w:rPr/>
        <w:br w:type="textWrapping"/>
      </w:r>
      <w:r>
        <w:rPr>
          <w:rFonts w:eastAsia="Georgia" w:cs="Georgia" w:ascii="Georgia" w:hAnsi="Georgia"/>
        </w:rPr>
        <w:t xml:space="preserve">Q 15. Exprimer la probabilité </w:t>
      </w:r>
      <m:oMath>
        <m:r>
          <m:rPr>
            <m:sty m:val="p"/>
          </m:rPr>
          <m:t>d</m:t>
        </m:r>
        <m:r>
          <m:rPr>
            <m:sty m:val="i"/>
          </m:rPr>
          <m:t>P</m:t>
        </m:r>
      </m:oMath>
      <w:r>
        <w:rPr>
          <w:rFonts w:eastAsia="Georgia" w:cs="Georgia" w:ascii="Georgia" w:hAnsi="Georgia"/>
        </w:rPr>
        <w:t xml:space="preserve"> de trouver l'électron entre </w:t>
      </w:r>
      <m:oMath>
        <m:r>
          <m:rPr>
            <m:sty m:val="i"/>
          </m:rPr>
          <m:t>r</m:t>
        </m:r>
      </m:oMath>
      <w:r>
        <w:rPr/>
        <w:t xml:space="preserve"> et </w:t>
      </w:r>
      <m:oMath>
        <m:r>
          <m:rPr>
            <m:sty m:val="i"/>
          </m:rPr>
          <m:t>r</m:t>
        </m:r>
        <m:r>
          <m:rPr>
            <m:sty m:val="p"/>
          </m:rPr>
          <m:t>+</m:t>
        </m:r>
        <m:r>
          <m:rPr>
            <m:sty m:val="p"/>
          </m:rPr>
          <m:t>d</m:t>
        </m:r>
        <m:r>
          <m:rPr>
            <m:sty m:val="i"/>
          </m:rPr>
          <m:t>r</m:t>
        </m:r>
      </m:oMath>
      <w:r>
        <w:rPr/>
        <w:t xml:space="preserve">, quels que soient </w:t>
      </w:r>
      <m:oMath>
        <m:r>
          <m:rPr>
            <m:sty m:val="i"/>
          </m:rPr>
          <m:t>θ</m:t>
        </m:r>
      </m:oMath>
      <w:r>
        <w:rPr/>
        <w:t xml:space="preserve"> et </w:t>
      </w:r>
      <m:oMath>
        <m:r>
          <m:rPr>
            <m:sty m:val="i"/>
          </m:rPr>
          <m:t>φ</m:t>
        </m:r>
      </m:oMath>
      <w:r>
        <w:rPr>
          <w:rFonts w:eastAsia="Georgia" w:cs="Georgia" w:ascii="Georgia" w:hAnsi="Georgia"/>
        </w:rPr>
        <w:t xml:space="preserve">. On ne cherchera pas à calculer les éventuelles intégrales.</w:t>
      </w:r>
      <w:r>
        <w:rPr/>
        <w:br w:type="textWrapping"/>
      </w:r>
      <w:r>
        <w:rPr>
          <w:rFonts w:eastAsia="Georgia" w:cs="Georgia" w:ascii="Georgia" w:hAnsi="Georgia"/>
        </w:rPr>
        <w:t xml:space="preserve">Q 16. Montrer que la densité de probabilité </w:t>
      </w:r>
      <m:oMath>
        <m:f>
          <m:fPr>
            <m:ctrlPr>
              <w:rPr>
                <w:rFonts w:ascii="Cambria Math" w:hAnsi="Cambria Math"/>
              </w:rPr>
            </m:ctrlPr>
          </m:fPr>
          <m:num>
            <m:r>
              <m:rPr>
                <m:sty m:val="p"/>
              </m:rPr>
              <m:t>d</m:t>
            </m:r>
            <m:r>
              <m:rPr>
                <m:sty m:val="i"/>
              </m:rPr>
              <m:t>P</m:t>
            </m:r>
          </m:num>
          <m:den>
            <m:r>
              <m:rPr>
                <m:nor/>
              </m:rPr>
              <m:t xml:space="preserve"> </m:t>
            </m:r>
            <m:r>
              <m:rPr>
                <m:sty m:val="p"/>
              </m:rPr>
              <m:t>d</m:t>
            </m:r>
            <m:r>
              <m:rPr>
                <m:sty m:val="i"/>
              </m:rPr>
              <m:t>r</m:t>
            </m:r>
          </m:den>
        </m:f>
      </m:oMath>
      <w:r>
        <w:rPr/>
        <w:t xml:space="preserve"> est maximale pour le rayon </w:t>
      </w:r>
      <m:oMath>
        <m:sSub>
          <m:sSubPr/>
          <m:e>
            <m:r>
              <m:rPr>
                <m:sty m:val="i"/>
              </m:rPr>
              <m:t>r</m:t>
            </m:r>
          </m:e>
          <m:sub>
            <m:r>
              <m:rPr>
                <m:sty m:val="p"/>
              </m:rPr>
              <m:t>max</m:t>
            </m:r>
          </m:sub>
        </m:sSub>
        <m:r>
          <m:rPr>
            <m:sty m:val="p"/>
          </m:rPr>
          <m:t>=</m:t>
        </m:r>
        <m:sSup>
          <m:sSupPr/>
          <m:e>
            <m:r>
              <m:rPr>
                <m:sty m:val="i"/>
              </m:rPr>
              <m:t>n</m:t>
            </m:r>
          </m:e>
          <m:sup>
            <m:r>
              <m:rPr>
                <m:sty m:val="p"/>
              </m:rPr>
              <m:t>2</m:t>
            </m:r>
          </m:sup>
        </m:sSup>
        <m:sSub>
          <m:sSubPr/>
          <m:e>
            <m:r>
              <m:rPr>
                <m:sty m:val="i"/>
              </m:rPr>
              <m:t>a</m:t>
            </m:r>
          </m:e>
          <m:sub>
            <m:r>
              <m:rPr>
                <m:sty m:val="p"/>
              </m:rPr>
              <m:t>0</m:t>
            </m:r>
          </m:sub>
        </m:sSub>
      </m:oMath>
      <w:r>
        <w:rPr>
          <w:rFonts w:eastAsia="Georgia" w:cs="Georgia" w:ascii="Georgia" w:hAnsi="Georgia"/>
        </w:rPr>
        <w:t xml:space="preserve">. Commenter ce résultat.</w:t>
      </w:r>
      <w:r>
        <w:rPr/>
        <w:br w:type="textWrapping"/>
      </w:r>
      <w:r>
        <w:rPr>
          <w:rFonts w:eastAsia="Georgia" w:cs="Georgia" w:ascii="Georgia" w:hAnsi="Georgia"/>
        </w:rPr>
        <w:t xml:space="preserve">Q 17. Faire l'application numérique pour </w:t>
      </w:r>
      <m:oMath>
        <m:r>
          <m:rPr>
            <m:sty m:val="i"/>
          </m:rPr>
          <m:t>n</m:t>
        </m:r>
        <m:r>
          <m:rPr>
            <m:sty m:val="p"/>
          </m:rPr>
          <m:t>=</m:t>
        </m:r>
        <m:r>
          <m:rPr>
            <m:sty m:val="p"/>
          </m:rPr>
          <m:t>50</m:t>
        </m:r>
      </m:oMath>
      <w:r>
        <w:rPr>
          <w:rFonts w:eastAsia="Georgia" w:cs="Georgia" w:ascii="Georgia" w:hAnsi="Georgia"/>
        </w:rPr>
        <w:t xml:space="preserve">. Pourquoi qualifie-t-on les atomes de Rydberg circulaires d'atomes géants?</w:t>
      </w:r>
      <w:r>
        <w:rPr/>
        <w:br w:type="textWrapping"/>
      </w:r>
      <w:r>
        <w:rPr>
          <w:rFonts w:eastAsia="Georgia" w:cs="Georgia" w:ascii="Georgia" w:hAnsi="Georgia"/>
        </w:rPr>
        <w:t xml:space="preserve">L'expression de la fonction d'onde (non demandée) permettrait en outre de montrer que la probabilité de présence est maximale dans la direction </w:t>
      </w:r>
      <m:oMath>
        <m:r>
          <m:rPr>
            <m:sty m:val="i"/>
          </m:rPr>
          <m:t>θ</m:t>
        </m:r>
        <m:r>
          <m:rPr>
            <m:sty m:val="p"/>
          </m:rPr>
          <m:t>=</m:t>
        </m:r>
        <m:r>
          <m:rPr>
            <m:sty m:val="i"/>
          </m:rPr>
          <m:t>π</m:t>
        </m:r>
        <m:r>
          <m:rPr>
            <m:sty m:val="p"/>
          </m:rPr>
          <m:t>/</m:t>
        </m:r>
        <m:r>
          <m:rPr>
            <m:sty m:val="p"/>
          </m:rPr>
          <m:t>2</m:t>
        </m:r>
      </m:oMath>
      <w:r>
        <w:rPr>
          <w:rFonts w:eastAsia="Georgia" w:cs="Georgia" w:ascii="Georgia" w:hAnsi="Georgia"/>
        </w:rPr>
        <w:t xml:space="preserve">. On admet également que la dispersion relative de </w:t>
      </w:r>
      <m:oMath>
        <m:r>
          <m:rPr>
            <m:sty m:val="i"/>
          </m:rPr>
          <m:t>r</m:t>
        </m:r>
      </m:oMath>
      <w:r>
        <w:rPr/>
        <w:t xml:space="preserve"> et la dispersion de </w:t>
      </w:r>
      <m:oMath>
        <m:r>
          <m:rPr>
            <m:sty m:val="i"/>
          </m:rPr>
          <m:t>θ</m:t>
        </m:r>
      </m:oMath>
      <w:r>
        <w:rPr/>
        <w:t xml:space="preserve"> sont de l'ordre de </w:t>
      </w:r>
      <m:oMath>
        <m:f>
          <m:fPr>
            <m:ctrlPr>
              <w:rPr>
                <w:rFonts w:ascii="Cambria Math" w:hAnsi="Cambria Math"/>
              </w:rPr>
            </m:ctrlPr>
          </m:fPr>
          <m:num>
            <m:r>
              <m:rPr>
                <m:sty m:val="p"/>
              </m:rPr>
              <m:t>Δ</m:t>
            </m:r>
            <m:r>
              <m:rPr>
                <m:sty m:val="i"/>
              </m:rPr>
              <m:t>r</m:t>
            </m:r>
          </m:num>
          <m:den>
            <m:r>
              <m:rPr>
                <m:sty m:val="i"/>
              </m:rPr>
              <m:t>r</m:t>
            </m:r>
          </m:den>
        </m:f>
        <m:r>
          <m:rPr>
            <m:sty m:val="p"/>
          </m:rPr>
          <m:t>≃</m:t>
        </m:r>
        <m:r>
          <m:rPr>
            <m:sty m:val="p"/>
          </m:rPr>
          <m:t>Δ</m:t>
        </m:r>
        <m:r>
          <m:rPr>
            <m:sty m:val="i"/>
          </m:rPr>
          <m:t>θ</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n</m:t>
                </m:r>
              </m:e>
            </m:rad>
          </m:den>
        </m:f>
      </m:oMath>
      <w:r>
        <w:rPr/>
        <w:t xml:space="preserve">.</w:t>
      </w:r>
      <w:r>
        <w:rPr/>
        <w:br w:type="textWrapping"/>
      </w:r>
      <w:r>
        <w:rPr>
          <w:rFonts w:eastAsia="Georgia" w:cs="Georgia" w:ascii="Georgia" w:hAnsi="Georgia"/>
        </w:rPr>
        <w:t xml:space="preserve">Q 18. Pourquoi peut-on dire que le comportement de l'électron excité de l'atome de Rydberg circulaire est «classique»?</w:t>
      </w:r>
      <w:r>
        <w:rPr/>
        <w:br w:type="textWrapping"/>
      </w:r>
      <w:r>
        <w:rPr>
          <w:rFonts w:eastAsia="Georgia" w:cs="Georgia" w:ascii="Georgia" w:hAnsi="Georgia"/>
        </w:rPr>
        <w:t xml:space="preserve">Q 19. Donner, à partir de la forme de la fonction d'onde (I.3), l'expression de </w:t>
      </w:r>
      <m:oMath>
        <m:r>
          <m:rPr>
            <m:sty m:val="i"/>
          </m:rPr>
          <m:t>u</m:t>
        </m:r>
        <m:r>
          <m:rPr>
            <m:sty m:val="p"/>
          </m:rPr>
          <m:t>(</m:t>
        </m:r>
        <m:r>
          <m:rPr>
            <m:sty m:val="i"/>
          </m:rPr>
          <m:t>ρ</m:t>
        </m:r>
        <m:r>
          <m:rPr>
            <m:sty m:val="p"/>
          </m:rPr>
          <m:t>)</m:t>
        </m:r>
      </m:oMath>
      <w:r>
        <w:rPr>
          <w:rFonts w:eastAsia="Georgia" w:cs="Georgia" w:ascii="Georgia" w:hAnsi="Georgia"/>
        </w:rPr>
        <w:t xml:space="preserve"> pour l'électron le plus énergétique dans un atome de Rydberg circulaire, à un facteur multiplicatif constant près. En déduire l'expression de </w:t>
      </w:r>
      <m:oMath>
        <m:r>
          <m:rPr>
            <m:sty m:val="i"/>
          </m:rPr>
          <m:t>ϵ</m:t>
        </m:r>
      </m:oMath>
      <w:r>
        <w:rPr/>
        <w:t xml:space="preserve"> puis de </w:t>
      </w:r>
      <m:oMath>
        <m:r>
          <m:rPr>
            <m:scr m:val="script"/>
          </m:rPr>
          <m:t>E</m:t>
        </m:r>
      </m:oMath>
      <w:r>
        <w:rPr>
          <w:rFonts w:eastAsia="Georgia" w:cs="Georgia" w:ascii="Georgia" w:hAnsi="Georgia"/>
        </w:rPr>
        <w:t xml:space="preserve"> pour l'électron dans un tel état. Commenter ce résultat.</w:t>
      </w:r>
      <w:r>
        <w:rPr/>
        <w:br w:type="textWrapping"/>
      </w:r>
      <w:r>
        <w:rPr>
          <w:rFonts w:eastAsia="Georgia" w:cs="Georgia" w:ascii="Georgia" w:hAnsi="Georgia"/>
        </w:rPr>
        <w:t xml:space="preserve">Q 20. Calculer la fréquence </w:t>
      </w:r>
      <m:oMath>
        <m:sSub>
          <m:sSubPr/>
          <m:e>
            <m:r>
              <m:rPr>
                <m:sty m:val="i"/>
              </m:rPr>
              <m:t>ν</m:t>
            </m:r>
          </m:e>
          <m:sub>
            <m:r>
              <m:rPr>
                <m:sty m:val="i"/>
              </m:rPr>
              <m:t>a</m:t>
            </m:r>
            <m:r>
              <m:rPr>
                <m:sty m:val="i"/>
              </m:rPr>
              <m:t>t</m:t>
            </m:r>
          </m:sub>
        </m:sSub>
      </m:oMath>
      <w:r>
        <w:rPr>
          <w:rFonts w:eastAsia="Georgia" w:cs="Georgia" w:ascii="Georgia" w:hAnsi="Georgia"/>
        </w:rPr>
        <w:t xml:space="preserve"> du photon correspondant à la transition entre les états </w:t>
      </w:r>
      <m:oMath>
        <m:sSub>
          <m:sSubPr/>
          <m:e>
            <m:r>
              <m:rPr>
                <m:scr m:val="script"/>
              </m:rPr>
              <m:t>E</m:t>
            </m:r>
          </m:e>
          <m:sub>
            <m:r>
              <m:rPr>
                <m:sty m:val="i"/>
              </m:rPr>
              <m:t>n</m:t>
            </m:r>
            <m:r>
              <m:rPr>
                <m:sty m:val="p"/>
              </m:rPr>
              <m:t>=</m:t>
            </m:r>
            <m:r>
              <m:rPr>
                <m:sty m:val="p"/>
              </m:rPr>
              <m:t>50</m:t>
            </m:r>
          </m:sub>
        </m:sSub>
      </m:oMath>
      <w:r>
        <w:rPr/>
        <w:t xml:space="preserve"> et </w:t>
      </w:r>
      <m:oMath>
        <m:sSub>
          <m:sSubPr/>
          <m:e>
            <m:r>
              <m:rPr>
                <m:scr m:val="script"/>
              </m:rPr>
              <m:t>E</m:t>
            </m:r>
          </m:e>
          <m:sub>
            <m:r>
              <m:rPr>
                <m:sty m:val="i"/>
              </m:rPr>
              <m:t>n</m:t>
            </m:r>
            <m:r>
              <m:rPr>
                <m:sty m:val="p"/>
              </m:rPr>
              <m:t>=</m:t>
            </m:r>
            <m:r>
              <m:rPr>
                <m:sty m:val="p"/>
              </m:rPr>
              <m:t>51</m:t>
            </m:r>
          </m:sub>
        </m:sSub>
      </m:oMath>
      <w:r>
        <w:rPr>
          <w:rFonts w:eastAsia="Georgia" w:cs="Georgia" w:ascii="Georgia" w:hAnsi="Georgia"/>
        </w:rPr>
        <w:t xml:space="preserve">. Dans quel domaine des ondes électromagnétiques se situe-t-il ?</w:t>
      </w:r>
    </w:p>
    <w:p>
      <w:pPr>
        <w:spacing w:line="271" w:before="330" w:lineRule="auto"/>
      </w:pPr>
      <w:r>
        <w:rPr>
          <w:rFonts w:eastAsia="Georgia" w:cs="Georgia" w:ascii="Georgia" w:hAnsi="Georgia"/>
          <w:b/>
          <w:sz w:val="42"/>
        </w:rPr>
        <w:t xml:space="preserve">I.D - Détection des atomes de Rydberg circulaires</w:t>
      </w:r>
    </w:p>
    <w:p>
      <w:pPr>
        <w:spacing w:after="220" w:lineRule="auto"/>
      </w:pPr>
      <w:r>
        <w:rPr>
          <w:rFonts w:eastAsia="Georgia" w:cs="Georgia" w:ascii="Georgia" w:hAnsi="Georgia"/>
        </w:rPr>
        <w:t xml:space="preserve">On se reportera aux différents documents de l'annexe pour traiter cette sous-partie qui est indépendante des résultats précédents.</w:t>
      </w:r>
      <w:r>
        <w:rPr/>
        <w:br w:type="textWrapping"/>
      </w:r>
      <w:r>
        <w:rPr>
          <w:rFonts w:eastAsia="Georgia" w:cs="Georgia" w:ascii="Georgia" w:hAnsi="Georgia"/>
        </w:rPr>
        <w:t xml:space="preserve">Q 21. Considérons tout d'abord un atome d'hydrogène dans son état fondamental. L'électron est à une distance moyenne du noyau de l'ordre de </w:t>
      </w:r>
      <m:oMath>
        <m:sSup>
          <m:sSupPr/>
          <m:e>
            <m:r>
              <m:rPr>
                <m:sty m:val="p"/>
              </m:rPr>
              <m:t>10</m:t>
            </m:r>
          </m:e>
          <m:sup>
            <m:r>
              <m:rPr>
                <m:sty m:val="p"/>
              </m:rPr>
              <m:t>−</m:t>
            </m:r>
            <m:r>
              <m:rPr>
                <m:sty m:val="p"/>
              </m:rPr>
              <m:t>10</m:t>
            </m:r>
          </m:sup>
        </m:sSup>
        <m:r>
          <m:rPr>
            <m:nor/>
          </m:rPr>
          <m:t xml:space="preserve"> </m:t>
        </m:r>
        <m:r>
          <m:rPr>
            <m:sty m:val="p"/>
          </m:rPr>
          <m:t>m</m:t>
        </m:r>
      </m:oMath>
      <w:r>
        <w:rPr>
          <w:rFonts w:eastAsia="Georgia" w:cs="Georgia" w:ascii="Georgia" w:hAnsi="Georgia"/>
        </w:rPr>
        <w:t xml:space="preserve">. Donner l'ordre de grandeur de la norme du champ électrique créé par le proton au niveau de l'électron. Justifier pourquoi on peut, en ordre de grandeur, assimiler la valeur de ce champ électrique à celle du champ d'ionisation de l'atome d'hydrogène.</w:t>
      </w:r>
      <w:r>
        <w:rPr/>
        <w:br w:type="textWrapping"/>
      </w:r>
      <w:r>
        <w:rPr>
          <w:rFonts w:eastAsia="Georgia" w:cs="Georgia" w:ascii="Georgia" w:hAnsi="Georgia"/>
        </w:rPr>
        <w:t xml:space="preserve">Q 22. On assimile l'état de Rydberg circulaire </w:t>
      </w:r>
      <m:oMath>
        <m:r>
          <m:rPr>
            <m:sty m:val="i"/>
          </m:rPr>
          <m:t>n</m:t>
        </m:r>
      </m:oMath>
      <w:r>
        <w:rPr>
          <w:rFonts w:eastAsia="Georgia" w:cs="Georgia" w:ascii="Georgia" w:hAnsi="Georgia"/>
        </w:rPr>
        <w:t xml:space="preserve"> à un atome d'hydrogène dont l'électron est excité dans le niveau </w:t>
      </w:r>
      <m:oMath>
        <m:r>
          <m:rPr>
            <m:sty m:val="i"/>
          </m:rPr>
          <m:t>n</m:t>
        </m:r>
        <m:r>
          <m:rPr>
            <m:sty m:val="p"/>
          </m:rPr>
          <m:t>≫</m:t>
        </m:r>
        <m:r>
          <m:rPr>
            <m:sty m:val="p"/>
          </m:rPr>
          <m:t>1</m:t>
        </m:r>
      </m:oMath>
      <w:r>
        <w:rPr>
          <w:rFonts w:eastAsia="Georgia" w:cs="Georgia" w:ascii="Georgia" w:hAnsi="Georgia"/>
        </w:rPr>
        <w:t xml:space="preserve">. On s'intéresse aux trois états de Rydberg circulaires </w:t>
      </w:r>
      <m:oMath>
        <m:r>
          <m:rPr>
            <m:sty m:val="i"/>
          </m:rPr>
          <m:t>n</m:t>
        </m:r>
        <m:r>
          <m:rPr>
            <m:sty m:val="p"/>
          </m:rPr>
          <m:t>=</m:t>
        </m:r>
        <m:r>
          <m:rPr>
            <m:sty m:val="p"/>
          </m:rPr>
          <m:t>50</m:t>
        </m:r>
        <m:r>
          <m:rPr>
            <m:sty m:val="p"/>
          </m:rPr>
          <m:t>,</m:t>
        </m:r>
        <m:r>
          <m:rPr>
            <m:sty m:val="i"/>
          </m:rPr>
          <m:t>n</m:t>
        </m:r>
        <m:r>
          <m:rPr>
            <m:sty m:val="p"/>
          </m:rPr>
          <m:t>=</m:t>
        </m:r>
        <m:r>
          <m:rPr>
            <m:sty m:val="p"/>
          </m:rPr>
          <m:t>51</m:t>
        </m:r>
      </m:oMath>
      <w:r>
        <w:rPr/>
        <w:t xml:space="preserve"> et </w:t>
      </w:r>
      <m:oMath>
        <m:r>
          <m:rPr>
            <m:sty m:val="i"/>
          </m:rPr>
          <m:t>n</m:t>
        </m:r>
        <m:r>
          <m:rPr>
            <m:sty m:val="p"/>
          </m:rPr>
          <m:t>=</m:t>
        </m:r>
        <m:r>
          <m:rPr>
            <m:sty m:val="p"/>
          </m:rPr>
          <m:t>52</m:t>
        </m:r>
      </m:oMath>
      <w:r>
        <w:rPr>
          <w:rFonts w:eastAsia="Georgia" w:cs="Georgia" w:ascii="Georgia" w:hAnsi="Georgia"/>
        </w:rPr>
        <w:t xml:space="preserve">. Une approche théorique non détaillée ici permet de calculer les champs d'ionisation des trois états précédents. Ces champs sont dans le désordre, en unités du système international, </w:t>
      </w:r>
      <m:oMath>
        <m:r>
          <m:rPr>
            <m:sty m:val="p"/>
          </m:rPr>
          <m:t>1</m:t>
        </m:r>
        <m:r>
          <m:rPr>
            <m:sty m:val="p"/>
          </m:rPr>
          <m:t>,</m:t>
        </m:r>
        <m:r>
          <m:rPr>
            <m:sty m:val="p"/>
          </m:rPr>
          <m:t>48</m:t>
        </m:r>
        <m:r>
          <m:rPr>
            <m:sty m:val="p"/>
          </m:rPr>
          <m:t>×</m:t>
        </m:r>
        <m:sSup>
          <m:sSupPr/>
          <m:e>
            <m:r>
              <m:rPr>
                <m:sty m:val="p"/>
              </m:rPr>
              <m:t>10</m:t>
            </m:r>
          </m:e>
          <m:sup>
            <m:r>
              <m:rPr>
                <m:sty m:val="p"/>
              </m:rPr>
              <m:t>4</m:t>
            </m:r>
          </m:sup>
        </m:sSup>
        <m:r>
          <m:rPr>
            <m:sty m:val="p"/>
          </m:rPr>
          <m:t>,</m:t>
        </m:r>
        <m:r>
          <m:rPr>
            <m:sty m:val="p"/>
          </m:rPr>
          <m:t>1</m:t>
        </m:r>
        <m:r>
          <m:rPr>
            <m:sty m:val="p"/>
          </m:rPr>
          <m:t>,</m:t>
        </m:r>
        <m:r>
          <m:rPr>
            <m:sty m:val="p"/>
          </m:rPr>
          <m:t>36</m:t>
        </m:r>
        <m:r>
          <m:rPr>
            <m:sty m:val="p"/>
          </m:rPr>
          <m:t>×</m:t>
        </m:r>
        <m:sSup>
          <m:sSupPr/>
          <m:e>
            <m:r>
              <m:rPr>
                <m:sty m:val="p"/>
              </m:rPr>
              <m:t>10</m:t>
            </m:r>
          </m:e>
          <m:sup>
            <m:r>
              <m:rPr>
                <m:sty m:val="p"/>
              </m:rPr>
              <m:t>4</m:t>
            </m:r>
          </m:sup>
        </m:sSup>
      </m:oMath>
      <w:r>
        <w:rPr/>
        <w:t xml:space="preserve"> et </w:t>
      </w:r>
      <m:oMath>
        <m:r>
          <m:rPr>
            <m:sty m:val="p"/>
          </m:rPr>
          <m:t>1</m:t>
        </m:r>
        <m:r>
          <m:rPr>
            <m:sty m:val="p"/>
          </m:rPr>
          <m:t>,</m:t>
        </m:r>
        <m:r>
          <m:rPr>
            <m:sty m:val="p"/>
          </m:rPr>
          <m:t>60</m:t>
        </m:r>
        <m:r>
          <m:rPr>
            <m:sty m:val="p"/>
          </m:rPr>
          <m:t>×</m:t>
        </m:r>
        <m:sSup>
          <m:sSupPr/>
          <m:e>
            <m:r>
              <m:rPr>
                <m:sty m:val="p"/>
              </m:rPr>
              <m:t>10</m:t>
            </m:r>
          </m:e>
          <m:sup>
            <m:r>
              <m:rPr>
                <m:sty m:val="p"/>
              </m:rPr>
              <m:t>4</m:t>
            </m:r>
          </m:sup>
        </m:sSup>
      </m:oMath>
      <w:r>
        <w:rPr>
          <w:rFonts w:eastAsia="Georgia" w:cs="Georgia" w:ascii="Georgia" w:hAnsi="Georgia"/>
        </w:rPr>
        <w:t xml:space="preserve">. Attribuer à chaque </w:t>
      </w:r>
      <m:oMath>
        <m:r>
          <m:rPr>
            <m:sty m:val="i"/>
          </m:rPr>
          <m:t>n</m:t>
        </m:r>
      </m:oMath>
      <w:r>
        <w:rPr/>
        <w:t xml:space="preserve"> son champ d'ionisation en justifiant succinctement.</w:t>
      </w:r>
    </w:p>
    <w:p>
      <w:pPr>
        <w:spacing w:after="220" w:lineRule="auto"/>
      </w:pPr>
      <w:r>
        <w:rPr/>
        <w:t xml:space="preserve">Q 23. Classer les potentiels </w:t>
      </w:r>
      <m:oMath>
        <m:sSub>
          <m:sSubPr/>
          <m:e>
            <m:r>
              <m:rPr>
                <m:sty m:val="i"/>
              </m:rPr>
              <m:t>V</m:t>
            </m:r>
          </m:e>
          <m:sub>
            <m:r>
              <m:rPr>
                <m:sty m:val="i"/>
              </m:rPr>
              <m:t>a</m:t>
            </m:r>
          </m:sub>
        </m:sSub>
        <m:r>
          <m:rPr>
            <m:sty m:val="p"/>
          </m:rPr>
          <m:t>,</m:t>
        </m:r>
        <m:sSub>
          <m:sSubPr/>
          <m:e>
            <m:r>
              <m:rPr>
                <m:sty m:val="i"/>
              </m:rPr>
              <m:t>V</m:t>
            </m:r>
          </m:e>
          <m:sub>
            <m:r>
              <m:rPr>
                <m:sty m:val="i"/>
              </m:rPr>
              <m:t>b</m:t>
            </m:r>
          </m:sub>
        </m:sSub>
        <m:r>
          <m:rPr>
            <m:sty m:val="p"/>
          </m:rPr>
          <m:t>,</m:t>
        </m:r>
        <m:sSub>
          <m:sSubPr/>
          <m:e>
            <m:r>
              <m:rPr>
                <m:sty m:val="i"/>
              </m:rPr>
              <m:t>V</m:t>
            </m:r>
          </m:e>
          <m:sub>
            <m:r>
              <m:rPr>
                <m:sty m:val="i"/>
              </m:rPr>
              <m:t>c</m:t>
            </m:r>
          </m:sub>
        </m:sSub>
        <m:r>
          <m:rPr>
            <m:sty m:val="p"/>
          </m:rPr>
          <m:t>,</m:t>
        </m:r>
        <m:sSub>
          <m:sSubPr/>
          <m:e>
            <m:r>
              <m:rPr>
                <m:sty m:val="i"/>
              </m:rPr>
              <m:t>V</m:t>
            </m:r>
          </m:e>
          <m:sub>
            <m:r>
              <m:rPr>
                <m:sty m:val="i"/>
              </m:rPr>
              <m:t>d</m:t>
            </m:r>
          </m:sub>
        </m:sSub>
        <m:r>
          <m:rPr>
            <m:sty m:val="p"/>
          </m:rPr>
          <m:t>,</m:t>
        </m:r>
        <m:sSub>
          <m:sSubPr/>
          <m:e>
            <m:r>
              <m:rPr>
                <m:sty m:val="i"/>
              </m:rPr>
              <m:t>V</m:t>
            </m:r>
          </m:e>
          <m:sub>
            <m:r>
              <m:rPr>
                <m:sty m:val="i"/>
              </m:rPr>
              <m:t>e</m:t>
            </m:r>
          </m:sub>
        </m:sSub>
      </m:oMath>
      <w:r>
        <w:rPr/>
        <w:t xml:space="preserve"> et </w:t>
      </w:r>
      <m:oMath>
        <m:sSub>
          <m:sSubPr/>
          <m:e>
            <m:r>
              <m:rPr>
                <m:sty m:val="i"/>
              </m:rPr>
              <m:t>V</m:t>
            </m:r>
          </m:e>
          <m:sub>
            <m:r>
              <m:rPr>
                <m:sty m:val="i"/>
              </m:rPr>
              <m:t>f</m:t>
            </m:r>
          </m:sub>
        </m:sSub>
      </m:oMath>
      <w:r>
        <w:rPr>
          <w:rFonts w:eastAsia="Georgia" w:cs="Georgia" w:ascii="Georgia" w:hAnsi="Georgia"/>
        </w:rPr>
        <w:t xml:space="preserve"> des différentes électrodes de la figure 11 dans l'ordre croissant en justifiant.</w:t>
      </w:r>
      <w:r>
        <w:rPr/>
        <w:br w:type="textWrapping"/>
      </w:r>
      <w:r>
        <w:rPr>
          <w:rFonts w:eastAsia="Georgia" w:cs="Georgia" w:ascii="Georgia" w:hAnsi="Georgia"/>
        </w:rPr>
        <w:t xml:space="preserve">Q 24. Estimer la vitesse des atomes de Rydberg dans la zone d'ionisation à l'aide du protocole 1.</w:t>
      </w:r>
      <w:r>
        <w:rPr/>
        <w:br w:type="textWrapping"/>
      </w:r>
      <w:r>
        <w:rPr/>
        <w:t xml:space="preserve">Q 25. Dans le protocole 2 , la variation de </w:t>
      </w:r>
      <m:oMath>
        <m:sSub>
          <m:sSubPr/>
          <m:e>
            <m:r>
              <m:rPr>
                <m:sty m:val="i"/>
              </m:rPr>
              <m:t>V</m:t>
            </m:r>
          </m:e>
          <m:sub>
            <m:r>
              <m:rPr>
                <m:sty m:val="i"/>
              </m:rPr>
              <m:t>a</m:t>
            </m:r>
          </m:sub>
        </m:sSub>
        <m:r>
          <m:rPr>
            <m:sty m:val="p"/>
          </m:rPr>
          <m:t>(</m:t>
        </m:r>
        <m:r>
          <m:rPr>
            <m:sty m:val="i"/>
          </m:rPr>
          <m:t>t</m:t>
        </m:r>
        <m:r>
          <m:rPr>
            <m:sty m:val="p"/>
          </m:rPr>
          <m:t>)</m:t>
        </m:r>
      </m:oMath>
      <w:r>
        <w:rPr/>
        <w:t xml:space="preserve"> suit une loi affine : </w:t>
      </w:r>
      <m:oMath>
        <m:sSub>
          <m:sSubPr/>
          <m:e>
            <m:r>
              <m:rPr>
                <m:sty m:val="i"/>
              </m:rPr>
              <m:t>V</m:t>
            </m:r>
          </m:e>
          <m:sub>
            <m:r>
              <m:rPr>
                <m:sty m:val="i"/>
              </m:rPr>
              <m:t>a</m:t>
            </m:r>
          </m:sub>
        </m:sSub>
        <m:r>
          <m:rPr>
            <m:sty m:val="p"/>
          </m:rPr>
          <m:t>(</m:t>
        </m:r>
        <m:r>
          <m:rPr>
            <m:sty m:val="i"/>
          </m:rPr>
          <m:t>t</m:t>
        </m:r>
        <m:r>
          <m:rPr>
            <m:sty m:val="p"/>
          </m:rPr>
          <m:t>)</m:t>
        </m:r>
        <m:r>
          <m:rPr>
            <m:sty m:val="p"/>
          </m:rPr>
          <m:t>=</m:t>
        </m:r>
        <m:sSub>
          <m:sSubPr/>
          <m:e>
            <m:r>
              <m:rPr>
                <m:sty m:val="i"/>
              </m:rPr>
              <m:t>V</m:t>
            </m:r>
          </m:e>
          <m:sub>
            <m:r>
              <m:rPr>
                <m:sty m:val="i"/>
              </m:rPr>
              <m:t>b</m:t>
            </m:r>
          </m:sub>
        </m:sSub>
        <m:r>
          <m:rPr>
            <m:sty m:val="p"/>
          </m:rPr>
          <m:t>+</m:t>
        </m:r>
        <m:r>
          <m:rPr>
            <m:sty m:val="i"/>
          </m:rPr>
          <m:t>K</m:t>
        </m:r>
        <m:d>
          <m:dPr>
            <m:begChr m:val="("/>
            <m:endChr m:val=")"/>
            <m:ctrlPr>
              <w:rPr>
                <w:rFonts w:ascii="Cambria Math" w:hAnsi="Cambria Math"/>
              </w:rPr>
            </m:ctrlPr>
          </m:dPr>
          <m:e>
            <m:r>
              <m:rPr>
                <m:sty m:val="i"/>
              </m:rPr>
              <m:t>t</m:t>
            </m:r>
            <m:r>
              <m:rPr>
                <m:sty m:val="p"/>
              </m:rPr>
              <m:t>−</m:t>
            </m:r>
            <m:sSub>
              <m:sSubPr/>
              <m:e>
                <m:r>
                  <m:rPr>
                    <m:sty m:val="i"/>
                  </m:rPr>
                  <m:t>t</m:t>
                </m:r>
              </m:e>
              <m:sub>
                <m:r>
                  <m:rPr>
                    <m:sty m:val="p"/>
                  </m:rPr>
                  <m:t>0</m:t>
                </m:r>
              </m:sub>
            </m:sSub>
          </m:e>
        </m:d>
      </m:oMath>
      <w:r>
        <w:rPr/>
        <w:t xml:space="preserve"> avec </w:t>
      </w:r>
      <m:oMath>
        <m:sSub>
          <m:sSubPr/>
          <m:e>
            <m:r>
              <m:rPr>
                <m:sty m:val="i"/>
              </m:rPr>
              <m:t>V</m:t>
            </m:r>
          </m:e>
          <m:sub>
            <m:r>
              <m:rPr>
                <m:sty m:val="i"/>
              </m:rPr>
              <m:t>b</m:t>
            </m:r>
          </m:sub>
        </m:sSub>
        <m:r>
          <m:rPr>
            <m:sty m:val="p"/>
          </m:rPr>
          <m:t>=</m:t>
        </m:r>
        <m:r>
          <m:rPr>
            <m:sty m:val="p"/>
          </m:rPr>
          <m:t>32</m:t>
        </m:r>
        <m:r>
          <m:rPr>
            <m:nor/>
          </m:rPr>
          <m:t xml:space="preserve"> </m:t>
        </m:r>
        <m:r>
          <m:rPr>
            <m:sty m:val="p"/>
          </m:rPr>
          <m:t>V</m:t>
        </m:r>
      </m:oMath>
      <w:r>
        <w:rPr>
          <w:rFonts w:eastAsia="Georgia" w:cs="Georgia" w:ascii="Georgia" w:hAnsi="Georgia"/>
        </w:rPr>
        <w:t xml:space="preserve"> le potentiel de l'électrode </w:t>
      </w:r>
      <m:oMath>
        <m:r>
          <m:rPr>
            <m:sty m:val="i"/>
          </m:rPr>
          <m:t>b</m:t>
        </m:r>
        <m:r>
          <m:rPr>
            <m:sty m:val="p"/>
          </m:rPr>
          <m:t>,</m:t>
        </m:r>
        <m:sSub>
          <m:sSubPr/>
          <m:e>
            <m:r>
              <m:rPr>
                <m:sty m:val="i"/>
              </m:rPr>
              <m:t>t</m:t>
            </m:r>
          </m:e>
          <m:sub>
            <m:r>
              <m:rPr>
                <m:sty m:val="p"/>
              </m:rPr>
              <m:t>0</m:t>
            </m:r>
          </m:sub>
        </m:sSub>
      </m:oMath>
      <w:r>
        <w:rPr>
          <w:rFonts w:eastAsia="Georgia" w:cs="Georgia" w:ascii="Georgia" w:hAnsi="Georgia"/>
        </w:rPr>
        <w:t xml:space="preserve"> l'instant initial de déclenchement de la variation de </w:t>
      </w:r>
      <m:oMath>
        <m:sSub>
          <m:sSubPr/>
          <m:e>
            <m:r>
              <m:rPr>
                <m:sty m:val="i"/>
              </m:rPr>
              <m:t>V</m:t>
            </m:r>
          </m:e>
          <m:sub>
            <m:r>
              <m:rPr>
                <m:sty m:val="i"/>
              </m:rPr>
              <m:t>a</m:t>
            </m:r>
          </m:sub>
        </m:sSub>
        <m:r>
          <m:rPr>
            <m:sty m:val="p"/>
          </m:rPr>
          <m:t>(</m:t>
        </m:r>
        <m:r>
          <m:rPr>
            <m:sty m:val="i"/>
          </m:rPr>
          <m:t>t</m:t>
        </m:r>
        <m:r>
          <m:rPr>
            <m:sty m:val="p"/>
          </m:rPr>
          <m:t>)</m:t>
        </m:r>
      </m:oMath>
      <w:r>
        <w:rPr/>
        <w:t xml:space="preserve"> et </w:t>
      </w:r>
      <m:oMath>
        <m:r>
          <m:rPr>
            <m:sty m:val="i"/>
          </m:rPr>
          <m:t>K</m:t>
        </m:r>
      </m:oMath>
      <w:r>
        <w:rPr>
          <w:rFonts w:eastAsia="Georgia" w:cs="Georgia" w:ascii="Georgia" w:hAnsi="Georgia"/>
        </w:rPr>
        <w:t xml:space="preserve"> une constante. Déterminer l'instant de déclenchement </w:t>
      </w:r>
      <m:oMath>
        <m:sSub>
          <m:sSubPr/>
          <m:e>
            <m:r>
              <m:rPr>
                <m:sty m:val="i"/>
              </m:rPr>
              <m:t>t</m:t>
            </m:r>
          </m:e>
          <m:sub>
            <m:r>
              <m:rPr>
                <m:sty m:val="p"/>
              </m:rPr>
              <m:t>0</m:t>
            </m:r>
          </m:sub>
        </m:sSub>
      </m:oMath>
      <w:r>
        <w:rPr/>
        <w:t xml:space="preserve"> de la rampe et sa pente </w:t>
      </w:r>
      <m:oMath>
        <m:r>
          <m:rPr>
            <m:sty m:val="i"/>
          </m:rPr>
          <m:t>K</m:t>
        </m:r>
      </m:oMath>
      <w:r>
        <w:rPr>
          <w:rFonts w:eastAsia="Georgia" w:cs="Georgia" w:ascii="Georgia" w:hAnsi="Georgia"/>
        </w:rPr>
        <w:t xml:space="preserve"> permettant d'observer les deux signaux d'ionisations sélectives de la figure 13 de l'annexe.</w:t>
      </w:r>
      <w:r>
        <w:rPr/>
        <w:br w:type="textWrapping"/>
      </w:r>
      <w:r>
        <w:rPr>
          <w:rFonts w:eastAsia="Georgia" w:cs="Georgia" w:ascii="Georgia" w:hAnsi="Georgia"/>
        </w:rPr>
        <w:t xml:space="preserve">Q 26. Quel problème pourrait-on rencontrer si l'on choisissait une variation de </w:t>
      </w:r>
      <m:oMath>
        <m:sSub>
          <m:sSubPr/>
          <m:e>
            <m:r>
              <m:rPr>
                <m:sty m:val="i"/>
              </m:rPr>
              <m:t>V</m:t>
            </m:r>
          </m:e>
          <m:sub>
            <m:r>
              <m:rPr>
                <m:sty m:val="i"/>
              </m:rPr>
              <m:t>a</m:t>
            </m:r>
          </m:sub>
        </m:sSub>
        <m:r>
          <m:rPr>
            <m:sty m:val="p"/>
          </m:rPr>
          <m:t>(</m:t>
        </m:r>
        <m:r>
          <m:rPr>
            <m:sty m:val="i"/>
          </m:rPr>
          <m:t>t</m:t>
        </m:r>
        <m:r>
          <m:rPr>
            <m:sty m:val="p"/>
          </m:rPr>
          <m:t>)</m:t>
        </m:r>
      </m:oMath>
      <w:r>
        <w:rPr/>
        <w:t xml:space="preserve"> plus rapide ? Et plus lente?</w:t>
      </w:r>
      <w:r>
        <w:rPr/>
        <w:br w:type="textWrapping"/>
      </w:r>
      <w:r>
        <w:rPr/>
        <w:t xml:space="preserve">Q 27. Quelle valeur faut-il prendre pour </w:t>
      </w:r>
      <m:oMath>
        <m:sSub>
          <m:sSubPr/>
          <m:e>
            <m:r>
              <m:rPr>
                <m:sty m:val="i"/>
              </m:rPr>
              <m:t>t</m:t>
            </m:r>
          </m:e>
          <m:sub>
            <m:r>
              <m:rPr>
                <m:sty m:val="i"/>
              </m:rPr>
              <m:t>l</m:t>
            </m:r>
          </m:sub>
        </m:sSub>
      </m:oMath>
      <w:r>
        <w:rPr>
          <w:rFonts w:eastAsia="Georgia" w:cs="Georgia" w:ascii="Georgia" w:hAnsi="Georgia"/>
        </w:rPr>
        <w:t xml:space="preserve">, défini dans le paragraphe «Principe de la détection» à la fin de l'annexe? Quelle(s) cause(s) expérimentale(s) pourraient fausser l'attribution de l'électron détecté au bon état de Rydberg ?</w:t>
      </w:r>
    </w:p>
    <w:p>
      <w:pPr>
        <w:spacing w:line="271" w:before="330" w:lineRule="auto"/>
      </w:pPr>
      <w:r>
        <w:rPr>
          <w:rFonts w:eastAsia="Georgia" w:cs="Georgia" w:ascii="Georgia" w:hAnsi="Georgia"/>
          <w:b/>
          <w:sz w:val="42"/>
        </w:rPr>
        <w:t xml:space="preserve">II Étude de la cavité micro-ondes</w:t>
      </w:r>
    </w:p>
    <w:p>
      <w:pPr>
        <w:spacing w:after="220" w:lineRule="auto"/>
      </w:pPr>
      <w:r>
        <w:rPr>
          <w:rFonts w:eastAsia="Georgia" w:cs="Georgia" w:ascii="Georgia" w:hAnsi="Georgia"/>
        </w:rPr>
        <w:t xml:space="preserve">La cavité micro-ondes est constituée de deux miroirs métalliques en vis-à-vis entre lesquels un photon de longueur d'onde </w:t>
      </w:r>
      <m:oMath>
        <m:sSub>
          <m:sSubPr/>
          <m:e>
            <m:r>
              <m:rPr>
                <m:sty m:val="i"/>
              </m:rPr>
              <m:t>λ</m:t>
            </m:r>
          </m:e>
          <m:sub>
            <m:r>
              <m:rPr>
                <m:sty m:val="p"/>
              </m:rPr>
              <m:t>0</m:t>
            </m:r>
          </m:sub>
        </m:sSub>
      </m:oMath>
      <w:r>
        <w:rPr>
          <w:rFonts w:eastAsia="Georgia" w:cs="Georgia" w:ascii="Georgia" w:hAnsi="Georgia"/>
        </w:rPr>
        <w:t xml:space="preserve"> est piégé. Dans un premier temps (sous-partie II.A) nous allons nous intéresser aux propriétés d'une cavité composée de miroirs métalliques plans avant d'aborder le cas des miroirs sphériques (sous-partie II.B).</w:t>
      </w:r>
    </w:p>
    <w:p>
      <w:pPr>
        <w:spacing w:line="271" w:before="330" w:lineRule="auto"/>
      </w:pPr>
      <w:r>
        <w:rPr>
          <w:b/>
          <w:sz w:val="42"/>
        </w:rPr>
        <w:t xml:space="preserve">II.A - Miroirs plans</w:t>
      </w:r>
    </w:p>
    <w:p>
      <w:pPr>
        <w:spacing w:after="220" w:lineRule="auto"/>
      </w:pPr>
      <w:r>
        <w:rPr>
          <w:rFonts w:eastAsia="Georgia" w:cs="Georgia" w:ascii="Georgia" w:hAnsi="Georgia"/>
        </w:rPr>
        <w:t xml:space="preserve">Considérons une cavité constituée de deux miroirs plans métalliques (figure 2) séparés par le vide d'une distance </w:t>
      </w:r>
      <m:oMath>
        <m:r>
          <m:rPr>
            <m:sty m:val="i"/>
          </m:rPr>
          <m:t>d</m:t>
        </m:r>
        <m:r>
          <m:rPr>
            <m:sty m:val="p"/>
          </m:rPr>
          <m:t>=</m:t>
        </m:r>
        <m:r>
          <m:rPr>
            <m:sty m:val="p"/>
          </m:rPr>
          <m:t>26</m:t>
        </m:r>
        <m:r>
          <m:rPr>
            <m:sty m:val="p"/>
          </m:rPr>
          <m:t>,</m:t>
        </m:r>
        <m:r>
          <m:rPr>
            <m:sty m:val="p"/>
          </m:rPr>
          <m:t>6</m:t>
        </m:r>
        <m:r>
          <m:rPr>
            <m:nor/>
          </m:rPr>
          <m:t xml:space="preserve"> </m:t>
        </m:r>
        <m:r>
          <m:rPr>
            <m:sty m:val="p"/>
          </m:rPr>
          <m:t>mm</m:t>
        </m:r>
      </m:oMath>
      <w:r>
        <w:rPr>
          <w:rFonts w:eastAsia="Georgia" w:cs="Georgia" w:ascii="Georgia" w:hAnsi="Georgia"/>
        </w:rPr>
        <w:t xml:space="preserve">. Le coefficient de réflexion </w:t>
      </w:r>
      <m:oMath>
        <m:sSub>
          <m:sSubPr/>
          <m:e>
            <m:r>
              <m:rPr>
                <m:sty m:val="i"/>
              </m:rPr>
              <m:t>r</m:t>
            </m:r>
          </m:e>
          <m:sub>
            <m:r>
              <m:rPr>
                <m:sty m:val="i"/>
              </m:rPr>
              <m:t>M</m:t>
            </m:r>
          </m:sub>
        </m:sSub>
      </m:oMath>
      <w:r>
        <w:rPr>
          <w:rFonts w:eastAsia="Georgia" w:cs="Georgia" w:ascii="Georgia" w:hAnsi="Georgia"/>
        </w:rPr>
        <w:t xml:space="preserve"> en amplitude pour le champ électrique est identique pour les deux miroirs. </w:t>
      </w:r>
      <m:oMath>
        <m:sSub>
          <m:sSubPr/>
          <m:e>
            <m:r>
              <m:rPr>
                <m:sty m:val="i"/>
              </m:rPr>
              <m:t>r</m:t>
            </m:r>
          </m:e>
          <m:sub>
            <m:r>
              <m:rPr>
                <m:sty m:val="i"/>
              </m:rPr>
              <m:t>M</m:t>
            </m:r>
          </m:sub>
        </m:sSub>
      </m:oMath>
      <w:r>
        <w:rPr>
          <w:rFonts w:eastAsia="Georgia" w:cs="Georgia" w:ascii="Georgia" w:hAnsi="Georgia"/>
        </w:rPr>
        <w:t xml:space="preserve"> est un réel négatif à la longueur d'onde </w:t>
      </w:r>
      <m:oMath>
        <m:sSub>
          <m:sSubPr/>
          <m:e>
            <m:r>
              <m:rPr>
                <m:sty m:val="i"/>
              </m:rPr>
              <m:t>λ</m:t>
            </m:r>
          </m:e>
          <m:sub>
            <m:r>
              <m:rPr>
                <m:sty m:val="p"/>
              </m:rPr>
              <m:t>0</m:t>
            </m:r>
          </m:sub>
        </m:sSub>
      </m:oMath>
      <w:r>
        <w:rPr>
          <w:rFonts w:eastAsia="Georgia" w:cs="Georgia" w:ascii="Georgia" w:hAnsi="Georgia"/>
        </w:rPr>
        <w:t xml:space="preserve"> considérée : </w:t>
      </w:r>
      <m:oMath>
        <m:r>
          <m:rPr>
            <m:sty m:val="p"/>
          </m:rPr>
          <m:t>−</m:t>
        </m:r>
        <m:r>
          <m:rPr>
            <m:sty m:val="p"/>
          </m:rPr>
          <m:t>1</m:t>
        </m:r>
        <m:r>
          <m:rPr>
            <m:sty m:val="p"/>
          </m:rPr>
          <m:t>&lt;</m:t>
        </m:r>
        <m:sSub>
          <m:sSubPr/>
          <m:e>
            <m:r>
              <m:rPr>
                <m:sty m:val="i"/>
              </m:rPr>
              <m:t>r</m:t>
            </m:r>
          </m:e>
          <m:sub>
            <m:r>
              <m:rPr>
                <m:sty m:val="i"/>
              </m:rPr>
              <m:t>M</m:t>
            </m:r>
          </m:sub>
        </m:sSub>
        <m:r>
          <m:rPr>
            <m:sty m:val="p"/>
          </m:rPr>
          <m:t>&lt;</m:t>
        </m:r>
        <m:r>
          <m:rPr>
            <m:sty m:val="p"/>
          </m:rPr>
          <m:t>0</m:t>
        </m:r>
      </m:oMath>
      <w:r>
        <w:rPr/>
        <w:t xml:space="preserve"> et </w:t>
      </w:r>
      <m:oMath>
        <m:r>
          <m:rPr>
            <m:sty m:val="p"/>
          </m:rPr>
          <m:t>1</m:t>
        </m:r>
        <m:r>
          <m:rPr>
            <m:sty m:val="p"/>
          </m:rPr>
          <m:t>−</m:t>
        </m:r>
        <m:d>
          <m:dPr>
            <m:begChr m:val="|"/>
            <m:endChr m:val="|"/>
            <m:ctrlPr>
              <w:rPr>
                <w:rFonts w:ascii="Cambria Math" w:hAnsi="Cambria Math"/>
              </w:rPr>
            </m:ctrlPr>
          </m:dPr>
          <m:e>
            <m:sSub>
              <m:sSubPr/>
              <m:e>
                <m:r>
                  <m:rPr>
                    <m:sty m:val="i"/>
                  </m:rPr>
                  <m:t>r</m:t>
                </m:r>
              </m:e>
              <m:sub>
                <m:r>
                  <m:rPr>
                    <m:sty m:val="i"/>
                  </m:rPr>
                  <m:t>M</m:t>
                </m:r>
              </m:sub>
            </m:sSub>
          </m:e>
        </m:d>
        <m:r>
          <m:rPr>
            <m:sty m:val="p"/>
          </m:rPr>
          <m:t>≪</m:t>
        </m:r>
        <m:r>
          <m:rPr>
            <m:sty m:val="p"/>
          </m:rPr>
          <m:t>1</m:t>
        </m:r>
      </m:oMath>
      <w:r>
        <w:rPr/>
        <w:t xml:space="preserve">.</w:t>
      </w:r>
    </w:p>
    <w:p>
      <w:pPr>
        <w:spacing w:lineRule="auto"/>
        <w:jc w:val="center"/>
      </w:pPr>
      <w:r>
        <w:rPr/>
        <w:drawing>
          <wp:inline distB="0" distL="0" distR="0" distT="0">
            <wp:extent cx="5486400" cy="3944883"/>
            <wp:effectExtent b="0" l="0" r="0" t="0"/>
            <wp:docPr id="2" name="image-36a53df15560764413d09b68edede86c7a2f507c.jpg"/>
            <a:graphic>
              <a:graphicData uri="http://schemas.openxmlformats.org/drawingml/2006/picture">
                <pic:pic>
                  <pic:nvPicPr>
                    <pic:cNvPr id="2" name="image-36a53df15560764413d09b68edede86c7a2f507c.jpg" descr=""/>
                    <pic:cNvPicPr/>
                  </pic:nvPicPr>
                  <pic:blipFill>
                    <a:blip r:embed="rId6" cstate="print"/>
                    <a:srcRect b="0" l="0" r="0" t="0"/>
                    <a:stretch>
                      <a:fillRect/>
                    </a:stretch>
                  </pic:blipFill>
                  <pic:spPr>
                    <a:xfrm>
                      <a:off x="0" y="0"/>
                      <a:ext cx="5486400" cy="3944883"/>
                    </a:xfrm>
                    <a:prstGeom prst="rect"/>
                  </pic:spPr>
                </pic:pic>
              </a:graphicData>
            </a:graphic>
          </wp:inline>
        </w:drawing>
      </w:r>
    </w:p>
    <w:p>
      <w:pPr>
        <w:spacing w:lineRule="auto"/>
      </w:pPr>
      <w:r>
        <w:rPr>
          <w:rFonts w:eastAsia="Georgia" w:cs="Georgia" w:ascii="Georgia" w:hAnsi="Georgia"/>
        </w:rPr>
        <w:t xml:space="preserve">Figure 2 Cavité plane</w:t>
      </w:r>
    </w:p>
    <w:p>
      <w:pPr>
        <w:spacing w:after="220" w:lineRule="auto"/>
      </w:pPr>
      <w:r>
        <w:rPr>
          <w:rFonts w:eastAsia="Georgia" w:cs="Georgia" w:ascii="Georgia" w:hAnsi="Georgia"/>
        </w:rPr>
        <w:t xml:space="preserve">On se place dans l'approximation scalaire. L'intensité est définie comme </w:t>
      </w:r>
      <m:oMath>
        <m:r>
          <m:rPr>
            <m:sty m:val="i"/>
          </m:rPr>
          <m:t>I</m:t>
        </m:r>
        <m:r>
          <m:rPr>
            <m:sty m:val="p"/>
          </m:rPr>
          <m:t>=</m:t>
        </m:r>
        <m:bar>
          <m:barPr/>
          <m:e>
            <m:r>
              <m:rPr>
                <m:sty m:val="i"/>
              </m:rPr>
              <m:t>s</m:t>
            </m:r>
          </m:e>
        </m:bar>
        <m:sSup>
          <m:sSupPr/>
          <m:e>
            <m:bar>
              <m:barPr/>
              <m:e>
                <m:r>
                  <m:rPr>
                    <m:sty m:val="i"/>
                  </m:rPr>
                  <m:t>s</m:t>
                </m:r>
              </m:e>
            </m:bar>
          </m:e>
          <m:sup>
            <m:r>
              <m:rPr>
                <m:sty m:val="p"/>
              </m:rPr>
              <m:t>∗</m:t>
            </m:r>
          </m:sup>
        </m:sSup>
      </m:oMath>
      <w:r>
        <w:rPr>
          <w:rFonts w:eastAsia="Georgia" w:cs="Georgia" w:ascii="Georgia" w:hAnsi="Georgia"/>
        </w:rPr>
        <w:t xml:space="preserve"> où </w:t>
      </w:r>
      <m:oMath>
        <m:bar>
          <m:barPr/>
          <m:e>
            <m:r>
              <m:rPr>
                <m:sty m:val="i"/>
              </m:rPr>
              <m:t>s</m:t>
            </m:r>
          </m:e>
        </m:bar>
      </m:oMath>
      <w:r>
        <w:rPr/>
        <w:t xml:space="preserve"> est l'amplitude complexe de la vibration. Une onde </w:t>
      </w:r>
      <m:oMath>
        <m:sSub>
          <m:sSubPr/>
          <m:e>
            <m:bar>
              <m:barPr/>
              <m:e>
                <m:r>
                  <m:rPr>
                    <m:sty m:val="i"/>
                  </m:rPr>
                  <m:t>s</m:t>
                </m:r>
              </m:e>
            </m:bar>
          </m:e>
          <m:sub>
            <m:r>
              <m:rPr>
                <m:sty m:val="p"/>
              </m:rPr>
              <m:t>0</m:t>
            </m:r>
          </m:sub>
        </m:sSub>
        <m:r>
          <m:rPr>
            <m:sty m:val="p"/>
          </m:rPr>
          <m:t>(</m:t>
        </m:r>
        <m:r>
          <m:rPr>
            <m:sty m:val="i"/>
          </m:rPr>
          <m:t>z</m:t>
        </m:r>
        <m:r>
          <m:rPr>
            <m:sty m:val="p"/>
          </m:rPr>
          <m:t>,</m:t>
        </m:r>
        <m:r>
          <m:rPr>
            <m:sty m:val="i"/>
          </m:rPr>
          <m:t>t</m:t>
        </m:r>
        <m:r>
          <m:rPr>
            <m:sty m:val="p"/>
          </m:rPr>
          <m:t>)</m:t>
        </m:r>
        <m:r>
          <m:rPr>
            <m:sty m:val="p"/>
          </m:rPr>
          <m:t>=</m:t>
        </m:r>
        <m:sSub>
          <m:sSubPr/>
          <m:e>
            <m:r>
              <m:rPr>
                <m:sty m:val="i"/>
              </m:rPr>
              <m:t>S</m:t>
            </m:r>
          </m:e>
          <m:sub>
            <m:r>
              <m:rPr>
                <m:sty m:val="p"/>
              </m:rPr>
              <m:t>0</m:t>
            </m:r>
          </m:sub>
        </m:sSub>
        <m:r>
          <m:rPr>
            <m:sty m:val="p"/>
          </m:rPr>
          <m:t>exp</m:t>
        </m:r>
        <m:r>
          <m:rPr>
            <m:sty m:val="p"/>
          </m:rPr>
          <m:t>⁡</m:t>
        </m:r>
        <m:r>
          <m:rPr>
            <m:sty m:val="p"/>
          </m:rPr>
          <m:t>(</m:t>
        </m:r>
        <m:r>
          <m:rPr>
            <m:sty m:val="p"/>
          </m:rPr>
          <m:t>i</m:t>
        </m:r>
        <m:r>
          <m:rPr>
            <m:sty m:val="p"/>
          </m:rPr>
          <m:t>(</m:t>
        </m:r>
        <m:r>
          <m:rPr>
            <m:sty m:val="i"/>
          </m:rPr>
          <m:t>ω</m:t>
        </m:r>
        <m:r>
          <m:rPr>
            <m:sty m:val="i"/>
          </m:rPr>
          <m:t>t</m:t>
        </m:r>
        <m:r>
          <m:rPr>
            <m:sty m:val="p"/>
          </m:rPr>
          <m:t>−</m:t>
        </m:r>
        <m:r>
          <m:rPr>
            <m:sty m:val="i"/>
          </m:rPr>
          <m:t>k</m:t>
        </m:r>
        <m:r>
          <m:rPr>
            <m:sty m:val="i"/>
          </m:rPr>
          <m:t>z</m:t>
        </m:r>
        <m:r>
          <m:rPr>
            <m:sty m:val="p"/>
          </m:rPr>
          <m:t>)</m:t>
        </m:r>
        <m:r>
          <m:rPr>
            <m:sty m:val="p"/>
          </m:rPr>
          <m:t>)</m:t>
        </m:r>
      </m:oMath>
      <w:r>
        <w:rPr>
          <w:rFonts w:eastAsia="Georgia" w:cs="Georgia" w:ascii="Georgia" w:hAnsi="Georgia"/>
        </w:rPr>
        <w:t xml:space="preserve"> se propage dans la cavité ( </w:t>
      </w:r>
      <m:oMath>
        <m:sSub>
          <m:sSubPr/>
          <m:e>
            <m:r>
              <m:rPr>
                <m:sty m:val="i"/>
              </m:rPr>
              <m:t>S</m:t>
            </m:r>
          </m:e>
          <m:sub>
            <m:r>
              <m:rPr>
                <m:sty m:val="p"/>
              </m:rPr>
              <m:t>0</m:t>
            </m:r>
          </m:sub>
        </m:sSub>
      </m:oMath>
      <w:r>
        <w:rPr>
          <w:rFonts w:eastAsia="Georgia" w:cs="Georgia" w:ascii="Georgia" w:hAnsi="Georgia"/>
        </w:rPr>
        <w:t xml:space="preserve"> est un réel positif). Elle subit des réflexions multiples dans la cavité. On note </w:t>
      </w:r>
      <m:oMath>
        <m:sSub>
          <m:sSubPr/>
          <m:e>
            <m:bar>
              <m:barPr/>
              <m:e>
                <m:r>
                  <m:rPr>
                    <m:sty m:val="i"/>
                  </m:rPr>
                  <m:t>s</m:t>
                </m:r>
              </m:e>
            </m:bar>
          </m:e>
          <m:sub>
            <m:r>
              <m:rPr>
                <m:sty m:val="p"/>
              </m:rPr>
              <m:t>1</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l'onde réfléchie sur le miroir de droite, </w:t>
      </w:r>
      <m:oMath>
        <m:sSub>
          <m:sSubPr/>
          <m:e>
            <m:bar>
              <m:barPr/>
              <m:e>
                <m:r>
                  <m:rPr>
                    <m:sty m:val="i"/>
                  </m:rPr>
                  <m:t>s</m:t>
                </m:r>
              </m:e>
            </m:bar>
          </m:e>
          <m:sub>
            <m:r>
              <m:rPr>
                <m:sty m:val="p"/>
              </m:rPr>
              <m:t>2</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l'onde réfléchie sur le miroir de gauche et de manière générale </w:t>
      </w:r>
      <m:oMath>
        <m:sSub>
          <m:sSubPr/>
          <m:e>
            <m:bar>
              <m:barPr/>
              <m:e>
                <m:r>
                  <m:rPr>
                    <m:sty m:val="i"/>
                  </m:rPr>
                  <m:t>s</m:t>
                </m:r>
              </m:e>
            </m:bar>
          </m:e>
          <m:sub>
            <m:r>
              <m:rPr>
                <m:sty m:val="i"/>
              </m:rPr>
              <m:t>n</m:t>
            </m:r>
          </m:sub>
        </m:sSub>
        <m:r>
          <m:rPr>
            <m:sty m:val="p"/>
          </m:rPr>
          <m:t>(</m:t>
        </m:r>
        <m:r>
          <m:rPr>
            <m:sty m:val="i"/>
          </m:rPr>
          <m:t>z</m:t>
        </m:r>
        <m:r>
          <m:rPr>
            <m:sty m:val="p"/>
          </m:rPr>
          <m:t>,</m:t>
        </m:r>
        <m:r>
          <m:rPr>
            <m:sty m:val="i"/>
          </m:rPr>
          <m:t>t</m:t>
        </m:r>
        <m:r>
          <m:rPr>
            <m:sty m:val="p"/>
          </m:rPr>
          <m:t>)</m:t>
        </m:r>
      </m:oMath>
      <w:r>
        <w:rPr/>
        <w:t xml:space="preserve"> l'onde ayant subi </w:t>
      </w:r>
      <m:oMath>
        <m:r>
          <m:rPr>
            <m:sty m:val="i"/>
          </m:rPr>
          <m:t>n</m:t>
        </m:r>
      </m:oMath>
      <w:r>
        <w:rPr>
          <w:rFonts w:eastAsia="Georgia" w:cs="Georgia" w:ascii="Georgia" w:hAnsi="Georgia"/>
        </w:rPr>
        <w:t xml:space="preserve"> réflexions.</w:t>
      </w:r>
      <w:r>
        <w:rPr/>
        <w:br w:type="textWrapping"/>
      </w:r>
      <w:r>
        <w:rPr/>
        <w:t xml:space="preserve">Q 28. On se place en un point d'abscisse </w:t>
      </w:r>
      <m:oMath>
        <m:r>
          <m:rPr>
            <m:sty m:val="i"/>
          </m:rPr>
          <m:t>z</m:t>
        </m:r>
      </m:oMath>
      <w:r>
        <w:rPr>
          <w:rFonts w:eastAsia="Georgia" w:cs="Georgia" w:ascii="Georgia" w:hAnsi="Georgia"/>
        </w:rPr>
        <w:t xml:space="preserve"> à l'intérieur de la cavité. Exprimer </w:t>
      </w:r>
      <m:oMath>
        <m:sSub>
          <m:sSubPr/>
          <m:e>
            <m:bar>
              <m:barPr/>
              <m:e>
                <m:r>
                  <m:rPr>
                    <m:sty m:val="i"/>
                  </m:rPr>
                  <m:t>s</m:t>
                </m:r>
              </m:e>
            </m:bar>
          </m:e>
          <m:sub>
            <m:r>
              <m:rPr>
                <m:sty m:val="p"/>
              </m:rPr>
              <m:t>1</m:t>
            </m:r>
          </m:sub>
        </m:sSub>
        <m:r>
          <m:rPr>
            <m:sty m:val="p"/>
          </m:rPr>
          <m:t>(</m:t>
        </m:r>
        <m:r>
          <m:rPr>
            <m:sty m:val="i"/>
          </m:rPr>
          <m:t>z</m:t>
        </m:r>
        <m:r>
          <m:rPr>
            <m:sty m:val="p"/>
          </m:rPr>
          <m:t>,</m:t>
        </m:r>
        <m:r>
          <m:rPr>
            <m:sty m:val="i"/>
          </m:rPr>
          <m:t>t</m:t>
        </m:r>
        <m:r>
          <m:rPr>
            <m:sty m:val="p"/>
          </m:rPr>
          <m:t>)</m:t>
        </m:r>
      </m:oMath>
      <w:r>
        <w:rPr/>
        <w:t xml:space="preserve"> en fonction de </w:t>
      </w:r>
      <m:oMath>
        <m:sSub>
          <m:sSubPr/>
          <m:e>
            <m:bar>
              <m:barPr/>
              <m:e>
                <m:r>
                  <m:rPr>
                    <m:sty m:val="i"/>
                  </m:rPr>
                  <m:t>s</m:t>
                </m:r>
              </m:e>
            </m:bar>
          </m:e>
          <m:sub>
            <m:r>
              <m:rPr>
                <m:sty m:val="p"/>
              </m:rPr>
              <m:t>0</m:t>
            </m:r>
          </m:sub>
        </m:sSub>
        <m:r>
          <m:rPr>
            <m:sty m:val="p"/>
          </m:rPr>
          <m:t>(</m:t>
        </m:r>
        <m:r>
          <m:rPr>
            <m:sty m:val="i"/>
          </m:rPr>
          <m:t>z</m:t>
        </m:r>
        <m:r>
          <m:rPr>
            <m:sty m:val="p"/>
          </m:rPr>
          <m:t>,</m:t>
        </m:r>
        <m:r>
          <m:rPr>
            <m:sty m:val="i"/>
          </m:rPr>
          <m:t>t</m:t>
        </m:r>
        <m:r>
          <m:rPr>
            <m:sty m:val="p"/>
          </m:rPr>
          <m:t>)</m:t>
        </m:r>
      </m:oMath>
      <w:r>
        <w:rPr/>
        <w:t xml:space="preserve">.</w:t>
      </w:r>
      <w:r>
        <w:rPr/>
        <w:br w:type="textWrapping"/>
      </w:r>
      <w:r>
        <w:rPr/>
        <w:t xml:space="preserve">Q 29. Exprimer </w:t>
      </w:r>
      <m:oMath>
        <m:sSub>
          <m:sSubPr/>
          <m:e>
            <m:bar>
              <m:barPr/>
              <m:e>
                <m:r>
                  <m:rPr>
                    <m:sty m:val="i"/>
                  </m:rPr>
                  <m:t>s</m:t>
                </m:r>
              </m:e>
            </m:bar>
          </m:e>
          <m:sub>
            <m:r>
              <m:rPr>
                <m:sty m:val="p"/>
              </m:rPr>
              <m:t>2</m:t>
            </m:r>
          </m:sub>
        </m:sSub>
        <m:r>
          <m:rPr>
            <m:sty m:val="p"/>
          </m:rPr>
          <m:t>(</m:t>
        </m:r>
        <m:r>
          <m:rPr>
            <m:sty m:val="i"/>
          </m:rPr>
          <m:t>z</m:t>
        </m:r>
        <m:r>
          <m:rPr>
            <m:sty m:val="p"/>
          </m:rPr>
          <m:t>,</m:t>
        </m:r>
        <m:r>
          <m:rPr>
            <m:sty m:val="i"/>
          </m:rPr>
          <m:t>t</m:t>
        </m:r>
        <m:r>
          <m:rPr>
            <m:sty m:val="p"/>
          </m:rPr>
          <m:t>)</m:t>
        </m:r>
      </m:oMath>
      <w:r>
        <w:rPr/>
        <w:t xml:space="preserve"> en fonction de </w:t>
      </w:r>
      <m:oMath>
        <m:sSub>
          <m:sSubPr/>
          <m:e>
            <m:bar>
              <m:barPr/>
              <m:e>
                <m:r>
                  <m:rPr>
                    <m:sty m:val="i"/>
                  </m:rPr>
                  <m:t>s</m:t>
                </m:r>
              </m:e>
            </m:bar>
          </m:e>
          <m:sub>
            <m:r>
              <m:rPr>
                <m:sty m:val="p"/>
              </m:rPr>
              <m:t>0</m:t>
            </m:r>
          </m:sub>
        </m:sSub>
        <m:r>
          <m:rPr>
            <m:sty m:val="p"/>
          </m:rPr>
          <m:t>(</m:t>
        </m:r>
        <m:r>
          <m:rPr>
            <m:sty m:val="i"/>
          </m:rPr>
          <m:t>z</m:t>
        </m:r>
        <m:r>
          <m:rPr>
            <m:sty m:val="p"/>
          </m:rPr>
          <m:t>,</m:t>
        </m:r>
        <m:r>
          <m:rPr>
            <m:sty m:val="i"/>
          </m:rPr>
          <m:t>t</m:t>
        </m:r>
        <m:r>
          <m:rPr>
            <m:sty m:val="p"/>
          </m:rPr>
          <m:t>)</m:t>
        </m:r>
      </m:oMath>
      <w:r>
        <w:rPr/>
        <w:t xml:space="preserve"> ainsi que </w:t>
      </w:r>
      <m:oMath>
        <m:sSub>
          <m:sSubPr/>
          <m:e>
            <m:bar>
              <m:barPr/>
              <m:e>
                <m:r>
                  <m:rPr>
                    <m:sty m:val="i"/>
                  </m:rPr>
                  <m:t>s</m:t>
                </m:r>
              </m:e>
            </m:bar>
          </m:e>
          <m:sub>
            <m:r>
              <m:rPr>
                <m:sty m:val="p"/>
              </m:rPr>
              <m:t>3</m:t>
            </m:r>
          </m:sub>
        </m:sSub>
        <m:r>
          <m:rPr>
            <m:sty m:val="p"/>
          </m:rPr>
          <m:t>(</m:t>
        </m:r>
        <m:r>
          <m:rPr>
            <m:sty m:val="i"/>
          </m:rPr>
          <m:t>z</m:t>
        </m:r>
        <m:r>
          <m:rPr>
            <m:sty m:val="p"/>
          </m:rPr>
          <m:t>,</m:t>
        </m:r>
        <m:r>
          <m:rPr>
            <m:sty m:val="i"/>
          </m:rPr>
          <m:t>t</m:t>
        </m:r>
        <m:r>
          <m:rPr>
            <m:sty m:val="p"/>
          </m:rPr>
          <m:t>)</m:t>
        </m:r>
      </m:oMath>
      <w:r>
        <w:rPr/>
        <w:t xml:space="preserve"> en fonction de </w:t>
      </w:r>
      <m:oMath>
        <m:sSub>
          <m:sSubPr/>
          <m:e>
            <m:bar>
              <m:barPr/>
              <m:e>
                <m:r>
                  <m:rPr>
                    <m:sty m:val="i"/>
                  </m:rPr>
                  <m:t>s</m:t>
                </m:r>
              </m:e>
            </m:bar>
          </m:e>
          <m:sub>
            <m:r>
              <m:rPr>
                <m:sty m:val="p"/>
              </m:rPr>
              <m:t>1</m:t>
            </m:r>
          </m:sub>
        </m:sSub>
        <m:r>
          <m:rPr>
            <m:sty m:val="p"/>
          </m:rPr>
          <m:t>(</m:t>
        </m:r>
        <m:r>
          <m:rPr>
            <m:sty m:val="i"/>
          </m:rPr>
          <m:t>z</m:t>
        </m:r>
        <m:r>
          <m:rPr>
            <m:sty m:val="p"/>
          </m:rPr>
          <m:t>,</m:t>
        </m:r>
        <m:r>
          <m:rPr>
            <m:sty m:val="i"/>
          </m:rPr>
          <m:t>t</m:t>
        </m:r>
        <m:r>
          <m:rPr>
            <m:sty m:val="p"/>
          </m:rPr>
          <m:t>)</m:t>
        </m:r>
      </m:oMath>
      <w:r>
        <w:rPr/>
        <w:t xml:space="preserve">. On fera intervenir la grandeur </w:t>
      </w:r>
      <m:oMath>
        <m:r>
          <m:rPr>
            <m:sty m:val="p"/>
          </m:rPr>
          <m:t>Φ</m:t>
        </m:r>
        <m:r>
          <m:rPr>
            <m:sty m:val="p"/>
          </m:rPr>
          <m:t>=</m:t>
        </m:r>
        <m:r>
          <m:rPr>
            <m:sty m:val="p"/>
          </m:rPr>
          <m:t>4</m:t>
        </m:r>
        <m:r>
          <m:rPr>
            <m:sty m:val="i"/>
          </m:rPr>
          <m:t>π</m:t>
        </m:r>
        <m:r>
          <m:rPr>
            <m:sty m:val="i"/>
          </m:rPr>
          <m:t>d</m:t>
        </m:r>
        <m:r>
          <m:rPr>
            <m:sty m:val="p"/>
          </m:rPr>
          <m:t>/</m:t>
        </m:r>
        <m:sSub>
          <m:sSubPr/>
          <m:e>
            <m:r>
              <m:rPr>
                <m:sty m:val="i"/>
              </m:rPr>
              <m:t>λ</m:t>
            </m:r>
          </m:e>
          <m:sub>
            <m:r>
              <m:rPr>
                <m:sty m:val="p"/>
              </m:rPr>
              <m:t>0</m:t>
            </m:r>
          </m:sub>
        </m:sSub>
      </m:oMath>
      <w:r>
        <w:rPr/>
        <w:t xml:space="preserve">.</w:t>
      </w:r>
      <w:r>
        <w:rPr/>
        <w:br w:type="textWrapping"/>
      </w:r>
      <w:r>
        <w:rPr>
          <w:rFonts w:eastAsia="Georgia" w:cs="Georgia" w:ascii="Georgia" w:hAnsi="Georgia"/>
        </w:rPr>
        <w:t xml:space="preserve">Q 30. Simplifier alors l'expression de la somme cohérente des amplitudes complexes des ondes se propageant dans le sens des </w:t>
      </w:r>
      <m:oMath>
        <m:r>
          <m:rPr>
            <m:sty m:val="i"/>
          </m:rPr>
          <m:t>z</m:t>
        </m:r>
      </m:oMath>
      <w:r>
        <w:rPr/>
        <w:t xml:space="preserve"> croissants : </w:t>
      </w:r>
      <m:oMath>
        <m:sSub>
          <m:sSubPr/>
          <m:e>
            <m:bar>
              <m:barPr/>
              <m:e>
                <m:r>
                  <m:rPr>
                    <m:sty m:val="i"/>
                  </m:rPr>
                  <m:t>s</m:t>
                </m:r>
              </m:e>
            </m:bar>
          </m:e>
          <m:sub>
            <m:r>
              <m:rPr>
                <m:sty m:val="p"/>
              </m:rPr>
              <m:t>+</m:t>
            </m:r>
          </m:sub>
        </m:sSub>
        <m:r>
          <m:rPr>
            <m:sty m:val="p"/>
          </m:rPr>
          <m:t>(</m:t>
        </m:r>
        <m:r>
          <m:rPr>
            <m:sty m:val="i"/>
          </m:rPr>
          <m:t>z</m:t>
        </m:r>
        <m:r>
          <m:rPr>
            <m:sty m:val="p"/>
          </m:rPr>
          <m:t>,</m:t>
        </m:r>
        <m:r>
          <m:rPr>
            <m:sty m:val="i"/>
          </m:rPr>
          <m:t>t</m:t>
        </m:r>
        <m:r>
          <m:rPr>
            <m:sty m:val="p"/>
          </m:rPr>
          <m:t>)</m:t>
        </m:r>
        <m:r>
          <m:rPr>
            <m:sty m:val="p"/>
          </m:rPr>
          <m:t>=</m:t>
        </m:r>
        <m:nary>
          <m:naryPr>
            <m:chr m:val="∑"/>
            <m:limLoc m:val="undOvr"/>
            <m:grow m:val="1"/>
          </m:naryPr>
          <m:sub>
            <m:r>
              <m:rPr>
                <m:sty m:val="i"/>
              </m:rPr>
              <m:t>p</m:t>
            </m:r>
            <m:r>
              <m:rPr>
                <m:sty m:val="p"/>
              </m:rPr>
              <m:t>=</m:t>
            </m:r>
            <m:r>
              <m:rPr>
                <m:sty m:val="p"/>
              </m:rPr>
              <m:t>0</m:t>
            </m:r>
          </m:sub>
          <m:sup>
            <m:r>
              <m:rPr>
                <m:sty m:val="p"/>
              </m:rPr>
              <m:t>+</m:t>
            </m:r>
            <m:r>
              <m:rPr>
                <m:sty m:val="p"/>
              </m:rPr>
              <m:t>∞</m:t>
            </m:r>
          </m:sup>
          <m:e>
            <m:r>
              <m:rPr>
                <m:sty m:val="p"/>
              </m:rPr>
              <m:t xml:space="preserve"> </m:t>
            </m:r>
          </m:e>
        </m:nary>
        <m:sSub>
          <m:sSubPr/>
          <m:e>
            <m:bar>
              <m:barPr/>
              <m:e>
                <m:r>
                  <m:rPr>
                    <m:sty m:val="i"/>
                  </m:rPr>
                  <m:t>s</m:t>
                </m:r>
              </m:e>
            </m:bar>
          </m:e>
          <m:sub>
            <m:r>
              <m:rPr>
                <m:sty m:val="p"/>
              </m:rPr>
              <m:t>2</m:t>
            </m:r>
            <m:r>
              <m:rPr>
                <m:sty m:val="i"/>
              </m:rPr>
              <m:t>p</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De même pour la somme cohérente des amplitudes complexes des ondes se propageant dans le sens des </w:t>
      </w:r>
      <m:oMath>
        <m:r>
          <m:rPr>
            <m:sty m:val="i"/>
          </m:rPr>
          <m:t>z</m:t>
        </m:r>
      </m:oMath>
      <w:r>
        <w:rPr>
          <w:rFonts w:eastAsia="Georgia" w:cs="Georgia" w:ascii="Georgia" w:hAnsi="Georgia"/>
        </w:rPr>
        <w:t xml:space="preserve"> décroissants : </w:t>
      </w:r>
      <m:oMath>
        <m:sSub>
          <m:sSubPr/>
          <m:e>
            <m:bar>
              <m:barPr/>
              <m:e>
                <m:r>
                  <m:rPr>
                    <m:sty m:val="i"/>
                  </m:rPr>
                  <m:t>s</m:t>
                </m:r>
              </m:e>
            </m:bar>
          </m:e>
          <m:sub>
            <m:r>
              <m:rPr>
                <m:sty m:val="p"/>
              </m:rPr>
              <m:t>−</m:t>
            </m:r>
          </m:sub>
        </m:sSub>
        <m:r>
          <m:rPr>
            <m:sty m:val="p"/>
          </m:rPr>
          <m:t>(</m:t>
        </m:r>
        <m:r>
          <m:rPr>
            <m:sty m:val="i"/>
          </m:rPr>
          <m:t>z</m:t>
        </m:r>
        <m:r>
          <m:rPr>
            <m:sty m:val="p"/>
          </m:rPr>
          <m:t>,</m:t>
        </m:r>
        <m:r>
          <m:rPr>
            <m:sty m:val="i"/>
          </m:rPr>
          <m:t>t</m:t>
        </m:r>
        <m:r>
          <m:rPr>
            <m:sty m:val="p"/>
          </m:rPr>
          <m:t>)</m:t>
        </m:r>
        <m:r>
          <m:rPr>
            <m:sty m:val="p"/>
          </m:rPr>
          <m:t>=</m:t>
        </m:r>
        <m:nary>
          <m:naryPr>
            <m:chr m:val="∑"/>
            <m:limLoc m:val="undOvr"/>
            <m:grow m:val="1"/>
          </m:naryPr>
          <m:sub>
            <m:r>
              <m:rPr>
                <m:sty m:val="i"/>
              </m:rPr>
              <m:t>p</m:t>
            </m:r>
            <m:r>
              <m:rPr>
                <m:sty m:val="p"/>
              </m:rPr>
              <m:t>=</m:t>
            </m:r>
            <m:r>
              <m:rPr>
                <m:sty m:val="p"/>
              </m:rPr>
              <m:t>0</m:t>
            </m:r>
          </m:sub>
          <m:sup>
            <m:r>
              <m:rPr>
                <m:sty m:val="p"/>
              </m:rPr>
              <m:t>+</m:t>
            </m:r>
            <m:r>
              <m:rPr>
                <m:sty m:val="p"/>
              </m:rPr>
              <m:t>∞</m:t>
            </m:r>
          </m:sup>
          <m:e>
            <m:r>
              <m:rPr>
                <m:sty m:val="p"/>
              </m:rPr>
              <m:t xml:space="preserve"> </m:t>
            </m:r>
          </m:e>
        </m:nary>
        <m:sSub>
          <m:sSubPr/>
          <m:e>
            <m:bar>
              <m:barPr/>
              <m:e>
                <m:r>
                  <m:rPr>
                    <m:sty m:val="i"/>
                  </m:rPr>
                  <m:t>s</m:t>
                </m:r>
              </m:e>
            </m:bar>
          </m:e>
          <m:sub>
            <m:r>
              <m:rPr>
                <m:sty m:val="p"/>
              </m:rPr>
              <m:t>2</m:t>
            </m:r>
            <m:r>
              <m:rPr>
                <m:sty m:val="i"/>
              </m:rPr>
              <m:t>p</m:t>
            </m:r>
            <m:r>
              <m:rPr>
                <m:sty m:val="p"/>
              </m:rPr>
              <m:t>+</m:t>
            </m:r>
            <m:r>
              <m:rPr>
                <m:sty m:val="p"/>
              </m:rPr>
              <m:t>1</m:t>
            </m:r>
          </m:sub>
        </m:sSub>
        <m:r>
          <m:rPr>
            <m:sty m:val="p"/>
          </m:rPr>
          <m:t>(</m:t>
        </m:r>
        <m:r>
          <m:rPr>
            <m:sty m:val="i"/>
          </m:rPr>
          <m:t>z</m:t>
        </m:r>
        <m:r>
          <m:rPr>
            <m:sty m:val="p"/>
          </m:rPr>
          <m:t>,</m:t>
        </m:r>
        <m:r>
          <m:rPr>
            <m:sty m:val="i"/>
          </m:rPr>
          <m:t>t</m:t>
        </m:r>
        <m:r>
          <m:rPr>
            <m:sty m:val="p"/>
          </m:rPr>
          <m:t>)</m:t>
        </m:r>
      </m:oMath>
      <w:r>
        <w:rPr/>
        <w:t xml:space="preserve">.</w:t>
      </w:r>
      <w:r>
        <w:rPr/>
        <w:br w:type="textWrapping"/>
      </w:r>
      <w:r>
        <w:rPr>
          <w:rFonts w:eastAsia="Georgia" w:cs="Georgia" w:ascii="Georgia" w:hAnsi="Georgia"/>
        </w:rPr>
        <w:t xml:space="preserve">On admet que l'intensité maximale </w:t>
      </w:r>
      <m:oMath>
        <m:sSub>
          <m:sSubPr/>
          <m:e>
            <m:r>
              <m:rPr>
                <m:sty m:val="i"/>
              </m:rPr>
              <m:t>I</m:t>
            </m:r>
          </m:e>
          <m:sub>
            <m:r>
              <m:rPr>
                <m:nor/>
              </m:rPr>
              <m:t>max </m:t>
            </m:r>
          </m:sub>
        </m:sSub>
      </m:oMath>
      <w:r>
        <w:rPr/>
        <w:t xml:space="preserve"> de l'onde totale </w:t>
      </w:r>
      <m:oMath>
        <m:sSub>
          <m:sSubPr/>
          <m:e>
            <m:bar>
              <m:barPr/>
              <m:e>
                <m:r>
                  <m:rPr>
                    <m:sty m:val="i"/>
                  </m:rPr>
                  <m:t>s</m:t>
                </m:r>
              </m:e>
            </m:bar>
          </m:e>
          <m:sub>
            <m:r>
              <m:rPr>
                <m:sty m:val="p"/>
              </m:rPr>
              <m:t>+</m:t>
            </m:r>
          </m:sub>
        </m:sSub>
        <m:r>
          <m:rPr>
            <m:sty m:val="p"/>
          </m:rPr>
          <m:t>(</m:t>
        </m:r>
        <m:r>
          <m:rPr>
            <m:sty m:val="i"/>
          </m:rPr>
          <m:t>z</m:t>
        </m:r>
        <m:r>
          <m:rPr>
            <m:sty m:val="p"/>
          </m:rPr>
          <m:t>,</m:t>
        </m:r>
        <m:r>
          <m:rPr>
            <m:sty m:val="i"/>
          </m:rPr>
          <m:t>t</m:t>
        </m:r>
        <m:r>
          <m:rPr>
            <m:sty m:val="p"/>
          </m:rPr>
          <m:t>)</m:t>
        </m:r>
        <m:r>
          <m:rPr>
            <m:sty m:val="p"/>
          </m:rPr>
          <m:t>+</m:t>
        </m:r>
        <m:sSub>
          <m:sSubPr/>
          <m:e>
            <m:bar>
              <m:barPr/>
              <m:e>
                <m:r>
                  <m:rPr>
                    <m:sty m:val="i"/>
                  </m:rPr>
                  <m:t>s</m:t>
                </m:r>
              </m:e>
            </m:bar>
          </m:e>
          <m:sub>
            <m:r>
              <m:rPr>
                <m:sty m:val="p"/>
              </m:rPr>
              <m:t>−</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au niveau d'un de ses ventres dépend de </w:t>
      </w:r>
      <m:oMath>
        <m:r>
          <m:rPr>
            <m:sty m:val="p"/>
          </m:rPr>
          <m:t>Φ</m:t>
        </m:r>
      </m:oMath>
      <w:r>
        <w:rPr/>
        <w:t xml:space="preserve"> selon l'expression</w:t>
      </w:r>
    </w:p>
    <w:p>
      <w:pPr>
        <w:spacing w:after="220" w:lineRule="auto"/>
      </w:pPr>
      <m:oMathPara>
        <m:oMath>
          <m:sSub>
            <m:sSubPr/>
            <m:e>
              <m:r>
                <m:rPr>
                  <m:sty m:val="i"/>
                </m:rPr>
                <m:t>I</m:t>
              </m:r>
            </m:e>
            <m:sub>
              <m:r>
                <m:rPr>
                  <m:sty m:val="p"/>
                </m:rPr>
                <m:t>max</m:t>
              </m:r>
            </m:sub>
          </m:sSub>
          <m:r>
            <m:rPr>
              <m:sty m:val="p"/>
            </m:rPr>
            <m:t>=</m:t>
          </m:r>
          <m:f>
            <m:fPr>
              <m:ctrlPr>
                <w:rPr>
                  <w:rFonts w:ascii="Cambria Math" w:hAnsi="Cambria Math"/>
                </w:rPr>
              </m:ctrlPr>
            </m:fPr>
            <m:num>
              <m:sSub>
                <m:sSubPr/>
                <m:e>
                  <m:r>
                    <m:rPr>
                      <m:sty m:val="i"/>
                    </m:rPr>
                    <m:t>I</m:t>
                  </m:r>
                </m:e>
                <m:sub>
                  <m:r>
                    <m:rPr>
                      <m:sty m:val="i"/>
                    </m:rPr>
                    <m:t>M</m:t>
                  </m:r>
                </m:sub>
              </m:sSub>
            </m:num>
            <m:den>
              <m:r>
                <m:rPr>
                  <m:sty m:val="p"/>
                </m:rPr>
                <m:t>1</m:t>
              </m:r>
              <m:r>
                <m:rPr>
                  <m:sty m:val="p"/>
                </m:rPr>
                <m:t>+</m:t>
              </m:r>
              <m:r>
                <m:rPr>
                  <m:sty m:val="i"/>
                </m:rPr>
                <m:t>M</m:t>
              </m:r>
              <m:sSup>
                <m:sSupPr/>
                <m:e>
                  <m:r>
                    <m:rPr>
                      <m:sty m:val="p"/>
                    </m:rPr>
                    <m:t>sin</m:t>
                  </m:r>
                </m:e>
                <m:sup>
                  <m:r>
                    <m:rPr>
                      <m:sty m:val="p"/>
                    </m:rPr>
                    <m:t>2</m:t>
                  </m:r>
                </m:sup>
              </m:sSup>
              <m:r>
                <m:rPr>
                  <m:sty m:val="p"/>
                </m:rPr>
                <m:t>⁡</m:t>
              </m:r>
              <m:r>
                <m:rPr>
                  <m:sty m:val="p"/>
                </m:rPr>
                <m:t>(</m:t>
              </m:r>
              <m:r>
                <m:rPr>
                  <m:sty m:val="p"/>
                </m:rPr>
                <m:t>Φ</m:t>
              </m:r>
              <m:r>
                <m:rPr>
                  <m:sty m:val="p"/>
                </m:rPr>
                <m:t>/</m:t>
              </m:r>
              <m:r>
                <m:rPr>
                  <m:sty m:val="p"/>
                </m:rPr>
                <m:t>2</m:t>
              </m:r>
              <m:r>
                <m:rPr>
                  <m:sty m:val="p"/>
                </m:rPr>
                <m:t>)</m:t>
              </m:r>
            </m:den>
          </m:f>
        </m:oMath>
      </m:oMathPara>
    </w:p>
    <w:p>
      <w:pPr>
        <w:spacing w:after="220" w:lineRule="auto"/>
      </w:pPr>
      <w:r>
        <w:rPr/>
        <w:t xml:space="preserve">avec </w:t>
      </w:r>
      <m:oMath>
        <m:sSub>
          <m:sSubPr/>
          <m:e>
            <m:r>
              <m:rPr>
                <m:sty m:val="i"/>
              </m:rPr>
              <m:t>I</m:t>
            </m:r>
          </m:e>
          <m:sub>
            <m:r>
              <m:rPr>
                <m:sty m:val="i"/>
              </m:rPr>
              <m:t>M</m:t>
            </m:r>
          </m:sub>
        </m:sSub>
      </m:oMath>
      <w:r>
        <w:rPr/>
        <w:t xml:space="preserve"> une constante et </w:t>
      </w:r>
      <m:oMath>
        <m:r>
          <m:rPr>
            <m:sty m:val="i"/>
          </m:rPr>
          <m:t>M</m:t>
        </m:r>
        <m:r>
          <m:rPr>
            <m:sty m:val="p"/>
          </m:rPr>
          <m:t>=</m:t>
        </m:r>
        <m:f>
          <m:fPr>
            <m:ctrlPr>
              <w:rPr>
                <w:rFonts w:ascii="Cambria Math" w:hAnsi="Cambria Math"/>
              </w:rPr>
            </m:ctrlPr>
          </m:fPr>
          <m:num>
            <m:r>
              <m:rPr>
                <m:sty m:val="p"/>
              </m:rPr>
              <m:t>4</m:t>
            </m:r>
            <m:r>
              <m:rPr>
                <m:sty m:val="i"/>
              </m:rPr>
              <m:t>R</m:t>
            </m:r>
          </m:num>
          <m:den>
            <m:r>
              <m:rPr>
                <m:sty m:val="p"/>
              </m:rPr>
              <m:t>(</m:t>
            </m:r>
            <m:r>
              <m:rPr>
                <m:sty m:val="p"/>
              </m:rPr>
              <m:t>1</m:t>
            </m:r>
            <m:r>
              <m:rPr>
                <m:sty m:val="p"/>
              </m:rPr>
              <m:t>−</m:t>
            </m:r>
            <m:r>
              <m:rPr>
                <m:sty m:val="i"/>
              </m:rPr>
              <m:t>R</m:t>
            </m:r>
            <m:sSup>
              <m:sSupPr/>
              <m:e>
                <m:r>
                  <m:rPr>
                    <m:sty m:val="p"/>
                  </m:rPr>
                  <m:t>)</m:t>
                </m:r>
              </m:e>
              <m:sup>
                <m:r>
                  <m:rPr>
                    <m:sty m:val="p"/>
                  </m:rPr>
                  <m:t>2</m:t>
                </m:r>
              </m:sup>
            </m:sSup>
          </m:den>
        </m:f>
      </m:oMath>
      <w:r>
        <w:rPr>
          <w:rFonts w:eastAsia="Georgia" w:cs="Georgia" w:ascii="Georgia" w:hAnsi="Georgia"/>
        </w:rPr>
        <w:t xml:space="preserve">, où </w:t>
      </w:r>
      <m:oMath>
        <m:r>
          <m:rPr>
            <m:sty m:val="i"/>
          </m:rPr>
          <m:t>R</m:t>
        </m:r>
        <m:r>
          <m:rPr>
            <m:sty m:val="p"/>
          </m:rPr>
          <m:t>=</m:t>
        </m:r>
        <m:sSubSup>
          <m:sSubSupPr/>
          <m:e>
            <m:r>
              <m:rPr>
                <m:sty m:val="i"/>
              </m:rPr>
              <m:t>r</m:t>
            </m:r>
          </m:e>
          <m:sub>
            <m:r>
              <m:rPr>
                <m:sty m:val="i"/>
              </m:rPr>
              <m:t>M</m:t>
            </m:r>
          </m:sub>
          <m:sup>
            <m:r>
              <m:rPr>
                <m:sty m:val="p"/>
              </m:rPr>
              <m:t>2</m:t>
            </m:r>
          </m:sup>
        </m:sSubSup>
      </m:oMath>
      <w:r>
        <w:rPr>
          <w:rFonts w:eastAsia="Georgia" w:cs="Georgia" w:ascii="Georgia" w:hAnsi="Georgia"/>
        </w:rPr>
        <w:t xml:space="preserve">. La dépendance en </w:t>
      </w:r>
      <m:oMath>
        <m:r>
          <m:rPr>
            <m:sty m:val="p"/>
          </m:rPr>
          <m:t>Φ</m:t>
        </m:r>
      </m:oMath>
      <w:r>
        <w:rPr/>
        <w:t xml:space="preserve"> de </w:t>
      </w:r>
      <m:oMath>
        <m:sSub>
          <m:sSubPr/>
          <m:e>
            <m:r>
              <m:rPr>
                <m:sty m:val="i"/>
              </m:rPr>
              <m:t>I</m:t>
            </m:r>
          </m:e>
          <m:sub>
            <m:r>
              <m:rPr>
                <m:sty m:val="p"/>
              </m:rPr>
              <m:t>max</m:t>
            </m:r>
          </m:sub>
        </m:sSub>
      </m:oMath>
      <w:r>
        <w:rPr>
          <w:rFonts w:eastAsia="Georgia" w:cs="Georgia" w:ascii="Georgia" w:hAnsi="Georgia"/>
        </w:rPr>
        <w:t xml:space="preserve"> est tracée en figure 3 .</w:t>
      </w:r>
    </w:p>
    <w:p>
      <w:pPr>
        <w:spacing w:lineRule="auto"/>
        <w:jc w:val="center"/>
      </w:pPr>
      <w:r>
        <w:rPr/>
        <w:drawing>
          <wp:inline distB="0" distL="0" distR="0" distT="0">
            <wp:extent cx="5486400" cy="4467616"/>
            <wp:effectExtent b="0" l="0" r="0" t="0"/>
            <wp:docPr id="3" name="image-9d01274ec03561dedb42ce0648e7c425379c4e5b.jpg"/>
            <a:graphic>
              <a:graphicData uri="http://schemas.openxmlformats.org/drawingml/2006/picture">
                <pic:pic>
                  <pic:nvPicPr>
                    <pic:cNvPr id="3" name="image-9d01274ec03561dedb42ce0648e7c425379c4e5b.jpg" descr=""/>
                    <pic:cNvPicPr/>
                  </pic:nvPicPr>
                  <pic:blipFill>
                    <a:blip r:embed="rId7" cstate="print"/>
                    <a:srcRect b="0" l="0" r="0" t="0"/>
                    <a:stretch>
                      <a:fillRect/>
                    </a:stretch>
                  </pic:blipFill>
                  <pic:spPr>
                    <a:xfrm>
                      <a:off x="0" y="0"/>
                      <a:ext cx="5486400" cy="4467616"/>
                    </a:xfrm>
                    <a:prstGeom prst="rect"/>
                  </pic:spPr>
                </pic:pic>
              </a:graphicData>
            </a:graphic>
          </wp:inline>
        </w:drawing>
      </w:r>
    </w:p>
    <w:p>
      <w:pPr>
        <w:spacing w:lineRule="auto"/>
      </w:pPr>
      <w:r>
        <w:rPr>
          <w:rFonts w:eastAsia="Georgia" w:cs="Georgia" w:ascii="Georgia" w:hAnsi="Georgia"/>
        </w:rPr>
        <w:t xml:space="preserve">Figure 3 Tracé de </w:t>
      </w:r>
      <m:oMath>
        <m:sSub>
          <m:sSubPr/>
          <m:e>
            <m:r>
              <m:rPr>
                <m:sty m:val="i"/>
              </m:rPr>
              <m:t>I</m:t>
            </m:r>
          </m:e>
          <m:sub>
            <m:r>
              <m:rPr>
                <m:nor/>
              </m:rPr>
              <m:t>max </m:t>
            </m:r>
          </m:sub>
        </m:sSub>
      </m:oMath>
      <w:r>
        <w:rPr/>
        <w:t xml:space="preserve"> en fonction de </w:t>
      </w:r>
      <m:oMath>
        <m:r>
          <m:rPr>
            <m:sty m:val="p"/>
          </m:rPr>
          <m:t>Φ</m:t>
        </m:r>
      </m:oMath>
    </w:p>
    <w:p>
      <w:pPr>
        <w:spacing w:after="220" w:lineRule="auto"/>
      </w:pPr>
      <w:r>
        <w:rPr>
          <w:rFonts w:eastAsia="Georgia" w:cs="Georgia" w:ascii="Georgia" w:hAnsi="Georgia"/>
        </w:rPr>
        <w:t xml:space="preserve">Q 31. Pour quelles fréquences </w:t>
      </w:r>
      <m:oMath>
        <m:sSub>
          <m:sSubPr/>
          <m:e>
            <m:r>
              <m:rPr>
                <m:sty m:val="i"/>
              </m:rPr>
              <m:t>ν</m:t>
            </m:r>
          </m:e>
          <m:sub>
            <m:r>
              <m:rPr>
                <m:nor/>
              </m:rPr>
              <m:t>cav </m:t>
            </m:r>
          </m:sub>
        </m:sSub>
      </m:oMath>
      <w:r>
        <w:rPr>
          <w:rFonts w:eastAsia="Georgia" w:cs="Georgia" w:ascii="Georgia" w:hAnsi="Georgia"/>
        </w:rPr>
        <w:t xml:space="preserve"> cette intensité est-elle maximale ?</w:t>
      </w:r>
      <w:r>
        <w:rPr/>
        <w:br w:type="textWrapping"/>
      </w:r>
      <w:r>
        <w:rPr>
          <w:rFonts w:eastAsia="Georgia" w:cs="Georgia" w:ascii="Georgia" w:hAnsi="Georgia"/>
        </w:rPr>
        <w:t xml:space="preserve">Q 32. On s'intéresse à la largeur à mi-hauteur </w:t>
      </w:r>
      <m:oMath>
        <m:r>
          <m:rPr>
            <m:sty m:val="i"/>
          </m:rPr>
          <m:t>δ</m:t>
        </m:r>
        <m:r>
          <m:rPr>
            <m:sty m:val="p"/>
          </m:rPr>
          <m:t>Φ</m:t>
        </m:r>
      </m:oMath>
      <w:r>
        <w:rPr/>
        <w:t xml:space="preserve"> des pics de </w:t>
      </w:r>
      <m:oMath>
        <m:sSub>
          <m:sSubPr/>
          <m:e>
            <m:r>
              <m:rPr>
                <m:sty m:val="i"/>
              </m:rPr>
              <m:t>I</m:t>
            </m:r>
          </m:e>
          <m:sub>
            <m:r>
              <m:rPr>
                <m:sty m:val="p"/>
              </m:rPr>
              <m:t>max</m:t>
            </m:r>
          </m:sub>
        </m:sSub>
      </m:oMath>
      <w:r>
        <w:rPr>
          <w:rFonts w:eastAsia="Georgia" w:cs="Georgia" w:ascii="Georgia" w:hAnsi="Georgia"/>
        </w:rPr>
        <w:t xml:space="preserve"> définie par </w:t>
      </w:r>
      <m:oMath>
        <m:sSub>
          <m:sSubPr/>
          <m:e>
            <m:r>
              <m:rPr>
                <m:sty m:val="i"/>
              </m:rPr>
              <m:t>I</m:t>
            </m:r>
          </m:e>
          <m:sub>
            <m:r>
              <m:rPr>
                <m:sty m:val="p"/>
              </m:rPr>
              <m:t>max</m:t>
            </m:r>
          </m:sub>
        </m:sSub>
        <m:r>
          <m:rPr>
            <m:sty m:val="p"/>
          </m:rPr>
          <m:t>(</m:t>
        </m:r>
        <m:r>
          <m:rPr>
            <m:sty m:val="i"/>
          </m:rPr>
          <m:t>δ</m:t>
        </m:r>
        <m:r>
          <m:rPr>
            <m:sty m:val="p"/>
          </m:rPr>
          <m:t>Φ</m:t>
        </m:r>
        <m:r>
          <m:rPr>
            <m:sty m:val="p"/>
          </m:rPr>
          <m:t>/</m:t>
        </m:r>
        <m:r>
          <m:rPr>
            <m:sty m:val="p"/>
          </m:rPr>
          <m:t>2</m:t>
        </m:r>
        <m:r>
          <m:rPr>
            <m:sty m:val="p"/>
          </m:rPr>
          <m:t>)</m:t>
        </m:r>
        <m:r>
          <m:rPr>
            <m:sty m:val="p"/>
          </m:rPr>
          <m:t>=</m:t>
        </m:r>
        <m:sSub>
          <m:sSubPr/>
          <m:e>
            <m:r>
              <m:rPr>
                <m:sty m:val="i"/>
              </m:rPr>
              <m:t>I</m:t>
            </m:r>
          </m:e>
          <m:sub>
            <m:r>
              <m:rPr>
                <m:sty m:val="i"/>
              </m:rPr>
              <m:t>M</m:t>
            </m:r>
          </m:sub>
        </m:sSub>
        <m:r>
          <m:rPr>
            <m:sty m:val="p"/>
          </m:rPr>
          <m:t>/</m:t>
        </m:r>
        <m:r>
          <m:rPr>
            <m:sty m:val="p"/>
          </m:rPr>
          <m:t>2</m:t>
        </m:r>
      </m:oMath>
      <w:r>
        <w:rPr>
          <w:rFonts w:eastAsia="Georgia" w:cs="Georgia" w:ascii="Georgia" w:hAnsi="Georgia"/>
        </w:rPr>
        <w:t xml:space="preserve">. Dans l'hypothèse où </w:t>
      </w:r>
      <m:oMath>
        <m:r>
          <m:rPr>
            <m:sty m:val="p"/>
          </m:rPr>
          <m:t>1</m:t>
        </m:r>
        <m:r>
          <m:rPr>
            <m:sty m:val="p"/>
          </m:rPr>
          <m:t>−</m:t>
        </m:r>
        <m:r>
          <m:rPr>
            <m:sty m:val="i"/>
          </m:rPr>
          <m:t>R</m:t>
        </m:r>
        <m:r>
          <m:rPr>
            <m:sty m:val="p"/>
          </m:rPr>
          <m:t>≪</m:t>
        </m:r>
        <m:r>
          <m:rPr>
            <m:sty m:val="p"/>
          </m:rPr>
          <m:t>1</m:t>
        </m:r>
      </m:oMath>
      <w:r>
        <w:rPr/>
        <w:t xml:space="preserve">, donner l'expression de </w:t>
      </w:r>
      <m:oMath>
        <m:r>
          <m:rPr>
            <m:sty m:val="i"/>
          </m:rPr>
          <m:t>δ</m:t>
        </m:r>
        <m:r>
          <m:rPr>
            <m:sty m:val="p"/>
          </m:rPr>
          <m:t>Φ</m:t>
        </m:r>
      </m:oMath>
      <w:r>
        <w:rPr/>
        <w:t xml:space="preserve"> en fonction de </w:t>
      </w:r>
      <m:oMath>
        <m:r>
          <m:rPr>
            <m:sty m:val="i"/>
          </m:rPr>
          <m:t>M</m:t>
        </m:r>
      </m:oMath>
      <w:r>
        <w:rPr>
          <w:rFonts w:eastAsia="Georgia" w:cs="Georgia" w:ascii="Georgia" w:hAnsi="Georgia"/>
        </w:rPr>
        <w:t xml:space="preserve">. En déduire la largeur en fréquence </w:t>
      </w:r>
      <m:oMath>
        <m:r>
          <m:rPr>
            <m:sty m:val="i"/>
          </m:rPr>
          <m:t>δ</m:t>
        </m:r>
        <m:r>
          <m:rPr>
            <m:sty m:val="i"/>
          </m:rPr>
          <m:t>ν</m:t>
        </m:r>
      </m:oMath>
      <w:r>
        <w:rPr>
          <w:rFonts w:eastAsia="Georgia" w:cs="Georgia" w:ascii="Georgia" w:hAnsi="Georgia"/>
        </w:rPr>
        <w:t xml:space="preserve"> des pics de résonance de la cavité.</w:t>
      </w:r>
      <w:r>
        <w:rPr/>
        <w:br w:type="textWrapping"/>
      </w:r>
      <w:r>
        <w:rPr>
          <w:rFonts w:eastAsia="Georgia" w:cs="Georgia" w:ascii="Georgia" w:hAnsi="Georgia"/>
        </w:rPr>
        <w:t xml:space="preserve">Q 33. Associer à cette largeur de fréquence une durée typique </w:t>
      </w:r>
      <m:oMath>
        <m:r>
          <m:rPr>
            <m:sty m:val="i"/>
          </m:rPr>
          <m:t>τ</m:t>
        </m:r>
      </m:oMath>
      <w:r>
        <w:rPr>
          <w:rFonts w:eastAsia="Georgia" w:cs="Georgia" w:ascii="Georgia" w:hAnsi="Georgia"/>
        </w:rPr>
        <w:t xml:space="preserve"> de l'onde dans la cavité en fonction de </w:t>
      </w:r>
      <m:oMath>
        <m:r>
          <m:rPr>
            <m:sty m:val="i"/>
          </m:rPr>
          <m:t>c</m:t>
        </m:r>
        <m:r>
          <m:rPr>
            <m:sty m:val="p"/>
          </m:rPr>
          <m:t>,</m:t>
        </m:r>
        <m:r>
          <m:rPr>
            <m:sty m:val="i"/>
          </m:rPr>
          <m:t>d</m:t>
        </m:r>
      </m:oMath>
      <w:r>
        <w:rPr/>
        <w:t xml:space="preserve"> et </w:t>
      </w:r>
      <m:oMath>
        <m:r>
          <m:rPr>
            <m:sty m:val="i"/>
          </m:rPr>
          <m:t>R</m:t>
        </m:r>
      </m:oMath>
      <w:r>
        <w:rPr>
          <w:rFonts w:eastAsia="Georgia" w:cs="Georgia" w:ascii="Georgia" w:hAnsi="Georgia"/>
        </w:rPr>
        <w:t xml:space="preserve">, toujours dans l'hypothèse où </w:t>
      </w:r>
      <m:oMath>
        <m:r>
          <m:rPr>
            <m:sty m:val="p"/>
          </m:rPr>
          <m:t>1</m:t>
        </m:r>
        <m:r>
          <m:rPr>
            <m:sty m:val="p"/>
          </m:rPr>
          <m:t>−</m:t>
        </m:r>
        <m:r>
          <m:rPr>
            <m:sty m:val="i"/>
          </m:rPr>
          <m:t>R</m:t>
        </m:r>
        <m:r>
          <m:rPr>
            <m:sty m:val="p"/>
          </m:rPr>
          <m:t>≪</m:t>
        </m:r>
        <m:r>
          <m:rPr>
            <m:sty m:val="p"/>
          </m:rPr>
          <m:t>1</m:t>
        </m:r>
      </m:oMath>
      <w:r>
        <w:rPr/>
        <w:t xml:space="preserve">.</w:t>
      </w:r>
    </w:p>
    <w:p>
      <w:pPr>
        <w:spacing w:after="220" w:lineRule="auto"/>
      </w:pPr>
      <w:r>
        <w:rPr>
          <w:rFonts w:eastAsia="Georgia" w:cs="Georgia" w:ascii="Georgia" w:hAnsi="Georgia"/>
        </w:rPr>
        <w:t xml:space="preserve">Nous cherchons maintenant à retrouver l'ordre de grandeur de cette durée </w:t>
      </w:r>
      <m:oMath>
        <m:r>
          <m:rPr>
            <m:sty m:val="i"/>
          </m:rPr>
          <m:t>τ</m:t>
        </m:r>
      </m:oMath>
      <w:r>
        <w:rPr>
          <w:rFonts w:eastAsia="Georgia" w:cs="Georgia" w:ascii="Georgia" w:hAnsi="Georgia"/>
        </w:rPr>
        <w:t xml:space="preserve"> en adoptant un point de vue corpusculaire. À chaque réflexion, la probabilité que le photon franchisse le miroir et sorte de la cavité est </w:t>
      </w:r>
      <m:oMath>
        <m:r>
          <m:rPr>
            <m:sty m:val="i"/>
          </m:rPr>
          <m:t>T</m:t>
        </m:r>
        <m:r>
          <m:rPr>
            <m:sty m:val="p"/>
          </m:rPr>
          <m:t>=</m:t>
        </m:r>
        <m:r>
          <m:rPr>
            <m:sty m:val="p"/>
          </m:rPr>
          <m:t>1</m:t>
        </m:r>
        <m:r>
          <m:rPr>
            <m:sty m:val="p"/>
          </m:rPr>
          <m:t>−</m:t>
        </m:r>
        <m:r>
          <m:rPr>
            <m:sty m:val="i"/>
          </m:rPr>
          <m:t>R</m:t>
        </m:r>
      </m:oMath>
      <w:r>
        <w:rPr/>
        <w:t xml:space="preserve">.</w:t>
      </w:r>
      <w:r>
        <w:rPr/>
        <w:br w:type="textWrapping"/>
      </w:r>
      <w:r>
        <w:rPr>
          <w:rFonts w:eastAsia="Georgia" w:cs="Georgia" w:ascii="Georgia" w:hAnsi="Georgia"/>
        </w:rPr>
        <w:t xml:space="preserve">Q 34. Déterminer la durée de vie moyenne du photon dans la cavité en fonction de </w:t>
      </w:r>
      <m:oMath>
        <m:r>
          <m:rPr>
            <m:sty m:val="i"/>
          </m:rPr>
          <m:t>c</m:t>
        </m:r>
        <m:r>
          <m:rPr>
            <m:sty m:val="p"/>
          </m:rPr>
          <m:t>,</m:t>
        </m:r>
        <m:r>
          <m:rPr>
            <m:sty m:val="i"/>
          </m:rPr>
          <m:t>d</m:t>
        </m:r>
      </m:oMath>
      <w:r>
        <w:rPr/>
        <w:t xml:space="preserve"> et </w:t>
      </w:r>
      <m:oMath>
        <m:r>
          <m:rPr>
            <m:sty m:val="i"/>
          </m:rPr>
          <m:t>R</m:t>
        </m:r>
      </m:oMath>
      <w:r>
        <w:rPr/>
        <w:t xml:space="preserve">.</w:t>
      </w:r>
      <w:r>
        <w:rPr/>
        <w:br w:type="textWrapping"/>
      </w:r>
      <w:r>
        <w:rPr/>
        <w:t xml:space="preserve">Q 35. Que doit valoir </w:t>
      </w:r>
      <m:oMath>
        <m:r>
          <m:rPr>
            <m:sty m:val="p"/>
          </m:rPr>
          <m:t>1</m:t>
        </m:r>
        <m:r>
          <m:rPr>
            <m:sty m:val="p"/>
          </m:rPr>
          <m:t>−</m:t>
        </m:r>
        <m:r>
          <m:rPr>
            <m:sty m:val="i"/>
          </m:rPr>
          <m:t>R</m:t>
        </m:r>
      </m:oMath>
      <w:r>
        <w:rPr>
          <w:rFonts w:eastAsia="Georgia" w:cs="Georgia" w:ascii="Georgia" w:hAnsi="Georgia"/>
        </w:rPr>
        <w:t xml:space="preserve"> pour avoir une durée de vie du photon de 100 ms ? Commenter.</w:t>
      </w:r>
      <w:r>
        <w:rPr/>
        <w:br w:type="textWrapping"/>
      </w:r>
      <w:r>
        <w:rPr>
          <w:rFonts w:eastAsia="Georgia" w:cs="Georgia" w:ascii="Georgia" w:hAnsi="Georgia"/>
        </w:rPr>
        <w:t xml:space="preserve">Q 36. On recouvre en pratique les miroirs d'un supraconducteur de résistance électrique nulle. Pourquoi?</w:t>
      </w:r>
    </w:p>
    <w:p>
      <w:pPr>
        <w:spacing w:line="271" w:before="330" w:lineRule="auto"/>
      </w:pPr>
      <w:r>
        <w:rPr>
          <w:rFonts w:eastAsia="Georgia" w:cs="Georgia" w:ascii="Georgia" w:hAnsi="Georgia"/>
          <w:b/>
          <w:sz w:val="42"/>
        </w:rPr>
        <w:t xml:space="preserve">II.B - Miroirs sphériques</w:t>
      </w:r>
    </w:p>
    <w:p>
      <w:pPr>
        <w:spacing w:after="220" w:lineRule="auto"/>
      </w:pPr>
      <w:r>
        <w:rPr>
          <w:rFonts w:eastAsia="Georgia" w:cs="Georgia" w:ascii="Georgia" w:hAnsi="Georgia"/>
        </w:rPr>
        <w:t xml:space="preserve">Les miroirs ont en réalité une dimension finie. Considérons la situation où l'on aurait des disques plans de rayon </w:t>
      </w:r>
      <m:oMath>
        <m:r>
          <m:rPr>
            <m:sty m:val="i"/>
          </m:rPr>
          <m:t>a</m:t>
        </m:r>
        <m:r>
          <m:rPr>
            <m:sty m:val="p"/>
          </m:rPr>
          <m:t>=</m:t>
        </m:r>
        <m:r>
          <m:rPr>
            <m:sty m:val="p"/>
          </m:rPr>
          <m:t>25</m:t>
        </m:r>
        <m:r>
          <m:rPr>
            <m:nor/>
          </m:rPr>
          <m:t xml:space="preserve"> </m:t>
        </m:r>
        <m:r>
          <m:rPr>
            <m:sty m:val="p"/>
          </m:rPr>
          <m:t>mm</m:t>
        </m:r>
      </m:oMath>
      <w:r>
        <w:rPr>
          <w:rFonts w:eastAsia="Georgia" w:cs="Georgia" w:ascii="Georgia" w:hAnsi="Georgia"/>
        </w:rPr>
        <w:t xml:space="preserve">. Comme indiqué en figure 4, l'onde électromagnétique parvenant sur un miroir (ici le miroir de droite) est ainsi diffractée. Une partie de l'onde diffractée n'est pas captée par le miroir en vis-à-vis (ici le miroir de gauche).</w:t>
      </w:r>
    </w:p>
    <w:p>
      <w:pPr>
        <w:spacing w:lineRule="auto"/>
        <w:jc w:val="center"/>
      </w:pPr>
      <w:r>
        <w:rPr/>
        <w:drawing>
          <wp:inline distB="0" distL="0" distR="0" distT="0">
            <wp:extent cx="5486400" cy="2112775"/>
            <wp:effectExtent b="0" l="0" r="0" t="0"/>
            <wp:docPr id="4" name="image-0808e85c55d685892cf9da356b8a30bf20505aa7.jpg"/>
            <a:graphic>
              <a:graphicData uri="http://schemas.openxmlformats.org/drawingml/2006/picture">
                <pic:pic>
                  <pic:nvPicPr>
                    <pic:cNvPr id="4" name="image-0808e85c55d685892cf9da356b8a30bf20505aa7.jpg" descr=""/>
                    <pic:cNvPicPr/>
                  </pic:nvPicPr>
                  <pic:blipFill>
                    <a:blip r:embed="rId8" cstate="print"/>
                    <a:srcRect b="0" l="0" r="0" t="0"/>
                    <a:stretch>
                      <a:fillRect/>
                    </a:stretch>
                  </pic:blipFill>
                  <pic:spPr>
                    <a:xfrm>
                      <a:off x="0" y="0"/>
                      <a:ext cx="5486400" cy="2112775"/>
                    </a:xfrm>
                    <a:prstGeom prst="rect"/>
                  </pic:spPr>
                </pic:pic>
              </a:graphicData>
            </a:graphic>
          </wp:inline>
        </w:drawing>
      </w:r>
    </w:p>
    <w:p>
      <w:pPr>
        <w:spacing w:lineRule="auto"/>
      </w:pPr>
      <w:r>
        <w:rPr/>
        <w:t xml:space="preserve">Figure 4 Diffraction sur l'un des deux miroirs (ici le miroir de droite)</w:t>
      </w:r>
    </w:p>
    <w:p>
      <w:pPr>
        <w:spacing w:after="220" w:lineRule="auto"/>
      </w:pPr>
      <w:r>
        <w:rPr>
          <w:rFonts w:eastAsia="Georgia" w:cs="Georgia" w:ascii="Georgia" w:hAnsi="Georgia"/>
        </w:rPr>
        <w:t xml:space="preserve">Q 37. Estimer la durée </w:t>
      </w:r>
      <m:oMath>
        <m:sSub>
          <m:sSubPr/>
          <m:e>
            <m:r>
              <m:rPr>
                <m:sty m:val="i"/>
              </m:rPr>
              <m:t>τ</m:t>
            </m:r>
          </m:e>
          <m:sub>
            <m:r>
              <m:rPr>
                <m:nor/>
              </m:rPr>
              <m:t>diff </m:t>
            </m:r>
          </m:sub>
        </m:sSub>
      </m:oMath>
      <w:r>
        <w:rPr>
          <w:rFonts w:eastAsia="Georgia" w:cs="Georgia" w:ascii="Georgia" w:hAnsi="Georgia"/>
        </w:rPr>
        <w:t xml:space="preserve"> au bout de laquelle l'intensité restant dans la cavité est divisée d'un facteur 1000 par rapport à l'intensité initiale pour un photon de fréquence </w:t>
      </w:r>
      <m:oMath>
        <m:r>
          <m:rPr>
            <m:sty m:val="p"/>
          </m:rPr>
          <m:t>51</m:t>
        </m:r>
        <m:r>
          <m:rPr>
            <m:sty m:val="p"/>
          </m:rPr>
          <m:t>,</m:t>
        </m:r>
        <m:r>
          <m:rPr>
            <m:sty m:val="p"/>
          </m:rPr>
          <m:t>1</m:t>
        </m:r>
        <m:r>
          <m:rPr>
            <m:sty m:val="p"/>
          </m:rPr>
          <m:t>GHz</m:t>
        </m:r>
      </m:oMath>
      <w:r>
        <w:rPr>
          <w:rFonts w:eastAsia="Georgia" w:cs="Georgia" w:ascii="Georgia" w:hAnsi="Georgia"/>
        </w:rPr>
        <w:t xml:space="preserve">. Commenter ce résultat.</w:t>
      </w:r>
    </w:p>
    <w:p>
      <w:pPr>
        <w:spacing w:lineRule="auto"/>
        <w:jc w:val="center"/>
      </w:pPr>
      <w:r>
        <w:rPr/>
        <w:drawing>
          <wp:inline distB="0" distL="0" distR="0" distT="0">
            <wp:extent cx="5486400" cy="1295897"/>
            <wp:effectExtent b="0" l="0" r="0" t="0"/>
            <wp:docPr id="5" name="image-6c57ec9702178cf2440760a1cf29a642d29d65fd.jpg"/>
            <a:graphic>
              <a:graphicData uri="http://schemas.openxmlformats.org/drawingml/2006/picture">
                <pic:pic>
                  <pic:nvPicPr>
                    <pic:cNvPr id="5" name="image-6c57ec9702178cf2440760a1cf29a642d29d65fd.jpg" descr=""/>
                    <pic:cNvPicPr/>
                  </pic:nvPicPr>
                  <pic:blipFill>
                    <a:blip r:embed="rId9" cstate="print"/>
                    <a:srcRect b="0" l="0" r="0" t="0"/>
                    <a:stretch>
                      <a:fillRect/>
                    </a:stretch>
                  </pic:blipFill>
                  <pic:spPr>
                    <a:xfrm>
                      <a:off x="0" y="0"/>
                      <a:ext cx="5486400" cy="1295897"/>
                    </a:xfrm>
                    <a:prstGeom prst="rect"/>
                  </pic:spPr>
                </pic:pic>
              </a:graphicData>
            </a:graphic>
          </wp:inline>
        </w:drawing>
      </w:r>
    </w:p>
    <w:p>
      <w:pPr>
        <w:spacing w:lineRule="auto"/>
      </w:pPr>
      <w:r>
        <w:rPr>
          <w:rFonts w:eastAsia="Georgia" w:cs="Georgia" w:ascii="Georgia" w:hAnsi="Georgia"/>
        </w:rPr>
        <w:t xml:space="preserve">Figure 5 Photographie des miroirs sphériques, Schéma d'un miroir sphérique, Schéma de la cavité</w:t>
      </w:r>
    </w:p>
    <w:p>
      <w:pPr>
        <w:spacing w:after="220" w:lineRule="auto"/>
      </w:pPr>
      <w:r>
        <w:rPr>
          <w:rFonts w:eastAsia="Georgia" w:cs="Georgia" w:ascii="Georgia" w:hAnsi="Georgia"/>
        </w:rPr>
        <w:t xml:space="preserve">Afin de palier le problème lié à la diffraction, on prend des miroirs en forme de portion de sphère de rayon de courbure </w:t>
      </w:r>
      <m:oMath>
        <m:sSub>
          <m:sSubPr/>
          <m:e>
            <m:r>
              <m:rPr>
                <m:sty m:val="i"/>
              </m:rPr>
              <m:t>R</m:t>
            </m:r>
          </m:e>
          <m:sub>
            <m:r>
              <m:rPr>
                <m:sty m:val="i"/>
              </m:rPr>
              <m:t>M</m:t>
            </m:r>
          </m:sub>
        </m:sSub>
        <m:r>
          <m:rPr>
            <m:sty m:val="p"/>
          </m:rPr>
          <m:t>=</m:t>
        </m:r>
        <m:r>
          <m:rPr>
            <m:sty m:val="p"/>
          </m:rPr>
          <m:t>40</m:t>
        </m:r>
        <m:r>
          <m:rPr>
            <m:nor/>
          </m:rPr>
          <m:t xml:space="preserve"> </m:t>
        </m:r>
        <m:r>
          <m:rPr>
            <m:sty m:val="p"/>
          </m:rPr>
          <m:t>mm</m:t>
        </m:r>
      </m:oMath>
      <w:r>
        <w:rPr/>
        <w:t xml:space="preserve">. Le rayon des miroirs est toujours </w:t>
      </w:r>
      <m:oMath>
        <m:r>
          <m:rPr>
            <m:sty m:val="i"/>
          </m:rPr>
          <m:t>a</m:t>
        </m:r>
        <m:r>
          <m:rPr>
            <m:sty m:val="p"/>
          </m:rPr>
          <m:t>=</m:t>
        </m:r>
        <m:r>
          <m:rPr>
            <m:sty m:val="p"/>
          </m:rPr>
          <m:t>25</m:t>
        </m:r>
        <m:r>
          <m:rPr>
            <m:nor/>
          </m:rPr>
          <m:t xml:space="preserve"> </m:t>
        </m:r>
        <m:r>
          <m:rPr>
            <m:sty m:val="p"/>
          </m:rPr>
          <m:t>mm</m:t>
        </m:r>
      </m:oMath>
      <w:r>
        <w:rPr>
          <w:rFonts w:eastAsia="Georgia" w:cs="Georgia" w:ascii="Georgia" w:hAnsi="Georgia"/>
        </w:rPr>
        <w:t xml:space="preserve">, mais la distance entre les deux est désormais </w:t>
      </w:r>
      <m:oMath>
        <m:sSup>
          <m:sSupPr/>
          <m:e>
            <m:r>
              <m:rPr>
                <m:sty m:val="i"/>
              </m:rPr>
              <m:t>d</m:t>
            </m:r>
          </m:e>
          <m:sup>
            <m:r>
              <m:rPr>
                <m:sty m:val="i"/>
              </m:rPr>
              <m:t>′</m:t>
            </m:r>
          </m:sup>
        </m:sSup>
        <m:r>
          <m:rPr>
            <m:sty m:val="p"/>
          </m:rPr>
          <m:t>=</m:t>
        </m:r>
        <m:r>
          <m:rPr>
            <m:sty m:val="p"/>
          </m:rPr>
          <m:t>27</m:t>
        </m:r>
        <m:r>
          <m:rPr>
            <m:sty m:val="p"/>
          </m:rPr>
          <m:t>,</m:t>
        </m:r>
        <m:r>
          <m:rPr>
            <m:sty m:val="p"/>
          </m:rPr>
          <m:t>6</m:t>
        </m:r>
        <m:r>
          <m:rPr>
            <m:nor/>
          </m:rPr>
          <m:t xml:space="preserve"> </m:t>
        </m:r>
        <m:r>
          <m:rPr>
            <m:sty m:val="p"/>
          </m:rPr>
          <m:t>mm</m:t>
        </m:r>
      </m:oMath>
      <w:r>
        <w:rPr>
          <w:rFonts w:eastAsia="Georgia" w:cs="Georgia" w:ascii="Georgia" w:hAnsi="Georgia"/>
        </w:rPr>
        <w:t xml:space="preserve">. La cavité est présentée en figure 5 . On se place dorénavant en coordonnées cylindriques avec l'origine du repère au centre de la cavité et l'axe </w:t>
      </w:r>
      <m:oMath>
        <m:r>
          <m:rPr>
            <m:sty m:val="p"/>
          </m:rPr>
          <m:t>(</m:t>
        </m:r>
        <m:r>
          <m:rPr>
            <m:sty m:val="i"/>
          </m:rPr>
          <m:t>O</m:t>
        </m:r>
        <m:r>
          <m:rPr>
            <m:sty m:val="i"/>
          </m:rPr>
          <m:t>z</m:t>
        </m:r>
        <m:r>
          <m:rPr>
            <m:sty m:val="p"/>
          </m:rPr>
          <m:t>)</m:t>
        </m:r>
      </m:oMath>
      <w:r>
        <w:rPr>
          <w:rFonts w:eastAsia="Georgia" w:cs="Georgia" w:ascii="Georgia" w:hAnsi="Georgia"/>
        </w:rPr>
        <w:t xml:space="preserve"> selon son axe de révolution. L'intérieur de la cavité est dans le vide. On admet que la diffraction est ainsi limitée et on s'intéresse à l'étude de l'onde électromagnétique dans cette cavité.</w:t>
      </w:r>
      <w:r>
        <w:rPr/>
        <w:br w:type="textWrapping"/>
      </w:r>
      <w:r>
        <w:rPr/>
        <w:t xml:space="preserve">Pour une longueur d'onde </w:t>
      </w:r>
      <m:oMath>
        <m:sSub>
          <m:sSubPr/>
          <m:e>
            <m:r>
              <m:rPr>
                <m:sty m:val="i"/>
              </m:rPr>
              <m:t>λ</m:t>
            </m:r>
          </m:e>
          <m:sub>
            <m:r>
              <m:rPr>
                <m:sty m:val="p"/>
              </m:rPr>
              <m:t>0</m:t>
            </m:r>
          </m:sub>
        </m:sSub>
      </m:oMath>
      <w:r>
        <w:rPr>
          <w:rFonts w:eastAsia="Georgia" w:cs="Georgia" w:ascii="Georgia" w:hAnsi="Georgia"/>
        </w:rPr>
        <w:t xml:space="preserve">, l'onde stationnaire pouvant exister dans la cavité est de la forme</w:t>
      </w:r>
    </w:p>
    <w:p>
      <w:pPr>
        <w:spacing w:after="220" w:lineRule="auto"/>
      </w:pPr>
      <m:oMathPara>
        <m:oMath>
          <m:bar>
            <m:barPr/>
            <m:e>
              <m:r>
                <m:rPr>
                  <m:sty m:val="i"/>
                </m:rPr>
                <m:t>s</m:t>
              </m:r>
            </m:e>
          </m:bar>
          <m:r>
            <m:rPr>
              <m:sty m:val="p"/>
            </m:rPr>
            <m:t>(</m:t>
          </m:r>
          <m:r>
            <m:rPr>
              <m:sty m:val="i"/>
            </m:rPr>
            <m:t>M</m:t>
          </m:r>
          <m:r>
            <m:rPr>
              <m:sty m:val="p"/>
            </m:rPr>
            <m:t>,</m:t>
          </m:r>
          <m:r>
            <m:rPr>
              <m:sty m:val="i"/>
            </m:rPr>
            <m:t>t</m:t>
          </m:r>
          <m:r>
            <m:rPr>
              <m:sty m:val="p"/>
            </m:rPr>
            <m:t>)</m:t>
          </m:r>
          <m:r>
            <m:rPr>
              <m:sty m:val="p"/>
            </m:rPr>
            <m:t>=</m:t>
          </m:r>
          <m:sSub>
            <m:sSubPr/>
            <m:e>
              <m:r>
                <m:rPr>
                  <m:sty m:val="i"/>
                </m:rPr>
                <m:t>s</m:t>
              </m:r>
            </m:e>
            <m:sub>
              <m:r>
                <m:rPr>
                  <m:sty m:val="p"/>
                </m:rPr>
                <m:t>0</m:t>
              </m:r>
            </m:sub>
          </m:sSub>
          <m:f>
            <m:fPr>
              <m:ctrlPr>
                <w:rPr>
                  <w:rFonts w:ascii="Cambria Math" w:hAnsi="Cambria Math"/>
                </w:rPr>
              </m:ctrlPr>
            </m:fPr>
            <m:num>
              <m:sSub>
                <m:sSubPr/>
                <m:e>
                  <m:r>
                    <m:rPr>
                      <m:sty m:val="i"/>
                    </m:rPr>
                    <m:t>w</m:t>
                  </m:r>
                </m:e>
                <m:sub>
                  <m:r>
                    <m:rPr>
                      <m:sty m:val="p"/>
                    </m:rPr>
                    <m:t>0</m:t>
                  </m:r>
                </m:sub>
              </m:sSub>
            </m:num>
            <m:den>
              <m:r>
                <m:rPr>
                  <m:sty m:val="i"/>
                </m:rPr>
                <m:t>w</m:t>
              </m:r>
              <m:r>
                <m:rPr>
                  <m:sty m:val="p"/>
                </m:rPr>
                <m:t>(</m:t>
              </m:r>
              <m:r>
                <m:rPr>
                  <m:sty m:val="i"/>
                </m:rPr>
                <m:t>z</m:t>
              </m:r>
              <m:r>
                <m:rPr>
                  <m:sty m:val="p"/>
                </m:rPr>
                <m:t>)</m:t>
              </m:r>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r</m:t>
                      </m:r>
                    </m:e>
                    <m:sup>
                      <m:r>
                        <m:rPr>
                          <m:sty m:val="p"/>
                        </m:rPr>
                        <m:t>2</m:t>
                      </m:r>
                    </m:sup>
                  </m:sSup>
                </m:num>
                <m:den>
                  <m:sSup>
                    <m:sSupPr/>
                    <m:e>
                      <m:r>
                        <m:rPr>
                          <m:sty m:val="i"/>
                        </m:rPr>
                        <m:t>w</m:t>
                      </m:r>
                    </m:e>
                    <m:sup>
                      <m:r>
                        <m:rPr>
                          <m:sty m:val="p"/>
                        </m:rPr>
                        <m:t>2</m:t>
                      </m:r>
                    </m:sup>
                  </m:sSup>
                  <m:r>
                    <m:rPr>
                      <m:sty m:val="p"/>
                    </m:rPr>
                    <m:t>(</m:t>
                  </m:r>
                  <m:r>
                    <m:rPr>
                      <m:sty m:val="i"/>
                    </m:rPr>
                    <m:t>z</m:t>
                  </m:r>
                  <m:r>
                    <m:rPr>
                      <m:sty m:val="p"/>
                    </m:rPr>
                    <m:t>)</m:t>
                  </m:r>
                </m:den>
              </m:f>
            </m:e>
          </m:d>
          <m:r>
            <m:rPr>
              <m:sty m:val="p"/>
            </m:rPr>
            <m:t>cos</m:t>
          </m:r>
          <m:r>
            <m:rPr>
              <m:sty m:val="p"/>
            </m:rPr>
            <m:t>⁡</m:t>
          </m:r>
          <m:limLow>
            <m:limLowPr/>
            <m:e>
              <m:groupChr>
                <m:groupChrPr>
                  <m:chr m:val="⏟"/>
                  <m:pos m:val="bot"/>
                </m:groupChrPr>
                <m:e>
                  <m:d>
                    <m:dPr>
                      <m:begChr m:val="("/>
                      <m:endChr m:val=")"/>
                      <m:ctrlPr>
                        <w:rPr>
                          <w:rFonts w:ascii="Cambria Math" w:hAnsi="Cambria Math"/>
                        </w:rPr>
                      </m:ctrlPr>
                    </m:dPr>
                    <m:e>
                      <m:f>
                        <m:fPr>
                          <m:ctrlPr>
                            <w:rPr>
                              <w:rFonts w:ascii="Cambria Math" w:hAnsi="Cambria Math"/>
                            </w:rPr>
                          </m:ctrlPr>
                        </m:fPr>
                        <m:num>
                          <m:r>
                            <m:rPr>
                              <m:sty m:val="p"/>
                            </m:rPr>
                            <m:t>2</m:t>
                          </m:r>
                          <m:r>
                            <m:rPr>
                              <m:sty m:val="i"/>
                            </m:rPr>
                            <m:t>π</m:t>
                          </m:r>
                          <m:r>
                            <m:rPr>
                              <m:sty m:val="i"/>
                            </m:rPr>
                            <m:t>z</m:t>
                          </m:r>
                        </m:num>
                        <m:den>
                          <m:sSub>
                            <m:sSubPr/>
                            <m:e>
                              <m:r>
                                <m:rPr>
                                  <m:sty m:val="i"/>
                                </m:rPr>
                                <m:t>λ</m:t>
                              </m:r>
                            </m:e>
                            <m:sub>
                              <m:r>
                                <m:rPr>
                                  <m:sty m:val="p"/>
                                </m:rPr>
                                <m:t>0</m:t>
                              </m:r>
                            </m:sub>
                          </m:sSub>
                        </m:den>
                      </m:f>
                      <m:r>
                        <m:rPr>
                          <m:sty m:val="p"/>
                        </m:rPr>
                        <m:t>−</m:t>
                      </m:r>
                      <m:r>
                        <m:rPr>
                          <m:sty m:val="p"/>
                        </m:rPr>
                        <m:t>arctan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λ</m:t>
                                  </m:r>
                                </m:e>
                                <m:sub>
                                  <m:r>
                                    <m:rPr>
                                      <m:sty m:val="p"/>
                                    </m:rPr>
                                    <m:t>0</m:t>
                                  </m:r>
                                </m:sub>
                              </m:sSub>
                              <m:r>
                                <m:rPr>
                                  <m:sty m:val="i"/>
                                </m:rPr>
                                <m:t>z</m:t>
                              </m:r>
                            </m:num>
                            <m:den>
                              <m:r>
                                <m:rPr>
                                  <m:sty m:val="i"/>
                                </m:rPr>
                                <m:t>π</m:t>
                              </m:r>
                              <m:sSubSup>
                                <m:sSubSupPr/>
                                <m:e>
                                  <m:r>
                                    <m:rPr>
                                      <m:sty m:val="i"/>
                                    </m:rPr>
                                    <m:t>w</m:t>
                                  </m:r>
                                </m:e>
                                <m:sub>
                                  <m:r>
                                    <m:rPr>
                                      <m:sty m:val="p"/>
                                    </m:rPr>
                                    <m:t>0</m:t>
                                  </m:r>
                                </m:sub>
                                <m:sup>
                                  <m:r>
                                    <m:rPr>
                                      <m:sty m:val="p"/>
                                    </m:rPr>
                                    <m:t>2</m:t>
                                  </m:r>
                                </m:sup>
                              </m:sSubSup>
                            </m:den>
                          </m:f>
                        </m:e>
                      </m:d>
                      <m:r>
                        <m:rPr>
                          <m:sty m:val="p"/>
                        </m:rPr>
                        <m:t>+</m:t>
                      </m:r>
                      <m:f>
                        <m:fPr>
                          <m:ctrlPr>
                            <w:rPr>
                              <w:rFonts w:ascii="Cambria Math" w:hAnsi="Cambria Math"/>
                            </w:rPr>
                          </m:ctrlPr>
                        </m:fPr>
                        <m:num>
                          <m:r>
                            <m:rPr>
                              <m:sty m:val="i"/>
                            </m:rPr>
                            <m:t>π</m:t>
                          </m:r>
                          <m:sSup>
                            <m:sSupPr/>
                            <m:e>
                              <m:r>
                                <m:rPr>
                                  <m:sty m:val="i"/>
                                </m:rPr>
                                <m:t>r</m:t>
                              </m:r>
                            </m:e>
                            <m:sup>
                              <m:r>
                                <m:rPr>
                                  <m:sty m:val="p"/>
                                </m:rPr>
                                <m:t>2</m:t>
                              </m:r>
                            </m:sup>
                          </m:sSup>
                        </m:num>
                        <m:den>
                          <m:sSub>
                            <m:sSubPr/>
                            <m:e>
                              <m:r>
                                <m:rPr>
                                  <m:sty m:val="i"/>
                                </m:rPr>
                                <m:t>λ</m:t>
                              </m:r>
                            </m:e>
                            <m:sub>
                              <m:r>
                                <m:rPr>
                                  <m:sty m:val="p"/>
                                </m:rPr>
                                <m:t>0</m:t>
                              </m:r>
                            </m:sub>
                          </m:sSub>
                          <m:sSub>
                            <m:sSubPr/>
                            <m:e>
                              <m:r>
                                <m:rPr>
                                  <m:sty m:val="i"/>
                                </m:rPr>
                                <m:t>R</m:t>
                              </m:r>
                            </m:e>
                            <m:sub>
                              <m:r>
                                <m:rPr>
                                  <m:sty m:val="i"/>
                                </m:rPr>
                                <m:t>g</m:t>
                              </m:r>
                            </m:sub>
                          </m:sSub>
                          <m:r>
                            <m:rPr>
                              <m:sty m:val="p"/>
                            </m:rPr>
                            <m:t>(</m:t>
                          </m:r>
                          <m:r>
                            <m:rPr>
                              <m:sty m:val="i"/>
                            </m:rPr>
                            <m:t>z</m:t>
                          </m:r>
                          <m:r>
                            <m:rPr>
                              <m:sty m:val="p"/>
                            </m:rPr>
                            <m:t>)</m:t>
                          </m:r>
                        </m:den>
                      </m:f>
                      <m:r>
                        <m:rPr>
                          <m:sty m:val="p"/>
                        </m:rPr>
                        <m:t>+</m:t>
                      </m:r>
                      <m:r>
                        <m:rPr>
                          <m:sty m:val="i"/>
                        </m:rPr>
                        <m:t>φ</m:t>
                      </m:r>
                    </m:e>
                  </m:d>
                </m:e>
              </m:groupChr>
            </m:e>
            <m:lim>
              <m:r>
                <m:rPr>
                  <m:sty m:val="p"/>
                </m:rPr>
                <m:t>Φ</m:t>
              </m:r>
              <m:r>
                <m:rPr>
                  <m:sty m:val="p"/>
                </m:rPr>
                <m:t>(</m:t>
              </m:r>
              <m:r>
                <m:rPr>
                  <m:sty m:val="i"/>
                </m:rPr>
                <m:t>r</m:t>
              </m:r>
              <m:r>
                <m:rPr>
                  <m:sty m:val="p"/>
                </m:rPr>
                <m:t>,</m:t>
              </m:r>
              <m:r>
                <m:rPr>
                  <m:sty m:val="i"/>
                </m:rPr>
                <m:t>z</m:t>
              </m:r>
              <m:r>
                <m:rPr>
                  <m:sty m:val="p"/>
                </m:rPr>
                <m:t>)</m:t>
              </m:r>
            </m:lim>
          </m:limLow>
          <m:r>
            <m:rPr>
              <m:sty m:val="p"/>
            </m:rPr>
            <m:t>exp</m:t>
          </m:r>
          <m:r>
            <m:rPr>
              <m:sty m:val="p"/>
            </m:rPr>
            <m:t>⁡</m:t>
          </m:r>
          <m:r>
            <m:rPr>
              <m:sty m:val="p"/>
            </m:rPr>
            <m:t>(</m:t>
          </m:r>
          <m:r>
            <m:rPr>
              <m:sty m:val="p"/>
            </m:rPr>
            <m:t>i</m:t>
          </m:r>
          <m:r>
            <m:rPr>
              <m:sty m:val="i"/>
            </m:rPr>
            <m:t>ω</m:t>
          </m:r>
          <m:r>
            <m:rPr>
              <m:sty m:val="i"/>
            </m:rPr>
            <m:t>t</m:t>
          </m:r>
          <m:r>
            <m:rPr>
              <m:sty m:val="p"/>
            </m:rPr>
            <m:t>)</m:t>
          </m:r>
        </m:oMath>
      </m:oMathPara>
    </w:p>
    <w:p>
      <w:pPr>
        <w:spacing w:after="220" w:lineRule="auto"/>
      </w:pPr>
      <w:r>
        <w:rPr>
          <w:rFonts w:eastAsia="Georgia" w:cs="Georgia" w:ascii="Georgia" w:hAnsi="Georgia"/>
        </w:rPr>
        <w:t xml:space="preserve">où </w:t>
      </w:r>
      <m:oMath>
        <m:r>
          <m:rPr>
            <m:sty m:val="i"/>
          </m:rPr>
          <m:t>w</m:t>
        </m:r>
        <m:r>
          <m:rPr>
            <m:sty m:val="p"/>
          </m:rPr>
          <m:t>(</m:t>
        </m:r>
        <m:r>
          <m:rPr>
            <m:sty m:val="i"/>
          </m:rPr>
          <m:t>z</m:t>
        </m:r>
        <m:r>
          <m:rPr>
            <m:sty m:val="p"/>
          </m:rPr>
          <m:t>)</m:t>
        </m:r>
        <m:r>
          <m:rPr>
            <m:sty m:val="p"/>
          </m:rPr>
          <m:t>=</m:t>
        </m:r>
        <m:sSub>
          <m:sSubPr/>
          <m:e>
            <m:r>
              <m:rPr>
                <m:sty m:val="i"/>
              </m:rPr>
              <m:t>w</m:t>
            </m:r>
          </m:e>
          <m:sub>
            <m:r>
              <m:rPr>
                <m:sty m:val="p"/>
              </m:rPr>
              <m:t>0</m:t>
            </m:r>
          </m:sub>
        </m:sSub>
        <m:rad>
          <m:radPr>
            <m:degHide m:val="1"/>
            <m:ctrlPr>
              <w:rPr>
                <w:rFonts w:ascii="Cambria Math" w:hAnsi="Cambria Math"/>
              </w:rPr>
            </m:ctrlPr>
          </m:radPr>
          <m:deg/>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λ</m:t>
                            </m:r>
                          </m:e>
                          <m:sub>
                            <m:r>
                              <m:rPr>
                                <m:sty m:val="p"/>
                              </m:rPr>
                              <m:t>0</m:t>
                            </m:r>
                          </m:sub>
                        </m:sSub>
                        <m:r>
                          <m:rPr>
                            <m:sty m:val="i"/>
                          </m:rPr>
                          <m:t>z</m:t>
                        </m:r>
                      </m:num>
                      <m:den>
                        <m:r>
                          <m:rPr>
                            <m:sty m:val="i"/>
                          </m:rPr>
                          <m:t>π</m:t>
                        </m:r>
                        <m:sSubSup>
                          <m:sSubSupPr/>
                          <m:e>
                            <m:r>
                              <m:rPr>
                                <m:sty m:val="i"/>
                              </m:rPr>
                              <m:t>w</m:t>
                            </m:r>
                          </m:e>
                          <m:sub>
                            <m:r>
                              <m:rPr>
                                <m:sty m:val="p"/>
                              </m:rPr>
                              <m:t>0</m:t>
                            </m:r>
                          </m:sub>
                          <m:sup>
                            <m:r>
                              <m:rPr>
                                <m:sty m:val="p"/>
                              </m:rPr>
                              <m:t>2</m:t>
                            </m:r>
                          </m:sup>
                        </m:sSubSup>
                      </m:den>
                    </m:f>
                  </m:e>
                </m:d>
              </m:e>
              <m:sup>
                <m:r>
                  <m:rPr>
                    <m:sty m:val="p"/>
                  </m:rPr>
                  <m:t>2</m:t>
                </m:r>
              </m:sup>
            </m:sSup>
          </m:e>
        </m:rad>
      </m:oMath>
      <w:r>
        <w:rPr/>
        <w:t xml:space="preserve"> est le rayon typique du faisceau au niveau de l'abscisse </w:t>
      </w:r>
      <m:oMath>
        <m:r>
          <m:rPr>
            <m:sty m:val="i"/>
          </m:rPr>
          <m:t>z</m:t>
        </m:r>
      </m:oMath>
      <w:r>
        <w:rPr>
          <w:rFonts w:eastAsia="Georgia" w:cs="Georgia" w:ascii="Georgia" w:hAnsi="Georgia"/>
        </w:rPr>
        <w:t xml:space="preserve"> dans le plan perpendiculaire à </w:t>
      </w:r>
      <m:oMath>
        <m:r>
          <m:rPr>
            <m:sty m:val="p"/>
          </m:rPr>
          <m:t>(</m:t>
        </m:r>
        <m:r>
          <m:rPr>
            <m:sty m:val="i"/>
          </m:rPr>
          <m:t>O</m:t>
        </m:r>
        <m:r>
          <m:rPr>
            <m:sty m:val="i"/>
          </m:rPr>
          <m:t>z</m:t>
        </m:r>
        <m:r>
          <m:rPr>
            <m:sty m:val="p"/>
          </m:rPr>
          <m:t>)</m:t>
        </m:r>
        <m:r>
          <m:rPr>
            <m:sty m:val="p"/>
          </m:rPr>
          <m:t>,</m:t>
        </m:r>
        <m:sSub>
          <m:sSubPr/>
          <m:e>
            <m:r>
              <m:rPr>
                <m:sty m:val="i"/>
              </m:rPr>
              <m:t>w</m:t>
            </m:r>
          </m:e>
          <m:sub>
            <m:r>
              <m:rPr>
                <m:sty m:val="p"/>
              </m:rPr>
              <m:t>0</m:t>
            </m:r>
          </m:sub>
        </m:sSub>
      </m:oMath>
      <w:r>
        <w:rPr>
          <w:rFonts w:eastAsia="Georgia" w:cs="Georgia" w:ascii="Georgia" w:hAnsi="Georgia"/>
        </w:rPr>
        <w:t xml:space="preserve"> est une constante appelée col du faisceau (waist en anglais), </w:t>
      </w:r>
      <m:oMath>
        <m:sSub>
          <m:sSubPr/>
          <m:e>
            <m:r>
              <m:rPr>
                <m:sty m:val="i"/>
              </m:rPr>
              <m:t>R</m:t>
            </m:r>
          </m:e>
          <m:sub>
            <m:r>
              <m:rPr>
                <m:sty m:val="i"/>
              </m:rPr>
              <m:t>g</m:t>
            </m:r>
          </m:sub>
        </m:sSub>
        <m:r>
          <m:rPr>
            <m:sty m:val="p"/>
          </m:rPr>
          <m:t>(</m:t>
        </m:r>
        <m:r>
          <m:rPr>
            <m:sty m:val="i"/>
          </m:rPr>
          <m:t>z</m:t>
        </m:r>
        <m:r>
          <m:rPr>
            <m:sty m:val="p"/>
          </m:rPr>
          <m:t>)</m:t>
        </m:r>
      </m:oMath>
      <w:r>
        <w:rPr/>
        <w:t xml:space="preserve"> est le rayon de courbure des surfaces d'onde : </w:t>
      </w:r>
      <m:oMath>
        <m:sSub>
          <m:sSubPr/>
          <m:e>
            <m:r>
              <m:rPr>
                <m:sty m:val="i"/>
              </m:rPr>
              <m:t>R</m:t>
            </m:r>
          </m:e>
          <m:sub>
            <m:r>
              <m:rPr>
                <m:sty m:val="i"/>
              </m:rPr>
              <m:t>g</m:t>
            </m:r>
          </m:sub>
        </m:sSub>
        <m:r>
          <m:rPr>
            <m:sty m:val="p"/>
          </m:rPr>
          <m:t>(</m:t>
        </m:r>
        <m:r>
          <m:rPr>
            <m:sty m:val="i"/>
          </m:rPr>
          <m:t>z</m:t>
        </m:r>
        <m:r>
          <m:rPr>
            <m:sty m:val="p"/>
          </m:rPr>
          <m:t>)</m:t>
        </m:r>
        <m:r>
          <m:rPr>
            <m:sty m:val="p"/>
          </m:rPr>
          <m:t>=</m:t>
        </m:r>
        <m:r>
          <m:rPr>
            <m:sty m:val="i"/>
          </m:rPr>
          <m:t>z</m:t>
        </m:r>
        <m:r>
          <m:rPr>
            <m:sty m:val="p"/>
          </m:rPr>
          <m:t>+</m:t>
        </m:r>
        <m:f>
          <m:fPr>
            <m:ctrlPr>
              <w:rPr>
                <w:rFonts w:ascii="Cambria Math" w:hAnsi="Cambria Math"/>
              </w:rPr>
            </m:ctrlPr>
          </m:fPr>
          <m:num>
            <m:r>
              <m:rPr>
                <m:sty m:val="p"/>
              </m:rPr>
              <m:t>1</m:t>
            </m:r>
          </m:num>
          <m:den>
            <m:r>
              <m:rPr>
                <m:sty m:val="i"/>
              </m:rPr>
              <m:t>z</m:t>
            </m:r>
          </m:den>
        </m:f>
        <m:sSup>
          <m:sSupPr/>
          <m:e>
            <m:d>
              <m:dPr>
                <m:begChr m:val="("/>
                <m:endChr m:val=")"/>
                <m:ctrlPr>
                  <w:rPr>
                    <w:rFonts w:ascii="Cambria Math" w:hAnsi="Cambria Math"/>
                  </w:rPr>
                </m:ctrlPr>
              </m:dPr>
              <m:e>
                <m:f>
                  <m:fPr>
                    <m:ctrlPr>
                      <w:rPr>
                        <w:rFonts w:ascii="Cambria Math" w:hAnsi="Cambria Math"/>
                      </w:rPr>
                    </m:ctrlPr>
                  </m:fPr>
                  <m:num>
                    <m:r>
                      <m:rPr>
                        <m:sty m:val="i"/>
                      </m:rPr>
                      <m:t>π</m:t>
                    </m:r>
                    <m:sSubSup>
                      <m:sSubSupPr/>
                      <m:e>
                        <m:r>
                          <m:rPr>
                            <m:sty m:val="i"/>
                          </m:rPr>
                          <m:t>w</m:t>
                        </m:r>
                      </m:e>
                      <m:sub>
                        <m:r>
                          <m:rPr>
                            <m:sty m:val="p"/>
                          </m:rPr>
                          <m:t>0</m:t>
                        </m:r>
                      </m:sub>
                      <m:sup>
                        <m:r>
                          <m:rPr>
                            <m:sty m:val="p"/>
                          </m:rPr>
                          <m:t>2</m:t>
                        </m:r>
                      </m:sup>
                    </m:sSubSup>
                  </m:num>
                  <m:den>
                    <m:sSub>
                      <m:sSubPr/>
                      <m:e>
                        <m:r>
                          <m:rPr>
                            <m:sty m:val="i"/>
                          </m:rPr>
                          <m:t>λ</m:t>
                        </m:r>
                      </m:e>
                      <m:sub>
                        <m:r>
                          <m:rPr>
                            <m:sty m:val="p"/>
                          </m:rPr>
                          <m:t>0</m:t>
                        </m:r>
                      </m:sub>
                    </m:sSub>
                  </m:den>
                </m:f>
              </m:e>
            </m:d>
          </m:e>
          <m:sup>
            <m:r>
              <m:rPr>
                <m:sty m:val="p"/>
              </m:rPr>
              <m:t>2</m:t>
            </m:r>
          </m:sup>
        </m:sSup>
      </m:oMath>
      <w:r>
        <w:rPr/>
        <w:t xml:space="preserve"> et </w:t>
      </w:r>
      <m:oMath>
        <m:r>
          <m:rPr>
            <m:sty m:val="i"/>
          </m:rPr>
          <m:t>φ</m:t>
        </m:r>
      </m:oMath>
      <w:r>
        <w:rPr/>
        <w:t xml:space="preserve"> est une phase constante. On admet que </w:t>
      </w:r>
      <m:oMath>
        <m:sSub>
          <m:sSubPr/>
          <m:e>
            <m:r>
              <m:rPr>
                <m:sty m:val="i"/>
              </m:rPr>
              <m:t>w</m:t>
            </m:r>
          </m:e>
          <m:sub>
            <m:r>
              <m:rPr>
                <m:sty m:val="p"/>
              </m:rPr>
              <m:t>0</m:t>
            </m:r>
          </m:sub>
        </m:sSub>
        <m:r>
          <m:rPr>
            <m:sty m:val="p"/>
          </m:rPr>
          <m:t>=</m:t>
        </m:r>
        <m:rad>
          <m:radPr>
            <m:degHide m:val="1"/>
            <m:ctrlPr>
              <w:rPr>
                <w:rFonts w:ascii="Cambria Math" w:hAnsi="Cambria Math"/>
              </w:rPr>
            </m:ctrlPr>
          </m:radPr>
          <m:deg/>
          <m:e>
            <m:f>
              <m:fPr>
                <m:ctrlPr>
                  <w:rPr>
                    <w:rFonts w:ascii="Cambria Math" w:hAnsi="Cambria Math"/>
                  </w:rPr>
                </m:ctrlPr>
              </m:fPr>
              <m:num>
                <m:sSub>
                  <m:sSubPr/>
                  <m:e>
                    <m:r>
                      <m:rPr>
                        <m:sty m:val="i"/>
                      </m:rPr>
                      <m:t>λ</m:t>
                    </m:r>
                  </m:e>
                  <m:sub>
                    <m:r>
                      <m:rPr>
                        <m:sty m:val="p"/>
                      </m:rPr>
                      <m:t>0</m:t>
                    </m:r>
                  </m:sub>
                </m:sSub>
              </m:num>
              <m:den>
                <m:r>
                  <m:rPr>
                    <m:sty m:val="i"/>
                  </m:rPr>
                  <m:t>π</m:t>
                </m:r>
              </m:den>
            </m:f>
            <m:rad>
              <m:radPr>
                <m:degHide m:val="1"/>
                <m:ctrlPr>
                  <w:rPr>
                    <w:rFonts w:ascii="Cambria Math" w:hAnsi="Cambria Math"/>
                  </w:rPr>
                </m:ctrlPr>
              </m:radPr>
              <m:deg/>
              <m:e>
                <m:f>
                  <m:fPr>
                    <m:ctrlPr>
                      <w:rPr>
                        <w:rFonts w:ascii="Cambria Math" w:hAnsi="Cambria Math"/>
                      </w:rPr>
                    </m:ctrlPr>
                  </m:fPr>
                  <m:num>
                    <m:sSup>
                      <m:sSupPr/>
                      <m:e>
                        <m:r>
                          <m:rPr>
                            <m:sty m:val="i"/>
                          </m:rPr>
                          <m:t>d</m:t>
                        </m:r>
                      </m:e>
                      <m:sup>
                        <m:r>
                          <m:rPr>
                            <m:sty m:val="i"/>
                          </m:rPr>
                          <m:t>′</m:t>
                        </m:r>
                      </m:sup>
                    </m:sSup>
                  </m:num>
                  <m:den>
                    <m:r>
                      <m:rPr>
                        <m:sty m:val="p"/>
                      </m:rPr>
                      <m:t>2</m:t>
                    </m:r>
                  </m:den>
                </m:f>
                <m:d>
                  <m:dPr>
                    <m:begChr m:val="("/>
                    <m:endChr m:val=")"/>
                    <m:ctrlPr>
                      <w:rPr>
                        <w:rFonts w:ascii="Cambria Math" w:hAnsi="Cambria Math"/>
                      </w:rPr>
                    </m:ctrlPr>
                  </m:dPr>
                  <m:e>
                    <m:sSub>
                      <m:sSubPr/>
                      <m:e>
                        <m:r>
                          <m:rPr>
                            <m:sty m:val="i"/>
                          </m:rPr>
                          <m:t>R</m:t>
                        </m:r>
                      </m:e>
                      <m:sub>
                        <m:r>
                          <m:rPr>
                            <m:sty m:val="i"/>
                          </m:rPr>
                          <m:t>M</m:t>
                        </m:r>
                      </m:sub>
                    </m:sSub>
                    <m:r>
                      <m:rPr>
                        <m:sty m:val="p"/>
                      </m:rPr>
                      <m:t>−</m:t>
                    </m:r>
                    <m:f>
                      <m:fPr>
                        <m:ctrlPr>
                          <w:rPr>
                            <w:rFonts w:ascii="Cambria Math" w:hAnsi="Cambria Math"/>
                          </w:rPr>
                        </m:ctrlPr>
                      </m:fPr>
                      <m:num>
                        <m:sSup>
                          <m:sSupPr/>
                          <m:e>
                            <m:r>
                              <m:rPr>
                                <m:sty m:val="i"/>
                              </m:rPr>
                              <m:t>d</m:t>
                            </m:r>
                          </m:e>
                          <m:sup>
                            <m:r>
                              <m:rPr>
                                <m:sty m:val="i"/>
                              </m:rPr>
                              <m:t>′</m:t>
                            </m:r>
                          </m:sup>
                        </m:sSup>
                      </m:num>
                      <m:den>
                        <m:r>
                          <m:rPr>
                            <m:sty m:val="p"/>
                          </m:rPr>
                          <m:t>2</m:t>
                        </m:r>
                      </m:den>
                    </m:f>
                  </m:e>
                </m:d>
              </m:e>
            </m:rad>
          </m:e>
        </m:rad>
      </m:oMath>
      <w:r>
        <w:rPr/>
        <w:t xml:space="preserve">.</w:t>
      </w:r>
      <w:r>
        <w:rPr/>
        <w:br w:type="textWrapping"/>
      </w:r>
      <w:r>
        <w:rPr/>
        <w:t xml:space="preserve">Q 38. Calculer </w:t>
      </w:r>
      <m:oMath>
        <m:sSub>
          <m:sSubPr/>
          <m:e>
            <m:r>
              <m:rPr>
                <m:sty m:val="i"/>
              </m:rPr>
              <m:t>w</m:t>
            </m:r>
          </m:e>
          <m:sub>
            <m:r>
              <m:rPr>
                <m:sty m:val="p"/>
              </m:rPr>
              <m:t>0</m:t>
            </m:r>
          </m:sub>
        </m:sSub>
      </m:oMath>
      <w:r>
        <w:rPr>
          <w:rFonts w:eastAsia="Georgia" w:cs="Georgia" w:ascii="Georgia" w:hAnsi="Georgia"/>
        </w:rPr>
        <w:t xml:space="preserve"> pour une fréquence de </w:t>
      </w:r>
      <m:oMath>
        <m:r>
          <m:rPr>
            <m:sty m:val="p"/>
          </m:rPr>
          <m:t>51</m:t>
        </m:r>
        <m:r>
          <m:rPr>
            <m:sty m:val="p"/>
          </m:rPr>
          <m:t>,</m:t>
        </m:r>
        <m:r>
          <m:rPr>
            <m:sty m:val="p"/>
          </m:rPr>
          <m:t>1</m:t>
        </m:r>
        <m:r>
          <m:rPr>
            <m:sty m:val="p"/>
          </m:rPr>
          <m:t>GHz</m:t>
        </m:r>
      </m:oMath>
      <w:r>
        <w:rPr/>
        <w:t xml:space="preserve">.</w:t>
      </w:r>
      <w:r>
        <w:rPr/>
        <w:br w:type="textWrapping"/>
      </w:r>
      <w:r>
        <w:rPr/>
        <w:t xml:space="preserve">Q 39. Au niveau de l'axe </w:t>
      </w:r>
      <m:oMath>
        <m:r>
          <m:rPr>
            <m:sty m:val="p"/>
          </m:rPr>
          <m:t>(</m:t>
        </m:r>
        <m:r>
          <m:rPr>
            <m:sty m:val="i"/>
          </m:rPr>
          <m:t>O</m:t>
        </m:r>
        <m:r>
          <m:rPr>
            <m:sty m:val="i"/>
          </m:rPr>
          <m:t>z</m:t>
        </m:r>
        <m:r>
          <m:rPr>
            <m:sty m:val="p"/>
          </m:rPr>
          <m:t>)</m:t>
        </m:r>
        <m:r>
          <m:rPr>
            <m:sty m:val="p"/>
          </m:rPr>
          <m:t>(</m:t>
        </m:r>
        <m:r>
          <m:rPr>
            <m:sty m:val="i"/>
          </m:rPr>
          <m:t>r</m:t>
        </m:r>
        <m:r>
          <m:rPr>
            <m:sty m:val="p"/>
          </m:rPr>
          <m:t>=</m:t>
        </m:r>
        <m:r>
          <m:rPr>
            <m:sty m:val="p"/>
          </m:rPr>
          <m:t>0</m:t>
        </m:r>
        <m:r>
          <m:rPr>
            <m:sty m:val="p"/>
          </m:rPr>
          <m:t>)</m:t>
        </m:r>
      </m:oMath>
      <w:r>
        <w:rPr>
          <w:rFonts w:eastAsia="Georgia" w:cs="Georgia" w:ascii="Georgia" w:hAnsi="Georgia"/>
        </w:rPr>
        <w:t xml:space="preserve">, on souhaite que la structure d'onde stationnaire présente un nœud au niveau de chaque miroir et </w:t>
      </w:r>
      <m:oMath>
        <m:r>
          <m:rPr>
            <m:sty m:val="i"/>
          </m:rPr>
          <m:t>p</m:t>
        </m:r>
      </m:oMath>
      <w:r>
        <w:rPr/>
        <w:t xml:space="preserve"> ventres avec en particulier un ventre au niveau de </w:t>
      </w:r>
      <m:oMath>
        <m:r>
          <m:rPr>
            <m:sty m:val="i"/>
          </m:rPr>
          <m:t>O</m:t>
        </m:r>
      </m:oMath>
      <w:r>
        <w:rPr>
          <w:rFonts w:eastAsia="Georgia" w:cs="Georgia" w:ascii="Georgia" w:hAnsi="Georgia"/>
        </w:rPr>
        <w:t xml:space="preserve">. En déduire, en fonction de </w:t>
      </w:r>
      <m:oMath>
        <m:r>
          <m:rPr>
            <m:sty m:val="i"/>
          </m:rPr>
          <m:t>p</m:t>
        </m:r>
      </m:oMath>
      <w:r>
        <w:rPr/>
        <w:t xml:space="preserve">, la variation en valeur absolue de </w:t>
      </w:r>
      <m:oMath>
        <m:r>
          <m:rPr>
            <m:sty m:val="p"/>
          </m:rPr>
          <m:t>Φ</m:t>
        </m:r>
        <m:r>
          <m:rPr>
            <m:sty m:val="p"/>
          </m:rPr>
          <m:t>(</m:t>
        </m:r>
        <m:r>
          <m:rPr>
            <m:sty m:val="i"/>
          </m:rPr>
          <m:t>r</m:t>
        </m:r>
        <m:r>
          <m:rPr>
            <m:sty m:val="p"/>
          </m:rPr>
          <m:t>=</m:t>
        </m:r>
        <m:r>
          <m:rPr>
            <m:sty m:val="p"/>
          </m:rPr>
          <m:t>0</m:t>
        </m:r>
        <m:r>
          <m:rPr>
            <m:sty m:val="p"/>
          </m:rPr>
          <m:t>,</m:t>
        </m:r>
        <m:r>
          <m:rPr>
            <m:sty m:val="i"/>
          </m:rPr>
          <m:t>z</m:t>
        </m:r>
        <m:r>
          <m:rPr>
            <m:sty m:val="p"/>
          </m:rPr>
          <m:t>)</m:t>
        </m:r>
      </m:oMath>
      <w:r>
        <w:rPr/>
        <w:t xml:space="preserve"> entre </w:t>
      </w:r>
      <m:oMath>
        <m:r>
          <m:rPr>
            <m:sty m:val="i"/>
          </m:rPr>
          <m:t>z</m:t>
        </m:r>
        <m:r>
          <m:rPr>
            <m:sty m:val="p"/>
          </m:rPr>
          <m:t>=</m:t>
        </m:r>
        <m:r>
          <m:rPr>
            <m:sty m:val="p"/>
          </m:rPr>
          <m:t>0</m:t>
        </m:r>
      </m:oMath>
      <w:r>
        <w:rPr/>
        <w:t xml:space="preserve"> et </w:t>
      </w:r>
      <m:oMath>
        <m:r>
          <m:rPr>
            <m:sty m:val="i"/>
          </m:rPr>
          <m:t>z</m:t>
        </m:r>
        <m:r>
          <m:rPr>
            <m:sty m:val="p"/>
          </m:rPr>
          <m:t>=</m:t>
        </m:r>
        <m:sSup>
          <m:sSupPr/>
          <m:e>
            <m:r>
              <m:rPr>
                <m:sty m:val="i"/>
              </m:rPr>
              <m:t>d</m:t>
            </m:r>
          </m:e>
          <m:sup>
            <m:r>
              <m:rPr>
                <m:sty m:val="i"/>
              </m:rPr>
              <m:t>′</m:t>
            </m:r>
          </m:sup>
        </m:sSup>
        <m:r>
          <m:rPr>
            <m:sty m:val="p"/>
          </m:rPr>
          <m:t>/</m:t>
        </m:r>
        <m:r>
          <m:rPr>
            <m:sty m:val="p"/>
          </m:rPr>
          <m:t>2</m:t>
        </m:r>
      </m:oMath>
      <w:r>
        <w:rPr/>
        <w:t xml:space="preserve">. Que vaut </w:t>
      </w:r>
      <m:oMath>
        <m:r>
          <m:rPr>
            <m:sty m:val="i"/>
          </m:rPr>
          <m:t>p</m:t>
        </m:r>
      </m:oMath>
      <w:r>
        <w:rPr>
          <w:rFonts w:eastAsia="Georgia" w:cs="Georgia" w:ascii="Georgia" w:hAnsi="Georgia"/>
        </w:rPr>
        <w:t xml:space="preserve"> pour une fréquence de l'onde de </w:t>
      </w:r>
      <m:oMath>
        <m:r>
          <m:rPr>
            <m:sty m:val="p"/>
          </m:rPr>
          <m:t>51</m:t>
        </m:r>
        <m:r>
          <m:rPr>
            <m:sty m:val="p"/>
          </m:rPr>
          <m:t>,</m:t>
        </m:r>
        <m:r>
          <m:rPr>
            <m:sty m:val="p"/>
          </m:rPr>
          <m:t>1</m:t>
        </m:r>
        <m:r>
          <m:rPr>
            <m:sty m:val="p"/>
          </m:rPr>
          <m:t>GHz</m:t>
        </m:r>
      </m:oMath>
      <w:r>
        <w:rPr/>
        <w:t xml:space="preserve"> ?</w:t>
      </w:r>
      <w:r>
        <w:rPr/>
        <w:br w:type="textWrapping"/>
      </w:r>
      <w:r>
        <w:rPr>
          <w:rFonts w:eastAsia="Georgia" w:cs="Georgia" w:ascii="Georgia" w:hAnsi="Georgia"/>
        </w:rPr>
        <w:t xml:space="preserve">Q 40. En faisant l'analogie avec la corde de Melde, estimer l'ordre de grandeur de la taille d'un fuseau. Faire l'application numérique et commenter sachant que le jet atomique traverse la cavité en son centre et a un diamètre de </w:t>
      </w:r>
      <m:oMath>
        <m:r>
          <m:rPr>
            <m:sty m:val="p"/>
          </m:rPr>
          <m:t>0</m:t>
        </m:r>
        <m:r>
          <m:rPr>
            <m:sty m:val="p"/>
          </m:rPr>
          <m:t>,</m:t>
        </m:r>
        <m:r>
          <m:rPr>
            <m:sty m:val="p"/>
          </m:rPr>
          <m:t>7</m:t>
        </m:r>
        <m:r>
          <m:rPr>
            <m:nor/>
          </m:rPr>
          <m:t xml:space="preserve"> </m:t>
        </m:r>
        <m:r>
          <m:rPr>
            <m:sty m:val="p"/>
          </m:rPr>
          <m:t>mm</m:t>
        </m:r>
      </m:oMath>
      <w:r>
        <w:rPr/>
        <w:t xml:space="preserve">.</w:t>
      </w:r>
    </w:p>
    <w:p>
      <w:pPr>
        <w:spacing w:line="271" w:before="330" w:lineRule="auto"/>
      </w:pPr>
      <w:r>
        <w:rPr>
          <w:rFonts w:eastAsia="Georgia" w:cs="Georgia" w:ascii="Georgia" w:hAnsi="Georgia"/>
          <w:b/>
          <w:sz w:val="42"/>
        </w:rPr>
        <w:t xml:space="preserve">III Couplage entre un atome de Rydberg et la cavité</w:t>
      </w:r>
    </w:p>
    <w:p>
      <w:pPr>
        <w:spacing w:after="220" w:lineRule="auto"/>
      </w:pPr>
      <w:r>
        <w:rPr>
          <w:rFonts w:eastAsia="Georgia" w:cs="Georgia" w:ascii="Georgia" w:hAnsi="Georgia"/>
        </w:rPr>
        <w:t xml:space="preserve">Les deux parties précédentes ont permis de mettre en évidence qu'un atome de Rydberg et une cavité sont deux systèmes dans lesquels il est possible de stocker de l'énergie : une énergie </w:t>
      </w:r>
      <m:oMath>
        <m:r>
          <m:rPr>
            <m:sty m:val="i"/>
          </m:rPr>
          <m:t>h</m:t>
        </m:r>
        <m:sSub>
          <m:sSubPr/>
          <m:e>
            <m:r>
              <m:rPr>
                <m:sty m:val="i"/>
              </m:rPr>
              <m:t>ν</m:t>
            </m:r>
          </m:e>
          <m:sub>
            <m:r>
              <m:rPr>
                <m:sty m:val="p"/>
              </m:rPr>
              <m:t>at</m:t>
            </m:r>
          </m:sub>
        </m:sSub>
        <m:r>
          <m:rPr>
            <m:sty m:val="p"/>
          </m:rPr>
          <m:t>=</m:t>
        </m:r>
        <m:r>
          <m:rPr>
            <m:sty m:val="i"/>
          </m:rPr>
          <m:t>ℏ</m:t>
        </m:r>
        <m:sSub>
          <m:sSubPr/>
          <m:e>
            <m:r>
              <m:rPr>
                <m:sty m:val="i"/>
              </m:rPr>
              <m:t>ω</m:t>
            </m:r>
          </m:e>
          <m:sub>
            <m:r>
              <m:rPr>
                <m:sty m:val="p"/>
              </m:rPr>
              <m:t>at</m:t>
            </m:r>
          </m:sub>
        </m:sSub>
      </m:oMath>
      <w:r>
        <w:rPr>
          <w:rFonts w:eastAsia="Georgia" w:cs="Georgia" w:ascii="Georgia" w:hAnsi="Georgia"/>
        </w:rPr>
        <w:t xml:space="preserve"> pour l'atome (entre les deux niveaux d'énergie </w:t>
      </w:r>
      <m:oMath>
        <m:r>
          <m:rPr>
            <m:sty m:val="i"/>
          </m:rPr>
          <m:t>n</m:t>
        </m:r>
        <m:r>
          <m:rPr>
            <m:sty m:val="p"/>
          </m:rPr>
          <m:t>=</m:t>
        </m:r>
        <m:r>
          <m:rPr>
            <m:sty m:val="p"/>
          </m:rPr>
          <m:t>50</m:t>
        </m:r>
      </m:oMath>
      <w:r>
        <w:rPr/>
        <w:t xml:space="preserve"> et </w:t>
      </w:r>
      <m:oMath>
        <m:r>
          <m:rPr>
            <m:sty m:val="i"/>
          </m:rPr>
          <m:t>n</m:t>
        </m:r>
        <m:r>
          <m:rPr>
            <m:sty m:val="p"/>
          </m:rPr>
          <m:t>=</m:t>
        </m:r>
        <m:r>
          <m:rPr>
            <m:sty m:val="p"/>
          </m:rPr>
          <m:t>51</m:t>
        </m:r>
      </m:oMath>
      <w:r>
        <w:rPr>
          <w:rFonts w:eastAsia="Georgia" w:cs="Georgia" w:ascii="Georgia" w:hAnsi="Georgia"/>
        </w:rPr>
        <w:t xml:space="preserve"> que l'on supposera isolés des niveaux inférieurs) et une énergie </w:t>
      </w:r>
      <m:oMath>
        <m:r>
          <m:rPr>
            <m:sty m:val="i"/>
          </m:rPr>
          <m:t>h</m:t>
        </m:r>
        <m:sSub>
          <m:sSubPr/>
          <m:e>
            <m:r>
              <m:rPr>
                <m:sty m:val="i"/>
              </m:rPr>
              <m:t>ν</m:t>
            </m:r>
          </m:e>
          <m:sub>
            <m:r>
              <m:rPr>
                <m:nor/>
              </m:rPr>
              <m:t>cav </m:t>
            </m:r>
          </m:sub>
        </m:sSub>
        <m:r>
          <m:rPr>
            <m:sty m:val="p"/>
          </m:rPr>
          <m:t>=</m:t>
        </m:r>
        <m:r>
          <m:rPr>
            <m:sty m:val="i"/>
          </m:rPr>
          <m:t>ℏ</m:t>
        </m:r>
        <m:sSub>
          <m:sSubPr/>
          <m:e>
            <m:r>
              <m:rPr>
                <m:sty m:val="i"/>
              </m:rPr>
              <m:t>ω</m:t>
            </m:r>
          </m:e>
          <m:sub>
            <m:r>
              <m:rPr>
                <m:nor/>
              </m:rPr>
              <m:t>cav </m:t>
            </m:r>
          </m:sub>
        </m:sSub>
      </m:oMath>
      <w:r>
        <w:rPr>
          <w:rFonts w:eastAsia="Georgia" w:cs="Georgia" w:ascii="Georgia" w:hAnsi="Georgia"/>
        </w:rPr>
        <w:t xml:space="preserve"> pour un photon piégé dans la cavité. Nous allons maintenant voir comment ces deux systèmes peuvent interagir, échanger éventuellement de l'énergie et comment on peut utiliser cette interaction pour détecter la présence d'un photon dans la cavité sans le détruire.</w:t>
      </w:r>
      <w:r>
        <w:rPr/>
        <w:br w:type="textWrapping"/>
      </w:r>
      <w:r>
        <w:rPr>
          <w:rFonts w:eastAsia="Georgia" w:cs="Georgia" w:ascii="Georgia" w:hAnsi="Georgia"/>
        </w:rPr>
        <w:t xml:space="preserve">Le traitement de ces interactions est quantique, mais il est possible de faire des analogies avec des systèmes classiques usuels.</w:t>
      </w:r>
    </w:p>
    <w:p>
      <w:pPr>
        <w:spacing w:line="271" w:before="330" w:lineRule="auto"/>
      </w:pPr>
      <w:r>
        <w:rPr>
          <w:rFonts w:eastAsia="Georgia" w:cs="Georgia" w:ascii="Georgia" w:hAnsi="Georgia"/>
          <w:b/>
          <w:sz w:val="42"/>
        </w:rPr>
        <w:t xml:space="preserve">III.A - Représentation électrocinétique du couplage atome-photon</w:t>
      </w:r>
    </w:p>
    <w:p>
      <w:pPr>
        <w:spacing w:after="220" w:lineRule="auto"/>
      </w:pPr>
      <w:r>
        <w:rPr>
          <w:rFonts w:eastAsia="Georgia" w:cs="Georgia" w:ascii="Georgia" w:hAnsi="Georgia"/>
        </w:rPr>
        <w:t xml:space="preserve">On admet que le couplage entre l'atome et un photon de la cavité peut être assimilé à la présence d'une inductance mutuelle </w:t>
      </w:r>
      <m:oMath>
        <m:r>
          <m:rPr>
            <m:sty m:val="i"/>
          </m:rPr>
          <m:t>M</m:t>
        </m:r>
      </m:oMath>
      <w:r>
        <w:rPr/>
        <w:t xml:space="preserve"> entre deux circuits </w:t>
      </w:r>
      <m:oMath>
        <m:r>
          <m:rPr>
            <m:sty m:val="i"/>
          </m:rPr>
          <m:t>L</m:t>
        </m:r>
        <m:r>
          <m:rPr>
            <m:sty m:val="i"/>
          </m:rPr>
          <m:t>C</m:t>
        </m:r>
      </m:oMath>
      <w:r>
        <w:rPr>
          <w:rFonts w:eastAsia="Georgia" w:cs="Georgia" w:ascii="Georgia" w:hAnsi="Georgia"/>
        </w:rPr>
        <w:t xml:space="preserve"> (figure 6). Le circuit de gauche représente la cavité tandis que le circuit de droite est analogue à l'atome. On note </w:t>
      </w:r>
      <m:oMath>
        <m:sSub>
          <m:sSubPr/>
          <m:e>
            <m:r>
              <m:rPr>
                <m:sty m:val="i"/>
              </m:rPr>
              <m:t>ω</m:t>
            </m:r>
          </m:e>
          <m:sub>
            <m:r>
              <m:rPr>
                <m:nor/>
              </m:rPr>
              <m:t>cav </m:t>
            </m:r>
          </m:sub>
        </m:sSub>
      </m:oMath>
      <w:r>
        <w:rPr/>
        <w:t xml:space="preserve"> et </w:t>
      </w:r>
      <m:oMath>
        <m:sSub>
          <m:sSubPr/>
          <m:e>
            <m:r>
              <m:rPr>
                <m:sty m:val="i"/>
              </m:rPr>
              <m:t>ω</m:t>
            </m:r>
          </m:e>
          <m:sub>
            <m:r>
              <m:rPr>
                <m:nor/>
              </m:rPr>
              <m:t>at </m:t>
            </m:r>
          </m:sub>
        </m:sSub>
      </m:oMath>
      <w:r>
        <w:rPr/>
        <w:t xml:space="preserve"> les pulsations propres de chacun des deux circuits en l'absence de couplage.</w:t>
      </w:r>
    </w:p>
    <w:p>
      <w:pPr>
        <w:spacing w:lineRule="auto"/>
        <w:jc w:val="center"/>
      </w:pPr>
      <w:r>
        <w:rPr/>
        <w:drawing>
          <wp:inline distB="0" distL="0" distR="0" distT="0">
            <wp:extent cx="4962525" cy="2752725"/>
            <wp:effectExtent b="0" l="0" r="0" t="0"/>
            <wp:docPr id="6" name="image-166a455dfc99eeee74ead71e147010393d165b5e.jpg"/>
            <a:graphic>
              <a:graphicData uri="http://schemas.openxmlformats.org/drawingml/2006/picture">
                <pic:pic>
                  <pic:nvPicPr>
                    <pic:cNvPr id="6" name="image-166a455dfc99eeee74ead71e147010393d165b5e.jpg" descr=""/>
                    <pic:cNvPicPr/>
                  </pic:nvPicPr>
                  <pic:blipFill>
                    <a:blip r:embed="rId10" cstate="print"/>
                    <a:srcRect b="0" l="0" r="0" t="0"/>
                    <a:stretch>
                      <a:fillRect/>
                    </a:stretch>
                  </pic:blipFill>
                  <pic:spPr>
                    <a:xfrm>
                      <a:off x="0" y="0"/>
                      <a:ext cx="4962525" cy="2752725"/>
                    </a:xfrm>
                    <a:prstGeom prst="rect"/>
                  </pic:spPr>
                </pic:pic>
              </a:graphicData>
            </a:graphic>
          </wp:inline>
        </w:drawing>
      </w:r>
    </w:p>
    <w:p>
      <w:pPr>
        <w:spacing w:lineRule="auto"/>
      </w:pPr>
      <w:r>
        <w:rPr>
          <w:rFonts w:eastAsia="Georgia" w:cs="Georgia" w:ascii="Georgia" w:hAnsi="Georgia"/>
        </w:rPr>
        <w:t xml:space="preserve">Figure 6 Circuit équivalent au système {photon + atome}</w:t>
      </w:r>
    </w:p>
    <w:p>
      <w:pPr>
        <w:spacing w:after="220" w:lineRule="auto"/>
      </w:pPr>
      <w:r>
        <w:rPr>
          <w:rFonts w:eastAsia="Georgia" w:cs="Georgia" w:ascii="Georgia" w:hAnsi="Georgia"/>
        </w:rPr>
        <w:t xml:space="preserve">Q 41. Déterminer les expressions de </w:t>
      </w:r>
      <m:oMath>
        <m:sSub>
          <m:sSubPr/>
          <m:e>
            <m:r>
              <m:rPr>
                <m:sty m:val="i"/>
              </m:rPr>
              <m:t>ω</m:t>
            </m:r>
          </m:e>
          <m:sub>
            <m:r>
              <m:rPr>
                <m:nor/>
              </m:rPr>
              <m:t>at </m:t>
            </m:r>
          </m:sub>
        </m:sSub>
      </m:oMath>
      <w:r>
        <w:rPr/>
        <w:t xml:space="preserve"> et </w:t>
      </w:r>
      <m:oMath>
        <m:sSub>
          <m:sSubPr/>
          <m:e>
            <m:r>
              <m:rPr>
                <m:sty m:val="i"/>
              </m:rPr>
              <m:t>ω</m:t>
            </m:r>
          </m:e>
          <m:sub>
            <m:r>
              <m:rPr>
                <m:nor/>
              </m:rPr>
              <m:t>cav </m:t>
            </m:r>
          </m:sub>
        </m:sSub>
      </m:oMath>
      <w:r>
        <w:rPr/>
        <w:t xml:space="preserve"> en fonction de </w:t>
      </w:r>
      <m:oMath>
        <m:r>
          <m:rPr>
            <m:sty m:val="i"/>
          </m:rPr>
          <m:t>L</m:t>
        </m:r>
        <m:r>
          <m:rPr>
            <m:sty m:val="p"/>
          </m:rPr>
          <m:t>,</m:t>
        </m:r>
        <m:sSub>
          <m:sSubPr/>
          <m:e>
            <m:r>
              <m:rPr>
                <m:sty m:val="i"/>
              </m:rPr>
              <m:t>C</m:t>
            </m:r>
          </m:e>
          <m:sub>
            <m:r>
              <m:rPr>
                <m:nor/>
              </m:rPr>
              <m:t>at </m:t>
            </m:r>
          </m:sub>
        </m:sSub>
      </m:oMath>
      <w:r>
        <w:rPr/>
        <w:t xml:space="preserve"> et </w:t>
      </w:r>
      <m:oMath>
        <m:sSub>
          <m:sSubPr/>
          <m:e>
            <m:r>
              <m:rPr>
                <m:sty m:val="i"/>
              </m:rPr>
              <m:t>C</m:t>
            </m:r>
          </m:e>
          <m:sub>
            <m:r>
              <m:rPr>
                <m:nor/>
              </m:rPr>
              <m:t>cav </m:t>
            </m:r>
          </m:sub>
        </m:sSub>
      </m:oMath>
      <w:r>
        <w:rPr/>
        <w:t xml:space="preserve">.</w:t>
      </w:r>
      <w:r>
        <w:rPr/>
        <w:br w:type="textWrapping"/>
      </w:r>
      <w:r>
        <w:rPr>
          <w:rFonts w:eastAsia="Georgia" w:cs="Georgia" w:ascii="Georgia" w:hAnsi="Georgia"/>
        </w:rPr>
        <w:t xml:space="preserve">Q 42. Les deux circuits sont considérés sans résistance. Quels phénomènes physiques sont ainsi négligés au niveau de l'atome et au niveau de la cavité ?</w:t>
      </w:r>
      <w:r>
        <w:rPr/>
        <w:br w:type="textWrapping"/>
      </w:r>
      <w:r>
        <w:rPr/>
        <w:t xml:space="preserve">On pose </w:t>
      </w:r>
      <m:oMath>
        <m:r>
          <m:rPr>
            <m:sty m:val="i"/>
          </m:rPr>
          <m:t>δ</m:t>
        </m:r>
        <m:r>
          <m:rPr>
            <m:sty m:val="p"/>
          </m:rPr>
          <m:t>=</m:t>
        </m:r>
        <m:sSub>
          <m:sSubPr/>
          <m:e>
            <m:r>
              <m:rPr>
                <m:sty m:val="i"/>
              </m:rPr>
              <m:t>ω</m:t>
            </m:r>
          </m:e>
          <m:sub>
            <m:r>
              <m:rPr>
                <m:nor/>
              </m:rPr>
              <m:t>at </m:t>
            </m:r>
          </m:sub>
        </m:sSub>
        <m:r>
          <m:rPr>
            <m:sty m:val="p"/>
          </m:rPr>
          <m:t>−</m:t>
        </m:r>
        <m:sSub>
          <m:sSubPr/>
          <m:e>
            <m:r>
              <m:rPr>
                <m:sty m:val="i"/>
              </m:rPr>
              <m:t>ω</m:t>
            </m:r>
          </m:e>
          <m:sub>
            <m:r>
              <m:rPr>
                <m:nor/>
              </m:rPr>
              <m:t>cav </m:t>
            </m:r>
          </m:sub>
        </m:sSub>
      </m:oMath>
      <w:r>
        <w:rPr>
          <w:rFonts w:eastAsia="Georgia" w:cs="Georgia" w:ascii="Georgia" w:hAnsi="Georgia"/>
        </w:rPr>
        <w:t xml:space="preserve"> le désaccord entre les deux pulsations. On considèrera dans toute la suite que </w:t>
      </w:r>
      <m:oMath>
        <m:r>
          <m:rPr>
            <m:sty m:val="p"/>
          </m:rPr>
          <m:t>|</m:t>
        </m:r>
        <m:r>
          <m:rPr>
            <m:sty m:val="i"/>
          </m:rPr>
          <m:t>δ</m:t>
        </m:r>
        <m:r>
          <m:rPr>
            <m:sty m:val="p"/>
          </m:rPr>
          <m:t>|</m:t>
        </m:r>
        <m:r>
          <m:rPr>
            <m:sty m:val="p"/>
          </m:rPr>
          <m:t>≪</m:t>
        </m:r>
        <m:sSub>
          <m:sSubPr/>
          <m:e>
            <m:r>
              <m:rPr>
                <m:sty m:val="i"/>
              </m:rPr>
              <m:t>ω</m:t>
            </m:r>
          </m:e>
          <m:sub>
            <m:r>
              <m:rPr>
                <m:nor/>
              </m:rPr>
              <m:t>cav </m:t>
            </m:r>
          </m:sub>
        </m:sSub>
        <m:d>
          <m:dPr>
            <m:begChr m:val="("/>
            <m:endChr m:val=")"/>
            <m:ctrlPr>
              <w:rPr>
                <w:rFonts w:ascii="Cambria Math" w:hAnsi="Cambria Math"/>
              </w:rPr>
            </m:ctrlPr>
          </m:dPr>
          <m:e>
            <m:r>
              <m:rPr>
                <m:sty m:val="p"/>
              </m:rPr>
              <m:t>|</m:t>
            </m:r>
            <m:r>
              <m:rPr>
                <m:sty m:val="i"/>
              </m:rPr>
              <m:t>δ</m:t>
            </m:r>
            <m:r>
              <m:rPr>
                <m:sty m:val="p"/>
              </m:rPr>
              <m:t>|</m:t>
            </m:r>
            <m:r>
              <m:rPr>
                <m:sty m:val="p"/>
              </m:rPr>
              <m:t>≪</m:t>
            </m:r>
            <m:sSub>
              <m:sSubPr/>
              <m:e>
                <m:r>
                  <m:rPr>
                    <m:sty m:val="i"/>
                  </m:rPr>
                  <m:t>ω</m:t>
                </m:r>
              </m:e>
              <m:sub>
                <m:r>
                  <m:rPr>
                    <m:sty m:val="p"/>
                  </m:rPr>
                  <m:t>at</m:t>
                </m:r>
              </m:sub>
            </m:sSub>
          </m:e>
        </m:d>
      </m:oMath>
      <w:r>
        <w:rPr/>
        <w:t xml:space="preserve">. Par ailleurs, on note : </w:t>
      </w:r>
      <m:oMath>
        <m:sSub>
          <m:sSubPr/>
          <m:e>
            <m:r>
              <m:rPr>
                <m:sty m:val="i"/>
              </m:rPr>
              <m:t>ω</m:t>
            </m:r>
          </m:e>
          <m:sub>
            <m:r>
              <m:rPr>
                <m:sty m:val="p"/>
              </m:rPr>
              <m:t>0</m:t>
            </m:r>
          </m:sub>
        </m:sSub>
        <m:r>
          <m:rPr>
            <m:sty m:val="p"/>
          </m:rPr>
          <m:t>=</m:t>
        </m:r>
        <m:f>
          <m:fPr>
            <m:ctrlPr>
              <w:rPr>
                <w:rFonts w:ascii="Cambria Math" w:hAnsi="Cambria Math"/>
              </w:rPr>
            </m:ctrlPr>
          </m:fPr>
          <m:num>
            <m:sSub>
              <m:sSubPr/>
              <m:e>
                <m:r>
                  <m:rPr>
                    <m:sty m:val="i"/>
                  </m:rPr>
                  <m:t>ω</m:t>
                </m:r>
              </m:e>
              <m:sub>
                <m:r>
                  <m:rPr>
                    <m:sty m:val="p"/>
                  </m:rPr>
                  <m:t>cav</m:t>
                </m:r>
              </m:sub>
            </m:sSub>
            <m:r>
              <m:rPr>
                <m:sty m:val="p"/>
              </m:rPr>
              <m:t>+</m:t>
            </m:r>
            <m:sSub>
              <m:sSubPr/>
              <m:e>
                <m:r>
                  <m:rPr>
                    <m:sty m:val="i"/>
                  </m:rPr>
                  <m:t>ω</m:t>
                </m:r>
              </m:e>
              <m:sub>
                <m:r>
                  <m:rPr>
                    <m:sty m:val="p"/>
                  </m:rPr>
                  <m:t>at</m:t>
                </m:r>
              </m:sub>
            </m:sSub>
          </m:num>
          <m:den>
            <m:r>
              <m:rPr>
                <m:sty m:val="p"/>
              </m:rPr>
              <m:t>2</m:t>
            </m:r>
          </m:den>
        </m:f>
      </m:oMath>
      <w:r>
        <w:rPr/>
        <w:t xml:space="preserve">.</w:t>
      </w:r>
    </w:p>
    <w:p>
      <w:pPr>
        <w:spacing w:after="220" w:lineRule="auto"/>
      </w:pPr>
      <w:r>
        <w:rPr>
          <w:rFonts w:eastAsia="Georgia" w:cs="Georgia" w:ascii="Georgia" w:hAnsi="Georgia"/>
        </w:rPr>
        <w:t xml:space="preserve">Q 43. Montrer que les deux intensités </w:t>
      </w:r>
      <m:oMath>
        <m:sSub>
          <m:sSubPr/>
          <m:e>
            <m:r>
              <m:rPr>
                <m:sty m:val="i"/>
              </m:rPr>
              <m:t>i</m:t>
            </m:r>
          </m:e>
          <m:sub>
            <m:r>
              <m:rPr>
                <m:nor/>
              </m:rPr>
              <m:t>cav </m:t>
            </m:r>
          </m:sub>
        </m:sSub>
      </m:oMath>
      <w:r>
        <w:rPr/>
        <w:t xml:space="preserve"> et </w:t>
      </w:r>
      <m:oMath>
        <m:sSub>
          <m:sSubPr/>
          <m:e>
            <m:r>
              <m:rPr>
                <m:sty m:val="i"/>
              </m:rPr>
              <m:t>i</m:t>
            </m:r>
          </m:e>
          <m:sub>
            <m:r>
              <m:rPr>
                <m:sty m:val="p"/>
              </m:rPr>
              <m:t>at</m:t>
            </m:r>
          </m:sub>
        </m:sSub>
      </m:oMath>
      <w:r>
        <w:rPr>
          <w:rFonts w:eastAsia="Georgia" w:cs="Georgia" w:ascii="Georgia" w:hAnsi="Georgia"/>
        </w:rPr>
        <w:t xml:space="preserve"> vérifient le système d'équations couplées suivant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f>
                  <m:fPr>
                    <m:ctrlPr>
                      <w:rPr>
                        <w:rFonts w:ascii="Cambria Math" w:hAnsi="Cambria Math"/>
                      </w:rPr>
                    </m:ctrlPr>
                  </m:fPr>
                  <m:num>
                    <m:sSup>
                      <m:sSupPr/>
                      <m:e>
                        <m:r>
                          <m:rPr>
                            <m:sty m:val="p"/>
                          </m:rPr>
                          <m:t>d</m:t>
                        </m:r>
                      </m:e>
                      <m:sup>
                        <m:r>
                          <m:rPr>
                            <m:sty m:val="p"/>
                          </m:rPr>
                          <m:t>2</m:t>
                        </m:r>
                      </m:sup>
                    </m:sSup>
                    <m:sSub>
                      <m:sSubPr/>
                      <m:e>
                        <m:r>
                          <m:rPr>
                            <m:sty m:val="i"/>
                          </m:rPr>
                          <m:t>i</m:t>
                        </m:r>
                      </m:e>
                      <m:sub>
                        <m:r>
                          <m:rPr>
                            <m:sty m:val="p"/>
                          </m:rPr>
                          <m:t>cav</m:t>
                        </m:r>
                      </m:sub>
                    </m:sSub>
                  </m:num>
                  <m:den>
                    <m:r>
                      <m:rPr>
                        <m:nor/>
                      </m:rPr>
                      <m:t xml:space="preserve"> </m:t>
                    </m:r>
                    <m:r>
                      <m:rPr>
                        <m:sty m:val="p"/>
                      </m:rPr>
                      <m:t>d</m:t>
                    </m:r>
                    <m:sSup>
                      <m:sSupPr/>
                      <m:e>
                        <m:r>
                          <m:rPr>
                            <m:sty m:val="i"/>
                          </m:rPr>
                          <m:t>t</m:t>
                        </m:r>
                      </m:e>
                      <m:sup>
                        <m:r>
                          <m:rPr>
                            <m:sty m:val="p"/>
                          </m:rPr>
                          <m:t>2</m:t>
                        </m:r>
                      </m:sup>
                    </m:sSup>
                  </m:den>
                </m:f>
                <m:r>
                  <m:rPr>
                    <m:sty m:val="p"/>
                  </m:rPr>
                  <m:t>+</m:t>
                </m:r>
                <m:f>
                  <m:fPr>
                    <m:ctrlPr>
                      <w:rPr>
                        <w:rFonts w:ascii="Cambria Math" w:hAnsi="Cambria Math"/>
                      </w:rPr>
                    </m:ctrlPr>
                  </m:fPr>
                  <m:num>
                    <m:r>
                      <m:rPr>
                        <m:sty m:val="p"/>
                      </m:rPr>
                      <m:t>Ω</m:t>
                    </m:r>
                  </m:num>
                  <m:den>
                    <m:sSub>
                      <m:sSubPr/>
                      <m:e>
                        <m:r>
                          <m:rPr>
                            <m:sty m:val="i"/>
                          </m:rPr>
                          <m:t>ω</m:t>
                        </m:r>
                      </m:e>
                      <m:sub>
                        <m:r>
                          <m:rPr>
                            <m:sty m:val="p"/>
                          </m:rPr>
                          <m:t>0</m:t>
                        </m:r>
                      </m:sub>
                    </m:sSub>
                  </m:den>
                </m:f>
                <m:f>
                  <m:fPr>
                    <m:ctrlPr>
                      <w:rPr>
                        <w:rFonts w:ascii="Cambria Math" w:hAnsi="Cambria Math"/>
                      </w:rPr>
                    </m:ctrlPr>
                  </m:fPr>
                  <m:num>
                    <m:sSup>
                      <m:sSupPr/>
                      <m:e>
                        <m:r>
                          <m:rPr>
                            <m:nor/>
                          </m:rPr>
                          <m:t xml:space="preserve"> </m:t>
                        </m:r>
                        <m:r>
                          <m:rPr>
                            <m:sty m:val="p"/>
                          </m:rPr>
                          <m:t>d</m:t>
                        </m:r>
                      </m:e>
                      <m:sup>
                        <m:r>
                          <m:rPr>
                            <m:sty m:val="p"/>
                          </m:rPr>
                          <m:t>2</m:t>
                        </m:r>
                      </m:sup>
                    </m:sSup>
                    <m:sSub>
                      <m:sSubPr/>
                      <m:e>
                        <m:r>
                          <m:rPr>
                            <m:sty m:val="i"/>
                          </m:rPr>
                          <m:t>i</m:t>
                        </m:r>
                      </m:e>
                      <m:sub>
                        <m:r>
                          <m:rPr>
                            <m:sty m:val="p"/>
                          </m:rPr>
                          <m:t>at</m:t>
                        </m:r>
                      </m:sub>
                    </m:sSub>
                  </m:num>
                  <m:den>
                    <m:r>
                      <m:rPr>
                        <m:nor/>
                      </m:rPr>
                      <m:t xml:space="preserve"> </m:t>
                    </m:r>
                    <m:r>
                      <m:rPr>
                        <m:sty m:val="p"/>
                      </m:rPr>
                      <m:t>d</m:t>
                    </m:r>
                    <m:sSup>
                      <m:sSupPr/>
                      <m:e>
                        <m:r>
                          <m:rPr>
                            <m:sty m:val="i"/>
                          </m:rPr>
                          <m:t>t</m:t>
                        </m:r>
                      </m:e>
                      <m:sup>
                        <m:r>
                          <m:rPr>
                            <m:sty m:val="p"/>
                          </m:rPr>
                          <m:t>2</m:t>
                        </m:r>
                      </m:sup>
                    </m:sSup>
                  </m:den>
                </m:f>
                <m:r>
                  <m:rPr>
                    <m:sty m:val="p"/>
                  </m:rPr>
                  <m:t>+</m:t>
                </m:r>
                <m:d>
                  <m:dPr>
                    <m:begChr m:val="("/>
                    <m:endChr m:val=")"/>
                    <m:ctrlPr>
                      <w:rPr>
                        <w:rFonts w:ascii="Cambria Math" w:hAnsi="Cambria Math"/>
                      </w:rPr>
                    </m:ctrlPr>
                  </m:dPr>
                  <m:e>
                    <m:sSubSup>
                      <m:sSubSupPr/>
                      <m:e>
                        <m:r>
                          <m:rPr>
                            <m:sty m:val="i"/>
                          </m:rPr>
                          <m:t>ω</m:t>
                        </m:r>
                      </m:e>
                      <m:sub>
                        <m:r>
                          <m:rPr>
                            <m:sty m:val="p"/>
                          </m:rPr>
                          <m:t>0</m:t>
                        </m:r>
                      </m:sub>
                      <m:sup>
                        <m:r>
                          <m:rPr>
                            <m:sty m:val="p"/>
                          </m:rPr>
                          <m:t>2</m:t>
                        </m:r>
                      </m:sup>
                    </m:sSubSup>
                    <m:r>
                      <m:rPr>
                        <m:sty m:val="p"/>
                      </m:rPr>
                      <m:t>−</m:t>
                    </m:r>
                    <m:r>
                      <m:rPr>
                        <m:sty m:val="i"/>
                      </m:rPr>
                      <m:t>ε</m:t>
                    </m:r>
                  </m:e>
                </m:d>
                <m:sSub>
                  <m:sSubPr/>
                  <m:e>
                    <m:r>
                      <m:rPr>
                        <m:sty m:val="i"/>
                      </m:rPr>
                      <m:t>i</m:t>
                    </m:r>
                  </m:e>
                  <m:sub>
                    <m:r>
                      <m:rPr>
                        <m:sty m:val="p"/>
                      </m:rPr>
                      <m:t>cav</m:t>
                    </m:r>
                  </m:sub>
                </m:sSub>
                <m:r>
                  <m:rPr>
                    <m:sty m:val="p"/>
                  </m:rPr>
                  <m:t>=</m:t>
                </m:r>
                <m:r>
                  <m:rPr>
                    <m:sty m:val="p"/>
                  </m:rPr>
                  <m:t>0</m:t>
                </m:r>
              </m:e>
            </m:mr>
            <m:mr>
              <m:e/>
              <m:e>
                <m:f>
                  <m:fPr>
                    <m:ctrlPr>
                      <w:rPr>
                        <w:rFonts w:ascii="Cambria Math" w:hAnsi="Cambria Math"/>
                      </w:rPr>
                    </m:ctrlPr>
                  </m:fPr>
                  <m:num>
                    <m:sSup>
                      <m:sSupPr/>
                      <m:e>
                        <m:r>
                          <m:rPr>
                            <m:nor/>
                          </m:rPr>
                          <m:t xml:space="preserve"> </m:t>
                        </m:r>
                        <m:r>
                          <m:rPr>
                            <m:sty m:val="p"/>
                          </m:rPr>
                          <m:t>d</m:t>
                        </m:r>
                      </m:e>
                      <m:sup>
                        <m:r>
                          <m:rPr>
                            <m:sty m:val="p"/>
                          </m:rPr>
                          <m:t>2</m:t>
                        </m:r>
                      </m:sup>
                    </m:sSup>
                    <m:sSub>
                      <m:sSubPr/>
                      <m:e>
                        <m:r>
                          <m:rPr>
                            <m:sty m:val="i"/>
                          </m:rPr>
                          <m:t>i</m:t>
                        </m:r>
                      </m:e>
                      <m:sub>
                        <m:r>
                          <m:rPr>
                            <m:sty m:val="p"/>
                          </m:rPr>
                          <m:t>at</m:t>
                        </m:r>
                      </m:sub>
                    </m:sSub>
                  </m:num>
                  <m:den>
                    <m:r>
                      <m:rPr>
                        <m:nor/>
                      </m:rPr>
                      <m:t xml:space="preserve"> </m:t>
                    </m:r>
                    <m:r>
                      <m:rPr>
                        <m:sty m:val="p"/>
                      </m:rPr>
                      <m:t>d</m:t>
                    </m:r>
                    <m:sSup>
                      <m:sSupPr/>
                      <m:e>
                        <m:r>
                          <m:rPr>
                            <m:sty m:val="i"/>
                          </m:rPr>
                          <m:t>t</m:t>
                        </m:r>
                      </m:e>
                      <m:sup>
                        <m:r>
                          <m:rPr>
                            <m:sty m:val="p"/>
                          </m:rPr>
                          <m:t>2</m:t>
                        </m:r>
                      </m:sup>
                    </m:sSup>
                  </m:den>
                </m:f>
                <m:r>
                  <m:rPr>
                    <m:sty m:val="p"/>
                  </m:rPr>
                  <m:t>+</m:t>
                </m:r>
                <m:f>
                  <m:fPr>
                    <m:ctrlPr>
                      <w:rPr>
                        <w:rFonts w:ascii="Cambria Math" w:hAnsi="Cambria Math"/>
                      </w:rPr>
                    </m:ctrlPr>
                  </m:fPr>
                  <m:num>
                    <m:r>
                      <m:rPr>
                        <m:sty m:val="p"/>
                      </m:rPr>
                      <m:t>Ω</m:t>
                    </m:r>
                  </m:num>
                  <m:den>
                    <m:sSub>
                      <m:sSubPr/>
                      <m:e>
                        <m:r>
                          <m:rPr>
                            <m:sty m:val="i"/>
                          </m:rPr>
                          <m:t>ω</m:t>
                        </m:r>
                      </m:e>
                      <m:sub>
                        <m:r>
                          <m:rPr>
                            <m:sty m:val="p"/>
                          </m:rPr>
                          <m:t>0</m:t>
                        </m:r>
                      </m:sub>
                    </m:sSub>
                  </m:den>
                </m:f>
                <m:f>
                  <m:fPr>
                    <m:ctrlPr>
                      <w:rPr>
                        <w:rFonts w:ascii="Cambria Math" w:hAnsi="Cambria Math"/>
                      </w:rPr>
                    </m:ctrlPr>
                  </m:fPr>
                  <m:num>
                    <m:sSup>
                      <m:sSupPr/>
                      <m:e>
                        <m:r>
                          <m:rPr>
                            <m:nor/>
                          </m:rPr>
                          <m:t xml:space="preserve"> </m:t>
                        </m:r>
                        <m:r>
                          <m:rPr>
                            <m:sty m:val="p"/>
                          </m:rPr>
                          <m:t>d</m:t>
                        </m:r>
                      </m:e>
                      <m:sup>
                        <m:r>
                          <m:rPr>
                            <m:sty m:val="p"/>
                          </m:rPr>
                          <m:t>2</m:t>
                        </m:r>
                      </m:sup>
                    </m:sSup>
                    <m:sSub>
                      <m:sSubPr/>
                      <m:e>
                        <m:r>
                          <m:rPr>
                            <m:sty m:val="i"/>
                          </m:rPr>
                          <m:t>i</m:t>
                        </m:r>
                      </m:e>
                      <m:sub>
                        <m:r>
                          <m:rPr>
                            <m:sty m:val="p"/>
                          </m:rPr>
                          <m:t>cav</m:t>
                        </m:r>
                      </m:sub>
                    </m:sSub>
                  </m:num>
                  <m:den>
                    <m:r>
                      <m:rPr>
                        <m:nor/>
                      </m:rPr>
                      <m:t xml:space="preserve"> </m:t>
                    </m:r>
                    <m:r>
                      <m:rPr>
                        <m:sty m:val="p"/>
                      </m:rPr>
                      <m:t>d</m:t>
                    </m:r>
                    <m:sSup>
                      <m:sSupPr/>
                      <m:e>
                        <m:r>
                          <m:rPr>
                            <m:sty m:val="i"/>
                          </m:rPr>
                          <m:t>t</m:t>
                        </m:r>
                      </m:e>
                      <m:sup>
                        <m:r>
                          <m:rPr>
                            <m:sty m:val="p"/>
                          </m:rPr>
                          <m:t>2</m:t>
                        </m:r>
                      </m:sup>
                    </m:sSup>
                  </m:den>
                </m:f>
                <m:r>
                  <m:rPr>
                    <m:sty m:val="p"/>
                  </m:rPr>
                  <m:t>+</m:t>
                </m:r>
                <m:d>
                  <m:dPr>
                    <m:begChr m:val="("/>
                    <m:endChr m:val=")"/>
                    <m:ctrlPr>
                      <w:rPr>
                        <w:rFonts w:ascii="Cambria Math" w:hAnsi="Cambria Math"/>
                      </w:rPr>
                    </m:ctrlPr>
                  </m:dPr>
                  <m:e>
                    <m:sSubSup>
                      <m:sSubSupPr/>
                      <m:e>
                        <m:r>
                          <m:rPr>
                            <m:sty m:val="i"/>
                          </m:rPr>
                          <m:t>ω</m:t>
                        </m:r>
                      </m:e>
                      <m:sub>
                        <m:r>
                          <m:rPr>
                            <m:sty m:val="p"/>
                          </m:rPr>
                          <m:t>0</m:t>
                        </m:r>
                      </m:sub>
                      <m:sup>
                        <m:r>
                          <m:rPr>
                            <m:sty m:val="p"/>
                          </m:rPr>
                          <m:t>2</m:t>
                        </m:r>
                      </m:sup>
                    </m:sSubSup>
                    <m:r>
                      <m:rPr>
                        <m:sty m:val="p"/>
                      </m:rPr>
                      <m:t>+</m:t>
                    </m:r>
                    <m:r>
                      <m:rPr>
                        <m:sty m:val="i"/>
                      </m:rPr>
                      <m:t>ε</m:t>
                    </m:r>
                  </m:e>
                </m:d>
                <m:sSub>
                  <m:sSubPr/>
                  <m:e>
                    <m:r>
                      <m:rPr>
                        <m:sty m:val="i"/>
                      </m:rPr>
                      <m:t>i</m:t>
                    </m:r>
                  </m:e>
                  <m:sub>
                    <m:r>
                      <m:rPr>
                        <m:sty m:val="p"/>
                      </m:rPr>
                      <m:t>at</m:t>
                    </m:r>
                  </m:sub>
                </m:sSub>
                <m:r>
                  <m:rPr>
                    <m:sty m:val="p"/>
                  </m:rPr>
                  <m:t>=</m:t>
                </m:r>
                <m:r>
                  <m:rPr>
                    <m:sty m:val="p"/>
                  </m:rPr>
                  <m:t>0</m:t>
                </m:r>
              </m:e>
            </m:mr>
          </m:m>
        </m:oMath>
      </m:oMathPara>
    </w:p>
    <w:p>
      <w:pPr>
        <w:spacing w:after="220" w:lineRule="auto"/>
      </w:pPr>
      <w:r>
        <w:rPr>
          <w:rFonts w:eastAsia="Georgia" w:cs="Georgia" w:ascii="Georgia" w:hAnsi="Georgia"/>
        </w:rPr>
        <w:t xml:space="preserve">où l'on exprimera </w:t>
      </w:r>
      <m:oMath>
        <m:r>
          <m:rPr>
            <m:sty m:val="p"/>
          </m:rPr>
          <m:t>Ω</m:t>
        </m:r>
      </m:oMath>
      <w:r>
        <w:rPr/>
        <w:t xml:space="preserve"> et </w:t>
      </w:r>
      <m:oMath>
        <m:r>
          <m:rPr>
            <m:sty m:val="i"/>
          </m:rPr>
          <m:t>ε</m:t>
        </m:r>
      </m:oMath>
      <w:r>
        <w:rPr/>
        <w:t xml:space="preserve"> en fonction de </w:t>
      </w:r>
      <m:oMath>
        <m:sSub>
          <m:sSubPr/>
          <m:e>
            <m:r>
              <m:rPr>
                <m:sty m:val="i"/>
              </m:rPr>
              <m:t>ω</m:t>
            </m:r>
          </m:e>
          <m:sub>
            <m:r>
              <m:rPr>
                <m:sty m:val="p"/>
              </m:rPr>
              <m:t>0</m:t>
            </m:r>
          </m:sub>
        </m:sSub>
        <m:r>
          <m:rPr>
            <m:sty m:val="p"/>
          </m:rPr>
          <m:t>,</m:t>
        </m:r>
        <m:r>
          <m:rPr>
            <m:sty m:val="i"/>
          </m:rPr>
          <m:t>δ</m:t>
        </m:r>
        <m:r>
          <m:rPr>
            <m:sty m:val="p"/>
          </m:rPr>
          <m:t>,</m:t>
        </m:r>
        <m:r>
          <m:rPr>
            <m:sty m:val="i"/>
          </m:rPr>
          <m:t>M</m:t>
        </m:r>
      </m:oMath>
      <w:r>
        <w:rPr/>
        <w:t xml:space="preserve"> et </w:t>
      </w:r>
      <m:oMath>
        <m:r>
          <m:rPr>
            <m:sty m:val="i"/>
          </m:rPr>
          <m:t>L</m:t>
        </m:r>
      </m:oMath>
      <w:r>
        <w:rPr/>
        <w:t xml:space="preserve">.</w:t>
      </w:r>
      <w:r>
        <w:rPr/>
        <w:br w:type="textWrapping"/>
      </w:r>
      <w:r>
        <w:rPr>
          <w:rFonts w:eastAsia="Georgia" w:cs="Georgia" w:ascii="Georgia" w:hAnsi="Georgia"/>
        </w:rPr>
        <w:t xml:space="preserve">On cherche la possibilité pour que l'ensemble du circuit oscille à la même pulsation </w:t>
      </w:r>
      <m:oMath>
        <m:r>
          <m:rPr>
            <m:sty m:val="i"/>
          </m:rPr>
          <m:t>ω</m:t>
        </m:r>
      </m:oMath>
      <w:r>
        <w:rPr/>
        <w:t xml:space="preserve"> (on parle de mode propre). On cherche ainsi </w:t>
      </w:r>
      <m:oMath>
        <m:sSub>
          <m:sSubPr/>
          <m:e>
            <m:r>
              <m:rPr>
                <m:sty m:val="i"/>
              </m:rPr>
              <m:t>i</m:t>
            </m:r>
          </m:e>
          <m:sub>
            <m:r>
              <m:rPr>
                <m:nor/>
              </m:rPr>
              <m:t>cav </m:t>
            </m:r>
          </m:sub>
        </m:sSub>
      </m:oMath>
      <w:r>
        <w:rPr/>
        <w:t xml:space="preserve"> et </w:t>
      </w:r>
      <m:oMath>
        <m:sSub>
          <m:sSubPr/>
          <m:e>
            <m:r>
              <m:rPr>
                <m:sty m:val="i"/>
              </m:rPr>
              <m:t>i</m:t>
            </m:r>
          </m:e>
          <m:sub>
            <m:r>
              <m:rPr>
                <m:nor/>
              </m:rPr>
              <m:t>at </m:t>
            </m:r>
          </m:sub>
        </m:sSub>
      </m:oMath>
      <w:r>
        <w:rPr/>
        <w:t xml:space="preserve"> sous la forme complexe </w:t>
      </w:r>
      <m:oMath>
        <m:sSub>
          <m:sSubPr/>
          <m:e>
            <m:bar>
              <m:barPr/>
              <m:e>
                <m:r>
                  <m:rPr>
                    <m:sty m:val="i"/>
                  </m:rPr>
                  <m:t>i</m:t>
                </m:r>
              </m:e>
            </m:bar>
          </m:e>
          <m:sub>
            <m:r>
              <m:rPr>
                <m:nor/>
              </m:rPr>
              <m:t>cav </m:t>
            </m:r>
          </m:sub>
        </m:sSub>
        <m:r>
          <m:rPr>
            <m:sty m:val="p"/>
          </m:rPr>
          <m:t>(</m:t>
        </m:r>
        <m:r>
          <m:rPr>
            <m:sty m:val="i"/>
          </m:rPr>
          <m:t>t</m:t>
        </m:r>
        <m:r>
          <m:rPr>
            <m:sty m:val="p"/>
          </m:rPr>
          <m:t>)</m:t>
        </m:r>
        <m:r>
          <m:rPr>
            <m:sty m:val="p"/>
          </m:rPr>
          <m:t>=</m:t>
        </m:r>
        <m:sSub>
          <m:sSubPr/>
          <m:e>
            <m:bar>
              <m:barPr/>
              <m:e>
                <m:r>
                  <m:rPr>
                    <m:sty m:val="i"/>
                  </m:rPr>
                  <m:t>I</m:t>
                </m:r>
              </m:e>
            </m:bar>
          </m:e>
          <m:sub>
            <m:r>
              <m:rPr>
                <m:sty m:val="i"/>
              </m:rPr>
              <m:t>c</m:t>
            </m:r>
            <m:r>
              <m:rPr>
                <m:sty m:val="p"/>
              </m:rPr>
              <m:t>0</m:t>
            </m:r>
          </m:sub>
        </m:sSub>
        <m:r>
          <m:rPr>
            <m:sty m:val="p"/>
          </m:rPr>
          <m:t>exp</m:t>
        </m:r>
        <m:r>
          <m:rPr>
            <m:sty m:val="p"/>
          </m:rPr>
          <m:t>⁡</m:t>
        </m:r>
        <m:r>
          <m:rPr>
            <m:sty m:val="p"/>
          </m:rPr>
          <m:t>(</m:t>
        </m:r>
        <m:r>
          <m:rPr>
            <m:sty m:val="p"/>
          </m:rPr>
          <m:t>i</m:t>
        </m:r>
        <m:r>
          <m:rPr>
            <m:sty m:val="i"/>
          </m:rPr>
          <m:t>ω</m:t>
        </m:r>
        <m:r>
          <m:rPr>
            <m:sty m:val="i"/>
          </m:rPr>
          <m:t>t</m:t>
        </m:r>
        <m:r>
          <m:rPr>
            <m:sty m:val="p"/>
          </m:rPr>
          <m:t>)</m:t>
        </m:r>
      </m:oMath>
      <w:r>
        <w:rPr/>
        <w:t xml:space="preserve"> et </w:t>
      </w:r>
      <m:oMath>
        <m:sSub>
          <m:sSubPr/>
          <m:e>
            <m:bar>
              <m:barPr/>
              <m:e>
                <m:r>
                  <m:rPr>
                    <m:sty m:val="i"/>
                  </m:rPr>
                  <m:t>i</m:t>
                </m:r>
              </m:e>
            </m:bar>
          </m:e>
          <m:sub>
            <m:r>
              <m:rPr>
                <m:nor/>
              </m:rPr>
              <m:t>at </m:t>
            </m:r>
          </m:sub>
        </m:sSub>
        <m:r>
          <m:rPr>
            <m:sty m:val="p"/>
          </m:rPr>
          <m:t>(</m:t>
        </m:r>
        <m:r>
          <m:rPr>
            <m:sty m:val="i"/>
          </m:rPr>
          <m:t>t</m:t>
        </m:r>
        <m:r>
          <m:rPr>
            <m:sty m:val="p"/>
          </m:rPr>
          <m:t>)</m:t>
        </m:r>
        <m:r>
          <m:rPr>
            <m:sty m:val="p"/>
          </m:rPr>
          <m:t>=</m:t>
        </m:r>
        <m:sSub>
          <m:sSubPr/>
          <m:e>
            <m:bar>
              <m:barPr/>
              <m:e>
                <m:r>
                  <m:rPr>
                    <m:sty m:val="i"/>
                  </m:rPr>
                  <m:t>I</m:t>
                </m:r>
              </m:e>
            </m:bar>
          </m:e>
          <m:sub>
            <m:r>
              <m:rPr>
                <m:sty m:val="i"/>
              </m:rPr>
              <m:t>a</m:t>
            </m:r>
            <m:r>
              <m:rPr>
                <m:sty m:val="p"/>
              </m:rPr>
              <m:t>0</m:t>
            </m:r>
          </m:sub>
        </m:sSub>
        <m:r>
          <m:rPr>
            <m:sty m:val="p"/>
          </m:rPr>
          <m:t>exp</m:t>
        </m:r>
        <m:r>
          <m:rPr>
            <m:sty m:val="p"/>
          </m:rPr>
          <m:t>⁡</m:t>
        </m:r>
        <m:r>
          <m:rPr>
            <m:sty m:val="p"/>
          </m:rPr>
          <m:t>(</m:t>
        </m:r>
        <m:r>
          <m:rPr>
            <m:sty m:val="p"/>
          </m:rPr>
          <m:t>i</m:t>
        </m:r>
        <m:r>
          <m:rPr>
            <m:sty m:val="i"/>
          </m:rPr>
          <m:t>ω</m:t>
        </m:r>
        <m:r>
          <m:rPr>
            <m:sty m:val="i"/>
          </m:rPr>
          <m:t>t</m:t>
        </m:r>
        <m:r>
          <m:rPr>
            <m:sty m:val="p"/>
          </m:rPr>
          <m:t>)</m:t>
        </m:r>
      </m:oMath>
      <w:r>
        <w:rPr/>
        <w:t xml:space="preserve">.</w:t>
      </w:r>
      <w:r>
        <w:rPr/>
        <w:br w:type="textWrapping"/>
      </w:r>
      <w:r>
        <w:rPr>
          <w:rFonts w:eastAsia="Georgia" w:cs="Georgia" w:ascii="Georgia" w:hAnsi="Georgia"/>
        </w:rPr>
        <w:t xml:space="preserve">Q 44. Déterminer l'équation vérifiée par </w:t>
      </w:r>
      <m:oMath>
        <m:r>
          <m:rPr>
            <m:sty m:val="i"/>
          </m:rPr>
          <m:t>ω</m:t>
        </m:r>
      </m:oMath>
      <w:r>
        <w:rPr>
          <w:rFonts w:eastAsia="Georgia" w:cs="Georgia" w:ascii="Georgia" w:hAnsi="Georgia"/>
        </w:rPr>
        <w:t xml:space="preserve">, équation que l'on écrira sous la forme d'un polynôme en </w:t>
      </w:r>
      <m:oMath>
        <m:r>
          <m:rPr>
            <m:sty m:val="i"/>
          </m:rPr>
          <m:t>ω</m:t>
        </m:r>
      </m:oMath>
      <w:r>
        <w:rPr>
          <w:rFonts w:eastAsia="Georgia" w:cs="Georgia" w:ascii="Georgia" w:hAnsi="Georgia"/>
        </w:rPr>
        <w:t xml:space="preserve"> qui s'annule, mais que l'on ne cherchera pas à résoudre.</w:t>
      </w:r>
      <w:r>
        <w:rPr/>
        <w:br w:type="textWrapping"/>
      </w:r>
      <w:r>
        <w:rPr/>
        <w:t xml:space="preserve">On admet que </w:t>
      </w:r>
      <m:oMath>
        <m:r>
          <m:rPr>
            <m:sty m:val="i"/>
          </m:rPr>
          <m:t>ω</m:t>
        </m:r>
      </m:oMath>
      <w:r>
        <w:rPr>
          <w:rFonts w:eastAsia="Georgia" w:cs="Georgia" w:ascii="Georgia" w:hAnsi="Georgia"/>
        </w:rPr>
        <w:t xml:space="preserve"> peut prendre deux valeurs dans le cas où </w:t>
      </w:r>
      <m:oMath>
        <m:r>
          <m:rPr>
            <m:sty m:val="i"/>
          </m:rPr>
          <m:t>δ</m:t>
        </m:r>
        <m:r>
          <m:rPr>
            <m:sty m:val="p"/>
          </m:rPr>
          <m:t>≫</m:t>
        </m:r>
        <m:r>
          <m:rPr>
            <m:sty m:val="p"/>
          </m:rPr>
          <m:t>Ω</m:t>
        </m:r>
      </m:oMath>
      <w:r>
        <w:rPr>
          <w:rFonts w:eastAsia="Georgia" w:cs="Georgia" w:ascii="Georgia" w:hAnsi="Georgia"/>
        </w:rPr>
        <w:t xml:space="preserve">, situation dans laquelle on se place désormais :</w:t>
      </w:r>
    </w:p>
    <w:p>
      <w:pPr>
        <w:spacing w:after="220" w:lineRule="auto"/>
      </w:pPr>
      <m:oMathPara>
        <m:oMath>
          <m:sSub>
            <m:sSubPr/>
            <m:e>
              <m:r>
                <m:rPr>
                  <m:sty m:val="i"/>
                </m:rPr>
                <m:t>ω</m:t>
              </m:r>
            </m:e>
            <m:sub>
              <m:r>
                <m:rPr>
                  <m:sty m:val="p"/>
                </m:rPr>
                <m:t>±</m:t>
              </m:r>
            </m:sub>
          </m:sSub>
          <m:r>
            <m:rPr>
              <m:sty m:val="p"/>
            </m:rPr>
            <m:t>=</m:t>
          </m:r>
          <m:sSub>
            <m:sSubPr/>
            <m:e>
              <m:r>
                <m:rPr>
                  <m:sty m:val="i"/>
                </m:rPr>
                <m:t>ω</m:t>
              </m:r>
            </m:e>
            <m:sub>
              <m:r>
                <m:rPr>
                  <m:sty m:val="p"/>
                </m:rPr>
                <m:t>0</m:t>
              </m:r>
            </m:sub>
          </m:sSub>
          <m:r>
            <m:rPr>
              <m:sty m:val="p"/>
            </m:rPr>
            <m:t>±</m:t>
          </m:r>
          <m:d>
            <m:dPr>
              <m:begChr m:val="("/>
              <m:endChr m:val=")"/>
              <m:ctrlPr>
                <w:rPr>
                  <w:rFonts w:ascii="Cambria Math" w:hAnsi="Cambria Math"/>
                </w:rPr>
              </m:ctrlPr>
            </m:dPr>
            <m:e>
              <m:f>
                <m:fPr>
                  <m:ctrlPr>
                    <w:rPr>
                      <w:rFonts w:ascii="Cambria Math" w:hAnsi="Cambria Math"/>
                    </w:rPr>
                  </m:ctrlPr>
                </m:fPr>
                <m:num>
                  <m:r>
                    <m:rPr>
                      <m:sty m:val="i"/>
                    </m:rPr>
                    <m:t>δ</m:t>
                  </m:r>
                </m:num>
                <m:den>
                  <m:r>
                    <m:rPr>
                      <m:sty m:val="p"/>
                    </m:rPr>
                    <m:t>2</m:t>
                  </m:r>
                </m:den>
              </m:f>
              <m:r>
                <m:rPr>
                  <m:sty m:val="p"/>
                </m:rPr>
                <m:t>+</m:t>
              </m:r>
              <m:f>
                <m:fPr>
                  <m:ctrlPr>
                    <w:rPr>
                      <w:rFonts w:ascii="Cambria Math" w:hAnsi="Cambria Math"/>
                    </w:rPr>
                  </m:ctrlPr>
                </m:fPr>
                <m:num>
                  <m:sSup>
                    <m:sSupPr/>
                    <m:e>
                      <m:r>
                        <m:rPr>
                          <m:sty m:val="p"/>
                        </m:rPr>
                        <m:t>Ω</m:t>
                      </m:r>
                    </m:e>
                    <m:sup>
                      <m:r>
                        <m:rPr>
                          <m:sty m:val="p"/>
                        </m:rPr>
                        <m:t>2</m:t>
                      </m:r>
                    </m:sup>
                  </m:sSup>
                </m:num>
                <m:den>
                  <m:r>
                    <m:rPr>
                      <m:sty m:val="p"/>
                    </m:rPr>
                    <m:t>4</m:t>
                  </m:r>
                  <m:r>
                    <m:rPr>
                      <m:sty m:val="i"/>
                    </m:rPr>
                    <m:t>δ</m:t>
                  </m:r>
                </m:den>
              </m:f>
            </m:e>
          </m:d>
          <m:r>
            <m:rPr>
              <m:sty m:val="p"/>
            </m:rPr>
            <m:t>.</m:t>
          </m:r>
        </m:oMath>
      </m:oMathPara>
    </w:p>
    <w:p>
      <w:pPr>
        <w:spacing w:line="271" w:before="330" w:lineRule="auto"/>
      </w:pPr>
      <w:r>
        <w:rPr>
          <w:rFonts w:eastAsia="Georgia" w:cs="Georgia" w:ascii="Georgia" w:hAnsi="Georgia"/>
          <w:b/>
          <w:sz w:val="42"/>
        </w:rPr>
        <w:t xml:space="preserve">III.B - Couplage atome-photon de la cavité</w:t>
      </w:r>
    </w:p>
    <w:p>
      <w:pPr>
        <w:spacing w:after="220" w:lineRule="auto"/>
      </w:pPr>
      <w:r>
        <w:rPr>
          <w:rFonts w:eastAsia="Georgia" w:cs="Georgia" w:ascii="Georgia" w:hAnsi="Georgia"/>
        </w:rPr>
        <w:t xml:space="preserve">Revenons à l'expérience d'électrodynamique quantique. On considère maintenant le système {atome + cavité}. En l'absence de couplage entre l'atome et la cavité, les niveaux d'énergie de ce système sont représentés en figure figure 7.</w:t>
      </w:r>
    </w:p>
    <w:p>
      <w:pPr>
        <w:spacing w:lineRule="auto"/>
        <w:jc w:val="center"/>
      </w:pPr>
      <w:r>
        <w:rPr/>
        <w:drawing>
          <wp:inline distB="0" distL="0" distR="0" distT="0">
            <wp:extent cx="5486400" cy="5981827"/>
            <wp:effectExtent b="0" l="0" r="0" t="0"/>
            <wp:docPr id="7" name="image-da304f8946b10770cd6ae054c221c5b13c8b6206.jpg"/>
            <a:graphic>
              <a:graphicData uri="http://schemas.openxmlformats.org/drawingml/2006/picture">
                <pic:pic>
                  <pic:nvPicPr>
                    <pic:cNvPr id="7" name="image-da304f8946b10770cd6ae054c221c5b13c8b6206.jpg" descr=""/>
                    <pic:cNvPicPr/>
                  </pic:nvPicPr>
                  <pic:blipFill>
                    <a:blip r:embed="rId11" cstate="print"/>
                    <a:srcRect b="0" l="0" r="0" t="0"/>
                    <a:stretch>
                      <a:fillRect/>
                    </a:stretch>
                  </pic:blipFill>
                  <pic:spPr>
                    <a:xfrm>
                      <a:off x="0" y="0"/>
                      <a:ext cx="5486400" cy="5981827"/>
                    </a:xfrm>
                    <a:prstGeom prst="rect"/>
                  </pic:spPr>
                </pic:pic>
              </a:graphicData>
            </a:graphic>
          </wp:inline>
        </w:drawing>
      </w:r>
    </w:p>
    <w:p>
      <w:pPr>
        <w:spacing w:lineRule="auto"/>
      </w:pPr>
      <w:r>
        <w:rPr>
          <w:rFonts w:eastAsia="Georgia" w:cs="Georgia" w:ascii="Georgia" w:hAnsi="Georgia"/>
        </w:rPr>
        <w:t xml:space="preserve">Figure 7 Niveaux d'énergie du système {atome + cavité} en l'absence de couplage</w:t>
      </w:r>
    </w:p>
    <w:p>
      <w:pPr>
        <w:spacing w:after="220" w:lineRule="auto"/>
      </w:pPr>
      <w:r>
        <w:rPr>
          <w:rFonts w:eastAsia="Georgia" w:cs="Georgia" w:ascii="Georgia" w:hAnsi="Georgia"/>
        </w:rPr>
        <w:t xml:space="preserve">En présence de couplage entre l'atome et la cavité, le niveau </w:t>
      </w:r>
      <m:oMath>
        <m:r>
          <m:rPr>
            <m:sty m:val="p"/>
          </m:rPr>
          <m:t>{</m:t>
        </m:r>
        <m:r>
          <m:rPr>
            <m:sty m:val="i"/>
          </m:rPr>
          <m:t>n</m:t>
        </m:r>
        <m:r>
          <m:rPr>
            <m:sty m:val="p"/>
          </m:rPr>
          <m:t>=</m:t>
        </m:r>
        <m:r>
          <m:rPr>
            <m:sty m:val="p"/>
          </m:rPr>
          <m:t>50</m:t>
        </m:r>
        <m:r>
          <m:rPr>
            <m:sty m:val="p"/>
          </m:rPr>
          <m:t>+</m:t>
        </m:r>
        <m:r>
          <m:rPr>
            <m:sty m:val="p"/>
          </m:rPr>
          <m:t>0</m:t>
        </m:r>
      </m:oMath>
      <w:r>
        <w:rPr>
          <w:rFonts w:eastAsia="Georgia" w:cs="Georgia" w:ascii="Georgia" w:hAnsi="Georgia"/>
        </w:rPr>
        <w:t xml:space="preserve"> photon dans la cavité </w:t>
      </w:r>
      <m:oMath>
        <m:r>
          <m:rPr>
            <m:sty m:val="p"/>
          </m:rPr>
          <m:t>}</m:t>
        </m:r>
      </m:oMath>
      <w:r>
        <w:rPr>
          <w:rFonts w:eastAsia="Georgia" w:cs="Georgia" w:ascii="Georgia" w:hAnsi="Georgia"/>
        </w:rPr>
        <w:t xml:space="preserve"> garde la même énergie. Il est pris comme niveau de référence des énergies.</w:t>
      </w:r>
      <w:r>
        <w:rPr/>
        <w:br w:type="textWrapping"/>
      </w:r>
      <w:r>
        <w:rPr>
          <w:rFonts w:eastAsia="Georgia" w:cs="Georgia" w:ascii="Georgia" w:hAnsi="Georgia"/>
        </w:rPr>
        <w:t xml:space="preserve">En présence de couplage, l'état {atome </w:t>
      </w:r>
      <m:oMath>
        <m:r>
          <m:rPr>
            <m:sty m:val="i"/>
          </m:rPr>
          <m:t>n</m:t>
        </m:r>
        <m:r>
          <m:rPr>
            <m:sty m:val="p"/>
          </m:rPr>
          <m:t>=</m:t>
        </m:r>
        <m:r>
          <m:rPr>
            <m:sty m:val="p"/>
          </m:rPr>
          <m:t>50</m:t>
        </m:r>
        <m:r>
          <m:rPr>
            <m:sty m:val="p"/>
          </m:rPr>
          <m:t>+</m:t>
        </m:r>
        <m:r>
          <m:rPr>
            <m:sty m:val="p"/>
          </m:rPr>
          <m:t>1</m:t>
        </m:r>
      </m:oMath>
      <w:r>
        <w:rPr>
          <w:rFonts w:eastAsia="Georgia" w:cs="Georgia" w:ascii="Georgia" w:hAnsi="Georgia"/>
        </w:rPr>
        <w:t xml:space="preserve"> photon dans la cavité} a une énergie </w:t>
      </w:r>
      <m:oMath>
        <m:r>
          <m:rPr>
            <m:sty m:val="i"/>
          </m:rPr>
          <m:t>ℏ</m:t>
        </m:r>
        <m:sSub>
          <m:sSubPr/>
          <m:e>
            <m:r>
              <m:rPr>
                <m:sty m:val="i"/>
              </m:rPr>
              <m:t>ω</m:t>
            </m:r>
          </m:e>
          <m:sub>
            <m:r>
              <m:rPr>
                <m:sty m:val="p"/>
              </m:rPr>
              <m:t>−</m:t>
            </m:r>
          </m:sub>
        </m:sSub>
      </m:oMath>
      <w:r>
        <w:rPr>
          <w:rFonts w:eastAsia="Georgia" w:cs="Georgia" w:ascii="Georgia" w:hAnsi="Georgia"/>
        </w:rPr>
        <w:t xml:space="preserve">tandis que l'état {atome </w:t>
      </w:r>
      <m:oMath>
        <m:r>
          <m:rPr>
            <m:sty m:val="i"/>
          </m:rPr>
          <m:t>n</m:t>
        </m:r>
        <m:r>
          <m:rPr>
            <m:sty m:val="p"/>
          </m:rPr>
          <m:t>=</m:t>
        </m:r>
        <m:r>
          <m:rPr>
            <m:sty m:val="p"/>
          </m:rPr>
          <m:t>51</m:t>
        </m:r>
        <m:r>
          <m:rPr>
            <m:sty m:val="p"/>
          </m:rPr>
          <m:t>+</m:t>
        </m:r>
      </m:oMath>
      <w:r>
        <w:rPr>
          <w:rFonts w:eastAsia="Georgia" w:cs="Georgia" w:ascii="Georgia" w:hAnsi="Georgia"/>
        </w:rPr>
        <w:t xml:space="preserve"> aucun photon dans la cavité } une énergie </w:t>
      </w:r>
      <m:oMath>
        <m:r>
          <m:rPr>
            <m:sty m:val="i"/>
          </m:rPr>
          <m:t>ℏ</m:t>
        </m:r>
        <m:sSub>
          <m:sSubPr/>
          <m:e>
            <m:r>
              <m:rPr>
                <m:sty m:val="i"/>
              </m:rPr>
              <m:t>ω</m:t>
            </m:r>
          </m:e>
          <m:sub>
            <m:r>
              <m:rPr>
                <m:sty m:val="p"/>
              </m:rPr>
              <m:t>+</m:t>
            </m:r>
          </m:sub>
        </m:sSub>
      </m:oMath>
      <w:r>
        <w:rPr>
          <w:rFonts w:eastAsia="Georgia" w:cs="Georgia" w:ascii="Georgia" w:hAnsi="Georgia"/>
        </w:rPr>
        <w:t xml:space="preserve">. L'état {atome </w:t>
      </w:r>
      <m:oMath>
        <m:r>
          <m:rPr>
            <m:sty m:val="i"/>
          </m:rPr>
          <m:t>n</m:t>
        </m:r>
        <m:r>
          <m:rPr>
            <m:sty m:val="p"/>
          </m:rPr>
          <m:t>=</m:t>
        </m:r>
        <m:r>
          <m:rPr>
            <m:sty m:val="p"/>
          </m:rPr>
          <m:t>51</m:t>
        </m:r>
        <m:r>
          <m:rPr>
            <m:sty m:val="p"/>
          </m:rPr>
          <m:t>+</m:t>
        </m:r>
        <m:r>
          <m:rPr>
            <m:sty m:val="p"/>
          </m:rPr>
          <m:t>1</m:t>
        </m:r>
      </m:oMath>
      <w:r>
        <w:rPr>
          <w:rFonts w:eastAsia="Georgia" w:cs="Georgia" w:ascii="Georgia" w:hAnsi="Georgia"/>
        </w:rPr>
        <w:t xml:space="preserve"> photon dans la cavité} voit quant à lui son énergie augmentée de </w:t>
      </w:r>
      <m:oMath>
        <m:r>
          <m:rPr>
            <m:sty m:val="p"/>
          </m:rPr>
          <m:t>+</m:t>
        </m:r>
        <m:r>
          <m:rPr>
            <m:sty m:val="i"/>
          </m:rPr>
          <m:t>ℏ</m:t>
        </m:r>
        <m:sSup>
          <m:sSupPr/>
          <m:e>
            <m:r>
              <m:rPr>
                <m:sty m:val="p"/>
              </m:rPr>
              <m:t>Ω</m:t>
            </m:r>
          </m:e>
          <m:sup>
            <m:r>
              <m:rPr>
                <m:sty m:val="p"/>
              </m:rPr>
              <m:t>2</m:t>
            </m:r>
          </m:sup>
        </m:sSup>
        <m:r>
          <m:rPr>
            <m:sty m:val="p"/>
          </m:rPr>
          <m:t>/</m:t>
        </m:r>
        <m:r>
          <m:rPr>
            <m:sty m:val="p"/>
          </m:rPr>
          <m:t>(</m:t>
        </m:r>
        <m:r>
          <m:rPr>
            <m:sty m:val="p"/>
          </m:rPr>
          <m:t>2</m:t>
        </m:r>
        <m:r>
          <m:rPr>
            <m:sty m:val="i"/>
          </m:rPr>
          <m:t>δ</m:t>
        </m:r>
        <m:r>
          <m:rPr>
            <m:sty m:val="p"/>
          </m:rPr>
          <m:t>)</m:t>
        </m:r>
      </m:oMath>
      <w:r>
        <w:rPr/>
        <w:t xml:space="preserve">.</w:t>
      </w:r>
      <w:r>
        <w:rPr/>
        <w:br w:type="textWrapping"/>
      </w:r>
      <w:r>
        <w:rPr>
          <w:rFonts w:eastAsia="Georgia" w:cs="Georgia" w:ascii="Georgia" w:hAnsi="Georgia"/>
        </w:rPr>
        <w:t xml:space="preserve">Q 45. Reproduire la figure 7 sur votre copie et dessiner en pointillés la position des quatre états considérés en présence de couplage.</w:t>
      </w:r>
      <w:r>
        <w:rPr/>
        <w:br w:type="textWrapping"/>
      </w:r>
      <w:r>
        <w:rPr>
          <w:rFonts w:eastAsia="Georgia" w:cs="Georgia" w:ascii="Georgia" w:hAnsi="Georgia"/>
        </w:rPr>
        <w:t xml:space="preserve">Q 46. En l'absence de couplage entre la cavité et l'atome, la différence d'énergie entre les niveaux </w:t>
      </w:r>
      <m:oMath>
        <m:r>
          <m:rPr>
            <m:sty m:val="i"/>
          </m:rPr>
          <m:t>n</m:t>
        </m:r>
        <m:r>
          <m:rPr>
            <m:sty m:val="p"/>
          </m:rPr>
          <m:t>=</m:t>
        </m:r>
        <m:r>
          <m:rPr>
            <m:sty m:val="p"/>
          </m:rPr>
          <m:t>50</m:t>
        </m:r>
      </m:oMath>
      <w:r>
        <w:rPr/>
        <w:t xml:space="preserve"> et </w:t>
      </w:r>
      <m:oMath>
        <m:r>
          <m:rPr>
            <m:sty m:val="i"/>
          </m:rPr>
          <m:t>n</m:t>
        </m:r>
        <m:r>
          <m:rPr>
            <m:sty m:val="p"/>
          </m:rPr>
          <m:t>=</m:t>
        </m:r>
        <m:r>
          <m:rPr>
            <m:sty m:val="p"/>
          </m:rPr>
          <m:t>51</m:t>
        </m:r>
      </m:oMath>
      <w:r>
        <w:rPr/>
        <w:t xml:space="preserve"> est </w:t>
      </w:r>
      <m:oMath>
        <m:r>
          <m:rPr>
            <m:sty m:val="i"/>
          </m:rPr>
          <m:t>ℏ</m:t>
        </m:r>
        <m:sSub>
          <m:sSubPr/>
          <m:e>
            <m:r>
              <m:rPr>
                <m:sty m:val="i"/>
              </m:rPr>
              <m:t>ω</m:t>
            </m:r>
          </m:e>
          <m:sub>
            <m:r>
              <m:rPr>
                <m:sty m:val="p"/>
              </m:rPr>
              <m:t>at</m:t>
            </m:r>
          </m:sub>
        </m:sSub>
      </m:oMath>
      <w:r>
        <w:rPr>
          <w:rFonts w:eastAsia="Georgia" w:cs="Georgia" w:ascii="Georgia" w:hAnsi="Georgia"/>
        </w:rPr>
        <w:t xml:space="preserve">. Que vaut la différence d'énergie </w:t>
      </w:r>
      <m:oMath>
        <m:r>
          <m:rPr>
            <m:sty m:val="i"/>
          </m:rPr>
          <m:t>ℏ</m:t>
        </m:r>
        <m:sSubSup>
          <m:sSubSupPr/>
          <m:e>
            <m:r>
              <m:rPr>
                <m:sty m:val="i"/>
              </m:rPr>
              <m:t>ω</m:t>
            </m:r>
          </m:e>
          <m:sub>
            <m:r>
              <m:rPr>
                <m:sty m:val="p"/>
              </m:rPr>
              <m:t>at</m:t>
            </m:r>
          </m:sub>
          <m:sup>
            <m:r>
              <m:rPr>
                <m:sty m:val="i"/>
              </m:rPr>
              <m:t>′</m:t>
            </m:r>
          </m:sup>
        </m:sSubSup>
      </m:oMath>
      <w:r>
        <w:rPr/>
        <w:t xml:space="preserve"> entre les niveaux </w:t>
      </w:r>
      <m:oMath>
        <m:r>
          <m:rPr>
            <m:sty m:val="i"/>
          </m:rPr>
          <m:t>n</m:t>
        </m:r>
        <m:r>
          <m:rPr>
            <m:sty m:val="p"/>
          </m:rPr>
          <m:t>=</m:t>
        </m:r>
        <m:r>
          <m:rPr>
            <m:sty m:val="p"/>
          </m:rPr>
          <m:t>50</m:t>
        </m:r>
      </m:oMath>
      <w:r>
        <w:rPr/>
        <w:t xml:space="preserve"> et </w:t>
      </w:r>
      <m:oMath>
        <m:r>
          <m:rPr>
            <m:sty m:val="i"/>
          </m:rPr>
          <m:t>n</m:t>
        </m:r>
        <m:r>
          <m:rPr>
            <m:sty m:val="p"/>
          </m:rPr>
          <m:t>=</m:t>
        </m:r>
        <m:r>
          <m:rPr>
            <m:sty m:val="p"/>
          </m:rPr>
          <m:t>51</m:t>
        </m:r>
      </m:oMath>
      <w:r>
        <w:rPr>
          <w:rFonts w:eastAsia="Georgia" w:cs="Georgia" w:ascii="Georgia" w:hAnsi="Georgia"/>
        </w:rPr>
        <w:t xml:space="preserve"> en présence d'un couplage cavité-atome dans le cas où la cavité ne contient pas de photon ? En déduire la variation de la pulsation </w:t>
      </w:r>
      <m:oMath>
        <m:r>
          <m:rPr>
            <m:sty m:val="p"/>
          </m:rPr>
          <m:t>Δ</m:t>
        </m:r>
        <m:sSubSup>
          <m:sSubSupPr/>
          <m:e>
            <m:r>
              <m:rPr>
                <m:sty m:val="i"/>
              </m:rPr>
              <m:t>ω</m:t>
            </m:r>
          </m:e>
          <m:sub>
            <m:r>
              <m:rPr>
                <m:sty m:val="p"/>
              </m:rPr>
              <m:t>at</m:t>
            </m:r>
          </m:sub>
          <m:sup>
            <m:r>
              <m:rPr>
                <m:sty m:val="p"/>
              </m:rPr>
              <m:t>(</m:t>
            </m:r>
            <m:r>
              <m:rPr>
                <m:sty m:val="p"/>
              </m:rPr>
              <m:t>0</m:t>
            </m:r>
            <m:r>
              <m:rPr>
                <m:sty m:val="p"/>
              </m:rPr>
              <m:t>ph</m:t>
            </m:r>
            <m:r>
              <m:rPr>
                <m:sty m:val="p"/>
              </m:rPr>
              <m:t>)</m:t>
            </m:r>
          </m:sup>
        </m:sSubSup>
        <m:r>
          <m:rPr>
            <m:sty m:val="p"/>
          </m:rPr>
          <m:t>=</m:t>
        </m:r>
        <m:sSubSup>
          <m:sSubSupPr/>
          <m:e>
            <m:r>
              <m:rPr>
                <m:sty m:val="i"/>
              </m:rPr>
              <m:t>ω</m:t>
            </m:r>
          </m:e>
          <m:sub>
            <m:r>
              <m:rPr>
                <m:sty m:val="p"/>
              </m:rPr>
              <m:t>at</m:t>
            </m:r>
          </m:sub>
          <m:sup>
            <m:r>
              <m:rPr>
                <m:sty m:val="i"/>
              </m:rPr>
              <m:t>′</m:t>
            </m:r>
          </m:sup>
        </m:sSubSup>
        <m:r>
          <m:rPr>
            <m:sty m:val="p"/>
          </m:rPr>
          <m:t>−</m:t>
        </m:r>
        <m:sSub>
          <m:sSubPr/>
          <m:e>
            <m:r>
              <m:rPr>
                <m:sty m:val="i"/>
              </m:rPr>
              <m:t>ω</m:t>
            </m:r>
          </m:e>
          <m:sub>
            <m:r>
              <m:rPr>
                <m:sty m:val="p"/>
              </m:rPr>
              <m:t>at</m:t>
            </m:r>
          </m:sub>
        </m:sSub>
      </m:oMath>
      <w:r>
        <w:rPr/>
        <w:t xml:space="preserve"> de l'atome correspondante.</w:t>
      </w:r>
      <w:r>
        <w:rPr/>
        <w:br w:type="textWrapping"/>
      </w:r>
      <w:r>
        <w:rPr>
          <w:rFonts w:eastAsia="Georgia" w:cs="Georgia" w:ascii="Georgia" w:hAnsi="Georgia"/>
        </w:rPr>
        <w:t xml:space="preserve">Q 47. Déterminer de même l'expression de </w:t>
      </w:r>
      <m:oMath>
        <m:r>
          <m:rPr>
            <m:sty m:val="p"/>
          </m:rPr>
          <m:t>Δ</m:t>
        </m:r>
        <m:sSubSup>
          <m:sSubSupPr/>
          <m:e>
            <m:r>
              <m:rPr>
                <m:sty m:val="i"/>
              </m:rPr>
              <m:t>ω</m:t>
            </m:r>
          </m:e>
          <m:sub>
            <m:r>
              <m:rPr>
                <m:sty m:val="p"/>
              </m:rPr>
              <m:t>at</m:t>
            </m:r>
          </m:sub>
          <m:sup>
            <m:r>
              <m:rPr>
                <m:sty m:val="p"/>
              </m:rPr>
              <m:t>(</m:t>
            </m:r>
            <m:r>
              <m:rPr>
                <m:sty m:val="p"/>
              </m:rPr>
              <m:t>1</m:t>
            </m:r>
            <m:r>
              <m:rPr>
                <m:sty m:val="p"/>
              </m:rPr>
              <m:t>ph</m:t>
            </m:r>
            <m:r>
              <m:rPr>
                <m:sty m:val="p"/>
              </m:rPr>
              <m:t>)</m:t>
            </m:r>
          </m:sup>
        </m:sSubSup>
      </m:oMath>
      <w:r>
        <w:rPr>
          <w:rFonts w:eastAsia="Georgia" w:cs="Georgia" w:ascii="Georgia" w:hAnsi="Georgia"/>
        </w:rPr>
        <w:t xml:space="preserve"> dans le cas où la cavité contient 1 photon.</w:t>
      </w:r>
    </w:p>
    <w:p>
      <w:pPr>
        <w:spacing w:after="220" w:lineRule="auto"/>
      </w:pPr>
      <w:r>
        <w:rPr>
          <w:rFonts w:eastAsia="Georgia" w:cs="Georgia" w:ascii="Georgia" w:hAnsi="Georgia"/>
        </w:rPr>
        <w:t xml:space="preserve">Afin de détecter la présence ou non d'un photon dans la cavité, on crée un atome de Rydberg initialement dans l'état </w:t>
      </w:r>
      <m:oMath>
        <m:r>
          <m:rPr>
            <m:sty m:val="i"/>
          </m:rPr>
          <m:t>n</m:t>
        </m:r>
        <m:r>
          <m:rPr>
            <m:sty m:val="p"/>
          </m:rPr>
          <m:t>=</m:t>
        </m:r>
        <m:r>
          <m:rPr>
            <m:sty m:val="p"/>
          </m:rPr>
          <m:t>50</m:t>
        </m:r>
      </m:oMath>
      <w:r>
        <w:rPr>
          <w:rFonts w:eastAsia="Georgia" w:cs="Georgia" w:ascii="Georgia" w:hAnsi="Georgia"/>
        </w:rPr>
        <w:t xml:space="preserve">, comme indiqué en introduction de ce sujet et illustré dans la figure 1 . Une impulsion micro-onde place l'atome dans une superposition des états </w:t>
      </w:r>
      <m:oMath>
        <m:r>
          <m:rPr>
            <m:sty m:val="i"/>
          </m:rPr>
          <m:t>n</m:t>
        </m:r>
        <m:r>
          <m:rPr>
            <m:sty m:val="p"/>
          </m:rPr>
          <m:t>=</m:t>
        </m:r>
        <m:r>
          <m:rPr>
            <m:sty m:val="p"/>
          </m:rPr>
          <m:t>50</m:t>
        </m:r>
      </m:oMath>
      <w:r>
        <w:rPr/>
        <w:t xml:space="preserve"> et </w:t>
      </w:r>
      <m:oMath>
        <m:r>
          <m:rPr>
            <m:sty m:val="i"/>
          </m:rPr>
          <m:t>n</m:t>
        </m:r>
        <m:r>
          <m:rPr>
            <m:sty m:val="p"/>
          </m:rPr>
          <m:t>=</m:t>
        </m:r>
        <m:r>
          <m:rPr>
            <m:sty m:val="p"/>
          </m:rPr>
          <m:t>51</m:t>
        </m:r>
      </m:oMath>
      <w:r>
        <w:rPr>
          <w:rFonts w:eastAsia="Georgia" w:cs="Georgia" w:ascii="Georgia" w:hAnsi="Georgia"/>
        </w:rPr>
        <w:t xml:space="preserve">. Les deux états quantiques acquièrent un déphasage </w:t>
      </w:r>
      <m:oMath>
        <m:sSub>
          <m:sSubPr/>
          <m:e>
            <m:r>
              <m:rPr>
                <m:sty m:val="p"/>
              </m:rPr>
              <m:t>Φ</m:t>
            </m:r>
          </m:e>
          <m:sub>
            <m:r>
              <m:rPr>
                <m:sty m:val="p"/>
              </m:rPr>
              <m:t>at</m:t>
            </m:r>
          </m:sub>
        </m:sSub>
        <m:r>
          <m:rPr>
            <m:sty m:val="p"/>
          </m:rPr>
          <m:t>=</m:t>
        </m:r>
        <m:r>
          <m:rPr>
            <m:sty m:val="p"/>
          </m:rPr>
          <m:t>Δ</m:t>
        </m:r>
        <m:sSub>
          <m:sSubPr/>
          <m:e>
            <m:r>
              <m:rPr>
                <m:sty m:val="i"/>
              </m:rPr>
              <m:t>ω</m:t>
            </m:r>
          </m:e>
          <m:sub>
            <m:r>
              <m:rPr>
                <m:sty m:val="p"/>
              </m:rPr>
              <m:t>at</m:t>
            </m:r>
          </m:sub>
        </m:sSub>
        <m:sSub>
          <m:sSubPr/>
          <m:e>
            <m:r>
              <m:rPr>
                <m:sty m:val="i"/>
              </m:rPr>
              <m:t>t</m:t>
            </m:r>
          </m:e>
          <m:sub>
            <m:r>
              <m:rPr>
                <m:sty m:val="p"/>
              </m:rPr>
              <m:t>cav</m:t>
            </m:r>
          </m:sub>
        </m:sSub>
      </m:oMath>
      <w:r>
        <w:rPr>
          <w:rFonts w:eastAsia="Georgia" w:cs="Georgia" w:ascii="Georgia" w:hAnsi="Georgia"/>
        </w:rPr>
        <w:t xml:space="preserve"> où </w:t>
      </w:r>
      <m:oMath>
        <m:sSub>
          <m:sSubPr/>
          <m:e>
            <m:r>
              <m:rPr>
                <m:sty m:val="i"/>
              </m:rPr>
              <m:t>t</m:t>
            </m:r>
          </m:e>
          <m:sub>
            <m:r>
              <m:rPr>
                <m:sty m:val="p"/>
              </m:rPr>
              <m:t>cav</m:t>
            </m:r>
          </m:sub>
        </m:sSub>
      </m:oMath>
      <w:r>
        <w:rPr>
          <w:rFonts w:eastAsia="Georgia" w:cs="Georgia" w:ascii="Georgia" w:hAnsi="Georgia"/>
        </w:rPr>
        <w:t xml:space="preserve"> est la durée d'interaction entre l'atome et la cavité. Comme nous venons de le voir, ce déphasage dépend de la présence ou non d'un photon dans la cavité. Une deuxième impulsion micro-onde en sortie de cavité fait interférer ces deux états quantiques. On règle les impulsions micro-ondes de manière à ce que l'atome se retrouve dans l'état </w:t>
      </w:r>
      <m:oMath>
        <m:r>
          <m:rPr>
            <m:sty m:val="i"/>
          </m:rPr>
          <m:t>n</m:t>
        </m:r>
        <m:r>
          <m:rPr>
            <m:sty m:val="p"/>
          </m:rPr>
          <m:t>=</m:t>
        </m:r>
        <m:r>
          <m:rPr>
            <m:sty m:val="p"/>
          </m:rPr>
          <m:t>50</m:t>
        </m:r>
      </m:oMath>
      <w:r>
        <w:rPr>
          <w:rFonts w:eastAsia="Georgia" w:cs="Georgia" w:ascii="Georgia" w:hAnsi="Georgia"/>
        </w:rPr>
        <w:t xml:space="preserve"> en l'absence de photon dans la cavité et dans l'état </w:t>
      </w:r>
      <m:oMath>
        <m:r>
          <m:rPr>
            <m:sty m:val="i"/>
          </m:rPr>
          <m:t>n</m:t>
        </m:r>
        <m:r>
          <m:rPr>
            <m:sty m:val="p"/>
          </m:rPr>
          <m:t>=</m:t>
        </m:r>
        <m:r>
          <m:rPr>
            <m:sty m:val="p"/>
          </m:rPr>
          <m:t>51</m:t>
        </m:r>
      </m:oMath>
      <w:r>
        <w:rPr>
          <w:rFonts w:eastAsia="Georgia" w:cs="Georgia" w:ascii="Georgia" w:hAnsi="Georgia"/>
        </w:rPr>
        <w:t xml:space="preserve"> en présence d'un photon dans la cavité. On détecte alors l'état de l'atome à l'aide du dispositif étudié en sous-partie I.D. L'état de l'atome renseigne sur la présence d'un photon dans la cavité sans pour autant avoir détruit celui-ci.</w:t>
      </w:r>
    </w:p>
    <w:p>
      <w:pPr>
        <w:spacing w:lineRule="auto"/>
        <w:jc w:val="center"/>
      </w:pPr>
      <w:r>
        <w:rPr/>
        <w:drawing>
          <wp:inline distB="0" distL="0" distR="0" distT="0">
            <wp:extent cx="5486400" cy="2037806"/>
            <wp:effectExtent b="0" l="0" r="0" t="0"/>
            <wp:docPr id="8" name="image-c1d4c2fce33b168ed0aa8e7fcceffa38819be4c4.jpg"/>
            <a:graphic>
              <a:graphicData uri="http://schemas.openxmlformats.org/drawingml/2006/picture">
                <pic:pic>
                  <pic:nvPicPr>
                    <pic:cNvPr id="8" name="image-c1d4c2fce33b168ed0aa8e7fcceffa38819be4c4.jpg" descr=""/>
                    <pic:cNvPicPr/>
                  </pic:nvPicPr>
                  <pic:blipFill>
                    <a:blip r:embed="rId12" cstate="print"/>
                    <a:srcRect b="0" l="0" r="0" t="0"/>
                    <a:stretch>
                      <a:fillRect/>
                    </a:stretch>
                  </pic:blipFill>
                  <pic:spPr>
                    <a:xfrm>
                      <a:off x="0" y="0"/>
                      <a:ext cx="5486400" cy="2037806"/>
                    </a:xfrm>
                    <a:prstGeom prst="rect"/>
                  </pic:spPr>
                </pic:pic>
              </a:graphicData>
            </a:graphic>
          </wp:inline>
        </w:drawing>
      </w:r>
    </w:p>
    <w:p>
      <w:pPr>
        <w:spacing w:lineRule="auto"/>
      </w:pPr>
      <w:r>
        <w:rPr>
          <w:rFonts w:eastAsia="Georgia" w:cs="Georgia" w:ascii="Georgia" w:hAnsi="Georgia"/>
        </w:rPr>
        <w:t xml:space="preserve">Figure 8 Mesure non destructive de la présence d'un photon dans la cavité, adapté de« Mesure quantique non destructive répétée de la lumière : états de Fock et trajectoires quantiques » - Christine Guerlin - Thèse de doctorat de l'Université Paris VI (14 décembre 2007)</w:t>
      </w:r>
    </w:p>
    <w:p>
      <w:pPr>
        <w:spacing w:after="220" w:lineRule="auto"/>
      </w:pPr>
      <w:r>
        <w:rPr>
          <w:rFonts w:eastAsia="Georgia" w:cs="Georgia" w:ascii="Georgia" w:hAnsi="Georgia"/>
        </w:rPr>
        <w:t xml:space="preserve">Il est alors possible d'envoyer plusieurs atomes à la suite comme indiqué sur la figure 8 : une détection dans </w:t>
      </w:r>
      <m:oMath>
        <m:r>
          <m:rPr>
            <m:sty m:val="i"/>
          </m:rPr>
          <m:t>n</m:t>
        </m:r>
        <m:r>
          <m:rPr>
            <m:sty m:val="p"/>
          </m:rPr>
          <m:t>=</m:t>
        </m:r>
        <m:r>
          <m:rPr>
            <m:sty m:val="p"/>
          </m:rPr>
          <m:t>50</m:t>
        </m:r>
      </m:oMath>
      <w:r>
        <w:rPr>
          <w:rFonts w:eastAsia="Georgia" w:cs="Georgia" w:ascii="Georgia" w:hAnsi="Georgia"/>
        </w:rPr>
        <w:t xml:space="preserve"> est représentée par un trait bleu vers le bas, une détection dans </w:t>
      </w:r>
      <m:oMath>
        <m:r>
          <m:rPr>
            <m:sty m:val="i"/>
          </m:rPr>
          <m:t>n</m:t>
        </m:r>
        <m:r>
          <m:rPr>
            <m:sty m:val="p"/>
          </m:rPr>
          <m:t>=</m:t>
        </m:r>
        <m:r>
          <m:rPr>
            <m:sty m:val="p"/>
          </m:rPr>
          <m:t>51</m:t>
        </m:r>
      </m:oMath>
      <w:r>
        <w:rPr>
          <w:rFonts w:eastAsia="Georgia" w:cs="Georgia" w:ascii="Georgia" w:hAnsi="Georgia"/>
        </w:rPr>
        <w:t xml:space="preserve"> par un trait rouge vers le haut. Dans cette mesure, un photon (d'origine thermique) est apparu dans la cavité à </w:t>
      </w:r>
      <m:oMath>
        <m:r>
          <m:rPr>
            <m:sty m:val="p"/>
          </m:rPr>
          <m:t>1</m:t>
        </m:r>
        <m:r>
          <m:rPr>
            <m:sty m:val="p"/>
          </m:rPr>
          <m:t>,</m:t>
        </m:r>
        <m:r>
          <m:rPr>
            <m:sty m:val="p"/>
          </m:rPr>
          <m:t>1</m:t>
        </m:r>
        <m:r>
          <m:rPr>
            <m:nor/>
          </m:rPr>
          <m:t xml:space="preserve"> </m:t>
        </m:r>
        <m:r>
          <m:rPr>
            <m:sty m:val="p"/>
          </m:rPr>
          <m:t>ms</m:t>
        </m:r>
      </m:oMath>
      <w:r>
        <w:rPr>
          <w:rFonts w:eastAsia="Georgia" w:cs="Georgia" w:ascii="Georgia" w:hAnsi="Georgia"/>
        </w:rPr>
        <w:t xml:space="preserve"> et a disparu à </w:t>
      </w:r>
      <m:oMath>
        <m:r>
          <m:rPr>
            <m:sty m:val="p"/>
          </m:rPr>
          <m:t>1</m:t>
        </m:r>
        <m:r>
          <m:rPr>
            <m:sty m:val="p"/>
          </m:rPr>
          <m:t>,</m:t>
        </m:r>
        <m:r>
          <m:rPr>
            <m:sty m:val="p"/>
          </m:rPr>
          <m:t>5</m:t>
        </m:r>
        <m:r>
          <m:rPr>
            <m:nor/>
          </m:rPr>
          <m:t xml:space="preserve"> </m:t>
        </m:r>
        <m:r>
          <m:rPr>
            <m:sty m:val="p"/>
          </m:rPr>
          <m:t>ms</m:t>
        </m:r>
      </m:oMath>
      <w:r>
        <w:rPr>
          <w:rFonts w:eastAsia="Georgia" w:cs="Georgia" w:ascii="Georgia" w:hAnsi="Georgia"/>
        </w:rPr>
        <w:t xml:space="preserve">. Il a ainsi été capturé pendant </w:t>
      </w:r>
      <m:oMath>
        <m:r>
          <m:rPr>
            <m:sty m:val="p"/>
          </m:rPr>
          <m:t>0</m:t>
        </m:r>
        <m:r>
          <m:rPr>
            <m:sty m:val="p"/>
          </m:rPr>
          <m:t>,</m:t>
        </m:r>
        <m:r>
          <m:rPr>
            <m:sty m:val="p"/>
          </m:rPr>
          <m:t>4</m:t>
        </m:r>
        <m:r>
          <m:rPr>
            <m:nor/>
          </m:rPr>
          <m:t xml:space="preserve"> </m:t>
        </m:r>
        <m:r>
          <m:rPr>
            <m:sty m:val="p"/>
          </m:rPr>
          <m:t>ms</m:t>
        </m:r>
      </m:oMath>
      <w:r>
        <w:rPr>
          <w:rFonts w:eastAsia="Georgia" w:cs="Georgia" w:ascii="Georgia" w:hAnsi="Georgia"/>
        </w:rPr>
        <w:t xml:space="preserve">. Pendant cette durée, il a parcouru une distance de </w:t>
      </w:r>
      <m:oMath>
        <m:r>
          <m:rPr>
            <m:sty m:val="p"/>
          </m:rPr>
          <m:t>1</m:t>
        </m:r>
        <m:r>
          <m:rPr>
            <m:sty m:val="p"/>
          </m:rPr>
          <m:t>,</m:t>
        </m:r>
        <m:r>
          <m:rPr>
            <m:sty m:val="p"/>
          </m:rPr>
          <m:t>2</m:t>
        </m:r>
        <m:r>
          <m:rPr>
            <m:sty m:val="p"/>
          </m:rPr>
          <m:t>×</m:t>
        </m:r>
        <m:sSup>
          <m:sSupPr/>
          <m:e>
            <m:r>
              <m:rPr>
                <m:sty m:val="p"/>
              </m:rPr>
              <m:t>10</m:t>
            </m:r>
          </m:e>
          <m:sup>
            <m:r>
              <m:rPr>
                <m:sty m:val="p"/>
              </m:rPr>
              <m:t>5</m:t>
            </m:r>
          </m:sup>
        </m:sSup>
        <m:r>
          <m:rPr>
            <m:nor/>
          </m:rPr>
          <m:t xml:space="preserve"> </m:t>
        </m:r>
        <m:r>
          <m:rPr>
            <m:sty m:val="p"/>
          </m:rPr>
          <m:t>km</m:t>
        </m:r>
      </m:oMath>
      <w:r>
        <w:rPr>
          <w:rFonts w:eastAsia="Georgia" w:cs="Georgia" w:ascii="Georgia" w:hAnsi="Georgia"/>
        </w:rPr>
        <w:t xml:space="preserve">, soit l'équivalent de 4 fois la circonférence de la Terre!</w:t>
      </w:r>
    </w:p>
    <w:p>
      <w:pPr>
        <w:spacing w:line="271" w:before="330" w:lineRule="auto"/>
      </w:pPr>
      <w:r>
        <w:rPr>
          <w:rFonts w:eastAsia="Georgia" w:cs="Georgia" w:ascii="Georgia" w:hAnsi="Georgia"/>
          <w:b/>
          <w:sz w:val="42"/>
        </w:rPr>
        <w:t xml:space="preserve">Données et formulaire</w:t>
      </w:r>
    </w:p>
    <w:p>
      <w:pPr>
        <w:spacing w:after="220" w:lineRule="auto"/>
      </w:pPr>
      <w:r>
        <w:rPr>
          <w:rFonts w:eastAsia="Georgia" w:cs="Georgia" w:ascii="Georgia" w:hAnsi="Georgia"/>
        </w:rPr>
        <w:t xml:space="preserve">Masse de l'électron</w:t>
      </w:r>
      <w:r>
        <w:rPr/>
        <w:br w:type="textWrapping"/>
      </w:r>
      <w:r>
        <w:rPr>
          <w:rFonts w:eastAsia="Georgia" w:cs="Georgia" w:ascii="Georgia" w:hAnsi="Georgia"/>
        </w:rPr>
        <w:t xml:space="preserve">Charge élémentaire</w:t>
      </w:r>
      <w:r>
        <w:rPr/>
        <w:br w:type="textWrapping"/>
      </w:r>
      <w:r>
        <w:rPr>
          <w:rFonts w:eastAsia="Georgia" w:cs="Georgia" w:ascii="Georgia" w:hAnsi="Georgia"/>
        </w:rPr>
        <w:t xml:space="preserve">Permittivité diélectrique du vide</w:t>
      </w:r>
      <w:r>
        <w:rPr/>
        <w:br w:type="textWrapping"/>
      </w:r>
      <w:r>
        <w:rPr/>
        <w:t xml:space="preserve">Constante de Planck</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m</m:t>
                    </m:r>
                  </m:e>
                  <m:sub>
                    <m:r>
                      <m:rPr>
                        <m:sty m:val="i"/>
                      </m:rPr>
                      <m:t>e</m:t>
                    </m:r>
                  </m:sub>
                </m:sSub>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e>
            </m:mr>
            <m:mr>
              <m:e/>
              <m:e>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e>
            </m:mr>
            <m:mr>
              <m:e/>
              <m:e>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mr>
            <m:mr>
              <m:e/>
              <m:e>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r>
                  <m:rPr>
                    <m:sty m:val="p"/>
                  </m:rPr>
                  <m:t>,</m:t>
                </m:r>
                <m:r>
                  <m:rPr>
                    <m:sty m:val="i"/>
                  </m:rPr>
                  <m:t>ℏ</m:t>
                </m:r>
                <m:r>
                  <m:rPr>
                    <m:sty m:val="p"/>
                  </m:rPr>
                  <m:t>=</m:t>
                </m:r>
                <m:r>
                  <m:rPr>
                    <m:sty m:val="p"/>
                  </m:rPr>
                  <m:t>1</m:t>
                </m:r>
                <m:r>
                  <m:rPr>
                    <m:sty m:val="p"/>
                  </m:rPr>
                  <m:t>,</m:t>
                </m:r>
                <m:r>
                  <m:rPr>
                    <m:sty m:val="p"/>
                  </m:rPr>
                  <m:t>05</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r>
                  <m:rPr>
                    <m:sty m:val="p"/>
                  </m:rPr>
                  <m:t>⋅</m:t>
                </m:r>
                <m:sSup>
                  <m:sSupPr/>
                  <m:e>
                    <m:r>
                      <m:rPr>
                        <m:sty m:val="p"/>
                      </m:rPr>
                      <m:t>rad</m:t>
                    </m:r>
                  </m:e>
                  <m:sup>
                    <m:r>
                      <m:rPr>
                        <m:sty m:val="p"/>
                      </m:rPr>
                      <m:t>−</m:t>
                    </m:r>
                    <m:r>
                      <m:rPr>
                        <m:sty m:val="p"/>
                      </m:rPr>
                      <m:t>1</m:t>
                    </m:r>
                  </m:sup>
                </m:sSup>
              </m:e>
            </m:mr>
            <m:mr>
              <m:e/>
              <m:e>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
        </m:oMath>
      </m:oMathPara>
    </w:p>
    <w:p>
      <w:pPr>
        <w:spacing w:after="220" w:lineRule="auto"/>
      </w:pPr>
      <w:r>
        <w:rPr>
          <w:rFonts w:eastAsia="Georgia" w:cs="Georgia" w:ascii="Georgia" w:hAnsi="Georgia"/>
        </w:rPr>
        <w:t xml:space="preserve">Célérité de la lumière dans le vide</w:t>
      </w:r>
    </w:p>
    <w:p>
      <w:pPr>
        <w:spacing w:lineRule="auto"/>
        <w:jc w:val="center"/>
      </w:pPr>
      <w:r>
        <w:rPr/>
        <w:drawing>
          <wp:inline distB="0" distL="0" distR="0" distT="0">
            <wp:extent cx="3514725" cy="3409950"/>
            <wp:effectExtent b="0" l="0" r="0" t="0"/>
            <wp:docPr id="9" name="image-9e7e537a3bf68816f3f226b9ddc5571b6c1a781d.jpg"/>
            <a:graphic>
              <a:graphicData uri="http://schemas.openxmlformats.org/drawingml/2006/picture">
                <pic:pic>
                  <pic:nvPicPr>
                    <pic:cNvPr id="9" name="image-9e7e537a3bf68816f3f226b9ddc5571b6c1a781d.jpg" descr=""/>
                    <pic:cNvPicPr/>
                  </pic:nvPicPr>
                  <pic:blipFill>
                    <a:blip r:embed="rId13" cstate="print"/>
                    <a:srcRect b="0" l="0" r="0" t="0"/>
                    <a:stretch>
                      <a:fillRect/>
                    </a:stretch>
                  </pic:blipFill>
                  <pic:spPr>
                    <a:xfrm>
                      <a:off x="0" y="0"/>
                      <a:ext cx="3514725" cy="3409950"/>
                    </a:xfrm>
                    <a:prstGeom prst="rect"/>
                  </pic:spPr>
                </pic:pic>
              </a:graphicData>
            </a:graphic>
          </wp:inline>
        </w:drawing>
      </w:r>
    </w:p>
    <w:p>
      <w:pPr>
        <w:spacing w:lineRule="auto"/>
      </w:pPr>
      <w:r>
        <w:rPr>
          <w:rFonts w:eastAsia="Georgia" w:cs="Georgia" w:ascii="Georgia" w:hAnsi="Georgia"/>
        </w:rPr>
        <w:t xml:space="preserve">Figure 9 Base sphérique</w:t>
      </w:r>
    </w:p>
    <w:p>
      <w:pPr>
        <w:spacing w:after="220" w:lineRule="auto"/>
      </w:pPr>
      <w:r>
        <w:rPr>
          <w:rFonts w:eastAsia="Georgia" w:cs="Georgia" w:ascii="Georgia" w:hAnsi="Georgia"/>
        </w:rPr>
        <w:t xml:space="preserve">Volume infinitésimal en coordonnées sphériques</w:t>
      </w:r>
    </w:p>
    <w:p>
      <w:pPr>
        <w:spacing w:after="220" w:lineRule="auto"/>
      </w:pPr>
      <m:oMathPara>
        <m:oMath>
          <m:r>
            <m:rPr>
              <m:sty m:val="p"/>
            </m:rPr>
            <m:t>d</m:t>
          </m:r>
          <m:r>
            <m:rPr>
              <m:sty m:val="i"/>
            </m:rPr>
            <m:t>V</m:t>
          </m:r>
          <m:r>
            <m:rPr>
              <m:sty m:val="p"/>
            </m:rPr>
            <m:t>=</m:t>
          </m:r>
          <m:sSup>
            <m:sSupPr/>
            <m:e>
              <m:r>
                <m:rPr>
                  <m:sty m:val="i"/>
                </m:rPr>
                <m:t>r</m:t>
              </m:r>
            </m:e>
            <m:sup>
              <m:r>
                <m:rPr>
                  <m:sty m:val="p"/>
                </m:rPr>
                <m:t>2</m:t>
              </m:r>
            </m:sup>
          </m:sSup>
          <m:r>
            <m:rPr>
              <m:sty m:val="p"/>
            </m:rPr>
            <m:t>sin</m:t>
          </m:r>
          <m:r>
            <m:rPr>
              <m:sty m:val="p"/>
            </m:rPr>
            <m:t>⁡</m:t>
          </m:r>
          <m:r>
            <m:rPr>
              <m:sty m:val="i"/>
            </m:rPr>
            <m:t>θ</m:t>
          </m:r>
          <m:r>
            <m:rPr>
              <m:nor/>
            </m:rPr>
            <m:t xml:space="preserve"> </m:t>
          </m:r>
          <m:r>
            <m:rPr>
              <m:sty m:val="p"/>
            </m:rPr>
            <m:t>d</m:t>
          </m:r>
          <m:r>
            <m:rPr>
              <m:sty m:val="i"/>
            </m:rPr>
            <m:t>r</m:t>
          </m:r>
          <m:r>
            <m:rPr>
              <m:nor/>
            </m:rPr>
            <m:t xml:space="preserve"> </m:t>
          </m:r>
          <m:r>
            <m:rPr>
              <m:sty m:val="p"/>
            </m:rPr>
            <m:t>d</m:t>
          </m:r>
          <m:r>
            <m:rPr>
              <m:sty m:val="i"/>
            </m:rPr>
            <m:t>θ</m:t>
          </m:r>
          <m:r>
            <m:rPr>
              <m:nor/>
            </m:rPr>
            <m:t xml:space="preserve"> </m:t>
          </m:r>
          <m:r>
            <m:rPr>
              <m:sty m:val="p"/>
            </m:rPr>
            <m:t>d</m:t>
          </m:r>
          <m:r>
            <m:rPr>
              <m:sty m:val="i"/>
            </m:rPr>
            <m:t>φ</m:t>
          </m:r>
        </m:oMath>
      </m:oMathPara>
    </w:p>
    <w:p>
      <w:pPr>
        <w:spacing w:after="220" w:lineRule="auto"/>
      </w:pPr>
      <w:r>
        <w:rPr>
          <w:rFonts w:eastAsia="Georgia" w:cs="Georgia" w:ascii="Georgia" w:hAnsi="Georgia"/>
        </w:rPr>
        <w:t xml:space="preserve">Opérateur gradient en coordonnées sphériques</w:t>
      </w:r>
    </w:p>
    <w:p>
      <w:pPr>
        <w:spacing w:after="220" w:lineRule="auto"/>
      </w:pPr>
      <m:oMathPara>
        <m:oMath>
          <m:acc>
            <m:accPr>
              <m:chr m:val="⃗"/>
            </m:accPr>
            <m:e>
              <m:r>
                <m:rPr>
                  <m:sty m:val="p"/>
                </m:rPr>
                <m:t>grad</m:t>
              </m:r>
            </m:e>
          </m:acc>
          <m:r>
            <m:rPr>
              <m:sty m:val="i"/>
            </m:rPr>
            <m:t>f</m:t>
          </m:r>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acc>
                <m:accPr>
                  <m:chr m:val="⃗"/>
                </m:accPr>
                <m:e>
                  <m:r>
                    <m:rPr>
                      <m:sty m:val="i"/>
                    </m:rPr>
                    <m:t>e</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r>
                <m:rPr>
                  <m:sty m:val="i"/>
                </m:rPr>
                <m:t>f</m:t>
              </m:r>
            </m:num>
            <m:den>
              <m:r>
                <m:rPr>
                  <m:sty m:val="i"/>
                </m:rPr>
                <m:t>∂</m:t>
              </m:r>
              <m:r>
                <m:rPr>
                  <m:sty m:val="i"/>
                </m:rPr>
                <m:t>φ</m:t>
              </m:r>
            </m:den>
          </m:f>
          <m:sSub>
            <m:sSubPr/>
            <m:e>
              <m:acc>
                <m:accPr>
                  <m:chr m:val="⃗"/>
                </m:accPr>
                <m:e>
                  <m:r>
                    <m:rPr>
                      <m:sty m:val="i"/>
                    </m:rPr>
                    <m:t>e</m:t>
                  </m:r>
                </m:e>
              </m:acc>
            </m:e>
            <m:sub>
              <m:r>
                <m:rPr>
                  <m:sty m:val="i"/>
                </m:rPr>
                <m:t>φ</m:t>
              </m:r>
            </m:sub>
          </m:sSub>
        </m:oMath>
      </m:oMathPara>
    </w:p>
    <w:p>
      <w:pPr>
        <w:spacing w:after="220" w:lineRule="auto"/>
      </w:pPr>
      <w:r>
        <w:rPr>
          <w:rFonts w:eastAsia="Georgia" w:cs="Georgia" w:ascii="Georgia" w:hAnsi="Georgia"/>
        </w:rPr>
        <w:t xml:space="preserve">Opérateur laplacien d'un scalaire en coordonnées sphériques</w:t>
      </w:r>
    </w:p>
    <w:p>
      <w:pPr>
        <w:spacing w:after="220" w:lineRule="auto"/>
      </w:pPr>
      <m:oMathPara>
        <m:oMath>
          <m:r>
            <m:rPr>
              <m:sty m:val="p"/>
            </m:rPr>
            <m:t>Δ</m:t>
          </m:r>
          <m:r>
            <m:rPr>
              <m:sty m:val="i"/>
            </m:rPr>
            <m:t>f</m:t>
          </m:r>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sSup>
                <m:sSupPr/>
                <m:e>
                  <m:r>
                    <m:rPr>
                      <m:sty m:val="i"/>
                    </m:rPr>
                    <m:t>r</m:t>
                  </m:r>
                </m:e>
                <m:sup>
                  <m:r>
                    <m:rPr>
                      <m:sty m:val="p"/>
                    </m:rPr>
                    <m:t>2</m:t>
                  </m:r>
                </m:sup>
              </m:sSup>
              <m:f>
                <m:fPr>
                  <m:ctrlPr>
                    <w:rPr>
                      <w:rFonts w:ascii="Cambria Math" w:hAnsi="Cambria Math"/>
                    </w:rPr>
                  </m:ctrlPr>
                </m:fPr>
                <m:num>
                  <m:r>
                    <m:rPr>
                      <m:sty m:val="i"/>
                    </m:rPr>
                    <m:t>∂</m:t>
                  </m:r>
                  <m:r>
                    <m:rPr>
                      <m:sty m:val="i"/>
                    </m:rPr>
                    <m:t>f</m:t>
                  </m:r>
                </m:num>
                <m:den>
                  <m:r>
                    <m:rPr>
                      <m:sty m:val="i"/>
                    </m:rPr>
                    <m:t>∂</m:t>
                  </m:r>
                  <m:r>
                    <m:rPr>
                      <m:sty m:val="i"/>
                    </m:rPr>
                    <m:t>r</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r>
                <m:rPr>
                  <m:sty m:val="p"/>
                </m:rPr>
                <m:t>sin</m:t>
              </m:r>
              <m:r>
                <m:rPr>
                  <m:sty m:val="p"/>
                </m:rPr>
                <m:t>⁡</m:t>
              </m:r>
              <m:r>
                <m:rPr>
                  <m:sty m:val="i"/>
                </m:rPr>
                <m:t>θ</m:t>
              </m:r>
            </m:den>
          </m:f>
          <m:f>
            <m:fPr>
              <m:ctrlPr>
                <w:rPr>
                  <w:rFonts w:ascii="Cambria Math" w:hAnsi="Cambria Math"/>
                </w:rPr>
              </m:ctrlPr>
            </m:fPr>
            <m:num>
              <m:r>
                <m:rPr>
                  <m:sty m:val="i"/>
                </m:rPr>
                <m:t>∂</m:t>
              </m:r>
            </m:num>
            <m:den>
              <m:r>
                <m:rPr>
                  <m:sty m:val="i"/>
                </m:rPr>
                <m:t>∂</m:t>
              </m:r>
              <m:r>
                <m:rPr>
                  <m:sty m:val="i"/>
                </m:rPr>
                <m:t>θ</m:t>
              </m:r>
            </m:den>
          </m:f>
          <m:d>
            <m:dPr>
              <m:begChr m:val="("/>
              <m:endChr m:val=")"/>
              <m:ctrlPr>
                <w:rPr>
                  <w:rFonts w:ascii="Cambria Math" w:hAnsi="Cambria Math"/>
                </w:rPr>
              </m:ctrlPr>
            </m:dPr>
            <m:e>
              <m:r>
                <m:rPr>
                  <m:sty m:val="p"/>
                </m:rPr>
                <m:t>sin</m:t>
              </m:r>
              <m:r>
                <m:rPr>
                  <m:sty m:val="p"/>
                </m:rPr>
                <m:t>⁡</m:t>
              </m:r>
              <m:r>
                <m:rPr>
                  <m:sty m:val="i"/>
                </m:rPr>
                <m:t>θ</m:t>
              </m:r>
              <m:f>
                <m:fPr>
                  <m:ctrlPr>
                    <w:rPr>
                      <w:rFonts w:ascii="Cambria Math" w:hAnsi="Cambria Math"/>
                    </w:rPr>
                  </m:ctrlPr>
                </m:fPr>
                <m:num>
                  <m:r>
                    <m:rPr>
                      <m:sty m:val="i"/>
                    </m:rPr>
                    <m:t>∂</m:t>
                  </m:r>
                  <m:r>
                    <m:rPr>
                      <m:sty m:val="i"/>
                    </m:rPr>
                    <m:t>f</m:t>
                  </m:r>
                </m:num>
                <m:den>
                  <m:r>
                    <m:rPr>
                      <m:sty m:val="i"/>
                    </m:rPr>
                    <m:t>∂</m:t>
                  </m:r>
                  <m:r>
                    <m:rPr>
                      <m:sty m:val="i"/>
                    </m:rPr>
                    <m:t>θ</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sSup>
                <m:sSupPr/>
                <m:e>
                  <m:r>
                    <m:rPr>
                      <m:sty m:val="p"/>
                    </m:rPr>
                    <m:t>sin</m:t>
                  </m:r>
                </m:e>
                <m:sup>
                  <m:r>
                    <m:rPr>
                      <m:sty m:val="p"/>
                    </m:rPr>
                    <m:t>2</m:t>
                  </m:r>
                </m:sup>
              </m:sSup>
              <m:r>
                <m:rPr>
                  <m:sty m:val="p"/>
                </m:rPr>
                <m:t>⁡</m:t>
              </m:r>
              <m:r>
                <m:rPr>
                  <m:sty m:val="i"/>
                </m:rPr>
                <m:t>θ</m:t>
              </m:r>
            </m:den>
          </m:f>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φ</m:t>
                  </m:r>
                </m:e>
                <m:sup>
                  <m:r>
                    <m:rPr>
                      <m:sty m:val="p"/>
                    </m:rPr>
                    <m:t>2</m:t>
                  </m:r>
                </m:sup>
              </m:sSup>
            </m:den>
          </m:f>
        </m:oMath>
      </m:oMathPara>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Annexe La plupart des documents et les textes entre guillemets de cette annexe sont issus de la thèse de doctorat de l'université Paris VI d'Alexia Auffèves, soutenue le 29 juin 2004 « Oscillation de Rabi à la frontière classiquequantique et génération de chats de Schrödinger ». Certaines figures et données expérimentales ont été adaptées pour les besoins de l'épreuve.</w:t>
      </w:r>
    </w:p>
    <w:p>
      <w:pPr>
        <w:spacing w:line="271" w:before="330" w:lineRule="auto"/>
      </w:pPr>
      <w:r>
        <w:rPr>
          <w:rFonts w:eastAsia="Georgia" w:cs="Georgia" w:ascii="Georgia" w:hAnsi="Georgia"/>
          <w:b/>
          <w:sz w:val="42"/>
        </w:rPr>
        <w:t xml:space="preserve">Le phénomène d'ionisation</w:t>
      </w:r>
    </w:p>
    <w:p>
      <w:pPr>
        <w:spacing w:after="220" w:lineRule="auto"/>
      </w:pPr>
      <w:r>
        <w:rPr>
          <w:rFonts w:eastAsia="Georgia" w:cs="Georgia" w:ascii="Georgia" w:hAnsi="Georgia"/>
        </w:rPr>
        <w:t xml:space="preserve">«L'ionisation d'un atome désigne l'émission vers le continuum d'un électron initialement dans un état lié. Elle peut advenir par interaction de l'atome avec une onde lumineuse (photo-ionisation) ou, comme dans notre cas, avec un champ électrique quasi statique. »</w:t>
      </w:r>
      <w:r>
        <w:rPr/>
        <w:br w:type="textWrapping"/>
      </w:r>
      <w:r>
        <w:rPr>
          <w:rFonts w:eastAsia="Georgia" w:cs="Georgia" w:ascii="Georgia" w:hAnsi="Georgia"/>
        </w:rPr>
        <w:t xml:space="preserve">Prenons une assemblée de </w:t>
      </w:r>
      <m:oMath>
        <m:r>
          <m:rPr>
            <m:sty m:val="i"/>
          </m:rPr>
          <m:t>N</m:t>
        </m:r>
      </m:oMath>
      <w:r>
        <w:rPr>
          <w:rFonts w:eastAsia="Georgia" w:cs="Georgia" w:ascii="Georgia" w:hAnsi="Georgia"/>
        </w:rPr>
        <w:t xml:space="preserve"> atomes identiques que l'on place dans un champ électrique extérieur </w:t>
      </w:r>
      <m:oMath>
        <m:r>
          <m:rPr>
            <m:sty m:val="i"/>
          </m:rPr>
          <m:t>E</m:t>
        </m:r>
      </m:oMath>
      <w:r>
        <w:rPr>
          <w:rFonts w:eastAsia="Georgia" w:cs="Georgia" w:ascii="Georgia" w:hAnsi="Georgia"/>
        </w:rPr>
        <w:t xml:space="preserve"> que l'on augmente linéairement au cours du temps. L'augmentation est lente si bien que le champ peut être considéré comme quasi statique. On relève le nombre d'atomes ionisés par unité de temps </w:t>
      </w:r>
      <m:oMath>
        <m:r>
          <m:rPr>
            <m:sty m:val="p"/>
          </m:rPr>
          <m:t>d</m:t>
        </m:r>
        <m:r>
          <m:rPr>
            <m:sty m:val="i"/>
          </m:rPr>
          <m:t>N</m:t>
        </m:r>
        <m:r>
          <m:rPr>
            <m:sty m:val="p"/>
          </m:rPr>
          <m:t>/</m:t>
        </m:r>
        <m:r>
          <m:rPr>
            <m:sty m:val="p"/>
          </m:rPr>
          <m:t>d</m:t>
        </m:r>
        <m:r>
          <m:rPr>
            <m:sty m:val="i"/>
          </m:rPr>
          <m:t>t</m:t>
        </m:r>
      </m:oMath>
      <w:r>
        <w:rPr>
          <w:rFonts w:eastAsia="Georgia" w:cs="Georgia" w:ascii="Georgia" w:hAnsi="Georgia"/>
        </w:rPr>
        <w:t xml:space="preserve">. La dépendance en </w:t>
      </w:r>
      <m:oMath>
        <m:r>
          <m:rPr>
            <m:sty m:val="i"/>
          </m:rPr>
          <m:t>E</m:t>
        </m:r>
      </m:oMath>
      <w:r>
        <w:rPr/>
        <w:t xml:space="preserve"> de </w:t>
      </w:r>
      <m:oMath>
        <m:r>
          <m:rPr>
            <m:sty m:val="p"/>
          </m:rPr>
          <m:t>d</m:t>
        </m:r>
        <m:r>
          <m:rPr>
            <m:sty m:val="i"/>
          </m:rPr>
          <m:t>N</m:t>
        </m:r>
        <m:r>
          <m:rPr>
            <m:sty m:val="p"/>
          </m:rPr>
          <m:t>/</m:t>
        </m:r>
        <m:r>
          <m:rPr>
            <m:sty m:val="p"/>
          </m:rPr>
          <m:t>d</m:t>
        </m:r>
        <m:r>
          <m:rPr>
            <m:sty m:val="i"/>
          </m:rPr>
          <m:t>t</m:t>
        </m:r>
      </m:oMath>
      <w:r>
        <w:rPr>
          <w:rFonts w:eastAsia="Georgia" w:cs="Georgia" w:ascii="Georgia" w:hAnsi="Georgia"/>
        </w:rPr>
        <w:t xml:space="preserve"> est représentée sur la figure 10 .</w:t>
      </w:r>
    </w:p>
    <w:p>
      <w:pPr>
        <w:spacing w:lineRule="auto"/>
        <w:jc w:val="center"/>
      </w:pPr>
      <w:r>
        <w:rPr/>
        <w:drawing>
          <wp:inline distB="0" distL="0" distR="0" distT="0">
            <wp:extent cx="5486400" cy="4050015"/>
            <wp:effectExtent b="0" l="0" r="0" t="0"/>
            <wp:docPr id="10" name="image-a113910d00c410177d21fb8265cdae520f658285.jpg"/>
            <a:graphic>
              <a:graphicData uri="http://schemas.openxmlformats.org/drawingml/2006/picture">
                <pic:pic>
                  <pic:nvPicPr>
                    <pic:cNvPr id="10" name="image-a113910d00c410177d21fb8265cdae520f658285.jpg" descr=""/>
                    <pic:cNvPicPr/>
                  </pic:nvPicPr>
                  <pic:blipFill>
                    <a:blip r:embed="rId14" cstate="print"/>
                    <a:srcRect b="0" l="0" r="0" t="0"/>
                    <a:stretch>
                      <a:fillRect/>
                    </a:stretch>
                  </pic:blipFill>
                  <pic:spPr>
                    <a:xfrm>
                      <a:off x="0" y="0"/>
                      <a:ext cx="5486400" cy="4050015"/>
                    </a:xfrm>
                    <a:prstGeom prst="rect"/>
                  </pic:spPr>
                </pic:pic>
              </a:graphicData>
            </a:graphic>
          </wp:inline>
        </w:drawing>
      </w:r>
    </w:p>
    <w:p>
      <w:pPr>
        <w:spacing w:lineRule="auto"/>
      </w:pPr>
      <w:r>
        <w:rPr/>
        <w:t xml:space="preserve">Figure 10 Variation de </w:t>
      </w:r>
      <m:oMath>
        <m:r>
          <m:rPr>
            <m:sty m:val="p"/>
          </m:rPr>
          <m:t>d</m:t>
        </m:r>
        <m:r>
          <m:rPr>
            <m:sty m:val="i"/>
          </m:rPr>
          <m:t>N</m:t>
        </m:r>
        <m:r>
          <m:rPr>
            <m:sty m:val="p"/>
          </m:rPr>
          <m:t>/</m:t>
        </m:r>
        <m:r>
          <m:rPr>
            <m:sty m:val="p"/>
          </m:rPr>
          <m:t>d</m:t>
        </m:r>
        <m:r>
          <m:rPr>
            <m:sty m:val="i"/>
          </m:rPr>
          <m:t>t</m:t>
        </m:r>
      </m:oMath>
      <w:r>
        <w:rPr/>
        <w:t xml:space="preserve"> en fonction de </w:t>
      </w:r>
      <m:oMath>
        <m:r>
          <m:rPr>
            <m:sty m:val="i"/>
          </m:rPr>
          <m:t>E</m:t>
        </m:r>
      </m:oMath>
      <w:r>
        <w:rPr>
          <w:rFonts w:eastAsia="Georgia" w:cs="Georgia" w:ascii="Georgia" w:hAnsi="Georgia"/>
        </w:rPr>
        <w:t xml:space="preserve"> (unité arbitraire)</w:t>
      </w:r>
    </w:p>
    <w:p>
      <w:pPr>
        <w:spacing w:after="220" w:lineRule="auto"/>
      </w:pPr>
      <w:r>
        <w:rPr/>
        <w:t xml:space="preserve">Le champ critique, ou champ d'ionisation, </w:t>
      </w:r>
      <m:oMath>
        <m:sSub>
          <m:sSubPr/>
          <m:e>
            <m:r>
              <m:rPr>
                <m:sty m:val="i"/>
              </m:rPr>
              <m:t>E</m:t>
            </m:r>
          </m:e>
          <m:sub>
            <m:r>
              <m:rPr>
                <m:sty m:val="i"/>
              </m:rPr>
              <m:t>c</m:t>
            </m:r>
          </m:sub>
        </m:sSub>
      </m:oMath>
      <w:r>
        <w:rPr>
          <w:rFonts w:eastAsia="Georgia" w:cs="Georgia" w:ascii="Georgia" w:hAnsi="Georgia"/>
        </w:rPr>
        <w:t xml:space="preserve">, est la valeur du champ électrique pour laquelle le signal d'ionisation est le plus élevé.</w:t>
      </w:r>
    </w:p>
    <w:p>
      <w:pPr>
        <w:spacing w:line="271" w:before="330" w:lineRule="auto"/>
      </w:pPr>
      <w:r>
        <w:rPr>
          <w:rFonts w:eastAsia="Georgia" w:cs="Georgia" w:ascii="Georgia" w:hAnsi="Georgia"/>
          <w:b/>
          <w:sz w:val="42"/>
        </w:rPr>
        <w:t xml:space="preserve">Présentation du détecteur</w:t>
      </w:r>
    </w:p>
    <w:p>
      <w:pPr>
        <w:spacing w:after="220" w:lineRule="auto"/>
      </w:pPr>
      <w:r>
        <w:rPr>
          <w:rFonts w:eastAsia="Georgia" w:cs="Georgia" w:ascii="Georgia" w:hAnsi="Georgia"/>
        </w:rPr>
        <w:t xml:space="preserve">On cherche à déterminer si l'atome de Rydberg étudié est dans l'état </w:t>
      </w:r>
      <m:oMath>
        <m:r>
          <m:rPr>
            <m:sty m:val="i"/>
          </m:rPr>
          <m:t>n</m:t>
        </m:r>
        <m:r>
          <m:rPr>
            <m:sty m:val="p"/>
          </m:rPr>
          <m:t>=</m:t>
        </m:r>
        <m:r>
          <m:rPr>
            <m:sty m:val="p"/>
          </m:rPr>
          <m:t>50</m:t>
        </m:r>
      </m:oMath>
      <w:r>
        <w:rPr/>
        <w:t xml:space="preserve"> ou </w:t>
      </w:r>
      <m:oMath>
        <m:r>
          <m:rPr>
            <m:sty m:val="i"/>
          </m:rPr>
          <m:t>n</m:t>
        </m:r>
        <m:r>
          <m:rPr>
            <m:sty m:val="p"/>
          </m:rPr>
          <m:t>=</m:t>
        </m:r>
        <m:r>
          <m:rPr>
            <m:sty m:val="p"/>
          </m:rPr>
          <m:t>51</m:t>
        </m:r>
      </m:oMath>
      <w:r>
        <w:rPr/>
        <w:t xml:space="preserve">.</w:t>
      </w:r>
      <w:r>
        <w:rPr/>
        <w:br w:type="textWrapping"/>
      </w:r>
      <w:r>
        <w:rPr>
          <w:rFonts w:eastAsia="Georgia" w:cs="Georgia" w:ascii="Georgia" w:hAnsi="Georgia"/>
        </w:rPr>
        <w:t xml:space="preserve">Un des deux détecteurs utilisés dans l'expérience est présenté en figure 11. Les atomes de Rydberg pénètrent dans la zone d'ionisation, entre les électrodes parallélépipédiques </w:t>
      </w:r>
      <m:oMath>
        <m:r>
          <m:rPr>
            <m:sty m:val="i"/>
          </m:rPr>
          <m:t>a</m:t>
        </m:r>
      </m:oMath>
      <w:r>
        <w:rPr/>
        <w:t xml:space="preserve"> et </w:t>
      </w:r>
      <m:oMath>
        <m:r>
          <m:rPr>
            <m:sty m:val="i"/>
          </m:rPr>
          <m:t>b</m:t>
        </m:r>
      </m:oMath>
      <w:r>
        <w:rPr>
          <w:rFonts w:eastAsia="Georgia" w:cs="Georgia" w:ascii="Georgia" w:hAnsi="Georgia"/>
        </w:rPr>
        <w:t xml:space="preserve">. L'électron arraché à l'atome traverse alors l'électrode </w:t>
      </w:r>
      <m:oMath>
        <m:r>
          <m:rPr>
            <m:sty m:val="i"/>
          </m:rPr>
          <m:t>b</m:t>
        </m:r>
      </m:oMath>
      <w:r>
        <w:rPr>
          <w:rFonts w:eastAsia="Georgia" w:cs="Georgia" w:ascii="Georgia" w:hAnsi="Georgia"/>
        </w:rPr>
        <w:t xml:space="preserve"> qui est percée d'un diaphragme de 6 mm de diamètre. Il entre dans la zone de focalisation, constituée d'une succession d'électrodes (électrodes </w:t>
      </w:r>
      <m:oMath>
        <m:r>
          <m:rPr>
            <m:sty m:val="i"/>
          </m:rPr>
          <m:t>c</m:t>
        </m:r>
      </m:oMath>
      <w:r>
        <w:rPr>
          <w:rFonts w:eastAsia="Georgia" w:cs="Georgia" w:ascii="Georgia" w:hAnsi="Georgia"/>
        </w:rPr>
        <w:t xml:space="preserve"> à </w:t>
      </w:r>
      <m:oMath>
        <m:r>
          <m:rPr>
            <m:sty m:val="i"/>
          </m:rPr>
          <m:t>e</m:t>
        </m:r>
      </m:oMath>
      <w:r>
        <w:rPr>
          <w:rFonts w:eastAsia="Georgia" w:cs="Georgia" w:ascii="Georgia" w:hAnsi="Georgia"/>
        </w:rPr>
        <w:t xml:space="preserve"> ), avant de parvenir au multiplicateur d'électrons (ME) situé juste derrière l'électrode </w:t>
      </w:r>
      <m:oMath>
        <m:r>
          <m:rPr>
            <m:sty m:val="i"/>
          </m:rPr>
          <m:t>f</m:t>
        </m:r>
      </m:oMath>
      <w:r>
        <w:rPr>
          <w:rFonts w:eastAsia="Georgia" w:cs="Georgia" w:ascii="Georgia" w:hAnsi="Georgia"/>
        </w:rPr>
        <w:t xml:space="preserve">. Le multiplicateur d'électrons permet, à partir d'un électron incident, d'obtenir un courant électrique mesurable. On peut ainsi relever l'instant où l'électron parvient au multiplicateur d'électrons. On négligera la durée mise par l'électron pour franchir la zone de focalisation.</w:t>
      </w:r>
      <w:r>
        <w:rPr/>
        <w:br w:type="textWrapping"/>
      </w:r>
      <w:r>
        <w:rPr>
          <w:rFonts w:eastAsia="Georgia" w:cs="Georgia" w:ascii="Georgia" w:hAnsi="Georgia"/>
        </w:rPr>
        <w:t xml:space="preserve">La zone d'ionisation (figure 11) pourra être assimilée à un condensateur plan (l'effet du trou dans l'électrode </w:t>
      </w:r>
      <m:oMath>
        <m:r>
          <m:rPr>
            <m:sty m:val="i"/>
          </m:rPr>
          <m:t>b</m:t>
        </m:r>
      </m:oMath>
      <w:r>
        <w:rPr>
          <w:rFonts w:eastAsia="Georgia" w:cs="Georgia" w:ascii="Georgia" w:hAnsi="Georgia"/>
        </w:rPr>
        <w:t xml:space="preserve"> sur le champ électrostatique sera négligé, de même que l'influence de la zone de focalisation). L'électrode </w:t>
      </w:r>
      <m:oMath>
        <m:r>
          <m:rPr>
            <m:sty m:val="i"/>
          </m:rPr>
          <m:t>b</m:t>
        </m:r>
      </m:oMath>
      <w:r>
        <w:rPr>
          <w:rFonts w:eastAsia="Georgia" w:cs="Georgia" w:ascii="Georgia" w:hAnsi="Georgia"/>
        </w:rPr>
        <w:t xml:space="preserve"> est portée à un potentiel </w:t>
      </w:r>
      <m:oMath>
        <m:sSub>
          <m:sSubPr/>
          <m:e>
            <m:r>
              <m:rPr>
                <m:sty m:val="i"/>
              </m:rPr>
              <m:t>V</m:t>
            </m:r>
          </m:e>
          <m:sub>
            <m:r>
              <m:rPr>
                <m:sty m:val="i"/>
              </m:rPr>
              <m:t>b</m:t>
            </m:r>
          </m:sub>
        </m:sSub>
        <m:r>
          <m:rPr>
            <m:sty m:val="p"/>
          </m:rPr>
          <m:t>=</m:t>
        </m:r>
        <m:r>
          <m:rPr>
            <m:sty m:val="p"/>
          </m:rPr>
          <m:t>32</m:t>
        </m:r>
        <m:r>
          <m:rPr>
            <m:nor/>
          </m:rPr>
          <m:t xml:space="preserve"> </m:t>
        </m:r>
        <m:r>
          <m:rPr>
            <m:sty m:val="p"/>
          </m:rPr>
          <m:t>V</m:t>
        </m:r>
      </m:oMath>
      <w:r>
        <w:rPr>
          <w:rFonts w:eastAsia="Georgia" w:cs="Georgia" w:ascii="Georgia" w:hAnsi="Georgia"/>
        </w:rPr>
        <w:t xml:space="preserve"> fixe. L'électrode </w:t>
      </w:r>
      <m:oMath>
        <m:r>
          <m:rPr>
            <m:sty m:val="i"/>
          </m:rPr>
          <m:t>a</m:t>
        </m:r>
      </m:oMath>
      <w:r>
        <w:rPr>
          <w:rFonts w:eastAsia="Georgia" w:cs="Georgia" w:ascii="Georgia" w:hAnsi="Georgia"/>
        </w:rPr>
        <w:t xml:space="preserve"> est portée à un potentiel </w:t>
      </w:r>
      <m:oMath>
        <m:sSub>
          <m:sSubPr/>
          <m:e>
            <m:r>
              <m:rPr>
                <m:sty m:val="i"/>
              </m:rPr>
              <m:t>V</m:t>
            </m:r>
          </m:e>
          <m:sub>
            <m:r>
              <m:rPr>
                <m:sty m:val="i"/>
              </m:rPr>
              <m:t>a</m:t>
            </m:r>
          </m:sub>
        </m:sSub>
        <m:r>
          <m:rPr>
            <m:sty m:val="p"/>
          </m:rPr>
          <m:t>(</m:t>
        </m:r>
        <m:r>
          <m:rPr>
            <m:sty m:val="i"/>
          </m:rPr>
          <m:t>t</m:t>
        </m:r>
        <m:r>
          <m:rPr>
            <m:sty m:val="p"/>
          </m:rPr>
          <m:t>)</m:t>
        </m:r>
      </m:oMath>
      <w:r>
        <w:rPr/>
        <w:t xml:space="preserve"> ajustable.</w:t>
      </w:r>
      <w:r>
        <w:rPr/>
        <w:br w:type="textWrapping"/>
      </w:r>
      <w:r>
        <w:rPr>
          <w:rFonts w:eastAsia="Georgia" w:cs="Georgia" w:ascii="Georgia" w:hAnsi="Georgia"/>
        </w:rPr>
        <w:t xml:space="preserve">Tout électron arraché à un atome se trouvant devant le diaphragme parvient au multiplicateur d'électrons.</w:t>
      </w:r>
    </w:p>
    <w:p>
      <w:pPr>
        <w:spacing w:line="271" w:before="330" w:lineRule="auto"/>
      </w:pPr>
      <w:r>
        <w:rPr>
          <w:rFonts w:eastAsia="Georgia" w:cs="Georgia" w:ascii="Georgia" w:hAnsi="Georgia"/>
          <w:b/>
          <w:sz w:val="42"/>
        </w:rPr>
        <w:t xml:space="preserve">Réglage du détecteur</w:t>
      </w:r>
    </w:p>
    <w:p>
      <w:pPr>
        <w:spacing w:after="220" w:lineRule="auto"/>
      </w:pPr>
      <w:r>
        <w:rPr>
          <w:rFonts w:eastAsia="Georgia" w:cs="Georgia" w:ascii="Georgia" w:hAnsi="Georgia"/>
        </w:rPr>
        <w:t xml:space="preserve">On prend comme origine des temps l'instant où l'atome est excité dans l'état de Rydberg circulaire, au niveau de la boîte </w:t>
      </w:r>
      <m:oMath>
        <m:r>
          <m:rPr>
            <m:sty m:val="i"/>
          </m:rPr>
          <m:t>B</m:t>
        </m:r>
      </m:oMath>
      <w:r>
        <w:rPr/>
        <w:t xml:space="preserve"> de la figure 1 .</w:t>
      </w:r>
    </w:p>
    <w:p>
      <w:pPr>
        <w:spacing w:line="271" w:before="330" w:lineRule="auto"/>
      </w:pPr>
      <w:r>
        <w:rPr>
          <w:b/>
          <w:sz w:val="42"/>
        </w:rPr>
        <w:t xml:space="preserve">Protocole 1</w:t>
      </w:r>
    </w:p>
    <w:p>
      <w:pPr>
        <w:spacing w:after="220" w:lineRule="auto"/>
      </w:pPr>
      <w:r>
        <w:rPr>
          <w:rFonts w:eastAsia="Georgia" w:cs="Georgia" w:ascii="Georgia" w:hAnsi="Georgia"/>
        </w:rPr>
        <w:t xml:space="preserve">«On prépare un atome de vitesse fixée et on commence par repérer à quel instant précis </w:t>
      </w:r>
      <m:oMath>
        <m:sSub>
          <m:sSubPr/>
          <m:e>
            <m:r>
              <m:rPr>
                <m:sty m:val="i"/>
              </m:rPr>
              <m:t>t</m:t>
            </m:r>
          </m:e>
          <m:sub>
            <m:r>
              <m:rPr>
                <m:sty m:val="i"/>
              </m:rPr>
              <m:t>c</m:t>
            </m:r>
          </m:sub>
        </m:sSub>
      </m:oMath>
      <w:r>
        <w:rPr>
          <w:rFonts w:eastAsia="Georgia" w:cs="Georgia" w:ascii="Georgia" w:hAnsi="Georgia"/>
        </w:rPr>
        <w:t xml:space="preserve"> l'atome ainsi préparé est au centre du diaphragme. Pour cela on applique [à </w:t>
      </w:r>
      <m:oMath>
        <m:sSub>
          <m:sSubPr/>
          <m:e>
            <m:r>
              <m:rPr>
                <m:sty m:val="i"/>
              </m:rPr>
              <m:t>V</m:t>
            </m:r>
          </m:e>
          <m:sub>
            <m:r>
              <m:rPr>
                <m:sty m:val="i"/>
              </m:rPr>
              <m:t>a</m:t>
            </m:r>
          </m:sub>
        </m:sSub>
        <m:r>
          <m:rPr>
            <m:sty m:val="p"/>
          </m:rPr>
          <m:t>(</m:t>
        </m:r>
        <m:r>
          <m:rPr>
            <m:sty m:val="i"/>
          </m:rPr>
          <m:t>t</m:t>
        </m:r>
        <m:r>
          <m:rPr>
            <m:sty m:val="p"/>
          </m:rPr>
          <m:t>)</m:t>
        </m:r>
      </m:oMath>
      <w:r>
        <w:rPr>
          <w:rFonts w:eastAsia="Georgia" w:cs="Georgia" w:ascii="Georgia" w:hAnsi="Georgia"/>
        </w:rPr>
        <w:t xml:space="preserve"> ] une rampe d'ionisation très raide qui permet d'ioniser instantanément tous les niveaux dans lesquels pourrait se trouver l'atome. Lorsqu'on balaye le déclenchement de cette rampe dans le temps, on obtient un électron si l'atome se trouve dans le diaphragme et rien sinon. » Pour chaque instant </w:t>
      </w:r>
      <m:oMath>
        <m:r>
          <m:rPr>
            <m:sty m:val="i"/>
          </m:rPr>
          <m:t>t</m:t>
        </m:r>
      </m:oMath>
      <w:r>
        <w:rPr>
          <w:rFonts w:eastAsia="Georgia" w:cs="Georgia" w:ascii="Georgia" w:hAnsi="Georgia"/>
        </w:rPr>
        <w:t xml:space="preserve"> de déclenchement de la rampe, on réitère l'expérience avec le même nombre </w:t>
      </w:r>
      <m:oMath>
        <m:r>
          <m:rPr>
            <m:sty m:val="i"/>
          </m:rPr>
          <m:t>N</m:t>
        </m:r>
      </m:oMath>
      <w:r>
        <w:rPr>
          <w:rFonts w:eastAsia="Georgia" w:cs="Georgia" w:ascii="Georgia" w:hAnsi="Georgia"/>
        </w:rPr>
        <w:t xml:space="preserve"> d'atomes. On relève pour chaque instant </w:t>
      </w:r>
      <m:oMath>
        <m:r>
          <m:rPr>
            <m:sty m:val="i"/>
          </m:rPr>
          <m:t>t</m:t>
        </m:r>
      </m:oMath>
      <w:r>
        <w:rPr/>
        <w:t xml:space="preserve"> le nombre d'atomes </w:t>
      </w:r>
      <m:oMath>
        <m:sSub>
          <m:sSubPr/>
          <m:e>
            <m:r>
              <m:rPr>
                <m:sty m:val="i"/>
              </m:rPr>
              <m:t>N</m:t>
            </m:r>
          </m:e>
          <m:sub>
            <m:r>
              <m:rPr>
                <m:sty m:val="i"/>
              </m:rPr>
              <m:t>e</m:t>
            </m:r>
          </m:sub>
        </m:sSub>
      </m:oMath>
      <w:r>
        <w:rPr>
          <w:rFonts w:eastAsia="Georgia" w:cs="Georgia" w:ascii="Georgia" w:hAnsi="Georgia"/>
        </w:rPr>
        <w:t xml:space="preserve"> ionisés. Le résultat est présenté en figure 12 .</w:t>
      </w:r>
    </w:p>
    <w:p>
      <w:pPr>
        <w:spacing w:lineRule="auto"/>
        <w:jc w:val="center"/>
      </w:pPr>
      <w:r>
        <w:rPr/>
        <w:drawing>
          <wp:inline distB="0" distL="0" distR="0" distT="0">
            <wp:extent cx="5486400" cy="5823045"/>
            <wp:effectExtent b="0" l="0" r="0" t="0"/>
            <wp:docPr id="11" name="image-6acbf7f58b41413e1e7b2b48fcedc96b80849d5a.jpg"/>
            <a:graphic>
              <a:graphicData uri="http://schemas.openxmlformats.org/drawingml/2006/picture">
                <pic:pic>
                  <pic:nvPicPr>
                    <pic:cNvPr id="11" name="image-6acbf7f58b41413e1e7b2b48fcedc96b80849d5a.jpg" descr=""/>
                    <pic:cNvPicPr/>
                  </pic:nvPicPr>
                  <pic:blipFill>
                    <a:blip r:embed="rId15" cstate="print"/>
                    <a:srcRect b="0" l="0" r="0" t="0"/>
                    <a:stretch>
                      <a:fillRect/>
                    </a:stretch>
                  </pic:blipFill>
                  <pic:spPr>
                    <a:xfrm>
                      <a:off x="0" y="0"/>
                      <a:ext cx="5486400" cy="5823045"/>
                    </a:xfrm>
                    <a:prstGeom prst="rect"/>
                  </pic:spPr>
                </pic:pic>
              </a:graphicData>
            </a:graphic>
          </wp:inline>
        </w:drawing>
      </w:r>
    </w:p>
    <w:p>
      <w:pPr>
        <w:spacing w:lineRule="auto"/>
      </w:pPr>
      <w:r>
        <w:rPr>
          <w:rFonts w:eastAsia="Georgia" w:cs="Georgia" w:ascii="Georgia" w:hAnsi="Georgia"/>
        </w:rPr>
        <w:t xml:space="preserve">Figure 11 Présentation générale du détecteur et zoom sur la zone d'ionisation</w:t>
      </w:r>
    </w:p>
    <w:p>
      <w:pPr>
        <w:spacing w:lineRule="auto"/>
        <w:jc w:val="center"/>
      </w:pPr>
      <w:r>
        <w:rPr/>
        <w:drawing>
          <wp:inline distB="0" distL="0" distR="0" distT="0">
            <wp:extent cx="5486400" cy="4154905"/>
            <wp:effectExtent b="0" l="0" r="0" t="0"/>
            <wp:docPr id="12" name="image-9011a96f7a748d9ccba8f469396a57858ddb548b.jpg"/>
            <a:graphic>
              <a:graphicData uri="http://schemas.openxmlformats.org/drawingml/2006/picture">
                <pic:pic>
                  <pic:nvPicPr>
                    <pic:cNvPr id="12" name="image-9011a96f7a748d9ccba8f469396a57858ddb548b.jpg" descr=""/>
                    <pic:cNvPicPr/>
                  </pic:nvPicPr>
                  <pic:blipFill>
                    <a:blip r:embed="rId16" cstate="print"/>
                    <a:srcRect b="0" l="0" r="0" t="0"/>
                    <a:stretch>
                      <a:fillRect/>
                    </a:stretch>
                  </pic:blipFill>
                  <pic:spPr>
                    <a:xfrm>
                      <a:off x="0" y="0"/>
                      <a:ext cx="5486400" cy="4154905"/>
                    </a:xfrm>
                    <a:prstGeom prst="rect"/>
                  </pic:spPr>
                </pic:pic>
              </a:graphicData>
            </a:graphic>
          </wp:inline>
        </w:drawing>
      </w:r>
    </w:p>
    <w:p>
      <w:pPr>
        <w:spacing w:lineRule="auto"/>
      </w:pPr>
      <w:r>
        <w:rPr>
          <w:rFonts w:eastAsia="Georgia" w:cs="Georgia" w:ascii="Georgia" w:hAnsi="Georgia"/>
        </w:rPr>
        <w:t xml:space="preserve">Figure 12 Pointé du centre du diaphragme de la zone d'ionisation</w:t>
      </w:r>
    </w:p>
    <w:p>
      <w:pPr>
        <w:spacing w:line="271" w:before="330" w:lineRule="auto"/>
      </w:pPr>
      <w:r>
        <w:rPr>
          <w:b/>
          <w:sz w:val="42"/>
        </w:rPr>
        <w:t xml:space="preserve">Protocole 2</w:t>
      </w:r>
    </w:p>
    <w:p>
      <w:pPr>
        <w:spacing w:after="220" w:lineRule="auto"/>
      </w:pPr>
      <w:r>
        <w:rPr/>
        <w:t xml:space="preserve">Une fois </w:t>
      </w:r>
      <m:oMath>
        <m:sSub>
          <m:sSubPr/>
          <m:e>
            <m:r>
              <m:rPr>
                <m:sty m:val="i"/>
              </m:rPr>
              <m:t>t</m:t>
            </m:r>
          </m:e>
          <m:sub>
            <m:r>
              <m:rPr>
                <m:sty m:val="i"/>
              </m:rPr>
              <m:t>c</m:t>
            </m:r>
          </m:sub>
        </m:sSub>
      </m:oMath>
      <w:r>
        <w:rPr/>
        <w:t xml:space="preserve"> connu on peut faire varier </w:t>
      </w:r>
      <m:oMath>
        <m:sSub>
          <m:sSubPr/>
          <m:e>
            <m:r>
              <m:rPr>
                <m:sty m:val="i"/>
              </m:rPr>
              <m:t>V</m:t>
            </m:r>
          </m:e>
          <m:sub>
            <m:r>
              <m:rPr>
                <m:sty m:val="i"/>
              </m:rPr>
              <m:t>a</m:t>
            </m:r>
          </m:sub>
        </m:sSub>
        <m:r>
          <m:rPr>
            <m:sty m:val="p"/>
          </m:rPr>
          <m:t>(</m:t>
        </m:r>
        <m:r>
          <m:rPr>
            <m:sty m:val="i"/>
          </m:rPr>
          <m:t>t</m:t>
        </m:r>
        <m:r>
          <m:rPr>
            <m:sty m:val="p"/>
          </m:rPr>
          <m:t>)</m:t>
        </m:r>
      </m:oMath>
      <w:r>
        <w:rPr>
          <w:rFonts w:eastAsia="Georgia" w:cs="Georgia" w:ascii="Georgia" w:hAnsi="Georgia"/>
        </w:rPr>
        <w:t xml:space="preserve"> de manière affine et plus lente que dans le protocole 1 , en partant de la valeur </w:t>
      </w:r>
      <m:oMath>
        <m:sSub>
          <m:sSubPr/>
          <m:e>
            <m:r>
              <m:rPr>
                <m:sty m:val="i"/>
              </m:rPr>
              <m:t>V</m:t>
            </m:r>
          </m:e>
          <m:sub>
            <m:r>
              <m:rPr>
                <m:sty m:val="i"/>
              </m:rPr>
              <m:t>b</m:t>
            </m:r>
          </m:sub>
        </m:sSub>
      </m:oMath>
      <w:r>
        <w:rPr>
          <w:rFonts w:eastAsia="Georgia" w:cs="Georgia" w:ascii="Georgia" w:hAnsi="Georgia"/>
        </w:rPr>
        <w:t xml:space="preserve">. La variation est choisie de manière à ce que les champs d'ionisation </w:t>
      </w:r>
      <m:oMath>
        <m:sSub>
          <m:sSubPr/>
          <m:e>
            <m:r>
              <m:rPr>
                <m:sty m:val="i"/>
              </m:rPr>
              <m:t>E</m:t>
            </m:r>
          </m:e>
          <m:sub>
            <m:r>
              <m:rPr>
                <m:sty m:val="i"/>
              </m:rPr>
              <m:t>c</m:t>
            </m:r>
            <m:r>
              <m:rPr>
                <m:sty m:val="p"/>
              </m:rPr>
              <m:t>,</m:t>
            </m:r>
            <m:r>
              <m:rPr>
                <m:sty m:val="p"/>
              </m:rPr>
              <m:t>50</m:t>
            </m:r>
          </m:sub>
        </m:sSub>
      </m:oMath>
      <w:r>
        <w:rPr/>
        <w:t xml:space="preserve"> et </w:t>
      </w:r>
      <m:oMath>
        <m:sSub>
          <m:sSubPr/>
          <m:e>
            <m:r>
              <m:rPr>
                <m:sty m:val="i"/>
              </m:rPr>
              <m:t>E</m:t>
            </m:r>
          </m:e>
          <m:sub>
            <m:r>
              <m:rPr>
                <m:sty m:val="i"/>
              </m:rPr>
              <m:t>c</m:t>
            </m:r>
            <m:r>
              <m:rPr>
                <m:sty m:val="p"/>
              </m:rPr>
              <m:t>,</m:t>
            </m:r>
            <m:r>
              <m:rPr>
                <m:sty m:val="p"/>
              </m:rPr>
              <m:t>51</m:t>
            </m:r>
          </m:sub>
        </m:sSub>
      </m:oMath>
      <w:r>
        <w:rPr>
          <w:rFonts w:eastAsia="Georgia" w:cs="Georgia" w:ascii="Georgia" w:hAnsi="Georgia"/>
        </w:rPr>
        <w:t xml:space="preserve"> des états de Rydberg circulaires </w:t>
      </w:r>
      <m:oMath>
        <m:r>
          <m:rPr>
            <m:sty m:val="i"/>
          </m:rPr>
          <m:t>n</m:t>
        </m:r>
        <m:r>
          <m:rPr>
            <m:sty m:val="p"/>
          </m:rPr>
          <m:t>=</m:t>
        </m:r>
        <m:r>
          <m:rPr>
            <m:sty m:val="p"/>
          </m:rPr>
          <m:t>50</m:t>
        </m:r>
      </m:oMath>
      <w:r>
        <w:rPr/>
        <w:t xml:space="preserve"> et </w:t>
      </w:r>
      <m:oMath>
        <m:r>
          <m:rPr>
            <m:sty m:val="i"/>
          </m:rPr>
          <m:t>n</m:t>
        </m:r>
        <m:r>
          <m:rPr>
            <m:sty m:val="p"/>
          </m:rPr>
          <m:t>=</m:t>
        </m:r>
        <m:r>
          <m:rPr>
            <m:sty m:val="p"/>
          </m:rPr>
          <m:t>51</m:t>
        </m:r>
      </m:oMath>
      <w:r>
        <w:rPr>
          <w:rFonts w:eastAsia="Georgia" w:cs="Georgia" w:ascii="Georgia" w:hAnsi="Georgia"/>
        </w:rPr>
        <w:t xml:space="preserve"> soient balayés pendant que l'atome se trouve dans la zone devant le diaphragme. On réitère l'expérience pour un grand nombre d'atomes de même vitesse, la moitié étant préparés dans l'état </w:t>
      </w:r>
      <m:oMath>
        <m:r>
          <m:rPr>
            <m:sty m:val="i"/>
          </m:rPr>
          <m:t>n</m:t>
        </m:r>
        <m:r>
          <m:rPr>
            <m:sty m:val="p"/>
          </m:rPr>
          <m:t>=</m:t>
        </m:r>
        <m:r>
          <m:rPr>
            <m:sty m:val="p"/>
          </m:rPr>
          <m:t>50</m:t>
        </m:r>
      </m:oMath>
      <w:r>
        <w:rPr>
          <w:rFonts w:eastAsia="Georgia" w:cs="Georgia" w:ascii="Georgia" w:hAnsi="Georgia"/>
        </w:rPr>
        <w:t xml:space="preserve">, l'autre moitié dans l'état </w:t>
      </w:r>
      <m:oMath>
        <m:r>
          <m:rPr>
            <m:sty m:val="i"/>
          </m:rPr>
          <m:t>n</m:t>
        </m:r>
        <m:r>
          <m:rPr>
            <m:sty m:val="p"/>
          </m:rPr>
          <m:t>=</m:t>
        </m:r>
        <m:r>
          <m:rPr>
            <m:sty m:val="p"/>
          </m:rPr>
          <m:t>51</m:t>
        </m:r>
      </m:oMath>
      <w:r>
        <w:rPr>
          <w:rFonts w:eastAsia="Georgia" w:cs="Georgia" w:ascii="Georgia" w:hAnsi="Georgia"/>
        </w:rPr>
        <w:t xml:space="preserve">. On relève pour chaque instant </w:t>
      </w:r>
      <m:oMath>
        <m:r>
          <m:rPr>
            <m:sty m:val="i"/>
          </m:rPr>
          <m:t>t</m:t>
        </m:r>
      </m:oMath>
      <w:r>
        <w:rPr/>
        <w:t xml:space="preserve"> le nombre d'atomes </w:t>
      </w:r>
      <m:oMath>
        <m:sSub>
          <m:sSubPr/>
          <m:e>
            <m:r>
              <m:rPr>
                <m:sty m:val="i"/>
              </m:rPr>
              <m:t>N</m:t>
            </m:r>
          </m:e>
          <m:sub>
            <m:r>
              <m:rPr>
                <m:sty m:val="i"/>
              </m:rPr>
              <m:t>e</m:t>
            </m:r>
          </m:sub>
        </m:sSub>
      </m:oMath>
      <w:r>
        <w:rPr>
          <w:rFonts w:eastAsia="Georgia" w:cs="Georgia" w:ascii="Georgia" w:hAnsi="Georgia"/>
        </w:rPr>
        <w:t xml:space="preserve"> ionisés. Le résultat de l'expérience est donné en figure 13.</w:t>
      </w:r>
      <w:r>
        <w:rPr/>
        <w:br w:type="textWrapping"/>
      </w:r>
      <w:r>
        <w:rPr>
          <w:rFonts w:eastAsia="Georgia" w:cs="Georgia" w:ascii="Georgia" w:hAnsi="Georgia"/>
        </w:rPr>
        <w:t xml:space="preserve">La rampe est choisie de manière à ce que l'ionisation soit sélective : chaque courbe en cloche correspond à un état de Rydberg ( </w:t>
      </w:r>
      <m:oMath>
        <m:r>
          <m:rPr>
            <m:sty m:val="i"/>
          </m:rPr>
          <m:t>n</m:t>
        </m:r>
        <m:r>
          <m:rPr>
            <m:sty m:val="p"/>
          </m:rPr>
          <m:t>=</m:t>
        </m:r>
        <m:r>
          <m:rPr>
            <m:sty m:val="p"/>
          </m:rPr>
          <m:t>50</m:t>
        </m:r>
      </m:oMath>
      <w:r>
        <w:rPr>
          <w:rFonts w:eastAsia="Georgia" w:cs="Georgia" w:ascii="Georgia" w:hAnsi="Georgia"/>
        </w:rPr>
        <w:t xml:space="preserve"> ou 51 ) défini.</w:t>
      </w:r>
      <w:r>
        <w:rPr/>
        <w:br w:type="textWrapping"/>
      </w:r>
      <w:r>
        <w:rPr/>
        <w:t xml:space="preserve">On ajuste les deux signaux 1 et 2 par une fonction gaussienne de la forme </w:t>
      </w:r>
      <m:oMath>
        <m:sSub>
          <m:sSubPr/>
          <m:e>
            <m:r>
              <m:rPr>
                <m:sty m:val="i"/>
              </m:rPr>
              <m:t>N</m:t>
            </m:r>
          </m:e>
          <m:sub>
            <m:r>
              <m:rPr>
                <m:sty m:val="i"/>
              </m:rPr>
              <m:t>e</m:t>
            </m:r>
          </m:sub>
        </m:sSub>
        <m:r>
          <m:rPr>
            <m:sty m:val="p"/>
          </m:rPr>
          <m:t>=</m:t>
        </m:r>
        <m:sSub>
          <m:sSubPr/>
          <m:e>
            <m:r>
              <m:rPr>
                <m:sty m:val="i"/>
              </m:rPr>
              <m:t>a</m:t>
            </m:r>
          </m:e>
          <m:sub>
            <m:r>
              <m:rPr>
                <m:sty m:val="i"/>
              </m:rPr>
              <m:t>i</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d>
                      <m:dPr>
                        <m:begChr m:val="("/>
                        <m:endChr m:val=")"/>
                        <m:ctrlPr>
                          <w:rPr>
                            <w:rFonts w:ascii="Cambria Math" w:hAnsi="Cambria Math"/>
                          </w:rPr>
                        </m:ctrlPr>
                      </m:dPr>
                      <m:e>
                        <m:r>
                          <m:rPr>
                            <m:sty m:val="i"/>
                          </m:rPr>
                          <m:t>t</m:t>
                        </m:r>
                        <m:r>
                          <m:rPr>
                            <m:sty m:val="p"/>
                          </m:rPr>
                          <m:t>−</m:t>
                        </m:r>
                        <m:sSub>
                          <m:sSubPr/>
                          <m:e>
                            <m:r>
                              <m:rPr>
                                <m:sty m:val="i"/>
                              </m:rPr>
                              <m:t>b</m:t>
                            </m:r>
                          </m:e>
                          <m:sub>
                            <m:r>
                              <m:rPr>
                                <m:sty m:val="i"/>
                              </m:rPr>
                              <m:t>i</m:t>
                            </m:r>
                          </m:sub>
                        </m:sSub>
                      </m:e>
                    </m:d>
                  </m:e>
                  <m:sup>
                    <m:r>
                      <m:rPr>
                        <m:sty m:val="p"/>
                      </m:rPr>
                      <m:t>2</m:t>
                    </m:r>
                  </m:sup>
                </m:sSup>
              </m:num>
              <m:den>
                <m:sSubSup>
                  <m:sSubSupPr/>
                  <m:e>
                    <m:r>
                      <m:rPr>
                        <m:sty m:val="i"/>
                      </m:rPr>
                      <m:t>c</m:t>
                    </m:r>
                  </m:e>
                  <m:sub>
                    <m:r>
                      <m:rPr>
                        <m:sty m:val="i"/>
                      </m:rPr>
                      <m:t>i</m:t>
                    </m:r>
                  </m:sub>
                  <m:sup>
                    <m:r>
                      <m:rPr>
                        <m:sty m:val="p"/>
                      </m:rPr>
                      <m:t>2</m:t>
                    </m:r>
                  </m:sup>
                </m:sSubSup>
              </m:den>
            </m:f>
          </m:e>
        </m:d>
      </m:oMath>
      <w:r>
        <w:rPr/>
        <w:t xml:space="preserve"> avec </w:t>
      </w:r>
      <m:oMath>
        <m:r>
          <m:rPr>
            <m:sty m:val="i"/>
          </m:rPr>
          <m:t>i</m:t>
        </m:r>
        <m:r>
          <m:rPr>
            <m:sty m:val="p"/>
          </m:rPr>
          <m:t>=</m:t>
        </m:r>
        <m:r>
          <m:rPr>
            <m:sty m:val="p"/>
          </m:rPr>
          <m:t>1</m:t>
        </m:r>
      </m:oMath>
      <w:r>
        <w:rPr/>
        <w:t xml:space="preserve"> ou 2 (figure 13). Les ajustements donnent : </w:t>
      </w:r>
      <m:oMath>
        <m:sSub>
          <m:sSubPr/>
          <m:e>
            <m:r>
              <m:rPr>
                <m:sty m:val="i"/>
              </m:rPr>
              <m:t>a</m:t>
            </m:r>
          </m:e>
          <m:sub>
            <m:r>
              <m:rPr>
                <m:sty m:val="p"/>
              </m:rPr>
              <m:t>1</m:t>
            </m:r>
          </m:sub>
        </m:sSub>
        <m:r>
          <m:rPr>
            <m:sty m:val="p"/>
          </m:rPr>
          <m:t>=</m:t>
        </m:r>
        <m:r>
          <m:rPr>
            <m:sty m:val="p"/>
          </m:rPr>
          <m:t>512</m:t>
        </m:r>
        <m:r>
          <m:rPr>
            <m:sty m:val="p"/>
          </m:rPr>
          <m:t>,</m:t>
        </m:r>
        <m:r>
          <m:rPr>
            <m:sty m:val="p"/>
          </m:rPr>
          <m:t>8</m:t>
        </m:r>
        <m:r>
          <m:rPr>
            <m:sty m:val="p"/>
          </m:rPr>
          <m:t>;</m:t>
        </m:r>
        <m:sSub>
          <m:sSubPr/>
          <m:e>
            <m:r>
              <m:rPr>
                <m:sty m:val="i"/>
              </m:rPr>
              <m:t>b</m:t>
            </m:r>
          </m:e>
          <m:sub>
            <m:r>
              <m:rPr>
                <m:sty m:val="p"/>
              </m:rPr>
              <m:t>1</m:t>
            </m:r>
          </m:sub>
        </m:sSub>
        <m:r>
          <m:rPr>
            <m:sty m:val="p"/>
          </m:rPr>
          <m:t>=</m:t>
        </m:r>
        <m:r>
          <m:rPr>
            <m:sty m:val="p"/>
          </m:rPr>
          <m:t>515</m:t>
        </m:r>
        <m:r>
          <m:rPr>
            <m:sty m:val="p"/>
          </m:rPr>
          <m:t>,</m:t>
        </m:r>
        <m:r>
          <m:rPr>
            <m:sty m:val="p"/>
          </m:rPr>
          <m:t>4</m:t>
        </m:r>
        <m:r>
          <m:rPr>
            <m:sty m:val="i"/>
          </m:rPr>
          <m:t>μ</m:t>
        </m:r>
        <m:r>
          <m:rPr>
            <m:nor/>
          </m:rPr>
          <m:t xml:space="preserve"> </m:t>
        </m:r>
        <m:r>
          <m:rPr>
            <m:sty m:val="p"/>
          </m:rPr>
          <m:t>s</m:t>
        </m:r>
        <m:r>
          <m:rPr>
            <m:sty m:val="p"/>
          </m:rPr>
          <m:t>;</m:t>
        </m:r>
        <m:sSub>
          <m:sSubPr/>
          <m:e>
            <m:r>
              <m:rPr>
                <m:sty m:val="i"/>
              </m:rPr>
              <m:t>c</m:t>
            </m:r>
          </m:e>
          <m:sub>
            <m:r>
              <m:rPr>
                <m:sty m:val="p"/>
              </m:rPr>
              <m:t>1</m:t>
            </m:r>
          </m:sub>
        </m:sSub>
        <m:r>
          <m:rPr>
            <m:sty m:val="p"/>
          </m:rPr>
          <m:t>=</m:t>
        </m:r>
        <m:r>
          <m:rPr>
            <m:sty m:val="p"/>
          </m:rPr>
          <m:t>1</m:t>
        </m:r>
        <m:r>
          <m:rPr>
            <m:sty m:val="p"/>
          </m:rPr>
          <m:t>,</m:t>
        </m:r>
        <m:r>
          <m:rPr>
            <m:sty m:val="p"/>
          </m:rPr>
          <m:t>0</m:t>
        </m:r>
        <m:r>
          <m:rPr>
            <m:sty m:val="i"/>
          </m:rPr>
          <m:t>μ</m:t>
        </m:r>
        <m:r>
          <m:rPr>
            <m:nor/>
          </m:rPr>
          <m:t xml:space="preserve"> </m:t>
        </m:r>
        <m:r>
          <m:rPr>
            <m:sty m:val="p"/>
          </m:rPr>
          <m:t>s</m:t>
        </m:r>
        <m:r>
          <m:rPr>
            <m:sty m:val="p"/>
          </m:rPr>
          <m:t>;</m:t>
        </m:r>
        <m:sSub>
          <m:sSubPr/>
          <m:e>
            <m:r>
              <m:rPr>
                <m:sty m:val="i"/>
              </m:rPr>
              <m:t>a</m:t>
            </m:r>
          </m:e>
          <m:sub>
            <m:r>
              <m:rPr>
                <m:sty m:val="p"/>
              </m:rPr>
              <m:t>2</m:t>
            </m:r>
          </m:sub>
        </m:sSub>
        <m:r>
          <m:rPr>
            <m:sty m:val="p"/>
          </m:rPr>
          <m:t>=</m:t>
        </m:r>
        <m:r>
          <m:rPr>
            <m:sty m:val="p"/>
          </m:rPr>
          <m:t>559</m:t>
        </m:r>
        <m:r>
          <m:rPr>
            <m:sty m:val="p"/>
          </m:rPr>
          <m:t>,</m:t>
        </m:r>
        <m:r>
          <m:rPr>
            <m:sty m:val="p"/>
          </m:rPr>
          <m:t>1</m:t>
        </m:r>
        <m:r>
          <m:rPr>
            <m:sty m:val="p"/>
          </m:rPr>
          <m:t>;</m:t>
        </m:r>
        <m:sSub>
          <m:sSubPr/>
          <m:e>
            <m:r>
              <m:rPr>
                <m:sty m:val="i"/>
              </m:rPr>
              <m:t>b</m:t>
            </m:r>
          </m:e>
          <m:sub>
            <m:r>
              <m:rPr>
                <m:sty m:val="p"/>
              </m:rPr>
              <m:t>2</m:t>
            </m:r>
          </m:sub>
        </m:sSub>
        <m:r>
          <m:rPr>
            <m:sty m:val="p"/>
          </m:rPr>
          <m:t>=</m:t>
        </m:r>
        <m:r>
          <m:rPr>
            <m:sty m:val="p"/>
          </m:rPr>
          <m:t>519</m:t>
        </m:r>
        <m:r>
          <m:rPr>
            <m:sty m:val="p"/>
          </m:rPr>
          <m:t>,</m:t>
        </m:r>
        <m:r>
          <m:rPr>
            <m:sty m:val="p"/>
          </m:rPr>
          <m:t>2</m:t>
        </m:r>
        <m:r>
          <m:rPr>
            <m:sty m:val="i"/>
          </m:rPr>
          <m:t>μ</m:t>
        </m:r>
        <m:r>
          <m:rPr>
            <m:nor/>
          </m:rPr>
          <m:t xml:space="preserve"> </m:t>
        </m:r>
        <m:r>
          <m:rPr>
            <m:sty m:val="p"/>
          </m:rPr>
          <m:t>s</m:t>
        </m:r>
      </m:oMath>
      <w:r>
        <w:rPr/>
        <w:t xml:space="preserve">; </w:t>
      </w:r>
      <m:oMath>
        <m:sSub>
          <m:sSubPr/>
          <m:e>
            <m:r>
              <m:rPr>
                <m:sty m:val="i"/>
              </m:rPr>
              <m:t>c</m:t>
            </m:r>
          </m:e>
          <m:sub>
            <m:r>
              <m:rPr>
                <m:sty m:val="p"/>
              </m:rPr>
              <m:t>2</m:t>
            </m:r>
          </m:sub>
        </m:sSub>
        <m:r>
          <m:rPr>
            <m:sty m:val="p"/>
          </m:rPr>
          <m:t>=</m:t>
        </m:r>
        <m:r>
          <m:rPr>
            <m:sty m:val="p"/>
          </m:rPr>
          <m:t>0</m:t>
        </m:r>
        <m:r>
          <m:rPr>
            <m:sty m:val="p"/>
          </m:rPr>
          <m:t>,</m:t>
        </m:r>
        <m:r>
          <m:rPr>
            <m:sty m:val="p"/>
          </m:rPr>
          <m:t>9</m:t>
        </m:r>
        <m:r>
          <m:rPr>
            <m:sty m:val="i"/>
          </m:rPr>
          <m:t>μ</m:t>
        </m:r>
        <m:r>
          <m:rPr>
            <m:nor/>
          </m:rPr>
          <m:t xml:space="preserve"> </m:t>
        </m:r>
        <m:r>
          <m:rPr>
            <m:sty m:val="p"/>
          </m:rPr>
          <m:t>s</m:t>
        </m:r>
      </m:oMath>
      <w:r>
        <w:rPr/>
        <w:t xml:space="preserve">.</w:t>
      </w:r>
    </w:p>
    <w:p>
      <w:pPr>
        <w:spacing w:lineRule="auto"/>
        <w:jc w:val="center"/>
      </w:pPr>
      <w:r>
        <w:rPr/>
        <w:drawing>
          <wp:inline distB="0" distL="0" distR="0" distT="0">
            <wp:extent cx="5486400" cy="2060590"/>
            <wp:effectExtent b="0" l="0" r="0" t="0"/>
            <wp:docPr id="13" name="image-843ff37164217423549413a31019a362ad6d4132.jpg"/>
            <a:graphic>
              <a:graphicData uri="http://schemas.openxmlformats.org/drawingml/2006/picture">
                <pic:pic>
                  <pic:nvPicPr>
                    <pic:cNvPr id="13" name="image-843ff37164217423549413a31019a362ad6d4132.jpg" descr=""/>
                    <pic:cNvPicPr/>
                  </pic:nvPicPr>
                  <pic:blipFill>
                    <a:blip r:embed="rId17" cstate="print"/>
                    <a:srcRect b="0" l="0" r="0" t="0"/>
                    <a:stretch>
                      <a:fillRect/>
                    </a:stretch>
                  </pic:blipFill>
                  <pic:spPr>
                    <a:xfrm>
                      <a:off x="0" y="0"/>
                      <a:ext cx="5486400" cy="2060590"/>
                    </a:xfrm>
                    <a:prstGeom prst="rect"/>
                  </pic:spPr>
                </pic:pic>
              </a:graphicData>
            </a:graphic>
          </wp:inline>
        </w:drawing>
      </w:r>
    </w:p>
    <w:p>
      <w:pPr>
        <w:spacing w:lineRule="auto"/>
      </w:pPr>
      <w:r>
        <w:rPr/>
        <w:t xml:space="preserve">Figure 13</w:t>
      </w:r>
    </w:p>
    <w:p>
      <w:pPr>
        <w:spacing w:line="271" w:before="330" w:lineRule="auto"/>
      </w:pPr>
      <w:r>
        <w:rPr>
          <w:rFonts w:eastAsia="Georgia" w:cs="Georgia" w:ascii="Georgia" w:hAnsi="Georgia"/>
          <w:b/>
          <w:sz w:val="42"/>
        </w:rPr>
        <w:t xml:space="preserve">Principe de la détection</w:t>
      </w:r>
    </w:p>
    <w:p>
      <w:pPr>
        <w:spacing w:after="220" w:lineRule="auto"/>
      </w:pPr>
      <w:r>
        <w:rPr>
          <w:rFonts w:eastAsia="Georgia" w:cs="Georgia" w:ascii="Georgia" w:hAnsi="Georgia"/>
        </w:rPr>
        <w:t xml:space="preserve">À l'aide de l'étalonnage effectué dans le procotole 2 , on se fixe un instant </w:t>
      </w:r>
      <m:oMath>
        <m:sSub>
          <m:sSubPr/>
          <m:e>
            <m:r>
              <m:rPr>
                <m:sty m:val="i"/>
              </m:rPr>
              <m:t>t</m:t>
            </m:r>
          </m:e>
          <m:sub>
            <m:r>
              <m:rPr>
                <m:sty m:val="i"/>
              </m:rPr>
              <m:t>l</m:t>
            </m:r>
          </m:sub>
        </m:sSub>
      </m:oMath>
      <w:r>
        <w:rPr>
          <w:rFonts w:eastAsia="Georgia" w:cs="Georgia" w:ascii="Georgia" w:hAnsi="Georgia"/>
        </w:rPr>
        <w:t xml:space="preserve"> qui délimite la frontière entre les 2 états de Rydberg: un électron qui parviendra au multiplicateur d'électrons avant </w:t>
      </w:r>
      <m:oMath>
        <m:sSub>
          <m:sSubPr/>
          <m:e>
            <m:r>
              <m:rPr>
                <m:sty m:val="i"/>
              </m:rPr>
              <m:t>t</m:t>
            </m:r>
          </m:e>
          <m:sub>
            <m:r>
              <m:rPr>
                <m:sty m:val="i"/>
              </m:rPr>
              <m:t>l</m:t>
            </m:r>
          </m:sub>
        </m:sSub>
      </m:oMath>
      <w:r>
        <w:rPr>
          <w:rFonts w:eastAsia="Georgia" w:cs="Georgia" w:ascii="Georgia" w:hAnsi="Georgia"/>
        </w:rPr>
        <w:t xml:space="preserve"> sera attribué à l'un des deux états de Rydberg, un électron qui parviendra au multiplicateur d'électrons après </w:t>
      </w:r>
      <m:oMath>
        <m:sSub>
          <m:sSubPr/>
          <m:e>
            <m:r>
              <m:rPr>
                <m:sty m:val="i"/>
              </m:rPr>
              <m:t>t</m:t>
            </m:r>
          </m:e>
          <m:sub>
            <m:r>
              <m:rPr>
                <m:sty m:val="i"/>
              </m:rPr>
              <m:t>l</m:t>
            </m:r>
          </m:sub>
        </m:sSub>
      </m:oMath>
      <w:r>
        <w:rPr>
          <w:rFonts w:eastAsia="Georgia" w:cs="Georgia" w:ascii="Georgia" w:hAnsi="Georgia"/>
        </w:rPr>
        <w:t xml:space="preserve"> sera attribué à l'autre état de Rydberg.</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6604df873e1eba5022cb4b6e9a8b736182ecb7b.jpg" TargetMode="Internal"/><Relationship Id="rId6" Type="http://schemas.openxmlformats.org/officeDocument/2006/relationships/image" Target="media/image-36a53df15560764413d09b68edede86c7a2f507c.jpg" TargetMode="Internal"/><Relationship Id="rId7" Type="http://schemas.openxmlformats.org/officeDocument/2006/relationships/image" Target="media/image-9d01274ec03561dedb42ce0648e7c425379c4e5b.jpg" TargetMode="Internal"/><Relationship Id="rId8" Type="http://schemas.openxmlformats.org/officeDocument/2006/relationships/image" Target="media/image-0808e85c55d685892cf9da356b8a30bf20505aa7.jpg" TargetMode="Internal"/><Relationship Id="rId9" Type="http://schemas.openxmlformats.org/officeDocument/2006/relationships/image" Target="media/image-6c57ec9702178cf2440760a1cf29a642d29d65fd.jpg" TargetMode="Internal"/><Relationship Id="rId10" Type="http://schemas.openxmlformats.org/officeDocument/2006/relationships/image" Target="media/image-166a455dfc99eeee74ead71e147010393d165b5e.jpg" TargetMode="Internal"/><Relationship Id="rId11" Type="http://schemas.openxmlformats.org/officeDocument/2006/relationships/image" Target="media/image-da304f8946b10770cd6ae054c221c5b13c8b6206.jpg" TargetMode="Internal"/><Relationship Id="rId12" Type="http://schemas.openxmlformats.org/officeDocument/2006/relationships/image" Target="media/image-c1d4c2fce33b168ed0aa8e7fcceffa38819be4c4.jpg" TargetMode="Internal"/><Relationship Id="rId13" Type="http://schemas.openxmlformats.org/officeDocument/2006/relationships/image" Target="media/image-9e7e537a3bf68816f3f226b9ddc5571b6c1a781d.jpg" TargetMode="Internal"/><Relationship Id="rId14" Type="http://schemas.openxmlformats.org/officeDocument/2006/relationships/image" Target="media/image-a113910d00c410177d21fb8265cdae520f658285.jpg" TargetMode="Internal"/><Relationship Id="rId15" Type="http://schemas.openxmlformats.org/officeDocument/2006/relationships/image" Target="media/image-6acbf7f58b41413e1e7b2b48fcedc96b80849d5a.jpg" TargetMode="Internal"/><Relationship Id="rId16" Type="http://schemas.openxmlformats.org/officeDocument/2006/relationships/image" Target="media/image-9011a96f7a748d9ccba8f469396a57858ddb548b.jpg" TargetMode="Internal"/><Relationship Id="rId17" Type="http://schemas.openxmlformats.org/officeDocument/2006/relationships/image" Target="media/image-843ff37164217423549413a31019a362ad6d413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2025-09-04T18:29:22.186Z</dcterms:created>
  <dcterms:modified xsi:type="dcterms:W3CDTF">2025-09-04T18:29:22.186Z</dcterms:modified>
</cp:coreProperties>
</file>