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line="271" w:before="330" w:lineRule="auto"/>
      </w:pPr>
      <w:r>
        <w:rPr>
          <w:rFonts w:eastAsia="Georgia" w:cs="Georgia" w:ascii="Georgia" w:hAnsi="Georgia"/>
          <w:b/>
          <w:sz w:val="42"/>
        </w:rPr>
        <w:t xml:space="preserve">Diffusion de la lumière par des ondes de surface</w:t>
      </w:r>
    </w:p>
    <w:p>
      <w:pPr>
        <w:spacing w:after="220" w:lineRule="auto"/>
      </w:pPr>
      <w:r>
        <w:rPr>
          <w:rFonts w:eastAsia="Georgia" w:cs="Georgia" w:ascii="Georgia" w:hAnsi="Georgia"/>
        </w:rPr>
        <w:t xml:space="preserve">Le problème comporte des questions non calculatoires, pour lesquelles le candidat s'efforcera de répondre avec concision : quelques mots suffisent en général. Les parties I - , II - et III - sont largement indépendantes, mais il est recommandé d'aborder la partie I - en premier.</w:t>
      </w:r>
      <w:r>
        <w:rPr/>
        <w:br w:type="textWrapping"/>
      </w:r>
      <w:r>
        <w:rPr>
          <w:rFonts w:eastAsia="Georgia" w:cs="Georgia" w:ascii="Georgia" w:hAnsi="Georgia"/>
        </w:rPr>
        <w:t xml:space="preserve">On éclaire avec un faisceau laser élargi de longueur d'onde </w:t>
      </w:r>
      <m:oMath>
        <m:sSub>
          <m:sSubPr/>
          <m:e>
            <m:r>
              <m:rPr>
                <m:sty m:val="i"/>
              </m:rPr>
              <m:t>λ</m:t>
            </m:r>
          </m:e>
          <m:sub>
            <m:r>
              <m:rPr>
                <m:sty m:val="p"/>
              </m:rPr>
              <m:t>0</m:t>
            </m:r>
          </m:sub>
        </m:sSub>
        <m:r>
          <m:rPr>
            <m:sty m:val="p"/>
          </m:rPr>
          <m:t>=</m:t>
        </m:r>
        <m:r>
          <m:rPr>
            <m:sty m:val="p"/>
          </m:rPr>
          <m:t>0</m:t>
        </m:r>
        <m:r>
          <m:rPr>
            <m:sty m:val="p"/>
          </m:rPr>
          <m:t>,</m:t>
        </m:r>
        <m:r>
          <m:rPr>
            <m:sty m:val="p"/>
          </m:rPr>
          <m:t>638</m:t>
        </m:r>
        <m:r>
          <m:rPr>
            <m:sty m:val="i"/>
          </m:rPr>
          <m:t>μ</m:t>
        </m:r>
        <m:r>
          <m:rPr>
            <m:nor/>
          </m:rPr>
          <m:t xml:space="preserve"> </m:t>
        </m:r>
        <m:r>
          <m:rPr>
            <m:sty m:val="p"/>
          </m:rPr>
          <m:t>m</m:t>
        </m:r>
      </m:oMath>
      <w:r>
        <w:rPr/>
        <w:t xml:space="preserve"> toute la surface libre d'un liquide contenu dans un bac horizontal sous incidence </w:t>
      </w:r>
      <m:oMath>
        <m:r>
          <m:rPr>
            <m:sty m:val="i"/>
          </m:rPr>
          <m:t>θ</m:t>
        </m:r>
        <m:r>
          <m:rPr>
            <m:sty m:val="p"/>
          </m:rPr>
          <m:t>&lt;</m:t>
        </m:r>
        <m:r>
          <m:rPr>
            <m:sty m:val="p"/>
          </m:rPr>
          <m:t>0</m:t>
        </m:r>
      </m:oMath>
      <w:r>
        <w:rPr/>
        <w:t xml:space="preserve">, avec </w:t>
      </w:r>
      <m:oMath>
        <m:r>
          <m:rPr>
            <m:sty m:val="p"/>
          </m:rPr>
          <m:t>−</m:t>
        </m:r>
        <m:sSup>
          <m:sSupPr/>
          <m:e>
            <m:r>
              <m:rPr>
                <m:sty m:val="p"/>
              </m:rPr>
              <m:t>90</m:t>
            </m:r>
          </m:e>
          <m:sup>
            <m:r>
              <m:rPr>
                <m:sty m:val="p"/>
              </m:rPr>
              <m:t>∘</m:t>
            </m:r>
          </m:sup>
        </m:sSup>
        <m:r>
          <m:rPr>
            <m:sty m:val="p"/>
          </m:rPr>
          <m:t>≤</m:t>
        </m:r>
        <m:r>
          <m:rPr>
            <m:sty m:val="i"/>
          </m:rPr>
          <m:t>θ</m:t>
        </m:r>
        <m:r>
          <m:rPr>
            <m:sty m:val="p"/>
          </m:rPr>
          <m:t>≤</m:t>
        </m:r>
        <m:r>
          <m:rPr>
            <m:sty m:val="p"/>
          </m:rPr>
          <m:t>0</m:t>
        </m:r>
      </m:oMath>
      <w:r>
        <w:rPr>
          <w:rFonts w:eastAsia="Georgia" w:cs="Georgia" w:ascii="Georgia" w:hAnsi="Georgia"/>
        </w:rPr>
        <w:t xml:space="preserve"> (cf. figure 1). Les propriétés de la lumière récupérée loin de l'interface dans une direction d'angle </w:t>
      </w:r>
      <m:oMath>
        <m:r>
          <m:rPr>
            <m:sty m:val="i"/>
          </m:rPr>
          <m:t>i</m:t>
        </m:r>
        <m:r>
          <m:rPr>
            <m:sty m:val="p"/>
          </m:rPr>
          <m:t>&gt;</m:t>
        </m:r>
        <m:r>
          <m:rPr>
            <m:sty m:val="p"/>
          </m:rPr>
          <m:t>0</m:t>
        </m:r>
      </m:oMath>
      <w:r>
        <w:rPr/>
        <w:t xml:space="preserve">, avec </w:t>
      </w:r>
      <m:oMath>
        <m:r>
          <m:rPr>
            <m:sty m:val="p"/>
          </m:rPr>
          <m:t>0</m:t>
        </m:r>
        <m:r>
          <m:rPr>
            <m:sty m:val="p"/>
          </m:rPr>
          <m:t>≤</m:t>
        </m:r>
        <m:r>
          <m:rPr>
            <m:sty m:val="i"/>
          </m:rPr>
          <m:t>i</m:t>
        </m:r>
        <m:r>
          <m:rPr>
            <m:sty m:val="p"/>
          </m:rPr>
          <m:t>≤</m:t>
        </m:r>
        <m:sSup>
          <m:sSupPr/>
          <m:e>
            <m:r>
              <m:rPr>
                <m:sty m:val="p"/>
              </m:rPr>
              <m:t>90</m:t>
            </m:r>
          </m:e>
          <m:sup>
            <m:r>
              <m:rPr>
                <m:sty m:val="p"/>
              </m:rPr>
              <m:t>∘</m:t>
            </m:r>
          </m:sup>
        </m:sSup>
      </m:oMath>
      <w:r>
        <w:rPr>
          <w:rFonts w:eastAsia="Georgia" w:cs="Georgia" w:ascii="Georgia" w:hAnsi="Georgia"/>
        </w:rPr>
        <w:t xml:space="preserve">, sont liées à la propagation d'ondes dans le liquide, engendrées spontanément par l'agi-</w:t>
      </w:r>
      <w:r>
        <w:rPr/>
        <w:br w:type="textWrapping"/>
      </w:r>
    </w:p>
    <w:p>
      <w:pPr>
        <w:spacing w:lineRule="auto"/>
        <w:jc w:val="center"/>
      </w:pPr>
      <w:r>
        <w:rPr/>
        <w:drawing>
          <wp:inline distB="0" distL="0" distR="0" distT="0">
            <wp:extent cx="5210175" cy="3257550"/>
            <wp:effectExtent b="0" l="0" r="0" t="0"/>
            <wp:docPr id="1" name="image-f5c51c6958ead101b7816c061373dde822c63505.jpg"/>
            <a:graphic>
              <a:graphicData uri="http://schemas.openxmlformats.org/drawingml/2006/picture">
                <pic:pic>
                  <pic:nvPicPr>
                    <pic:cNvPr id="1" name="image-f5c51c6958ead101b7816c061373dde822c63505.jpg" descr=""/>
                    <pic:cNvPicPr/>
                  </pic:nvPicPr>
                  <pic:blipFill>
                    <a:blip r:embed="rId5" cstate="print"/>
                    <a:srcRect b="0" l="0" r="0" t="0"/>
                    <a:stretch>
                      <a:fillRect/>
                    </a:stretch>
                  </pic:blipFill>
                  <pic:spPr>
                    <a:xfrm>
                      <a:off x="0" y="0"/>
                      <a:ext cx="5210175" cy="3257550"/>
                    </a:xfrm>
                    <a:prstGeom prst="rect"/>
                  </pic:spPr>
                </pic:pic>
              </a:graphicData>
            </a:graphic>
          </wp:inline>
        </w:drawing>
      </w:r>
    </w:p>
    <w:p>
      <w:pPr>
        <w:spacing w:after="220" w:lineRule="auto"/>
      </w:pPr>
      <w:r>
        <w:rPr/>
        <w:br w:type="textWrapping"/>
      </w:r>
      <w:r>
        <w:rPr/>
        <w:t xml:space="preserve">tation thermique. Ces ondes mettent en jeu des forces de tension superficielle qui font intervenir une constante </w:t>
      </w:r>
      <m:oMath>
        <m:r>
          <m:rPr>
            <m:sty m:val="i"/>
          </m:rPr>
          <m:t>A</m:t>
        </m:r>
      </m:oMath>
      <w:r>
        <w:rPr>
          <w:rFonts w:eastAsia="Georgia" w:cs="Georgia" w:ascii="Georgia" w:hAnsi="Georgia"/>
        </w:rPr>
        <w:t xml:space="preserve"> caractéristique du liquide appelée coefficient de tension superficielle : aucune connaissance sur la tension superficielle n'est nécessaire pour traiter le problème. Sauf en II.F, on néglige la viscosité. Pour toutes les applications numériques sauf celles de la question II.E.3, on supposera que le liquide est de l'eau de masse volumique </w:t>
      </w:r>
      <m:oMath>
        <m:r>
          <m:rPr>
            <m:sty m:val="i"/>
          </m:rPr>
          <m:t>μ</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de coefficient de tension superficielle </w:t>
      </w:r>
      <m:oMath>
        <m:r>
          <m:rPr>
            <m:sty m:val="i"/>
          </m:rPr>
          <m:t>A</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Pa</m:t>
        </m:r>
        <m:r>
          <m:rPr>
            <m:sty m:val="p"/>
          </m:rPr>
          <m:t>⋅</m:t>
        </m:r>
        <m:r>
          <m:rPr>
            <m:nor/>
          </m:rPr>
          <m:t xml:space="preserve"> </m:t>
        </m:r>
        <m:r>
          <m:rPr>
            <m:sty m:val="p"/>
          </m:rPr>
          <m:t>m</m:t>
        </m:r>
      </m:oMath>
      <w:r>
        <w:rPr/>
        <w:t xml:space="preserve">. On donne en outre quelques constantes fondamentales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r>
          <m:rPr>
            <m:sty m:val="p"/>
          </m:rPr>
          <m:t>;</m:t>
        </m:r>
        <m:r>
          <m:rPr>
            <m:sty m:val="p"/>
          </m:rPr>
          <m:t xml:space="preserve"> </m:t>
        </m:r>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r>
          <m:rPr>
            <m:sty m:val="p"/>
          </m:rPr>
          <m:t xml:space="preserve"> </m:t>
        </m:r>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 milieu ambiant est de l'air, dont on prend l'indice optique égal à 1 .</w:t>
      </w:r>
    </w:p>
    <w:p>
      <w:pPr>
        <w:spacing w:line="271" w:before="330" w:lineRule="auto"/>
      </w:pPr>
      <w:r>
        <w:rPr>
          <w:rFonts w:eastAsia="Georgia" w:cs="Georgia" w:ascii="Georgia" w:hAnsi="Georgia"/>
          <w:b/>
          <w:sz w:val="42"/>
        </w:rPr>
        <w:t xml:space="preserve">Partie I - Préliminaires : quelques ordres de grandeurs</w:t>
      </w:r>
    </w:p>
    <w:p>
      <w:pPr>
        <w:spacing w:after="220" w:lineRule="auto"/>
      </w:pPr>
      <w:r>
        <w:rPr>
          <w:rFonts w:eastAsia="Georgia" w:cs="Georgia" w:ascii="Georgia" w:hAnsi="Georgia"/>
        </w:rPr>
        <w:t xml:space="preserve">I.A - À un instant donné, du fait de fluctuations thermiques, la surface libre possède de petites «aspérités» et on prend pour premier modèle une surface dont la cote prise par rapport à une origine </w:t>
      </w:r>
      <m:oMath>
        <m:r>
          <m:rPr>
            <m:sty m:val="i"/>
          </m:rPr>
          <m:t>z</m:t>
        </m:r>
        <m:r>
          <m:rPr>
            <m:sty m:val="p"/>
          </m:rPr>
          <m:t>=</m:t>
        </m:r>
        <m:r>
          <m:rPr>
            <m:sty m:val="p"/>
          </m:rPr>
          <m:t>0</m:t>
        </m:r>
      </m:oMath>
      <w:r>
        <w:rPr/>
        <w:t xml:space="preserve"> vaut:</w:t>
      </w:r>
    </w:p>
    <w:p>
      <w:pPr>
        <w:spacing w:after="220" w:lineRule="auto"/>
      </w:pPr>
      <m:oMathPara>
        <m:oMath>
          <m:r>
            <m:rPr>
              <m:sty m:val="i"/>
            </m:rPr>
            <m:t>h</m:t>
          </m:r>
          <m:r>
            <m:rPr>
              <m:sty m:val="p"/>
            </m:rPr>
            <m:t>(</m:t>
          </m:r>
          <m:r>
            <m:rPr>
              <m:sty m:val="i"/>
            </m:rPr>
            <m:t>x</m:t>
          </m:r>
          <m:r>
            <m:rPr>
              <m:sty m:val="p"/>
            </m:rPr>
            <m:t>)</m:t>
          </m:r>
          <m:r>
            <m:rPr>
              <m:sty m:val="p"/>
            </m:rPr>
            <m:t>=</m:t>
          </m:r>
          <m:sSub>
            <m:sSubPr/>
            <m:e>
              <m:r>
                <m:rPr>
                  <m:sty m:val="i"/>
                </m:rPr>
                <m:t>h</m:t>
              </m:r>
            </m:e>
            <m:sub>
              <m:r>
                <m:rPr>
                  <m:sty m:val="i"/>
                </m:rPr>
                <m:t>M</m:t>
              </m:r>
            </m:sub>
          </m:sSub>
          <m:r>
            <m:rPr>
              <m:sty m:val="p"/>
            </m:rPr>
            <m:t>cos</m:t>
          </m:r>
          <m:r>
            <m:rPr>
              <m:sty m:val="p"/>
            </m:rPr>
            <m:t>⁡</m:t>
          </m:r>
          <m:r>
            <m:rPr>
              <m:sty m:val="p"/>
            </m:rPr>
            <m:t>(</m:t>
          </m:r>
          <m:r>
            <m:rPr>
              <m:sty m:val="i"/>
            </m:rPr>
            <m:t>K</m:t>
          </m:r>
          <m:r>
            <m:rPr>
              <m:sty m:val="i"/>
            </m:rPr>
            <m:t>x</m:t>
          </m:r>
          <m:r>
            <m:rPr>
              <m:sty m:val="p"/>
            </m:rPr>
            <m:t>)</m:t>
          </m:r>
          <m:r>
            <m:rPr>
              <m:nor/>
            </m:rPr>
            <m:t> avec </m:t>
          </m:r>
          <m:r>
            <m:rPr>
              <m:sty m:val="i"/>
            </m:rPr>
            <m:t>K</m:t>
          </m:r>
          <m:r>
            <m:rPr>
              <m:sty m:val="p"/>
            </m:rPr>
            <m:t>=</m:t>
          </m:r>
          <m:f>
            <m:fPr>
              <m:ctrlPr>
                <w:rPr>
                  <w:rFonts w:ascii="Cambria Math" w:hAnsi="Cambria Math"/>
                </w:rPr>
              </m:ctrlPr>
            </m:fPr>
            <m:num>
              <m:r>
                <m:rPr>
                  <m:sty m:val="p"/>
                </m:rPr>
                <m:t>2</m:t>
              </m:r>
              <m:r>
                <m:rPr>
                  <m:sty m:val="i"/>
                </m:rPr>
                <m:t>π</m:t>
              </m:r>
            </m:num>
            <m:den>
              <m:r>
                <m:rPr>
                  <m:sty m:val="p"/>
                </m:rPr>
                <m:t>Λ</m:t>
              </m:r>
            </m:den>
          </m:f>
          <m:r>
            <m:rPr>
              <m:nor/>
            </m:rPr>
            <m:t> et </m:t>
          </m:r>
          <m:r>
            <m:rPr>
              <m:sty m:val="p"/>
            </m:rPr>
            <m:t>Λ</m:t>
          </m:r>
          <m:r>
            <m:rPr>
              <m:sty m:val="p"/>
            </m:rPr>
            <m:t>≈</m:t>
          </m:r>
          <m:r>
            <m:rPr>
              <m:sty m:val="p"/>
            </m:rPr>
            <m:t>4</m:t>
          </m:r>
          <m:r>
            <m:rPr>
              <m:sty m:val="p"/>
            </m:rPr>
            <m:t>⋅</m:t>
          </m:r>
          <m:sSup>
            <m:sSupPr/>
            <m:e>
              <m:r>
                <m:rPr>
                  <m:sty m:val="p"/>
                </m:rPr>
                <m:t>10</m:t>
              </m:r>
            </m:e>
            <m:sup>
              <m:r>
                <m:rPr>
                  <m:sty m:val="p"/>
                </m:rPr>
                <m:t>−</m:t>
              </m:r>
              <m:r>
                <m:rPr>
                  <m:sty m:val="p"/>
                </m:rPr>
                <m:t>5</m:t>
              </m:r>
            </m:sup>
          </m:sSup>
          <m:r>
            <m:rPr>
              <m:nor/>
            </m:rPr>
            <m:t xml:space="preserve"> </m:t>
          </m:r>
          <m:r>
            <m:rPr>
              <m:sty m:val="p"/>
            </m:rPr>
            <m:t>m</m:t>
          </m:r>
          <m:r>
            <m:rPr>
              <m:sty m:val="p"/>
            </m:rPr>
            <m:t>.</m:t>
          </m:r>
        </m:oMath>
      </m:oMathPara>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Expliquer qualitativement pourquoi on peut alors récupérer de la lumière dans des directions </w:t>
      </w:r>
      <m:oMath>
        <m:r>
          <m:rPr>
            <m:sty m:val="i"/>
          </m:rPr>
          <m:t>i</m:t>
        </m:r>
        <m:r>
          <m:rPr>
            <m:sty m:val="p"/>
          </m:rPr>
          <m:t>≠</m:t>
        </m:r>
        <m:r>
          <m:rPr>
            <m:sty m:val="p"/>
          </m:rPr>
          <m:t>−</m:t>
        </m:r>
        <m:r>
          <m:rPr>
            <m:sty m:val="i"/>
          </m:rPr>
          <m:t>θ</m:t>
        </m:r>
      </m:oMath>
      <w:r>
        <w:rPr/>
        <w:t xml:space="preserve">.</w:t>
      </w:r>
      <w:r>
        <w:rPr/>
        <w:br w:type="textWrapping"/>
      </w:r>
      <w:r>
        <w:rPr>
          <w:rFonts w:eastAsia="Georgia" w:cs="Georgia" w:ascii="Georgia" w:hAnsi="Georgia"/>
        </w:rPr>
        <w:t xml:space="preserve">I.B - On suppose que l'essentiel du mouvement dans le liquide est localisé sur une épaisseur de l'ordre de </w:t>
      </w:r>
      <m:oMath>
        <m:r>
          <m:rPr>
            <m:sty m:val="p"/>
          </m:rPr>
          <m:t>∧</m:t>
        </m:r>
      </m:oMath>
      <w:r>
        <w:rPr>
          <w:rFonts w:eastAsia="Georgia" w:cs="Georgia" w:ascii="Georgia" w:hAnsi="Georgia"/>
        </w:rPr>
        <w:t xml:space="preserve"> au voisinage de l'interface (hypothèse </w:t>
      </w:r>
      <m:oMath>
        <m:r>
          <m:rPr>
            <m:sty m:val="p"/>
          </m:rPr>
          <m:t>(</m:t>
        </m:r>
        <m:r>
          <m:rPr>
            <m:sty m:val="i"/>
          </m:rPr>
          <m:t>H</m:t>
        </m:r>
        <m:r>
          <m:rPr>
            <m:sty m:val="p"/>
          </m:rPr>
          <m:t>)</m:t>
        </m:r>
      </m:oMath>
      <w:r>
        <w:rPr>
          <w:rFonts w:eastAsia="Georgia" w:cs="Georgia" w:ascii="Georgia" w:hAnsi="Georgia"/>
        </w:rPr>
        <w:t xml:space="preserve"> ). D'autre part, on admet que les forces de tension superficielle exercées sur une interface d'aire </w:t>
      </w:r>
      <m:oMath>
        <m:r>
          <m:rPr>
            <m:sty m:val="i"/>
          </m:rPr>
          <m:t>S</m:t>
        </m:r>
      </m:oMath>
      <w:r>
        <w:rPr>
          <w:rFonts w:eastAsia="Georgia" w:cs="Georgia" w:ascii="Georgia" w:hAnsi="Georgia"/>
        </w:rPr>
        <w:t xml:space="preserve"> entre le fluide et l'air dérivent d'une énergie potentielle </w:t>
      </w:r>
      <m:oMath>
        <m:sSub>
          <m:sSubPr/>
          <m:e>
            <m:r>
              <m:rPr>
                <m:sty m:val="i"/>
              </m:rPr>
              <m:t>E</m:t>
            </m:r>
          </m:e>
          <m:sub>
            <m:r>
              <m:rPr>
                <m:sty m:val="i"/>
              </m:rPr>
              <m:t>p</m:t>
            </m:r>
          </m:sub>
        </m:sSub>
        <m:r>
          <m:rPr>
            <m:sty m:val="p"/>
          </m:rPr>
          <m:t>=</m:t>
        </m:r>
        <m:r>
          <m:rPr>
            <m:sty m:val="i"/>
          </m:rPr>
          <m:t>A</m:t>
        </m:r>
        <m:r>
          <m:rPr>
            <m:sty m:val="i"/>
          </m:rPr>
          <m:t>S</m:t>
        </m:r>
      </m:oMath>
      <w:r>
        <w:rPr>
          <w:rFonts w:eastAsia="Georgia" w:cs="Georgia" w:ascii="Georgia" w:hAnsi="Georgia"/>
        </w:rPr>
        <w:t xml:space="preserve"> où la constante </w:t>
      </w:r>
      <m:oMath>
        <m:r>
          <m:rPr>
            <m:sty m:val="i"/>
          </m:rPr>
          <m:t>A</m:t>
        </m:r>
      </m:oMath>
      <w:r>
        <w:rPr>
          <w:rFonts w:eastAsia="Georgia" w:cs="Georgia" w:ascii="Georgia" w:hAnsi="Georgia"/>
        </w:rPr>
        <w:t xml:space="preserve"> est le coefficient de tension superficielle. En évaluant numériquement un rapport d'énergies, montrer que la pesanteur joue un rôle négligeable devant la tension superficielle.</w:t>
      </w:r>
    </w:p>
    <w:p>
      <w:pPr>
        <w:spacing w:line="271" w:before="330" w:lineRule="auto"/>
      </w:pPr>
      <w:r>
        <w:rPr>
          <w:rFonts w:eastAsia="Georgia" w:cs="Georgia" w:ascii="Georgia" w:hAnsi="Georgia"/>
          <w:b/>
          <w:sz w:val="42"/>
        </w:rPr>
        <w:t xml:space="preserve">Dans toute la suite, on néglige donc la pesanteur.</w:t>
      </w:r>
    </w:p>
    <w:p>
      <w:pPr>
        <w:spacing w:after="220" w:lineRule="auto"/>
      </w:pPr>
      <w:r>
        <w:rPr>
          <w:rFonts w:eastAsia="Georgia" w:cs="Georgia" w:ascii="Georgia" w:hAnsi="Georgia"/>
        </w:rPr>
        <w:t xml:space="preserve">I.C - En réalité l'interface est en mouvement. Si on néglige la viscosité, la surface libre a pour cote :</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i"/>
                </m:rPr>
                <m:t>M</m:t>
              </m:r>
            </m:sub>
          </m:sSub>
          <m:r>
            <m:rPr>
              <m:sty m:val="p"/>
            </m:rPr>
            <m:t>cos</m:t>
          </m:r>
          <m:r>
            <m:rPr>
              <m:sty m:val="p"/>
            </m:rPr>
            <m:t>⁡</m:t>
          </m:r>
          <m:r>
            <m:rPr>
              <m:sty m:val="p"/>
            </m:rPr>
            <m:t>(</m:t>
          </m:r>
          <m:r>
            <m:rPr>
              <m:sty m:val="p"/>
            </m:rPr>
            <m:t>Ω</m:t>
          </m:r>
          <m:r>
            <m:rPr>
              <m:sty m:val="i"/>
            </m:rPr>
            <m:t>t</m:t>
          </m:r>
          <m:r>
            <m:rPr>
              <m:sty m:val="p"/>
            </m:rPr>
            <m:t>−</m:t>
          </m:r>
          <m:r>
            <m:rPr>
              <m:sty m:val="i"/>
            </m:rPr>
            <m:t>K</m:t>
          </m:r>
          <m:r>
            <m:rPr>
              <m:sty m:val="i"/>
            </m:rPr>
            <m:t>x</m:t>
          </m:r>
          <m:r>
            <m:rPr>
              <m:sty m:val="p"/>
            </m:rPr>
            <m:t>)</m:t>
          </m:r>
          <m:r>
            <m:rPr>
              <m:nor/>
            </m:rPr>
            <m:t> avec </m:t>
          </m:r>
          <m:r>
            <m:rPr>
              <m:sty m:val="i"/>
            </m:rPr>
            <m:t>K</m:t>
          </m:r>
          <m:r>
            <m:rPr>
              <m:sty m:val="p"/>
            </m:rPr>
            <m:t>=</m:t>
          </m:r>
          <m:f>
            <m:fPr>
              <m:ctrlPr>
                <w:rPr>
                  <w:rFonts w:ascii="Cambria Math" w:hAnsi="Cambria Math"/>
                </w:rPr>
              </m:ctrlPr>
            </m:fPr>
            <m:num>
              <m:r>
                <m:rPr>
                  <m:sty m:val="p"/>
                </m:rPr>
                <m:t>2</m:t>
              </m:r>
              <m:r>
                <m:rPr>
                  <m:sty m:val="i"/>
                </m:rPr>
                <m:t>π</m:t>
              </m:r>
            </m:num>
            <m:den>
              <m:r>
                <m:rPr>
                  <m:sty m:val="p"/>
                </m:rPr>
                <m:t>Λ</m:t>
              </m:r>
            </m:den>
          </m:f>
          <m:r>
            <m:rPr>
              <m:nor/>
            </m:rPr>
            <m:t> et </m:t>
          </m:r>
          <m:r>
            <m:rPr>
              <m:sty m:val="p"/>
            </m:rPr>
            <m:t>Λ</m:t>
          </m:r>
          <m:r>
            <m:rPr>
              <m:sty m:val="p"/>
            </m:rPr>
            <m:t>≈</m:t>
          </m:r>
          <m:r>
            <m:rPr>
              <m:sty m:val="p"/>
            </m:rPr>
            <m:t>4</m:t>
          </m:r>
          <m:r>
            <m:rPr>
              <m:sty m:val="p"/>
            </m:rPr>
            <m:t>⋅</m:t>
          </m:r>
          <m:sSup>
            <m:sSupPr/>
            <m:e>
              <m:r>
                <m:rPr>
                  <m:sty m:val="p"/>
                </m:rPr>
                <m:t>10</m:t>
              </m:r>
            </m:e>
            <m:sup>
              <m:r>
                <m:rPr>
                  <m:sty m:val="p"/>
                </m:rPr>
                <m:t>−</m:t>
              </m:r>
              <m:r>
                <m:rPr>
                  <m:sty m:val="p"/>
                </m:rPr>
                <m:t>5</m:t>
              </m:r>
            </m:sup>
          </m:sSup>
          <m:r>
            <m:rPr>
              <m:nor/>
            </m:rPr>
            <m:t xml:space="preserve"> </m:t>
          </m:r>
          <m:r>
            <m:rPr>
              <m:sty m:val="p"/>
            </m:rPr>
            <m:t>m</m:t>
          </m:r>
          <m:r>
            <m:rPr>
              <m:sty m:val="p"/>
            </m:rPr>
            <m:t>.</m:t>
          </m:r>
        </m:oMath>
      </m:oMathPara>
    </w:p>
    <w:p>
      <w:pPr>
        <w:spacing w:after="220" w:lineRule="auto"/>
      </w:pPr>
      <w:r>
        <w:rPr>
          <w:rFonts w:eastAsia="Georgia" w:cs="Georgia" w:ascii="Georgia" w:hAnsi="Georgia"/>
        </w:rPr>
        <w:t xml:space="preserve">La relation de dispersion de ces ondes s'écrit :</w:t>
      </w:r>
    </w:p>
    <w:p>
      <w:pPr>
        <w:spacing w:after="220" w:lineRule="auto"/>
      </w:pPr>
      <m:oMathPara>
        <m:oMath>
          <m:sSup>
            <m:sSupPr/>
            <m:e>
              <m:r>
                <m:rPr>
                  <m:sty m:val="p"/>
                </m:rPr>
                <m:t>Ω</m:t>
              </m:r>
            </m:e>
            <m:sup>
              <m:r>
                <m:rPr>
                  <m:sty m:val="p"/>
                </m:rPr>
                <m:t>2</m:t>
              </m:r>
            </m:sup>
          </m:sSup>
          <m:r>
            <m:rPr>
              <m:sty m:val="p"/>
            </m:rPr>
            <m:t>=</m:t>
          </m:r>
          <m:sSup>
            <m:sSupPr/>
            <m:e>
              <m:r>
                <m:rPr>
                  <m:sty m:val="i"/>
                </m:rPr>
                <m:t>A</m:t>
              </m:r>
            </m:e>
            <m:sup>
              <m:r>
                <m:rPr>
                  <m:sty m:val="i"/>
                </m:rPr>
                <m:t>α</m:t>
              </m:r>
            </m:sup>
          </m:sSup>
          <m:sSup>
            <m:sSupPr/>
            <m:e>
              <m:r>
                <m:rPr>
                  <m:sty m:val="i"/>
                </m:rPr>
                <m:t>μ</m:t>
              </m:r>
            </m:e>
            <m:sup>
              <m:r>
                <m:rPr>
                  <m:sty m:val="i"/>
                </m:rPr>
                <m:t>β</m:t>
              </m:r>
            </m:sup>
          </m:sSup>
          <m:sSup>
            <m:sSupPr/>
            <m:e>
              <m:r>
                <m:rPr>
                  <m:sty m:val="i"/>
                </m:rPr>
                <m:t>K</m:t>
              </m:r>
            </m:e>
            <m:sup>
              <m:r>
                <m:rPr>
                  <m:sty m:val="i"/>
                </m:rPr>
                <m:t>γ</m:t>
              </m:r>
            </m:sup>
          </m:sSup>
          <m:r>
            <m:rPr>
              <m:nor/>
            </m:rPr>
            <m:t> avec </m:t>
          </m:r>
          <m:r>
            <m:rPr>
              <m:sty m:val="i"/>
            </m:rPr>
            <m:t>K</m:t>
          </m:r>
          <m:r>
            <m:rPr>
              <m:sty m:val="p"/>
            </m:rPr>
            <m:t>=</m:t>
          </m:r>
          <m:f>
            <m:fPr>
              <m:ctrlPr>
                <w:rPr>
                  <w:rFonts w:ascii="Cambria Math" w:hAnsi="Cambria Math"/>
                </w:rPr>
              </m:ctrlPr>
            </m:fPr>
            <m:num>
              <m:r>
                <m:rPr>
                  <m:sty m:val="p"/>
                </m:rPr>
                <m:t>2</m:t>
              </m:r>
              <m:r>
                <m:rPr>
                  <m:sty m:val="i"/>
                </m:rPr>
                <m:t>π</m:t>
              </m:r>
            </m:num>
            <m:den>
              <m:r>
                <m:rPr>
                  <m:sty m:val="p"/>
                </m:rPr>
                <m:t>Λ</m:t>
              </m:r>
            </m:den>
          </m:f>
          <m:r>
            <m:rPr>
              <m:sty m:val="p"/>
            </m:rPr>
            <m:t>.</m:t>
          </m:r>
        </m:oMath>
      </m:oMathPara>
    </w:p>
    <w:p>
      <w:pPr>
        <w:spacing w:after="220" w:lineRule="auto"/>
      </w:pPr>
      <w:r>
        <w:rPr>
          <w:rFonts w:eastAsia="Georgia" w:cs="Georgia" w:ascii="Georgia" w:hAnsi="Georgia"/>
        </w:rPr>
        <w:t xml:space="preserve">Déterminer les constantes </w:t>
      </w:r>
      <m:oMath>
        <m:r>
          <m:rPr>
            <m:sty m:val="i"/>
          </m:rPr>
          <m:t>α</m:t>
        </m:r>
        <m:r>
          <m:rPr>
            <m:sty m:val="p"/>
          </m:rPr>
          <m:t>,</m:t>
        </m:r>
        <m:r>
          <m:rPr>
            <m:sty m:val="i"/>
          </m:rPr>
          <m:t>β</m:t>
        </m:r>
      </m:oMath>
      <w:r>
        <w:rPr/>
        <w:t xml:space="preserve"> et </w:t>
      </w:r>
      <m:oMath>
        <m:r>
          <m:rPr>
            <m:sty m:val="i"/>
          </m:rPr>
          <m:t>γ</m:t>
        </m:r>
      </m:oMath>
      <w:r>
        <w:rPr/>
        <w:t xml:space="preserve"> par analyse dimensionnelle. Calculer la pulsation </w:t>
      </w:r>
      <m:oMath>
        <m:r>
          <m:rPr>
            <m:sty m:val="p"/>
          </m:rPr>
          <m:t>Ω</m:t>
        </m:r>
      </m:oMath>
      <w:r>
        <w:rPr>
          <w:rFonts w:eastAsia="Georgia" w:cs="Georgia" w:ascii="Georgia" w:hAnsi="Georgia"/>
        </w:rPr>
        <w:t xml:space="preserve"> et la période </w:t>
      </w:r>
      <m:oMath>
        <m:r>
          <m:rPr>
            <m:sty m:val="i"/>
          </m:rPr>
          <m:t>T</m:t>
        </m:r>
      </m:oMath>
      <w:r>
        <w:rPr/>
        <w:t xml:space="preserve"> pour </w:t>
      </w:r>
      <m:oMath>
        <m:r>
          <m:rPr>
            <m:sty m:val="p"/>
          </m:rPr>
          <m:t>∧</m:t>
        </m:r>
        <m:r>
          <m:rPr>
            <m:sty m:val="p"/>
          </m:rPr>
          <m:t>≈</m:t>
        </m:r>
        <m:r>
          <m:rPr>
            <m:sty m:val="p"/>
          </m:rPr>
          <m:t>4</m:t>
        </m:r>
        <m:r>
          <m:rPr>
            <m:sty m:val="p"/>
          </m:rPr>
          <m:t>⋅</m:t>
        </m:r>
        <m:sSup>
          <m:sSupPr/>
          <m:e>
            <m:r>
              <m:rPr>
                <m:sty m:val="p"/>
              </m:rPr>
              <m:t>10</m:t>
            </m:r>
          </m:e>
          <m:sup>
            <m:r>
              <m:rPr>
                <m:sty m:val="p"/>
              </m:rPr>
              <m:t>−</m:t>
            </m:r>
            <m:r>
              <m:rPr>
                <m:sty m:val="p"/>
              </m:rPr>
              <m:t>5</m:t>
            </m:r>
          </m:sup>
        </m:sSup>
        <m:r>
          <m:rPr>
            <m:nor/>
          </m:rPr>
          <m:t xml:space="preserve"> </m:t>
        </m:r>
        <m:r>
          <m:rPr>
            <m:sty m:val="p"/>
          </m:rPr>
          <m:t>m</m:t>
        </m:r>
      </m:oMath>
      <w:r>
        <w:rPr/>
        <w:t xml:space="preserve">.</w:t>
      </w:r>
      <w:r>
        <w:rPr/>
        <w:br w:type="textWrapping"/>
      </w:r>
      <w:r>
        <w:rPr>
          <w:rFonts w:eastAsia="Georgia" w:cs="Georgia" w:ascii="Georgia" w:hAnsi="Georgia"/>
        </w:rPr>
        <w:t xml:space="preserve">I.D - La cuve est limitée au domaine </w:t>
      </w:r>
      <m:oMath>
        <m:r>
          <m:rPr>
            <m:sty m:val="p"/>
          </m:rPr>
          <m:t>0</m:t>
        </m:r>
        <m:r>
          <m:rPr>
            <m:sty m:val="p"/>
          </m:rPr>
          <m:t>≤</m:t>
        </m:r>
        <m:r>
          <m:rPr>
            <m:sty m:val="i"/>
          </m:rPr>
          <m:t>x</m:t>
        </m:r>
        <m:r>
          <m:rPr>
            <m:sty m:val="p"/>
          </m:rPr>
          <m:t>≤</m:t>
        </m:r>
        <m:r>
          <m:rPr>
            <m:sty m:val="i"/>
          </m:rPr>
          <m:t>L</m:t>
        </m:r>
      </m:oMath>
      <w:r>
        <w:rPr/>
        <w:t xml:space="preserve"> et </w:t>
      </w:r>
      <m:oMath>
        <m:r>
          <m:rPr>
            <m:sty m:val="p"/>
          </m:rPr>
          <m:t>0</m:t>
        </m:r>
        <m:r>
          <m:rPr>
            <m:sty m:val="p"/>
          </m:rPr>
          <m:t>≤</m:t>
        </m:r>
        <m:r>
          <m:rPr>
            <m:sty m:val="i"/>
          </m:rPr>
          <m:t>y</m:t>
        </m:r>
        <m:r>
          <m:rPr>
            <m:sty m:val="p"/>
          </m:rPr>
          <m:t>≤</m:t>
        </m:r>
        <m:r>
          <m:rPr>
            <m:sty m:val="i"/>
          </m:rPr>
          <m:t>L</m:t>
        </m:r>
      </m:oMath>
      <w:r>
        <w:rPr/>
        <w:t xml:space="preserve"> avec </w:t>
      </w:r>
      <m:oMath>
        <m:r>
          <m:rPr>
            <m:sty m:val="i"/>
          </m:rPr>
          <m:t>L</m:t>
        </m:r>
        <m:r>
          <m:rPr>
            <m:sty m:val="p"/>
          </m:rPr>
          <m:t>=</m:t>
        </m:r>
        <m:r>
          <m:rPr>
            <m:sty m:val="p"/>
          </m:rPr>
          <m:t>1</m:t>
        </m:r>
        <m:r>
          <m:rPr>
            <m:nor/>
          </m:rPr>
          <m:t xml:space="preserve"> </m:t>
        </m:r>
        <m:r>
          <m:rPr>
            <m:sty m:val="p"/>
          </m:rPr>
          <m:t>cm</m:t>
        </m:r>
      </m:oMath>
      <w:r>
        <w:rPr>
          <w:rFonts w:eastAsia="Georgia" w:cs="Georgia" w:ascii="Georgia" w:hAnsi="Georgia"/>
        </w:rPr>
        <w:t xml:space="preserve"> par des parois verticales rigides. Plutôt que l'onde proposée en I.C) on considère pour toute la suite du problème une onde décrite par le profil </w:t>
      </w:r>
      <m:oMath>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i"/>
              </m:rPr>
              <m:t>M</m:t>
            </m:r>
          </m:sub>
        </m:sSub>
        <m:r>
          <m:rPr>
            <m:sty m:val="p"/>
          </m:rPr>
          <m:t>sin</m:t>
        </m:r>
        <m:r>
          <m:rPr>
            <m:sty m:val="p"/>
          </m:rPr>
          <m:t>⁡</m:t>
        </m:r>
        <m:r>
          <m:rPr>
            <m:sty m:val="p"/>
          </m:rPr>
          <m:t>(</m:t>
        </m:r>
        <m:r>
          <m:rPr>
            <m:sty m:val="p"/>
          </m:rPr>
          <m:t>Ω</m:t>
        </m:r>
        <m:r>
          <m:rPr>
            <m:sty m:val="i"/>
          </m:rPr>
          <m:t>t</m:t>
        </m:r>
        <m:r>
          <m:rPr>
            <m:sty m:val="p"/>
          </m:rPr>
          <m:t>)</m:t>
        </m:r>
        <m:r>
          <m:rPr>
            <m:sty m:val="p"/>
          </m:rPr>
          <m:t>cos</m:t>
        </m:r>
        <m:r>
          <m:rPr>
            <m:sty m:val="p"/>
          </m:rPr>
          <m:t>⁡</m:t>
        </m:r>
        <m:r>
          <m:rPr>
            <m:sty m:val="p"/>
          </m:rPr>
          <m:t>(</m:t>
        </m:r>
        <m:r>
          <m:rPr>
            <m:sty m:val="i"/>
          </m:rPr>
          <m:t>K</m:t>
        </m:r>
        <m:r>
          <m:rPr>
            <m:sty m:val="i"/>
          </m:rPr>
          <m:t>x</m:t>
        </m:r>
        <m:r>
          <m:rPr>
            <m:sty m:val="p"/>
          </m:rPr>
          <m:t>)</m:t>
        </m:r>
      </m:oMath>
      <w:r>
        <w:rPr>
          <w:rFonts w:eastAsia="Georgia" w:cs="Georgia" w:ascii="Georgia" w:hAnsi="Georgia"/>
        </w:rPr>
        <w:t xml:space="preserve"> associée à un potentiel des vitesses </w:t>
      </w:r>
      <m:oMath>
        <m:r>
          <m:rPr>
            <m:sty m:val="i"/>
          </m:rPr>
          <m:t>φ</m:t>
        </m:r>
        <m:r>
          <m:rPr>
            <m:sty m:val="p"/>
          </m:rPr>
          <m:t>(</m:t>
        </m:r>
        <m:r>
          <m:rPr>
            <m:sty m:val="i"/>
          </m:rPr>
          <m:t>M</m:t>
        </m:r>
        <m:r>
          <m:rPr>
            <m:sty m:val="p"/>
          </m:rPr>
          <m:t>,</m:t>
        </m:r>
        <m:r>
          <m:rPr>
            <m:sty m:val="i"/>
          </m:rPr>
          <m:t>t</m:t>
        </m:r>
        <m:r>
          <m:rPr>
            <m:sty m:val="p"/>
          </m:rPr>
          <m:t>)</m:t>
        </m:r>
      </m:oMath>
      <w:r>
        <w:rPr/>
        <w:t xml:space="preserve"> et un champ des vitesses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tels que :</w:t>
      </w:r>
    </w:p>
    <w:p>
      <w:pPr>
        <w:spacing w:after="220" w:lineRule="auto"/>
      </w:pPr>
      <m:oMathPara>
        <m:oMath>
          <m:acc>
            <m:accPr>
              <m:chr m:val="⃗"/>
            </m:accPr>
            <m:e>
              <m:r>
                <m:rPr>
                  <m:sty m:val="i"/>
                </m:rPr>
                <m:t>v</m:t>
              </m:r>
            </m:e>
          </m:acc>
          <m:r>
            <m:rPr>
              <m:sty m:val="p"/>
            </m:rPr>
            <m:t>(</m:t>
          </m:r>
          <m:r>
            <m:rPr>
              <m:sty m:val="i"/>
            </m:rPr>
            <m:t>M</m:t>
          </m:r>
          <m:r>
            <m:rPr>
              <m:sty m:val="p"/>
            </m:rPr>
            <m:t>,</m:t>
          </m:r>
          <m:r>
            <m:rPr>
              <m:sty m:val="i"/>
            </m:rPr>
            <m:t>t</m:t>
          </m:r>
          <m:r>
            <m:rPr>
              <m:sty m:val="p"/>
            </m:rPr>
            <m:t>)</m:t>
          </m:r>
          <m:r>
            <m:rPr>
              <m:sty m:val="p"/>
            </m:rPr>
            <m:t>=</m:t>
          </m:r>
          <m:acc>
            <m:accPr>
              <m:chr m:val="⃗"/>
            </m:accPr>
            <m:e>
              <m:r>
                <m:rPr>
                  <m:sty m:val="p"/>
                </m:rPr>
                <m:t>grad</m:t>
              </m:r>
            </m:e>
          </m:acc>
          <m:r>
            <m:rPr>
              <m:sty m:val="i"/>
            </m:rPr>
            <m:t>φ</m:t>
          </m:r>
          <m:r>
            <m:rPr>
              <m:sty m:val="p"/>
            </m:rPr>
            <m:t>(</m:t>
          </m:r>
          <m:r>
            <m:rPr>
              <m:sty m:val="i"/>
            </m:rPr>
            <m:t>x</m:t>
          </m:r>
          <m:r>
            <m:rPr>
              <m:sty m:val="p"/>
            </m:rPr>
            <m:t>,</m:t>
          </m:r>
          <m:r>
            <m:rPr>
              <m:sty m:val="i"/>
            </m:rPr>
            <m:t>z</m:t>
          </m:r>
          <m:r>
            <m:rPr>
              <m:sty m:val="p"/>
            </m:rPr>
            <m:t>,</m:t>
          </m:r>
          <m:r>
            <m:rPr>
              <m:sty m:val="i"/>
            </m:rPr>
            <m:t>t</m:t>
          </m:r>
          <m:r>
            <m:rPr>
              <m:sty m:val="p"/>
            </m:rPr>
            <m:t>)</m:t>
          </m:r>
          <m:r>
            <m:rPr>
              <m:nor/>
            </m:rPr>
            <m:t> avec </m:t>
          </m:r>
          <m:r>
            <m:rPr>
              <m:sty m:val="i"/>
            </m:rPr>
            <m:t>φ</m:t>
          </m:r>
          <m:r>
            <m:rPr>
              <m:sty m:val="p"/>
            </m:rPr>
            <m:t>(</m:t>
          </m:r>
          <m:r>
            <m:rPr>
              <m:sty m:val="i"/>
            </m:rPr>
            <m:t>x</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h</m:t>
                  </m:r>
                </m:e>
                <m:sub>
                  <m:r>
                    <m:rPr>
                      <m:sty m:val="i"/>
                    </m:rPr>
                    <m:t>M</m:t>
                  </m:r>
                </m:sub>
              </m:sSub>
              <m:r>
                <m:rPr>
                  <m:sty m:val="p"/>
                </m:rPr>
                <m:t>Ω</m:t>
              </m:r>
            </m:num>
            <m:den>
              <m:r>
                <m:rPr>
                  <m:sty m:val="i"/>
                </m:rPr>
                <m:t>K</m:t>
              </m:r>
            </m:den>
          </m:f>
          <m:r>
            <m:rPr>
              <m:sty m:val="i"/>
            </m:rPr>
            <m:t>f</m:t>
          </m:r>
          <m:r>
            <m:rPr>
              <m:sty m:val="p"/>
            </m:rPr>
            <m:t>(</m:t>
          </m:r>
          <m:r>
            <m:rPr>
              <m:sty m:val="i"/>
            </m:rPr>
            <m:t>z</m:t>
          </m:r>
          <m:r>
            <m:rPr>
              <m:sty m:val="p"/>
            </m:rPr>
            <m:t>)</m:t>
          </m:r>
          <m:r>
            <m:rPr>
              <m:sty m:val="p"/>
            </m:rPr>
            <m:t>cos</m:t>
          </m:r>
          <m:r>
            <m:rPr>
              <m:sty m:val="p"/>
            </m:rPr>
            <m:t>⁡</m:t>
          </m:r>
          <m:r>
            <m:rPr>
              <m:sty m:val="p"/>
            </m:rPr>
            <m:t>(</m:t>
          </m:r>
          <m:r>
            <m:rPr>
              <m:sty m:val="p"/>
            </m:rPr>
            <m:t>Ω</m:t>
          </m:r>
          <m:r>
            <m:rPr>
              <m:sty m:val="i"/>
            </m:rPr>
            <m:t>t</m:t>
          </m:r>
          <m:r>
            <m:rPr>
              <m:sty m:val="p"/>
            </m:rPr>
            <m:t>)</m:t>
          </m:r>
          <m:r>
            <m:rPr>
              <m:sty m:val="p"/>
            </m:rPr>
            <m:t>cos</m:t>
          </m:r>
          <m:r>
            <m:rPr>
              <m:sty m:val="p"/>
            </m:rPr>
            <m:t>⁡</m:t>
          </m:r>
          <m:r>
            <m:rPr>
              <m:sty m:val="p"/>
            </m:rPr>
            <m:t>(</m:t>
          </m:r>
          <m:r>
            <m:rPr>
              <m:sty m:val="i"/>
            </m:rPr>
            <m:t>K</m:t>
          </m:r>
          <m:r>
            <m:rPr>
              <m:sty m:val="i"/>
            </m:rPr>
            <m:t>x</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i"/>
          </m:rPr>
          <m:t>z</m:t>
        </m:r>
        <m:r>
          <m:rPr>
            <m:sty m:val="p"/>
          </m:rPr>
          <m:t>)</m:t>
        </m:r>
      </m:oMath>
      <w:r>
        <w:rPr/>
        <w:t xml:space="preserve"> est une fonction de </w:t>
      </w:r>
      <m:oMath>
        <m:r>
          <m:rPr>
            <m:sty m:val="i"/>
          </m:rPr>
          <m:t>z</m:t>
        </m:r>
      </m:oMath>
      <w:r>
        <w:rPr/>
        <w:t xml:space="preserve">, sans dimension, de l'ordre de 1 dans le domaine </w:t>
      </w:r>
      <m:oMath>
        <m:r>
          <m:rPr>
            <m:sty m:val="p"/>
          </m:rPr>
          <m:t>−</m:t>
        </m:r>
        <m:r>
          <m:rPr>
            <m:sty m:val="p"/>
          </m:rPr>
          <m:t>∧</m:t>
        </m:r>
        <m:r>
          <m:rPr>
            <m:sty m:val="p"/>
          </m:rPr>
          <m:t>&lt;</m:t>
        </m:r>
        <m:r>
          <m:rPr>
            <m:sty m:val="i"/>
          </m:rPr>
          <m:t>z</m:t>
        </m:r>
        <m:r>
          <m:rPr>
            <m:sty m:val="p"/>
          </m:rPr>
          <m:t>&lt;</m:t>
        </m:r>
        <m:r>
          <m:rPr>
            <m:sty m:val="p"/>
          </m:rPr>
          <m:t>0</m:t>
        </m:r>
      </m:oMath>
      <w:r>
        <w:rPr>
          <w:rFonts w:eastAsia="Georgia" w:cs="Georgia" w:ascii="Georgia" w:hAnsi="Georgia"/>
        </w:rPr>
        <w:t xml:space="preserve"> et négligeable pour </w:t>
      </w:r>
      <m:oMath>
        <m:r>
          <m:rPr>
            <m:sty m:val="i"/>
          </m:rPr>
          <m:t>z</m:t>
        </m:r>
        <m:r>
          <m:rPr>
            <m:sty m:val="p"/>
          </m:rPr>
          <m:t>&lt;</m:t>
        </m:r>
        <m:r>
          <m:rPr>
            <m:sty m:val="p"/>
          </m:rPr>
          <m:t>−</m:t>
        </m:r>
        <m:r>
          <m:rPr>
            <m:sty m:val="p"/>
          </m:rPr>
          <m:t>∧</m:t>
        </m:r>
      </m:oMath>
      <w:r>
        <w:rPr>
          <w:rFonts w:eastAsia="Georgia" w:cs="Georgia" w:ascii="Georgia" w:hAnsi="Georgia"/>
        </w:rPr>
        <w:t xml:space="preserve">. On admet que la relation de dispersion est inchangée.</w:t>
      </w:r>
      <w:r>
        <w:rPr/>
        <w:br w:type="textWrapping"/>
      </w:r>
      <w:r>
        <w:rPr>
          <w:rFonts w:eastAsia="Georgia" w:cs="Georgia" w:ascii="Georgia" w:hAnsi="Georgia"/>
        </w:rPr>
        <w:t xml:space="preserve">I.D.1) Quelles sont les conditions aux limites imposées par les bords du récipient? En déduire les valeurs convenables de </w:t>
      </w:r>
      <m:oMath>
        <m:r>
          <m:rPr>
            <m:sty m:val="i"/>
          </m:rPr>
          <m:t>K</m:t>
        </m:r>
      </m:oMath>
      <w:r>
        <w:rPr/>
        <w:t xml:space="preserve"> en fonction de </w:t>
      </w:r>
      <m:oMath>
        <m:r>
          <m:rPr>
            <m:sty m:val="i"/>
          </m:rPr>
          <m:t>L</m:t>
        </m:r>
      </m:oMath>
      <w:r>
        <w:rPr/>
        <w:t xml:space="preserve"> et d'un entier </w:t>
      </w:r>
      <m:oMath>
        <m:r>
          <m:rPr>
            <m:sty m:val="i"/>
          </m:rPr>
          <m:t>m</m:t>
        </m:r>
      </m:oMath>
      <w:r>
        <w:rPr/>
        <w:t xml:space="preserve">.</w:t>
      </w:r>
      <w:r>
        <w:rPr/>
        <w:br w:type="textWrapping"/>
      </w:r>
      <w:r>
        <w:rPr>
          <w:rFonts w:eastAsia="Georgia" w:cs="Georgia" w:ascii="Georgia" w:hAnsi="Georgia"/>
        </w:rPr>
        <w:t xml:space="preserve">I.D.2) Représenter sur une même figure l'allure de la surface libre aux instants </w:t>
      </w:r>
      <m:oMath>
        <m:r>
          <m:rPr>
            <m:sty m:val="i"/>
          </m:rPr>
          <m:t>t</m:t>
        </m:r>
        <m:r>
          <m:rPr>
            <m:sty m:val="p"/>
          </m:rPr>
          <m:t>=</m:t>
        </m:r>
        <m:r>
          <m:rPr>
            <m:sty m:val="i"/>
          </m:rPr>
          <m:t>T</m:t>
        </m:r>
        <m:r>
          <m:rPr>
            <m:sty m:val="p"/>
          </m:rPr>
          <m:t>/</m:t>
        </m:r>
        <m:r>
          <m:rPr>
            <m:sty m:val="p"/>
          </m:rPr>
          <m:t>4</m:t>
        </m:r>
      </m:oMath>
      <w:r>
        <w:rPr/>
        <w:t xml:space="preserve"> et </w:t>
      </w:r>
      <m:oMath>
        <m:r>
          <m:rPr>
            <m:sty m:val="i"/>
          </m:rPr>
          <m:t>t</m:t>
        </m:r>
        <m:r>
          <m:rPr>
            <m:sty m:val="p"/>
          </m:rPr>
          <m:t>=</m:t>
        </m:r>
        <m:r>
          <m:rPr>
            <m:sty m:val="p"/>
          </m:rPr>
          <m:t>3</m:t>
        </m:r>
        <m:r>
          <m:rPr>
            <m:sty m:val="i"/>
          </m:rPr>
          <m:t>T</m:t>
        </m:r>
        <m:r>
          <m:rPr>
            <m:sty m:val="p"/>
          </m:rPr>
          <m:t>/</m:t>
        </m:r>
        <m:r>
          <m:rPr>
            <m:sty m:val="p"/>
          </m:rPr>
          <m:t>4</m:t>
        </m:r>
      </m:oMath>
      <w:r>
        <w:rPr/>
        <w:t xml:space="preserve"> pour </w:t>
      </w:r>
      <m:oMath>
        <m:r>
          <m:rPr>
            <m:sty m:val="i"/>
          </m:rPr>
          <m:t>m</m:t>
        </m:r>
        <m:r>
          <m:rPr>
            <m:sty m:val="p"/>
          </m:rPr>
          <m:t>=</m:t>
        </m:r>
        <m:r>
          <m:rPr>
            <m:sty m:val="p"/>
          </m:rPr>
          <m:t>1</m:t>
        </m:r>
      </m:oMath>
      <w:r>
        <w:rPr>
          <w:rFonts w:eastAsia="Georgia" w:cs="Georgia" w:ascii="Georgia" w:hAnsi="Georgia"/>
        </w:rPr>
        <w:t xml:space="preserve">. Même question pour </w:t>
      </w:r>
      <m:oMath>
        <m:r>
          <m:rPr>
            <m:sty m:val="i"/>
          </m:rPr>
          <m:t>m</m:t>
        </m:r>
        <m:r>
          <m:rPr>
            <m:sty m:val="p"/>
          </m:rPr>
          <m:t>=</m:t>
        </m:r>
        <m:r>
          <m:rPr>
            <m:sty m:val="p"/>
          </m:rPr>
          <m:t>2</m:t>
        </m:r>
      </m:oMath>
      <w:r>
        <w:rPr>
          <w:rFonts w:eastAsia="Georgia" w:cs="Georgia" w:ascii="Georgia" w:hAnsi="Georgia"/>
        </w:rPr>
        <w:t xml:space="preserve">. Indiquer une des propriétés qui distinguent ces ondes de celles de la question I.C).</w:t>
      </w:r>
      <w:r>
        <w:rPr/>
        <w:br w:type="textWrapping"/>
      </w:r>
      <w:r>
        <w:rPr>
          <w:rFonts w:eastAsia="Georgia" w:cs="Georgia" w:ascii="Georgia" w:hAnsi="Georgia"/>
        </w:rPr>
        <w:t xml:space="preserve">I.D.3) Exprimer l'ordre de grandeur littéral de l'énergie cinétique </w:t>
      </w:r>
      <m:oMath>
        <m:sSub>
          <m:sSubPr/>
          <m:e>
            <m:r>
              <m:rPr>
                <m:sty m:val="i"/>
              </m:rPr>
              <m:t>E</m:t>
            </m:r>
          </m:e>
          <m:sub>
            <m:r>
              <m:rPr>
                <m:sty m:val="i"/>
              </m:rPr>
              <m:t>c</m:t>
            </m:r>
          </m:sub>
        </m:sSub>
      </m:oMath>
      <w:r>
        <w:rPr/>
        <w:t xml:space="preserve"> du liquide en fonction de </w:t>
      </w:r>
      <m:oMath>
        <m:r>
          <m:rPr>
            <m:sty m:val="i"/>
          </m:rPr>
          <m:t>μ</m:t>
        </m:r>
        <m:r>
          <m:rPr>
            <m:sty m:val="p"/>
          </m:rPr>
          <m:t>,</m:t>
        </m:r>
        <m:sSub>
          <m:sSubPr/>
          <m:e>
            <m:r>
              <m:rPr>
                <m:sty m:val="i"/>
              </m:rPr>
              <m:t>h</m:t>
            </m:r>
          </m:e>
          <m:sub>
            <m:r>
              <m:rPr>
                <m:sty m:val="i"/>
              </m:rPr>
              <m:t>M</m:t>
            </m:r>
          </m:sub>
        </m:sSub>
        <m:r>
          <m:rPr>
            <m:sty m:val="p"/>
          </m:rPr>
          <m:t>,</m:t>
        </m:r>
        <m:r>
          <m:rPr>
            <m:sty m:val="i"/>
          </m:rPr>
          <m:t>L</m:t>
        </m:r>
        <m:r>
          <m:rPr>
            <m:sty m:val="p"/>
          </m:rPr>
          <m:t>,</m:t>
        </m:r>
        <m:r>
          <m:rPr>
            <m:sty m:val="p"/>
          </m:rPr>
          <m:t>Λ</m:t>
        </m:r>
      </m:oMath>
      <w:r>
        <w:rPr/>
        <w:t xml:space="preserve"> et </w:t>
      </w:r>
      <m:oMath>
        <m:r>
          <m:rPr>
            <m:sty m:val="p"/>
          </m:rPr>
          <m:t>Ω</m:t>
        </m:r>
      </m:oMath>
      <w:r>
        <w:rPr>
          <w:rFonts w:eastAsia="Georgia" w:cs="Georgia" w:ascii="Georgia" w:hAnsi="Georgia"/>
        </w:rPr>
        <w:t xml:space="preserve">. Des considérations de physique statistique qui dépassent le cadre de ce problème montrent que </w:t>
      </w:r>
      <m:oMath>
        <m:sSub>
          <m:sSubPr/>
          <m:e>
            <m:r>
              <m:rPr>
                <m:sty m:val="i"/>
              </m:rPr>
              <m:t>E</m:t>
            </m:r>
          </m:e>
          <m:sub>
            <m:r>
              <m:rPr>
                <m:sty m:val="i"/>
              </m:rPr>
              <m:t>c</m:t>
            </m:r>
          </m:sub>
        </m:sSub>
      </m:oMath>
      <w:r>
        <w:rPr>
          <w:rFonts w:eastAsia="Georgia" w:cs="Georgia" w:ascii="Georgia" w:hAnsi="Georgia"/>
        </w:rPr>
        <w:t xml:space="preserve"> est de l'ordre de l'énergie cinétique d'un atome de gaz parfait monoatomique en équilibre à la température </w:t>
      </w:r>
      <m:oMath>
        <m:r>
          <m:rPr>
            <m:sty m:val="i"/>
          </m:rPr>
          <m:t>T</m:t>
        </m:r>
      </m:oMath>
      <w:r>
        <w:rPr>
          <w:rFonts w:eastAsia="Georgia" w:cs="Georgia" w:ascii="Georgia" w:hAnsi="Georgia"/>
        </w:rPr>
        <w:t xml:space="preserve">. En déduire la valeur numérique de </w:t>
      </w:r>
      <m:oMath>
        <m:sSub>
          <m:sSubPr/>
          <m:e>
            <m:r>
              <m:rPr>
                <m:sty m:val="i"/>
              </m:rPr>
              <m:t>h</m:t>
            </m:r>
          </m:e>
          <m:sub>
            <m:r>
              <m:rPr>
                <m:sty m:val="i"/>
              </m:rPr>
              <m:t>M</m:t>
            </m:r>
          </m:sub>
        </m:sSub>
      </m:oMath>
      <w:r>
        <w:rPr>
          <w:rFonts w:eastAsia="Georgia" w:cs="Georgia" w:ascii="Georgia" w:hAnsi="Georgia"/>
        </w:rPr>
        <w:t xml:space="preserve"> pour la température ambiante.</w:t>
      </w:r>
      <w:r>
        <w:rPr/>
        <w:br w:type="textWrapping"/>
      </w:r>
      <w:r>
        <w:rPr>
          <w:rFonts w:eastAsia="Georgia" w:cs="Georgia" w:ascii="Georgia" w:hAnsi="Georgia"/>
        </w:rPr>
        <w:t xml:space="preserve">I.D.4) Rappeler l'ordre de grandeur du libre parcours moyen |* dans un liquide. La valeur très faible de </w:t>
      </w:r>
      <m:oMath>
        <m:sSub>
          <m:sSubPr/>
          <m:e>
            <m:r>
              <m:rPr>
                <m:sty m:val="i"/>
              </m:rPr>
              <m:t>h</m:t>
            </m:r>
          </m:e>
          <m:sub>
            <m:r>
              <m:rPr>
                <m:sty m:val="i"/>
              </m:rPr>
              <m:t>M</m:t>
            </m:r>
          </m:sub>
        </m:sSub>
        <m:r>
          <m:rPr>
            <m:sty m:val="p"/>
          </m:rPr>
          <m:t>/</m:t>
        </m:r>
        <m:sSup>
          <m:sSupPr/>
          <m:e>
            <m:d>
              <m:dPr>
                <m:begChr m:val=""/>
                <m:endChr m:val="|"/>
                <m:ctrlPr>
                  <w:rPr>
                    <w:rFonts w:ascii="Cambria Math" w:hAnsi="Cambria Math"/>
                  </w:rPr>
                </m:ctrlPr>
              </m:dPr>
              <m:e/>
            </m:d>
          </m:e>
          <m:sup>
            <m:r>
              <m:rPr>
                <m:sty m:val="p"/>
              </m:rPr>
              <m:t>∗</m:t>
            </m:r>
          </m:sup>
        </m:sSup>
      </m:oMath>
      <w:r>
        <w:rPr>
          <w:rFonts w:eastAsia="Georgia" w:cs="Georgia" w:ascii="Georgia" w:hAnsi="Georgia"/>
        </w:rPr>
        <w:t xml:space="preserve"> pourrait susciter quelques inquiétudes quant à la validité du modèle du fluide continu, mais l'expérience conforte ce modèle, montrant ainsi que le rapport </w:t>
      </w:r>
      <m:oMath>
        <m:sSub>
          <m:sSubPr/>
          <m:e>
            <m:r>
              <m:rPr>
                <m:sty m:val="i"/>
              </m:rPr>
              <m:t>h</m:t>
            </m:r>
          </m:e>
          <m:sub>
            <m:r>
              <m:rPr>
                <m:sty m:val="i"/>
              </m:rPr>
              <m:t>M</m:t>
            </m:r>
          </m:sub>
        </m:sSub>
        <m:r>
          <m:rPr>
            <m:sty m:val="p"/>
          </m:rPr>
          <m:t>/</m:t>
        </m:r>
        <m:sSup>
          <m:sSupPr/>
          <m:e>
            <m:d>
              <m:dPr>
                <m:begChr m:val=""/>
                <m:endChr m:val="|"/>
                <m:ctrlPr>
                  <w:rPr>
                    <w:rFonts w:ascii="Cambria Math" w:hAnsi="Cambria Math"/>
                  </w:rPr>
                </m:ctrlPr>
              </m:dPr>
              <m:e/>
            </m:d>
          </m:e>
          <m:sup>
            <m:r>
              <m:rPr>
                <m:sty m:val="p"/>
              </m:rPr>
              <m:t>∗</m:t>
            </m:r>
          </m:sup>
        </m:sSup>
      </m:oMath>
      <w:r>
        <w:rPr>
          <w:rFonts w:eastAsia="Georgia" w:cs="Georgia" w:ascii="Georgia" w:hAnsi="Georgia"/>
        </w:rPr>
        <w:t xml:space="preserve"> est hors-jeu. À quelle autre grandeur proposez-vous de comparer | * pour valider le modèle du fluide continu?</w:t>
      </w:r>
    </w:p>
    <w:p>
      <w:pPr>
        <w:spacing w:line="271" w:before="330" w:lineRule="auto"/>
      </w:pPr>
      <w:r>
        <w:rPr>
          <w:rFonts w:eastAsia="Georgia" w:cs="Georgia" w:ascii="Georgia" w:hAnsi="Georgia"/>
          <w:b/>
          <w:sz w:val="42"/>
        </w:rPr>
        <w:t xml:space="preserve">Partie II - Étude expérimentale des ondes de surface</w:t>
      </w:r>
    </w:p>
    <w:p>
      <w:pPr>
        <w:spacing w:after="220" w:lineRule="auto"/>
      </w:pPr>
      <w:r>
        <w:rPr>
          <w:rFonts w:eastAsia="Georgia" w:cs="Georgia" w:ascii="Georgia" w:hAnsi="Georgia"/>
        </w:rPr>
        <w:t xml:space="preserve">L'étude de la lumière diffusée par une interface liquide-air permet de mesurer le coefficient de tension superficielle et la viscosité du liquide.</w:t>
      </w:r>
      <w:r>
        <w:rPr/>
        <w:br w:type="textWrapping"/>
      </w:r>
      <w:r>
        <w:rPr>
          <w:rFonts w:eastAsia="Georgia" w:cs="Georgia" w:ascii="Georgia" w:hAnsi="Georgia"/>
        </w:rPr>
        <w:t xml:space="preserve">Pour rendre compte de la diffusion de la lumière par la surface libre du liquide, on adopte le modèle suivant :</w:t>
      </w:r>
    </w:p>
    <w:p>
      <w:pPr>
        <w:numPr>
          <w:ilvl w:val="0"/>
          <w:numId w:val="1"/>
        </w:numPr>
        <w:spacing w:lineRule="auto"/>
      </w:pPr>
      <w:r>
        <w:rPr>
          <w:rFonts w:eastAsia="Georgia" w:cs="Georgia" w:ascii="Georgia" w:hAnsi="Georgia"/>
        </w:rPr>
        <w:t xml:space="preserve">La surface est assimilée à un réseau par réflexion, dont les traits infiniment fins selon </w:t>
      </w:r>
      <m:oMath>
        <m:acc>
          <m:accPr>
            <m:chr m:val="⃗"/>
          </m:accPr>
          <m:e>
            <m:sSub>
              <m:sSubPr/>
              <m:e>
                <m:r>
                  <m:rPr>
                    <m:sty m:val="i"/>
                  </m:rPr>
                  <m:t>u</m:t>
                </m:r>
              </m:e>
              <m:sub>
                <m:r>
                  <m:rPr>
                    <m:sty m:val="i"/>
                  </m:rPr>
                  <m:t>x</m:t>
                </m:r>
              </m:sub>
            </m:sSub>
          </m:e>
        </m:acc>
      </m:oMath>
      <w:r>
        <w:rPr/>
        <w:t xml:space="preserve"> et de longueur </w:t>
      </w:r>
      <m:oMath>
        <m:r>
          <m:rPr>
            <m:sty m:val="i"/>
          </m:rPr>
          <m:t>L</m:t>
        </m:r>
        <m:r>
          <m:rPr>
            <m:sty m:val="p"/>
          </m:rPr>
          <m:t>=</m:t>
        </m:r>
        <m:r>
          <m:rPr>
            <m:sty m:val="p"/>
          </m:rPr>
          <m:t>1</m:t>
        </m:r>
        <m:r>
          <m:rPr>
            <m:nor/>
          </m:rPr>
          <m:t xml:space="preserve"> </m:t>
        </m:r>
        <m:r>
          <m:rPr>
            <m:sty m:val="p"/>
          </m:rPr>
          <m:t>cm</m:t>
        </m:r>
      </m:oMath>
      <w:r>
        <w:rPr/>
        <w:t xml:space="preserve"> selon </w:t>
      </w:r>
      <m:oMath>
        <m:acc>
          <m:accPr>
            <m:chr m:val="⃗"/>
          </m:accPr>
          <m:e>
            <m:sSub>
              <m:sSubPr/>
              <m:e>
                <m:r>
                  <m:rPr>
                    <m:sty m:val="i"/>
                  </m:rPr>
                  <m:t>u</m:t>
                </m:r>
              </m:e>
              <m:sub>
                <m:r>
                  <m:rPr>
                    <m:sty m:val="i"/>
                  </m:rPr>
                  <m:t>y</m:t>
                </m:r>
              </m:sub>
            </m:sSub>
          </m:e>
        </m:acc>
      </m:oMath>
      <w:r>
        <w:rPr>
          <w:rFonts w:eastAsia="Georgia" w:cs="Georgia" w:ascii="Georgia" w:hAnsi="Georgia"/>
        </w:rPr>
        <w:t xml:space="preserve"> sont centrés sur les points </w:t>
      </w:r>
      <m:oMath>
        <m:sSub>
          <m:sSubPr/>
          <m:e>
            <m:r>
              <m:rPr>
                <m:sty m:val="i"/>
              </m:rPr>
              <m:t>A</m:t>
            </m:r>
          </m:e>
          <m:sub>
            <m:r>
              <m:rPr>
                <m:sty m:val="i"/>
              </m:rPr>
              <m:t>n</m:t>
            </m:r>
          </m:sub>
        </m:sSub>
      </m:oMath>
      <w:r>
        <w:rPr>
          <w:rFonts w:eastAsia="Georgia" w:cs="Georgia" w:ascii="Georgia" w:hAnsi="Georgia"/>
        </w:rPr>
        <w:t xml:space="preserve"> de coordonnées :</w:t>
      </w:r>
    </w:p>
    <w:p>
      <w:pPr>
        <w:spacing w:after="220" w:lineRule="auto"/>
      </w:pPr>
      <m:oMathPara>
        <m:oMath>
          <m:sSub>
            <m:sSubPr/>
            <m:e>
              <m:r>
                <m:rPr>
                  <m:sty m:val="i"/>
                </m:rPr>
                <m:t>x</m:t>
              </m:r>
            </m:e>
            <m:sub>
              <m:r>
                <m:rPr>
                  <m:sty m:val="i"/>
                </m:rPr>
                <m:t>n</m:t>
              </m:r>
            </m:sub>
          </m:sSub>
          <m:r>
            <m:rPr>
              <m:sty m:val="p"/>
            </m:rPr>
            <m:t>=</m:t>
          </m:r>
          <m:f>
            <m:fPr>
              <m:ctrlPr>
                <w:rPr>
                  <w:rFonts w:ascii="Cambria Math" w:hAnsi="Cambria Math"/>
                </w:rPr>
              </m:ctrlPr>
            </m:fPr>
            <m:num>
              <m:r>
                <m:rPr>
                  <m:sty m:val="i"/>
                </m:rPr>
                <m:t>n</m:t>
              </m:r>
              <m:r>
                <m:rPr>
                  <m:sty m:val="p"/>
                </m:rPr>
                <m:t>Λ</m:t>
              </m:r>
            </m:num>
            <m:den>
              <m:r>
                <m:rPr>
                  <m:sty m:val="p"/>
                </m:rPr>
                <m:t>2</m:t>
              </m:r>
            </m:den>
          </m:f>
          <m:r>
            <m:rPr>
              <m:sty m:val="p"/>
            </m:rPr>
            <m:t>;</m:t>
          </m:r>
          <m:sSub>
            <m:sSubPr/>
            <m:e>
              <m:r>
                <m:rPr>
                  <m:sty m:val="i"/>
                </m:rPr>
                <m:t>y</m:t>
              </m:r>
            </m:e>
            <m:sub>
              <m:r>
                <m:rPr>
                  <m:sty m:val="i"/>
                </m:rPr>
                <m:t>n</m:t>
              </m:r>
            </m:sub>
          </m:sSub>
          <m:r>
            <m:rPr>
              <m:sty m:val="p"/>
            </m:rPr>
            <m:t>=</m:t>
          </m:r>
          <m:r>
            <m:rPr>
              <m:sty m:val="p"/>
            </m:rPr>
            <m:t>0</m:t>
          </m:r>
          <m:r>
            <m:rPr>
              <m:sty m:val="p"/>
            </m:rPr>
            <m:t>;</m:t>
          </m:r>
          <m:sSub>
            <m:sSubPr/>
            <m:e>
              <m:r>
                <m:rPr>
                  <m:sty m:val="i"/>
                </m:rPr>
                <m:t>z</m:t>
              </m:r>
            </m:e>
            <m:sub>
              <m:r>
                <m:rPr>
                  <m:sty m:val="i"/>
                </m:rPr>
                <m:t>n</m:t>
              </m:r>
            </m:sub>
          </m:sSub>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h</m:t>
              </m:r>
            </m:e>
            <m:sub>
              <m:r>
                <m:rPr>
                  <m:sty m:val="i"/>
                </m:rPr>
                <m:t>M</m:t>
              </m:r>
            </m:sub>
          </m:sSub>
          <m:r>
            <m:rPr>
              <m:sty m:val="p"/>
            </m:rPr>
            <m:t>sin</m:t>
          </m:r>
          <m:r>
            <m:rPr>
              <m:sty m:val="p"/>
            </m:rPr>
            <m:t>⁡</m:t>
          </m:r>
          <m:r>
            <m:rPr>
              <m:sty m:val="p"/>
            </m:rPr>
            <m:t>(</m:t>
          </m:r>
          <m:r>
            <m:rPr>
              <m:sty m:val="p"/>
            </m:rPr>
            <m:t>Ω</m:t>
          </m:r>
          <m:r>
            <m:rPr>
              <m:sty m:val="i"/>
            </m:rPr>
            <m:t>t</m:t>
          </m:r>
          <m:r>
            <m:rPr>
              <m:sty m:val="p"/>
            </m:rPr>
            <m:t>)</m:t>
          </m:r>
          <m:r>
            <m:rPr>
              <m:nor/>
            </m:rPr>
            <m:t> avec </m:t>
          </m:r>
          <m:r>
            <m:rPr>
              <m:sty m:val="i"/>
            </m:rPr>
            <m:t>n</m:t>
          </m:r>
          <m:r>
            <m:rPr>
              <m:nor/>
            </m:rPr>
            <m:t> entier. </m:t>
          </m:r>
        </m:oMath>
      </m:oMathPara>
    </w:p>
    <w:p>
      <w:pPr>
        <w:numPr>
          <w:ilvl w:val="0"/>
          <w:numId w:val="2"/>
        </w:numPr>
        <w:spacing w:lineRule="auto"/>
      </w:pPr>
      <w:r>
        <w:rPr>
          <w:rFonts w:eastAsia="Georgia" w:cs="Georgia" w:ascii="Georgia" w:hAnsi="Georgia"/>
        </w:rPr>
        <w:t xml:space="preserve">Les traits sont éclairés par une onde plane d'éclairement </w:t>
      </w:r>
      <m:oMath>
        <m:sSub>
          <m:sSubPr/>
          <m:e>
            <m:r>
              <m:rPr>
                <m:sty m:val="p"/>
              </m:rPr>
              <m:t>E</m:t>
            </m:r>
          </m:e>
          <m:sub>
            <m:r>
              <m:rPr>
                <m:sty m:val="p"/>
              </m:rPr>
              <m:t>0</m:t>
            </m:r>
          </m:sub>
        </m:sSub>
      </m:oMath>
      <w:r>
        <w:rPr/>
        <w:t xml:space="preserve">, de longueur d'onde </w:t>
      </w:r>
      <m:oMath>
        <m:sSub>
          <m:sSubPr/>
          <m:e>
            <m:r>
              <m:rPr>
                <m:sty m:val="i"/>
              </m:rPr>
              <m:t>λ</m:t>
            </m:r>
          </m:e>
          <m:sub>
            <m:r>
              <m:rPr>
                <m:sty m:val="p"/>
              </m:rPr>
              <m:t>0</m:t>
            </m:r>
          </m:sub>
        </m:sSub>
        <m:r>
          <m:rPr>
            <m:sty m:val="p"/>
          </m:rPr>
          <m:t>=</m:t>
        </m:r>
        <m:r>
          <m:rPr>
            <m:sty m:val="p"/>
          </m:rPr>
          <m:t>0</m:t>
        </m:r>
        <m:r>
          <m:rPr>
            <m:sty m:val="p"/>
          </m:rPr>
          <m:t>,</m:t>
        </m:r>
        <m:r>
          <m:rPr>
            <m:sty m:val="p"/>
          </m:rPr>
          <m:t>638</m:t>
        </m:r>
        <m:r>
          <m:rPr>
            <m:sty m:val="i"/>
          </m:rPr>
          <m:t>μ</m:t>
        </m:r>
        <m:r>
          <m:rPr>
            <m:nor/>
          </m:rPr>
          <m:t xml:space="preserve"> </m:t>
        </m:r>
        <m:r>
          <m:rPr>
            <m:sty m:val="p"/>
          </m:rPr>
          <m:t>m</m:t>
        </m:r>
      </m:oMath>
      <w:r>
        <w:rPr/>
        <w:t xml:space="preserve"> de pulsation </w:t>
      </w:r>
      <m:oMath>
        <m:sSub>
          <m:sSubPr/>
          <m:e>
            <m:r>
              <m:rPr>
                <m:sty m:val="i"/>
              </m:rPr>
              <m:t>ω</m:t>
            </m:r>
          </m:e>
          <m:sub>
            <m:r>
              <m:rPr>
                <m:sty m:val="p"/>
              </m:rPr>
              <m:t>0</m:t>
            </m:r>
          </m:sub>
        </m:sSub>
      </m:oMath>
      <w:r>
        <w:rPr/>
        <w:t xml:space="preserve">, et de vecteur d'onde</w:t>
      </w:r>
    </w:p>
    <w:p>
      <w:pPr>
        <w:spacing w:after="220" w:lineRule="auto"/>
      </w:pPr>
      <m:oMathPara>
        <m:oMath>
          <m:acc>
            <m:accPr>
              <m:chr m:val="⃗"/>
            </m:accPr>
            <m:e>
              <m:sSub>
                <m:sSubPr/>
                <m:e>
                  <m:r>
                    <m:rPr>
                      <m:sty m:val="i"/>
                    </m:rPr>
                    <m:t>k</m:t>
                  </m:r>
                </m:e>
                <m:sub>
                  <m:r>
                    <m:rPr>
                      <m:sty m:val="p"/>
                    </m:rPr>
                    <m:t>0</m:t>
                  </m:r>
                </m:sub>
              </m:sSub>
            </m:e>
          </m:acc>
          <m:r>
            <m:rPr>
              <m:sty m:val="p"/>
            </m:rPr>
            <m:t>=</m:t>
          </m:r>
          <m:r>
            <m:rPr>
              <m:sty m:val="p"/>
            </m:rPr>
            <m:t>−</m:t>
          </m:r>
          <m:sSub>
            <m:sSubPr/>
            <m:e>
              <m:r>
                <m:rPr>
                  <m:sty m:val="i"/>
                </m:rPr>
                <m:t>k</m:t>
              </m:r>
            </m:e>
            <m:sub>
              <m:r>
                <m:rPr>
                  <m:sty m:val="p"/>
                </m:rPr>
                <m:t>0</m:t>
              </m:r>
            </m:sub>
          </m:sSub>
          <m:r>
            <m:rPr>
              <m:sty m:val="p"/>
            </m:rPr>
            <m:t>sin</m:t>
          </m:r>
          <m:r>
            <m:rPr>
              <m:sty m:val="p"/>
            </m:rPr>
            <m:t>⁡</m:t>
          </m:r>
          <m:r>
            <m:rPr>
              <m:sty m:val="i"/>
            </m:rPr>
            <m:t>θ</m:t>
          </m:r>
          <m:acc>
            <m:accPr>
              <m:chr m:val="⃗"/>
            </m:accPr>
            <m:e>
              <m:sSub>
                <m:sSubPr/>
                <m:e>
                  <m:r>
                    <m:rPr>
                      <m:sty m:val="i"/>
                    </m:rPr>
                    <m:t>u</m:t>
                  </m:r>
                </m:e>
                <m:sub>
                  <m:r>
                    <m:rPr>
                      <m:sty m:val="i"/>
                    </m:rPr>
                    <m:t>x</m:t>
                  </m:r>
                </m:sub>
              </m:sSub>
            </m:e>
          </m:acc>
          <m:r>
            <m:rPr>
              <m:sty m:val="p"/>
            </m:rPr>
            <m:t>−</m:t>
          </m:r>
          <m:sSub>
            <m:sSubPr/>
            <m:e>
              <m:r>
                <m:rPr>
                  <m:sty m:val="i"/>
                </m:rPr>
                <m:t>k</m:t>
              </m:r>
            </m:e>
            <m:sub>
              <m:r>
                <m:rPr>
                  <m:sty m:val="p"/>
                </m:rPr>
                <m:t>0</m:t>
              </m:r>
            </m:sub>
          </m:sSub>
          <m:r>
            <m:rPr>
              <m:sty m:val="p"/>
            </m:rPr>
            <m:t>cos</m:t>
          </m:r>
          <m:r>
            <m:rPr>
              <m:sty m:val="p"/>
            </m:rPr>
            <m:t>⁡</m:t>
          </m:r>
          <m:r>
            <m:rPr>
              <m:sty m:val="i"/>
            </m:rPr>
            <m:t>θ</m:t>
          </m:r>
          <m:acc>
            <m:accPr>
              <m:chr m:val="⃗"/>
            </m:accPr>
            <m:e>
              <m:sSub>
                <m:sSubPr/>
                <m:e>
                  <m:r>
                    <m:rPr>
                      <m:sty m:val="i"/>
                    </m:rPr>
                    <m:t>u</m:t>
                  </m:r>
                </m:e>
                <m:sub>
                  <m:r>
                    <m:rPr>
                      <m:sty m:val="i"/>
                    </m:rPr>
                    <m:t>z</m:t>
                  </m:r>
                </m:sub>
              </m:sSub>
            </m:e>
          </m:acc>
          <m:r>
            <m:rPr>
              <m:sty m:val="p"/>
            </m:rPr>
            <m:t>.</m:t>
          </m:r>
        </m:oMath>
      </m:oMathPara>
    </w:p>
    <w:p>
      <w:pPr>
        <w:numPr>
          <w:ilvl w:val="0"/>
          <w:numId w:val="3"/>
        </w:numPr>
        <w:spacing w:lineRule="auto"/>
      </w:pPr>
      <w:r>
        <w:rPr>
          <w:rFonts w:eastAsia="Georgia" w:cs="Georgia" w:ascii="Georgia" w:hAnsi="Georgia"/>
        </w:rPr>
        <w:t xml:space="preserve">On récupère la lumière diffractée à l'infini dans la direction d'angle </w:t>
      </w:r>
      <m:oMath>
        <m:r>
          <m:rPr>
            <m:sty m:val="i"/>
          </m:rPr>
          <m:t>i</m:t>
        </m:r>
      </m:oMath>
      <w:r>
        <w:rPr>
          <w:rFonts w:eastAsia="Georgia" w:cs="Georgia" w:ascii="Georgia" w:hAnsi="Georgia"/>
        </w:rPr>
        <w:t xml:space="preserve"> à l'aide d'un photodétecteur.</w:t>
      </w:r>
    </w:p>
    <w:p>
      <w:pPr>
        <w:numPr>
          <w:ilvl w:val="0"/>
          <w:numId w:val="3"/>
        </w:numPr>
        <w:spacing w:lineRule="auto"/>
      </w:pPr>
      <w:r>
        <w:rPr>
          <w:rFonts w:eastAsia="Georgia" w:cs="Georgia" w:ascii="Georgia" w:hAnsi="Georgia"/>
        </w:rPr>
        <w:t xml:space="preserve">On fixe une phase de référence </w:t>
      </w:r>
      <m:oMath>
        <m:sSub>
          <m:sSubPr/>
          <m:e>
            <m:r>
              <m:rPr>
                <m:sty m:val="i"/>
              </m:rPr>
              <m:t>ϕ</m:t>
            </m:r>
          </m:e>
          <m:sub>
            <m:r>
              <m:rPr>
                <m:sty m:val="p"/>
              </m:rPr>
              <m:t>0</m:t>
            </m:r>
          </m:sub>
        </m:sSub>
      </m:oMath>
      <w:r>
        <w:rPr>
          <w:rFonts w:eastAsia="Georgia" w:cs="Georgia" w:ascii="Georgia" w:hAnsi="Georgia"/>
        </w:rPr>
        <w:t xml:space="preserve"> au niveau du détecteur pour l'onde de référence qui serait diffractée par un trait fictif, confondu avec l'axe </w:t>
      </w:r>
      <m:oMath>
        <m:r>
          <m:rPr>
            <m:sty m:val="i"/>
          </m:rPr>
          <m:t>O</m:t>
        </m:r>
        <m:r>
          <m:rPr>
            <m:sty m:val="i"/>
          </m:rPr>
          <m:t>y</m:t>
        </m:r>
      </m:oMath>
      <w:r>
        <w:rPr/>
        <w:t xml:space="preserve">.</w:t>
      </w:r>
    </w:p>
    <w:p>
      <w:pPr>
        <w:numPr>
          <w:ilvl w:val="0"/>
          <w:numId w:val="3"/>
        </w:numPr>
        <w:spacing w:lineRule="auto"/>
      </w:pPr>
      <w:r>
        <w:rPr>
          <w:rFonts w:eastAsia="Georgia" w:cs="Georgia" w:ascii="Georgia" w:hAnsi="Georgia"/>
        </w:rPr>
        <w:t xml:space="preserve">Le n-ième trait diffracte une onde dont l'amplitude complexe sur le détecteur est de la forme : </w:t>
      </w:r>
      <m:oMath>
        <m:sSub>
          <m:sSubPr/>
          <m:e>
            <m:bar>
              <m:barPr/>
              <m:e>
                <m:r>
                  <m:rPr>
                    <m:sty m:val="i"/>
                  </m:rPr>
                  <m:t>a</m:t>
                </m:r>
              </m:e>
            </m:bar>
          </m:e>
          <m:sub>
            <m:r>
              <m:rPr>
                <m:sty m:val="i"/>
              </m:rPr>
              <m:t>n</m:t>
            </m:r>
          </m:sub>
        </m:sSub>
        <m:r>
          <m:rPr>
            <m:sty m:val="p"/>
          </m:rPr>
          <m:t>(</m:t>
        </m:r>
        <m:r>
          <m:rPr>
            <m:sty m:val="i"/>
          </m:rPr>
          <m:t>t</m:t>
        </m:r>
        <m:r>
          <m:rPr>
            <m:sty m:val="p"/>
          </m:rPr>
          <m:t>)</m:t>
        </m:r>
        <m:r>
          <m:rPr>
            <m:sty m:val="p"/>
          </m:rPr>
          <m:t>=</m:t>
        </m:r>
        <m:r>
          <m:rPr>
            <m:sty m:val="i"/>
          </m:rPr>
          <m:t>α</m:t>
        </m:r>
        <m:rad>
          <m:radPr>
            <m:degHide m:val="1"/>
            <m:ctrlPr>
              <w:rPr>
                <w:rFonts w:ascii="Cambria Math" w:hAnsi="Cambria Math"/>
              </w:rPr>
            </m:ctrlPr>
          </m:radPr>
          <m:deg/>
          <m:e>
            <m:sSub>
              <m:sSubPr/>
              <m:e>
                <m:r>
                  <m:rPr>
                    <m:sty m:val="p"/>
                  </m:rPr>
                  <m:t>E</m:t>
                </m:r>
              </m:e>
              <m:sub>
                <m:r>
                  <m:rPr>
                    <m:sty m:val="p"/>
                  </m:rPr>
                  <m:t>0</m:t>
                </m:r>
              </m:sub>
            </m:sSub>
          </m:e>
        </m:rad>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r>
              <m:rPr>
                <m:sty m:val="p"/>
              </m:rPr>
              <m:t>−</m:t>
            </m:r>
            <m:r>
              <m:rPr>
                <m:sty m:val="i"/>
              </m:rPr>
              <m:t>j</m:t>
            </m:r>
            <m:sSub>
              <m:sSubPr/>
              <m:e>
                <m:r>
                  <m:rPr>
                    <m:sty m:val="i"/>
                  </m:rPr>
                  <m:t>ϕ</m:t>
                </m:r>
              </m:e>
              <m:sub>
                <m:r>
                  <m:rPr>
                    <m:sty m:val="p"/>
                  </m:rPr>
                  <m:t>0</m:t>
                </m:r>
              </m:sub>
            </m:sSub>
            <m:r>
              <m:rPr>
                <m:sty m:val="p"/>
              </m:rPr>
              <m:t>−</m:t>
            </m:r>
            <m:r>
              <m:rPr>
                <m:sty m:val="i"/>
              </m:rPr>
              <m:t>j</m:t>
            </m:r>
            <m:r>
              <m:rPr>
                <m:sty m:val="i"/>
              </m:rPr>
              <m:t>k</m:t>
            </m:r>
            <m:sSub>
              <m:sSubPr/>
              <m:e>
                <m:r>
                  <m:rPr>
                    <m:sty m:val="i"/>
                  </m:rPr>
                  <m:t>δ</m:t>
                </m:r>
              </m:e>
              <m:sub>
                <m:r>
                  <m:rPr>
                    <m:sty m:val="i"/>
                  </m:rPr>
                  <m:t>n</m:t>
                </m:r>
              </m:sub>
            </m:sSub>
          </m:e>
        </m:d>
      </m:oMath>
      <w:r>
        <w:rPr>
          <w:rFonts w:eastAsia="Georgia" w:cs="Georgia" w:ascii="Georgia" w:hAnsi="Georgia"/>
        </w:rPr>
        <w:t xml:space="preserve"> où </w:t>
      </w:r>
      <m:oMath>
        <m:r>
          <m:rPr>
            <m:sty m:val="i"/>
          </m:rPr>
          <m:t>α</m:t>
        </m:r>
        <m:r>
          <m:rPr>
            <m:sty m:val="p"/>
          </m:rPr>
          <m:t>≈</m:t>
        </m:r>
        <m:r>
          <m:rPr>
            <m:sty m:val="p"/>
          </m:rPr>
          <m:t>0</m:t>
        </m:r>
        <m:r>
          <m:rPr>
            <m:sty m:val="p"/>
          </m:rPr>
          <m:t>,</m:t>
        </m:r>
        <m:r>
          <m:rPr>
            <m:sty m:val="p"/>
          </m:rPr>
          <m:t>1</m:t>
        </m:r>
      </m:oMath>
      <w:r>
        <w:rPr/>
        <w:t xml:space="preserve"> est un nombre</w:t>
      </w:r>
      <w:r>
        <w:rPr/>
        <w:br w:type="textWrapping"/>
      </w:r>
      <w:r>
        <w:rPr/>
        <w:t xml:space="preserve">sans dimension, </w:t>
      </w:r>
      <m:oMath>
        <m:r>
          <m:rPr>
            <m:sty m:val="i"/>
          </m:rPr>
          <m:t>k</m:t>
        </m:r>
      </m:oMath>
      <w:r>
        <w:rPr/>
        <w:t xml:space="preserve"> le nombre d'onde et </w:t>
      </w:r>
      <m:oMath>
        <m:sSub>
          <m:sSubPr/>
          <m:e>
            <m:r>
              <m:rPr>
                <m:sty m:val="i"/>
              </m:rPr>
              <m:t>δ</m:t>
            </m:r>
          </m:e>
          <m:sub>
            <m:r>
              <m:rPr>
                <m:sty m:val="i"/>
              </m:rPr>
              <m:t>n</m:t>
            </m:r>
          </m:sub>
        </m:sSub>
      </m:oMath>
      <w:r>
        <w:rPr>
          <w:rFonts w:eastAsia="Georgia" w:cs="Georgia" w:ascii="Georgia" w:hAnsi="Georgia"/>
        </w:rPr>
        <w:t xml:space="preserve"> est la différence de marche entre l'onde ( </w:t>
      </w:r>
      <m:oMath>
        <m:r>
          <m:rPr>
            <m:sty m:val="i"/>
          </m:rPr>
          <m:t>n</m:t>
        </m:r>
      </m:oMath>
      <w:r>
        <w:rPr>
          <w:rFonts w:eastAsia="Georgia" w:cs="Georgia" w:ascii="Georgia" w:hAnsi="Georgia"/>
        </w:rPr>
        <w:t xml:space="preserve"> ) et l'onde de référence définie plus haut.</w:t>
      </w:r>
      <w:r>
        <w:rPr/>
        <w:br w:type="textWrapping"/>
      </w:r>
      <w:r>
        <w:rPr>
          <w:rFonts w:eastAsia="Georgia" w:cs="Georgia" w:ascii="Georgia" w:hAnsi="Georgia"/>
        </w:rPr>
        <w:t xml:space="preserve">II.A - Interpréter la position des traits en liaison avec la question I.D.2). Évaluer le nombre </w:t>
      </w:r>
      <m:oMath>
        <m:r>
          <m:rPr>
            <m:sty m:val="i"/>
          </m:rPr>
          <m:t>N</m:t>
        </m:r>
      </m:oMath>
      <w:r>
        <w:rPr>
          <w:rFonts w:eastAsia="Georgia" w:cs="Georgia" w:ascii="Georgia" w:hAnsi="Georgia"/>
        </w:rPr>
        <w:t xml:space="preserve"> de traits du réseau pour </w:t>
      </w:r>
      <m:oMath>
        <m:r>
          <m:rPr>
            <m:sty m:val="i"/>
          </m:rPr>
          <m:t>L</m:t>
        </m:r>
        <m:r>
          <m:rPr>
            <m:sty m:val="p"/>
          </m:rPr>
          <m:t>=</m:t>
        </m:r>
        <m:r>
          <m:rPr>
            <m:sty m:val="p"/>
          </m:rPr>
          <m:t>1</m:t>
        </m:r>
        <m:r>
          <m:rPr>
            <m:nor/>
          </m:rPr>
          <m:t xml:space="preserve"> </m:t>
        </m:r>
        <m:r>
          <m:rPr>
            <m:sty m:val="p"/>
          </m:rPr>
          <m:t>cm</m:t>
        </m:r>
      </m:oMath>
      <w:r>
        <w:rPr/>
        <w:t xml:space="preserve"> et </w:t>
      </w:r>
      <m:oMath>
        <m:r>
          <m:rPr>
            <m:sty m:val="p"/>
          </m:rPr>
          <m:t>Λ</m:t>
        </m:r>
        <m:r>
          <m:rPr>
            <m:sty m:val="p"/>
          </m:rPr>
          <m:t>=</m:t>
        </m:r>
        <m:r>
          <m:rPr>
            <m:sty m:val="p"/>
          </m:rPr>
          <m:t>4</m:t>
        </m:r>
        <m:r>
          <m:rPr>
            <m:sty m:val="p"/>
          </m:rPr>
          <m:t>⋅</m:t>
        </m:r>
        <m:sSup>
          <m:sSupPr/>
          <m:e>
            <m:r>
              <m:rPr>
                <m:sty m:val="p"/>
              </m:rPr>
              <m:t>10</m:t>
            </m:r>
          </m:e>
          <m:sup>
            <m:r>
              <m:rPr>
                <m:sty m:val="p"/>
              </m:rPr>
              <m:t>−</m:t>
            </m:r>
            <m:r>
              <m:rPr>
                <m:sty m:val="p"/>
              </m:rPr>
              <m:t>5</m:t>
            </m:r>
          </m:sup>
        </m:sSup>
        <m:r>
          <m:rPr>
            <m:nor/>
          </m:rPr>
          <m:t xml:space="preserve"> </m:t>
        </m:r>
        <m:r>
          <m:rPr>
            <m:sty m:val="p"/>
          </m:rPr>
          <m:t>m</m:t>
        </m:r>
      </m:oMath>
      <w:r>
        <w:rPr>
          <w:rFonts w:eastAsia="Georgia" w:cs="Georgia" w:ascii="Georgia" w:hAnsi="Georgia"/>
        </w:rPr>
        <w:t xml:space="preserve">. Comparer avec les réseaux usuels utilisés en travaux pratiques. On supposera </w:t>
      </w:r>
      <m:oMath>
        <m:r>
          <m:rPr>
            <m:sty m:val="i"/>
          </m:rPr>
          <m:t>N</m:t>
        </m:r>
      </m:oMath>
      <w:r>
        <w:rPr/>
        <w:t xml:space="preserve"> pair dans la suite.</w:t>
      </w:r>
      <w:r>
        <w:rPr/>
        <w:br w:type="textWrapping"/>
      </w:r>
      <w:r>
        <w:rPr/>
        <w:t xml:space="preserve">II.B - On suppose tout d'abord que </w:t>
      </w:r>
      <m:oMath>
        <m:sSub>
          <m:sSubPr/>
          <m:e>
            <m:r>
              <m:rPr>
                <m:sty m:val="i"/>
              </m:rPr>
              <m:t>h</m:t>
            </m:r>
          </m:e>
          <m:sub>
            <m:r>
              <m:rPr>
                <m:sty m:val="i"/>
              </m:rPr>
              <m:t>M</m:t>
            </m:r>
          </m:sub>
        </m:sSub>
        <m:r>
          <m:rPr>
            <m:sty m:val="p"/>
          </m:rPr>
          <m:t>=</m:t>
        </m:r>
        <m:r>
          <m:rPr>
            <m:sty m:val="p"/>
          </m:rPr>
          <m:t>0</m:t>
        </m:r>
      </m:oMath>
      <w:r>
        <w:rPr>
          <w:rFonts w:eastAsia="Georgia" w:cs="Georgia" w:ascii="Georgia" w:hAnsi="Georgia"/>
        </w:rPr>
        <w:t xml:space="preserve">. Dans ces conditions la lumière diffractée a même pulsation </w:t>
      </w:r>
      <m:oMath>
        <m:sSub>
          <m:sSubPr/>
          <m:e>
            <m:r>
              <m:rPr>
                <m:sty m:val="i"/>
              </m:rPr>
              <m:t>ω</m:t>
            </m:r>
          </m:e>
          <m:sub>
            <m:r>
              <m:rPr>
                <m:sty m:val="p"/>
              </m:rPr>
              <m:t>0</m:t>
            </m:r>
          </m:sub>
        </m:sSub>
      </m:oMath>
      <w:r>
        <w:rPr/>
        <w:t xml:space="preserve"> que l'onde incidente et donc </w:t>
      </w:r>
      <m:oMath>
        <m:r>
          <m:rPr>
            <m:sty m:val="i"/>
          </m:rPr>
          <m:t>k</m:t>
        </m:r>
        <m:r>
          <m:rPr>
            <m:sty m:val="p"/>
          </m:rPr>
          <m:t>=</m:t>
        </m:r>
        <m:sSub>
          <m:sSubPr/>
          <m:e>
            <m:r>
              <m:rPr>
                <m:sty m:val="i"/>
              </m:rPr>
              <m:t>k</m:t>
            </m:r>
          </m:e>
          <m:sub>
            <m:r>
              <m:rPr>
                <m:sty m:val="p"/>
              </m:rPr>
              <m:t>0</m:t>
            </m:r>
          </m:sub>
        </m:sSub>
        <m:r>
          <m:rPr>
            <m:sty m:val="p"/>
          </m:rPr>
          <m:t>=</m:t>
        </m:r>
        <m:r>
          <m:rPr>
            <m:sty m:val="p"/>
          </m:rPr>
          <m:t>2</m:t>
        </m:r>
        <m:r>
          <m:rPr>
            <m:sty m:val="i"/>
          </m:rPr>
          <m:t>π</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II.B.1) Établir l'expression de </w:t>
      </w:r>
      <m:oMath>
        <m:r>
          <m:rPr>
            <m:sty m:val="i"/>
          </m:rPr>
          <m:t>δ</m:t>
        </m:r>
        <m:r>
          <m:rPr>
            <m:sty m:val="p"/>
          </m:rPr>
          <m:t>=</m:t>
        </m:r>
        <m:sSub>
          <m:sSubPr/>
          <m:e>
            <m:r>
              <m:rPr>
                <m:sty m:val="i"/>
              </m:rPr>
              <m:t>δ</m:t>
            </m:r>
          </m:e>
          <m:sub>
            <m:r>
              <m:rPr>
                <m:sty m:val="i"/>
              </m:rPr>
              <m:t>n</m:t>
            </m:r>
          </m:sub>
        </m:sSub>
        <m:r>
          <m:rPr>
            <m:sty m:val="p"/>
          </m:rPr>
          <m:t>−</m:t>
        </m:r>
        <m:sSub>
          <m:sSubPr/>
          <m:e>
            <m:r>
              <m:rPr>
                <m:sty m:val="i"/>
              </m:rPr>
              <m:t>δ</m:t>
            </m:r>
          </m:e>
          <m:sub>
            <m:r>
              <m:rPr>
                <m:sty m:val="i"/>
              </m:rPr>
              <m:t>n</m:t>
            </m:r>
            <m:r>
              <m:rPr>
                <m:sty m:val="p"/>
              </m:rPr>
              <m:t>−</m:t>
            </m:r>
            <m:r>
              <m:rPr>
                <m:sty m:val="p"/>
              </m:rPr>
              <m:t>1</m:t>
            </m:r>
          </m:sub>
        </m:sSub>
      </m:oMath>
      <w:r>
        <w:rPr/>
        <w:t xml:space="preserve"> en fonction de </w:t>
      </w:r>
      <m:oMath>
        <m:r>
          <m:rPr>
            <m:sty m:val="p"/>
          </m:rPr>
          <m:t>Λ</m:t>
        </m:r>
        <m:r>
          <m:rPr>
            <m:sty m:val="p"/>
          </m:rPr>
          <m:t>,</m:t>
        </m:r>
        <m:r>
          <m:rPr>
            <m:sty m:val="i"/>
          </m:rPr>
          <m:t>i</m:t>
        </m:r>
      </m:oMath>
      <w:r>
        <w:rPr/>
        <w:t xml:space="preserve"> et </w:t>
      </w:r>
      <m:oMath>
        <m:r>
          <m:rPr>
            <m:sty m:val="i"/>
          </m:rPr>
          <m:t>θ</m:t>
        </m:r>
      </m:oMath>
      <w:r>
        <w:rPr/>
        <w:t xml:space="preserve">.</w:t>
      </w:r>
      <w:r>
        <w:rPr/>
        <w:br w:type="textWrapping"/>
      </w:r>
      <w:r>
        <w:rPr>
          <w:rFonts w:eastAsia="Georgia" w:cs="Georgia" w:ascii="Georgia" w:hAnsi="Georgia"/>
        </w:rPr>
        <w:t xml:space="preserve">II.B.2) Dans la suite, le détecteur est placé dans une direction d'observation </w:t>
      </w:r>
      <m:oMath>
        <m:r>
          <m:rPr>
            <m:sty m:val="i"/>
          </m:rPr>
          <m:t>i</m:t>
        </m:r>
        <m:r>
          <m:rPr>
            <m:sty m:val="p"/>
          </m:rPr>
          <m:t>∗</m:t>
        </m:r>
      </m:oMath>
      <w:r>
        <w:rPr/>
        <w:t xml:space="preserve">, choisie de telle sorte que :</w:t>
      </w:r>
    </w:p>
    <w:p>
      <w:pPr>
        <w:spacing w:after="220" w:lineRule="auto"/>
      </w:pPr>
      <m:oMathPara>
        <m:oMath>
          <m:r>
            <m:rPr>
              <m:sty m:val="p"/>
            </m:rPr>
            <m:t>sin</m:t>
          </m:r>
          <m:r>
            <m:rPr>
              <m:sty m:val="p"/>
            </m:rPr>
            <m:t>⁡</m:t>
          </m:r>
          <m:sSup>
            <m:sSupPr/>
            <m:e>
              <m:r>
                <m:rPr>
                  <m:sty m:val="i"/>
                </m:rPr>
                <m:t>i</m:t>
              </m:r>
            </m:e>
            <m:sup>
              <m:r>
                <m:rPr>
                  <m:sty m:val="p"/>
                </m:rPr>
                <m:t>∗</m:t>
              </m:r>
            </m:sup>
          </m:sSup>
          <m:r>
            <m:rPr>
              <m:sty m:val="p"/>
            </m:rPr>
            <m:t>+</m:t>
          </m:r>
          <m:r>
            <m:rPr>
              <m:sty m:val="p"/>
            </m:rPr>
            <m:t>sin</m:t>
          </m:r>
          <m:r>
            <m:rPr>
              <m:sty m:val="p"/>
            </m:rPr>
            <m:t>⁡</m:t>
          </m:r>
          <m:r>
            <m:rPr>
              <m:sty m:val="i"/>
            </m:rPr>
            <m:t>θ</m:t>
          </m:r>
          <m:r>
            <m:rPr>
              <m:sty m:val="p"/>
            </m:rPr>
            <m:t>=</m:t>
          </m:r>
          <m:r>
            <m:rPr>
              <m:sty m:val="p"/>
            </m:rPr>
            <m:t>−</m:t>
          </m:r>
          <m:f>
            <m:fPr>
              <m:ctrlPr>
                <w:rPr>
                  <w:rFonts w:ascii="Cambria Math" w:hAnsi="Cambria Math"/>
                </w:rPr>
              </m:ctrlPr>
            </m:fPr>
            <m:num>
              <m:sSub>
                <m:sSubPr/>
                <m:e>
                  <m:r>
                    <m:rPr>
                      <m:sty m:val="i"/>
                    </m:rPr>
                    <m:t>λ</m:t>
                  </m:r>
                </m:e>
                <m:sub>
                  <m:r>
                    <m:rPr>
                      <m:sty m:val="p"/>
                    </m:rPr>
                    <m:t>0</m:t>
                  </m:r>
                </m:sub>
              </m:sSub>
            </m:num>
            <m:den>
              <m:r>
                <m:rPr>
                  <m:sty m:val="p"/>
                </m:rPr>
                <m:t>Λ</m:t>
              </m:r>
            </m:den>
          </m:f>
          <m:r>
            <m:rPr>
              <m:sty m:val="p"/>
            </m:rPr>
            <m:t>.</m:t>
          </m:r>
        </m:oMath>
      </m:oMathPara>
    </w:p>
    <w:p>
      <w:pPr>
        <w:spacing w:after="220" w:lineRule="auto"/>
      </w:pPr>
      <w:r>
        <w:rPr/>
        <w:t xml:space="preserve">Combien vaudraient alors </w:t>
      </w:r>
      <m:oMath>
        <m:r>
          <m:rPr>
            <m:sty m:val="i"/>
          </m:rPr>
          <m:t>δ</m:t>
        </m:r>
      </m:oMath>
      <w:r>
        <w:rPr>
          <w:rFonts w:eastAsia="Georgia" w:cs="Georgia" w:ascii="Georgia" w:hAnsi="Georgia"/>
        </w:rPr>
        <w:t xml:space="preserve"> et l'éclairement reçu par le détecteur si on avait réellement </w:t>
      </w:r>
      <m:oMath>
        <m:sSub>
          <m:sSubPr/>
          <m:e>
            <m:r>
              <m:rPr>
                <m:sty m:val="i"/>
              </m:rPr>
              <m:t>h</m:t>
            </m:r>
          </m:e>
          <m:sub>
            <m:r>
              <m:rPr>
                <m:sty m:val="i"/>
              </m:rPr>
              <m:t>M</m:t>
            </m:r>
          </m:sub>
        </m:sSub>
        <m:r>
          <m:rPr>
            <m:sty m:val="p"/>
          </m:rPr>
          <m:t>=</m:t>
        </m:r>
        <m:r>
          <m:rPr>
            <m:sty m:val="p"/>
          </m:rPr>
          <m:t>0</m:t>
        </m:r>
      </m:oMath>
      <w:r>
        <w:rPr/>
        <w:t xml:space="preserve"> ?</w:t>
      </w:r>
      <w:r>
        <w:rPr/>
        <w:br w:type="textWrapping"/>
      </w:r>
      <w:r>
        <w:rPr>
          <w:rFonts w:eastAsia="Georgia" w:cs="Georgia" w:ascii="Georgia" w:hAnsi="Georgia"/>
        </w:rPr>
        <w:t xml:space="preserve">II.B.3) Déterminer l'écart angulaire </w:t>
      </w:r>
      <m:oMath>
        <m:r>
          <m:rPr>
            <m:sty m:val="i"/>
          </m:rPr>
          <m:t>δ</m:t>
        </m:r>
        <m:r>
          <m:rPr>
            <m:sty m:val="i"/>
          </m:rPr>
          <m:t>i</m:t>
        </m:r>
        <m:r>
          <m:rPr>
            <m:sty m:val="p"/>
          </m:rPr>
          <m:t>∗</m:t>
        </m:r>
        <m:r>
          <m:rPr>
            <m:sty m:val="p"/>
          </m:rPr>
          <m:t>=</m:t>
        </m:r>
        <m:r>
          <m:rPr>
            <m:sty m:val="i"/>
          </m:rPr>
          <m:t>i</m:t>
        </m:r>
        <m:r>
          <m:rPr>
            <m:sty m:val="p"/>
          </m:rPr>
          <m:t>∗</m:t>
        </m:r>
        <m:r>
          <m:rPr>
            <m:sty m:val="p"/>
          </m:rPr>
          <m:t>−</m:t>
        </m:r>
        <m:r>
          <m:rPr>
            <m:sty m:val="p"/>
          </m:rPr>
          <m:t>|</m:t>
        </m:r>
        <m:r>
          <m:rPr>
            <m:sty m:val="i"/>
          </m:rPr>
          <m:t>θ</m:t>
        </m:r>
        <m:r>
          <m:rPr>
            <m:sty m:val="p"/>
          </m:rPr>
          <m:t>|</m:t>
        </m:r>
        <m:r>
          <m:rPr>
            <m:sty m:val="p"/>
          </m:rPr>
          <m:t>=</m:t>
        </m:r>
        <m:r>
          <m:rPr>
            <m:sty m:val="i"/>
          </m:rPr>
          <m:t>i</m:t>
        </m:r>
        <m:r>
          <m:rPr>
            <m:sty m:val="p"/>
          </m:rPr>
          <m:t>∗</m:t>
        </m:r>
        <m:r>
          <m:rPr>
            <m:sty m:val="p"/>
          </m:rPr>
          <m:t>+</m:t>
        </m:r>
        <m:r>
          <m:rPr>
            <m:sty m:val="i"/>
          </m:rPr>
          <m:t>θ</m:t>
        </m:r>
      </m:oMath>
      <w:r>
        <w:rPr>
          <w:rFonts w:eastAsia="Georgia" w:cs="Georgia" w:ascii="Georgia" w:hAnsi="Georgia"/>
        </w:rPr>
        <w:t xml:space="preserve">, supposé petit, entre l'onde réfléchie dans la direction </w:t>
      </w:r>
      <m:oMath>
        <m:r>
          <m:rPr>
            <m:sty m:val="i"/>
          </m:rPr>
          <m:t>i</m:t>
        </m:r>
        <m:r>
          <m:rPr>
            <m:sty m:val="p"/>
          </m:rPr>
          <m:t>=</m:t>
        </m:r>
        <m:r>
          <m:rPr>
            <m:sty m:val="p"/>
          </m:rPr>
          <m:t>−</m:t>
        </m:r>
        <m:r>
          <m:rPr>
            <m:sty m:val="i"/>
          </m:rPr>
          <m:t>θ</m:t>
        </m:r>
      </m:oMath>
      <w:r>
        <w:rPr>
          <w:rFonts w:eastAsia="Georgia" w:cs="Georgia" w:ascii="Georgia" w:hAnsi="Georgia"/>
        </w:rPr>
        <w:t xml:space="preserve"> et l'onde diffractée dans la direction </w:t>
      </w:r>
      <m:oMath>
        <m:r>
          <m:rPr>
            <m:sty m:val="i"/>
          </m:rPr>
          <m:t>i</m:t>
        </m:r>
        <m:r>
          <m:rPr>
            <m:sty m:val="p"/>
          </m:rPr>
          <m:t>∗</m:t>
        </m:r>
      </m:oMath>
      <w:r>
        <w:rPr/>
        <w:t xml:space="preserve">, en fonction de </w:t>
      </w:r>
      <m:oMath>
        <m:r>
          <m:rPr>
            <m:sty m:val="i"/>
          </m:rPr>
          <m:t>θ</m:t>
        </m:r>
        <m:r>
          <m:rPr>
            <m:sty m:val="p"/>
          </m:rPr>
          <m:t>,</m:t>
        </m:r>
        <m:sSub>
          <m:sSubPr/>
          <m:e>
            <m:r>
              <m:rPr>
                <m:sty m:val="i"/>
              </m:rPr>
              <m:t>λ</m:t>
            </m:r>
          </m:e>
          <m:sub>
            <m:r>
              <m:rPr>
                <m:sty m:val="p"/>
              </m:rPr>
              <m:t>0</m:t>
            </m:r>
          </m:sub>
        </m:sSub>
      </m:oMath>
      <w:r>
        <w:rPr/>
        <w:t xml:space="preserve"> et </w:t>
      </w:r>
      <m:oMath>
        <m:r>
          <m:rPr>
            <m:sty m:val="p"/>
          </m:rPr>
          <m:t>Λ</m:t>
        </m:r>
      </m:oMath>
      <w:r>
        <w:rPr>
          <w:rFonts w:eastAsia="Georgia" w:cs="Georgia" w:ascii="Georgia" w:hAnsi="Georgia"/>
        </w:rPr>
        <w:t xml:space="preserve">. Le détecteur a une ouverture angulaire égale à </w:t>
      </w:r>
      <m:oMath>
        <m:sSup>
          <m:sSupPr/>
          <m:e>
            <m:r>
              <m:rPr>
                <m:sty m:val="p"/>
              </m:rPr>
              <m:t>5</m:t>
            </m:r>
          </m:e>
          <m:sup>
            <m:r>
              <m:rPr>
                <m:sty m:val="p"/>
              </m:rPr>
              <m:t>∘</m:t>
            </m:r>
          </m:sup>
        </m:sSup>
      </m:oMath>
      <w:r>
        <w:rPr/>
        <w:t xml:space="preserve">. Comment faut-il choisir </w:t>
      </w:r>
      <m:oMath>
        <m:r>
          <m:rPr>
            <m:sty m:val="i"/>
          </m:rPr>
          <m:t>θ</m:t>
        </m:r>
      </m:oMath>
      <w:r>
        <w:rPr>
          <w:rFonts w:eastAsia="Georgia" w:cs="Georgia" w:ascii="Georgia" w:hAnsi="Georgia"/>
        </w:rPr>
        <w:t xml:space="preserve"> pour ne récupérer que la lumière diffractée ?</w:t>
      </w:r>
      <w:r>
        <w:rPr/>
        <w:br w:type="textWrapping"/>
      </w:r>
      <w:r>
        <w:rPr>
          <w:rFonts w:eastAsia="Georgia" w:cs="Georgia" w:ascii="Georgia" w:hAnsi="Georgia"/>
        </w:rPr>
        <w:t xml:space="preserve">II.C - On suppose désormais que </w:t>
      </w:r>
      <m:oMath>
        <m:sSub>
          <m:sSubPr/>
          <m:e>
            <m:r>
              <m:rPr>
                <m:sty m:val="i"/>
              </m:rPr>
              <m:t>h</m:t>
            </m:r>
          </m:e>
          <m:sub>
            <m:r>
              <m:rPr>
                <m:sty m:val="i"/>
              </m:rPr>
              <m:t>M</m:t>
            </m:r>
          </m:sub>
        </m:sSub>
        <m:r>
          <m:rPr>
            <m:sty m:val="p"/>
          </m:rPr>
          <m:t>≠</m:t>
        </m:r>
        <m:r>
          <m:rPr>
            <m:sty m:val="p"/>
          </m:rPr>
          <m:t>0</m:t>
        </m:r>
      </m:oMath>
      <w:r>
        <w:rPr/>
        <w:t xml:space="preserve"> et on admet qu'on peut prendre </w:t>
      </w:r>
      <m:oMath>
        <m:r>
          <m:rPr>
            <m:sty m:val="i"/>
          </m:rPr>
          <m:t>k</m:t>
        </m:r>
        <m:r>
          <m:rPr>
            <m:sty m:val="p"/>
          </m:rPr>
          <m:t>=</m:t>
        </m:r>
        <m:sSub>
          <m:sSubPr/>
          <m:e>
            <m:r>
              <m:rPr>
                <m:sty m:val="i"/>
              </m:rPr>
              <m:t>k</m:t>
            </m:r>
          </m:e>
          <m:sub>
            <m:r>
              <m:rPr>
                <m:sty m:val="p"/>
              </m:rPr>
              <m:t>0</m:t>
            </m:r>
          </m:sub>
        </m:sSub>
        <m:r>
          <m:rPr>
            <m:sty m:val="p"/>
          </m:rPr>
          <m:t>=</m:t>
        </m:r>
        <m:r>
          <m:rPr>
            <m:sty m:val="p"/>
          </m:rPr>
          <m:t>2</m:t>
        </m:r>
        <m:r>
          <m:rPr>
            <m:sty m:val="i"/>
          </m:rPr>
          <m:t>π</m:t>
        </m:r>
        <m:r>
          <m:rPr>
            <m:sty m:val="p"/>
          </m:rPr>
          <m:t>/</m:t>
        </m:r>
        <m:sSub>
          <m:sSubPr/>
          <m:e>
            <m:r>
              <m:rPr>
                <m:sty m:val="i"/>
              </m:rPr>
              <m:t>λ</m:t>
            </m:r>
          </m:e>
          <m:sub>
            <m:r>
              <m:rPr>
                <m:sty m:val="p"/>
              </m:rPr>
              <m:t>0</m:t>
            </m:r>
          </m:sub>
        </m:sSub>
      </m:oMath>
      <w:r>
        <w:rPr>
          <w:rFonts w:eastAsia="Georgia" w:cs="Georgia" w:ascii="Georgia" w:hAnsi="Georgia"/>
        </w:rPr>
        <w:t xml:space="preserve"> pour le vecteur d'onde de la lumière diffractée avec une très bonne approximation.</w:t>
      </w:r>
      <w:r>
        <w:rPr/>
        <w:br w:type="textWrapping"/>
      </w:r>
      <w:r>
        <w:rPr>
          <w:rFonts w:eastAsia="Georgia" w:cs="Georgia" w:ascii="Georgia" w:hAnsi="Georgia"/>
        </w:rPr>
        <w:t xml:space="preserve">II.C.1) Faire apparaître la différence de marche </w:t>
      </w:r>
      <m:oMath>
        <m:sSub>
          <m:sSubPr/>
          <m:e>
            <m:r>
              <m:rPr>
                <m:sty m:val="i"/>
              </m:rPr>
              <m:t>δ</m:t>
            </m:r>
          </m:e>
          <m:sub>
            <m:r>
              <m:rPr>
                <m:sty m:val="p"/>
              </m:rPr>
              <m:t>2</m:t>
            </m:r>
            <m:r>
              <m:rPr>
                <m:sty m:val="i"/>
              </m:rPr>
              <m:t>p</m:t>
            </m:r>
          </m:sub>
        </m:sSub>
        <m:r>
          <m:rPr>
            <m:sty m:val="p"/>
          </m:rPr>
          <m:t>(</m:t>
        </m:r>
        <m:r>
          <m:rPr>
            <m:sty m:val="i"/>
          </m:rPr>
          <m:t>t</m:t>
        </m:r>
        <m:r>
          <m:rPr>
            <m:sty m:val="p"/>
          </m:rPr>
          <m:t>)</m:t>
        </m:r>
      </m:oMath>
      <w:r>
        <w:rPr/>
        <w:t xml:space="preserve"> des traits d'indice pair sur une figure. On pose </w:t>
      </w:r>
      <m:oMath>
        <m:acc>
          <m:accPr>
            <m:chr m:val="⃗"/>
          </m:accPr>
          <m:e>
            <m:r>
              <m:rPr>
                <m:sty m:val="i"/>
              </m:rPr>
              <m:t>k</m:t>
            </m:r>
          </m:e>
        </m:acc>
        <m:r>
          <m:rPr>
            <m:sty m:val="p"/>
          </m:rPr>
          <m:t>=</m:t>
        </m:r>
        <m:sSub>
          <m:sSubPr/>
          <m:e>
            <m:r>
              <m:rPr>
                <m:sty m:val="i"/>
              </m:rPr>
              <m:t>k</m:t>
            </m:r>
          </m:e>
          <m:sub>
            <m:r>
              <m:rPr>
                <m:sty m:val="p"/>
              </m:rPr>
              <m:t>0</m:t>
            </m:r>
          </m:sub>
        </m:sSub>
        <m:r>
          <m:rPr>
            <m:sty m:val="p"/>
          </m:rPr>
          <m:t>cos</m:t>
        </m:r>
        <m:r>
          <m:rPr>
            <m:sty m:val="p"/>
          </m:rPr>
          <m:t>⁡</m:t>
        </m:r>
        <m:r>
          <m:rPr>
            <m:sty m:val="i"/>
          </m:rPr>
          <m:t>i</m:t>
        </m:r>
        <m:sSub>
          <m:sSubPr/>
          <m:e>
            <m:r>
              <m:rPr>
                <m:sty m:val="p"/>
              </m:rPr>
              <m:t>∗</m:t>
            </m:r>
          </m:e>
          <m:sub>
            <m:sSub>
              <m:sSubPr/>
              <m:e>
                <m:r>
                  <m:rPr>
                    <m:sty m:val="i"/>
                  </m:rPr>
                  <m:t>u</m:t>
                </m:r>
              </m:e>
              <m:sub>
                <m:r>
                  <m:rPr>
                    <m:sty m:val="i"/>
                  </m:rPr>
                  <m:t>z</m:t>
                </m:r>
              </m:sub>
            </m:sSub>
          </m:sub>
        </m:sSub>
        <m:r>
          <m:rPr>
            <m:sty m:val="p"/>
          </m:rPr>
          <m:t>+</m:t>
        </m:r>
        <m:sSub>
          <m:sSubPr/>
          <m:e>
            <m:r>
              <m:rPr>
                <m:sty m:val="i"/>
              </m:rPr>
              <m:t>k</m:t>
            </m:r>
          </m:e>
          <m:sub>
            <m:r>
              <m:rPr>
                <m:sty m:val="p"/>
              </m:rPr>
              <m:t>0</m:t>
            </m:r>
          </m:sub>
        </m:sSub>
        <m:r>
          <m:rPr>
            <m:sty m:val="p"/>
          </m:rPr>
          <m:t>sin</m:t>
        </m:r>
        <m:r>
          <m:rPr>
            <m:sty m:val="p"/>
          </m:rPr>
          <m:t>⁡</m:t>
        </m:r>
        <m:r>
          <m:rPr>
            <m:sty m:val="i"/>
          </m:rPr>
          <m:t>i</m:t>
        </m:r>
        <m:sSub>
          <m:sSubPr/>
          <m:e>
            <m:r>
              <m:rPr>
                <m:sty m:val="p"/>
              </m:rPr>
              <m:t>∗</m:t>
            </m:r>
          </m:e>
          <m:sub>
            <m:sSub>
              <m:sSubPr/>
              <m:e>
                <m:r>
                  <m:rPr>
                    <m:sty m:val="i"/>
                  </m:rPr>
                  <m:t>u</m:t>
                </m:r>
              </m:e>
              <m:sub>
                <m:r>
                  <m:rPr>
                    <m:sty m:val="i"/>
                  </m:rPr>
                  <m:t>x</m:t>
                </m:r>
              </m:sub>
            </m:sSub>
          </m:sub>
        </m:sSub>
      </m:oMath>
      <w:r>
        <w:rPr/>
        <w:t xml:space="preserve">. Montrer que:</w:t>
      </w:r>
    </w:p>
    <w:p>
      <w:pPr>
        <w:spacing w:after="220" w:lineRule="auto"/>
      </w:pPr>
      <m:oMathPara>
        <m:oMath>
          <m:sSub>
            <m:sSubPr/>
            <m:e>
              <m:r>
                <m:rPr>
                  <m:sty m:val="i"/>
                </m:rPr>
                <m:t>k</m:t>
              </m:r>
            </m:e>
            <m:sub>
              <m:r>
                <m:rPr>
                  <m:sty m:val="p"/>
                </m:rPr>
                <m:t>0</m:t>
              </m:r>
            </m:sub>
          </m:sSub>
          <m:sSub>
            <m:sSubPr/>
            <m:e>
              <m:r>
                <m:rPr>
                  <m:sty m:val="i"/>
                </m:rPr>
                <m:t>δ</m:t>
              </m:r>
            </m:e>
            <m:sub>
              <m:r>
                <m:rPr>
                  <m:sty m:val="p"/>
                </m:rPr>
                <m:t>2</m:t>
              </m:r>
              <m:r>
                <m:rPr>
                  <m:sty m:val="i"/>
                </m:rPr>
                <m:t>p</m:t>
              </m:r>
            </m:sub>
          </m:sSub>
          <m:r>
            <m:rPr>
              <m:sty m:val="p"/>
            </m:rPr>
            <m:t>(</m:t>
          </m:r>
          <m:r>
            <m:rPr>
              <m:sty m:val="i"/>
            </m:rPr>
            <m:t>t</m:t>
          </m:r>
          <m:r>
            <m:rPr>
              <m:sty m:val="p"/>
            </m:rPr>
            <m:t>)</m:t>
          </m:r>
          <m:r>
            <m:rPr>
              <m:sty m:val="p"/>
            </m:rPr>
            <m:t>=</m:t>
          </m:r>
          <m:d>
            <m:dPr>
              <m:begChr m:val="("/>
              <m:endChr m:val=")"/>
              <m:ctrlPr>
                <w:rPr>
                  <w:rFonts w:ascii="Cambria Math" w:hAnsi="Cambria Math"/>
                </w:rPr>
              </m:ctrlPr>
            </m:dPr>
            <m:e>
              <m:acc>
                <m:accPr>
                  <m:chr m:val="⃗"/>
                </m:accPr>
                <m:e>
                  <m:sSub>
                    <m:sSubPr/>
                    <m:e>
                      <m:r>
                        <m:rPr>
                          <m:sty m:val="i"/>
                        </m:rPr>
                        <m:t>k</m:t>
                      </m:r>
                    </m:e>
                    <m:sub>
                      <m:r>
                        <m:rPr>
                          <m:sty m:val="p"/>
                        </m:rPr>
                        <m:t>0</m:t>
                      </m:r>
                    </m:sub>
                  </m:sSub>
                </m:e>
              </m:acc>
              <m:r>
                <m:rPr>
                  <m:sty m:val="p"/>
                </m:rPr>
                <m:t>−</m:t>
              </m:r>
              <m:acc>
                <m:accPr>
                  <m:chr m:val="⃗"/>
                </m:accPr>
                <m:e>
                  <m:r>
                    <m:rPr>
                      <m:sty m:val="i"/>
                    </m:rPr>
                    <m:t>k</m:t>
                  </m:r>
                </m:e>
              </m:acc>
            </m:e>
          </m:d>
          <m:r>
            <m:rPr>
              <m:sty m:val="p"/>
            </m:rPr>
            <m:t>⋅</m:t>
          </m:r>
          <m:sSub>
            <m:sSubPr/>
            <m:e>
              <m:acc>
                <m:accPr>
                  <m:chr m:val="⃗"/>
                </m:accPr>
                <m:e>
                  <m:r>
                    <m:rPr>
                      <m:sty m:val="i"/>
                    </m:rPr>
                    <m:t>O</m:t>
                  </m:r>
                  <m:r>
                    <m:rPr>
                      <m:sty m:val="i"/>
                    </m:rPr>
                    <m:t>A</m:t>
                  </m:r>
                </m:e>
              </m:acc>
            </m:e>
            <m:sub>
              <m:r>
                <m:rPr>
                  <m:sty m:val="p"/>
                </m:rPr>
                <m:t>2</m:t>
              </m:r>
              <m:r>
                <m:rPr>
                  <m:sty m:val="i"/>
                </m:rPr>
                <m:t>p</m:t>
              </m:r>
            </m:sub>
          </m:sSub>
        </m:oMath>
      </m:oMathPara>
    </w:p>
    <w:p>
      <w:pPr>
        <w:spacing w:after="220" w:lineRule="auto"/>
      </w:pPr>
      <w:r>
        <w:rPr/>
        <w:t xml:space="preserve">Expliciter </w:t>
      </w:r>
      <m:oMath>
        <m:sSub>
          <m:sSubPr/>
          <m:e>
            <m:r>
              <m:rPr>
                <m:sty m:val="i"/>
              </m:rPr>
              <m:t>δ</m:t>
            </m:r>
          </m:e>
          <m:sub>
            <m:r>
              <m:rPr>
                <m:sty m:val="p"/>
              </m:rPr>
              <m:t>2</m:t>
            </m:r>
            <m:r>
              <m:rPr>
                <m:sty m:val="i"/>
              </m:rPr>
              <m:t>p</m:t>
            </m:r>
          </m:sub>
        </m:sSub>
        <m:r>
          <m:rPr>
            <m:sty m:val="p"/>
          </m:rPr>
          <m:t>(</m:t>
        </m:r>
        <m:r>
          <m:rPr>
            <m:sty m:val="i"/>
          </m:rPr>
          <m:t>t</m:t>
        </m:r>
        <m:r>
          <m:rPr>
            <m:sty m:val="p"/>
          </m:rPr>
          <m:t>)</m:t>
        </m:r>
      </m:oMath>
      <w:r>
        <w:rPr/>
        <w:t xml:space="preserve"> en fonction de </w:t>
      </w:r>
      <m:oMath>
        <m:r>
          <m:rPr>
            <m:sty m:val="i"/>
          </m:rPr>
          <m:t>p</m:t>
        </m:r>
        <m:r>
          <m:rPr>
            <m:sty m:val="p"/>
          </m:rPr>
          <m:t>,</m:t>
        </m:r>
        <m:sSub>
          <m:sSubPr/>
          <m:e>
            <m:r>
              <m:rPr>
                <m:sty m:val="i"/>
              </m:rPr>
              <m:t>λ</m:t>
            </m:r>
          </m:e>
          <m:sub>
            <m:r>
              <m:rPr>
                <m:sty m:val="p"/>
              </m:rPr>
              <m:t>0</m:t>
            </m:r>
          </m:sub>
        </m:sSub>
        <m:r>
          <m:rPr>
            <m:sty m:val="p"/>
          </m:rPr>
          <m:t>,</m:t>
        </m:r>
        <m:r>
          <m:rPr>
            <m:sty m:val="i"/>
          </m:rPr>
          <m:t>θ</m:t>
        </m:r>
        <m:r>
          <m:rPr>
            <m:sty m:val="p"/>
          </m:rPr>
          <m:t>,</m:t>
        </m:r>
        <m:sSub>
          <m:sSubPr/>
          <m:e>
            <m:r>
              <m:rPr>
                <m:sty m:val="i"/>
              </m:rPr>
              <m:t>h</m:t>
            </m:r>
          </m:e>
          <m:sub>
            <m:r>
              <m:rPr>
                <m:sty m:val="i"/>
              </m:rPr>
              <m:t>M</m:t>
            </m:r>
          </m:sub>
        </m:sSub>
        <m:r>
          <m:rPr>
            <m:sty m:val="p"/>
          </m:rPr>
          <m:t>,</m:t>
        </m:r>
        <m:r>
          <m:rPr>
            <m:sty m:val="p"/>
          </m:rPr>
          <m:t>Ω</m:t>
        </m:r>
        <m:r>
          <m:rPr>
            <m:sty m:val="p"/>
          </m:rPr>
          <m:t>,</m:t>
        </m:r>
        <m:r>
          <m:rPr>
            <m:sty m:val="i"/>
          </m:rPr>
          <m:t>t</m:t>
        </m:r>
      </m:oMath>
      <w:r>
        <w:rPr/>
        <w:t xml:space="preserve"> en tenant compte du fait que </w:t>
      </w:r>
      <m:oMath>
        <m:r>
          <m:rPr>
            <m:sty m:val="p"/>
          </m:rPr>
          <m:t>cos</m:t>
        </m:r>
        <m:r>
          <m:rPr>
            <m:sty m:val="p"/>
          </m:rPr>
          <m:t>⁡</m:t>
        </m:r>
        <m:r>
          <m:rPr>
            <m:sty m:val="i"/>
          </m:rPr>
          <m:t>i</m:t>
        </m:r>
        <m:r>
          <m:rPr>
            <m:sty m:val="p"/>
          </m:rPr>
          <m:t>∗</m:t>
        </m:r>
        <m:r>
          <m:rPr>
            <m:sty m:val="p"/>
          </m:rPr>
          <m:t>≈</m:t>
        </m:r>
        <m:r>
          <m:rPr>
            <m:sty m:val="p"/>
          </m:rPr>
          <m:t>cos</m:t>
        </m:r>
        <m:r>
          <m:rPr>
            <m:sty m:val="p"/>
          </m:rPr>
          <m:t>⁡</m:t>
        </m:r>
        <m:r>
          <m:rPr>
            <m:sty m:val="i"/>
          </m:rPr>
          <m:t>θ</m:t>
        </m:r>
      </m:oMath>
      <w:r>
        <w:rPr/>
        <w:t xml:space="preserve"> et </w:t>
      </w:r>
      <m:oMath>
        <m:r>
          <m:rPr>
            <m:sty m:val="p"/>
          </m:rPr>
          <m:t>sin</m:t>
        </m:r>
        <m:r>
          <m:rPr>
            <m:sty m:val="p"/>
          </m:rPr>
          <m:t>⁡</m:t>
        </m:r>
        <m:r>
          <m:rPr>
            <m:sty m:val="i"/>
          </m:rPr>
          <m:t>i</m:t>
        </m:r>
        <m:r>
          <m:rPr>
            <m:sty m:val="p"/>
          </m:rPr>
          <m:t>∗</m:t>
        </m:r>
        <m:r>
          <m:rPr>
            <m:sty m:val="p"/>
          </m:rPr>
          <m:t>+</m:t>
        </m:r>
        <m:r>
          <m:rPr>
            <m:sty m:val="p"/>
          </m:rPr>
          <m:t>sin</m:t>
        </m:r>
        <m:r>
          <m:rPr>
            <m:sty m:val="p"/>
          </m:rPr>
          <m:t>⁡</m:t>
        </m:r>
        <m:r>
          <m:rPr>
            <m:sty m:val="i"/>
          </m:rPr>
          <m:t>θ</m:t>
        </m:r>
        <m:r>
          <m:rPr>
            <m:sty m:val="p"/>
          </m:rPr>
          <m:t>=</m:t>
        </m:r>
        <m:r>
          <m:rPr>
            <m:sty m:val="p"/>
          </m:rPr>
          <m:t>−</m:t>
        </m:r>
        <m:sSub>
          <m:sSubPr/>
          <m:e>
            <m:r>
              <m:rPr>
                <m:sty m:val="i"/>
              </m:rPr>
              <m:t>λ</m:t>
            </m:r>
          </m:e>
          <m:sub>
            <m:r>
              <m:rPr>
                <m:sty m:val="p"/>
              </m:rPr>
              <m:t>0</m:t>
            </m:r>
          </m:sub>
        </m:sSub>
        <m:r>
          <m:rPr>
            <m:sty m:val="p"/>
          </m:rPr>
          <m:t>/</m:t>
        </m:r>
        <m:r>
          <m:rPr>
            <m:sty m:val="p"/>
          </m:rPr>
          <m:t>Λ</m:t>
        </m:r>
      </m:oMath>
      <w:r>
        <w:rPr>
          <w:rFonts w:eastAsia="Georgia" w:cs="Georgia" w:ascii="Georgia" w:hAnsi="Georgia"/>
        </w:rPr>
        <w:t xml:space="preserve">.En déduire l'amplitude complexe instantanée totale diffractée par les traits d'indices pairs, notée </w:t>
      </w:r>
      <m:oMath>
        <m:sSub>
          <m:sSubPr/>
          <m:e>
            <m:bar>
              <m:barPr/>
              <m:e>
                <m:r>
                  <m:rPr>
                    <m:sty m:val="i"/>
                  </m:rPr>
                  <m:t>a</m:t>
                </m:r>
              </m:e>
            </m:bar>
          </m:e>
          <m:sub>
            <m:r>
              <m:rPr>
                <m:nor/>
              </m:rPr>
              <m:t>pair </m:t>
            </m:r>
          </m:sub>
        </m:sSub>
        <m:r>
          <m:rPr>
            <m:sty m:val="p"/>
          </m:rPr>
          <m:t>(</m:t>
        </m:r>
        <m:r>
          <m:rPr>
            <m:sty m:val="i"/>
          </m:rPr>
          <m:t>i</m:t>
        </m:r>
        <m:r>
          <m:rPr>
            <m:sty m:val="p"/>
          </m:rPr>
          <m:t>∗</m:t>
        </m:r>
        <m:r>
          <m:rPr>
            <m:sty m:val="p"/>
          </m:rPr>
          <m:t>,</m:t>
        </m:r>
        <m:r>
          <m:rPr>
            <m:sty m:val="i"/>
          </m:rPr>
          <m:t>t</m:t>
        </m:r>
        <m:r>
          <m:rPr>
            <m:sty m:val="p"/>
          </m:rPr>
          <m:t>)</m:t>
        </m:r>
      </m:oMath>
      <w:r>
        <w:rPr/>
        <w:t xml:space="preserve">, en fonction de </w:t>
      </w:r>
      <m:oMath>
        <m:r>
          <m:rPr>
            <m:sty m:val="i"/>
          </m:rPr>
          <m:t>L</m:t>
        </m:r>
        <m:r>
          <m:rPr>
            <m:sty m:val="p"/>
          </m:rPr>
          <m:t>,</m:t>
        </m:r>
        <m:r>
          <m:rPr>
            <m:sty m:val="p"/>
          </m:rPr>
          <m:t>Λ</m:t>
        </m:r>
        <m:r>
          <m:rPr>
            <m:sty m:val="p"/>
          </m:rPr>
          <m:t>,</m:t>
        </m:r>
        <m:sSub>
          <m:sSubPr/>
          <m:e>
            <m:r>
              <m:rPr>
                <m:sty m:val="p"/>
              </m:rPr>
              <m:t>E</m:t>
            </m:r>
          </m:e>
          <m:sub>
            <m:r>
              <m:rPr>
                <m:sty m:val="p"/>
              </m:rPr>
              <m:t>0</m:t>
            </m:r>
          </m:sub>
        </m:sSub>
        <m:r>
          <m:rPr>
            <m:sty m:val="p"/>
          </m:rPr>
          <m:t>,</m:t>
        </m:r>
        <m:r>
          <m:rPr>
            <m:sty m:val="i"/>
          </m:rPr>
          <m:t>α</m:t>
        </m:r>
        <m:r>
          <m:rPr>
            <m:sty m:val="p"/>
          </m:rPr>
          <m:t>,</m:t>
        </m:r>
        <m:r>
          <m:rPr>
            <m:sty m:val="i"/>
          </m:rPr>
          <m:t>θ</m:t>
        </m:r>
        <m:r>
          <m:rPr>
            <m:sty m:val="p"/>
          </m:rPr>
          <m:t>,</m:t>
        </m:r>
        <m:sSub>
          <m:sSubPr/>
          <m:e>
            <m:r>
              <m:rPr>
                <m:sty m:val="i"/>
              </m:rPr>
              <m:t>h</m:t>
            </m:r>
          </m:e>
          <m:sub>
            <m:r>
              <m:rPr>
                <m:sty m:val="i"/>
              </m:rPr>
              <m:t>M</m:t>
            </m:r>
          </m:sub>
        </m:sSub>
        <m:r>
          <m:rPr>
            <m:sty m:val="p"/>
          </m:rPr>
          <m:t>,</m:t>
        </m:r>
        <m:r>
          <m:rPr>
            <m:sty m:val="p"/>
          </m:rPr>
          <m:t>Ω</m:t>
        </m:r>
        <m:r>
          <m:rPr>
            <m:sty m:val="p"/>
          </m:rPr>
          <m:t>,</m:t>
        </m:r>
        <m:sSub>
          <m:sSubPr/>
          <m:e>
            <m:r>
              <m:rPr>
                <m:sty m:val="i"/>
              </m:rPr>
              <m:t>k</m:t>
            </m:r>
          </m:e>
          <m:sub>
            <m:r>
              <m:rPr>
                <m:sty m:val="p"/>
              </m:rPr>
              <m:t>0</m:t>
            </m:r>
          </m:sub>
        </m:sSub>
        <m:r>
          <m:rPr>
            <m:sty m:val="p"/>
          </m:rPr>
          <m:t>,</m:t>
        </m:r>
        <m:sSub>
          <m:sSubPr/>
          <m:e>
            <m:r>
              <m:rPr>
                <m:sty m:val="i"/>
              </m:rPr>
              <m:t>ω</m:t>
            </m:r>
          </m:e>
          <m:sub>
            <m:r>
              <m:rPr>
                <m:sty m:val="p"/>
              </m:rPr>
              <m:t>0</m:t>
            </m:r>
          </m:sub>
        </m:sSub>
        <m:r>
          <m:rPr>
            <m:sty m:val="p"/>
          </m:rPr>
          <m:t>,</m:t>
        </m:r>
        <m:sSub>
          <m:sSubPr/>
          <m:e>
            <m:r>
              <m:rPr>
                <m:sty m:val="i"/>
              </m:rPr>
              <m:t>ϕ</m:t>
            </m:r>
          </m:e>
          <m:sub>
            <m:r>
              <m:rPr>
                <m:sty m:val="p"/>
              </m:rPr>
              <m:t>0</m:t>
            </m:r>
          </m:sub>
        </m:sSub>
      </m:oMath>
      <w:r>
        <w:rPr/>
        <w:t xml:space="preserve"> et </w:t>
      </w:r>
      <m:oMath>
        <m:r>
          <m:rPr>
            <m:sty m:val="i"/>
          </m:rPr>
          <m:t>t</m:t>
        </m:r>
      </m:oMath>
      <w:r>
        <w:rPr/>
        <w:t xml:space="preserve">.</w:t>
      </w:r>
      <w:r>
        <w:rPr/>
        <w:br w:type="textWrapping"/>
      </w:r>
      <w:r>
        <w:rPr>
          <w:rFonts w:eastAsia="Georgia" w:cs="Georgia" w:ascii="Georgia" w:hAnsi="Georgia"/>
        </w:rPr>
        <w:t xml:space="preserve">II.C.2) Évaluer de même l'amplitude complexe instantanée totale diffractée par les traits d'indices impairs, notée </w:t>
      </w:r>
      <m:oMath>
        <m:sSub>
          <m:sSubPr/>
          <m:e>
            <m:bar>
              <m:barPr/>
              <m:e>
                <m:r>
                  <m:rPr>
                    <m:sty m:val="i"/>
                  </m:rPr>
                  <m:t>a</m:t>
                </m:r>
              </m:e>
            </m:bar>
          </m:e>
          <m:sub>
            <m:r>
              <m:rPr>
                <m:nor/>
              </m:rPr>
              <m:t>impair </m:t>
            </m:r>
          </m:sub>
        </m:sSub>
        <m:r>
          <m:rPr>
            <m:sty m:val="p"/>
          </m:rPr>
          <m:t>(</m:t>
        </m:r>
        <m:r>
          <m:rPr>
            <m:sty m:val="i"/>
          </m:rPr>
          <m:t>i</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II.C.3) En déduire que l'amplitude complexe instantanée totale diffractée dans la direction </w:t>
      </w:r>
      <m:oMath>
        <m:r>
          <m:rPr>
            <m:sty m:val="i"/>
          </m:rPr>
          <m:t>i</m:t>
        </m:r>
        <m:r>
          <m:rPr>
            <m:sty m:val="p"/>
          </m:rPr>
          <m:t>∗</m:t>
        </m:r>
      </m:oMath>
      <w:r>
        <w:rPr/>
        <w:t xml:space="preserve"> vaut :</w:t>
      </w:r>
    </w:p>
    <w:p>
      <w:pPr>
        <w:spacing w:after="220" w:lineRule="auto"/>
      </w:pPr>
      <m:oMathPara>
        <m:oMath>
          <m:bar>
            <m:barPr/>
            <m:e>
              <m:r>
                <m:rPr>
                  <m:sty m:val="i"/>
                </m:rPr>
                <m:t>a</m:t>
              </m:r>
            </m:e>
          </m:bar>
          <m:r>
            <m:rPr>
              <m:sty m:val="p"/>
            </m:rPr>
            <m:t>(</m:t>
          </m:r>
          <m:r>
            <m:rPr>
              <m:sty m:val="i"/>
            </m:rPr>
            <m:t>i</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L</m:t>
              </m:r>
              <m:r>
                <m:rPr>
                  <m:sty m:val="i"/>
                </m:rPr>
                <m:t>α</m:t>
              </m:r>
              <m:rad>
                <m:radPr>
                  <m:degHide m:val="1"/>
                  <m:ctrlPr>
                    <w:rPr>
                      <w:rFonts w:ascii="Cambria Math" w:hAnsi="Cambria Math"/>
                    </w:rPr>
                  </m:ctrlPr>
                </m:radPr>
                <m:deg/>
                <m:e>
                  <m:sSub>
                    <m:sSubPr/>
                    <m:e>
                      <m:r>
                        <m:rPr>
                          <m:sty m:val="i"/>
                        </m:rPr>
                        <m:t>E</m:t>
                      </m:r>
                    </m:e>
                    <m:sub>
                      <m:r>
                        <m:rPr>
                          <m:sty m:val="p"/>
                        </m:rPr>
                        <m:t>0</m:t>
                      </m:r>
                    </m:sub>
                  </m:sSub>
                </m:e>
              </m:rad>
            </m:num>
            <m:den>
              <m:r>
                <m:rPr>
                  <m:sty m:val="p"/>
                </m:rPr>
                <m:t>Λ</m:t>
              </m:r>
            </m:den>
          </m:f>
          <m:r>
            <m:rPr>
              <m:sty m:val="p"/>
            </m:rPr>
            <m:t>sin</m:t>
          </m:r>
          <m:r>
            <m:rPr>
              <m:sty m:val="p"/>
            </m:rPr>
            <m:t>⁡</m:t>
          </m:r>
          <m:d>
            <m:dPr>
              <m:begChr m:val="("/>
              <m:endChr m:val=")"/>
              <m:ctrlPr>
                <w:rPr>
                  <w:rFonts w:ascii="Cambria Math" w:hAnsi="Cambria Math"/>
                </w:rPr>
              </m:ctrlPr>
            </m:dPr>
            <m:e>
              <m:r>
                <m:rPr>
                  <m:sty m:val="p"/>
                </m:rPr>
                <m:t>4</m:t>
              </m:r>
              <m:sSub>
                <m:sSubPr/>
                <m:e>
                  <m:r>
                    <m:rPr>
                      <m:sty m:val="i"/>
                    </m:rPr>
                    <m:t>k</m:t>
                  </m:r>
                </m:e>
                <m:sub>
                  <m:r>
                    <m:rPr>
                      <m:sty m:val="p"/>
                    </m:rPr>
                    <m:t>0</m:t>
                  </m:r>
                </m:sub>
              </m:sSub>
              <m:r>
                <m:rPr>
                  <m:sty m:val="p"/>
                </m:rPr>
                <m:t>cos</m:t>
              </m:r>
              <m:r>
                <m:rPr>
                  <m:sty m:val="p"/>
                </m:rPr>
                <m:t>⁡</m:t>
              </m:r>
              <m:r>
                <m:rPr>
                  <m:sty m:val="i"/>
                </m:rPr>
                <m:t>θ</m:t>
              </m:r>
              <m:sSub>
                <m:sSubPr/>
                <m:e>
                  <m:r>
                    <m:rPr>
                      <m:sty m:val="i"/>
                    </m:rPr>
                    <m:t>h</m:t>
                  </m:r>
                </m:e>
                <m:sub>
                  <m:r>
                    <m:rPr>
                      <m:sty m:val="i"/>
                    </m:rPr>
                    <m:t>M</m:t>
                  </m:r>
                </m:sub>
              </m:sSub>
              <m:r>
                <m:rPr>
                  <m:sty m:val="p"/>
                </m:rPr>
                <m:t>sin</m:t>
              </m:r>
              <m:r>
                <m:rPr>
                  <m:sty m:val="p"/>
                </m:rPr>
                <m:t>⁡</m:t>
              </m:r>
              <m:r>
                <m:rPr>
                  <m:sty m:val="p"/>
                </m:rPr>
                <m:t>(</m:t>
              </m:r>
              <m:r>
                <m:rPr>
                  <m:sty m:val="p"/>
                </m:rPr>
                <m:t>Ω</m:t>
              </m:r>
              <m:r>
                <m:rPr>
                  <m:sty m:val="i"/>
                </m:rPr>
                <m:t>t</m:t>
              </m:r>
              <m:r>
                <m:rPr>
                  <m:sty m:val="p"/>
                </m:rPr>
                <m:t>)</m:t>
              </m:r>
            </m:e>
          </m:d>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r>
                <m:rPr>
                  <m:sty m:val="p"/>
                </m:rPr>
                <m:t>−</m:t>
              </m:r>
              <m:r>
                <m:rPr>
                  <m:sty m:val="i"/>
                </m:rPr>
                <m:t>j</m:t>
              </m:r>
              <m:sSub>
                <m:sSubPr/>
                <m:e>
                  <m:r>
                    <m:rPr>
                      <m:sty m:val="i"/>
                    </m:rPr>
                    <m:t>ϕ</m:t>
                  </m:r>
                </m:e>
                <m:sub>
                  <m:r>
                    <m:rPr>
                      <m:sty m:val="p"/>
                    </m:rPr>
                    <m:t>0</m:t>
                  </m:r>
                </m:sub>
              </m:sSub>
              <m:r>
                <m:rPr>
                  <m:sty m:val="p"/>
                </m:rPr>
                <m:t>+</m:t>
              </m:r>
              <m:r>
                <m:rPr>
                  <m:sty m:val="i"/>
                </m:rPr>
                <m:t>j</m:t>
              </m:r>
              <m:r>
                <m:rPr>
                  <m:sty m:val="i"/>
                </m:rPr>
                <m:t>π</m:t>
              </m:r>
              <m:r>
                <m:rPr>
                  <m:sty m:val="p"/>
                </m:rPr>
                <m:t>/</m:t>
              </m:r>
              <m:r>
                <m:rPr>
                  <m:sty m:val="p"/>
                </m:rPr>
                <m:t>2</m:t>
              </m:r>
            </m:e>
          </m:d>
        </m:oMath>
      </m:oMathPara>
    </w:p>
    <w:p>
      <w:pPr>
        <w:spacing w:after="220" w:lineRule="auto"/>
      </w:pPr>
      <w:r>
        <w:rPr>
          <w:rFonts w:eastAsia="Georgia" w:cs="Georgia" w:ascii="Georgia" w:hAnsi="Georgia"/>
        </w:rPr>
        <w:t xml:space="preserve">où on rappelle que l'angle </w:t>
      </w:r>
      <m:oMath>
        <m:r>
          <m:rPr>
            <m:sty m:val="i"/>
          </m:rPr>
          <m:t>i</m:t>
        </m:r>
        <m:r>
          <m:rPr>
            <m:sty m:val="p"/>
          </m:rPr>
          <m:t>∗</m:t>
        </m:r>
      </m:oMath>
      <w:r>
        <w:rPr>
          <w:rFonts w:eastAsia="Georgia" w:cs="Georgia" w:ascii="Georgia" w:hAnsi="Georgia"/>
        </w:rPr>
        <w:t xml:space="preserve"> est déterminé par le choix de </w:t>
      </w:r>
      <m:oMath>
        <m:r>
          <m:rPr>
            <m:sty m:val="p"/>
          </m:rPr>
          <m:t>∧</m:t>
        </m:r>
      </m:oMath>
      <w:r>
        <w:rPr/>
        <w:t xml:space="preserve"> (cf. II.B.2).</w:t>
      </w:r>
      <w:r>
        <w:rPr/>
        <w:br w:type="textWrapping"/>
      </w:r>
      <w:r>
        <w:rPr/>
        <w:t xml:space="preserve">II.C.4) Sachant que </w:t>
      </w:r>
      <m:oMath>
        <m:sSub>
          <m:sSubPr/>
          <m:e>
            <m:r>
              <m:rPr>
                <m:sty m:val="i"/>
              </m:rPr>
              <m:t>h</m:t>
            </m:r>
          </m:e>
          <m:sub>
            <m:r>
              <m:rPr>
                <m:sty m:val="i"/>
              </m:rPr>
              <m:t>M</m:t>
            </m:r>
          </m:sub>
        </m:sSub>
        <m:r>
          <m:rPr>
            <m:sty m:val="p"/>
          </m:rPr>
          <m:t>/</m:t>
        </m:r>
        <m:sSub>
          <m:sSubPr/>
          <m:e>
            <m:r>
              <m:rPr>
                <m:sty m:val="i"/>
              </m:rPr>
              <m:t>λ</m:t>
            </m:r>
          </m:e>
          <m:sub>
            <m:r>
              <m:rPr>
                <m:sty m:val="p"/>
              </m:rPr>
              <m:t>0</m:t>
            </m:r>
          </m:sub>
        </m:sSub>
        <m:r>
          <m:rPr>
            <m:sty m:val="p"/>
          </m:rPr>
          <m:t>≈</m:t>
        </m:r>
        <m:sSup>
          <m:sSupPr/>
          <m:e>
            <m:r>
              <m:rPr>
                <m:sty m:val="p"/>
              </m:rPr>
              <m:t>10</m:t>
            </m:r>
          </m:e>
          <m:sup>
            <m:r>
              <m:rPr>
                <m:sty m:val="p"/>
              </m:rPr>
              <m:t>−</m:t>
            </m:r>
            <m:r>
              <m:rPr>
                <m:sty m:val="p"/>
              </m:rPr>
              <m:t>6</m:t>
            </m:r>
          </m:sup>
        </m:sSup>
      </m:oMath>
      <w:r>
        <w:rPr/>
        <w:t xml:space="preserve">, donner l'expression de </w:t>
      </w:r>
      <m:oMath>
        <m:bar>
          <m:barPr/>
          <m:e>
            <m:r>
              <m:rPr>
                <m:sty m:val="i"/>
              </m:rPr>
              <m:t>a</m:t>
            </m:r>
          </m:e>
        </m:bar>
        <m:r>
          <m:rPr>
            <m:sty m:val="p"/>
          </m:rPr>
          <m:t>(</m:t>
        </m:r>
        <m:r>
          <m:rPr>
            <m:sty m:val="i"/>
          </m:rPr>
          <m:t>i</m:t>
        </m:r>
        <m:r>
          <m:rPr>
            <m:sty m:val="p"/>
          </m:rPr>
          <m:t>∗</m:t>
        </m:r>
        <m:r>
          <m:rPr>
            <m:sty m:val="p"/>
          </m:rPr>
          <m:t>,</m:t>
        </m:r>
        <m:r>
          <m:rPr>
            <m:sty m:val="i"/>
          </m:rPr>
          <m:t>t</m:t>
        </m:r>
        <m:r>
          <m:rPr>
            <m:sty m:val="p"/>
          </m:rPr>
          <m:t>)</m:t>
        </m:r>
      </m:oMath>
      <w:r>
        <w:rPr>
          <w:rFonts w:eastAsia="Georgia" w:cs="Georgia" w:ascii="Georgia" w:hAnsi="Georgia"/>
        </w:rPr>
        <w:t xml:space="preserve"> à l'ordre un en </w:t>
      </w:r>
      <m:oMath>
        <m:sSub>
          <m:sSubPr/>
          <m:e>
            <m:r>
              <m:rPr>
                <m:sty m:val="i"/>
              </m:rPr>
              <m:t>h</m:t>
            </m:r>
          </m:e>
          <m:sub>
            <m:r>
              <m:rPr>
                <m:sty m:val="i"/>
              </m:rPr>
              <m:t>M</m:t>
            </m:r>
          </m:sub>
        </m:sSub>
        <m:r>
          <m:rPr>
            <m:sty m:val="p"/>
          </m:rPr>
          <m:t>/</m:t>
        </m:r>
        <m:sSub>
          <m:sSubPr/>
          <m:e>
            <m:r>
              <m:rPr>
                <m:sty m:val="i"/>
              </m:rPr>
              <m:t>λ</m:t>
            </m:r>
          </m:e>
          <m:sub>
            <m:r>
              <m:rPr>
                <m:sty m:val="p"/>
              </m:rPr>
              <m:t>0</m:t>
            </m:r>
          </m:sub>
        </m:sSub>
      </m:oMath>
      <w:r>
        <w:rPr/>
        <w:t xml:space="preserve">. Montrer que </w:t>
      </w:r>
      <m:oMath>
        <m:bar>
          <m:barPr/>
          <m:e>
            <m:r>
              <m:rPr>
                <m:sty m:val="i"/>
              </m:rPr>
              <m:t>a</m:t>
            </m:r>
          </m:e>
        </m:bar>
        <m:r>
          <m:rPr>
            <m:sty m:val="p"/>
          </m:rPr>
          <m:t>(</m:t>
        </m:r>
        <m:r>
          <m:rPr>
            <m:sty m:val="i"/>
          </m:rPr>
          <m:t>i</m:t>
        </m:r>
        <m:r>
          <m:rPr>
            <m:sty m:val="p"/>
          </m:rPr>
          <m:t>∗</m:t>
        </m:r>
        <m:r>
          <m:rPr>
            <m:sty m:val="p"/>
          </m:rPr>
          <m:t>,</m:t>
        </m:r>
        <m:r>
          <m:rPr>
            <m:sty m:val="i"/>
          </m:rPr>
          <m:t>t</m:t>
        </m:r>
        <m:r>
          <m:rPr>
            <m:sty m:val="p"/>
          </m:rPr>
          <m:t>)</m:t>
        </m:r>
      </m:oMath>
      <w:r>
        <w:rPr>
          <w:rFonts w:eastAsia="Georgia" w:cs="Georgia" w:ascii="Georgia" w:hAnsi="Georgia"/>
        </w:rPr>
        <w:t xml:space="preserve"> est la somme de deux ondes sinusoïdales et déterminer leurs pulsations en fonction de </w:t>
      </w:r>
      <m:oMath>
        <m:r>
          <m:rPr>
            <m:sty m:val="i"/>
          </m:rPr>
          <m:t>ω</m:t>
        </m:r>
      </m:oMath>
      <w:r>
        <w:rPr/>
        <w:t xml:space="preserve"> et </w:t>
      </w:r>
      <m:oMath>
        <m:r>
          <m:rPr>
            <m:sty m:val="p"/>
          </m:rPr>
          <m:t>Ω</m:t>
        </m:r>
      </m:oMath>
      <w:r>
        <w:rPr/>
        <w:t xml:space="preserve">. Quelle erreur relative sur </w:t>
      </w:r>
      <m:oMath>
        <m:r>
          <m:rPr>
            <m:sty m:val="i"/>
          </m:rPr>
          <m:t>k</m:t>
        </m:r>
      </m:oMath>
      <w:r>
        <w:rPr/>
        <w:t xml:space="preserve"> a-t-on commise en prenant </w:t>
      </w:r>
      <m:oMath>
        <m:r>
          <m:rPr>
            <m:sty m:val="i"/>
          </m:rPr>
          <m:t>k</m:t>
        </m:r>
        <m:r>
          <m:rPr>
            <m:sty m:val="p"/>
          </m:rPr>
          <m:t>=</m:t>
        </m:r>
        <m:sSub>
          <m:sSubPr/>
          <m:e>
            <m:r>
              <m:rPr>
                <m:sty m:val="i"/>
              </m:rPr>
              <m:t>k</m:t>
            </m:r>
          </m:e>
          <m:sub>
            <m:r>
              <m:rPr>
                <m:sty m:val="p"/>
              </m:rPr>
              <m:t>0</m:t>
            </m:r>
          </m:sub>
        </m:sSub>
        <m:r>
          <m:rPr>
            <m:sty m:val="p"/>
          </m:rPr>
          <m:t>=</m:t>
        </m:r>
        <m:r>
          <m:rPr>
            <m:sty m:val="p"/>
          </m:rPr>
          <m:t>2</m:t>
        </m:r>
        <m:r>
          <m:rPr>
            <m:sty m:val="i"/>
          </m:rPr>
          <m:t>π</m:t>
        </m:r>
        <m:r>
          <m:rPr>
            <m:sty m:val="p"/>
          </m:rPr>
          <m:t>/</m:t>
        </m:r>
        <m:sSub>
          <m:sSubPr/>
          <m:e>
            <m:r>
              <m:rPr>
                <m:sty m:val="i"/>
              </m:rPr>
              <m:t>λ</m:t>
            </m:r>
          </m:e>
          <m:sub>
            <m:r>
              <m:rPr>
                <m:sty m:val="p"/>
              </m:rPr>
              <m:t>0</m:t>
            </m:r>
          </m:sub>
        </m:sSub>
      </m:oMath>
      <w:r>
        <w:rPr/>
        <w:t xml:space="preserve"> pour ces deux ondes?</w:t>
      </w:r>
      <w:r>
        <w:rPr/>
        <w:br w:type="textWrapping"/>
      </w:r>
      <w:r>
        <w:rPr>
          <w:rFonts w:eastAsia="Georgia" w:cs="Georgia" w:ascii="Georgia" w:hAnsi="Georgia"/>
        </w:rPr>
        <w:t xml:space="preserve">II.C.5) Comment évolue l'amplitude de l'onde diffractée lorsque </w:t>
      </w:r>
      <m:oMath>
        <m:r>
          <m:rPr>
            <m:sty m:val="p"/>
          </m:rPr>
          <m:t>|</m:t>
        </m:r>
        <m:r>
          <m:rPr>
            <m:sty m:val="i"/>
          </m:rPr>
          <m:t>θ</m:t>
        </m:r>
        <m:r>
          <m:rPr>
            <m:sty m:val="p"/>
          </m:rPr>
          <m:t>|</m:t>
        </m:r>
      </m:oMath>
      <w:r>
        <w:rPr/>
        <w:t xml:space="preserve"> augmente. Montrer qu'il faut trouver un compromis sur la valeur de </w:t>
      </w:r>
      <m:oMath>
        <m:r>
          <m:rPr>
            <m:sty m:val="i"/>
          </m:rPr>
          <m:t>θ</m:t>
        </m:r>
      </m:oMath>
      <w:r>
        <w:rPr/>
        <w:t xml:space="preserve"> du fait de la conclusion de la question II.B.3).</w:t>
      </w:r>
      <w:r>
        <w:rPr/>
        <w:br w:type="textWrapping"/>
      </w:r>
      <w:r>
        <w:rPr>
          <w:rFonts w:eastAsia="Georgia" w:cs="Georgia" w:ascii="Georgia" w:hAnsi="Georgia"/>
        </w:rPr>
        <w:t xml:space="preserve">II.D - Le photodétecteur utilisé délivre une tension </w:t>
      </w:r>
      <m:oMath>
        <m:r>
          <m:rPr>
            <m:sty m:val="i"/>
          </m:rPr>
          <m:t>V</m:t>
        </m:r>
        <m:r>
          <m:rPr>
            <m:sty m:val="p"/>
          </m:rPr>
          <m:t>(</m:t>
        </m:r>
        <m:r>
          <m:rPr>
            <m:sty m:val="i"/>
          </m:rPr>
          <m:t>t</m:t>
        </m:r>
        <m:r>
          <m:rPr>
            <m:sty m:val="p"/>
          </m:rPr>
          <m:t>)</m:t>
        </m:r>
        <m:r>
          <m:rPr>
            <m:sty m:val="p"/>
          </m:rPr>
          <m:t>=</m:t>
        </m:r>
        <m:r>
          <m:rPr>
            <m:sty m:val="i"/>
          </m:rPr>
          <m:t>γ</m:t>
        </m:r>
        <m:d>
          <m:dPr>
            <m:begChr m:val="⟨"/>
            <m:endChr m:val="⟩"/>
            <m:ctrlPr>
              <w:rPr>
                <w:rFonts w:ascii="Cambria Math" w:hAnsi="Cambria Math"/>
              </w:rPr>
            </m:ctrlPr>
          </m:dPr>
          <m:e>
            <m:sSup>
              <m:sSupPr/>
              <m:e>
                <m:r>
                  <m:rPr>
                    <m:sty m:val="i"/>
                  </m:rPr>
                  <m:t>a</m:t>
                </m:r>
              </m:e>
              <m:sup>
                <m:r>
                  <m:rPr>
                    <m:sty m:val="p"/>
                  </m:rPr>
                  <m:t>2</m:t>
                </m:r>
              </m:sup>
            </m:sSup>
            <m:r>
              <m:rPr>
                <m:sty m:val="p"/>
              </m:rPr>
              <m:t>(</m:t>
            </m:r>
            <m:r>
              <m:rPr>
                <m:sty m:val="i"/>
              </m:rPr>
              <m:t>i</m:t>
            </m:r>
            <m:r>
              <m:rPr>
                <m:sty m:val="p"/>
              </m:rPr>
              <m:t>∗</m:t>
            </m:r>
            <m:r>
              <m:rPr>
                <m:sty m:val="p"/>
              </m:rPr>
              <m:t>,</m:t>
            </m:r>
            <m:r>
              <m:rPr>
                <m:sty m:val="i"/>
              </m:rPr>
              <m:t>t</m:t>
            </m:r>
            <m:r>
              <m:rPr>
                <m:sty m:val="p"/>
              </m:rPr>
              <m:t>)</m:t>
            </m:r>
          </m:e>
        </m:d>
      </m:oMath>
      <w:r>
        <w:rPr>
          <w:rFonts w:eastAsia="Georgia" w:cs="Georgia" w:ascii="Georgia" w:hAnsi="Georgia"/>
        </w:rPr>
        <w:t xml:space="preserve"> proportionnelle à la valeur moyenne du carré de l'amplitude réelle instantanée </w:t>
      </w:r>
      <m:oMath>
        <m:r>
          <m:rPr>
            <m:sty m:val="i"/>
          </m:rPr>
          <m:t>a</m:t>
        </m:r>
        <m:r>
          <m:rPr>
            <m:sty m:val="p"/>
          </m:rPr>
          <m:t>(</m:t>
        </m:r>
        <m:r>
          <m:rPr>
            <m:sty m:val="i"/>
          </m:rPr>
          <m:t>t</m:t>
        </m:r>
        <m:r>
          <m:rPr>
            <m:sty m:val="p"/>
          </m:rPr>
          <m:t>)</m:t>
        </m:r>
      </m:oMath>
      <w:r>
        <w:rPr>
          <w:rFonts w:eastAsia="Georgia" w:cs="Georgia" w:ascii="Georgia" w:hAnsi="Georgia"/>
        </w:rPr>
        <w:t xml:space="preserve">, la moyenne étant calculée sur une durée de l'ordre de dix nanosecondes. D'autre part, comme l'éclairement diffracté est trop faible pour être détecté directement, on lui superpose une onde plane de référence se propageant dans la direction </w:t>
      </w:r>
      <m:oMath>
        <m:r>
          <m:rPr>
            <m:sty m:val="i"/>
          </m:rPr>
          <m:t>i</m:t>
        </m:r>
        <m:r>
          <m:rPr>
            <m:sty m:val="p"/>
          </m:rPr>
          <m:t>∗</m:t>
        </m:r>
      </m:oMath>
      <w:r>
        <w:rPr>
          <w:rFonts w:eastAsia="Georgia" w:cs="Georgia" w:ascii="Georgia" w:hAnsi="Georgia"/>
        </w:rPr>
        <w:t xml:space="preserve">, engendrée à partir du laser-source par un dispositif qui ne sera pas étudié et d'amplitude complexe sur le détecteur :</w:t>
      </w:r>
    </w:p>
    <w:p>
      <w:pPr>
        <w:spacing w:after="220" w:lineRule="auto"/>
      </w:pPr>
      <m:oMathPara>
        <m:oMath>
          <m:sSub>
            <m:sSubPr/>
            <m:e>
              <m:bar>
                <m:barPr/>
                <m:e>
                  <m:r>
                    <m:rPr>
                      <m:sty m:val="i"/>
                    </m:rPr>
                    <m:t>a</m:t>
                  </m:r>
                </m:e>
              </m:bar>
            </m:e>
            <m:sub>
              <m:r>
                <m:rPr>
                  <m:sty m:val="i"/>
                </m:rPr>
                <m:t>r</m:t>
              </m:r>
              <m:r>
                <m:rPr>
                  <m:sty m:val="i"/>
                </m:rPr>
                <m:t>e</m:t>
              </m:r>
              <m:r>
                <m:rPr>
                  <m:sty m:val="i"/>
                </m:rPr>
                <m:t>f</m:t>
              </m:r>
            </m:sub>
          </m:sSub>
          <m:r>
            <m:rPr>
              <m:sty m:val="p"/>
            </m:rPr>
            <m:t>(</m:t>
          </m:r>
          <m:r>
            <m:rPr>
              <m:sty m:val="i"/>
            </m:rPr>
            <m:t>t</m:t>
          </m:r>
          <m:r>
            <m:rPr>
              <m:sty m:val="p"/>
            </m:rPr>
            <m:t>)</m:t>
          </m:r>
          <m:r>
            <m:rPr>
              <m:sty m:val="p"/>
            </m:rPr>
            <m:t>=</m:t>
          </m:r>
          <m:rad>
            <m:radPr>
              <m:degHide m:val="1"/>
              <m:ctrlPr>
                <w:rPr>
                  <w:rFonts w:ascii="Cambria Math" w:hAnsi="Cambria Math"/>
                </w:rPr>
              </m:ctrlPr>
            </m:radPr>
            <m:deg/>
            <m:e>
              <m:sSub>
                <m:sSubPr/>
                <m:e>
                  <m:r>
                    <m:rPr>
                      <m:sty m:val="p"/>
                    </m:rPr>
                    <m:t>E</m:t>
                  </m:r>
                </m:e>
                <m:sub>
                  <m:r>
                    <m:rPr>
                      <m:sty m:val="i"/>
                    </m:rPr>
                    <m:t>r</m:t>
                  </m:r>
                  <m:r>
                    <m:rPr>
                      <m:sty m:val="i"/>
                    </m:rPr>
                    <m:t>e</m:t>
                  </m:r>
                  <m:r>
                    <m:rPr>
                      <m:sty m:val="i"/>
                    </m:rPr>
                    <m:t>f</m:t>
                  </m:r>
                </m:sub>
              </m:sSub>
            </m:e>
          </m:rad>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r>
                <m:rPr>
                  <m:sty m:val="p"/>
                </m:rPr>
                <m:t>+</m:t>
              </m:r>
              <m:r>
                <m:rPr>
                  <m:sty m:val="i"/>
                </m:rPr>
                <m:t>j</m:t>
              </m:r>
              <m:r>
                <m:rPr>
                  <m:sty m:val="i"/>
                </m:rPr>
                <m:t>π</m:t>
              </m:r>
              <m:r>
                <m:rPr>
                  <m:sty m:val="p"/>
                </m:rPr>
                <m:t>/</m:t>
              </m:r>
              <m:r>
                <m:rPr>
                  <m:sty m:val="p"/>
                </m:rPr>
                <m:t>2</m:t>
              </m:r>
              <m:r>
                <m:rPr>
                  <m:sty m:val="p"/>
                </m:rPr>
                <m:t>−</m:t>
              </m:r>
              <m:r>
                <m:rPr>
                  <m:sty m:val="i"/>
                </m:rPr>
                <m:t>j</m:t>
              </m:r>
              <m:sSub>
                <m:sSubPr/>
                <m:e>
                  <m:r>
                    <m:rPr>
                      <m:sty m:val="i"/>
                    </m:rPr>
                    <m:t>ϕ</m:t>
                  </m:r>
                </m:e>
                <m:sub>
                  <m:r>
                    <m:rPr>
                      <m:sty m:val="p"/>
                    </m:rPr>
                    <m:t>0</m:t>
                  </m:r>
                </m:sub>
              </m:sSub>
            </m:e>
          </m:d>
        </m:oMath>
      </m:oMathPara>
    </w:p>
    <w:p>
      <w:pPr>
        <w:spacing w:after="220" w:lineRule="auto"/>
      </w:pPr>
      <w:r>
        <w:rPr/>
        <w:t xml:space="preserve">II.D.1) Montrer que la tension obtenue est, au premier ordre en </w:t>
      </w:r>
      <m:oMath>
        <m:f>
          <m:fPr>
            <m:ctrlPr>
              <w:rPr>
                <w:rFonts w:ascii="Cambria Math" w:hAnsi="Cambria Math"/>
              </w:rPr>
            </m:ctrlPr>
          </m:fPr>
          <m:num>
            <m:sSub>
              <m:sSubPr/>
              <m:e>
                <m:r>
                  <m:rPr>
                    <m:sty m:val="i"/>
                  </m:rPr>
                  <m:t>h</m:t>
                </m:r>
              </m:e>
              <m:sub>
                <m:r>
                  <m:rPr>
                    <m:sty m:val="i"/>
                  </m:rPr>
                  <m:t>M</m:t>
                </m:r>
              </m:sub>
            </m:sSub>
          </m:num>
          <m:den>
            <m:sSub>
              <m:sSubPr/>
              <m:e>
                <m:r>
                  <m:rPr>
                    <m:sty m:val="i"/>
                  </m:rPr>
                  <m:t>λ</m:t>
                </m:r>
              </m:e>
              <m:sub>
                <m:r>
                  <m:rPr>
                    <m:sty m:val="p"/>
                  </m:rPr>
                  <m:t>0</m:t>
                </m:r>
              </m:sub>
            </m:sSub>
          </m:den>
        </m:f>
      </m:oMath>
      <w:r>
        <w:rPr/>
        <w:t xml:space="preserve">, de la forme :</w:t>
      </w:r>
    </w:p>
    <w:p>
      <w:pPr>
        <w:spacing w:after="220" w:lineRule="auto"/>
      </w:pPr>
      <m:oMathPara>
        <m:oMath>
          <m:r>
            <m:rPr>
              <m:sty m:val="i"/>
            </m:rPr>
            <m:t>V</m:t>
          </m:r>
          <m:r>
            <m:rPr>
              <m:sty m:val="p"/>
            </m:rPr>
            <m:t>(</m:t>
          </m:r>
          <m:r>
            <m:rPr>
              <m:sty m:val="i"/>
            </m:rPr>
            <m:t>t</m:t>
          </m:r>
          <m:r>
            <m:rPr>
              <m:sty m:val="p"/>
            </m:rPr>
            <m:t>)</m:t>
          </m:r>
          <m:r>
            <m:rPr>
              <m:sty m:val="p"/>
            </m:rPr>
            <m:t>≈</m:t>
          </m:r>
          <m:r>
            <m:rPr>
              <m:sty m:val="i"/>
            </m:rPr>
            <m:t>a</m:t>
          </m:r>
          <m:r>
            <m:rPr>
              <m:sty m:val="p"/>
            </m:rPr>
            <m:t>+</m:t>
          </m:r>
          <m:r>
            <m:rPr>
              <m:sty m:val="i"/>
            </m:rPr>
            <m:t>b</m:t>
          </m:r>
          <m:f>
            <m:fPr>
              <m:ctrlPr>
                <w:rPr>
                  <w:rFonts w:ascii="Cambria Math" w:hAnsi="Cambria Math"/>
                </w:rPr>
              </m:ctrlPr>
            </m:fPr>
            <m:num>
              <m:sSub>
                <m:sSubPr/>
                <m:e>
                  <m:r>
                    <m:rPr>
                      <m:sty m:val="i"/>
                    </m:rPr>
                    <m:t>h</m:t>
                  </m:r>
                </m:e>
                <m:sub>
                  <m:r>
                    <m:rPr>
                      <m:sty m:val="i"/>
                    </m:rPr>
                    <m:t>M</m:t>
                  </m:r>
                </m:sub>
              </m:sSub>
            </m:num>
            <m:den>
              <m:sSub>
                <m:sSubPr/>
                <m:e>
                  <m:r>
                    <m:rPr>
                      <m:sty m:val="i"/>
                    </m:rPr>
                    <m:t>λ</m:t>
                  </m:r>
                </m:e>
                <m:sub>
                  <m:r>
                    <m:rPr>
                      <m:sty m:val="p"/>
                    </m:rPr>
                    <m:t>0</m:t>
                  </m:r>
                </m:sub>
              </m:sSub>
            </m:den>
          </m:f>
          <m:r>
            <m:rPr>
              <m:sty m:val="p"/>
            </m:rPr>
            <m:t>sin</m:t>
          </m:r>
          <m:r>
            <m:rPr>
              <m:sty m:val="p"/>
            </m:rPr>
            <m:t>⁡</m:t>
          </m:r>
          <m:r>
            <m:rPr>
              <m:sty m:val="p"/>
            </m:rPr>
            <m:t>(</m:t>
          </m:r>
          <m:r>
            <m:rPr>
              <m:sty m:val="p"/>
            </m:rPr>
            <m:t>Ω</m:t>
          </m:r>
          <m:r>
            <m:rPr>
              <m:sty m:val="i"/>
            </m:rPr>
            <m:t>t</m:t>
          </m:r>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t xml:space="preserve"> sont deux constantes, dont on ne demande pas d'expliciter les expressions.</w:t>
      </w:r>
      <w:r>
        <w:rPr/>
        <w:br w:type="textWrapping"/>
      </w:r>
      <w:r>
        <w:rPr>
          <w:rFonts w:eastAsia="Georgia" w:cs="Georgia" w:ascii="Georgia" w:hAnsi="Georgia"/>
        </w:rPr>
        <w:t xml:space="preserve">II.D.2) Proposer un circuit électrique passif simple permettant de récupérer à partir de </w:t>
      </w:r>
      <m:oMath>
        <m:r>
          <m:rPr>
            <m:sty m:val="i"/>
          </m:rPr>
          <m:t>V</m:t>
        </m:r>
        <m:r>
          <m:rPr>
            <m:sty m:val="p"/>
          </m:rPr>
          <m:t>(</m:t>
        </m:r>
        <m:r>
          <m:rPr>
            <m:sty m:val="i"/>
          </m:rPr>
          <m:t>t</m:t>
        </m:r>
        <m:r>
          <m:rPr>
            <m:sty m:val="p"/>
          </m:rPr>
          <m:t>)</m:t>
        </m:r>
      </m:oMath>
      <w:r>
        <w:rPr/>
        <w:t xml:space="preserve"> une tension </w:t>
      </w:r>
      <m:oMath>
        <m:r>
          <m:rPr>
            <m:sty m:val="i"/>
          </m:rPr>
          <m:t>u</m:t>
        </m:r>
        <m:r>
          <m:rPr>
            <m:sty m:val="p"/>
          </m:rPr>
          <m:t>(</m:t>
        </m:r>
        <m:r>
          <m:rPr>
            <m:sty m:val="i"/>
          </m:rPr>
          <m:t>t</m:t>
        </m:r>
        <m:r>
          <m:rPr>
            <m:sty m:val="p"/>
          </m:rPr>
          <m:t>)</m:t>
        </m:r>
      </m:oMath>
      <w:r>
        <w:rPr>
          <w:rFonts w:eastAsia="Georgia" w:cs="Georgia" w:ascii="Georgia" w:hAnsi="Georgia"/>
        </w:rPr>
        <w:t xml:space="preserve"> proportionnelle à </w:t>
      </w:r>
      <m:oMath>
        <m:sSub>
          <m:sSubPr/>
          <m:e>
            <m:r>
              <m:rPr>
                <m:sty m:val="i"/>
              </m:rPr>
              <m:t>h</m:t>
            </m:r>
          </m:e>
          <m:sub>
            <m:r>
              <m:rPr>
                <m:sty m:val="i"/>
              </m:rPr>
              <m:t>M</m:t>
            </m:r>
          </m:sub>
        </m:sSub>
        <m:r>
          <m:rPr>
            <m:sty m:val="p"/>
          </m:rPr>
          <m:t>sin</m:t>
        </m:r>
        <m:r>
          <m:rPr>
            <m:sty m:val="p"/>
          </m:rPr>
          <m:t>⁡</m:t>
        </m:r>
        <m:r>
          <m:rPr>
            <m:sty m:val="p"/>
          </m:rPr>
          <m:t>(</m:t>
        </m:r>
        <m:r>
          <m:rPr>
            <m:sty m:val="p"/>
          </m:rPr>
          <m:t>Ω</m:t>
        </m:r>
        <m:r>
          <m:rPr>
            <m:sty m:val="i"/>
          </m:rPr>
          <m:t>t</m:t>
        </m:r>
        <m:r>
          <m:rPr>
            <m:sty m:val="p"/>
          </m:rPr>
          <m:t>)</m:t>
        </m:r>
      </m:oMath>
      <w:r>
        <w:rPr>
          <w:rFonts w:eastAsia="Georgia" w:cs="Georgia" w:ascii="Georgia" w:hAnsi="Georgia"/>
        </w:rPr>
        <w:t xml:space="preserve"> en précisant la valeur numérique des composants choisis pour </w:t>
      </w:r>
      <m:oMath>
        <m:r>
          <m:rPr>
            <m:sty m:val="p"/>
          </m:rPr>
          <m:t>Ω</m:t>
        </m:r>
        <m:r>
          <m:rPr>
            <m:sty m:val="p"/>
          </m:rPr>
          <m:t>≈</m:t>
        </m:r>
        <m:sSup>
          <m:sSupPr/>
          <m:e>
            <m:r>
              <m:rPr>
                <m:sty m:val="p"/>
              </m:rPr>
              <m:t>10</m:t>
            </m:r>
          </m:e>
          <m:sup>
            <m:r>
              <m:rPr>
                <m:sty m:val="p"/>
              </m:rPr>
              <m:t>5</m:t>
            </m:r>
          </m:sup>
        </m:sSup>
        <m:r>
          <m:rPr>
            <m:sty m:val="p"/>
          </m:rPr>
          <m:t>rad</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II.D.3) Indiquer brièvement pourquoi l'utilisation d'une onde de référence rend détectable le signal qui ne l'était pas sans elle.</w:t>
      </w:r>
      <w:r>
        <w:rPr/>
        <w:br w:type="textWrapping"/>
      </w:r>
      <w:r>
        <w:rPr>
          <w:rFonts w:eastAsia="Georgia" w:cs="Georgia" w:ascii="Georgia" w:hAnsi="Georgia"/>
        </w:rPr>
        <w:t xml:space="preserve">II.D.4) En réalité on atténue l'onde de référence ; interpréter sommairement. Pour cela, on interpose un polariseur sur le trajet du faisceau de référence ; interpréter sommairement, sachant que le laser émet une onde polarisée rectilignement.</w:t>
      </w:r>
      <w:r>
        <w:rPr/>
        <w:br w:type="textWrapping"/>
      </w:r>
      <w:r>
        <w:rPr>
          <w:rFonts w:eastAsia="Georgia" w:cs="Georgia" w:ascii="Georgia" w:hAnsi="Georgia"/>
        </w:rPr>
        <w:t xml:space="preserve">II.E - En réalité tous les modes possibles associés aux valeurs de </w:t>
      </w:r>
      <m:oMath>
        <m:r>
          <m:rPr>
            <m:sty m:val="i"/>
          </m:rPr>
          <m:t>K</m:t>
        </m:r>
      </m:oMath>
      <w:r>
        <w:rPr/>
        <w:t xml:space="preserve"> (ou de </w:t>
      </w:r>
      <m:oMath>
        <m:r>
          <m:rPr>
            <m:sty m:val="p"/>
          </m:rPr>
          <m:t>Λ</m:t>
        </m:r>
      </m:oMath>
      <w:r>
        <w:rPr>
          <w:rFonts w:eastAsia="Georgia" w:cs="Georgia" w:ascii="Georgia" w:hAnsi="Georgia"/>
        </w:rPr>
        <w:t xml:space="preserve"> ) possibles coexistent: la surface du liquide présente des «aspérités» correspondant à la superposition de tous ces modes. L'expérience permet d'accéder à la relation de dis-</w:t>
      </w:r>
    </w:p>
    <w:p>
      <w:pPr>
        <w:spacing w:lineRule="auto"/>
        <w:jc w:val="center"/>
      </w:pPr>
      <w:r>
        <w:rPr/>
        <w:drawing>
          <wp:inline distB="0" distL="0" distR="0" distT="0">
            <wp:extent cx="5486400" cy="2209489"/>
            <wp:effectExtent b="0" l="0" r="0" t="0"/>
            <wp:docPr id="2" name="image-ef1b082efd81d3167a3d2f7495c40e20ac6774f1.jpg"/>
            <a:graphic>
              <a:graphicData uri="http://schemas.openxmlformats.org/drawingml/2006/picture">
                <pic:pic>
                  <pic:nvPicPr>
                    <pic:cNvPr id="2" name="image-ef1b082efd81d3167a3d2f7495c40e20ac6774f1.jpg" descr=""/>
                    <pic:cNvPicPr/>
                  </pic:nvPicPr>
                  <pic:blipFill>
                    <a:blip r:embed="rId6" cstate="print"/>
                    <a:srcRect b="0" l="0" r="0" t="0"/>
                    <a:stretch>
                      <a:fillRect/>
                    </a:stretch>
                  </pic:blipFill>
                  <pic:spPr>
                    <a:xfrm>
                      <a:off x="0" y="0"/>
                      <a:ext cx="5486400" cy="2209489"/>
                    </a:xfrm>
                    <a:prstGeom prst="rect"/>
                  </pic:spPr>
                </pic:pic>
              </a:graphicData>
            </a:graphic>
          </wp:inline>
        </w:drawing>
      </w:r>
    </w:p>
    <w:p>
      <w:pPr>
        <w:spacing w:lineRule="auto"/>
      </w:pPr>
      <w:r>
        <w:rPr/>
        <w:t xml:space="preserve">Figure 2</w:t>
      </w:r>
    </w:p>
    <w:p>
      <w:pPr>
        <w:spacing w:after="220" w:lineRule="auto"/>
      </w:pPr>
      <w:r>
        <w:rPr/>
        <w:t xml:space="preserve">persion </w:t>
      </w:r>
      <m:oMath>
        <m:r>
          <m:rPr>
            <m:sty m:val="p"/>
          </m:rPr>
          <m:t>Ω</m:t>
        </m:r>
        <m:r>
          <m:rPr>
            <m:sty m:val="p"/>
          </m:rPr>
          <m:t>(</m:t>
        </m:r>
        <m:r>
          <m:rPr>
            <m:sty m:val="i"/>
          </m:rPr>
          <m:t>K</m:t>
        </m:r>
        <m:r>
          <m:rPr>
            <m:sty m:val="p"/>
          </m:rPr>
          <m:t>)</m:t>
        </m:r>
      </m:oMath>
      <w:r>
        <w:rPr>
          <w:rFonts w:eastAsia="Georgia" w:cs="Georgia" w:ascii="Georgia" w:hAnsi="Georgia"/>
        </w:rPr>
        <w:t xml:space="preserve"> : pour cela un fréquencemètre mesure la fréquence </w:t>
      </w:r>
      <m:oMath>
        <m:r>
          <m:rPr>
            <m:sty m:val="i"/>
          </m:rPr>
          <m:t>F</m:t>
        </m:r>
      </m:oMath>
      <w:r>
        <w:rPr/>
        <w:t xml:space="preserve"> de </w:t>
      </w:r>
      <m:oMath>
        <m:r>
          <m:rPr>
            <m:sty m:val="i"/>
          </m:rPr>
          <m:t>u</m:t>
        </m:r>
        <m:r>
          <m:rPr>
            <m:sty m:val="p"/>
          </m:rPr>
          <m:t>(</m:t>
        </m:r>
        <m:r>
          <m:rPr>
            <m:sty m:val="i"/>
          </m:rPr>
          <m:t>t</m:t>
        </m:r>
        <m:r>
          <m:rPr>
            <m:sty m:val="p"/>
          </m:rPr>
          <m:t>)</m:t>
        </m:r>
      </m:oMath>
      <w:r>
        <w:rPr/>
        <w:t xml:space="preserve">; par ailleurs il faut faire varier </w:t>
      </w:r>
      <m:oMath>
        <m:r>
          <m:rPr>
            <m:sty m:val="i"/>
          </m:rPr>
          <m:t>K</m:t>
        </m:r>
      </m:oMath>
      <w:r>
        <w:rPr>
          <w:rFonts w:eastAsia="Georgia" w:cs="Georgia" w:ascii="Georgia" w:hAnsi="Georgia"/>
        </w:rPr>
        <w:t xml:space="preserve"> et le mesurer. Pour cela on envisage le montage de la figure 2 : on place un réseau plan </w:t>
      </w:r>
      <m:oMath>
        <m:r>
          <m:rPr>
            <m:sty m:val="p"/>
          </m:rPr>
          <m:t>(</m:t>
        </m:r>
        <m:r>
          <m:rPr>
            <m:sty m:val="i"/>
          </m:rPr>
          <m:t>R</m:t>
        </m:r>
        <m:r>
          <m:rPr>
            <m:sty m:val="p"/>
          </m:rPr>
          <m:t>)</m:t>
        </m:r>
      </m:oMath>
      <w:r>
        <w:rPr>
          <w:rFonts w:eastAsia="Georgia" w:cs="Georgia" w:ascii="Georgia" w:hAnsi="Georgia"/>
        </w:rPr>
        <w:t xml:space="preserve">, de pas a connu, orthogonalement à la direction </w:t>
      </w:r>
      <m:oMath>
        <m:r>
          <m:rPr>
            <m:sty m:val="i"/>
          </m:rPr>
          <m:t>i</m:t>
        </m:r>
        <m:r>
          <m:rPr>
            <m:sty m:val="p"/>
          </m:rPr>
          <m:t>=</m:t>
        </m:r>
        <m:r>
          <m:rPr>
            <m:sty m:val="p"/>
          </m:rPr>
          <m:t>−</m:t>
        </m:r>
        <m:r>
          <m:rPr>
            <m:sty m:val="i"/>
          </m:rPr>
          <m:t>θ</m:t>
        </m:r>
      </m:oMath>
      <w:r>
        <w:rPr>
          <w:rFonts w:eastAsia="Georgia" w:cs="Georgia" w:ascii="Georgia" w:hAnsi="Georgia"/>
        </w:rPr>
        <w:t xml:space="preserve">; l'onde de référence qui arrive sur ce réseau sous incidence normale donne naissance à des taches de diffraction d'ordre </w:t>
      </w:r>
      <m:oMath>
        <m:r>
          <m:rPr>
            <m:sty m:val="i"/>
          </m:rPr>
          <m:t>n</m:t>
        </m:r>
      </m:oMath>
      <w:r>
        <w:rPr/>
        <w:t xml:space="preserve"> dans des directions </w:t>
      </w:r>
      <m:oMath>
        <m:sSub>
          <m:sSubPr/>
          <m:e>
            <m:r>
              <m:rPr>
                <m:sty m:val="i"/>
              </m:rPr>
              <m:t>i</m:t>
            </m:r>
          </m:e>
          <m:sub>
            <m:r>
              <m:rPr>
                <m:sty m:val="i"/>
              </m:rPr>
              <m:t>n</m:t>
            </m:r>
          </m:sub>
        </m:sSub>
      </m:oMath>
      <w:r>
        <w:rPr/>
        <w:t xml:space="preserve">.</w:t>
      </w:r>
      <w:r>
        <w:rPr/>
        <w:br w:type="textWrapping"/>
      </w:r>
      <w:r>
        <w:rPr>
          <w:rFonts w:eastAsia="Georgia" w:cs="Georgia" w:ascii="Georgia" w:hAnsi="Georgia"/>
        </w:rPr>
        <w:t xml:space="preserve">II.E.1) En utilisant sans démonstration la formule des réseaux plans par transmission, exprimer l'angle </w:t>
      </w:r>
      <m:oMath>
        <m:r>
          <m:rPr>
            <m:sty m:val="i"/>
          </m:rPr>
          <m:t>δ</m:t>
        </m:r>
        <m:sSub>
          <m:sSubPr/>
          <m:e>
            <m:r>
              <m:rPr>
                <m:sty m:val="i"/>
              </m:rPr>
              <m:t>i</m:t>
            </m:r>
          </m:e>
          <m:sub>
            <m:r>
              <m:rPr>
                <m:sty m:val="i"/>
              </m:rPr>
              <m:t>n</m:t>
            </m:r>
          </m:sub>
        </m:sSub>
        <m:r>
          <m:rPr>
            <m:sty m:val="p"/>
          </m:rPr>
          <m:t>=</m:t>
        </m:r>
        <m:sSub>
          <m:sSubPr/>
          <m:e>
            <m:r>
              <m:rPr>
                <m:sty m:val="i"/>
              </m:rPr>
              <m:t>i</m:t>
            </m:r>
          </m:e>
          <m:sub>
            <m:r>
              <m:rPr>
                <m:sty m:val="i"/>
              </m:rPr>
              <m:t>n</m:t>
            </m:r>
          </m:sub>
        </m:sSub>
        <m:r>
          <m:rPr>
            <m:sty m:val="p"/>
          </m:rPr>
          <m:t>+</m:t>
        </m:r>
        <m:r>
          <m:rPr>
            <m:sty m:val="i"/>
          </m:rPr>
          <m:t>θ</m:t>
        </m:r>
        <m:r>
          <m:rPr>
            <m:sty m:val="p"/>
          </m:rPr>
          <m:t>=</m:t>
        </m:r>
        <m:sSub>
          <m:sSubPr/>
          <m:e>
            <m:r>
              <m:rPr>
                <m:sty m:val="i"/>
              </m:rPr>
              <m:t>i</m:t>
            </m:r>
          </m:e>
          <m:sub>
            <m:r>
              <m:rPr>
                <m:sty m:val="i"/>
              </m:rPr>
              <m:t>n</m:t>
            </m:r>
          </m:sub>
        </m:sSub>
        <m:r>
          <m:rPr>
            <m:sty m:val="p"/>
          </m:rPr>
          <m:t>−</m:t>
        </m:r>
        <m:r>
          <m:rPr>
            <m:sty m:val="p"/>
          </m:rPr>
          <m:t>|</m:t>
        </m:r>
        <m:r>
          <m:rPr>
            <m:sty m:val="i"/>
          </m:rPr>
          <m:t>θ</m:t>
        </m:r>
        <m:r>
          <m:rPr>
            <m:sty m:val="p"/>
          </m:rPr>
          <m:t>|</m:t>
        </m:r>
      </m:oMath>
      <w:r>
        <w:rPr>
          <w:rFonts w:eastAsia="Georgia" w:cs="Georgia" w:ascii="Georgia" w:hAnsi="Georgia"/>
        </w:rPr>
        <w:t xml:space="preserve">, supposé faible, en fonction de </w:t>
      </w:r>
      <m:oMath>
        <m:r>
          <m:rPr>
            <m:sty m:val="i"/>
          </m:rPr>
          <m:t>n</m:t>
        </m:r>
        <m:r>
          <m:rPr>
            <m:sty m:val="p"/>
          </m:rPr>
          <m:t>,</m:t>
        </m:r>
        <m:sSub>
          <m:sSubPr/>
          <m:e>
            <m:r>
              <m:rPr>
                <m:sty m:val="i"/>
              </m:rPr>
              <m:t>λ</m:t>
            </m:r>
          </m:e>
          <m:sub>
            <m:r>
              <m:rPr>
                <m:sty m:val="p"/>
              </m:rPr>
              <m:t>0</m:t>
            </m:r>
          </m:sub>
        </m:sSub>
      </m:oMath>
      <w:r>
        <w:rPr/>
        <w:t xml:space="preserve"> et </w:t>
      </w:r>
      <m:oMath>
        <m:r>
          <m:rPr>
            <m:sty m:val="i"/>
          </m:rPr>
          <m:t>a</m:t>
        </m:r>
      </m:oMath>
      <w:r>
        <w:rPr/>
        <w:t xml:space="preserve">.</w:t>
      </w:r>
      <w:r>
        <w:rPr/>
        <w:br w:type="textWrapping"/>
      </w:r>
      <w:r>
        <w:rPr>
          <w:rFonts w:eastAsia="Georgia" w:cs="Georgia" w:ascii="Georgia" w:hAnsi="Georgia"/>
        </w:rPr>
        <w:t xml:space="preserve">II.E.2) On place le détecteur successivement dans les directions </w:t>
      </w:r>
      <m:oMath>
        <m:sSub>
          <m:sSubPr/>
          <m:e>
            <m:r>
              <m:rPr>
                <m:sty m:val="i"/>
              </m:rPr>
              <m:t>i</m:t>
            </m:r>
          </m:e>
          <m:sub>
            <m:r>
              <m:rPr>
                <m:sty m:val="i"/>
              </m:rPr>
              <m:t>n</m:t>
            </m:r>
          </m:sub>
        </m:sSub>
      </m:oMath>
      <w:r>
        <w:rPr>
          <w:rFonts w:eastAsia="Georgia" w:cs="Georgia" w:ascii="Georgia" w:hAnsi="Georgia"/>
        </w:rPr>
        <w:t xml:space="preserve">. On admet que ce réseau est sans effet sur la lumière diffractée par la surface du liquide, ce qui revient pour cette lumière à supposer que le réseau travaille dans l'ordre zéro. En exploitant l'expression de </w:t>
      </w:r>
      <m:oMath>
        <m:r>
          <m:rPr>
            <m:sty m:val="i"/>
          </m:rPr>
          <m:t>δ</m:t>
        </m:r>
        <m:r>
          <m:rPr>
            <m:sty m:val="i"/>
          </m:rPr>
          <m:t>i</m:t>
        </m:r>
        <m:r>
          <m:rPr>
            <m:sty m:val="p"/>
          </m:rPr>
          <m:t>∗</m:t>
        </m:r>
      </m:oMath>
      <w:r>
        <w:rPr>
          <w:rFonts w:eastAsia="Georgia" w:cs="Georgia" w:ascii="Georgia" w:hAnsi="Georgia"/>
        </w:rPr>
        <w:t xml:space="preserve"> établie en II.B.3), montrer qu'on fait prendre ainsi à </w:t>
      </w:r>
      <m:oMath>
        <m:r>
          <m:rPr>
            <m:sty m:val="p"/>
          </m:rPr>
          <m:t>∧</m:t>
        </m:r>
      </m:oMath>
      <w:r>
        <w:rPr>
          <w:rFonts w:eastAsia="Georgia" w:cs="Georgia" w:ascii="Georgia" w:hAnsi="Georgia"/>
        </w:rPr>
        <w:t xml:space="preserve"> une séquence de valeurs connues qu'on déterminera en fonction de </w:t>
      </w:r>
      <m:oMath>
        <m:r>
          <m:rPr>
            <m:sty m:val="i"/>
          </m:rPr>
          <m:t>n</m:t>
        </m:r>
        <m:r>
          <m:rPr>
            <m:sty m:val="p"/>
          </m:rPr>
          <m:t>,</m:t>
        </m:r>
        <m:r>
          <m:rPr>
            <m:sty m:val="i"/>
          </m:rPr>
          <m:t>θ</m:t>
        </m:r>
      </m:oMath>
      <w:r>
        <w:rPr/>
        <w:t xml:space="preserve"> et </w:t>
      </w:r>
      <m:oMath>
        <m:r>
          <m:rPr>
            <m:sty m:val="i"/>
          </m:rPr>
          <m:t>a</m:t>
        </m:r>
      </m:oMath>
      <w:r>
        <w:rPr/>
        <w:t xml:space="preserve">.</w:t>
      </w:r>
      <w:r>
        <w:rPr/>
        <w:br w:type="textWrapping"/>
      </w:r>
      <w:r>
        <w:rPr/>
        <w:t xml:space="preserve">II.E.3) Le graphe de la figure 3 donne </w:t>
      </w:r>
      <m:oMath>
        <m:r>
          <m:rPr>
            <m:sty m:val="p"/>
          </m:rPr>
          <m:t>log</m:t>
        </m:r>
        <m:r>
          <m:rPr>
            <m:sty m:val="p"/>
          </m:rPr>
          <m:t>⁡</m:t>
        </m:r>
        <m:r>
          <m:rPr>
            <m:sty m:val="p"/>
          </m:rPr>
          <m:t>Ω</m:t>
        </m:r>
      </m:oMath>
      <w:r>
        <w:rPr/>
        <w:t xml:space="preserve"> en fonction de </w:t>
      </w:r>
      <m:oMath>
        <m:r>
          <m:rPr>
            <m:sty m:val="p"/>
          </m:rPr>
          <m:t>log</m:t>
        </m:r>
        <m:r>
          <m:rPr>
            <m:sty m:val="p"/>
          </m:rPr>
          <m:t>⁡</m:t>
        </m:r>
        <m:r>
          <m:rPr>
            <m:sty m:val="i"/>
          </m:rPr>
          <m:t>K</m:t>
        </m:r>
      </m:oMath>
      <w:r>
        <w:rPr/>
        <w:br w:type="textWrapping"/>
      </w:r>
    </w:p>
    <w:p>
      <w:pPr>
        <w:spacing w:lineRule="auto"/>
      </w:pPr>
      <w:r>
        <w:rPr/>
        <w:drawing>
          <wp:inline distB="0" distL="0" distR="0" distT="0">
            <wp:extent cx="5486400" cy="5182538"/>
            <wp:effectExtent b="0" l="0" r="0" t="0"/>
            <wp:docPr id="3" name="image-12581dacc5efef12e15074b51c591bb6a83a1307.jpg"/>
            <a:graphic>
              <a:graphicData uri="http://schemas.openxmlformats.org/drawingml/2006/picture">
                <pic:pic>
                  <pic:nvPicPr>
                    <pic:cNvPr id="3" name="image-12581dacc5efef12e15074b51c591bb6a83a1307.jpg" descr=""/>
                    <pic:cNvPicPr/>
                  </pic:nvPicPr>
                  <pic:blipFill>
                    <a:blip r:embed="rId7" cstate="print"/>
                    <a:srcRect b="0" l="0" r="0" t="0"/>
                    <a:stretch>
                      <a:fillRect/>
                    </a:stretch>
                  </pic:blipFill>
                  <pic:spPr>
                    <a:xfrm>
                      <a:off x="0" y="0"/>
                      <a:ext cx="5486400" cy="5182538"/>
                    </a:xfrm>
                    <a:prstGeom prst="rect"/>
                  </pic:spPr>
                </pic:pic>
              </a:graphicData>
            </a:graphic>
          </wp:inline>
        </w:drawing>
      </w:r>
    </w:p>
    <w:p>
      <w:pPr>
        <w:spacing w:after="220" w:lineRule="auto"/>
      </w:pPr>
      <w:r>
        <w:rPr/>
        <w:t xml:space="preserve"> avec </w:t>
      </w:r>
      <m:oMath>
        <m:r>
          <m:rPr>
            <m:sty m:val="p"/>
          </m:rPr>
          <m:t>Ω</m:t>
        </m:r>
      </m:oMath>
      <w:r>
        <w:rPr/>
        <w:t xml:space="preserve"> en rad </w:t>
      </w:r>
      <m:oMath>
        <m:r>
          <m:rPr>
            <m:sty m:val="p"/>
          </m:rPr>
          <m:t>⋅</m:t>
        </m:r>
        <m:sSup>
          <m:sSupPr/>
          <m:e>
            <m:r>
              <m:rPr>
                <m:sty m:val="p"/>
              </m:rPr>
              <m:t>s</m:t>
            </m:r>
          </m:e>
          <m:sup>
            <m:r>
              <m:rPr>
                <m:sty m:val="p"/>
              </m:rPr>
              <m:t>−</m:t>
            </m:r>
            <m:r>
              <m:rPr>
                <m:sty m:val="p"/>
              </m:rPr>
              <m:t>1</m:t>
            </m:r>
          </m:sup>
        </m:sSup>
      </m:oMath>
      <w:r>
        <w:rPr/>
        <w:t xml:space="preserve"> et </w:t>
      </w:r>
      <m:oMath>
        <m:r>
          <m:rPr>
            <m:sty m:val="i"/>
          </m:rPr>
          <m:t>K</m:t>
        </m:r>
      </m:oMath>
      <w:r>
        <w:rPr/>
        <w:t xml:space="preserve"> en </w:t>
      </w:r>
      <m:oMath>
        <m:sSup>
          <m:sSupPr/>
          <m:e>
            <m:r>
              <m:rPr>
                <m:sty m:val="p"/>
              </m:rPr>
              <m:t>m</m:t>
            </m:r>
          </m:e>
          <m:sup>
            <m:r>
              <m:rPr>
                <m:sty m:val="p"/>
              </m:rPr>
              <m:t>−</m:t>
            </m:r>
            <m:r>
              <m:rPr>
                <m:sty m:val="p"/>
              </m:rPr>
              <m:t>1</m:t>
            </m:r>
          </m:sup>
        </m:sSup>
      </m:oMath>
      <w:r>
        <w:rPr>
          <w:rFonts w:eastAsia="Georgia" w:cs="Georgia" w:ascii="Georgia" w:hAnsi="Georgia"/>
        </w:rPr>
        <w:t xml:space="preserve"> pour une expérience où le liquide est de l'éthanol de masse volumique </w:t>
      </w:r>
      <m:oMath>
        <m:r>
          <m:rPr>
            <m:sty m:val="i"/>
          </m:rPr>
          <m:t>μ</m:t>
        </m:r>
        <m:r>
          <m:rPr>
            <m:sty m:val="p"/>
          </m:rPr>
          <m:t>=</m:t>
        </m:r>
        <m:r>
          <m:rPr>
            <m:sty m:val="p"/>
          </m:rPr>
          <m:t>0</m:t>
        </m:r>
        <m:r>
          <m:rPr>
            <m:sty m:val="p"/>
          </m:rPr>
          <m:t>,</m:t>
        </m:r>
        <m:r>
          <m:rPr>
            <m:sty m:val="p"/>
          </m:rPr>
          <m:t>79</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Vérifier la compatibilité des résultats avec la relation de dispersion établie en I.C) et déterminer la valeur numérique de </w:t>
      </w:r>
      <m:oMath>
        <m:r>
          <m:rPr>
            <m:sty m:val="i"/>
          </m:rPr>
          <m:t>A</m:t>
        </m:r>
      </m:oMath>
      <w:r>
        <w:rPr/>
        <w:t xml:space="preserve">.</w:t>
      </w:r>
      <w:r>
        <w:rPr/>
        <w:br w:type="textWrapping"/>
      </w:r>
      <w:r>
        <w:rPr>
          <w:rFonts w:eastAsia="Georgia" w:cs="Georgia" w:ascii="Georgia" w:hAnsi="Georgia"/>
        </w:rPr>
        <w:t xml:space="preserve">II.F - La figure 4 où l'unité de temps est la milliseconde donne le graphe de </w:t>
      </w:r>
      <m:oMath>
        <m:r>
          <m:rPr>
            <m:sty m:val="i"/>
          </m:rPr>
          <m:t>u</m:t>
        </m:r>
        <m:r>
          <m:rPr>
            <m:sty m:val="p"/>
          </m:rPr>
          <m:t>(</m:t>
        </m:r>
        <m:r>
          <m:rPr>
            <m:sty m:val="i"/>
          </m:rPr>
          <m:t>t</m:t>
        </m:r>
        <m:r>
          <m:rPr>
            <m:sty m:val="p"/>
          </m:rPr>
          <m:t>)</m:t>
        </m:r>
        <m:r>
          <m:rPr>
            <m:sty m:val="p"/>
          </m:rPr>
          <m:t>/</m:t>
        </m:r>
        <m:r>
          <m:rPr>
            <m:sty m:val="i"/>
          </m:rPr>
          <m:t>u</m:t>
        </m:r>
        <m:r>
          <m:rPr>
            <m:sty m:val="p"/>
          </m:rPr>
          <m:t>(</m:t>
        </m:r>
        <m:r>
          <m:rPr>
            <m:sty m:val="p"/>
          </m:rPr>
          <m:t>0</m:t>
        </m:r>
        <m:r>
          <m:rPr>
            <m:sty m:val="p"/>
          </m:rPr>
          <m:t>)</m:t>
        </m:r>
      </m:oMath>
      <w:r>
        <w:rPr>
          <w:rFonts w:eastAsia="Georgia" w:cs="Georgia" w:ascii="Georgia" w:hAnsi="Georgia"/>
        </w:rPr>
        <w:t xml:space="preserve"> pour une expérience où le liquide est de l'eau. Qu'observe-t-on qui n'est pas prévu par le modèle adopté jusqu'ici? Montrer qu'on peut en rendre compte sommairement en évaluant une durée caractéristique de la diffusion de quantité de mouvement en fonction de </w:t>
      </w:r>
      <m:oMath>
        <m:r>
          <m:rPr>
            <m:sty m:val="p"/>
          </m:rPr>
          <m:t>∧</m:t>
        </m:r>
      </m:oMath>
      <w:r>
        <w:rPr>
          <w:rFonts w:eastAsia="Georgia" w:cs="Georgia" w:ascii="Georgia" w:hAnsi="Georgia"/>
        </w:rPr>
        <w:t xml:space="preserve"> et de la viscosité cinématique </w:t>
      </w:r>
      <m:oMath>
        <m:r>
          <m:rPr>
            <m:sty m:val="i"/>
          </m:rPr>
          <m:t>ν</m:t>
        </m:r>
      </m:oMath>
      <w:r>
        <w:rPr>
          <w:rFonts w:eastAsia="Georgia" w:cs="Georgia" w:ascii="Georgia" w:hAnsi="Georgia"/>
        </w:rPr>
        <w:t xml:space="preserve"> de l'eau. Déduire du graphe un ordre de grandeur de </w:t>
      </w:r>
      <m:oMath>
        <m:r>
          <m:rPr>
            <m:sty m:val="i"/>
          </m:rPr>
          <m:t>ν</m:t>
        </m:r>
      </m:oMath>
      <w:r>
        <w:rPr/>
        <w:t xml:space="preserve">.</w:t>
      </w:r>
      <w:r>
        <w:rPr/>
        <w:br w:type="textWrapping"/>
      </w:r>
    </w:p>
    <w:p>
      <w:pPr>
        <w:spacing w:lineRule="auto"/>
        <w:jc w:val="center"/>
      </w:pPr>
      <w:r>
        <w:rPr/>
        <w:drawing>
          <wp:inline distB="0" distL="0" distR="0" distT="0">
            <wp:extent cx="5486400" cy="6048531"/>
            <wp:effectExtent b="0" l="0" r="0" t="0"/>
            <wp:docPr id="4" name="image-fd9b2dc313da740f5623369524cf53fd7f42b78b.jpg"/>
            <a:graphic>
              <a:graphicData uri="http://schemas.openxmlformats.org/drawingml/2006/picture">
                <pic:pic>
                  <pic:nvPicPr>
                    <pic:cNvPr id="4" name="image-fd9b2dc313da740f5623369524cf53fd7f42b78b.jpg" descr=""/>
                    <pic:cNvPicPr/>
                  </pic:nvPicPr>
                  <pic:blipFill>
                    <a:blip r:embed="rId8" cstate="print"/>
                    <a:srcRect b="0" l="0" r="0" t="0"/>
                    <a:stretch>
                      <a:fillRect/>
                    </a:stretch>
                  </pic:blipFill>
                  <pic:spPr>
                    <a:xfrm>
                      <a:off x="0" y="0"/>
                      <a:ext cx="5486400" cy="6048531"/>
                    </a:xfrm>
                    <a:prstGeom prst="rect"/>
                  </pic:spPr>
                </pic:pic>
              </a:graphicData>
            </a:graphic>
          </wp:inline>
        </w:drawing>
      </w:r>
    </w:p>
    <w:p>
      <w:pPr>
        <w:spacing w:line="271" w:before="330" w:lineRule="auto"/>
      </w:pPr>
      <w:r>
        <w:rPr>
          <w:rFonts w:eastAsia="Georgia" w:cs="Georgia" w:ascii="Georgia" w:hAnsi="Georgia"/>
          <w:b/>
          <w:sz w:val="42"/>
        </w:rPr>
        <w:t xml:space="preserve">Partie III - Étude théorique des ondes de surface</w:t>
      </w:r>
    </w:p>
    <w:p>
      <w:pPr>
        <w:spacing w:after="220" w:lineRule="auto"/>
      </w:pPr>
      <w:r>
        <w:rPr>
          <w:rFonts w:eastAsia="Georgia" w:cs="Georgia" w:ascii="Georgia" w:hAnsi="Georgia"/>
        </w:rPr>
        <w:t xml:space="preserve">On décrit le mouvement de l'interface par sa cote </w:t>
      </w:r>
      <m:oMath>
        <m:r>
          <m:rPr>
            <m:sty m:val="i"/>
          </m:rPr>
          <m:t>h</m:t>
        </m:r>
        <m:r>
          <m:rPr>
            <m:sty m:val="p"/>
          </m:rPr>
          <m:t>(</m:t>
        </m:r>
        <m:r>
          <m:rPr>
            <m:sty m:val="i"/>
          </m:rPr>
          <m:t>x</m:t>
        </m:r>
        <m:r>
          <m:rPr>
            <m:sty m:val="p"/>
          </m:rPr>
          <m:t>,</m:t>
        </m:r>
        <m:r>
          <m:rPr>
            <m:sty m:val="i"/>
          </m:rPr>
          <m:t>t</m:t>
        </m:r>
        <m:r>
          <m:rPr>
            <m:sty m:val="p"/>
          </m:rPr>
          <m:t>)</m:t>
        </m:r>
      </m:oMath>
      <w:r>
        <w:rPr/>
        <w:t xml:space="preserve"> et le mouvement du liquide par le champ des vitesses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tels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i"/>
                      </m:rPr>
                      <m:t>M</m:t>
                    </m:r>
                  </m:sub>
                </m:sSub>
                <m:r>
                  <m:rPr>
                    <m:sty m:val="p"/>
                  </m:rPr>
                  <m:t>sin</m:t>
                </m:r>
                <m:r>
                  <m:rPr>
                    <m:sty m:val="p"/>
                  </m:rPr>
                  <m:t>⁡</m:t>
                </m:r>
                <m:r>
                  <m:rPr>
                    <m:sty m:val="p"/>
                  </m:rPr>
                  <m:t>(</m:t>
                </m:r>
                <m:r>
                  <m:rPr>
                    <m:sty m:val="p"/>
                  </m:rPr>
                  <m:t>Ω</m:t>
                </m:r>
                <m:r>
                  <m:rPr>
                    <m:sty m:val="i"/>
                  </m:rPr>
                  <m:t>t</m:t>
                </m:r>
                <m:r>
                  <m:rPr>
                    <m:sty m:val="p"/>
                  </m:rPr>
                  <m:t>)</m:t>
                </m:r>
                <m:r>
                  <m:rPr>
                    <m:sty m:val="p"/>
                  </m:rPr>
                  <m:t>cos</m:t>
                </m:r>
                <m:r>
                  <m:rPr>
                    <m:sty m:val="p"/>
                  </m:rPr>
                  <m:t>⁡</m:t>
                </m:r>
                <m:r>
                  <m:rPr>
                    <m:sty m:val="p"/>
                  </m:rPr>
                  <m:t>(</m:t>
                </m:r>
                <m:r>
                  <m:rPr>
                    <m:sty m:val="i"/>
                  </m:rPr>
                  <m:t>K</m:t>
                </m:r>
                <m:r>
                  <m:rPr>
                    <m:sty m:val="i"/>
                  </m:rPr>
                  <m:t>x</m:t>
                </m:r>
                <m:r>
                  <m:rPr>
                    <m:sty m:val="p"/>
                  </m:rPr>
                  <m:t>)</m:t>
                </m:r>
              </m:e>
            </m:mr>
            <m:mr>
              <m:e/>
              <m:e>
                <m:acc>
                  <m:accPr>
                    <m:chr m:val="⃗"/>
                  </m:accPr>
                  <m:e>
                    <m:r>
                      <m:rPr>
                        <m:sty m:val="i"/>
                      </m:rPr>
                      <m:t>v</m:t>
                    </m:r>
                  </m:e>
                </m:acc>
                <m:r>
                  <m:rPr>
                    <m:sty m:val="p"/>
                  </m:rPr>
                  <m:t>(</m:t>
                </m:r>
                <m:r>
                  <m:rPr>
                    <m:sty m:val="i"/>
                  </m:rPr>
                  <m:t>M</m:t>
                </m:r>
                <m:r>
                  <m:rPr>
                    <m:sty m:val="p"/>
                  </m:rPr>
                  <m:t>,</m:t>
                </m:r>
                <m:r>
                  <m:rPr>
                    <m:sty m:val="i"/>
                  </m:rPr>
                  <m:t>t</m:t>
                </m:r>
                <m:r>
                  <m:rPr>
                    <m:sty m:val="p"/>
                  </m:rPr>
                  <m:t>)</m:t>
                </m:r>
                <m:r>
                  <m:rPr>
                    <m:sty m:val="p"/>
                  </m:rPr>
                  <m:t>=</m:t>
                </m:r>
                <m:acc>
                  <m:accPr>
                    <m:chr m:val="⃗"/>
                  </m:accPr>
                  <m:e>
                    <m:r>
                      <m:rPr>
                        <m:sty m:val="p"/>
                      </m:rPr>
                      <m:t>grad</m:t>
                    </m:r>
                  </m:e>
                </m:acc>
                <m:r>
                  <m:rPr>
                    <m:sty m:val="i"/>
                  </m:rPr>
                  <m:t>φ</m:t>
                </m:r>
                <m:r>
                  <m:rPr>
                    <m:sty m:val="p"/>
                  </m:rPr>
                  <m:t>(</m:t>
                </m:r>
                <m:r>
                  <m:rPr>
                    <m:sty m:val="i"/>
                  </m:rPr>
                  <m:t>x</m:t>
                </m:r>
                <m:r>
                  <m:rPr>
                    <m:sty m:val="p"/>
                  </m:rPr>
                  <m:t>,</m:t>
                </m:r>
                <m:r>
                  <m:rPr>
                    <m:sty m:val="i"/>
                  </m:rPr>
                  <m:t>z</m:t>
                </m:r>
                <m:r>
                  <m:rPr>
                    <m:sty m:val="p"/>
                  </m:rPr>
                  <m:t>,</m:t>
                </m:r>
                <m:r>
                  <m:rPr>
                    <m:sty m:val="i"/>
                  </m:rPr>
                  <m:t>t</m:t>
                </m:r>
                <m:r>
                  <m:rPr>
                    <m:sty m:val="p"/>
                  </m:rPr>
                  <m:t>)</m:t>
                </m:r>
              </m:e>
            </m:mr>
            <m:mr>
              <m:e/>
              <m:e>
                <m:r>
                  <m:rPr>
                    <m:sty m:val="i"/>
                  </m:rPr>
                  <m:t>φ</m:t>
                </m:r>
                <m:r>
                  <m:rPr>
                    <m:sty m:val="p"/>
                  </m:rPr>
                  <m:t>(</m:t>
                </m:r>
                <m:r>
                  <m:rPr>
                    <m:sty m:val="i"/>
                  </m:rPr>
                  <m:t>x</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h</m:t>
                        </m:r>
                      </m:e>
                      <m:sub>
                        <m:r>
                          <m:rPr>
                            <m:sty m:val="i"/>
                          </m:rPr>
                          <m:t>M</m:t>
                        </m:r>
                      </m:sub>
                    </m:sSub>
                    <m:r>
                      <m:rPr>
                        <m:sty m:val="p"/>
                      </m:rPr>
                      <m:t>Ω</m:t>
                    </m:r>
                  </m:num>
                  <m:den>
                    <m:r>
                      <m:rPr>
                        <m:sty m:val="i"/>
                      </m:rPr>
                      <m:t>K</m:t>
                    </m:r>
                  </m:den>
                </m:f>
                <m:r>
                  <m:rPr>
                    <m:sty m:val="p"/>
                  </m:rPr>
                  <m:t>⋅</m:t>
                </m:r>
                <m:r>
                  <m:rPr>
                    <m:sty m:val="i"/>
                  </m:rPr>
                  <m:t>f</m:t>
                </m:r>
                <m:r>
                  <m:rPr>
                    <m:sty m:val="p"/>
                  </m:rPr>
                  <m:t>(</m:t>
                </m:r>
                <m:r>
                  <m:rPr>
                    <m:sty m:val="i"/>
                  </m:rPr>
                  <m:t>z</m:t>
                </m:r>
                <m:r>
                  <m:rPr>
                    <m:sty m:val="p"/>
                  </m:rPr>
                  <m:t>)</m:t>
                </m:r>
                <m:r>
                  <m:rPr>
                    <m:sty m:val="p"/>
                  </m:rPr>
                  <m:t>cos</m:t>
                </m:r>
                <m:r>
                  <m:rPr>
                    <m:sty m:val="p"/>
                  </m:rPr>
                  <m:t>⁡</m:t>
                </m:r>
                <m:r>
                  <m:rPr>
                    <m:sty m:val="p"/>
                  </m:rPr>
                  <m:t>(</m:t>
                </m:r>
                <m:r>
                  <m:rPr>
                    <m:sty m:val="p"/>
                  </m:rPr>
                  <m:t>Ω</m:t>
                </m:r>
                <m:r>
                  <m:rPr>
                    <m:sty m:val="i"/>
                  </m:rPr>
                  <m:t>t</m:t>
                </m:r>
                <m:r>
                  <m:rPr>
                    <m:sty m:val="p"/>
                  </m:rPr>
                  <m:t>)</m:t>
                </m:r>
                <m:r>
                  <m:rPr>
                    <m:sty m:val="p"/>
                  </m:rPr>
                  <m:t>cos</m:t>
                </m:r>
                <m:r>
                  <m:rPr>
                    <m:sty m:val="p"/>
                  </m:rPr>
                  <m:t>⁡</m:t>
                </m:r>
                <m:r>
                  <m:rPr>
                    <m:sty m:val="p"/>
                  </m:rPr>
                  <m:t>(</m:t>
                </m:r>
                <m:r>
                  <m:rPr>
                    <m:sty m:val="i"/>
                  </m:rPr>
                  <m:t>K</m:t>
                </m:r>
                <m:r>
                  <m:rPr>
                    <m:sty m:val="i"/>
                  </m:rPr>
                  <m:t>x</m:t>
                </m:r>
                <m:r>
                  <m:rPr>
                    <m:sty m:val="p"/>
                  </m:rPr>
                  <m:t>)</m:t>
                </m:r>
              </m:e>
            </m:mr>
          </m:m>
        </m:oMath>
      </m:oMathPara>
    </w:p>
    <w:p>
      <w:pPr>
        <w:spacing w:after="220" w:lineRule="auto"/>
      </w:pPr>
      <w:r>
        <w:rPr>
          <w:rFonts w:eastAsia="Georgia" w:cs="Georgia" w:ascii="Georgia" w:hAnsi="Georgia"/>
        </w:rPr>
        <w:t xml:space="preserve">Le champ de pression est uniforme égal à </w:t>
      </w:r>
      <m:oMath>
        <m:sSub>
          <m:sSubPr/>
          <m:e>
            <m:r>
              <m:rPr>
                <m:sty m:val="i"/>
              </m:rPr>
              <m:t>p</m:t>
            </m:r>
          </m:e>
          <m:sub>
            <m:r>
              <m:rPr>
                <m:sty m:val="p"/>
              </m:rPr>
              <m:t>0</m:t>
            </m:r>
          </m:sub>
        </m:sSub>
      </m:oMath>
      <w:r>
        <w:rPr/>
        <w:t xml:space="preserve"> dans l'air; il est de la forme </w:t>
      </w:r>
      <m:oMath>
        <m:r>
          <m:rPr>
            <m:sty m:val="i"/>
          </m:rPr>
          <m:t>p</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dans le liquide. Le récipient est suffisamment profond pour qu'on puisse le supposer infini, de telle sorte que le liquide occupe au repos le demiespace </w:t>
      </w:r>
      <m:oMath>
        <m:r>
          <m:rPr>
            <m:sty m:val="i"/>
          </m:rPr>
          <m:t>z</m:t>
        </m:r>
        <m:r>
          <m:rPr>
            <m:sty m:val="p"/>
          </m:rPr>
          <m:t>≤</m:t>
        </m:r>
        <m:r>
          <m:rPr>
            <m:sty m:val="p"/>
          </m:rPr>
          <m:t>0</m:t>
        </m:r>
      </m:oMath>
      <w:r>
        <w:rPr/>
        <w:t xml:space="preserve">. Les champs </w:t>
      </w:r>
      <m:oMath>
        <m:r>
          <m:rPr>
            <m:sty m:val="i"/>
          </m:rPr>
          <m:t>h</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et leurs dérivées partielles sont traités comme des infiniment petits de même ordre et on se limite à l'ordre 1 en ces infiniment petits.</w:t>
      </w:r>
      <w:r>
        <w:rPr/>
        <w:br w:type="textWrapping"/>
      </w:r>
      <w:r>
        <w:rPr>
          <w:rFonts w:eastAsia="Georgia" w:cs="Georgia" w:ascii="Georgia" w:hAnsi="Georgia"/>
        </w:rPr>
        <w:t xml:space="preserve">III.A - On suppose l'écoulement incompressible.</w:t>
      </w:r>
      <w:r>
        <w:rPr/>
        <w:br w:type="textWrapping"/>
      </w:r>
      <w:r>
        <w:rPr>
          <w:rFonts w:eastAsia="Georgia" w:cs="Georgia" w:ascii="Georgia" w:hAnsi="Georgia"/>
        </w:rPr>
        <w:t xml:space="preserve">III.A.1) Déterminer l'équation aux dérivées partielles dont est solution </w:t>
      </w:r>
      <m:oMath>
        <m:r>
          <m:rPr>
            <m:sty m:val="i"/>
          </m:rPr>
          <m:t>φ</m:t>
        </m:r>
      </m:oMath>
      <w:r>
        <w:rPr/>
        <w:t xml:space="preserve">.</w:t>
      </w:r>
      <w:r>
        <w:rPr/>
        <w:br w:type="textWrapping"/>
      </w:r>
      <w:r>
        <w:rPr>
          <w:rFonts w:eastAsia="Georgia" w:cs="Georgia" w:ascii="Georgia" w:hAnsi="Georgia"/>
        </w:rPr>
        <w:t xml:space="preserve">III.A.2) En déduire que </w:t>
      </w:r>
      <m:oMath>
        <m:r>
          <m:rPr>
            <m:sty m:val="i"/>
          </m:rPr>
          <m:t>f</m:t>
        </m:r>
        <m:r>
          <m:rPr>
            <m:sty m:val="p"/>
          </m:rPr>
          <m:t>(</m:t>
        </m:r>
        <m:r>
          <m:rPr>
            <m:sty m:val="i"/>
          </m:rPr>
          <m:t>z</m:t>
        </m:r>
        <m:r>
          <m:rPr>
            <m:sty m:val="p"/>
          </m:rPr>
          <m:t>)</m:t>
        </m:r>
      </m:oMath>
      <w:r>
        <w:rPr>
          <w:rFonts w:eastAsia="Georgia" w:cs="Georgia" w:ascii="Georgia" w:hAnsi="Georgia"/>
        </w:rPr>
        <w:t xml:space="preserve"> est solution d'une équation différentielle homogène du deuxième ordre à coefficients constants. Déterminer </w:t>
      </w:r>
      <m:oMath>
        <m:r>
          <m:rPr>
            <m:sty m:val="i"/>
          </m:rPr>
          <m:t>f</m:t>
        </m:r>
        <m:r>
          <m:rPr>
            <m:sty m:val="p"/>
          </m:rPr>
          <m:t>(</m:t>
        </m:r>
        <m:r>
          <m:rPr>
            <m:sty m:val="i"/>
          </m:rPr>
          <m:t>z</m:t>
        </m:r>
        <m:r>
          <m:rPr>
            <m:sty m:val="p"/>
          </m:rPr>
          <m:t>)</m:t>
        </m:r>
      </m:oMath>
      <w:r>
        <w:rPr>
          <w:rFonts w:eastAsia="Georgia" w:cs="Georgia" w:ascii="Georgia" w:hAnsi="Georgia"/>
        </w:rPr>
        <w:t xml:space="preserve"> à une constante multiplicative près.</w:t>
      </w:r>
      <w:r>
        <w:rPr/>
        <w:br w:type="textWrapping"/>
      </w:r>
      <w:r>
        <w:rPr>
          <w:rFonts w:eastAsia="Georgia" w:cs="Georgia" w:ascii="Georgia" w:hAnsi="Georgia"/>
        </w:rPr>
        <w:t xml:space="preserve">III.A.3) Justifier l'hypothèse ( </w:t>
      </w:r>
      <m:oMath>
        <m:r>
          <m:rPr>
            <m:sty m:val="i"/>
          </m:rPr>
          <m:t>H</m:t>
        </m:r>
      </m:oMath>
      <w:r>
        <w:rPr/>
        <w:t xml:space="preserve"> ) de la question I.B).</w:t>
      </w:r>
    </w:p>
    <w:p>
      <w:pPr>
        <w:spacing w:line="271" w:before="330" w:lineRule="auto"/>
      </w:pPr>
      <w:r>
        <w:rPr>
          <w:b/>
          <w:sz w:val="42"/>
        </w:rPr>
        <w:t xml:space="preserve">III.B -</w:t>
      </w:r>
    </w:p>
    <w:p>
      <w:pPr>
        <w:spacing w:after="220" w:lineRule="auto"/>
      </w:pPr>
      <w:r>
        <w:rPr>
          <w:rFonts w:eastAsia="Georgia" w:cs="Georgia" w:ascii="Georgia" w:hAnsi="Georgia"/>
        </w:rPr>
        <w:t xml:space="preserve">III.B.1) Justifier brièvement la condition aux limites à la surface libre de cote </w:t>
      </w:r>
      <m:oMath>
        <m:r>
          <m:rPr>
            <m:sty m:val="i"/>
          </m:rPr>
          <m:t>h</m:t>
        </m:r>
        <m:r>
          <m:rPr>
            <m:sty m:val="p"/>
          </m:rPr>
          <m:t>(</m:t>
        </m:r>
        <m:r>
          <m:rPr>
            <m:sty m:val="i"/>
          </m:rPr>
          <m:t>x</m:t>
        </m:r>
        <m:r>
          <m:rPr>
            <m:sty m:val="p"/>
          </m:rPr>
          <m:t>,</m:t>
        </m:r>
        <m:r>
          <m:rPr>
            <m:sty m:val="i"/>
          </m:rPr>
          <m:t>t</m:t>
        </m:r>
        <m:r>
          <m:rPr>
            <m:sty m:val="p"/>
          </m:rPr>
          <m:t>)</m:t>
        </m:r>
      </m:oMath>
      <w:r>
        <w:rPr/>
        <w:t xml:space="preserve"> :</w:t>
      </w:r>
    </w:p>
    <w:p>
      <w:pPr>
        <w:spacing w:after="220" w:lineRule="auto"/>
      </w:pPr>
      <m:oMathPara>
        <m:oMath>
          <m:f>
            <m:fPr>
              <m:ctrlPr>
                <w:rPr>
                  <w:rFonts w:ascii="Cambria Math" w:hAnsi="Cambria Math"/>
                </w:rPr>
              </m:ctrlPr>
            </m:fPr>
            <m:num>
              <m:r>
                <m:rPr>
                  <m:sty m:val="i"/>
                </m:rPr>
                <m:t>∂</m:t>
              </m:r>
              <m:r>
                <m:rPr>
                  <m:sty m:val="i"/>
                </m:rPr>
                <m:t>φ</m:t>
              </m:r>
            </m:num>
            <m:den>
              <m:r>
                <m:rPr>
                  <m:sty m:val="i"/>
                </m:rPr>
                <m:t>∂</m:t>
              </m:r>
              <m:r>
                <m:rPr>
                  <m:sty m:val="i"/>
                </m:rPr>
                <m:t>z</m:t>
              </m:r>
            </m:den>
          </m:f>
          <m:r>
            <m:rPr>
              <m:sty m:val="p"/>
            </m:rPr>
            <m:t>=</m:t>
          </m:r>
          <m:f>
            <m:fPr>
              <m:ctrlPr>
                <w:rPr>
                  <w:rFonts w:ascii="Cambria Math" w:hAnsi="Cambria Math"/>
                </w:rPr>
              </m:ctrlPr>
            </m:fPr>
            <m:num>
              <m:r>
                <m:rPr>
                  <m:sty m:val="i"/>
                </m:rPr>
                <m:t>∂</m:t>
              </m:r>
              <m:r>
                <m:rPr>
                  <m:sty m:val="i"/>
                </m:rPr>
                <m:t>h</m:t>
              </m:r>
            </m:num>
            <m:den>
              <m:r>
                <m:rPr>
                  <m:sty m:val="i"/>
                </m:rPr>
                <m:t>∂</m:t>
              </m:r>
              <m:r>
                <m:rPr>
                  <m:sty m:val="i"/>
                </m:rPr>
                <m:t>t</m:t>
              </m:r>
            </m:den>
          </m:f>
        </m:oMath>
      </m:oMathPara>
    </w:p>
    <w:p>
      <w:pPr>
        <w:spacing w:after="220" w:lineRule="auto"/>
      </w:pPr>
      <w:r>
        <w:rPr>
          <w:rFonts w:eastAsia="Georgia" w:cs="Georgia" w:ascii="Georgia" w:hAnsi="Georgia"/>
        </w:rPr>
        <w:t xml:space="preserve">III.B.2) En admettant qu'on peut évaluer </w:t>
      </w:r>
      <m:oMath>
        <m:r>
          <m:rPr>
            <m:sty m:val="i"/>
          </m:rPr>
          <m:t>∂</m:t>
        </m:r>
        <m:r>
          <m:rPr>
            <m:sty m:val="i"/>
          </m:rPr>
          <m:t>φ</m:t>
        </m:r>
        <m:r>
          <m:rPr>
            <m:sty m:val="p"/>
          </m:rPr>
          <m:t>/</m:t>
        </m:r>
        <m:r>
          <m:rPr>
            <m:sty m:val="i"/>
          </m:rPr>
          <m:t>∂</m:t>
        </m:r>
        <m:r>
          <m:rPr>
            <m:sty m:val="i"/>
          </m:rPr>
          <m:t>z</m:t>
        </m:r>
      </m:oMath>
      <w:r>
        <w:rPr/>
        <w:t xml:space="preserve"> en </w:t>
      </w:r>
      <m:oMath>
        <m:r>
          <m:rPr>
            <m:sty m:val="i"/>
          </m:rPr>
          <m:t>z</m:t>
        </m:r>
        <m:r>
          <m:rPr>
            <m:sty m:val="p"/>
          </m:rPr>
          <m:t>=</m:t>
        </m:r>
        <m:r>
          <m:rPr>
            <m:sty m:val="p"/>
          </m:rPr>
          <m:t>0</m:t>
        </m:r>
      </m:oMath>
      <w:r>
        <w:rPr/>
        <w:t xml:space="preserve"> au lieu de </w:t>
      </w:r>
      <m:oMath>
        <m:r>
          <m:rPr>
            <m:sty m:val="i"/>
          </m:rPr>
          <m:t>z</m:t>
        </m:r>
        <m:r>
          <m:rPr>
            <m:sty m:val="p"/>
          </m:rPr>
          <m:t>=</m:t>
        </m:r>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en déduire l'expression de </w:t>
      </w:r>
      <m:oMath>
        <m:r>
          <m:rPr>
            <m:sty m:val="i"/>
          </m:rPr>
          <m:t>f</m:t>
        </m:r>
        <m:r>
          <m:rPr>
            <m:sty m:val="p"/>
          </m:rPr>
          <m:t>(</m:t>
        </m:r>
        <m:r>
          <m:rPr>
            <m:sty m:val="i"/>
          </m:rPr>
          <m:t>z</m:t>
        </m:r>
        <m:r>
          <m:rPr>
            <m:sty m:val="p"/>
          </m:rPr>
          <m:t>)</m:t>
        </m:r>
      </m:oMath>
      <w:r>
        <w:rPr/>
        <w:t xml:space="preserve"> en fonction de </w:t>
      </w:r>
      <m:oMath>
        <m:r>
          <m:rPr>
            <m:sty m:val="i"/>
          </m:rPr>
          <m:t>K</m:t>
        </m:r>
      </m:oMath>
      <w:r>
        <w:rPr/>
        <w:t xml:space="preserve"> et </w:t>
      </w:r>
      <m:oMath>
        <m:r>
          <m:rPr>
            <m:sty m:val="i"/>
          </m:rPr>
          <m:t>z</m:t>
        </m:r>
      </m:oMath>
      <w:r>
        <w:rPr/>
        <w:t xml:space="preserve">.</w:t>
      </w:r>
      <w:r>
        <w:rPr/>
        <w:br w:type="textWrapping"/>
      </w:r>
      <w:r>
        <w:rPr>
          <w:rFonts w:eastAsia="Georgia" w:cs="Georgia" w:ascii="Georgia" w:hAnsi="Georgia"/>
        </w:rPr>
        <w:t xml:space="preserve">III.C - Les forces de tension superficielles ne s'exercent qu'à la surface du liquide. En utilisant l'équation d'Euler au sein du liquide et en négligeant la pesanteur (cf. I.B), montrer que la fonction</w:t>
      </w:r>
    </w:p>
    <w:p>
      <w:pPr>
        <w:spacing w:after="220" w:lineRule="auto"/>
      </w:pPr>
      <m:oMathPara>
        <m:oMath>
          <m:r>
            <m:rPr>
              <m:sty m:val="i"/>
            </m:rPr>
            <m:t>p</m:t>
          </m:r>
          <m:r>
            <m:rPr>
              <m:sty m:val="p"/>
            </m:rPr>
            <m:t>+</m:t>
          </m:r>
          <m:r>
            <m:rPr>
              <m:sty m:val="i"/>
            </m:rPr>
            <m:t>μ</m:t>
          </m:r>
          <m:f>
            <m:fPr>
              <m:ctrlPr>
                <w:rPr>
                  <w:rFonts w:ascii="Cambria Math" w:hAnsi="Cambria Math"/>
                </w:rPr>
              </m:ctrlPr>
            </m:fPr>
            <m:num>
              <m:r>
                <m:rPr>
                  <m:sty m:val="i"/>
                </m:rPr>
                <m:t>∂</m:t>
              </m:r>
              <m:r>
                <m:rPr>
                  <m:sty m:val="i"/>
                </m:rPr>
                <m:t>φ</m:t>
              </m:r>
            </m:num>
            <m:den>
              <m:r>
                <m:rPr>
                  <m:sty m:val="i"/>
                </m:rPr>
                <m:t>∂</m:t>
              </m:r>
              <m:r>
                <m:rPr>
                  <m:sty m:val="i"/>
                </m:rPr>
                <m:t>t</m:t>
              </m:r>
            </m:den>
          </m:f>
          <m:r>
            <m:rPr>
              <m:sty m:val="p"/>
            </m:rPr>
            <m:t>=</m:t>
          </m:r>
          <m:r>
            <m:rPr>
              <m:sty m:val="i"/>
            </m:rPr>
            <m:t>C</m:t>
          </m:r>
          <m:r>
            <m:rPr>
              <m:sty m:val="p"/>
            </m:rPr>
            <m:t>(</m:t>
          </m:r>
          <m:r>
            <m:rPr>
              <m:sty m:val="i"/>
            </m:rPr>
            <m:t>t</m:t>
          </m:r>
          <m:r>
            <m:rPr>
              <m:sty m:val="p"/>
            </m:rPr>
            <m:t>)</m:t>
          </m:r>
        </m:oMath>
      </m:oMathPara>
    </w:p>
    <w:p>
      <w:pPr>
        <w:spacing w:after="220" w:lineRule="auto"/>
      </w:pPr>
      <w:r>
        <w:rPr>
          <w:rFonts w:eastAsia="Georgia" w:cs="Georgia" w:ascii="Georgia" w:hAnsi="Georgia"/>
        </w:rPr>
        <w:t xml:space="preserve">ne dépend pas du point </w:t>
      </w:r>
      <m:oMath>
        <m:r>
          <m:rPr>
            <m:sty m:val="i"/>
          </m:rPr>
          <m:t>M</m:t>
        </m:r>
      </m:oMath>
      <w:r>
        <w:rPr/>
        <w:t xml:space="preserve">. Dans toute la suite, on admet que </w:t>
      </w:r>
      <m:oMath>
        <m:r>
          <m:rPr>
            <m:sty m:val="i"/>
          </m:rPr>
          <m:t>C</m:t>
        </m:r>
        <m:r>
          <m:rPr>
            <m:sty m:val="p"/>
          </m:rPr>
          <m:t>(</m:t>
        </m:r>
        <m:r>
          <m:rPr>
            <m:sty m:val="i"/>
          </m:rPr>
          <m:t>t</m:t>
        </m:r>
        <m:r>
          <m:rPr>
            <m:sty m:val="p"/>
          </m:rPr>
          <m:t>)</m:t>
        </m:r>
        <m:r>
          <m:rPr>
            <m:sty m:val="p"/>
          </m:rPr>
          <m:t>=</m:t>
        </m:r>
        <m:sSub>
          <m:sSubPr/>
          <m:e>
            <m:r>
              <m:rPr>
                <m:sty m:val="i"/>
              </m:rPr>
              <m:t>p</m:t>
            </m:r>
          </m:e>
          <m:sub>
            <m:r>
              <m:rPr>
                <m:sty m:val="p"/>
              </m:rPr>
              <m:t>0</m:t>
            </m:r>
          </m:sub>
        </m:sSub>
      </m:oMath>
      <w:r>
        <w:rPr/>
        <w:t xml:space="preserve">.</w:t>
      </w:r>
      <w:r>
        <w:rPr/>
        <w:br w:type="textWrapping"/>
      </w:r>
      <w:r>
        <w:rPr>
          <w:rFonts w:eastAsia="Georgia" w:cs="Georgia" w:ascii="Georgia" w:hAnsi="Georgia"/>
        </w:rPr>
        <w:t xml:space="preserve">III.D - Soit un élément de l'interface liquide-air compris entre </w:t>
      </w:r>
      <m:oMath>
        <m:r>
          <m:rPr>
            <m:sty m:val="i"/>
          </m:rPr>
          <m:t>x</m:t>
        </m:r>
      </m:oMath>
      <w:r>
        <w:rPr/>
        <w:t xml:space="preserve"> et </w:t>
      </w:r>
      <m:oMath>
        <m:r>
          <m:rPr>
            <m:sty m:val="i"/>
          </m:rPr>
          <m:t>x</m:t>
        </m:r>
        <m:r>
          <m:rPr>
            <m:sty m:val="p"/>
          </m:rPr>
          <m:t>+</m:t>
        </m:r>
        <m:r>
          <m:rPr>
            <m:sty m:val="i"/>
          </m:rPr>
          <m:t>d</m:t>
        </m:r>
        <m:r>
          <m:rPr>
            <m:sty m:val="i"/>
          </m:rPr>
          <m:t>x</m:t>
        </m:r>
      </m:oMath>
      <w:r>
        <w:rPr/>
        <w:t xml:space="preserve"> de largeur </w:t>
      </w:r>
      <m:oMath>
        <m:r>
          <m:rPr>
            <m:sty m:val="i"/>
          </m:rPr>
          <m:t>d</m:t>
        </m:r>
        <m:r>
          <m:rPr>
            <m:sty m:val="i"/>
          </m:rPr>
          <m:t>s</m:t>
        </m:r>
        <m:r>
          <m:rPr>
            <m:sty m:val="p"/>
          </m:rPr>
          <m:t>≈</m:t>
        </m:r>
        <m:r>
          <m:rPr>
            <m:sty m:val="i"/>
          </m:rPr>
          <m:t>d</m:t>
        </m:r>
        <m:r>
          <m:rPr>
            <m:sty m:val="i"/>
          </m:rPr>
          <m:t>x</m:t>
        </m:r>
      </m:oMath>
      <w:r>
        <w:rPr/>
        <w:t xml:space="preserve"> dans le plan </w:t>
      </w:r>
      <m:oMath>
        <m:r>
          <m:rPr>
            <m:sty m:val="i"/>
          </m:rPr>
          <m:t>x</m:t>
        </m:r>
        <m:r>
          <m:rPr>
            <m:sty m:val="i"/>
          </m:rPr>
          <m:t>O</m:t>
        </m:r>
        <m:r>
          <m:rPr>
            <m:sty m:val="i"/>
          </m:rPr>
          <m:t>z</m:t>
        </m:r>
      </m:oMath>
      <w:r>
        <w:rPr/>
        <w:t xml:space="preserve"> et de profondeur </w:t>
      </w:r>
      <m:oMath>
        <m:r>
          <m:rPr>
            <m:sty m:val="i"/>
          </m:rPr>
          <m:t>d</m:t>
        </m:r>
        <m:r>
          <m:rPr>
            <m:sty m:val="i"/>
          </m:rPr>
          <m:t>y</m:t>
        </m:r>
      </m:oMath>
      <w:r>
        <w:rPr/>
        <w:t xml:space="preserve"> selon </w:t>
      </w:r>
      <m:oMath>
        <m:sSub>
          <m:sSubPr/>
          <m:e>
            <m:r>
              <m:rPr>
                <m:sty m:val="bi"/>
              </m:rPr>
              <m:t>u</m:t>
            </m:r>
          </m:e>
          <m:sub>
            <m:r>
              <m:rPr>
                <m:sty m:val="i"/>
              </m:rPr>
              <m:t>y</m:t>
            </m:r>
          </m:sub>
        </m:sSub>
      </m:oMath>
      <w:r>
        <w:rPr>
          <w:rFonts w:eastAsia="Georgia" w:cs="Georgia" w:ascii="Georgia" w:hAnsi="Georgia"/>
        </w:rPr>
        <w:t xml:space="preserve">. On admet qu'outre les forces de pression, cet élément subit des forces de tension superficielle :</w:t>
      </w:r>
    </w:p>
    <w:p>
      <w:pPr>
        <w:spacing w:after="220" w:lineRule="auto"/>
      </w:pPr>
      <m:oMathPara>
        <m:oMath>
          <m:r>
            <m:rPr>
              <m:sty m:val="i"/>
            </m:rPr>
            <m:t>d</m:t>
          </m:r>
          <m:sSub>
            <m:sSubPr/>
            <m:e>
              <m:acc>
                <m:accPr>
                  <m:chr m:val="⃗"/>
                </m:accPr>
                <m:e>
                  <m:r>
                    <m:rPr>
                      <m:sty m:val="i"/>
                    </m:rPr>
                    <m:t>F</m:t>
                  </m:r>
                </m:e>
              </m:acc>
            </m:e>
            <m:sub>
              <m:r>
                <m:rPr>
                  <m:sty m:val="i"/>
                </m:rPr>
                <m:t>x</m:t>
              </m:r>
            </m:sub>
          </m:sSub>
          <m:r>
            <m:rPr>
              <m:sty m:val="p"/>
            </m:rPr>
            <m:t>=</m:t>
          </m:r>
          <m:r>
            <m:rPr>
              <m:sty m:val="p"/>
            </m:rPr>
            <m:t>−</m:t>
          </m:r>
          <m:r>
            <m:rPr>
              <m:sty m:val="i"/>
            </m:rPr>
            <m:t>A</m:t>
          </m:r>
          <m:r>
            <m:rPr>
              <m:sty m:val="i"/>
            </m:rPr>
            <m:t>d</m:t>
          </m:r>
          <m:r>
            <m:rPr>
              <m:sty m:val="i"/>
            </m:rPr>
            <m:t>y</m:t>
          </m:r>
          <m:acc>
            <m:accPr>
              <m:chr m:val="⃗"/>
            </m:accPr>
            <m:e>
              <m:r>
                <m:rPr>
                  <m:sty m:val="i"/>
                </m:rPr>
                <m:t>t</m:t>
              </m:r>
            </m:e>
          </m:acc>
          <m:r>
            <m:rPr>
              <m:sty m:val="p"/>
            </m:rPr>
            <m:t>(</m:t>
          </m:r>
          <m:r>
            <m:rPr>
              <m:sty m:val="i"/>
            </m:rPr>
            <m:t>x</m:t>
          </m:r>
          <m:r>
            <m:rPr>
              <m:sty m:val="p"/>
            </m:rPr>
            <m:t>)</m:t>
          </m:r>
          <m:r>
            <m:rPr>
              <m:nor/>
            </m:rPr>
            <m:t> et </m:t>
          </m:r>
          <m:r>
            <m:rPr>
              <m:sty m:val="i"/>
            </m:rPr>
            <m:t>d</m:t>
          </m:r>
          <m:sSub>
            <m:sSubPr/>
            <m:e>
              <m:acc>
                <m:accPr>
                  <m:chr m:val="⃗"/>
                </m:accPr>
                <m:e>
                  <m:r>
                    <m:rPr>
                      <m:sty m:val="i"/>
                    </m:rPr>
                    <m:t>F</m:t>
                  </m:r>
                </m:e>
              </m:acc>
            </m:e>
            <m:sub>
              <m:r>
                <m:rPr>
                  <m:sty m:val="i"/>
                </m:rPr>
                <m:t>x</m:t>
              </m:r>
              <m:r>
                <m:rPr>
                  <m:sty m:val="p"/>
                </m:rPr>
                <m:t>+</m:t>
              </m:r>
              <m:r>
                <m:rPr>
                  <m:sty m:val="i"/>
                </m:rPr>
                <m:t>d</m:t>
              </m:r>
              <m:r>
                <m:rPr>
                  <m:sty m:val="i"/>
                </m:rPr>
                <m:t>x</m:t>
              </m:r>
            </m:sub>
          </m:sSub>
          <m:r>
            <m:rPr>
              <m:sty m:val="p"/>
            </m:rPr>
            <m:t>=</m:t>
          </m:r>
          <m:r>
            <m:rPr>
              <m:sty m:val="i"/>
            </m:rPr>
            <m:t>A</m:t>
          </m:r>
          <m:r>
            <m:rPr>
              <m:sty m:val="i"/>
            </m:rPr>
            <m:t>d</m:t>
          </m:r>
          <m:r>
            <m:rPr>
              <m:sty m:val="i"/>
            </m:rPr>
            <m:t>y</m:t>
          </m:r>
          <m:acc>
            <m:accPr>
              <m:chr m:val="⃗"/>
            </m:accPr>
            <m:e>
              <m:r>
                <m:rPr>
                  <m:sty m:val="i"/>
                </m:rPr>
                <m:t>t</m:t>
              </m:r>
            </m:e>
          </m:acc>
          <m:r>
            <m:rPr>
              <m:sty m:val="p"/>
            </m:rPr>
            <m:t>(</m:t>
          </m:r>
          <m:r>
            <m:rPr>
              <m:sty m:val="i"/>
            </m:rPr>
            <m:t>x</m:t>
          </m:r>
          <m:r>
            <m:rPr>
              <m:sty m:val="p"/>
            </m:rPr>
            <m:t>+</m:t>
          </m:r>
          <m:r>
            <m:rPr>
              <m:sty m:val="i"/>
            </m:rPr>
            <m:t>d</m:t>
          </m:r>
          <m:r>
            <m:rPr>
              <m:sty m:val="i"/>
            </m:rPr>
            <m:t>x</m:t>
          </m:r>
          <m:r>
            <m:rPr>
              <m:sty m:val="p"/>
            </m:rPr>
            <m:t>)</m:t>
          </m:r>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le coefficient de tension superficielle supposé constant et </w:t>
      </w:r>
      <m:oMath>
        <m:acc>
          <m:accPr>
            <m:chr m:val="⃗"/>
          </m:accPr>
          <m:e>
            <m:r>
              <m:rPr>
                <m:sty m:val="i"/>
              </m:rPr>
              <m:t>t</m:t>
            </m:r>
          </m:e>
        </m:acc>
      </m:oMath>
      <w:r>
        <w:rPr>
          <w:rFonts w:eastAsia="Georgia" w:cs="Georgia" w:ascii="Georgia" w:hAnsi="Georgia"/>
        </w:rPr>
        <w:t xml:space="preserve"> la tangente orientée au profil </w:t>
      </w:r>
      <m:oMath>
        <m:r>
          <m:rPr>
            <m:sty m:val="i"/>
          </m:rPr>
          <m:t>z</m:t>
        </m:r>
        <m:r>
          <m:rPr>
            <m:sty m:val="p"/>
          </m:rPr>
          <m:t>=</m:t>
        </m:r>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(cf. figure 5). On limite les calculs à l'ordre un en </w:t>
      </w:r>
      <m:oMath>
        <m:r>
          <m:rPr>
            <m:sty m:val="i"/>
          </m:rPr>
          <m:t>d</m:t>
        </m:r>
        <m:r>
          <m:rPr>
            <m:sty m:val="i"/>
          </m:rPr>
          <m:t>x</m:t>
        </m:r>
      </m:oMath>
      <w:r>
        <w:rPr>
          <w:rFonts w:eastAsia="Georgia" w:cs="Georgia" w:ascii="Georgia" w:hAnsi="Georgia"/>
        </w:rPr>
        <w:t xml:space="preserve"> et à l'ordre un en </w:t>
      </w:r>
      <m:oMath>
        <m:sSub>
          <m:sSubPr/>
          <m:e>
            <m:r>
              <m:rPr>
                <m:sty m:val="i"/>
              </m:rPr>
              <m:t>h</m:t>
            </m:r>
          </m:e>
          <m:sub>
            <m:r>
              <m:rPr>
                <m:sty m:val="i"/>
              </m:rPr>
              <m:t>M</m:t>
            </m:r>
          </m:sub>
        </m:sSub>
        <m:r>
          <m:rPr>
            <m:sty m:val="p"/>
          </m:rPr>
          <m:t>/</m:t>
        </m:r>
        <m:r>
          <m:rPr>
            <m:sty m:val="p"/>
          </m:rPr>
          <m:t>∧</m:t>
        </m:r>
      </m:oMath>
      <w:r>
        <w:rPr/>
        <w:t xml:space="preserve">.</w:t>
      </w:r>
      <w:r>
        <w:rPr/>
        <w:br w:type="textWrapping"/>
      </w:r>
      <w:r>
        <w:rPr>
          <w:rFonts w:eastAsia="Georgia" w:cs="Georgia" w:ascii="Georgia" w:hAnsi="Georgia"/>
        </w:rPr>
        <w:t xml:space="preserve">III.D.1) Établir l'expression de </w:t>
      </w:r>
      <m:oMath>
        <m:r>
          <m:rPr>
            <m:sty m:val="i"/>
          </m:rPr>
          <m:t>p</m:t>
        </m:r>
        <m:r>
          <m:rPr>
            <m:sty m:val="p"/>
          </m:rPr>
          <m:t>−</m:t>
        </m:r>
        <m:sSub>
          <m:sSubPr/>
          <m:e>
            <m:r>
              <m:rPr>
                <m:sty m:val="i"/>
              </m:rPr>
              <m:t>p</m:t>
            </m:r>
          </m:e>
          <m:sub>
            <m:r>
              <m:rPr>
                <m:sty m:val="p"/>
              </m:rPr>
              <m:t>0</m:t>
            </m:r>
          </m:sub>
        </m:sSub>
      </m:oMath>
      <w:r>
        <w:rPr>
          <w:rFonts w:eastAsia="Georgia" w:cs="Georgia" w:ascii="Georgia" w:hAnsi="Georgia"/>
        </w:rPr>
        <w:t xml:space="preserve"> à l'interface en fonction de </w:t>
      </w:r>
      <m:oMath>
        <m:r>
          <m:rPr>
            <m:sty m:val="i"/>
          </m:rPr>
          <m:t>A</m:t>
        </m:r>
      </m:oMath>
      <w:r>
        <w:rPr/>
        <w:t xml:space="preserve"> et </w:t>
      </w:r>
      <m:oMath>
        <m:sSup>
          <m:sSupPr/>
          <m:e>
            <m:r>
              <m:rPr>
                <m:sty m:val="i"/>
              </m:rPr>
              <m:t>∂</m:t>
            </m:r>
          </m:e>
          <m:sup>
            <m:r>
              <m:rPr>
                <m:sty m:val="p"/>
              </m:rPr>
              <m:t>2</m:t>
            </m:r>
          </m:sup>
        </m:sSup>
        <m:r>
          <m:rPr>
            <m:sty m:val="i"/>
          </m:rPr>
          <m:t>h</m:t>
        </m:r>
        <m:r>
          <m:rPr>
            <m:sty m:val="p"/>
          </m:rPr>
          <m:t>/</m:t>
        </m:r>
        <m:r>
          <m:rPr>
            <m:sty m:val="i"/>
          </m:rPr>
          <m:t>∂</m:t>
        </m:r>
        <m:sSup>
          <m:sSupPr/>
          <m:e>
            <m:r>
              <m:rPr>
                <m:sty m:val="i"/>
              </m:rPr>
              <m:t>x</m:t>
            </m:r>
          </m:e>
          <m:sup>
            <m:r>
              <m:rPr>
                <m:sty m:val="p"/>
              </m:rPr>
              <m:t>2</m:t>
            </m:r>
          </m:sup>
        </m:sSup>
      </m:oMath>
      <w:r>
        <w:rPr/>
        <w:t xml:space="preserve">.</w:t>
      </w:r>
      <w:r>
        <w:rPr/>
        <w:br w:type="textWrapping"/>
      </w:r>
      <w:r>
        <w:rPr>
          <w:rFonts w:eastAsia="Georgia" w:cs="Georgia" w:ascii="Georgia" w:hAnsi="Georgia"/>
        </w:rPr>
        <w:t xml:space="preserve">III.D.2) En admettant qu'on peut écrire la relation de la question précédente en</w:t>
      </w:r>
      <w:r>
        <w:rPr/>
        <w:br w:type="textWrapping"/>
      </w:r>
    </w:p>
    <w:p>
      <w:pPr>
        <w:spacing w:lineRule="auto"/>
        <w:jc w:val="center"/>
      </w:pPr>
      <w:r>
        <w:rPr/>
        <w:drawing>
          <wp:inline distB="0" distL="0" distR="0" distT="0">
            <wp:extent cx="5486400" cy="3282541"/>
            <wp:effectExtent b="0" l="0" r="0" t="0"/>
            <wp:docPr id="5" name="image-9fd60ab279ceff77d3fa06473636cfec705e0fa1.jpg"/>
            <a:graphic>
              <a:graphicData uri="http://schemas.openxmlformats.org/drawingml/2006/picture">
                <pic:pic>
                  <pic:nvPicPr>
                    <pic:cNvPr id="5" name="image-9fd60ab279ceff77d3fa06473636cfec705e0fa1.jpg" descr=""/>
                    <pic:cNvPicPr/>
                  </pic:nvPicPr>
                  <pic:blipFill>
                    <a:blip r:embed="rId9" cstate="print"/>
                    <a:srcRect b="0" l="0" r="0" t="0"/>
                    <a:stretch>
                      <a:fillRect/>
                    </a:stretch>
                  </pic:blipFill>
                  <pic:spPr>
                    <a:xfrm>
                      <a:off x="0" y="0"/>
                      <a:ext cx="5486400" cy="3282541"/>
                    </a:xfrm>
                    <a:prstGeom prst="rect"/>
                  </pic:spPr>
                </pic:pic>
              </a:graphicData>
            </a:graphic>
          </wp:inline>
        </w:drawing>
      </w:r>
    </w:p>
    <w:p>
      <w:pPr>
        <w:spacing w:after="220" w:lineRule="auto"/>
      </w:pPr>
      <w:r>
        <w:rPr/>
        <w:br w:type="textWrapping"/>
      </w:r>
      <m:oMath>
        <m:r>
          <m:rPr>
            <m:sty m:val="i"/>
          </m:rPr>
          <m:t>z</m:t>
        </m:r>
        <m:r>
          <m:rPr>
            <m:sty m:val="p"/>
          </m:rPr>
          <m:t>=</m:t>
        </m:r>
        <m:r>
          <m:rPr>
            <m:sty m:val="p"/>
          </m:rPr>
          <m:t>0</m:t>
        </m:r>
      </m:oMath>
      <w:r>
        <w:rPr/>
        <w:t xml:space="preserve"> au lieu de </w:t>
      </w:r>
      <m:oMath>
        <m:r>
          <m:rPr>
            <m:sty m:val="i"/>
          </m:rPr>
          <m:t>z</m:t>
        </m:r>
        <m:r>
          <m:rPr>
            <m:sty m:val="p"/>
          </m:rPr>
          <m:t>=</m:t>
        </m:r>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en déduire la relation de dispersion, liant </w:t>
      </w:r>
      <m:oMath>
        <m:r>
          <m:rPr>
            <m:sty m:val="i"/>
          </m:rPr>
          <m:t>K</m:t>
        </m:r>
        <m:r>
          <m:rPr>
            <m:sty m:val="p"/>
          </m:rPr>
          <m:t>,</m:t>
        </m:r>
        <m:r>
          <m:rPr>
            <m:sty m:val="p"/>
          </m:rPr>
          <m:t>Ω</m:t>
        </m:r>
        <m:r>
          <m:rPr>
            <m:sty m:val="p"/>
          </m:rPr>
          <m:t>,</m:t>
        </m:r>
        <m:r>
          <m:rPr>
            <m:sty m:val="i"/>
          </m:rPr>
          <m:t>μ</m:t>
        </m:r>
      </m:oMath>
      <w:r>
        <w:rPr/>
        <w:t xml:space="preserve"> et </w:t>
      </w:r>
      <m:oMath>
        <m:r>
          <m:rPr>
            <m:sty m:val="i"/>
          </m:rPr>
          <m:t>A</m:t>
        </m:r>
      </m:oMath>
      <w:r>
        <w:rPr>
          <w:rFonts w:eastAsia="Georgia" w:cs="Georgia" w:ascii="Georgia" w:hAnsi="Georgia"/>
        </w:rPr>
        <w:t xml:space="preserve">. Vérifier la cohérence avec les résultats de I.C) et II.E.3).</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5c51c6958ead101b7816c061373dde822c63505.jpg" TargetMode="Internal"/><Relationship Id="rId6" Type="http://schemas.openxmlformats.org/officeDocument/2006/relationships/image" Target="media/image-ef1b082efd81d3167a3d2f7495c40e20ac6774f1.jpg" TargetMode="Internal"/><Relationship Id="rId7" Type="http://schemas.openxmlformats.org/officeDocument/2006/relationships/image" Target="media/image-12581dacc5efef12e15074b51c591bb6a83a1307.jpg" TargetMode="Internal"/><Relationship Id="rId8" Type="http://schemas.openxmlformats.org/officeDocument/2006/relationships/image" Target="media/image-fd9b2dc313da740f5623369524cf53fd7f42b78b.jpg" TargetMode="Internal"/><Relationship Id="rId9" Type="http://schemas.openxmlformats.org/officeDocument/2006/relationships/image" Target="media/image-9fd60ab279ceff77d3fa06473636cfec705e0fa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