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Calculatrices autorisées.</w:t>
      </w:r>
    </w:p>
    <w:p>
      <w:pPr>
        <w:spacing w:line="271" w:before="330" w:lineRule="auto"/>
      </w:pPr>
      <w:r>
        <w:rPr>
          <w:rFonts w:eastAsia="Georgia" w:cs="Georgia" w:ascii="Georgia" w:hAnsi="Georgia"/>
          <w:b/>
          <w:sz w:val="42"/>
        </w:rPr>
        <w:t xml:space="preserve">Biophysique de la bactérie Escherichia coli</w:t>
      </w:r>
    </w:p>
    <w:p>
      <w:pPr>
        <w:spacing w:after="220" w:lineRule="auto"/>
      </w:pPr>
      <w:r>
        <w:rPr>
          <w:rFonts w:eastAsia="Georgia" w:cs="Georgia" w:ascii="Georgia" w:hAnsi="Georgia"/>
        </w:rPr>
        <w:t xml:space="preserve">L'objet de ce problème est d'appliquer les lois de la physique à la bactérie Escherichia coli, que l'on nommera par la suite </w:t>
      </w:r>
      <m:oMath>
        <m:r>
          <m:rPr>
            <m:sty m:val="i"/>
          </m:rPr>
          <m:t>E</m:t>
        </m:r>
      </m:oMath>
      <w:r>
        <w:rPr>
          <w:rFonts w:eastAsia="Georgia" w:cs="Georgia" w:ascii="Georgia" w:hAnsi="Georgia"/>
        </w:rPr>
        <w:t xml:space="preserve">. coli. Aucune connaissance de biologie n'est nécessaire. On rappelle que </w:t>
      </w:r>
      <m:oMath>
        <m:r>
          <m:rPr>
            <m:sty m:val="p"/>
          </m:rPr>
          <m:t>1</m:t>
        </m:r>
        <m:r>
          <m:rPr>
            <m:sty m:val="i"/>
          </m:rPr>
          <m:t>μ</m:t>
        </m:r>
        <m:r>
          <m:rPr>
            <m:nor/>
          </m:rPr>
          <m:t xml:space="preserve"> </m:t>
        </m:r>
        <m:r>
          <m:rPr>
            <m:sty m:val="p"/>
          </m:rPr>
          <m:t>m</m:t>
        </m:r>
        <m:r>
          <m:rPr>
            <m:sty m:val="p"/>
          </m:rPr>
          <m:t>=</m:t>
        </m:r>
        <m:r>
          <m:rPr>
            <m:sty m:val="p"/>
          </m:rPr>
          <m:t>1</m:t>
        </m:r>
        <m:r>
          <m:rPr>
            <m:sty m:val="p"/>
          </m:rPr>
          <m:t>⋅</m:t>
        </m:r>
        <m:sSup>
          <m:sSupPr/>
          <m:e>
            <m:r>
              <m:rPr>
                <m:sty m:val="p"/>
              </m:rPr>
              <m:t>10</m:t>
            </m:r>
          </m:e>
          <m:sup>
            <m:r>
              <m:rPr>
                <m:sty m:val="p"/>
              </m:rPr>
              <m:t>−</m:t>
            </m:r>
            <m:r>
              <m:rPr>
                <m:sty m:val="p"/>
              </m:rPr>
              <m:t>6</m:t>
            </m:r>
          </m:sup>
        </m:sSup>
        <m:r>
          <m:rPr>
            <m:nor/>
          </m:rPr>
          <m:t xml:space="preserve"> </m:t>
        </m:r>
        <m:r>
          <m:rPr>
            <m:sty m:val="p"/>
          </m:rPr>
          <m:t>m</m:t>
        </m:r>
      </m:oMath>
      <w:r>
        <w:rPr/>
        <w:t xml:space="preserve"> et </w:t>
      </w:r>
      <m:oMath>
        <m:r>
          <m:rPr>
            <m:sty m:val="p"/>
          </m:rPr>
          <m:t>1</m:t>
        </m:r>
        <m:r>
          <m:rPr>
            <m:nor/>
          </m:rPr>
          <m:t xml:space="preserve"> </m:t>
        </m:r>
        <m:r>
          <m:rPr>
            <m:sty m:val="p"/>
          </m:rPr>
          <m:t>nm</m:t>
        </m:r>
        <m:r>
          <m:rPr>
            <m:sty m:val="p"/>
          </m:rPr>
          <m:t>=</m:t>
        </m:r>
        <m:r>
          <m:rPr>
            <m:sty m:val="p"/>
          </m:rPr>
          <m:t>1</m:t>
        </m:r>
        <m:r>
          <m:rPr>
            <m:sty m:val="p"/>
          </m:rPr>
          <m:t>⋅</m:t>
        </m:r>
        <m:sSup>
          <m:sSupPr/>
          <m:e>
            <m:r>
              <m:rPr>
                <m:sty m:val="p"/>
              </m:rPr>
              <m:t>10</m:t>
            </m:r>
          </m:e>
          <m:sup>
            <m:r>
              <m:rPr>
                <m:sty m:val="p"/>
              </m:rPr>
              <m:t>−</m:t>
            </m:r>
            <m:r>
              <m:rPr>
                <m:sty m:val="p"/>
              </m:rPr>
              <m:t>9</m:t>
            </m:r>
          </m:sup>
        </m:sSup>
        <m:r>
          <m:rPr>
            <m:nor/>
          </m:rPr>
          <m:t xml:space="preserve"> </m:t>
        </m:r>
        <m:r>
          <m:rPr>
            <m:sty m:val="p"/>
          </m:rPr>
          <m:t>m</m:t>
        </m:r>
      </m:oMath>
      <w:r>
        <w:rPr>
          <w:rFonts w:eastAsia="Georgia" w:cs="Georgia" w:ascii="Georgia" w:hAnsi="Georgia"/>
        </w:rPr>
        <w:t xml:space="preserve">. On rappelle également les valeurs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nor/>
                  </m:rPr>
                  <m:t> de la constante de Boltzmann : </m:t>
                </m:r>
              </m:e>
              <m:e>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mr>
            <m:mr>
              <m:e>
                <m:r>
                  <m:rPr>
                    <m:nor/>
                  </m:rPr>
                  <m:t> de la constante d'Avogadro: </m:t>
                </m:r>
              </m:e>
              <m:e>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r>
              <m:e>
                <m:r>
                  <m:rPr>
                    <m:nor/>
                  </m:rPr>
                  <m:t> de la permittivité du vide: </m:t>
                </m:r>
              </m:e>
              <m:e>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r>
                  <m:rPr>
                    <m:nor/>
                  </m:rPr>
                  <m:t> de la charge élémentaire: </m:t>
                </m:r>
              </m:e>
              <m:e>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e>
            </m:mr>
          </m:m>
        </m:oMath>
      </m:oMathPara>
    </w:p>
    <w:p>
      <w:pPr>
        <w:spacing w:after="220" w:lineRule="auto"/>
      </w:pPr>
      <w:r>
        <w:rPr>
          <w:rFonts w:eastAsia="Georgia" w:cs="Georgia" w:ascii="Georgia" w:hAnsi="Georgia"/>
        </w:rPr>
        <w:t xml:space="preserve">Les quatre parties de ce problème sont indépendantes.</w:t>
      </w:r>
    </w:p>
    <w:p>
      <w:pPr>
        <w:spacing w:line="271" w:before="330" w:lineRule="auto"/>
      </w:pPr>
      <w:r>
        <w:rPr>
          <w:rFonts w:eastAsia="Georgia" w:cs="Georgia" w:ascii="Georgia" w:hAnsi="Georgia"/>
          <w:b/>
          <w:sz w:val="42"/>
        </w:rPr>
        <w:t xml:space="preserve">Partie I - Taille critique d'une bactérie aérobie</w:t>
      </w:r>
    </w:p>
    <w:p>
      <w:pPr>
        <w:spacing w:after="220" w:lineRule="auto"/>
      </w:pPr>
      <w:r>
        <w:rPr>
          <w:rFonts w:eastAsia="Georgia" w:cs="Georgia" w:ascii="Georgia" w:hAnsi="Georgia"/>
        </w:rPr>
        <w:t xml:space="preserve">On étudie les conditions de survie d'une bactérie aérobie dans un lac de très grande taille à la température de 297 K . Pour vivre, elle a besoin de consommer le dioxygène dissous dans l'eau au voisinage de sa surface.</w:t>
      </w:r>
      <w:r>
        <w:rPr/>
        <w:br w:type="textWrapping"/>
      </w:r>
      <w:r>
        <w:rPr>
          <w:rFonts w:eastAsia="Georgia" w:cs="Georgia" w:ascii="Georgia" w:hAnsi="Georgia"/>
        </w:rPr>
        <w:t xml:space="preserve">La bactérie est modélisée par une sphère de centre </w:t>
      </w:r>
      <m:oMath>
        <m:r>
          <m:rPr>
            <m:sty m:val="i"/>
          </m:rPr>
          <m:t>O</m:t>
        </m:r>
      </m:oMath>
      <w:r>
        <w:rPr/>
        <w:t xml:space="preserve"> fixe, de rayon </w:t>
      </w:r>
      <m:oMath>
        <m:r>
          <m:rPr>
            <m:sty m:val="i"/>
          </m:rPr>
          <m:t>R</m:t>
        </m:r>
      </m:oMath>
      <w:r>
        <w:rPr/>
        <w:t xml:space="preserve">, sa masse volumique </w:t>
      </w:r>
      <m:oMath>
        <m:r>
          <m:rPr>
            <m:sty m:val="i"/>
          </m:rPr>
          <m:t>μ</m:t>
        </m:r>
      </m:oMath>
      <w:r>
        <w:rPr>
          <w:rFonts w:eastAsia="Georgia" w:cs="Georgia" w:ascii="Georgia" w:hAnsi="Georgia"/>
        </w:rPr>
        <w:t xml:space="preserve"> est assimilée à celle de l'eau. On se place en régime stationnaire et on note </w:t>
      </w:r>
      <m:oMath>
        <m:r>
          <m:rPr>
            <m:sty m:val="i"/>
          </m:rPr>
          <m:t>n</m:t>
        </m:r>
        <m:r>
          <m:rPr>
            <m:sty m:val="p"/>
          </m:rPr>
          <m:t>(</m:t>
        </m:r>
        <m:r>
          <m:rPr>
            <m:sty m:val="i"/>
          </m:rPr>
          <m:t>r</m:t>
        </m:r>
        <m:r>
          <m:rPr>
            <m:sty m:val="p"/>
          </m:rPr>
          <m:t>)</m:t>
        </m:r>
      </m:oMath>
      <w:r>
        <w:rPr>
          <w:rFonts w:eastAsia="Georgia" w:cs="Georgia" w:ascii="Georgia" w:hAnsi="Georgia"/>
        </w:rPr>
        <w:t xml:space="preserve"> la densité particulaire, exprimée en </w:t>
      </w:r>
      <m:oMath>
        <m:sSup>
          <m:sSupPr/>
          <m:e>
            <m:r>
              <m:rPr>
                <m:sty m:val="p"/>
              </m:rPr>
              <m:t>m</m:t>
            </m:r>
          </m:e>
          <m:sup>
            <m:r>
              <m:rPr>
                <m:sty m:val="p"/>
              </m:rPr>
              <m:t>−</m:t>
            </m:r>
            <m:r>
              <m:rPr>
                <m:sty m:val="p"/>
              </m:rPr>
              <m:t>3</m:t>
            </m:r>
          </m:sup>
        </m:sSup>
      </m:oMath>
      <w:r>
        <w:rPr>
          <w:rFonts w:eastAsia="Georgia" w:cs="Georgia" w:ascii="Georgia" w:hAnsi="Georgia"/>
        </w:rPr>
        <w:t xml:space="preserve">, du dioxygène dissous à la distance </w:t>
      </w:r>
      <m:oMath>
        <m:r>
          <m:rPr>
            <m:sty m:val="i"/>
          </m:rPr>
          <m:t>r</m:t>
        </m:r>
      </m:oMath>
      <w:r>
        <w:rPr/>
        <w:t xml:space="preserve"> du centre </w:t>
      </w:r>
      <m:oMath>
        <m:r>
          <m:rPr>
            <m:sty m:val="i"/>
          </m:rPr>
          <m:t>O</m:t>
        </m:r>
        <m:r>
          <m:rPr>
            <m:sty m:val="p"/>
          </m:rPr>
          <m:t>(</m:t>
        </m:r>
        <m:r>
          <m:rPr>
            <m:sty m:val="i"/>
          </m:rPr>
          <m:t>r</m:t>
        </m:r>
        <m:r>
          <m:rPr>
            <m:sty m:val="p"/>
          </m:rPr>
          <m:t>&gt;</m:t>
        </m:r>
        <m:r>
          <m:rPr>
            <m:sty m:val="i"/>
          </m:rPr>
          <m:t>R</m:t>
        </m:r>
        <m:r>
          <m:rPr>
            <m:sty m:val="p"/>
          </m:rPr>
          <m:t>)</m:t>
        </m:r>
      </m:oMath>
      <w:r>
        <w:rPr>
          <w:rFonts w:eastAsia="Georgia" w:cs="Georgia" w:ascii="Georgia" w:hAnsi="Georgia"/>
        </w:rPr>
        <w:t xml:space="preserve">. La diffusion du dioxygène dans l'eau obéit à la loi de Fick avec un coefficient de diffusion </w:t>
      </w:r>
      <m:oMath>
        <m:r>
          <m:rPr>
            <m:sty m:val="i"/>
          </m:rPr>
          <m:t>D</m:t>
        </m:r>
        <m:r>
          <m:rPr>
            <m:sty m:val="p"/>
          </m:rPr>
          <m:t>≅</m:t>
        </m:r>
        <m:r>
          <m:rPr>
            <m:sty m:val="p"/>
          </m:rPr>
          <m:t>2</m:t>
        </m:r>
        <m:r>
          <m:rPr>
            <m:sty m:val="p"/>
          </m:rPr>
          <m:t>⋅</m:t>
        </m:r>
        <m:sSup>
          <m:sSupPr/>
          <m:e>
            <m:r>
              <m:rPr>
                <m:sty m:val="p"/>
              </m:rPr>
              <m:t>10</m:t>
            </m:r>
          </m:e>
          <m:sup>
            <m:r>
              <m:rPr>
                <m:sty m:val="p"/>
              </m:rPr>
              <m:t>−</m:t>
            </m:r>
            <m:r>
              <m:rPr>
                <m:sty m:val="p"/>
              </m:rPr>
              <m:t>9</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Loin de la bactérie, la concentration molaire volumique du dioxygène dissous dans le lac vaut </w:t>
      </w:r>
      <m:oMath>
        <m:sSub>
          <m:sSubPr/>
          <m:e>
            <m:r>
              <m:rPr>
                <m:sty m:val="i"/>
              </m:rPr>
              <m:t>c</m:t>
            </m:r>
          </m:e>
          <m:sub>
            <m:r>
              <m:rPr>
                <m:sty m:val="p"/>
              </m:rPr>
              <m:t>0</m:t>
            </m:r>
          </m:sub>
        </m:sSub>
        <m:r>
          <m:rPr>
            <m:sty m:val="p"/>
          </m:rPr>
          <m:t>≅</m:t>
        </m:r>
        <m:r>
          <m:rPr>
            <m:sty m:val="p"/>
          </m:rPr>
          <m:t>0</m:t>
        </m:r>
        <m:r>
          <m:rPr>
            <m:sty m:val="p"/>
          </m:rPr>
          <m:t>,</m:t>
        </m:r>
        <m:r>
          <m:rPr>
            <m:sty m:val="p"/>
          </m:rPr>
          <m:t>2</m:t>
        </m:r>
        <m:r>
          <m:rPr>
            <m:nor/>
          </m:rPr>
          <m:t xml:space="preserve"> </m:t>
        </m:r>
        <m:r>
          <m:rPr>
            <m:sty m:val="p"/>
          </m:rPr>
          <m:t>mol</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On admet que la consommation en oxygène de la bactérie est proportionnelle à sa masse et on introduit le taux horaire </w:t>
      </w:r>
      <m:oMath>
        <m:r>
          <m:rPr>
            <m:scr m:val="script"/>
          </m:rPr>
          <m:t>A</m:t>
        </m:r>
      </m:oMath>
      <w:r>
        <w:rPr>
          <w:rFonts w:eastAsia="Georgia" w:cs="Georgia" w:ascii="Georgia" w:hAnsi="Georgia"/>
        </w:rPr>
        <w:t xml:space="preserve"> de consommation de dioxygène par unité de masse, mesuré en </w:t>
      </w:r>
      <m:oMath>
        <m:r>
          <m:rPr>
            <m:sty m:val="p"/>
          </m:rPr>
          <m:t>mol</m:t>
        </m:r>
        <m:r>
          <m:rPr>
            <m:sty m:val="p"/>
          </m:rPr>
          <m:t>⋅</m:t>
        </m:r>
        <m:sSup>
          <m:sSupPr/>
          <m:e>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I.A - Densité particulaire en dioxygène au voisinage de la bactérie</w:t>
      </w:r>
    </w:p>
    <w:p>
      <w:pPr>
        <w:spacing w:after="220" w:lineRule="auto"/>
      </w:pPr>
      <w:r>
        <w:rPr/>
        <w:t xml:space="preserve">I.A.1) </w:t>
      </w:r>
      <m:oMath>
        <m:r>
          <m:rPr>
            <m:sty m:val="p"/>
          </m:rPr>
          <m:t xml:space="preserve"> </m:t>
        </m:r>
        <m:groupChr>
          <m:groupChrPr>
            <m:chr m:val="⃗"/>
            <m:pos m:val="bot"/>
          </m:groupChrPr>
          <m:e>
            <m:r>
              <m:rPr>
                <m:sty m:val="i"/>
              </m:rPr>
              <m:t>R</m:t>
            </m:r>
            <m:r>
              <m:rPr>
                <m:sty m:val="i"/>
              </m:rPr>
              <m:t>a</m:t>
            </m:r>
            <m:r>
              <m:rPr>
                <m:sty m:val="i"/>
              </m:rPr>
              <m:t>p</m:t>
            </m:r>
            <m:r>
              <m:rPr>
                <m:sty m:val="i"/>
              </m:rPr>
              <m:t>p</m:t>
            </m:r>
            <m:r>
              <m:rPr>
                <m:sty m:val="i"/>
              </m:rPr>
              <m:t>e</m:t>
            </m:r>
            <m:r>
              <m:rPr>
                <m:sty m:val="i"/>
              </m:rPr>
              <m:t>l</m:t>
            </m:r>
            <m:r>
              <m:rPr>
                <m:sty m:val="i"/>
              </m:rPr>
              <m:t>e</m:t>
            </m:r>
            <m:r>
              <m:rPr>
                <m:sty m:val="i"/>
              </m:rPr>
              <m:t>r</m:t>
            </m:r>
            <m:r>
              <m:rPr>
                <m:nor/>
              </m:rPr>
              <m:t xml:space="preserve"> </m:t>
            </m:r>
            <m:r>
              <m:rPr>
                <m:sty m:val="i"/>
              </m:rPr>
              <m:t>l</m:t>
            </m:r>
            <m:r>
              <m:rPr>
                <m:sty m:val="i"/>
              </m:rPr>
              <m:t>a</m:t>
            </m:r>
            <m:r>
              <m:rPr>
                <m:nor/>
              </m:rPr>
              <m:t xml:space="preserve"> </m:t>
            </m:r>
            <m:r>
              <m:rPr>
                <m:sty m:val="i"/>
              </m:rPr>
              <m:t>l</m:t>
            </m:r>
            <m:r>
              <m:rPr>
                <m:sty m:val="i"/>
              </m:rPr>
              <m:t>o</m:t>
            </m:r>
            <m:r>
              <m:rPr>
                <m:sty m:val="i"/>
              </m:rPr>
              <m:t>i</m:t>
            </m:r>
            <m:r>
              <m:rPr>
                <m:nor/>
              </m:rPr>
              <m:t xml:space="preserve"> </m:t>
            </m:r>
            <m:r>
              <m:rPr>
                <m:sty m:val="i"/>
              </m:rPr>
              <m:t>d</m:t>
            </m:r>
            <m:r>
              <m:rPr>
                <m:sty m:val="i"/>
              </m:rPr>
              <m:t>e</m:t>
            </m:r>
            <m:r>
              <m:rPr>
                <m:nor/>
              </m:rPr>
              <m:t xml:space="preserve"> </m:t>
            </m:r>
            <m:r>
              <m:rPr>
                <m:sty m:val="i"/>
              </m:rPr>
              <m:t>F</m:t>
            </m:r>
            <m:r>
              <m:rPr>
                <m:sty m:val="i"/>
              </m:rPr>
              <m:t>i</m:t>
            </m:r>
            <m:r>
              <m:rPr>
                <m:sty m:val="i"/>
              </m:rPr>
              <m:t>c</m:t>
            </m:r>
            <m:r>
              <m:rPr>
                <m:sty m:val="i"/>
              </m:rPr>
              <m:t>k</m:t>
            </m:r>
            <m:r>
              <m:rPr>
                <m:nor/>
              </m:rPr>
              <m:t xml:space="preserve"> </m:t>
            </m:r>
            <m:r>
              <m:rPr>
                <m:sty m:val="i"/>
              </m:rPr>
              <m:t>r</m:t>
            </m:r>
            <m:r>
              <m:rPr>
                <m:sty m:val="i"/>
              </m:rPr>
              <m:t>e</m:t>
            </m:r>
            <m:r>
              <m:rPr>
                <m:sty m:val="i"/>
              </m:rPr>
              <m:t>l</m:t>
            </m:r>
            <m:r>
              <m:rPr>
                <m:sty m:val="i"/>
              </m:rPr>
              <m:t>i</m:t>
            </m:r>
            <m:r>
              <m:rPr>
                <m:sty m:val="i"/>
              </m:rPr>
              <m:t>a</m:t>
            </m:r>
            <m:r>
              <m:rPr>
                <m:sty m:val="i"/>
              </m:rPr>
              <m:t>n</m:t>
            </m:r>
            <m:r>
              <m:rPr>
                <m:sty m:val="i"/>
              </m:rPr>
              <m:t>t</m:t>
            </m:r>
            <m:r>
              <m:rPr>
                <m:nor/>
              </m:rPr>
              <m:t xml:space="preserve"> </m:t>
            </m:r>
            <m:r>
              <m:rPr>
                <m:sty m:val="i"/>
              </m:rPr>
              <m:t>l</m:t>
            </m:r>
            <m:r>
              <m:rPr>
                <m:sty m:val="i"/>
              </m:rPr>
              <m:t>a</m:t>
            </m:r>
            <m:r>
              <m:rPr>
                <m:nor/>
              </m:rPr>
              <m:t xml:space="preserve"> </m:t>
            </m:r>
            <m:r>
              <m:rPr>
                <m:sty m:val="i"/>
              </m:rPr>
              <m:t>d</m:t>
            </m:r>
            <m:r>
              <m:rPr>
                <m:sty m:val="i"/>
              </m:rPr>
              <m:t>e</m:t>
            </m:r>
            <m:r>
              <m:rPr>
                <m:sty m:val="i"/>
              </m:rPr>
              <m:t>n</m:t>
            </m:r>
            <m:r>
              <m:rPr>
                <m:sty m:val="i"/>
              </m:rPr>
              <m:t>s</m:t>
            </m:r>
            <m:r>
              <m:rPr>
                <m:sty m:val="i"/>
              </m:rPr>
              <m:t>i</m:t>
            </m:r>
            <m:r>
              <m:rPr>
                <m:sty m:val="i"/>
              </m:rPr>
              <m:t>t</m:t>
            </m:r>
            <m:r>
              <m:rPr>
                <m:sty m:val="i"/>
              </m:rPr>
              <m:t>e</m:t>
            </m:r>
            <m:r>
              <m:rPr>
                <m:sty m:val="p"/>
              </m:rPr>
              <m:t>́</m:t>
            </m:r>
            <m:r>
              <m:rPr>
                <m:nor/>
              </m:rPr>
              <m:t xml:space="preserve"> </m:t>
            </m:r>
            <m:r>
              <m:rPr>
                <m:sty m:val="i"/>
              </m:rPr>
              <m:t>d</m:t>
            </m:r>
            <m:r>
              <m:rPr>
                <m:sty m:val="i"/>
              </m:rPr>
              <m:t>e</m:t>
            </m:r>
            <m:r>
              <m:rPr>
                <m:nor/>
              </m:rPr>
              <m:t xml:space="preserve"> </m:t>
            </m:r>
            <m:r>
              <m:rPr>
                <m:sty m:val="i"/>
              </m:rPr>
              <m:t>c</m:t>
            </m:r>
            <m:r>
              <m:rPr>
                <m:sty m:val="i"/>
              </m:rPr>
              <m:t>o</m:t>
            </m:r>
            <m:r>
              <m:rPr>
                <m:sty m:val="i"/>
              </m:rPr>
              <m:t>u</m:t>
            </m:r>
            <m:r>
              <m:rPr>
                <m:sty m:val="i"/>
              </m:rPr>
              <m:t>r</m:t>
            </m:r>
            <m:r>
              <m:rPr>
                <m:sty m:val="i"/>
              </m:rPr>
              <m:t>a</m:t>
            </m:r>
            <m:r>
              <m:rPr>
                <m:sty m:val="i"/>
              </m:rPr>
              <m:t>n</m:t>
            </m:r>
            <m:r>
              <m:rPr>
                <m:sty m:val="i"/>
              </m:rPr>
              <m:t>t</m:t>
            </m:r>
            <m:r>
              <m:rPr>
                <m:nor/>
              </m:rPr>
              <m:t xml:space="preserve"> </m:t>
            </m:r>
            <m:r>
              <m:rPr>
                <m:sty m:val="i"/>
              </m:rPr>
              <m:t>p</m:t>
            </m:r>
            <m:r>
              <m:rPr>
                <m:sty m:val="i"/>
              </m:rPr>
              <m:t>a</m:t>
            </m:r>
            <m:r>
              <m:rPr>
                <m:sty m:val="i"/>
              </m:rPr>
              <m:t>r</m:t>
            </m:r>
            <m:r>
              <m:rPr>
                <m:sty m:val="i"/>
              </m:rPr>
              <m:t>t</m:t>
            </m:r>
            <m:r>
              <m:rPr>
                <m:sty m:val="i"/>
              </m:rPr>
              <m:t>i</m:t>
            </m:r>
            <m:r>
              <m:rPr>
                <m:sty m:val="i"/>
              </m:rPr>
              <m:t>c</m:t>
            </m:r>
            <m:r>
              <m:rPr>
                <m:sty m:val="i"/>
              </m:rPr>
              <m:t>u</m:t>
            </m:r>
            <m:r>
              <m:rPr>
                <m:sty m:val="i"/>
              </m:rPr>
              <m:t>l</m:t>
            </m:r>
            <m:r>
              <m:rPr>
                <m:sty m:val="i"/>
              </m:rPr>
              <m:t>a</m:t>
            </m:r>
            <m:r>
              <m:rPr>
                <m:sty m:val="i"/>
              </m:rPr>
              <m:t>i</m:t>
            </m:r>
            <m:r>
              <m:rPr>
                <m:sty m:val="i"/>
              </m:rPr>
              <m:t>r</m:t>
            </m:r>
            <m:r>
              <m:rPr>
                <m:sty m:val="i"/>
              </m:rPr>
              <m:t>e</m:t>
            </m:r>
            <m:r>
              <m:rPr>
                <m:nor/>
              </m:rPr>
              <m:t xml:space="preserve"> </m:t>
            </m:r>
          </m:e>
        </m:groupChr>
        <m:acc>
          <m:accPr>
            <m:chr m:val="⃗"/>
          </m:accPr>
          <m:e>
            <m:r>
              <m:rPr>
                <m:sty m:val="i"/>
              </m:rPr>
              <m:t>j</m:t>
            </m:r>
          </m:e>
        </m:acc>
        <m:r>
          <m:rPr>
            <m:sty m:val="p"/>
          </m:rPr>
          <m:t>=</m:t>
        </m:r>
        <m:r>
          <m:rPr>
            <m:sty m:val="i"/>
          </m:rPr>
          <m:t>j</m:t>
        </m:r>
        <m:r>
          <m:rPr>
            <m:sty m:val="p"/>
          </m:rPr>
          <m:t>(</m:t>
        </m:r>
        <m:r>
          <m:rPr>
            <m:sty m:val="i"/>
          </m:rPr>
          <m:t>r</m:t>
        </m:r>
        <m:r>
          <m:rPr>
            <m:sty m:val="p"/>
          </m:rPr>
          <m:t>)</m:t>
        </m:r>
        <m:acc>
          <m:accPr>
            <m:chr m:val="⃗"/>
          </m:accPr>
          <m:e>
            <m:sSub>
              <m:sSubPr/>
              <m:e>
                <m:r>
                  <m:rPr>
                    <m:sty m:val="i"/>
                  </m:rPr>
                  <m:t>e</m:t>
                </m:r>
              </m:e>
              <m:sub>
                <m:r>
                  <m:rPr>
                    <m:sty m:val="i"/>
                  </m:rPr>
                  <m:t>r</m:t>
                </m:r>
              </m:sub>
            </m:sSub>
          </m:e>
        </m:acc>
      </m:oMath>
      <w:r>
        <w:rPr>
          <w:rFonts w:eastAsia="Georgia" w:cs="Georgia" w:ascii="Georgia" w:hAnsi="Georgia"/>
        </w:rPr>
        <w:t xml:space="preserve"> à la densité particulaire </w:t>
      </w:r>
      <m:oMath>
        <m:r>
          <m:rPr>
            <m:sty m:val="i"/>
          </m:rPr>
          <m:t>n</m:t>
        </m:r>
        <m:r>
          <m:rPr>
            <m:sty m:val="p"/>
          </m:rPr>
          <m:t>(</m:t>
        </m:r>
        <m:r>
          <m:rPr>
            <m:sty m:val="i"/>
          </m:rPr>
          <m:t>r</m:t>
        </m:r>
        <m:r>
          <m:rPr>
            <m:sty m:val="p"/>
          </m:rPr>
          <m:t>)</m:t>
        </m:r>
      </m:oMath>
      <w:r>
        <w:rPr/>
        <w:t xml:space="preserve">.</w:t>
      </w:r>
    </w:p>
    <w:p>
      <w:pPr>
        <w:spacing w:line="271" w:before="330" w:lineRule="auto"/>
      </w:pPr>
      <w:r>
        <w:rPr>
          <w:rFonts w:eastAsia="Georgia" w:cs="Georgia" w:ascii="Georgia" w:hAnsi="Georgia"/>
          <w:b/>
          <w:sz w:val="42"/>
        </w:rPr>
        <w:t xml:space="preserve">Filière PC</w:t>
      </w:r>
    </w:p>
    <w:p>
      <w:pPr>
        <w:spacing w:after="220" w:lineRule="auto"/>
      </w:pPr>
      <w:r>
        <w:rPr/>
        <w:t xml:space="preserve">I.A.2) Exprimer </w:t>
      </w:r>
      <m:oMath>
        <m:r>
          <m:rPr>
            <m:sty m:val="i"/>
          </m:rPr>
          <m:t>ϕ</m:t>
        </m:r>
        <m:r>
          <m:rPr>
            <m:sty m:val="p"/>
          </m:rPr>
          <m:t>(</m:t>
        </m:r>
        <m:r>
          <m:rPr>
            <m:sty m:val="i"/>
          </m:rPr>
          <m:t>r</m:t>
        </m:r>
        <m:r>
          <m:rPr>
            <m:sty m:val="p"/>
          </m:rPr>
          <m:t>)</m:t>
        </m:r>
      </m:oMath>
      <w:r>
        <w:rPr>
          <w:rFonts w:eastAsia="Georgia" w:cs="Georgia" w:ascii="Georgia" w:hAnsi="Georgia"/>
        </w:rPr>
        <w:t xml:space="preserve"> le nombre de molécules de dioxygène entrant par unité de temps dans une sphère de rayon </w:t>
      </w:r>
      <m:oMath>
        <m:r>
          <m:rPr>
            <m:sty m:val="i"/>
          </m:rPr>
          <m:t>r</m:t>
        </m:r>
        <m:r>
          <m:rPr>
            <m:sty m:val="p"/>
          </m:rPr>
          <m:t>(</m:t>
        </m:r>
        <m:r>
          <m:rPr>
            <m:sty m:val="i"/>
          </m:rPr>
          <m:t>r</m:t>
        </m:r>
        <m:r>
          <m:rPr>
            <m:sty m:val="p"/>
          </m:rPr>
          <m:t>&gt;</m:t>
        </m:r>
        <m:r>
          <m:rPr>
            <m:sty m:val="i"/>
          </m:rPr>
          <m:t>R</m:t>
        </m:r>
        <m:r>
          <m:rPr>
            <m:sty m:val="p"/>
          </m:rPr>
          <m:t>)</m:t>
        </m:r>
      </m:oMath>
      <w:r>
        <w:rPr/>
        <w:t xml:space="preserve"> en fonction de </w:t>
      </w:r>
      <m:oMath>
        <m:r>
          <m:rPr>
            <m:sty m:val="i"/>
          </m:rPr>
          <m:t>j</m:t>
        </m:r>
        <m:r>
          <m:rPr>
            <m:sty m:val="p"/>
          </m:rPr>
          <m:t>(</m:t>
        </m:r>
        <m:r>
          <m:rPr>
            <m:sty m:val="i"/>
          </m:rPr>
          <m:t>r</m:t>
        </m:r>
        <m:r>
          <m:rPr>
            <m:sty m:val="p"/>
          </m:rPr>
          <m:t>)</m:t>
        </m:r>
      </m:oMath>
      <w:r>
        <w:rPr/>
        <w:t xml:space="preserve"> et de </w:t>
      </w:r>
      <m:oMath>
        <m:r>
          <m:rPr>
            <m:sty m:val="i"/>
          </m:rPr>
          <m:t>r</m:t>
        </m:r>
      </m:oMath>
      <w:r>
        <w:rPr/>
        <w:t xml:space="preserve">. Justifier que </w:t>
      </w:r>
      <m:oMath>
        <m:r>
          <m:rPr>
            <m:sty m:val="i"/>
          </m:rPr>
          <m:t>ϕ</m:t>
        </m:r>
      </m:oMath>
      <w:r>
        <w:rPr>
          <w:rFonts w:eastAsia="Georgia" w:cs="Georgia" w:ascii="Georgia" w:hAnsi="Georgia"/>
        </w:rPr>
        <w:t xml:space="preserve"> ne dépend pas, dans le cas étudié, du rayon </w:t>
      </w:r>
      <m:oMath>
        <m:r>
          <m:rPr>
            <m:sty m:val="i"/>
          </m:rPr>
          <m:t>r</m:t>
        </m:r>
      </m:oMath>
      <w:r>
        <w:rPr>
          <w:rFonts w:eastAsia="Georgia" w:cs="Georgia" w:ascii="Georgia" w:hAnsi="Georgia"/>
        </w:rPr>
        <w:t xml:space="preserve"> de la sphère considérée.</w:t>
      </w:r>
      <w:r>
        <w:rPr/>
        <w:br w:type="textWrapping"/>
      </w:r>
      <w:r>
        <w:rPr>
          <w:rFonts w:eastAsia="Georgia" w:cs="Georgia" w:ascii="Georgia" w:hAnsi="Georgia"/>
        </w:rPr>
        <w:t xml:space="preserve">I.A.3) Déterminer l'expression de la densité particulaire </w:t>
      </w:r>
      <m:oMath>
        <m:sSub>
          <m:sSubPr/>
          <m:e>
            <m:r>
              <m:rPr>
                <m:sty m:val="i"/>
              </m:rPr>
              <m:t>n</m:t>
            </m:r>
          </m:e>
          <m:sub>
            <m:r>
              <m:rPr>
                <m:sty m:val="p"/>
              </m:rPr>
              <m:t>1</m:t>
            </m:r>
          </m:sub>
        </m:sSub>
      </m:oMath>
      <w:r>
        <w:rPr>
          <w:rFonts w:eastAsia="Georgia" w:cs="Georgia" w:ascii="Georgia" w:hAnsi="Georgia"/>
        </w:rPr>
        <w:t xml:space="preserve"> en dioxygène dissous sur la surface extérieure de la bactérie ( </w:t>
      </w:r>
      <m:oMath>
        <m:sSub>
          <m:sSubPr/>
          <m:e>
            <m:r>
              <m:rPr>
                <m:sty m:val="i"/>
              </m:rPr>
              <m:t>n</m:t>
            </m:r>
          </m:e>
          <m:sub>
            <m:r>
              <m:rPr>
                <m:sty m:val="p"/>
              </m:rPr>
              <m:t>1</m:t>
            </m:r>
          </m:sub>
        </m:sSub>
        <m:r>
          <m:rPr>
            <m:sty m:val="p"/>
          </m:rPr>
          <m:t>=</m:t>
        </m:r>
        <m:r>
          <m:rPr>
            <m:sty m:val="i"/>
          </m:rPr>
          <m:t>n</m:t>
        </m:r>
        <m:d>
          <m:dPr>
            <m:begChr m:val="("/>
            <m:endChr m:val=")"/>
            <m:ctrlPr>
              <w:rPr>
                <w:rFonts w:ascii="Cambria Math" w:hAnsi="Cambria Math"/>
              </w:rPr>
            </m:ctrlPr>
          </m:dPr>
          <m:e>
            <m:sSup>
              <m:sSupPr/>
              <m:e>
                <m:r>
                  <m:rPr>
                    <m:sty m:val="i"/>
                  </m:rPr>
                  <m:t>R</m:t>
                </m:r>
              </m:e>
              <m:sup>
                <m:r>
                  <m:rPr>
                    <m:sty m:val="p"/>
                  </m:rPr>
                  <m:t>+</m:t>
                </m:r>
              </m:sup>
            </m:sSup>
          </m:e>
        </m:d>
      </m:oMath>
      <w:r>
        <w:rPr/>
        <w:t xml:space="preserve">) en fonction de </w:t>
      </w:r>
      <m:oMath>
        <m:r>
          <m:rPr>
            <m:sty m:val="i"/>
          </m:rPr>
          <m:t>ϕ</m:t>
        </m:r>
        <m:r>
          <m:rPr>
            <m:sty m:val="p"/>
          </m:rPr>
          <m:t>,</m:t>
        </m:r>
        <m:r>
          <m:rPr>
            <m:sty m:val="i"/>
          </m:rPr>
          <m:t>D</m:t>
        </m:r>
        <m:r>
          <m:rPr>
            <m:sty m:val="p"/>
          </m:rPr>
          <m:t>,</m:t>
        </m:r>
        <m:r>
          <m:rPr>
            <m:sty m:val="i"/>
          </m:rPr>
          <m:t>R</m:t>
        </m:r>
      </m:oMath>
      <w:r>
        <w:rPr/>
        <w:t xml:space="preserve">, </w:t>
      </w:r>
      <m:oMath>
        <m:sSub>
          <m:sSubPr/>
          <m:e>
            <m:r>
              <m:rPr>
                <m:scr m:val="script"/>
              </m:rPr>
              <m:t>N</m:t>
            </m:r>
          </m:e>
          <m:sub>
            <m:r>
              <m:rPr>
                <m:sty m:val="i"/>
              </m:rPr>
              <m:t>A</m:t>
            </m:r>
          </m:sub>
        </m:sSub>
      </m:oMath>
      <w:r>
        <w:rPr/>
        <w:t xml:space="preserve"> et de la concentration molaire volumique </w:t>
      </w:r>
      <m:oMath>
        <m:sSub>
          <m:sSubPr/>
          <m:e>
            <m:r>
              <m:rPr>
                <m:sty m:val="i"/>
              </m:rPr>
              <m:t>c</m:t>
            </m:r>
          </m:e>
          <m:sub>
            <m:r>
              <m:rPr>
                <m:sty m:val="p"/>
              </m:rPr>
              <m:t>0</m:t>
            </m:r>
          </m:sub>
        </m:sSub>
      </m:oMath>
      <w:r>
        <w:rPr>
          <w:rFonts w:eastAsia="Georgia" w:cs="Georgia" w:ascii="Georgia" w:hAnsi="Georgia"/>
        </w:rPr>
        <w:t xml:space="preserve"> de dioxygène à grande distance de la bactérie.</w:t>
      </w:r>
    </w:p>
    <w:p>
      <w:pPr>
        <w:spacing w:line="271" w:before="330" w:lineRule="auto"/>
      </w:pPr>
      <w:r>
        <w:rPr>
          <w:rFonts w:eastAsia="Georgia" w:cs="Georgia" w:ascii="Georgia" w:hAnsi="Georgia"/>
          <w:b/>
          <w:sz w:val="42"/>
        </w:rPr>
        <w:t xml:space="preserve">I.B - Taille critique de la bactérie</w:t>
      </w:r>
    </w:p>
    <w:p>
      <w:pPr>
        <w:spacing w:after="220" w:lineRule="auto"/>
      </w:pPr>
      <w:r>
        <w:rPr/>
        <w:t xml:space="preserve">I.B.1) Exprimer </w:t>
      </w:r>
      <m:oMath>
        <m:r>
          <m:rPr>
            <m:sty m:val="i"/>
          </m:rPr>
          <m:t>ϕ</m:t>
        </m:r>
      </m:oMath>
      <w:r>
        <w:rPr/>
        <w:t xml:space="preserve"> en fonction de </w:t>
      </w:r>
      <m:oMath>
        <m:sSub>
          <m:sSubPr/>
          <m:e>
            <m:r>
              <m:rPr>
                <m:scr m:val="script"/>
              </m:rPr>
              <m:t>N</m:t>
            </m:r>
          </m:e>
          <m:sub>
            <m:r>
              <m:rPr>
                <m:sty m:val="i"/>
              </m:rPr>
              <m:t>A</m:t>
            </m:r>
          </m:sub>
        </m:sSub>
        <m:r>
          <m:rPr>
            <m:sty m:val="p"/>
          </m:rPr>
          <m:t>,</m:t>
        </m:r>
        <m:r>
          <m:rPr>
            <m:scr m:val="script"/>
          </m:rPr>
          <m:t>A</m:t>
        </m:r>
      </m:oMath>
      <w:r>
        <w:rPr/>
        <w:t xml:space="preserve">, de la masse volumique </w:t>
      </w:r>
      <m:oMath>
        <m:r>
          <m:rPr>
            <m:sty m:val="i"/>
          </m:rPr>
          <m:t>μ</m:t>
        </m:r>
      </m:oMath>
      <w:r>
        <w:rPr/>
        <w:t xml:space="preserve"> et du rayon </w:t>
      </w:r>
      <m:oMath>
        <m:r>
          <m:rPr>
            <m:sty m:val="i"/>
          </m:rPr>
          <m:t>R</m:t>
        </m:r>
      </m:oMath>
      <w:r>
        <w:rPr>
          <w:rFonts w:eastAsia="Georgia" w:cs="Georgia" w:ascii="Georgia" w:hAnsi="Georgia"/>
        </w:rPr>
        <w:t xml:space="preserve"> de la bactérie.</w:t>
      </w:r>
      <w:r>
        <w:rPr/>
        <w:br w:type="textWrapping"/>
      </w:r>
      <w:r>
        <w:rPr>
          <w:rFonts w:eastAsia="Georgia" w:cs="Georgia" w:ascii="Georgia" w:hAnsi="Georgia"/>
        </w:rPr>
        <w:t xml:space="preserve">I.B.2) En déduire l'expression de </w:t>
      </w:r>
      <m:oMath>
        <m:sSub>
          <m:sSubPr/>
          <m:e>
            <m:r>
              <m:rPr>
                <m:sty m:val="i"/>
              </m:rPr>
              <m:t>n</m:t>
            </m:r>
          </m:e>
          <m:sub>
            <m:r>
              <m:rPr>
                <m:sty m:val="p"/>
              </m:rPr>
              <m:t>1</m:t>
            </m:r>
          </m:sub>
        </m:sSub>
      </m:oMath>
      <w:r>
        <w:rPr/>
        <w:t xml:space="preserve"> en fonction de </w:t>
      </w:r>
      <m:oMath>
        <m:r>
          <m:rPr>
            <m:sty m:val="i"/>
          </m:rPr>
          <m:t>μ</m:t>
        </m:r>
        <m:r>
          <m:rPr>
            <m:sty m:val="p"/>
          </m:rPr>
          <m:t>,</m:t>
        </m:r>
        <m:r>
          <m:rPr>
            <m:scr m:val="script"/>
          </m:rPr>
          <m:t>A</m:t>
        </m:r>
        <m:r>
          <m:rPr>
            <m:sty m:val="p"/>
          </m:rPr>
          <m:t>,</m:t>
        </m:r>
        <m:r>
          <m:rPr>
            <m:sty m:val="i"/>
          </m:rPr>
          <m:t>R</m:t>
        </m:r>
        <m:r>
          <m:rPr>
            <m:sty m:val="p"/>
          </m:rPr>
          <m:t>,</m:t>
        </m:r>
        <m:r>
          <m:rPr>
            <m:sty m:val="i"/>
          </m:rPr>
          <m:t>D</m:t>
        </m:r>
        <m:r>
          <m:rPr>
            <m:sty m:val="p"/>
          </m:rPr>
          <m:t>,</m:t>
        </m:r>
        <m:sSub>
          <m:sSubPr/>
          <m:e>
            <m:r>
              <m:rPr>
                <m:scr m:val="script"/>
              </m:rPr>
              <m:t>N</m:t>
            </m:r>
          </m:e>
          <m:sub>
            <m:r>
              <m:rPr>
                <m:sty m:val="i"/>
              </m:rPr>
              <m:t>A</m:t>
            </m:r>
          </m:sub>
        </m:sSub>
      </m:oMath>
      <w:r>
        <w:rPr/>
        <w:t xml:space="preserve"> et </w:t>
      </w:r>
      <m:oMath>
        <m:sSub>
          <m:sSubPr/>
          <m:e>
            <m:r>
              <m:rPr>
                <m:sty m:val="i"/>
              </m:rPr>
              <m:t>c</m:t>
            </m:r>
          </m:e>
          <m:sub>
            <m:r>
              <m:rPr>
                <m:sty m:val="p"/>
              </m:rPr>
              <m:t>0</m:t>
            </m:r>
          </m:sub>
        </m:sSub>
      </m:oMath>
      <w:r>
        <w:rPr/>
        <w:t xml:space="preserve">. Commenter la variation de </w:t>
      </w:r>
      <m:oMath>
        <m:sSub>
          <m:sSubPr/>
          <m:e>
            <m:r>
              <m:rPr>
                <m:sty m:val="i"/>
              </m:rPr>
              <m:t>n</m:t>
            </m:r>
          </m:e>
          <m:sub>
            <m:r>
              <m:rPr>
                <m:sty m:val="p"/>
              </m:rPr>
              <m:t>1</m:t>
            </m:r>
          </m:sub>
        </m:sSub>
      </m:oMath>
      <w:r>
        <w:rPr/>
        <w:t xml:space="preserve"> en fonction du rayon </w:t>
      </w:r>
      <m:oMath>
        <m:r>
          <m:rPr>
            <m:sty m:val="i"/>
          </m:rPr>
          <m:t>R</m:t>
        </m:r>
      </m:oMath>
      <w:r>
        <w:rPr>
          <w:rFonts w:eastAsia="Georgia" w:cs="Georgia" w:ascii="Georgia" w:hAnsi="Georgia"/>
        </w:rPr>
        <w:t xml:space="preserve"> de la bactérie.</w:t>
      </w:r>
      <w:r>
        <w:rPr/>
        <w:br w:type="textWrapping"/>
      </w:r>
      <w:r>
        <w:rPr>
          <w:rFonts w:eastAsia="Georgia" w:cs="Georgia" w:ascii="Georgia" w:hAnsi="Georgia"/>
        </w:rPr>
        <w:t xml:space="preserve">I.B.3) Quelle inégalité doit vérifier </w:t>
      </w:r>
      <m:oMath>
        <m:sSub>
          <m:sSubPr/>
          <m:e>
            <m:r>
              <m:rPr>
                <m:sty m:val="i"/>
              </m:rPr>
              <m:t>n</m:t>
            </m:r>
          </m:e>
          <m:sub>
            <m:r>
              <m:rPr>
                <m:sty m:val="p"/>
              </m:rPr>
              <m:t>1</m:t>
            </m:r>
          </m:sub>
        </m:sSub>
      </m:oMath>
      <w:r>
        <w:rPr>
          <w:rFonts w:eastAsia="Georgia" w:cs="Georgia" w:ascii="Georgia" w:hAnsi="Georgia"/>
        </w:rPr>
        <w:t xml:space="preserve"> afin que la bactérie ne suffoque pas ? En déduire l'expression du rayon critique </w:t>
      </w:r>
      <m:oMath>
        <m:sSub>
          <m:sSubPr/>
          <m:e>
            <m:r>
              <m:rPr>
                <m:sty m:val="i"/>
              </m:rPr>
              <m:t>R</m:t>
            </m:r>
          </m:e>
          <m:sub>
            <m:r>
              <m:rPr>
                <m:sty m:val="i"/>
              </m:rPr>
              <m:t>c</m:t>
            </m:r>
          </m:sub>
        </m:sSub>
      </m:oMath>
      <w:r>
        <w:rPr>
          <w:rFonts w:eastAsia="Georgia" w:cs="Georgia" w:ascii="Georgia" w:hAnsi="Georgia"/>
        </w:rPr>
        <w:t xml:space="preserve"> d'une bactérie aérobie en fonction de </w:t>
      </w:r>
      <m:oMath>
        <m:r>
          <m:rPr>
            <m:sty m:val="i"/>
          </m:rPr>
          <m:t>D</m:t>
        </m:r>
        <m:r>
          <m:rPr>
            <m:sty m:val="p"/>
          </m:rPr>
          <m:t>,</m:t>
        </m:r>
        <m:sSub>
          <m:sSubPr/>
          <m:e>
            <m:r>
              <m:rPr>
                <m:sty m:val="i"/>
              </m:rPr>
              <m:t>c</m:t>
            </m:r>
          </m:e>
          <m:sub>
            <m:r>
              <m:rPr>
                <m:sty m:val="p"/>
              </m:rPr>
              <m:t>0</m:t>
            </m:r>
          </m:sub>
        </m:sSub>
        <m:r>
          <m:rPr>
            <m:sty m:val="p"/>
          </m:rPr>
          <m:t>,</m:t>
        </m:r>
        <m:r>
          <m:rPr>
            <m:sty m:val="i"/>
          </m:rPr>
          <m:t>μ</m:t>
        </m:r>
      </m:oMath>
      <w:r>
        <w:rPr/>
        <w:t xml:space="preserve"> et </w:t>
      </w:r>
      <m:oMath>
        <m:r>
          <m:rPr>
            <m:scr m:val="script"/>
          </m:rPr>
          <m:t>A</m:t>
        </m:r>
      </m:oMath>
      <w:r>
        <w:rPr>
          <w:rFonts w:eastAsia="Georgia" w:cs="Georgia" w:ascii="Georgia" w:hAnsi="Georgia"/>
        </w:rPr>
        <w:t xml:space="preserve">. Vérifier l'homogénéité du résultat. Calculer numériquement </w:t>
      </w:r>
      <m:oMath>
        <m:sSub>
          <m:sSubPr/>
          <m:e>
            <m:r>
              <m:rPr>
                <m:sty m:val="i"/>
              </m:rPr>
              <m:t>R</m:t>
            </m:r>
          </m:e>
          <m:sub>
            <m:r>
              <m:rPr>
                <m:sty m:val="i"/>
              </m:rPr>
              <m:t>c</m:t>
            </m:r>
          </m:sub>
        </m:sSub>
      </m:oMath>
      <w:r>
        <w:rPr/>
        <w:t xml:space="preserve"> sachant que </w:t>
      </w:r>
      <m:oMath>
        <m:r>
          <m:rPr>
            <m:scr m:val="script"/>
          </m:rPr>
          <m:t>A</m:t>
        </m:r>
        <m:r>
          <m:rPr>
            <m:sty m:val="p"/>
          </m:rPr>
          <m:t>=</m:t>
        </m:r>
        <m:r>
          <m:rPr>
            <m:sty m:val="p"/>
          </m:rPr>
          <m:t>0</m:t>
        </m:r>
        <m:r>
          <m:rPr>
            <m:sty m:val="p"/>
          </m:rPr>
          <m:t>,</m:t>
        </m:r>
        <m:r>
          <m:rPr>
            <m:sty m:val="p"/>
          </m:rPr>
          <m:t>02</m:t>
        </m:r>
        <m:r>
          <m:rPr>
            <m:nor/>
          </m:rPr>
          <m:t xml:space="preserve"> </m:t>
        </m:r>
        <m:r>
          <m:rPr>
            <m:sty m:val="p"/>
          </m:rPr>
          <m:t>mol</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Comparer ce résultat à la dimension caractéristique </w:t>
      </w:r>
      <m:oMath>
        <m:r>
          <m:rPr>
            <m:sty m:val="i"/>
          </m:rPr>
          <m:t>R</m:t>
        </m:r>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de la bactérie E. coli.</w:t>
      </w:r>
      <w:r>
        <w:rPr/>
        <w:br w:type="textWrapping"/>
      </w:r>
      <w:r>
        <w:rPr>
          <w:rFonts w:eastAsia="Georgia" w:cs="Georgia" w:ascii="Georgia" w:hAnsi="Georgia"/>
        </w:rPr>
        <w:t xml:space="preserve">I.B.4) Pour une bactérie sphérique de rayon critique </w:t>
      </w:r>
      <m:oMath>
        <m:sSub>
          <m:sSubPr/>
          <m:e>
            <m:r>
              <m:rPr>
                <m:sty m:val="i"/>
              </m:rPr>
              <m:t>R</m:t>
            </m:r>
          </m:e>
          <m:sub>
            <m:r>
              <m:rPr>
                <m:sty m:val="i"/>
              </m:rPr>
              <m:t>c</m:t>
            </m:r>
          </m:sub>
        </m:sSub>
      </m:oMath>
      <w:r>
        <w:rPr>
          <w:rFonts w:eastAsia="Georgia" w:cs="Georgia" w:ascii="Georgia" w:hAnsi="Georgia"/>
        </w:rPr>
        <w:t xml:space="preserve">, calculer la valeur numérique du nombre total de molécules de dioxygène consommées par unité de temps.</w:t>
      </w:r>
    </w:p>
    <w:p>
      <w:pPr>
        <w:spacing w:line="271" w:before="330" w:lineRule="auto"/>
      </w:pPr>
      <w:r>
        <w:rPr>
          <w:rFonts w:eastAsia="Georgia" w:cs="Georgia" w:ascii="Georgia" w:hAnsi="Georgia"/>
          <w:b/>
          <w:sz w:val="42"/>
        </w:rPr>
        <w:t xml:space="preserve">Partie II - Propriétés électrostatiques de la membrane de la bactérie</w:t>
      </w:r>
    </w:p>
    <w:p>
      <w:pPr>
        <w:spacing w:after="220" w:lineRule="auto"/>
      </w:pPr>
      <w:r>
        <w:rPr>
          <w:rFonts w:eastAsia="Georgia" w:cs="Georgia" w:ascii="Georgia" w:hAnsi="Georgia"/>
        </w:rPr>
        <w:t xml:space="preserve">On considère une bactérie E.coli en suspension dans une solution aqueuse (milieu extérieur) contenant des ions </w:t>
      </w:r>
      <m:oMath>
        <m:sSup>
          <m:sSupPr/>
          <m:e>
            <m:r>
              <m:rPr>
                <m:sty m:val="p"/>
              </m:rPr>
              <m:t>Na</m:t>
            </m:r>
          </m:e>
          <m:sup>
            <m:r>
              <m:rPr>
                <m:sty m:val="p"/>
              </m:rPr>
              <m:t>+</m:t>
            </m:r>
          </m:sup>
        </m:sSup>
        <m:r>
          <m:rPr>
            <m:sty m:val="p"/>
          </m:rPr>
          <m:t>,</m:t>
        </m:r>
        <m:sSup>
          <m:sSupPr/>
          <m:e>
            <m:r>
              <m:rPr>
                <m:sty m:val="p"/>
              </m:rPr>
              <m:t>Cl</m:t>
            </m:r>
          </m:e>
          <m:sup>
            <m:r>
              <m:rPr>
                <m:sty m:val="p"/>
              </m:rPr>
              <m:t>−</m:t>
            </m:r>
          </m:sup>
        </m:sSup>
      </m:oMath>
      <w:r>
        <w:rPr>
          <w:rFonts w:eastAsia="Georgia" w:cs="Georgia" w:ascii="Georgia" w:hAnsi="Georgia"/>
        </w:rPr>
        <w:t xml:space="preserve">etc... La bactérie est limitée à sa périphérie par une couche continue de lipides et de protéines, appelée membrane, d'épaisseur </w:t>
      </w:r>
      <m:oMath>
        <m:r>
          <m:rPr>
            <m:sty m:val="i"/>
          </m:rPr>
          <m:t>d</m:t>
        </m:r>
        <m:r>
          <m:rPr>
            <m:sty m:val="p"/>
          </m:rPr>
          <m:t>=</m:t>
        </m:r>
        <m:r>
          <m:rPr>
            <m:sty m:val="p"/>
          </m:rPr>
          <m:t>10</m:t>
        </m:r>
        <m:r>
          <m:rPr>
            <m:nor/>
          </m:rPr>
          <m:t xml:space="preserve"> </m:t>
        </m:r>
        <m:r>
          <m:rPr>
            <m:sty m:val="p"/>
          </m:rPr>
          <m:t>nm</m:t>
        </m:r>
      </m:oMath>
      <w:r>
        <w:rPr>
          <w:rFonts w:eastAsia="Georgia" w:cs="Georgia" w:ascii="Georgia" w:hAnsi="Georgia"/>
        </w:rPr>
        <w:t xml:space="preserve">. La membrane sépare le milieu interne de la bactérie, appelé cytoplasme, du milieu extérieur. Le cytoplasme est également une solution aqueuse contenant des ions, des molécules, des protéines, etc... Le cytoplasme et le milieu extérieur sont donc des électrolytes, c'est-à-dire des solutions conductrices contenant des cations et des anions. L'ensemble formé par le cytoplasme et le milieu extérieur est globalement neutre.</w:t>
      </w:r>
    </w:p>
    <w:p>
      <w:pPr>
        <w:spacing w:line="271" w:before="330" w:lineRule="auto"/>
      </w:pPr>
      <w:r>
        <w:rPr>
          <w:rFonts w:eastAsia="Georgia" w:cs="Georgia" w:ascii="Georgia" w:hAnsi="Georgia"/>
          <w:b/>
          <w:sz w:val="42"/>
        </w:rPr>
        <w:t xml:space="preserve">II.A - Étude préliminaire : longueur de Debye dans un électrolyte</w:t>
      </w:r>
    </w:p>
    <w:p>
      <w:pPr>
        <w:spacing w:after="220" w:lineRule="auto"/>
      </w:pPr>
      <w:r>
        <w:rPr>
          <w:rFonts w:eastAsia="Georgia" w:cs="Georgia" w:ascii="Georgia" w:hAnsi="Georgia"/>
        </w:rPr>
        <w:t xml:space="preserve">Soit un électrolyte à la température </w:t>
      </w:r>
      <m:oMath>
        <m:r>
          <m:rPr>
            <m:sty m:val="i"/>
          </m:rPr>
          <m:t>T</m:t>
        </m:r>
      </m:oMath>
      <w:r>
        <w:rPr>
          <w:rFonts w:eastAsia="Georgia" w:cs="Georgia" w:ascii="Georgia" w:hAnsi="Georgia"/>
        </w:rPr>
        <w:t xml:space="preserve">, globalement neutre, constitué d'une solution aqueuse contenant majoritairement des ions </w:t>
      </w:r>
      <m:oMath>
        <m:sSup>
          <m:sSupPr/>
          <m:e>
            <m:r>
              <m:rPr>
                <m:sty m:val="p"/>
              </m:rPr>
              <m:t>Na</m:t>
            </m:r>
          </m:e>
          <m:sup>
            <m:r>
              <m:rPr>
                <m:sty m:val="p"/>
              </m:rPr>
              <m:t>+</m:t>
            </m:r>
          </m:sup>
        </m:sSup>
      </m:oMath>
      <w:r>
        <w:rPr/>
        <w:t xml:space="preserve">et </w:t>
      </w:r>
      <m:oMath>
        <m:sSup>
          <m:sSupPr/>
          <m:e>
            <m:r>
              <m:rPr>
                <m:sty m:val="p"/>
              </m:rPr>
              <m:t>Cl</m:t>
            </m:r>
          </m:e>
          <m:sup>
            <m:r>
              <m:rPr>
                <m:sty m:val="p"/>
              </m:rPr>
              <m:t>−</m:t>
            </m:r>
          </m:sup>
        </m:sSup>
      </m:oMath>
      <w:r>
        <w:rPr/>
        <w:t xml:space="preserve">avec un nombre de cations </w:t>
      </w:r>
      <m:oMath>
        <m:sSup>
          <m:sSupPr/>
          <m:e>
            <m:r>
              <m:rPr>
                <m:sty m:val="p"/>
              </m:rPr>
              <m:t>Na</m:t>
            </m:r>
          </m:e>
          <m:sup>
            <m:r>
              <m:rPr>
                <m:sty m:val="p"/>
              </m:rPr>
              <m:t>+</m:t>
            </m:r>
          </m:sup>
        </m:sSup>
      </m:oMath>
      <w:r>
        <w:rPr>
          <w:rFonts w:eastAsia="Georgia" w:cs="Georgia" w:ascii="Georgia" w:hAnsi="Georgia"/>
        </w:rPr>
        <w:t xml:space="preserve">par unité de volume uniforme </w:t>
      </w:r>
      <m:oMath>
        <m:r>
          <m:rPr>
            <m:sty m:val="i"/>
          </m:rPr>
          <m:t>n</m:t>
        </m:r>
      </m:oMath>
      <w:r>
        <w:rPr>
          <w:rFonts w:eastAsia="Georgia" w:cs="Georgia" w:ascii="Georgia" w:hAnsi="Georgia"/>
        </w:rPr>
        <w:t xml:space="preserve"> (densité volumique des cations). La permittivité de l'électrolyte est notée </w:t>
      </w:r>
      <m:oMath>
        <m:r>
          <m:rPr>
            <m:sty m:val="i"/>
          </m:rPr>
          <m:t>ε</m:t>
        </m:r>
      </m:oMath>
      <w:r>
        <w:rPr/>
        <w:t xml:space="preserve">.</w:t>
      </w:r>
      <w:r>
        <w:rPr/>
        <w:br w:type="textWrapping"/>
      </w:r>
      <w:r>
        <w:rPr>
          <w:rFonts w:eastAsia="Georgia" w:cs="Georgia" w:ascii="Georgia" w:hAnsi="Georgia"/>
        </w:rPr>
        <w:t xml:space="preserve">On introduit dans cet électrolyte une plaque isolante chargée négativement ; les charges liées à la plaque sont réparties de manière uniforme sur sa surface. La plaque est confondue avec le plan </w:t>
      </w:r>
      <m:oMath>
        <m:r>
          <m:rPr>
            <m:sty m:val="i"/>
          </m:rPr>
          <m:t>x</m:t>
        </m:r>
        <m:r>
          <m:rPr>
            <m:sty m:val="p"/>
          </m:rPr>
          <m:t>=</m:t>
        </m:r>
        <m:r>
          <m:rPr>
            <m:sty m:val="p"/>
          </m:rPr>
          <m:t>0</m:t>
        </m:r>
      </m:oMath>
      <w:r>
        <w:rPr>
          <w:rFonts w:eastAsia="Georgia" w:cs="Georgia" w:ascii="Georgia" w:hAnsi="Georgia"/>
        </w:rPr>
        <w:t xml:space="preserve"> et l'électrolyte occupe le demi-espace </w:t>
      </w:r>
      <m:oMath>
        <m:r>
          <m:rPr>
            <m:sty m:val="i"/>
          </m:rPr>
          <m:t>x</m:t>
        </m:r>
        <m:r>
          <m:rPr>
            <m:sty m:val="p"/>
          </m:rPr>
          <m:t>&gt;</m:t>
        </m:r>
        <m:r>
          <m:rPr>
            <m:sty m:val="p"/>
          </m:rPr>
          <m:t>0</m:t>
        </m:r>
      </m:oMath>
      <w:r>
        <w:rPr>
          <w:rFonts w:eastAsia="Georgia" w:cs="Georgia" w:ascii="Georgia" w:hAnsi="Georgia"/>
        </w:rPr>
        <w:t xml:space="preserve">. Les effets de bord sont négligés.</w:t>
      </w:r>
      <w:r>
        <w:rPr/>
        <w:br w:type="textWrapping"/>
      </w:r>
      <w:r>
        <w:rPr>
          <w:rFonts w:eastAsia="Georgia" w:cs="Georgia" w:ascii="Georgia" w:hAnsi="Georgia"/>
        </w:rPr>
        <w:t xml:space="preserve">II.A.1) Après introduction de la plaque chargée, les densités volumiques des ions ne sont plus uniformes, pourquoi? Représenter qualitativement sur un schéma la répartition des ions dans l'électrolyte. Que peut-on dire de la densité volumique de charge électrique dans une région proche de la plaque ? Dans une région très éloignée de la plaque?</w:t>
      </w:r>
      <w:r>
        <w:rPr/>
        <w:br w:type="textWrapping"/>
      </w:r>
      <w:r>
        <w:rPr>
          <w:rFonts w:eastAsia="Georgia" w:cs="Georgia" w:ascii="Georgia" w:hAnsi="Georgia"/>
        </w:rPr>
        <w:t xml:space="preserve">À présent, les densités volumiques des ions </w:t>
      </w:r>
      <m:oMath>
        <m:sSup>
          <m:sSupPr/>
          <m:e>
            <m:r>
              <m:rPr>
                <m:sty m:val="p"/>
              </m:rPr>
              <m:t>Na</m:t>
            </m:r>
          </m:e>
          <m:sup>
            <m:r>
              <m:rPr>
                <m:sty m:val="p"/>
              </m:rPr>
              <m:t>+</m:t>
            </m:r>
          </m:sup>
        </m:sSup>
      </m:oMath>
      <w:r>
        <w:rPr/>
        <w:t xml:space="preserve">et </w:t>
      </w:r>
      <m:oMath>
        <m:sSup>
          <m:sSupPr/>
          <m:e>
            <m:r>
              <m:rPr>
                <m:sty m:val="p"/>
              </m:rPr>
              <m:t>Cl</m:t>
            </m:r>
          </m:e>
          <m:sup>
            <m:r>
              <m:rPr>
                <m:sty m:val="p"/>
              </m:rPr>
              <m:t>−</m:t>
            </m:r>
          </m:sup>
        </m:sSup>
      </m:oMath>
      <w:r>
        <w:rPr/>
        <w:t xml:space="preserve">en un point </w:t>
      </w:r>
      <m:oMath>
        <m:r>
          <m:rPr>
            <m:sty m:val="i"/>
          </m:rPr>
          <m:t>M</m:t>
        </m:r>
      </m:oMath>
      <w:r>
        <w:rPr>
          <w:rFonts w:eastAsia="Georgia" w:cs="Georgia" w:ascii="Georgia" w:hAnsi="Georgia"/>
        </w:rPr>
        <w:t xml:space="preserve"> sont notées respectivement </w:t>
      </w:r>
      <m:oMath>
        <m:sSub>
          <m:sSubPr/>
          <m:e>
            <m:r>
              <m:rPr>
                <m:sty m:val="i"/>
              </m:rPr>
              <m:t>n</m:t>
            </m:r>
          </m:e>
          <m:sub>
            <m:r>
              <m:rPr>
                <m:sty m:val="p"/>
              </m:rPr>
              <m:t>+</m:t>
            </m:r>
          </m:sub>
        </m:sSub>
        <m:r>
          <m:rPr>
            <m:sty m:val="p"/>
          </m:rPr>
          <m:t>(</m:t>
        </m:r>
        <m:r>
          <m:rPr>
            <m:sty m:val="i"/>
          </m:rPr>
          <m:t>M</m:t>
        </m:r>
        <m:r>
          <m:rPr>
            <m:sty m:val="p"/>
          </m:rPr>
          <m:t>)</m:t>
        </m:r>
      </m:oMath>
      <w:r>
        <w:rPr/>
        <w:t xml:space="preserve"> et </w:t>
      </w:r>
      <m:oMath>
        <m:sSub>
          <m:sSubPr/>
          <m:e>
            <m:r>
              <m:rPr>
                <m:sty m:val="i"/>
              </m:rPr>
              <m:t>n</m:t>
            </m:r>
          </m:e>
          <m:sub>
            <m:r>
              <m:rPr>
                <m:sty m:val="p"/>
              </m:rPr>
              <m:t>−</m:t>
            </m:r>
          </m:sub>
        </m:sSub>
        <m:r>
          <m:rPr>
            <m:sty m:val="p"/>
          </m:rPr>
          <m:t>(</m:t>
        </m:r>
        <m:r>
          <m:rPr>
            <m:sty m:val="i"/>
          </m:rPr>
          <m:t>M</m:t>
        </m:r>
        <m:r>
          <m:rPr>
            <m:sty m:val="p"/>
          </m:rPr>
          <m:t>)</m:t>
        </m:r>
      </m:oMath>
      <w:r>
        <w:rPr>
          <w:rFonts w:eastAsia="Georgia" w:cs="Georgia" w:ascii="Georgia" w:hAnsi="Georgia"/>
        </w:rPr>
        <w:t xml:space="preserve">. Ces ions obéissent à la loi de Fick avec des coefficients de diffusion </w:t>
      </w:r>
      <m:oMath>
        <m:sSub>
          <m:sSubPr/>
          <m:e>
            <m:r>
              <m:rPr>
                <m:sty m:val="i"/>
              </m:rPr>
              <m:t>D</m:t>
            </m:r>
          </m:e>
          <m:sub>
            <m:r>
              <m:rPr>
                <m:sty m:val="p"/>
              </m:rPr>
              <m:t>+</m:t>
            </m:r>
          </m:sub>
        </m:sSub>
      </m:oMath>
      <w:r>
        <w:rPr/>
        <w:t xml:space="preserve">pour </w:t>
      </w:r>
      <m:oMath>
        <m:sSup>
          <m:sSupPr/>
          <m:e>
            <m:r>
              <m:rPr>
                <m:sty m:val="p"/>
              </m:rPr>
              <m:t>Na</m:t>
            </m:r>
          </m:e>
          <m:sup>
            <m:r>
              <m:rPr>
                <m:sty m:val="p"/>
              </m:rPr>
              <m:t>+</m:t>
            </m:r>
          </m:sup>
        </m:sSup>
      </m:oMath>
      <w:r>
        <w:rPr/>
        <w:t xml:space="preserve">et </w:t>
      </w:r>
      <m:oMath>
        <m:sSub>
          <m:sSubPr/>
          <m:e>
            <m:r>
              <m:rPr>
                <m:sty m:val="i"/>
              </m:rPr>
              <m:t>D</m:t>
            </m:r>
          </m:e>
          <m:sub>
            <m:r>
              <m:rPr>
                <m:sty m:val="p"/>
              </m:rPr>
              <m:t>−</m:t>
            </m:r>
          </m:sub>
        </m:sSub>
      </m:oMath>
      <w:r>
        <w:rPr/>
        <w:t xml:space="preserve">pour </w:t>
      </w:r>
      <m:oMath>
        <m:sSup>
          <m:sSupPr/>
          <m:e>
            <m:r>
              <m:rPr>
                <m:sty m:val="p"/>
              </m:rPr>
              <m:t>Cl</m:t>
            </m:r>
          </m:e>
          <m:sup>
            <m:r>
              <m:rPr>
                <m:sty m:val="p"/>
              </m:rPr>
              <m:t>−</m:t>
            </m:r>
          </m:sup>
        </m:sSup>
      </m:oMath>
      <w:r>
        <w:rPr/>
        <w:t xml:space="preserve">.</w:t>
      </w:r>
      <w:r>
        <w:rPr/>
        <w:br w:type="textWrapping"/>
      </w:r>
      <w:r>
        <w:rPr>
          <w:rFonts w:eastAsia="Georgia" w:cs="Georgia" w:ascii="Georgia" w:hAnsi="Georgia"/>
        </w:rPr>
        <w:t xml:space="preserve">II.A.2) Exprimer les vecteurs densités de courant volumique électrique </w:t>
      </w:r>
      <m:oMath>
        <m:acc>
          <m:accPr>
            <m:chr m:val="⃗"/>
          </m:accPr>
          <m:e>
            <m:sSub>
              <m:sSubPr/>
              <m:e>
                <m:r>
                  <m:rPr>
                    <m:sty m:val="i"/>
                  </m:rPr>
                  <m:t>j</m:t>
                </m:r>
              </m:e>
              <m:sub>
                <m:r>
                  <m:rPr>
                    <m:sty m:val="i"/>
                  </m:rPr>
                  <m:t>D</m:t>
                </m:r>
                <m:r>
                  <m:rPr>
                    <m:sty m:val="p"/>
                  </m:rPr>
                  <m:t>+</m:t>
                </m:r>
              </m:sub>
            </m:sSub>
          </m:e>
        </m:acc>
      </m:oMath>
      <w:r>
        <w:rPr/>
        <w:t xml:space="preserve"> et </w:t>
      </w:r>
      <m:oMath>
        <m:acc>
          <m:accPr>
            <m:chr m:val="⃗"/>
          </m:accPr>
          <m:e>
            <m:sSub>
              <m:sSubPr/>
              <m:e>
                <m:r>
                  <m:rPr>
                    <m:sty m:val="i"/>
                  </m:rPr>
                  <m:t>J</m:t>
                </m:r>
              </m:e>
              <m:sub>
                <m:sSub>
                  <m:sSubPr/>
                  <m:e>
                    <m:r>
                      <m:rPr>
                        <m:sty m:val="i"/>
                      </m:rPr>
                      <m:t>D</m:t>
                    </m:r>
                  </m:e>
                  <m:sub>
                    <m:r>
                      <m:rPr>
                        <m:sty m:val="p"/>
                      </m:rPr>
                      <m:t>−</m:t>
                    </m:r>
                  </m:sub>
                </m:sSub>
              </m:sub>
            </m:sSub>
          </m:e>
        </m:acc>
      </m:oMath>
      <w:r>
        <w:rPr>
          <w:rFonts w:eastAsia="Georgia" w:cs="Georgia" w:ascii="Georgia" w:hAnsi="Georgia"/>
        </w:rPr>
        <w:t xml:space="preserve">associés respectivement à la diffusion des ions </w:t>
      </w:r>
      <m:oMath>
        <m:sSup>
          <m:sSupPr/>
          <m:e>
            <m:r>
              <m:rPr>
                <m:sty m:val="p"/>
              </m:rPr>
              <m:t>Na</m:t>
            </m:r>
          </m:e>
          <m:sup>
            <m:r>
              <m:rPr>
                <m:sty m:val="p"/>
              </m:rPr>
              <m:t>+</m:t>
            </m:r>
          </m:sup>
        </m:sSup>
      </m:oMath>
      <w:r>
        <w:rPr/>
        <w:t xml:space="preserve">et </w:t>
      </w:r>
      <m:oMath>
        <m:sSup>
          <m:sSupPr/>
          <m:e>
            <m:r>
              <m:rPr>
                <m:sty m:val="p"/>
              </m:rPr>
              <m:t>Cl</m:t>
            </m:r>
          </m:e>
          <m:sup>
            <m:r>
              <m:rPr>
                <m:sty m:val="p"/>
              </m:rPr>
              <m:t>−</m:t>
            </m:r>
          </m:sup>
        </m:sSup>
      </m:oMath>
      <w:r>
        <w:rPr/>
        <w:t xml:space="preserve">.</w:t>
      </w:r>
      <w:r>
        <w:rPr/>
        <w:br w:type="textWrapping"/>
      </w:r>
      <w:r>
        <w:rPr>
          <w:rFonts w:eastAsia="Georgia" w:cs="Georgia" w:ascii="Georgia" w:hAnsi="Georgia"/>
        </w:rPr>
        <w:t xml:space="preserve">II.A.3) Soumis à un champ électrostatique </w:t>
      </w:r>
      <m:oMath>
        <m:acc>
          <m:accPr>
            <m:chr m:val="⃗"/>
          </m:accPr>
          <m:e>
            <m:r>
              <m:rPr>
                <m:sty m:val="i"/>
              </m:rPr>
              <m:t>E</m:t>
            </m:r>
          </m:e>
        </m:acc>
      </m:oMath>
      <w:r>
        <w:rPr/>
        <w:t xml:space="preserve">, un ion acquiert une vitesse limite </w:t>
      </w:r>
      <m:oMath>
        <m:sSub>
          <m:sSubPr/>
          <m:e>
            <m:r>
              <m:rPr>
                <m:sty m:val="i"/>
              </m:rPr>
              <m:t>μ</m:t>
            </m:r>
          </m:e>
          <m:sub>
            <m:r>
              <m:rPr>
                <m:nor/>
              </m:rPr>
              <m:t>ion </m:t>
            </m:r>
          </m:sub>
        </m:sSub>
        <m:acc>
          <m:accPr>
            <m:chr m:val="⃗"/>
          </m:accPr>
          <m:e>
            <m:r>
              <m:rPr>
                <m:sty m:val="i"/>
              </m:rPr>
              <m:t>E</m:t>
            </m:r>
          </m:e>
        </m:acc>
      </m:oMath>
      <w:r>
        <w:rPr>
          <w:rFonts w:eastAsia="Georgia" w:cs="Georgia" w:ascii="Georgia" w:hAnsi="Georgia"/>
        </w:rPr>
        <w:t xml:space="preserve"> où le coefficient </w:t>
      </w:r>
      <m:oMath>
        <m:sSub>
          <m:sSubPr/>
          <m:e>
            <m:r>
              <m:rPr>
                <m:sty m:val="i"/>
              </m:rPr>
              <m:t>μ</m:t>
            </m:r>
          </m:e>
          <m:sub>
            <m:r>
              <m:rPr>
                <m:nor/>
              </m:rPr>
              <m:t>ion </m:t>
            </m:r>
          </m:sub>
        </m:sSub>
      </m:oMath>
      <w:r>
        <w:rPr>
          <w:rFonts w:eastAsia="Georgia" w:cs="Georgia" w:ascii="Georgia" w:hAnsi="Georgia"/>
        </w:rPr>
        <w:t xml:space="preserve"> est sa mobilité. Les mobilités de </w:t>
      </w:r>
      <m:oMath>
        <m:sSup>
          <m:sSupPr/>
          <m:e>
            <m:r>
              <m:rPr>
                <m:sty m:val="p"/>
              </m:rPr>
              <m:t>Na</m:t>
            </m:r>
          </m:e>
          <m:sup>
            <m:r>
              <m:rPr>
                <m:sty m:val="p"/>
              </m:rPr>
              <m:t>+</m:t>
            </m:r>
          </m:sup>
        </m:sSup>
      </m:oMath>
      <w:r>
        <w:rPr/>
        <w:t xml:space="preserve">et </w:t>
      </w:r>
      <m:oMath>
        <m:sSup>
          <m:sSupPr/>
          <m:e>
            <m:r>
              <m:rPr>
                <m:sty m:val="p"/>
              </m:rPr>
              <m:t>Cl</m:t>
            </m:r>
          </m:e>
          <m:sup>
            <m:r>
              <m:rPr>
                <m:sty m:val="p"/>
              </m:rPr>
              <m:t>−</m:t>
            </m:r>
          </m:sup>
        </m:sSup>
      </m:oMath>
      <w:r>
        <w:rPr>
          <w:rFonts w:eastAsia="Georgia" w:cs="Georgia" w:ascii="Georgia" w:hAnsi="Georgia"/>
        </w:rPr>
        <w:t xml:space="preserve"> sont notées </w:t>
      </w:r>
      <m:oMath>
        <m:sSub>
          <m:sSubPr/>
          <m:e>
            <m:r>
              <m:rPr>
                <m:sty m:val="i"/>
              </m:rPr>
              <m:t>μ</m:t>
            </m:r>
          </m:e>
          <m:sub>
            <m:r>
              <m:rPr>
                <m:sty m:val="p"/>
              </m:rPr>
              <m:t>+</m:t>
            </m:r>
          </m:sub>
        </m:sSub>
      </m:oMath>
      <w:r>
        <w:rPr/>
        <w:t xml:space="preserve">et </w:t>
      </w:r>
      <m:oMath>
        <m:sSub>
          <m:sSubPr/>
          <m:e>
            <m:r>
              <m:rPr>
                <m:sty m:val="i"/>
              </m:rPr>
              <m:t>μ</m:t>
            </m:r>
          </m:e>
          <m:sub>
            <m:r>
              <m:rPr>
                <m:sty m:val="p"/>
              </m:rPr>
              <m:t>−</m:t>
            </m:r>
          </m:sub>
        </m:sSub>
      </m:oMath>
      <w:r>
        <w:rPr>
          <w:rFonts w:eastAsia="Georgia" w:cs="Georgia" w:ascii="Georgia" w:hAnsi="Georgia"/>
        </w:rPr>
        <w:t xml:space="preserve">. Donner les expressions des vecteurs densités de courant volumique électrique </w:t>
      </w:r>
      <m:oMath>
        <m:acc>
          <m:accPr>
            <m:chr m:val="⃗"/>
          </m:accPr>
          <m:e>
            <m:sSub>
              <m:sSubPr/>
              <m:e>
                <m:r>
                  <m:rPr>
                    <m:sty m:val="i"/>
                  </m:rPr>
                  <m:t>j</m:t>
                </m:r>
              </m:e>
              <m:sub>
                <m:sSup>
                  <m:sSupPr/>
                  <m:e>
                    <m:r>
                      <m:rPr>
                        <m:sty m:val="i"/>
                      </m:rPr>
                      <m:t>e</m:t>
                    </m:r>
                  </m:e>
                  <m:sup>
                    <m:r>
                      <m:rPr>
                        <m:sty m:val="p"/>
                      </m:rPr>
                      <m:t>+</m:t>
                    </m:r>
                  </m:sup>
                </m:sSup>
              </m:sub>
            </m:sSub>
          </m:e>
        </m:acc>
      </m:oMath>
      <w:r>
        <w:rPr/>
        <w:t xml:space="preserve">et </w:t>
      </w:r>
      <m:oMath>
        <m:acc>
          <m:accPr>
            <m:chr m:val="⃗"/>
          </m:accPr>
          <m:e>
            <m:sSub>
              <m:sSubPr/>
              <m:e>
                <m:r>
                  <m:rPr>
                    <m:sty m:val="i"/>
                  </m:rPr>
                  <m:t>j</m:t>
                </m:r>
              </m:e>
              <m:sub>
                <m:sSub>
                  <m:sSubPr/>
                  <m:e>
                    <m:r>
                      <m:rPr>
                        <m:sty m:val="i"/>
                      </m:rPr>
                      <m:t>e</m:t>
                    </m:r>
                  </m:e>
                  <m:sub>
                    <m:r>
                      <m:rPr>
                        <m:sty m:val="p"/>
                      </m:rPr>
                      <m:t>−</m:t>
                    </m:r>
                  </m:sub>
                </m:sSub>
              </m:sub>
            </m:sSub>
          </m:e>
        </m:acc>
      </m:oMath>
      <w:r>
        <w:rPr>
          <w:rFonts w:eastAsia="Georgia" w:cs="Georgia" w:ascii="Georgia" w:hAnsi="Georgia"/>
        </w:rPr>
        <w:t xml:space="preserve">associés à l'action du champ électrostatique </w:t>
      </w:r>
      <m:oMath>
        <m:acc>
          <m:accPr>
            <m:chr m:val="⃗"/>
          </m:accPr>
          <m:e>
            <m:r>
              <m:rPr>
                <m:sty m:val="i"/>
              </m:rPr>
              <m:t>E</m:t>
            </m:r>
          </m:e>
        </m:acc>
      </m:oMath>
      <w:r>
        <w:rPr/>
        <w:t xml:space="preserve"> respectivement sur les ions </w:t>
      </w:r>
      <m:oMath>
        <m:sSup>
          <m:sSupPr/>
          <m:e>
            <m:r>
              <m:rPr>
                <m:sty m:val="p"/>
              </m:rPr>
              <m:t>Na</m:t>
            </m:r>
          </m:e>
          <m:sup>
            <m:r>
              <m:rPr>
                <m:sty m:val="p"/>
              </m:rPr>
              <m:t>+</m:t>
            </m:r>
          </m:sup>
        </m:sSup>
      </m:oMath>
      <w:r>
        <w:rPr/>
        <w:t xml:space="preserve">et </w:t>
      </w:r>
      <m:oMath>
        <m:sSup>
          <m:sSupPr/>
          <m:e>
            <m:r>
              <m:rPr>
                <m:sty m:val="p"/>
              </m:rPr>
              <m:t>Cl</m:t>
            </m:r>
          </m:e>
          <m:sup>
            <m:r>
              <m:rPr>
                <m:sty m:val="p"/>
              </m:rPr>
              <m:t>−</m:t>
            </m:r>
          </m:sup>
        </m:sSup>
      </m:oMath>
      <w:r>
        <w:rPr/>
        <w:t xml:space="preserve">.</w:t>
      </w:r>
      <w:r>
        <w:rPr/>
        <w:br w:type="textWrapping"/>
      </w:r>
      <w:r>
        <w:rPr>
          <w:rFonts w:eastAsia="Georgia" w:cs="Georgia" w:ascii="Georgia" w:hAnsi="Georgia"/>
        </w:rPr>
        <w:t xml:space="preserve">II.A.4) Écrire les équations de Maxwell de l'électrostatique dans l'électrolyte, en présence d'une densité volumique de charge </w:t>
      </w:r>
      <m:oMath>
        <m:r>
          <m:rPr>
            <m:sty m:val="i"/>
          </m:rPr>
          <m:t>ρ</m:t>
        </m:r>
      </m:oMath>
      <w:r>
        <w:rPr>
          <w:rFonts w:eastAsia="Georgia" w:cs="Georgia" w:ascii="Georgia" w:hAnsi="Georgia"/>
        </w:rPr>
        <w:t xml:space="preserve"> due à un déséquilibre local entre le nombre de cations et le nombre d'anions; on admettra que la prise en compte de la permittivité de l'électrolyte consiste à remplacer par </w:t>
      </w:r>
      <m:oMath>
        <m:r>
          <m:rPr>
            <m:sty m:val="i"/>
          </m:rPr>
          <m:t>ε</m:t>
        </m:r>
      </m:oMath>
      <w:r>
        <w:rPr>
          <w:rFonts w:eastAsia="Georgia" w:cs="Georgia" w:ascii="Georgia" w:hAnsi="Georgia"/>
        </w:rPr>
        <w:t xml:space="preserve"> la permittivité </w:t>
      </w:r>
      <m:oMath>
        <m:sSub>
          <m:sSubPr/>
          <m:e>
            <m:r>
              <m:rPr>
                <m:sty m:val="i"/>
              </m:rPr>
              <m:t>ε</m:t>
            </m:r>
          </m:e>
          <m:sub>
            <m:r>
              <m:rPr>
                <m:sty m:val="p"/>
              </m:rPr>
              <m:t>0</m:t>
            </m:r>
          </m:sub>
        </m:sSub>
      </m:oMath>
      <w:r>
        <w:rPr>
          <w:rFonts w:eastAsia="Georgia" w:cs="Georgia" w:ascii="Georgia" w:hAnsi="Georgia"/>
        </w:rPr>
        <w:t xml:space="preserve"> du vide. Montrer que tout champ électrostatique </w:t>
      </w:r>
      <m:oMath>
        <m:acc>
          <m:accPr>
            <m:chr m:val="⃗"/>
          </m:accPr>
          <m:e>
            <m:r>
              <m:rPr>
                <m:sty m:val="i"/>
              </m:rPr>
              <m:t>E</m:t>
            </m:r>
          </m:e>
        </m:acc>
      </m:oMath>
      <w:r>
        <w:rPr>
          <w:rFonts w:eastAsia="Georgia" w:cs="Georgia" w:ascii="Georgia" w:hAnsi="Georgia"/>
        </w:rPr>
        <w:t xml:space="preserve"> dérive d'un potentiel scalaire </w:t>
      </w:r>
      <m:oMath>
        <m:r>
          <m:rPr>
            <m:sty m:val="i"/>
          </m:rPr>
          <m:t>ψ</m:t>
        </m:r>
      </m:oMath>
      <w:r>
        <w:rPr/>
        <w:t xml:space="preserve">.</w:t>
      </w:r>
      <w:r>
        <w:rPr/>
        <w:br w:type="textWrapping"/>
      </w:r>
      <w:r>
        <w:rPr>
          <w:rFonts w:eastAsia="Georgia" w:cs="Georgia" w:ascii="Georgia" w:hAnsi="Georgia"/>
        </w:rPr>
        <w:t xml:space="preserve">Par la suite, on se place dans le cadre unidimensionnel, c'est-à-dire que tous les champs eulériens ne dépendent plus que de l'abscisse </w:t>
      </w:r>
      <m:oMath>
        <m:r>
          <m:rPr>
            <m:sty m:val="i"/>
          </m:rPr>
          <m:t>x</m:t>
        </m:r>
      </m:oMath>
      <w:r>
        <w:rPr>
          <w:rFonts w:eastAsia="Georgia" w:cs="Georgia" w:ascii="Georgia" w:hAnsi="Georgia"/>
        </w:rPr>
        <w:t xml:space="preserve"> (coordonnée cartésienne normale à la plaque chargée) : </w:t>
      </w:r>
      <m:oMath>
        <m:acc>
          <m:accPr>
            <m:chr m:val="⃗"/>
          </m:accPr>
          <m:e>
            <m:r>
              <m:rPr>
                <m:sty m:val="i"/>
              </m:rPr>
              <m:t>E</m:t>
            </m:r>
          </m:e>
        </m:acc>
        <m:r>
          <m:rPr>
            <m:sty m:val="p"/>
          </m:rPr>
          <m:t>=</m:t>
        </m:r>
        <m:r>
          <m:rPr>
            <m:sty m:val="i"/>
          </m:rPr>
          <m:t>E</m:t>
        </m:r>
        <m:r>
          <m:rPr>
            <m:sty m:val="p"/>
          </m:rPr>
          <m:t>(</m:t>
        </m:r>
        <m:r>
          <m:rPr>
            <m:sty m:val="i"/>
          </m:rPr>
          <m:t>x</m:t>
        </m:r>
        <m:r>
          <m:rPr>
            <m:sty m:val="p"/>
          </m:rPr>
          <m:t>)</m:t>
        </m:r>
        <m:acc>
          <m:accPr>
            <m:chr m:val="⃗"/>
          </m:accPr>
          <m:e>
            <m:sSub>
              <m:sSubPr/>
              <m:e>
                <m:r>
                  <m:rPr>
                    <m:sty m:val="i"/>
                  </m:rPr>
                  <m:t>e</m:t>
                </m:r>
              </m:e>
              <m:sub>
                <m:r>
                  <m:rPr>
                    <m:sty m:val="i"/>
                  </m:rPr>
                  <m:t>x</m:t>
                </m:r>
              </m:sub>
            </m:sSub>
          </m:e>
        </m:acc>
        <m:r>
          <m:rPr>
            <m:sty m:val="p"/>
          </m:rPr>
          <m:t>;</m:t>
        </m:r>
        <m:r>
          <m:rPr>
            <m:sty m:val="i"/>
          </m:rPr>
          <m:t>ψ</m:t>
        </m:r>
        <m:r>
          <m:rPr>
            <m:sty m:val="p"/>
          </m:rPr>
          <m:t>=</m:t>
        </m:r>
        <m:r>
          <m:rPr>
            <m:sty m:val="i"/>
          </m:rPr>
          <m:t>ψ</m:t>
        </m:r>
        <m:r>
          <m:rPr>
            <m:sty m:val="p"/>
          </m:rPr>
          <m:t>(</m:t>
        </m:r>
        <m:r>
          <m:rPr>
            <m:sty m:val="i"/>
          </m:rPr>
          <m:t>x</m:t>
        </m:r>
        <m:r>
          <m:rPr>
            <m:sty m:val="p"/>
          </m:rPr>
          <m:t>)</m:t>
        </m:r>
        <m:r>
          <m:rPr>
            <m:sty m:val="p"/>
          </m:rPr>
          <m:t>;</m:t>
        </m:r>
        <m:sSub>
          <m:sSubPr/>
          <m:e>
            <m:r>
              <m:rPr>
                <m:sty m:val="i"/>
              </m:rPr>
              <m:t>n</m:t>
            </m:r>
          </m:e>
          <m:sub>
            <m:r>
              <m:rPr>
                <m:sty m:val="p"/>
              </m:rPr>
              <m:t>+</m:t>
            </m:r>
          </m:sub>
        </m:sSub>
        <m:r>
          <m:rPr>
            <m:sty m:val="p"/>
          </m:rPr>
          <m:t>=</m:t>
        </m:r>
        <m:sSub>
          <m:sSubPr/>
          <m:e>
            <m:r>
              <m:rPr>
                <m:sty m:val="i"/>
              </m:rPr>
              <m:t>n</m:t>
            </m:r>
          </m:e>
          <m:sub>
            <m:r>
              <m:rPr>
                <m:sty m:val="p"/>
              </m:rPr>
              <m:t>+</m:t>
            </m:r>
          </m:sub>
        </m:sSub>
        <m:r>
          <m:rPr>
            <m:sty m:val="p"/>
          </m:rPr>
          <m:t>(</m:t>
        </m:r>
        <m:r>
          <m:rPr>
            <m:sty m:val="i"/>
          </m:rPr>
          <m:t>x</m:t>
        </m:r>
        <m:r>
          <m:rPr>
            <m:sty m:val="p"/>
          </m:rPr>
          <m:t>)</m:t>
        </m:r>
        <m:r>
          <m:rPr>
            <m:sty m:val="p"/>
          </m:rPr>
          <m:t>;</m:t>
        </m:r>
        <m:sSub>
          <m:sSubPr/>
          <m:e>
            <m:r>
              <m:rPr>
                <m:sty m:val="i"/>
              </m:rPr>
              <m:t>n</m:t>
            </m:r>
          </m:e>
          <m:sub>
            <m:r>
              <m:rPr>
                <m:sty m:val="p"/>
              </m:rPr>
              <m:t>−</m:t>
            </m:r>
          </m:sub>
        </m:sSub>
        <m:r>
          <m:rPr>
            <m:sty m:val="p"/>
          </m:rPr>
          <m:t>=</m:t>
        </m:r>
        <m:sSub>
          <m:sSubPr/>
          <m:e>
            <m:r>
              <m:rPr>
                <m:sty m:val="i"/>
              </m:rPr>
              <m:t>n</m:t>
            </m:r>
          </m:e>
          <m:sub>
            <m:r>
              <m:rPr>
                <m:sty m:val="p"/>
              </m:rPr>
              <m:t>−</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II.A.5) On suppose que l'équilibre est réalisé.</w:t>
      </w:r>
      <w:r>
        <w:rPr/>
        <w:br w:type="textWrapping"/>
      </w:r>
      <w:r>
        <w:rPr>
          <w:rFonts w:eastAsia="Georgia" w:cs="Georgia" w:ascii="Georgia" w:hAnsi="Georgia"/>
        </w:rPr>
        <w:t xml:space="preserve">a) Écrire pour chaque ion, une relation simple valable à l'équilibre, entre son vecteur densité de courant volumique électrique de diffusion et son vecteur densité de courant volumique électrique dû à l'action du champ électrostatique. En</w:t>
      </w:r>
      <w:r>
        <w:rPr/>
        <w:br w:type="textWrapping"/>
      </w:r>
      <w:r>
        <w:rPr>
          <w:rFonts w:eastAsia="Georgia" w:cs="Georgia" w:ascii="Georgia" w:hAnsi="Georgia"/>
        </w:rPr>
        <w:t xml:space="preserve">déduire, pour chaque ion, l'équation différentielle liant sa densité volumique au potentiel électrostatique </w:t>
      </w:r>
      <m:oMath>
        <m:r>
          <m:rPr>
            <m:sty m:val="i"/>
          </m:rPr>
          <m:t>ψ</m:t>
        </m:r>
        <m:r>
          <m:rPr>
            <m:sty m:val="p"/>
          </m:rPr>
          <m:t>(</m:t>
        </m:r>
        <m:r>
          <m:rPr>
            <m:sty m:val="i"/>
          </m:rPr>
          <m:t>x</m:t>
        </m:r>
        <m:r>
          <m:rPr>
            <m:sty m:val="p"/>
          </m:rPr>
          <m:t>)</m:t>
        </m:r>
      </m:oMath>
      <w:r>
        <w:rPr/>
        <w:t xml:space="preserve">.</w:t>
      </w:r>
      <w:r>
        <w:rPr/>
        <w:br w:type="textWrapping"/>
      </w:r>
      <w:r>
        <w:rPr>
          <w:rFonts w:eastAsia="Georgia" w:cs="Georgia" w:ascii="Georgia" w:hAnsi="Georgia"/>
        </w:rPr>
        <w:t xml:space="preserve">b) Déterminer la loi de variation de la densité volumique de chaque ion en fonction de </w:t>
      </w:r>
      <m:oMath>
        <m:r>
          <m:rPr>
            <m:sty m:val="i"/>
          </m:rPr>
          <m:t>ψ</m:t>
        </m:r>
        <m:r>
          <m:rPr>
            <m:sty m:val="p"/>
          </m:rPr>
          <m:t>(</m:t>
        </m:r>
        <m:r>
          <m:rPr>
            <m:sty m:val="i"/>
          </m:rPr>
          <m:t>x</m:t>
        </m:r>
        <m:r>
          <m:rPr>
            <m:sty m:val="p"/>
          </m:rPr>
          <m:t>)</m:t>
        </m:r>
      </m:oMath>
      <w:r>
        <w:rPr>
          <w:rFonts w:eastAsia="Georgia" w:cs="Georgia" w:ascii="Georgia" w:hAnsi="Georgia"/>
        </w:rPr>
        <w:t xml:space="preserve">. Le potentiel électrostatique sera supposé nul loin de la plaque :</w:t>
      </w:r>
    </w:p>
    <w:p>
      <w:pPr>
        <w:spacing w:after="220" w:lineRule="auto"/>
      </w:pPr>
      <m:oMathPara>
        <m:oMath>
          <m:r>
            <m:rPr>
              <m:sty m:val="i"/>
            </m:rPr>
            <m:t>ψ</m:t>
          </m:r>
          <m:r>
            <m:rPr>
              <m:sty m:val="p"/>
            </m:rPr>
            <m:t>(</m:t>
          </m:r>
          <m:r>
            <m:rPr>
              <m:sty m:val="p"/>
            </m:rPr>
            <m:t>∞</m:t>
          </m:r>
          <m:r>
            <m:rPr>
              <m:sty m:val="p"/>
            </m:rPr>
            <m:t>)</m:t>
          </m:r>
          <m:r>
            <m:rPr>
              <m:sty m:val="p"/>
            </m:rPr>
            <m:t>=</m:t>
          </m:r>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ψ</m:t>
          </m:r>
          <m:r>
            <m:rPr>
              <m:sty m:val="p"/>
            </m:rPr>
            <m:t>(</m:t>
          </m:r>
          <m:r>
            <m:rPr>
              <m:sty m:val="i"/>
            </m:rPr>
            <m:t>x</m:t>
          </m:r>
          <m:r>
            <m:rPr>
              <m:sty m:val="p"/>
            </m:rPr>
            <m:t>)</m:t>
          </m:r>
          <m:r>
            <m:rPr>
              <m:sty m:val="p"/>
            </m:rPr>
            <m:t>=</m:t>
          </m:r>
          <m:r>
            <m:rPr>
              <m:sty m:val="p"/>
            </m:rPr>
            <m:t>0</m:t>
          </m:r>
          <m:r>
            <m:rPr>
              <m:sty m:val="p"/>
            </m:rPr>
            <m:t>.</m:t>
          </m:r>
        </m:oMath>
      </m:oMathPara>
    </w:p>
    <w:p>
      <w:pPr>
        <w:spacing w:after="220" w:lineRule="auto"/>
      </w:pPr>
      <w:r>
        <w:rPr>
          <w:rFonts w:eastAsia="Georgia" w:cs="Georgia" w:ascii="Georgia" w:hAnsi="Georgia"/>
        </w:rPr>
        <w:t xml:space="preserve">c) En utilisant la relation d'Einstein qui relie la mobilité d'un ion à son coefficient de diffusion </w:t>
      </w:r>
      <m:oMath>
        <m:sSub>
          <m:sSubPr/>
          <m:e>
            <m:r>
              <m:rPr>
                <m:sty m:val="i"/>
              </m:rPr>
              <m:t>μ</m:t>
            </m:r>
          </m:e>
          <m:sub>
            <m:r>
              <m:rPr>
                <m:sty m:val="p"/>
              </m:rPr>
              <m:t>±</m:t>
            </m:r>
          </m:sub>
        </m:sSub>
        <m:r>
          <m:rPr>
            <m:sty m:val="p"/>
          </m:rPr>
          <m:t>/</m:t>
        </m:r>
        <m:sSub>
          <m:sSubPr/>
          <m:e>
            <m:r>
              <m:rPr>
                <m:sty m:val="i"/>
              </m:rPr>
              <m:t>D</m:t>
            </m:r>
          </m:e>
          <m:sub>
            <m:r>
              <m:rPr>
                <m:sty m:val="p"/>
              </m:rPr>
              <m:t>±</m:t>
            </m:r>
          </m:sub>
        </m:sSub>
        <m:r>
          <m:rPr>
            <m:sty m:val="p"/>
          </m:rPr>
          <m:t>=</m:t>
        </m:r>
        <m:r>
          <m:rPr>
            <m:sty m:val="p"/>
          </m:rPr>
          <m:t>±</m:t>
        </m:r>
        <m:r>
          <m:rPr>
            <m:sty m:val="i"/>
          </m:rPr>
          <m:t>e</m:t>
        </m:r>
        <m:r>
          <m:rPr>
            <m:sty m:val="p"/>
          </m:rPr>
          <m:t>/</m:t>
        </m:r>
        <m:sSub>
          <m:sSubPr/>
          <m:e>
            <m:r>
              <m:rPr>
                <m:sty m:val="i"/>
              </m:rPr>
              <m:t>k</m:t>
            </m:r>
          </m:e>
          <m:sub>
            <m:r>
              <m:rPr>
                <m:sty m:val="i"/>
              </m:rPr>
              <m:t>B</m:t>
            </m:r>
          </m:sub>
        </m:sSub>
        <m:r>
          <m:rPr>
            <m:sty m:val="i"/>
          </m:rPr>
          <m:t>T</m:t>
        </m:r>
      </m:oMath>
      <w:r>
        <w:rPr>
          <w:rFonts w:eastAsia="Georgia" w:cs="Georgia" w:ascii="Georgia" w:hAnsi="Georgia"/>
        </w:rPr>
        <w:t xml:space="preserve">, où </w:t>
      </w:r>
      <m:oMath>
        <m:r>
          <m:rPr>
            <m:sty m:val="i"/>
          </m:rPr>
          <m:t>e</m:t>
        </m:r>
      </m:oMath>
      <w:r>
        <w:rPr>
          <w:rFonts w:eastAsia="Georgia" w:cs="Georgia" w:ascii="Georgia" w:hAnsi="Georgia"/>
        </w:rPr>
        <w:t xml:space="preserve"> est la charge élémentaire, </w:t>
      </w:r>
      <m:oMath>
        <m:sSub>
          <m:sSubPr/>
          <m:e>
            <m:r>
              <m:rPr>
                <m:sty m:val="i"/>
              </m:rPr>
              <m:t>k</m:t>
            </m:r>
          </m:e>
          <m:sub>
            <m:r>
              <m:rPr>
                <m:sty m:val="i"/>
              </m:rPr>
              <m:t>B</m:t>
            </m:r>
          </m:sub>
        </m:sSub>
      </m:oMath>
      <w:r>
        <w:rPr/>
        <w:t xml:space="preserve"> est la constante de Boltzmann et </w:t>
      </w:r>
      <m:oMath>
        <m:r>
          <m:rPr>
            <m:sty m:val="i"/>
          </m:rPr>
          <m:t>T</m:t>
        </m:r>
      </m:oMath>
      <w:r>
        <w:rPr>
          <w:rFonts w:eastAsia="Georgia" w:cs="Georgia" w:ascii="Georgia" w:hAnsi="Georgia"/>
        </w:rPr>
        <w:t xml:space="preserve"> la température de l'électrolyte, montrer que les densités volumiques de ions peuvent finalement s'écrire:</w:t>
      </w:r>
    </w:p>
    <w:p>
      <w:pPr>
        <w:spacing w:after="220" w:lineRule="auto"/>
      </w:pPr>
      <m:oMathPara>
        <m:oMath>
          <m:sSub>
            <m:sSubPr/>
            <m:e>
              <m:r>
                <m:rPr>
                  <m:sty m:val="i"/>
                </m:rPr>
                <m:t>n</m:t>
              </m:r>
            </m:e>
            <m:sub>
              <m:r>
                <m:rPr>
                  <m:sty m:val="p"/>
                </m:rPr>
                <m:t>+</m:t>
              </m:r>
            </m:sub>
          </m:sSub>
          <m:r>
            <m:rPr>
              <m:sty m:val="p"/>
            </m:rPr>
            <m:t>(</m:t>
          </m:r>
          <m:r>
            <m:rPr>
              <m:sty m:val="i"/>
            </m:rPr>
            <m:t>x</m:t>
          </m:r>
          <m:r>
            <m:rPr>
              <m:sty m:val="p"/>
            </m:rPr>
            <m:t>)</m:t>
          </m:r>
          <m:r>
            <m:rPr>
              <m:sty m:val="p"/>
            </m:rPr>
            <m:t>=</m:t>
          </m:r>
          <m:r>
            <m:rPr>
              <m:sty m:val="i"/>
            </m:rPr>
            <m:t>n</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e</m:t>
                  </m:r>
                  <m:r>
                    <m:rPr>
                      <m:sty m:val="i"/>
                    </m:rPr>
                    <m:t>ψ</m:t>
                  </m:r>
                  <m:r>
                    <m:rPr>
                      <m:sty m:val="p"/>
                    </m:rPr>
                    <m:t>(</m:t>
                  </m:r>
                  <m:r>
                    <m:rPr>
                      <m:sty m:val="i"/>
                    </m:rPr>
                    <m:t>x</m:t>
                  </m:r>
                  <m:r>
                    <m:rPr>
                      <m:sty m:val="p"/>
                    </m:rPr>
                    <m:t>)</m:t>
                  </m:r>
                </m:num>
                <m:den>
                  <m:sSub>
                    <m:sSubPr/>
                    <m:e>
                      <m:r>
                        <m:rPr>
                          <m:sty m:val="i"/>
                        </m:rPr>
                        <m:t>k</m:t>
                      </m:r>
                    </m:e>
                    <m:sub>
                      <m:r>
                        <m:rPr>
                          <m:sty m:val="i"/>
                        </m:rPr>
                        <m:t>B</m:t>
                      </m:r>
                    </m:sub>
                  </m:sSub>
                  <m:r>
                    <m:rPr>
                      <m:sty m:val="i"/>
                    </m:rPr>
                    <m:t>T</m:t>
                  </m:r>
                </m:den>
              </m:f>
            </m:e>
          </m:d>
          <m:r>
            <m:rPr>
              <m:sty m:val="p"/>
            </m:rPr>
            <m:t xml:space="preserve"> </m:t>
          </m:r>
          <m:r>
            <m:rPr>
              <m:nor/>
            </m:rPr>
            <m:t> et </m:t>
          </m:r>
          <m:r>
            <m:rPr>
              <m:sty m:val="p"/>
            </m:rPr>
            <m:t xml:space="preserve"> </m:t>
          </m:r>
          <m:sSub>
            <m:sSubPr/>
            <m:e>
              <m:r>
                <m:rPr>
                  <m:sty m:val="i"/>
                </m:rPr>
                <m:t>n</m:t>
              </m:r>
            </m:e>
            <m:sub>
              <m:r>
                <m:rPr>
                  <m:sty m:val="p"/>
                </m:rPr>
                <m:t>−</m:t>
              </m:r>
            </m:sub>
          </m:sSub>
          <m:r>
            <m:rPr>
              <m:sty m:val="p"/>
            </m:rPr>
            <m:t>(</m:t>
          </m:r>
          <m:r>
            <m:rPr>
              <m:sty m:val="i"/>
            </m:rPr>
            <m:t>x</m:t>
          </m:r>
          <m:r>
            <m:rPr>
              <m:sty m:val="p"/>
            </m:rPr>
            <m:t>)</m:t>
          </m:r>
          <m:r>
            <m:rPr>
              <m:sty m:val="p"/>
            </m:rPr>
            <m:t>=</m:t>
          </m:r>
          <m:r>
            <m:rPr>
              <m:sty m:val="i"/>
            </m:rPr>
            <m:t>n</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e</m:t>
                  </m:r>
                  <m:r>
                    <m:rPr>
                      <m:sty m:val="i"/>
                    </m:rPr>
                    <m:t>ψ</m:t>
                  </m:r>
                  <m:r>
                    <m:rPr>
                      <m:sty m:val="p"/>
                    </m:rPr>
                    <m:t>(</m:t>
                  </m:r>
                  <m:r>
                    <m:rPr>
                      <m:sty m:val="i"/>
                    </m:rPr>
                    <m:t>x</m:t>
                  </m:r>
                  <m:r>
                    <m:rPr>
                      <m:sty m:val="p"/>
                    </m:rPr>
                    <m:t>)</m:t>
                  </m:r>
                </m:num>
                <m:den>
                  <m:sSub>
                    <m:sSubPr/>
                    <m:e>
                      <m:r>
                        <m:rPr>
                          <m:sty m:val="i"/>
                        </m:rPr>
                        <m:t>k</m:t>
                      </m:r>
                    </m:e>
                    <m:sub>
                      <m:r>
                        <m:rPr>
                          <m:sty m:val="i"/>
                        </m:rPr>
                        <m:t>B</m:t>
                      </m:r>
                    </m:sub>
                  </m:sSub>
                  <m:r>
                    <m:rPr>
                      <m:sty m:val="i"/>
                    </m:rPr>
                    <m:t>T</m:t>
                  </m:r>
                </m:den>
              </m:f>
            </m:e>
          </m:d>
          <m:r>
            <m:rPr>
              <m:sty m:val="p"/>
            </m:rPr>
            <m:t>.</m:t>
          </m:r>
        </m:oMath>
      </m:oMathPara>
    </w:p>
    <w:p>
      <w:pPr>
        <w:spacing w:after="220" w:lineRule="auto"/>
      </w:pPr>
      <w:r>
        <w:rPr>
          <w:rFonts w:eastAsia="Georgia" w:cs="Georgia" w:ascii="Georgia" w:hAnsi="Georgia"/>
        </w:rPr>
        <w:t xml:space="preserve">Quel nom donneriez-vous à ces lois de variation?</w:t>
      </w:r>
      <w:r>
        <w:rPr/>
        <w:br w:type="textWrapping"/>
      </w:r>
      <w:r>
        <w:rPr>
          <w:rFonts w:eastAsia="Georgia" w:cs="Georgia" w:ascii="Georgia" w:hAnsi="Georgia"/>
        </w:rPr>
        <w:t xml:space="preserve">II.A.6) On désire déterminer la densité volumique de charge électrique </w:t>
      </w:r>
      <m:oMath>
        <m:r>
          <m:rPr>
            <m:sty m:val="i"/>
          </m:rPr>
          <m:t>ρ</m:t>
        </m:r>
        <m:r>
          <m:rPr>
            <m:sty m:val="p"/>
          </m:rPr>
          <m:t>(</m:t>
        </m:r>
        <m:r>
          <m:rPr>
            <m:sty m:val="i"/>
          </m:rPr>
          <m:t>x</m:t>
        </m:r>
        <m:r>
          <m:rPr>
            <m:sty m:val="p"/>
          </m:rPr>
          <m:t>)</m:t>
        </m:r>
      </m:oMath>
      <w:r>
        <w:rPr>
          <w:rFonts w:eastAsia="Georgia" w:cs="Georgia" w:ascii="Georgia" w:hAnsi="Georgia"/>
        </w:rPr>
        <w:t xml:space="preserve"> à l'équilibre.</w:t>
      </w:r>
      <w:r>
        <w:rPr/>
        <w:br w:type="textWrapping"/>
      </w:r>
      <w:r>
        <w:rPr/>
        <w:t xml:space="preserve">a) Exprimer </w:t>
      </w:r>
      <m:oMath>
        <m:r>
          <m:rPr>
            <m:sty m:val="i"/>
          </m:rPr>
          <m:t>ρ</m:t>
        </m:r>
        <m:r>
          <m:rPr>
            <m:sty m:val="p"/>
          </m:rPr>
          <m:t>(</m:t>
        </m:r>
        <m:r>
          <m:rPr>
            <m:sty m:val="i"/>
          </m:rPr>
          <m:t>x</m:t>
        </m:r>
        <m:r>
          <m:rPr>
            <m:sty m:val="p"/>
          </m:rPr>
          <m:t>)</m:t>
        </m:r>
      </m:oMath>
      <w:r>
        <w:rPr/>
        <w:t xml:space="preserve"> en fonction de </w:t>
      </w:r>
      <m:oMath>
        <m:r>
          <m:rPr>
            <m:sty m:val="i"/>
          </m:rPr>
          <m:t>ψ</m:t>
        </m:r>
        <m:r>
          <m:rPr>
            <m:sty m:val="p"/>
          </m:rPr>
          <m:t>(</m:t>
        </m:r>
        <m:r>
          <m:rPr>
            <m:sty m:val="i"/>
          </m:rPr>
          <m:t>x</m:t>
        </m:r>
        <m:r>
          <m:rPr>
            <m:sty m:val="p"/>
          </m:rPr>
          <m:t>)</m:t>
        </m:r>
        <m:r>
          <m:rPr>
            <m:sty m:val="p"/>
          </m:rPr>
          <m:t>,</m:t>
        </m:r>
        <m:r>
          <m:rPr>
            <m:sty m:val="i"/>
          </m:rPr>
          <m:t>n</m:t>
        </m:r>
        <m:r>
          <m:rPr>
            <m:sty m:val="p"/>
          </m:rPr>
          <m:t>,</m:t>
        </m:r>
        <m:r>
          <m:rPr>
            <m:sty m:val="i"/>
          </m:rPr>
          <m:t>e</m:t>
        </m:r>
        <m:r>
          <m:rPr>
            <m:sty m:val="p"/>
          </m:rPr>
          <m:t>,</m:t>
        </m:r>
        <m:sSub>
          <m:sSubPr/>
          <m:e>
            <m:r>
              <m:rPr>
                <m:sty m:val="i"/>
              </m:rPr>
              <m:t>k</m:t>
            </m:r>
          </m:e>
          <m:sub>
            <m:r>
              <m:rPr>
                <m:sty m:val="i"/>
              </m:rPr>
              <m:t>B</m:t>
            </m:r>
          </m:sub>
        </m:sSub>
      </m:oMath>
      <w:r>
        <w:rPr/>
        <w:t xml:space="preserve"> et </w:t>
      </w:r>
      <m:oMath>
        <m:r>
          <m:rPr>
            <m:sty m:val="i"/>
          </m:rPr>
          <m:t>T</m:t>
        </m:r>
      </m:oMath>
      <w:r>
        <w:rPr>
          <w:rFonts w:eastAsia="Georgia" w:cs="Georgia" w:ascii="Georgia" w:hAnsi="Georgia"/>
        </w:rPr>
        <w:t xml:space="preserve">. Simplifier cette expression dans l'hypothèse où </w:t>
      </w:r>
      <m:oMath>
        <m:r>
          <m:rPr>
            <m:sty m:val="p"/>
          </m:rPr>
          <m:t>|</m:t>
        </m:r>
        <m:r>
          <m:rPr>
            <m:sty m:val="i"/>
          </m:rPr>
          <m:t>e</m:t>
        </m:r>
        <m:r>
          <m:rPr>
            <m:sty m:val="i"/>
          </m:rPr>
          <m:t>ψ</m:t>
        </m:r>
        <m:r>
          <m:rPr>
            <m:sty m:val="p"/>
          </m:rPr>
          <m:t>(</m:t>
        </m:r>
        <m:r>
          <m:rPr>
            <m:sty m:val="i"/>
          </m:rPr>
          <m:t>x</m:t>
        </m:r>
        <m:r>
          <m:rPr>
            <m:sty m:val="p"/>
          </m:rPr>
          <m:t>)</m:t>
        </m:r>
        <m:r>
          <m:rPr>
            <m:sty m:val="p"/>
          </m:rPr>
          <m:t>|</m:t>
        </m:r>
      </m:oMath>
      <w:r>
        <w:rPr>
          <w:rFonts w:eastAsia="Georgia" w:cs="Georgia" w:ascii="Georgia" w:hAnsi="Georgia"/>
        </w:rPr>
        <w:t xml:space="preserve"> « </w:t>
      </w:r>
      <m:oMath>
        <m:sSub>
          <m:sSubPr/>
          <m:e>
            <m:r>
              <m:rPr>
                <m:sty m:val="i"/>
              </m:rPr>
              <m:t>k</m:t>
            </m:r>
          </m:e>
          <m:sub>
            <m:r>
              <m:rPr>
                <m:sty m:val="i"/>
              </m:rPr>
              <m:t>B</m:t>
            </m:r>
          </m:sub>
        </m:sSub>
        <m:r>
          <m:rPr>
            <m:sty m:val="i"/>
          </m:rPr>
          <m:t>T</m:t>
        </m:r>
      </m:oMath>
      <w:r>
        <w:rPr>
          <w:rFonts w:eastAsia="Georgia" w:cs="Georgia" w:ascii="Georgia" w:hAnsi="Georgia"/>
        </w:rPr>
        <w:t xml:space="preserve">. Dans la suite de cette partie, on utilisera l'expression simplifiée de </w:t>
      </w:r>
      <m:oMath>
        <m:r>
          <m:rPr>
            <m:sty m:val="i"/>
          </m:rPr>
          <m:t>ρ</m:t>
        </m:r>
        <m:r>
          <m:rPr>
            <m:sty m:val="p"/>
          </m:rPr>
          <m:t>(</m:t>
        </m:r>
        <m:r>
          <m:rPr>
            <m:sty m:val="i"/>
          </m:rPr>
          <m:t>x</m:t>
        </m:r>
        <m:r>
          <m:rPr>
            <m:sty m:val="p"/>
          </m:rPr>
          <m:t>)</m:t>
        </m:r>
      </m:oMath>
      <w:r>
        <w:rPr/>
        <w:t xml:space="preserve">.</w:t>
      </w:r>
      <w:r>
        <w:rPr/>
        <w:br w:type="textWrapping"/>
      </w:r>
      <w:r>
        <w:rPr>
          <w:rFonts w:eastAsia="Georgia" w:cs="Georgia" w:ascii="Georgia" w:hAnsi="Georgia"/>
        </w:rPr>
        <w:t xml:space="preserve">b) Déduire de l'une des équations de Maxwell, une équation différentielle liant </w:t>
      </w:r>
      <m:oMath>
        <m:r>
          <m:rPr>
            <m:sty m:val="i"/>
          </m:rPr>
          <m:t>ρ</m:t>
        </m:r>
        <m:r>
          <m:rPr>
            <m:sty m:val="p"/>
          </m:rPr>
          <m:t>(</m:t>
        </m:r>
        <m:r>
          <m:rPr>
            <m:sty m:val="i"/>
          </m:rPr>
          <m:t>x</m:t>
        </m:r>
        <m:r>
          <m:rPr>
            <m:sty m:val="p"/>
          </m:rPr>
          <m:t>)</m:t>
        </m:r>
      </m:oMath>
      <w:r>
        <w:rPr>
          <w:rFonts w:eastAsia="Georgia" w:cs="Georgia" w:ascii="Georgia" w:hAnsi="Georgia"/>
        </w:rPr>
        <w:t xml:space="preserve"> à </w:t>
      </w:r>
      <m:oMath>
        <m:r>
          <m:rPr>
            <m:sty m:val="i"/>
          </m:rPr>
          <m:t>ψ</m:t>
        </m:r>
        <m:r>
          <m:rPr>
            <m:sty m:val="p"/>
          </m:rPr>
          <m:t>(</m:t>
        </m:r>
        <m:r>
          <m:rPr>
            <m:sty m:val="i"/>
          </m:rPr>
          <m:t>x</m:t>
        </m:r>
        <m:r>
          <m:rPr>
            <m:sty m:val="p"/>
          </m:rPr>
          <m:t>)</m:t>
        </m:r>
      </m:oMath>
      <w:r>
        <w:rPr/>
        <w:t xml:space="preserve">.</w:t>
      </w:r>
      <w:r>
        <w:rPr/>
        <w:br w:type="textWrapping"/>
      </w:r>
      <w:r>
        <w:rPr>
          <w:rFonts w:eastAsia="Georgia" w:cs="Georgia" w:ascii="Georgia" w:hAnsi="Georgia"/>
        </w:rPr>
        <w:t xml:space="preserve">c) En déduire l'équation différentielle vérifiée par </w:t>
      </w:r>
      <m:oMath>
        <m:r>
          <m:rPr>
            <m:sty m:val="i"/>
          </m:rPr>
          <m:t>ψ</m:t>
        </m:r>
        <m:r>
          <m:rPr>
            <m:sty m:val="p"/>
          </m:rPr>
          <m:t>(</m:t>
        </m:r>
        <m:r>
          <m:rPr>
            <m:sty m:val="i"/>
          </m:rPr>
          <m:t>x</m:t>
        </m:r>
        <m:r>
          <m:rPr>
            <m:sty m:val="p"/>
          </m:rPr>
          <m:t>)</m:t>
        </m:r>
      </m:oMath>
      <w:r>
        <w:rPr>
          <w:rFonts w:eastAsia="Georgia" w:cs="Georgia" w:ascii="Georgia" w:hAnsi="Georgia"/>
        </w:rPr>
        <w:t xml:space="preserve">. On fera apparaître une longueur caractéristique </w:t>
      </w:r>
      <m:oMath>
        <m:r>
          <m:rPr>
            <m:sty m:val="i"/>
          </m:rPr>
          <m:t>λ</m:t>
        </m:r>
      </m:oMath>
      <w:r>
        <w:rPr>
          <w:rFonts w:eastAsia="Georgia" w:cs="Georgia" w:ascii="Georgia" w:hAnsi="Georgia"/>
        </w:rPr>
        <w:t xml:space="preserve">, appelée longueur de Debye, que l'on exprimera en fonction de </w:t>
      </w:r>
      <m:oMath>
        <m:r>
          <m:rPr>
            <m:sty m:val="i"/>
          </m:rPr>
          <m:t>e</m:t>
        </m:r>
        <m:r>
          <m:rPr>
            <m:sty m:val="p"/>
          </m:rPr>
          <m:t>,</m:t>
        </m:r>
        <m:r>
          <m:rPr>
            <m:sty m:val="i"/>
          </m:rPr>
          <m:t>n</m:t>
        </m:r>
        <m:r>
          <m:rPr>
            <m:sty m:val="p"/>
          </m:rPr>
          <m:t>,</m:t>
        </m:r>
        <m:r>
          <m:rPr>
            <m:sty m:val="i"/>
          </m:rPr>
          <m:t>ε</m:t>
        </m:r>
      </m:oMath>
      <w:r>
        <w:rPr>
          <w:rFonts w:eastAsia="Georgia" w:cs="Georgia" w:ascii="Georgia" w:hAnsi="Georgia"/>
        </w:rPr>
        <w:t xml:space="preserve"> (permittivité de l'électrolyte), </w:t>
      </w:r>
      <m:oMath>
        <m:sSub>
          <m:sSubPr/>
          <m:e>
            <m:r>
              <m:rPr>
                <m:sty m:val="i"/>
              </m:rPr>
              <m:t>k</m:t>
            </m:r>
          </m:e>
          <m:sub>
            <m:r>
              <m:rPr>
                <m:sty m:val="i"/>
              </m:rPr>
              <m:t>B</m:t>
            </m:r>
          </m:sub>
        </m:sSub>
      </m:oMath>
      <w:r>
        <w:rPr/>
        <w:t xml:space="preserve"> et </w:t>
      </w:r>
      <m:oMath>
        <m:r>
          <m:rPr>
            <m:sty m:val="i"/>
          </m:rPr>
          <m:t>T</m:t>
        </m:r>
      </m:oMath>
      <w:r>
        <w:rPr/>
        <w:t xml:space="preserve">.</w:t>
      </w:r>
      <w:r>
        <w:rPr/>
        <w:br w:type="textWrapping"/>
      </w:r>
      <w:r>
        <w:rPr>
          <w:rFonts w:eastAsia="Georgia" w:cs="Georgia" w:ascii="Georgia" w:hAnsi="Georgia"/>
        </w:rPr>
        <w:t xml:space="preserve">d) Résoudre l'équation différentielle précédente sachant que </w:t>
      </w:r>
      <m:oMath>
        <m:r>
          <m:rPr>
            <m:sty m:val="i"/>
          </m:rPr>
          <m:t>E</m:t>
        </m:r>
        <m:d>
          <m:dPr>
            <m:begChr m:val="("/>
            <m:endChr m:val=")"/>
            <m:ctrlPr>
              <w:rPr>
                <w:rFonts w:ascii="Cambria Math" w:hAnsi="Cambria Math"/>
              </w:rPr>
            </m:ctrlPr>
          </m:dPr>
          <m:e>
            <m:r>
              <m:rPr>
                <m:sty m:val="i"/>
              </m:rPr>
              <m:t>x</m:t>
            </m:r>
            <m:r>
              <m:rPr>
                <m:sty m:val="p"/>
              </m:rPr>
              <m:t>=</m:t>
            </m:r>
            <m:sSup>
              <m:sSupPr/>
              <m:e>
                <m:r>
                  <m:rPr>
                    <m:sty m:val="p"/>
                  </m:rPr>
                  <m:t>0</m:t>
                </m:r>
              </m:e>
              <m:sup>
                <m:r>
                  <m:rPr>
                    <m:sty m:val="p"/>
                  </m:rPr>
                  <m:t>+</m:t>
                </m:r>
              </m:sup>
            </m:sSup>
          </m:e>
        </m:d>
        <m:r>
          <m:rPr>
            <m:sty m:val="p"/>
          </m:rPr>
          <m:t>=</m:t>
        </m:r>
        <m:sSub>
          <m:sSubPr/>
          <m:e>
            <m:r>
              <m:rPr>
                <m:sty m:val="i"/>
              </m:rPr>
              <m:t>σ</m:t>
            </m:r>
          </m:e>
          <m:sub>
            <m:r>
              <m:rPr>
                <m:nor/>
              </m:rPr>
              <m:t>eff </m:t>
            </m:r>
          </m:sub>
        </m:sSub>
        <m:r>
          <m:rPr>
            <m:sty m:val="p"/>
          </m:rPr>
          <m:t>/</m:t>
        </m:r>
        <m:r>
          <m:rPr>
            <m:sty m:val="i"/>
          </m:rPr>
          <m:t>ε</m:t>
        </m:r>
      </m:oMath>
      <w:r>
        <w:rPr>
          <w:rFonts w:eastAsia="Georgia" w:cs="Georgia" w:ascii="Georgia" w:hAnsi="Georgia"/>
        </w:rPr>
        <w:t xml:space="preserve"> où </w:t>
      </w:r>
      <m:oMath>
        <m:sSub>
          <m:sSubPr/>
          <m:e>
            <m:r>
              <m:rPr>
                <m:sty m:val="i"/>
              </m:rPr>
              <m:t>σ</m:t>
            </m:r>
          </m:e>
          <m:sub>
            <m:r>
              <m:rPr>
                <m:nor/>
              </m:rPr>
              <m:t>eff </m:t>
            </m:r>
          </m:sub>
        </m:sSub>
      </m:oMath>
      <w:r>
        <w:rPr>
          <w:rFonts w:eastAsia="Georgia" w:cs="Georgia" w:ascii="Georgia" w:hAnsi="Georgia"/>
        </w:rPr>
        <w:t xml:space="preserve"> représente la densité surfacique de charge associée aux ions de l'électrolyte appartenant à l'interface solide/liquide en </w:t>
      </w:r>
      <m:oMath>
        <m:r>
          <m:rPr>
            <m:sty m:val="i"/>
          </m:rPr>
          <m:t>x</m:t>
        </m:r>
        <m:r>
          <m:rPr>
            <m:sty m:val="p"/>
          </m:rPr>
          <m:t>=</m:t>
        </m:r>
        <m:r>
          <m:rPr>
            <m:sty m:val="p"/>
          </m:rPr>
          <m:t>0</m:t>
        </m:r>
      </m:oMath>
      <w:r>
        <w:rPr/>
        <w:t xml:space="preserve">. On exprimera la solution </w:t>
      </w:r>
      <m:oMath>
        <m:r>
          <m:rPr>
            <m:sty m:val="i"/>
          </m:rPr>
          <m:t>ψ</m:t>
        </m:r>
        <m:r>
          <m:rPr>
            <m:sty m:val="p"/>
          </m:rPr>
          <m:t>(</m:t>
        </m:r>
        <m:r>
          <m:rPr>
            <m:sty m:val="i"/>
          </m:rPr>
          <m:t>x</m:t>
        </m:r>
        <m:r>
          <m:rPr>
            <m:sty m:val="p"/>
          </m:rPr>
          <m:t>)</m:t>
        </m:r>
      </m:oMath>
      <w:r>
        <w:rPr/>
        <w:t xml:space="preserve"> en fonction de </w:t>
      </w:r>
      <m:oMath>
        <m:r>
          <m:rPr>
            <m:sty m:val="i"/>
          </m:rPr>
          <m:t>x</m:t>
        </m:r>
        <m:r>
          <m:rPr>
            <m:sty m:val="p"/>
          </m:rPr>
          <m:t>,</m:t>
        </m:r>
        <m:r>
          <m:rPr>
            <m:sty m:val="i"/>
          </m:rPr>
          <m:t>λ</m:t>
        </m:r>
        <m:r>
          <m:rPr>
            <m:sty m:val="p"/>
          </m:rPr>
          <m:t>,</m:t>
        </m:r>
        <m:r>
          <m:rPr>
            <m:sty m:val="i"/>
          </m:rPr>
          <m:t>ε</m:t>
        </m:r>
      </m:oMath>
      <w:r>
        <w:rPr/>
        <w:t xml:space="preserve"> et </w:t>
      </w:r>
      <m:oMath>
        <m:sSub>
          <m:sSubPr/>
          <m:e>
            <m:r>
              <m:rPr>
                <m:sty m:val="i"/>
              </m:rPr>
              <m:t>σ</m:t>
            </m:r>
          </m:e>
          <m:sub>
            <m:r>
              <m:rPr>
                <m:nor/>
              </m:rPr>
              <m:t>eff </m:t>
            </m:r>
          </m:sub>
        </m:sSub>
      </m:oMath>
      <w:r>
        <w:rPr>
          <w:rFonts w:eastAsia="Georgia" w:cs="Georgia" w:ascii="Georgia" w:hAnsi="Georgia"/>
        </w:rPr>
        <w:t xml:space="preserve"> (que l'on ne cherchera pas à déterminer). Quel est le signe de </w:t>
      </w:r>
      <m:oMath>
        <m:sSub>
          <m:sSubPr/>
          <m:e>
            <m:r>
              <m:rPr>
                <m:sty m:val="i"/>
              </m:rPr>
              <m:t>σ</m:t>
            </m:r>
          </m:e>
          <m:sub>
            <m:r>
              <m:rPr>
                <m:nor/>
              </m:rPr>
              <m:t>eff </m:t>
            </m:r>
          </m:sub>
        </m:sSub>
      </m:oMath>
      <w:r>
        <w:rPr/>
        <w:t xml:space="preserve"> ?</w:t>
      </w:r>
      <w:r>
        <w:rPr/>
        <w:br w:type="textWrapping"/>
      </w:r>
      <w:r>
        <w:rPr>
          <w:rFonts w:eastAsia="Georgia" w:cs="Georgia" w:ascii="Georgia" w:hAnsi="Georgia"/>
        </w:rPr>
        <w:t xml:space="preserve">e) En déduire la loi de variation de la densité volumique de charge </w:t>
      </w:r>
      <m:oMath>
        <m:r>
          <m:rPr>
            <m:sty m:val="i"/>
          </m:rPr>
          <m:t>ρ</m:t>
        </m:r>
        <m:r>
          <m:rPr>
            <m:sty m:val="p"/>
          </m:rPr>
          <m:t>(</m:t>
        </m:r>
        <m:r>
          <m:rPr>
            <m:sty m:val="i"/>
          </m:rPr>
          <m:t>x</m:t>
        </m:r>
        <m:r>
          <m:rPr>
            <m:sty m:val="p"/>
          </m:rPr>
          <m:t>)</m:t>
        </m:r>
      </m:oMath>
      <w:r>
        <w:rPr>
          <w:rFonts w:eastAsia="Georgia" w:cs="Georgia" w:ascii="Georgia" w:hAnsi="Georgia"/>
        </w:rPr>
        <w:t xml:space="preserve">.Vérifier la conservation de la charge dans l'électrolyte. À quelle distance caractéristique de la plaque peut-on considérer que le potentiel électrostatique et la densité volumique de charge électrique sont négligeables?</w:t>
      </w:r>
    </w:p>
    <w:p>
      <w:pPr>
        <w:spacing w:lineRule="auto"/>
      </w:pPr>
      <w:r>
        <w:rPr>
          <w:rFonts w:eastAsia="Georgia" w:cs="Georgia" w:ascii="Georgia" w:hAnsi="Georgia"/>
        </w:rPr>
        <w:t xml:space="preserve">II.B - Répartition des charges de part et d'autre de la membrane de la bactérie</w:t>
      </w:r>
    </w:p>
    <w:p>
      <w:pPr>
        <w:spacing w:lineRule="auto"/>
        <w:jc w:val="center"/>
      </w:pPr>
      <w:r>
        <w:rPr/>
        <w:drawing>
          <wp:inline distB="0" distL="0" distR="0" distT="0">
            <wp:extent cx="5486400" cy="3294540"/>
            <wp:effectExtent b="0" l="0" r="0" t="0"/>
            <wp:docPr id="1" name="image-96454ad0823cd98098efba63f7441fce5cd4adde.jpg"/>
            <a:graphic>
              <a:graphicData uri="http://schemas.openxmlformats.org/drawingml/2006/picture">
                <pic:pic>
                  <pic:nvPicPr>
                    <pic:cNvPr id="1" name="image-96454ad0823cd98098efba63f7441fce5cd4adde.jpg" descr=""/>
                    <pic:cNvPicPr/>
                  </pic:nvPicPr>
                  <pic:blipFill>
                    <a:blip r:embed="rId5" cstate="print"/>
                    <a:srcRect b="0" l="0" r="0" t="0"/>
                    <a:stretch>
                      <a:fillRect/>
                    </a:stretch>
                  </pic:blipFill>
                  <pic:spPr>
                    <a:xfrm>
                      <a:off x="0" y="0"/>
                      <a:ext cx="5486400" cy="3294540"/>
                    </a:xfrm>
                    <a:prstGeom prst="rect"/>
                  </pic:spPr>
                </pic:pic>
              </a:graphicData>
            </a:graphic>
          </wp:inline>
        </w:drawing>
      </w:r>
    </w:p>
    <w:p>
      <w:pPr>
        <w:spacing w:after="220" w:lineRule="auto"/>
      </w:pPr>
      <w:r>
        <w:rPr>
          <w:rFonts w:eastAsia="Georgia" w:cs="Georgia" w:ascii="Georgia" w:hAnsi="Georgia"/>
        </w:rPr>
        <w:t xml:space="preserve">Figure 1 : Champ électrostatique</w:t>
      </w:r>
    </w:p>
    <w:p>
      <w:pPr>
        <w:spacing w:after="220" w:lineRule="auto"/>
      </w:pPr>
      <w:r>
        <w:rPr>
          <w:rFonts w:eastAsia="Georgia" w:cs="Georgia" w:ascii="Georgia" w:hAnsi="Georgia"/>
        </w:rPr>
        <w:t xml:space="preserve">La membrane de la bactérie permet des échanges d'ions et de molécules entre le cytoplasme et le milieu extérieur mais sa perméabilité varie d'un ion à l'autre. À l'équilibre, la concentration de chaque ion est différente de part et d'autre de la membrane, il apparaît alors un champ électrostatique </w:t>
      </w:r>
      <m:oMath>
        <m:acc>
          <m:accPr>
            <m:chr m:val="⃗"/>
          </m:accPr>
          <m:e>
            <m:r>
              <m:rPr>
                <m:sty m:val="i"/>
              </m:rPr>
              <m:t>E</m:t>
            </m:r>
          </m:e>
        </m:acc>
      </m:oMath>
      <w:r>
        <w:rPr>
          <w:rFonts w:eastAsia="Georgia" w:cs="Georgia" w:ascii="Georgia" w:hAnsi="Georgia"/>
        </w:rPr>
        <w:t xml:space="preserve">. La figure 1 représente l'allure de la composante </w:t>
      </w:r>
      <m:oMath>
        <m:r>
          <m:rPr>
            <m:sty m:val="i"/>
          </m:rPr>
          <m:t>E</m:t>
        </m:r>
        <m:r>
          <m:rPr>
            <m:sty m:val="p"/>
          </m:rPr>
          <m:t>(</m:t>
        </m:r>
        <m:r>
          <m:rPr>
            <m:sty m:val="i"/>
          </m:rPr>
          <m:t>x</m:t>
        </m:r>
        <m:r>
          <m:rPr>
            <m:sty m:val="p"/>
          </m:rPr>
          <m:t>)</m:t>
        </m:r>
      </m:oMath>
      <w:r>
        <w:rPr>
          <w:rFonts w:eastAsia="Georgia" w:cs="Georgia" w:ascii="Georgia" w:hAnsi="Georgia"/>
        </w:rPr>
        <w:t xml:space="preserve"> du champ électrostatique dans le modèle unidimensionnel </w:t>
      </w:r>
      <m:oMath>
        <m:r>
          <m:rPr>
            <m:sty m:val="p"/>
          </m:rPr>
          <m:t>(</m:t>
        </m:r>
        <m:r>
          <m:rPr>
            <m:sty m:val="i"/>
          </m:rPr>
          <m:t>E</m:t>
        </m:r>
        <m:r>
          <m:rPr>
            <m:sty m:val="p"/>
          </m:rPr>
          <m:t>(</m:t>
        </m:r>
        <m:r>
          <m:rPr>
            <m:sty m:val="i"/>
          </m:rPr>
          <m:t>x</m:t>
        </m:r>
        <m:r>
          <m:rPr>
            <m:sty m:val="p"/>
          </m:rPr>
          <m:t>)</m:t>
        </m:r>
        <m:r>
          <m:rPr>
            <m:sty m:val="p"/>
          </m:rPr>
          <m:t>≤</m:t>
        </m:r>
        <m:r>
          <m:rPr>
            <m:sty m:val="p"/>
          </m:rPr>
          <m:t>0</m:t>
        </m:r>
        <m:r>
          <m:rPr>
            <m:sty m:val="p"/>
          </m:rPr>
          <m:t>)</m:t>
        </m:r>
      </m:oMath>
      <w:r>
        <w:rPr>
          <w:rFonts w:eastAsia="Georgia" w:cs="Georgia" w:ascii="Georgia" w:hAnsi="Georgia"/>
        </w:rPr>
        <w:t xml:space="preserve">. Les domaines représentent:</w:t>
      </w:r>
    </w:p>
    <w:p>
      <w:pPr>
        <w:numPr>
          <w:ilvl w:val="0"/>
          <w:numId w:val="1"/>
        </w:numPr>
        <w:spacing w:lineRule="auto"/>
      </w:pPr>
      <w:r>
        <w:rPr/>
        <w:t xml:space="preserve">le cytoplasme pour </w:t>
      </w:r>
      <m:oMath>
        <m:r>
          <m:rPr>
            <m:sty m:val="i"/>
          </m:rPr>
          <m:t>x</m:t>
        </m:r>
        <m:r>
          <m:rPr>
            <m:sty m:val="p"/>
          </m:rPr>
          <m:t>≤</m:t>
        </m:r>
        <m:sSub>
          <m:sSubPr/>
          <m:e>
            <m:r>
              <m:rPr>
                <m:sty m:val="i"/>
              </m:rPr>
              <m:t>x</m:t>
            </m:r>
          </m:e>
          <m:sub>
            <m:r>
              <m:rPr>
                <m:sty m:val="p"/>
              </m:rPr>
              <m:t>2</m:t>
            </m:r>
          </m:sub>
        </m:sSub>
      </m:oMath>
    </w:p>
    <w:p>
      <w:pPr>
        <w:numPr>
          <w:ilvl w:val="0"/>
          <w:numId w:val="1"/>
        </w:numPr>
        <w:spacing w:lineRule="auto"/>
      </w:pPr>
      <w:r>
        <w:rPr/>
        <w:t xml:space="preserve">la membrane pour </w:t>
      </w:r>
      <m:oMath>
        <m:sSub>
          <m:sSubPr/>
          <m:e>
            <m:r>
              <m:rPr>
                <m:sty m:val="i"/>
              </m:rPr>
              <m:t>x</m:t>
            </m:r>
          </m:e>
          <m:sub>
            <m:r>
              <m:rPr>
                <m:sty m:val="p"/>
              </m:rPr>
              <m:t>2</m:t>
            </m:r>
          </m:sub>
        </m:sSub>
        <m:r>
          <m:rPr>
            <m:sty m:val="p"/>
          </m:rPr>
          <m:t>≤</m:t>
        </m:r>
        <m:r>
          <m:rPr>
            <m:sty m:val="i"/>
          </m:rPr>
          <m:t>x</m:t>
        </m:r>
        <m:r>
          <m:rPr>
            <m:sty m:val="p"/>
          </m:rPr>
          <m:t>≤</m:t>
        </m:r>
        <m:sSub>
          <m:sSubPr/>
          <m:e>
            <m:r>
              <m:rPr>
                <m:sty m:val="i"/>
              </m:rPr>
              <m:t>x</m:t>
            </m:r>
          </m:e>
          <m:sub>
            <m:r>
              <m:rPr>
                <m:sty m:val="p"/>
              </m:rPr>
              <m:t>5</m:t>
            </m:r>
          </m:sub>
        </m:sSub>
      </m:oMath>
    </w:p>
    <w:p>
      <w:pPr>
        <w:numPr>
          <w:ilvl w:val="0"/>
          <w:numId w:val="1"/>
        </w:numPr>
        <w:spacing w:lineRule="auto"/>
      </w:pPr>
      <w:r>
        <w:rPr>
          <w:rFonts w:eastAsia="Georgia" w:cs="Georgia" w:ascii="Georgia" w:hAnsi="Georgia"/>
        </w:rPr>
        <w:t xml:space="preserve">le milieu extérieur pour </w:t>
      </w:r>
      <m:oMath>
        <m:r>
          <m:rPr>
            <m:sty m:val="i"/>
          </m:rPr>
          <m:t>x</m:t>
        </m:r>
        <m:r>
          <m:rPr>
            <m:sty m:val="p"/>
          </m:rPr>
          <m:t>≥</m:t>
        </m:r>
        <m:sSub>
          <m:sSubPr/>
          <m:e>
            <m:r>
              <m:rPr>
                <m:sty m:val="i"/>
              </m:rPr>
              <m:t>x</m:t>
            </m:r>
          </m:e>
          <m:sub>
            <m:r>
              <m:rPr>
                <m:sty m:val="p"/>
              </m:rPr>
              <m:t>5</m:t>
            </m:r>
          </m:sub>
        </m:sSub>
      </m:oMath>
    </w:p>
    <w:p>
      <w:pPr>
        <w:spacing w:after="220" w:lineRule="auto"/>
      </w:pPr>
      <w:r>
        <w:rPr>
          <w:rFonts w:eastAsia="Georgia" w:cs="Georgia" w:ascii="Georgia" w:hAnsi="Georgia"/>
        </w:rPr>
        <w:t xml:space="preserve">Les permittivités du cytoplasme, de la membrane et du milieu extérieur sont supposées égales et ont la même valeur que la permittivité </w:t>
      </w:r>
      <m:oMath>
        <m:r>
          <m:rPr>
            <m:sty m:val="i"/>
          </m:rPr>
          <m:t>ε</m:t>
        </m:r>
      </m:oMath>
      <w:r>
        <w:rPr/>
        <w:t xml:space="preserve"> de l'eau.</w:t>
      </w:r>
      <w:r>
        <w:rPr/>
        <w:br w:type="textWrapping"/>
      </w:r>
      <w:r>
        <w:rPr>
          <w:rFonts w:eastAsia="Georgia" w:cs="Georgia" w:ascii="Georgia" w:hAnsi="Georgia"/>
        </w:rPr>
        <w:t xml:space="preserve">II.B.1) Tracer, sans effectuer de calcul mais en justifiant, l'allure du potentiel électrostatique </w:t>
      </w:r>
      <m:oMath>
        <m:r>
          <m:rPr>
            <m:sty m:val="i"/>
          </m:rPr>
          <m:t>ψ</m:t>
        </m:r>
        <m:r>
          <m:rPr>
            <m:sty m:val="p"/>
          </m:rPr>
          <m:t>(</m:t>
        </m:r>
        <m:r>
          <m:rPr>
            <m:sty m:val="i"/>
          </m:rPr>
          <m:t>x</m:t>
        </m:r>
        <m:r>
          <m:rPr>
            <m:sty m:val="p"/>
          </m:rPr>
          <m:t>)</m:t>
        </m:r>
      </m:oMath>
      <w:r>
        <w:rPr/>
        <w:t xml:space="preserve">.</w:t>
      </w:r>
      <w:r>
        <w:rPr/>
        <w:br w:type="textWrapping"/>
      </w:r>
      <w:r>
        <w:rPr>
          <w:rFonts w:eastAsia="Georgia" w:cs="Georgia" w:ascii="Georgia" w:hAnsi="Georgia"/>
        </w:rPr>
        <w:t xml:space="preserve">II.B.2) Faire de même pour la distribution volumique de charge </w:t>
      </w:r>
      <m:oMath>
        <m:r>
          <m:rPr>
            <m:sty m:val="i"/>
          </m:rPr>
          <m:t>ρ</m:t>
        </m:r>
        <m:r>
          <m:rPr>
            <m:sty m:val="p"/>
          </m:rPr>
          <m:t>(</m:t>
        </m:r>
        <m:r>
          <m:rPr>
            <m:sty m:val="i"/>
          </m:rPr>
          <m:t>x</m:t>
        </m:r>
        <m:r>
          <m:rPr>
            <m:sty m:val="p"/>
          </m:rPr>
          <m:t>)</m:t>
        </m:r>
      </m:oMath>
      <w:r>
        <w:rPr/>
        <w:t xml:space="preserve">.</w:t>
      </w:r>
      <w:r>
        <w:rPr/>
        <w:br w:type="textWrapping"/>
      </w:r>
      <w:r>
        <w:rPr/>
        <w:t xml:space="preserve">II.B.3)</w:t>
      </w:r>
      <w:r>
        <w:rPr/>
        <w:br w:type="textWrapping"/>
      </w:r>
      <w:r>
        <w:rPr>
          <w:rFonts w:eastAsia="Georgia" w:cs="Georgia" w:ascii="Georgia" w:hAnsi="Georgia"/>
        </w:rPr>
        <w:t xml:space="preserve">a) En utilisant les résultats de l'étude préliminaire II.A, donner l'expression de la dimension caractéristique </w:t>
      </w:r>
      <m:oMath>
        <m:sSub>
          <m:sSubPr/>
          <m:e>
            <m:r>
              <m:rPr>
                <m:sty m:val="i"/>
              </m:rPr>
              <m:t>d</m:t>
            </m:r>
          </m:e>
          <m:sub>
            <m:r>
              <m:rPr>
                <m:sty m:val="i"/>
              </m:rPr>
              <m:t>c</m:t>
            </m:r>
          </m:sub>
        </m:sSub>
      </m:oMath>
      <w:r>
        <w:rPr>
          <w:rFonts w:eastAsia="Georgia" w:cs="Georgia" w:ascii="Georgia" w:hAnsi="Georgia"/>
        </w:rPr>
        <w:t xml:space="preserve"> des régions chargées.</w:t>
      </w:r>
      <w:r>
        <w:rPr/>
        <w:br w:type="textWrapping"/>
      </w:r>
      <w:r>
        <w:rPr>
          <w:rFonts w:eastAsia="Georgia" w:cs="Georgia" w:ascii="Georgia" w:hAnsi="Georgia"/>
        </w:rPr>
        <w:t xml:space="preserve">b) Au laboratoire, le milieu de culture utilisé pour étudier la bactérie E. coli contient </w:t>
      </w:r>
      <m:oMath>
        <m:r>
          <m:rPr>
            <m:sty m:val="p"/>
          </m:rPr>
          <m:t>5</m:t>
        </m:r>
        <m:r>
          <m:rPr>
            <m:sty m:val="p"/>
          </m:rPr>
          <m:t>,</m:t>
        </m:r>
        <m:r>
          <m:rPr>
            <m:sty m:val="p"/>
          </m:rPr>
          <m:t>0</m:t>
        </m:r>
        <m:r>
          <m:rPr>
            <m:nor/>
          </m:rPr>
          <m:t xml:space="preserve"> </m:t>
        </m:r>
        <m:r>
          <m:rPr>
            <m:sty m:val="p"/>
          </m:rPr>
          <m:t>g</m:t>
        </m:r>
        <m:r>
          <m:rPr>
            <m:sty m:val="p"/>
          </m:rPr>
          <m:t>⋅</m:t>
        </m:r>
        <m:sSup>
          <m:sSupPr/>
          <m:e>
            <m:r>
              <m:rPr>
                <m:sty m:val="i"/>
              </m:rPr>
              <m:t>L</m:t>
            </m:r>
          </m:e>
          <m:sup>
            <m:r>
              <m:rPr>
                <m:sty m:val="p"/>
              </m:rPr>
              <m:t>−</m:t>
            </m:r>
            <m:r>
              <m:rPr>
                <m:sty m:val="p"/>
              </m:rPr>
              <m:t>1</m:t>
            </m:r>
          </m:sup>
        </m:sSup>
      </m:oMath>
      <w:r>
        <w:rPr>
          <w:rFonts w:eastAsia="Georgia" w:cs="Georgia" w:ascii="Georgia" w:hAnsi="Georgia"/>
        </w:rPr>
        <w:t xml:space="preserve"> de NaCl (le milieu contient également d'autres ions que </w:t>
      </w:r>
      <m:oMath>
        <m:sSup>
          <m:sSupPr/>
          <m:e>
            <m:r>
              <m:rPr>
                <m:sty m:val="p"/>
              </m:rPr>
              <m:t>Na</m:t>
            </m:r>
          </m:e>
          <m:sup>
            <m:r>
              <m:rPr>
                <m:sty m:val="p"/>
              </m:rPr>
              <m:t>+</m:t>
            </m:r>
          </m:sup>
        </m:sSup>
      </m:oMath>
      <w:r>
        <w:rPr/>
        <w:t xml:space="preserve">et </w:t>
      </w:r>
      <m:oMath>
        <m:sSup>
          <m:sSupPr/>
          <m:e>
            <m:r>
              <m:rPr>
                <m:sty m:val="p"/>
              </m:rPr>
              <m:t>Cl</m:t>
            </m:r>
          </m:e>
          <m:sup>
            <m:r>
              <m:rPr>
                <m:sty m:val="p"/>
              </m:rPr>
              <m:t>−</m:t>
            </m:r>
          </m:sup>
        </m:sSup>
      </m:oMath>
      <w:r>
        <w:rPr>
          <w:rFonts w:eastAsia="Georgia" w:cs="Georgia" w:ascii="Georgia" w:hAnsi="Georgia"/>
        </w:rPr>
        <w:t xml:space="preserve">mais avec des concentrations beaucoup plus faibles). Calculer numériquement </w:t>
      </w:r>
      <m:oMath>
        <m:sSub>
          <m:sSubPr/>
          <m:e>
            <m:r>
              <m:rPr>
                <m:sty m:val="i"/>
              </m:rPr>
              <m:t>d</m:t>
            </m:r>
          </m:e>
          <m:sub>
            <m:r>
              <m:rPr>
                <m:sty m:val="i"/>
              </m:rPr>
              <m:t>c</m:t>
            </m:r>
          </m:sub>
        </m:sSub>
      </m:oMath>
      <w:r>
        <w:rPr>
          <w:rFonts w:eastAsia="Georgia" w:cs="Georgia" w:ascii="Georgia" w:hAnsi="Georgia"/>
        </w:rPr>
        <w:t xml:space="preserve"> et comparer le résultat à l'épaisseur </w:t>
      </w:r>
      <m:oMath>
        <m:r>
          <m:rPr>
            <m:sty m:val="i"/>
          </m:rPr>
          <m:t>d</m:t>
        </m:r>
        <m:r>
          <m:rPr>
            <m:sty m:val="p"/>
          </m:rPr>
          <m:t>=</m:t>
        </m:r>
        <m:r>
          <m:rPr>
            <m:sty m:val="p"/>
          </m:rPr>
          <m:t>10</m:t>
        </m:r>
        <m:r>
          <m:rPr>
            <m:nor/>
          </m:rPr>
          <m:t xml:space="preserve"> </m:t>
        </m:r>
        <m:r>
          <m:rPr>
            <m:sty m:val="p"/>
          </m:rPr>
          <m:t>nm</m:t>
        </m:r>
      </m:oMath>
      <w:r>
        <w:rPr>
          <w:rFonts w:eastAsia="Georgia" w:cs="Georgia" w:ascii="Georgia" w:hAnsi="Georgia"/>
        </w:rPr>
        <w:t xml:space="preserve"> de la membrane de la bactérie. Conclusion?</w:t>
      </w:r>
      <w:r>
        <w:rPr/>
        <w:br w:type="textWrapping"/>
      </w:r>
      <w:r>
        <w:rPr>
          <w:rFonts w:eastAsia="Georgia" w:cs="Georgia" w:ascii="Georgia" w:hAnsi="Georgia"/>
        </w:rPr>
        <w:t xml:space="preserve">Données : </w:t>
      </w:r>
      <m:oMath>
        <m:r>
          <m:rPr>
            <m:sty m:val="i"/>
          </m:rPr>
          <m:t>ε</m:t>
        </m:r>
        <m:r>
          <m:rPr>
            <m:sty m:val="p"/>
          </m:rPr>
          <m:t>≅</m:t>
        </m:r>
        <m:r>
          <m:rPr>
            <m:sty m:val="p"/>
          </m:rPr>
          <m:t>80</m:t>
        </m:r>
        <m:sSub>
          <m:sSubPr/>
          <m:e>
            <m:r>
              <m:rPr>
                <m:sty m:val="i"/>
              </m:rPr>
              <m:t>ε</m:t>
            </m:r>
          </m:e>
          <m:sub>
            <m:r>
              <m:rPr>
                <m:sty m:val="p"/>
              </m:rPr>
              <m:t>0</m:t>
            </m:r>
          </m:sub>
        </m:sSub>
      </m:oMath>
      <w:r>
        <w:rPr>
          <w:rFonts w:eastAsia="Georgia" w:cs="Georgia" w:ascii="Georgia" w:hAnsi="Georgia"/>
        </w:rPr>
        <w:t xml:space="preserve"> (permittivité de l'eau), </w:t>
      </w:r>
      <m:oMath>
        <m:r>
          <m:rPr>
            <m:sty m:val="i"/>
          </m:rPr>
          <m:t>T</m:t>
        </m:r>
        <m:r>
          <m:rPr>
            <m:sty m:val="p"/>
          </m:rPr>
          <m:t>=</m:t>
        </m:r>
        <m:r>
          <m:rPr>
            <m:sty m:val="p"/>
          </m:rPr>
          <m:t>297</m:t>
        </m:r>
        <m:r>
          <m:rPr>
            <m:nor/>
          </m:rPr>
          <m:t xml:space="preserve"> </m:t>
        </m:r>
        <m:r>
          <m:rPr>
            <m:sty m:val="p"/>
          </m:rPr>
          <m:t>K</m:t>
        </m:r>
        <m:r>
          <m:rPr>
            <m:sty m:val="p"/>
          </m:rPr>
          <m:t>,</m:t>
        </m:r>
        <m:sSub>
          <m:sSubPr/>
          <m:e>
            <m:r>
              <m:rPr>
                <m:sty m:val="i"/>
              </m:rPr>
              <m:t>M</m:t>
            </m:r>
          </m:e>
          <m:sub>
            <m:r>
              <m:rPr>
                <m:sty m:val="i"/>
              </m:rPr>
              <m:t>N</m:t>
            </m:r>
            <m:r>
              <m:rPr>
                <m:sty m:val="i"/>
              </m:rPr>
              <m:t>a</m:t>
            </m:r>
          </m:sub>
        </m:sSub>
        <m:r>
          <m:rPr>
            <m:sty m:val="p"/>
          </m:rPr>
          <m:t>=</m:t>
        </m:r>
        <m:r>
          <m:rPr>
            <m:sty m:val="p"/>
          </m:rPr>
          <m:t>23</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(masse molaire de Na ) et </w:t>
      </w:r>
      <m:oMath>
        <m:sSub>
          <m:sSubPr/>
          <m:e>
            <m:r>
              <m:rPr>
                <m:sty m:val="i"/>
              </m:rPr>
              <m:t>M</m:t>
            </m:r>
          </m:e>
          <m:sub>
            <m:r>
              <m:rPr>
                <m:sty m:val="i"/>
              </m:rPr>
              <m:t>C</m:t>
            </m:r>
            <m:r>
              <m:rPr>
                <m:sty m:val="i"/>
              </m:rPr>
              <m:t>l</m:t>
            </m:r>
          </m:sub>
        </m:sSub>
        <m:r>
          <m:rPr>
            <m:sty m:val="p"/>
          </m:rPr>
          <m:t>=</m:t>
        </m:r>
        <m:r>
          <m:rPr>
            <m:sty m:val="p"/>
          </m:rPr>
          <m:t>35</m:t>
        </m:r>
        <m:r>
          <m:rPr>
            <m:sty m:val="p"/>
          </m:rPr>
          <m:t>,</m:t>
        </m:r>
        <m:r>
          <m:rPr>
            <m:sty m:val="p"/>
          </m:rPr>
          <m:t>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(masse molaire de Cl ).</w:t>
      </w:r>
    </w:p>
    <w:p>
      <w:pPr>
        <w:spacing w:line="271" w:before="330" w:lineRule="auto"/>
      </w:pPr>
      <w:r>
        <w:rPr>
          <w:rFonts w:eastAsia="Georgia" w:cs="Georgia" w:ascii="Georgia" w:hAnsi="Georgia"/>
          <w:b/>
          <w:sz w:val="42"/>
        </w:rPr>
        <w:t xml:space="preserve">II.C - Potentiel de repos de la membrane de la bactérie</w:t>
      </w:r>
    </w:p>
    <w:p>
      <w:pPr>
        <w:spacing w:after="220" w:lineRule="auto"/>
      </w:pPr>
      <w:r>
        <w:rPr>
          <w:rFonts w:eastAsia="Georgia" w:cs="Georgia" w:ascii="Georgia" w:hAnsi="Georgia"/>
        </w:rPr>
        <w:t xml:space="preserve">La membrane de la bactérie possède une perméabilité sélective suivant la nature des ions. À l'intérieur du cytoplasme, les cations majoritaires sont </w:t>
      </w:r>
      <m:oMath>
        <m:sSup>
          <m:sSupPr/>
          <m:e>
            <m:r>
              <m:rPr>
                <m:sty m:val="i"/>
              </m:rPr>
              <m:t>K</m:t>
            </m:r>
          </m:e>
          <m:sup>
            <m:r>
              <m:rPr>
                <m:sty m:val="p"/>
              </m:rPr>
              <m:t>+</m:t>
            </m:r>
          </m:sup>
        </m:sSup>
      </m:oMath>
      <w:r>
        <w:rPr>
          <w:rFonts w:eastAsia="Georgia" w:cs="Georgia" w:ascii="Georgia" w:hAnsi="Georgia"/>
        </w:rPr>
        <w:t xml:space="preserve">. Nous considérons à présent le modèle de Bernstein (1902) dans lequel seule la diffusion des ions </w:t>
      </w:r>
      <m:oMath>
        <m:sSup>
          <m:sSupPr/>
          <m:e>
            <m:r>
              <m:rPr>
                <m:sty m:val="i"/>
              </m:rPr>
              <m:t>K</m:t>
            </m:r>
          </m:e>
          <m:sup>
            <m:r>
              <m:rPr>
                <m:sty m:val="p"/>
              </m:rPr>
              <m:t>+</m:t>
            </m:r>
          </m:sup>
        </m:sSup>
      </m:oMath>
      <w:r>
        <w:rPr>
          <w:rFonts w:eastAsia="Georgia" w:cs="Georgia" w:ascii="Georgia" w:hAnsi="Georgia"/>
        </w:rPr>
        <w:t xml:space="preserve">est prise en compte, la membrane étant supposée imperméable à tous les autres ions. De plus, la densité volumique des ions </w:t>
      </w:r>
      <m:oMath>
        <m:sSup>
          <m:sSupPr/>
          <m:e>
            <m:r>
              <m:rPr>
                <m:sty m:val="i"/>
              </m:rPr>
              <m:t>K</m:t>
            </m:r>
          </m:e>
          <m:sup>
            <m:r>
              <m:rPr>
                <m:sty m:val="p"/>
              </m:rPr>
              <m:t>+</m:t>
            </m:r>
          </m:sup>
        </m:sSup>
      </m:oMath>
      <w:r>
        <w:rPr>
          <w:rFonts w:eastAsia="Georgia" w:cs="Georgia" w:ascii="Georgia" w:hAnsi="Georgia"/>
        </w:rPr>
        <w:t xml:space="preserve">dans le cytoplasme est beaucoup plus élevée qu'à l'extérieur. On considère à nouveau le modèle unidimensionnel de la figure 1.</w:t>
      </w:r>
      <w:r>
        <w:rPr/>
        <w:br w:type="textWrapping"/>
      </w:r>
      <w:r>
        <w:rPr>
          <w:rFonts w:eastAsia="Georgia" w:cs="Georgia" w:ascii="Georgia" w:hAnsi="Georgia"/>
        </w:rPr>
        <w:t xml:space="preserve">II.C.1) Justifier l'existence d'un champ électrostatique </w:t>
      </w:r>
      <m:oMath>
        <m:acc>
          <m:accPr>
            <m:chr m:val="⃗"/>
          </m:accPr>
          <m:e>
            <m:r>
              <m:rPr>
                <m:sty m:val="i"/>
              </m:rPr>
              <m:t>E</m:t>
            </m:r>
          </m:e>
        </m:acc>
        <m:r>
          <m:rPr>
            <m:sty m:val="p"/>
          </m:rPr>
          <m:t>=</m:t>
        </m:r>
        <m:r>
          <m:rPr>
            <m:sty m:val="i"/>
          </m:rPr>
          <m:t>E</m:t>
        </m:r>
        <m:r>
          <m:rPr>
            <m:sty m:val="p"/>
          </m:rPr>
          <m:t>(</m:t>
        </m:r>
        <m:r>
          <m:rPr>
            <m:sty m:val="i"/>
          </m:rPr>
          <m:t>x</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à l'équilibre, dû aux ions </w:t>
      </w:r>
      <m:oMath>
        <m:sSup>
          <m:sSupPr/>
          <m:e>
            <m:r>
              <m:rPr>
                <m:sty m:val="i"/>
              </m:rPr>
              <m:t>K</m:t>
            </m:r>
          </m:e>
          <m:sup>
            <m:r>
              <m:rPr>
                <m:sty m:val="p"/>
              </m:rPr>
              <m:t>+</m:t>
            </m:r>
          </m:sup>
        </m:sSup>
      </m:oMath>
      <w:r>
        <w:rPr>
          <w:rFonts w:eastAsia="Georgia" w:cs="Georgia" w:ascii="Georgia" w:hAnsi="Georgia"/>
        </w:rPr>
        <w:t xml:space="preserve">. Dans quel sens est-il dirigé?</w:t>
      </w:r>
      <w:r>
        <w:rPr/>
        <w:br w:type="textWrapping"/>
      </w:r>
      <w:r>
        <w:rPr>
          <w:rFonts w:eastAsia="Georgia" w:cs="Georgia" w:ascii="Georgia" w:hAnsi="Georgia"/>
        </w:rPr>
        <w:t xml:space="preserve">II.C.2) La condition d'équilibre pour l'ion </w:t>
      </w:r>
      <m:oMath>
        <m:sSup>
          <m:sSupPr/>
          <m:e>
            <m:r>
              <m:rPr>
                <m:sty m:val="i"/>
              </m:rPr>
              <m:t>K</m:t>
            </m:r>
          </m:e>
          <m:sup>
            <m:r>
              <m:rPr>
                <m:sty m:val="p"/>
              </m:rPr>
              <m:t>+</m:t>
            </m:r>
          </m:sup>
        </m:sSup>
      </m:oMath>
      <w:r>
        <w:rPr>
          <w:rFonts w:eastAsia="Georgia" w:cs="Georgia" w:ascii="Georgia" w:hAnsi="Georgia"/>
        </w:rPr>
        <w:t xml:space="preserve">conduit à l'équation différentielle suivante (résultat admis) :</w:t>
      </w:r>
    </w:p>
    <w:p>
      <w:pPr>
        <w:spacing w:after="220" w:lineRule="auto"/>
      </w:pPr>
      <m:oMathPara>
        <m:oMath>
          <m:f>
            <m:fPr>
              <m:ctrlPr>
                <w:rPr>
                  <w:rFonts w:ascii="Cambria Math" w:hAnsi="Cambria Math"/>
                </w:rPr>
              </m:ctrlPr>
            </m:fPr>
            <m:num>
              <m:r>
                <m:rPr>
                  <m:sty m:val="p"/>
                </m:rPr>
                <m:t>1</m:t>
              </m:r>
            </m:num>
            <m:den>
              <m:r>
                <m:rPr>
                  <m:sty m:val="i"/>
                </m:rPr>
                <m:t>n</m:t>
              </m:r>
              <m:r>
                <m:rPr>
                  <m:sty m:val="p"/>
                </m:rPr>
                <m:t>(</m:t>
              </m:r>
              <m:r>
                <m:rPr>
                  <m:sty m:val="i"/>
                </m:rPr>
                <m:t>x</m:t>
              </m:r>
              <m:r>
                <m:rPr>
                  <m:sty m:val="p"/>
                </m:rPr>
                <m:t>)</m:t>
              </m:r>
            </m:den>
          </m:f>
          <m:f>
            <m:fPr>
              <m:ctrlPr>
                <w:rPr>
                  <w:rFonts w:ascii="Cambria Math" w:hAnsi="Cambria Math"/>
                </w:rPr>
              </m:ctrlPr>
            </m:fPr>
            <m:num>
              <m:r>
                <m:rPr>
                  <m:sty m:val="i"/>
                </m:rPr>
                <m:t>d</m:t>
              </m:r>
              <m:r>
                <m:rPr>
                  <m:sty m:val="i"/>
                </m:rPr>
                <m:t>n</m:t>
              </m:r>
            </m:num>
            <m:den>
              <m:r>
                <m:rPr>
                  <m:sty m:val="i"/>
                </m:rPr>
                <m:t>d</m:t>
              </m:r>
              <m:r>
                <m:rPr>
                  <m:sty m:val="i"/>
                </m:rPr>
                <m:t>x</m:t>
              </m:r>
            </m:den>
          </m:f>
          <m:r>
            <m:rPr>
              <m:sty m:val="p"/>
            </m:rPr>
            <m:t>=</m:t>
          </m:r>
          <m:r>
            <m:rPr>
              <m:sty m:val="p"/>
            </m:rPr>
            <m:t>−</m:t>
          </m:r>
          <m:f>
            <m:fPr>
              <m:ctrlPr>
                <w:rPr>
                  <w:rFonts w:ascii="Cambria Math" w:hAnsi="Cambria Math"/>
                </w:rPr>
              </m:ctrlPr>
            </m:fPr>
            <m:num>
              <m:r>
                <m:rPr>
                  <m:sty m:val="i"/>
                </m:rPr>
                <m:t>e</m:t>
              </m:r>
            </m:num>
            <m:den>
              <m:sSub>
                <m:sSubPr/>
                <m:e>
                  <m:r>
                    <m:rPr>
                      <m:sty m:val="i"/>
                    </m:rPr>
                    <m:t>k</m:t>
                  </m:r>
                </m:e>
                <m:sub>
                  <m:r>
                    <m:rPr>
                      <m:sty m:val="i"/>
                    </m:rPr>
                    <m:t>B</m:t>
                  </m:r>
                </m:sub>
              </m:sSub>
              <m:r>
                <m:rPr>
                  <m:sty m:val="i"/>
                </m:rPr>
                <m:t>T</m:t>
              </m:r>
            </m:den>
          </m:f>
          <m:f>
            <m:fPr>
              <m:ctrlPr>
                <w:rPr>
                  <w:rFonts w:ascii="Cambria Math" w:hAnsi="Cambria Math"/>
                </w:rPr>
              </m:ctrlPr>
            </m:fPr>
            <m:num>
              <m:r>
                <m:rPr>
                  <m:sty m:val="i"/>
                </m:rPr>
                <m:t>d</m:t>
              </m:r>
              <m:r>
                <m:rPr>
                  <m:sty m:val="i"/>
                </m:rPr>
                <m:t>ψ</m:t>
              </m:r>
            </m:num>
            <m:den>
              <m:r>
                <m:rPr>
                  <m:sty m:val="i"/>
                </m:rPr>
                <m:t>d</m:t>
              </m:r>
              <m:r>
                <m:rPr>
                  <m:sty m:val="i"/>
                </m:rPr>
                <m:t>x</m:t>
              </m:r>
            </m:den>
          </m:f>
        </m:oMath>
      </m:oMathPara>
    </w:p>
    <w:p>
      <w:pPr>
        <w:spacing w:after="220" w:lineRule="auto"/>
      </w:pPr>
      <w:r>
        <w:rPr>
          <w:rFonts w:eastAsia="Georgia" w:cs="Georgia" w:ascii="Georgia" w:hAnsi="Georgia"/>
        </w:rPr>
        <w:t xml:space="preserve">où </w:t>
      </w:r>
      <m:oMath>
        <m:r>
          <m:rPr>
            <m:sty m:val="i"/>
          </m:rPr>
          <m:t>n</m:t>
        </m:r>
        <m:r>
          <m:rPr>
            <m:sty m:val="p"/>
          </m:rPr>
          <m:t>(</m:t>
        </m:r>
        <m:r>
          <m:rPr>
            <m:sty m:val="i"/>
          </m:rPr>
          <m:t>x</m:t>
        </m:r>
        <m:r>
          <m:rPr>
            <m:sty m:val="p"/>
          </m:rPr>
          <m:t>)</m:t>
        </m:r>
      </m:oMath>
      <w:r>
        <w:rPr>
          <w:rFonts w:eastAsia="Georgia" w:cs="Georgia" w:ascii="Georgia" w:hAnsi="Georgia"/>
        </w:rPr>
        <w:t xml:space="preserve"> représente la densité volumique des ions </w:t>
      </w:r>
      <m:oMath>
        <m:sSup>
          <m:sSupPr/>
          <m:e>
            <m:r>
              <m:rPr>
                <m:sty m:val="i"/>
              </m:rPr>
              <m:t>K</m:t>
            </m:r>
          </m:e>
          <m:sup>
            <m:r>
              <m:rPr>
                <m:sty m:val="p"/>
              </m:rPr>
              <m:t>+</m:t>
            </m:r>
          </m:sup>
        </m:sSup>
      </m:oMath>
      <w:r>
        <w:rPr>
          <w:rFonts w:eastAsia="Georgia" w:cs="Georgia" w:ascii="Georgia" w:hAnsi="Georgia"/>
        </w:rPr>
        <w:t xml:space="preserve">à l'abscisse </w:t>
      </w:r>
      <m:oMath>
        <m:r>
          <m:rPr>
            <m:sty m:val="i"/>
          </m:rPr>
          <m:t>x</m:t>
        </m:r>
      </m:oMath>
      <w:r>
        <w:rPr/>
        <w:t xml:space="preserve"> et </w:t>
      </w:r>
      <m:oMath>
        <m:r>
          <m:rPr>
            <m:sty m:val="i"/>
          </m:rPr>
          <m:t>ψ</m:t>
        </m:r>
        <m:r>
          <m:rPr>
            <m:sty m:val="p"/>
          </m:rPr>
          <m:t>(</m:t>
        </m:r>
        <m:r>
          <m:rPr>
            <m:sty m:val="i"/>
          </m:rPr>
          <m:t>x</m:t>
        </m:r>
        <m:r>
          <m:rPr>
            <m:sty m:val="p"/>
          </m:rPr>
          <m:t>)</m:t>
        </m:r>
      </m:oMath>
      <w:r>
        <w:rPr>
          <w:rFonts w:eastAsia="Georgia" w:cs="Georgia" w:ascii="Georgia" w:hAnsi="Georgia"/>
        </w:rPr>
        <w:t xml:space="preserve"> est le potentiel scalaire associé au champ électrostatique </w:t>
      </w:r>
      <m:oMath>
        <m:acc>
          <m:accPr>
            <m:chr m:val="⃗"/>
          </m:accPr>
          <m:e>
            <m:r>
              <m:rPr>
                <m:sty m:val="i"/>
              </m:rPr>
              <m:t>E</m:t>
            </m:r>
          </m:e>
        </m:acc>
        <m:r>
          <m:rPr>
            <m:sty m:val="p"/>
          </m:rPr>
          <m:t>=</m:t>
        </m:r>
        <m:r>
          <m:rPr>
            <m:sty m:val="i"/>
          </m:rPr>
          <m:t>E</m:t>
        </m:r>
        <m:r>
          <m:rPr>
            <m:sty m:val="p"/>
          </m:rPr>
          <m:t>(</m:t>
        </m:r>
        <m:r>
          <m:rPr>
            <m:sty m:val="i"/>
          </m:rPr>
          <m:t>x</m:t>
        </m:r>
        <m:r>
          <m:rPr>
            <m:sty m:val="p"/>
          </m:rPr>
          <m:t>)</m:t>
        </m:r>
        <m:acc>
          <m:accPr>
            <m:chr m:val="⃗"/>
          </m:accPr>
          <m:e>
            <m:sSub>
              <m:sSubPr/>
              <m:e>
                <m:r>
                  <m:rPr>
                    <m:sty m:val="i"/>
                  </m:rPr>
                  <m:t>e</m:t>
                </m:r>
              </m:e>
              <m:sub>
                <m:r>
                  <m:rPr>
                    <m:sty m:val="i"/>
                  </m:rPr>
                  <m:t>x</m:t>
                </m:r>
              </m:sub>
            </m:sSub>
          </m:e>
        </m:acc>
      </m:oMath>
      <w:r>
        <w:rPr/>
        <w:t xml:space="preserve">.</w:t>
      </w:r>
      <w:r>
        <w:rPr/>
        <w:br w:type="textWrapping"/>
      </w:r>
      <w:r>
        <w:rPr>
          <w:rFonts w:eastAsia="Georgia" w:cs="Georgia" w:ascii="Georgia" w:hAnsi="Georgia"/>
        </w:rPr>
        <w:t xml:space="preserve">a) En déduire la différence de potentiel </w:t>
      </w:r>
      <m:oMath>
        <m:r>
          <m:rPr>
            <m:sty m:val="p"/>
          </m:rPr>
          <m:t>Δ</m:t>
        </m:r>
        <m:r>
          <m:rPr>
            <m:sty m:val="i"/>
          </m:rPr>
          <m:t>ψ</m:t>
        </m:r>
        <m:r>
          <m:rPr>
            <m:sty m:val="p"/>
          </m:rPr>
          <m:t>=</m:t>
        </m:r>
        <m:sSub>
          <m:sSubPr/>
          <m:e>
            <m:r>
              <m:rPr>
                <m:sty m:val="i"/>
              </m:rPr>
              <m:t>ψ</m:t>
            </m:r>
          </m:e>
          <m:sub>
            <m:r>
              <m:rPr>
                <m:nor/>
              </m:rPr>
              <m:t>int </m:t>
            </m:r>
          </m:sub>
        </m:sSub>
        <m:r>
          <m:rPr>
            <m:sty m:val="p"/>
          </m:rPr>
          <m:t>−</m:t>
        </m:r>
        <m:sSub>
          <m:sSubPr/>
          <m:e>
            <m:r>
              <m:rPr>
                <m:sty m:val="i"/>
              </m:rPr>
              <m:t>ψ</m:t>
            </m:r>
          </m:e>
          <m:sub>
            <m:r>
              <m:rPr>
                <m:nor/>
              </m:rPr>
              <m:t>ext </m:t>
            </m:r>
          </m:sub>
        </m:sSub>
      </m:oMath>
      <w:r>
        <w:rPr>
          <w:rFonts w:eastAsia="Georgia" w:cs="Georgia" w:ascii="Georgia" w:hAnsi="Georgia"/>
        </w:rPr>
        <w:t xml:space="preserve"> entre l'intérieur et l'extérieur de la bactérie, appelée potentiel de repos. Le résultat sera exprimé en fonction de </w:t>
      </w:r>
      <m:oMath>
        <m:sSub>
          <m:sSubPr/>
          <m:e>
            <m:r>
              <m:rPr>
                <m:sty m:val="i"/>
              </m:rPr>
              <m:t>k</m:t>
            </m:r>
          </m:e>
          <m:sub>
            <m:r>
              <m:rPr>
                <m:sty m:val="i"/>
              </m:rPr>
              <m:t>B</m:t>
            </m:r>
          </m:sub>
        </m:sSub>
        <m:r>
          <m:rPr>
            <m:sty m:val="p"/>
          </m:rPr>
          <m:t>,</m:t>
        </m:r>
        <m:r>
          <m:rPr>
            <m:sty m:val="i"/>
          </m:rPr>
          <m:t>T</m:t>
        </m:r>
        <m:r>
          <m:rPr>
            <m:sty m:val="p"/>
          </m:rPr>
          <m:t>,</m:t>
        </m:r>
        <m:r>
          <m:rPr>
            <m:sty m:val="i"/>
          </m:rPr>
          <m:t>e</m:t>
        </m:r>
        <m:r>
          <m:rPr>
            <m:sty m:val="p"/>
          </m:rPr>
          <m:t>,</m:t>
        </m:r>
        <m:sSub>
          <m:sSubPr/>
          <m:e>
            <m:r>
              <m:rPr>
                <m:sty m:val="i"/>
              </m:rPr>
              <m:t>n</m:t>
            </m:r>
          </m:e>
          <m:sub>
            <m:r>
              <m:rPr>
                <m:nor/>
              </m:rPr>
              <m:t>int </m:t>
            </m:r>
          </m:sub>
        </m:sSub>
      </m:oMath>
      <w:r>
        <w:rPr/>
        <w:t xml:space="preserve"> et </w:t>
      </w:r>
      <m:oMath>
        <m:sSub>
          <m:sSubPr/>
          <m:e>
            <m:r>
              <m:rPr>
                <m:sty m:val="i"/>
              </m:rPr>
              <m:t>n</m:t>
            </m:r>
          </m:e>
          <m:sub>
            <m:r>
              <m:rPr>
                <m:nor/>
              </m:rPr>
              <m:t>ext </m:t>
            </m:r>
          </m:sub>
        </m:sSub>
      </m:oMath>
      <w:r>
        <w:rPr>
          <w:rFonts w:eastAsia="Georgia" w:cs="Georgia" w:ascii="Georgia" w:hAnsi="Georgia"/>
        </w:rPr>
        <w:t xml:space="preserve"> où </w:t>
      </w:r>
      <m:oMath>
        <m:sSub>
          <m:sSubPr/>
          <m:e>
            <m:r>
              <m:rPr>
                <m:sty m:val="i"/>
              </m:rPr>
              <m:t>n</m:t>
            </m:r>
          </m:e>
          <m:sub>
            <m:r>
              <m:rPr>
                <m:nor/>
              </m:rPr>
              <m:t>int </m:t>
            </m:r>
          </m:sub>
        </m:sSub>
      </m:oMath>
      <w:r>
        <w:rPr/>
        <w:t xml:space="preserve"> et </w:t>
      </w:r>
      <m:oMath>
        <m:sSub>
          <m:sSubPr/>
          <m:e>
            <m:r>
              <m:rPr>
                <m:sty m:val="i"/>
              </m:rPr>
              <m:t>n</m:t>
            </m:r>
          </m:e>
          <m:sub>
            <m:r>
              <m:rPr>
                <m:nor/>
              </m:rPr>
              <m:t>ext </m:t>
            </m:r>
          </m:sub>
        </m:sSub>
      </m:oMath>
      <w:r>
        <w:rPr>
          <w:rFonts w:eastAsia="Georgia" w:cs="Georgia" w:ascii="Georgia" w:hAnsi="Georgia"/>
        </w:rPr>
        <w:t xml:space="preserve"> représentent les concentrations des ions </w:t>
      </w:r>
      <m:oMath>
        <m:sSup>
          <m:sSupPr/>
          <m:e>
            <m:r>
              <m:rPr>
                <m:sty m:val="i"/>
              </m:rPr>
              <m:t>K</m:t>
            </m:r>
          </m:e>
          <m:sup>
            <m:r>
              <m:rPr>
                <m:sty m:val="p"/>
              </m:rPr>
              <m:t>+</m:t>
            </m:r>
          </m:sup>
        </m:sSup>
      </m:oMath>
      <w:r>
        <w:rPr>
          <w:rFonts w:eastAsia="Georgia" w:cs="Georgia" w:ascii="Georgia" w:hAnsi="Georgia"/>
        </w:rPr>
        <w:t xml:space="preserve">à l'intérieur et à l'extérieur de la bactérie.</w:t>
      </w:r>
      <w:r>
        <w:rPr/>
        <w:br w:type="textWrapping"/>
      </w:r>
      <w:r>
        <w:rPr/>
        <w:t xml:space="preserve">b) Sachant que </w:t>
      </w:r>
      <m:oMath>
        <m:sSub>
          <m:sSubPr/>
          <m:e>
            <m:r>
              <m:rPr>
                <m:sty m:val="i"/>
              </m:rPr>
              <m:t>n</m:t>
            </m:r>
          </m:e>
          <m:sub>
            <m:r>
              <m:rPr>
                <m:nor/>
              </m:rPr>
              <m:t>int </m:t>
            </m:r>
          </m:sub>
        </m:sSub>
        <m:r>
          <m:rPr>
            <m:sty m:val="p"/>
          </m:rPr>
          <m:t>/</m:t>
        </m:r>
        <m:sSub>
          <m:sSubPr/>
          <m:e>
            <m:r>
              <m:rPr>
                <m:sty m:val="i"/>
              </m:rPr>
              <m:t>n</m:t>
            </m:r>
          </m:e>
          <m:sub>
            <m:r>
              <m:rPr>
                <m:nor/>
              </m:rPr>
              <m:t>ext </m:t>
            </m:r>
          </m:sub>
        </m:sSub>
        <m:r>
          <m:rPr>
            <m:sty m:val="p"/>
          </m:rPr>
          <m:t>=</m:t>
        </m:r>
        <m:r>
          <m:rPr>
            <m:sty m:val="p"/>
          </m:rPr>
          <m:t>100</m:t>
        </m:r>
      </m:oMath>
      <w:r>
        <w:rPr>
          <w:rFonts w:eastAsia="Georgia" w:cs="Georgia" w:ascii="Georgia" w:hAnsi="Georgia"/>
        </w:rPr>
        <w:t xml:space="preserve"> pour la bactérie E. coli dans un milieu de culture à la température de 297 K , en déduire la valeur numérique de son potentiel de repos </w:t>
      </w:r>
      <m:oMath>
        <m:r>
          <m:rPr>
            <m:sty m:val="p"/>
          </m:rPr>
          <m:t>Δ</m:t>
        </m:r>
        <m:r>
          <m:rPr>
            <m:sty m:val="i"/>
          </m:rPr>
          <m:t>ψ</m:t>
        </m:r>
      </m:oMath>
      <w:r>
        <w:rPr/>
        <w:t xml:space="preserve">.</w:t>
      </w:r>
    </w:p>
    <w:p>
      <w:pPr>
        <w:spacing w:line="271" w:before="330" w:lineRule="auto"/>
      </w:pPr>
      <w:r>
        <w:rPr>
          <w:b/>
          <w:sz w:val="42"/>
        </w:rPr>
        <w:t xml:space="preserve">Partie III - Propulsion d'un micro-organisme par flagelle</w:t>
      </w:r>
    </w:p>
    <w:p>
      <w:pPr>
        <w:spacing w:after="220" w:lineRule="auto"/>
      </w:pPr>
      <w:r>
        <w:rPr>
          <w:rFonts w:eastAsia="Georgia" w:cs="Georgia" w:ascii="Georgia" w:hAnsi="Georgia"/>
        </w:rPr>
        <w:t xml:space="preserve">Dans toute la suite du problème, on supposera que les nombres de Reynolds Re des écoulements sont petits devant 1 . L'observation d'une différence de direction entre la vitesse de sédimentation et la force de traînée s'exerçant sur un bâtonnet en mouvement dans un fluide visqueux a été à l'origine de la théorie de la propulsion des micro-organismes par le mouvement rotatif d'un flagelle.</w:t>
      </w:r>
    </w:p>
    <w:p>
      <w:pPr>
        <w:spacing w:line="271" w:before="330" w:lineRule="auto"/>
      </w:pPr>
      <w:r>
        <w:rPr>
          <w:rFonts w:eastAsia="Georgia" w:cs="Georgia" w:ascii="Georgia" w:hAnsi="Georgia"/>
          <w:b/>
          <w:sz w:val="42"/>
        </w:rPr>
        <w:t xml:space="preserve">III.A - Chute d'un bâtonnet dans un fluide visqueux</w:t>
      </w:r>
    </w:p>
    <w:p>
      <w:pPr>
        <w:spacing w:after="220" w:lineRule="auto"/>
      </w:pPr>
      <w:r>
        <w:rPr>
          <w:rFonts w:eastAsia="Georgia" w:cs="Georgia" w:ascii="Georgia" w:hAnsi="Georgia"/>
        </w:rPr>
        <w:t xml:space="preserve">On considère un bâtonnet cylindrique à section circulaire ; ce bâtonnet présente donc une invariance par rotation autour de son axe </w:t>
      </w:r>
      <m:oMath>
        <m:r>
          <m:rPr>
            <m:sty m:val="p"/>
          </m:rPr>
          <m:t>Δ</m:t>
        </m:r>
      </m:oMath>
      <w:r>
        <w:rPr/>
        <w:t xml:space="preserve"> que l'on notera </w:t>
      </w:r>
      <m:oMath>
        <m:r>
          <m:rPr>
            <m:sty m:val="i"/>
          </m:rPr>
          <m:t>C</m:t>
        </m:r>
        <m:r>
          <m:rPr>
            <m:sty m:val="i"/>
          </m:rPr>
          <m:t>z</m:t>
        </m:r>
        <m:r>
          <m:rPr>
            <m:sty m:val="p"/>
          </m:rPr>
          <m:t>,</m:t>
        </m:r>
        <m:r>
          <m:rPr>
            <m:sty m:val="i"/>
          </m:rPr>
          <m:t>C</m:t>
        </m:r>
      </m:oMath>
      <w:r>
        <w:rPr>
          <w:rFonts w:eastAsia="Georgia" w:cs="Georgia" w:ascii="Georgia" w:hAnsi="Georgia"/>
        </w:rPr>
        <w:t xml:space="preserve"> désignant le centre de masse du bâtonnet. La longueur </w:t>
      </w:r>
      <m:oMath>
        <m:r>
          <m:rPr>
            <m:sty m:val="i"/>
          </m:rPr>
          <m:t>L</m:t>
        </m:r>
      </m:oMath>
      <w:r>
        <w:rPr>
          <w:rFonts w:eastAsia="Georgia" w:cs="Georgia" w:ascii="Georgia" w:hAnsi="Georgia"/>
        </w:rPr>
        <w:t xml:space="preserve"> du bâtonnet est supposée grande devant son rayon. On notera </w:t>
      </w:r>
      <m:oMath>
        <m:acc>
          <m:accPr>
            <m:chr m:val="⃗"/>
          </m:accPr>
          <m:e>
            <m:r>
              <m:rPr>
                <m:sty m:val="i"/>
              </m:rPr>
              <m:t>P</m:t>
            </m:r>
          </m:e>
        </m:acc>
      </m:oMath>
      <w:r>
        <w:rPr>
          <w:rFonts w:eastAsia="Georgia" w:cs="Georgia" w:ascii="Georgia" w:hAnsi="Georgia"/>
        </w:rPr>
        <w:t xml:space="preserve"> le poids apparent du bâtonnet, c'est-à-dire la somme de son poids et de la poussée d'Archimède exercée par le fluide.</w:t>
      </w:r>
      <w:r>
        <w:rPr/>
        <w:br w:type="textWrapping"/>
      </w:r>
      <w:r>
        <w:rPr>
          <w:rFonts w:eastAsia="Georgia" w:cs="Georgia" w:ascii="Georgia" w:hAnsi="Georgia"/>
        </w:rPr>
        <w:t xml:space="preserve">On réalise une série d'expériences de chutes du bâtonnet dans un fluide visqueux de viscosité </w:t>
      </w:r>
      <m:oMath>
        <m:r>
          <m:rPr>
            <m:sty m:val="i"/>
          </m:rPr>
          <m:t>η</m:t>
        </m:r>
      </m:oMath>
      <w:r>
        <w:rPr/>
        <w:t xml:space="preserve">.</w:t>
      </w:r>
      <w:r>
        <w:rPr/>
        <w:br w:type="textWrapping"/>
      </w:r>
      <w:r>
        <w:rPr>
          <w:rFonts w:eastAsia="Georgia" w:cs="Georgia" w:ascii="Georgia" w:hAnsi="Georgia"/>
        </w:rPr>
        <w:t xml:space="preserve">III.A.1) On observe qu'en régime permanent, la vitesse de chute </w:t>
      </w:r>
      <m:oMath>
        <m:sSub>
          <m:sSubPr/>
          <m:e>
            <m:acc>
              <m:accPr>
                <m:chr m:val="⃗"/>
              </m:accPr>
              <m:e>
                <m:r>
                  <m:rPr>
                    <m:sty m:val="i"/>
                  </m:rPr>
                  <m:t>v</m:t>
                </m:r>
              </m:e>
            </m:acc>
          </m:e>
          <m:sub>
            <m:r>
              <m:rPr>
                <m:sty m:val="p"/>
              </m:rPr>
              <m:t>/</m:t>
            </m:r>
            <m:r>
              <m:rPr>
                <m:sty m:val="p"/>
              </m:rPr>
              <m:t>/</m:t>
            </m:r>
          </m:sub>
        </m:sSub>
      </m:oMath>
      <w:r>
        <w:rPr>
          <w:rFonts w:eastAsia="Georgia" w:cs="Georgia" w:ascii="Georgia" w:hAnsi="Georgia"/>
        </w:rPr>
        <w:t xml:space="preserve">, lorsque le bâtonnet est vertical, est égale au double de la vitesse de chute </w:t>
      </w:r>
      <m:oMath>
        <m:acc>
          <m:accPr>
            <m:chr m:val="⃗"/>
          </m:accPr>
          <m:e>
            <m:sSub>
              <m:sSubPr/>
              <m:e>
                <m:r>
                  <m:rPr>
                    <m:sty m:val="i"/>
                  </m:rPr>
                  <m:t>v</m:t>
                </m:r>
              </m:e>
              <m:sub>
                <m:r>
                  <m:rPr>
                    <m:sty m:val="p"/>
                  </m:rPr>
                  <m:t>⊥</m:t>
                </m:r>
              </m:sub>
            </m:sSub>
          </m:e>
        </m:acc>
      </m:oMath>
      <w:r>
        <w:rPr>
          <w:rFonts w:eastAsia="Georgia" w:cs="Georgia" w:ascii="Georgia" w:hAnsi="Georgia"/>
        </w:rPr>
        <w:t xml:space="preserve"> lorsque le bâtonnet est horizontal. Dans les deux cas, la chute est un mouvement de translation verticale. Ceci conduit à une force de traînée qui s'exprime, pour un bâtonnet de longueur </w:t>
      </w:r>
      <m:oMath>
        <m:r>
          <m:rPr>
            <m:sty m:val="i"/>
          </m:rPr>
          <m:t>L</m:t>
        </m:r>
      </m:oMath>
      <w:r>
        <w:rPr/>
        <w:t xml:space="preserve">, en fonction de la vitesse selon la loi:</w:t>
      </w:r>
    </w:p>
    <w:p>
      <w:pPr>
        <w:spacing w:after="220" w:lineRule="auto"/>
      </w:pPr>
      <m:oMathPara>
        <m:oMath>
          <m:sSub>
            <m:sSubPr/>
            <m:e>
              <m:r>
                <m:rPr>
                  <m:sty m:val="i"/>
                </m:rPr>
                <m:t>F</m:t>
              </m:r>
            </m:e>
            <m:sub>
              <m:r>
                <m:rPr>
                  <m:sty m:val="i"/>
                </m:rPr>
                <m:t>x</m:t>
              </m:r>
            </m:sub>
          </m:sSub>
          <m:r>
            <m:rPr>
              <m:sty m:val="p"/>
            </m:rPr>
            <m:t>=</m:t>
          </m:r>
          <m:r>
            <m:rPr>
              <m:sty m:val="p"/>
            </m:rPr>
            <m:t>−</m:t>
          </m:r>
          <m:r>
            <m:rPr>
              <m:sty m:val="i"/>
            </m:rPr>
            <m:t>η</m:t>
          </m:r>
          <m:sSub>
            <m:sSubPr/>
            <m:e>
              <m:r>
                <m:rPr>
                  <m:sty m:val="i"/>
                </m:rPr>
                <m:t>λ</m:t>
              </m:r>
            </m:e>
            <m:sub>
              <m:r>
                <m:rPr>
                  <m:sty m:val="p"/>
                </m:rPr>
                <m:t>⊥</m:t>
              </m:r>
            </m:sub>
          </m:sSub>
          <m:sSub>
            <m:sSubPr/>
            <m:e>
              <m:r>
                <m:rPr>
                  <m:sty m:val="i"/>
                </m:rPr>
                <m:t>v</m:t>
              </m:r>
            </m:e>
            <m:sub>
              <m:r>
                <m:rPr>
                  <m:sty m:val="i"/>
                </m:rPr>
                <m:t>x</m:t>
              </m:r>
            </m:sub>
          </m:sSub>
          <m:r>
            <m:rPr>
              <m:sty m:val="p"/>
            </m:rPr>
            <m:t>;</m:t>
          </m:r>
          <m:sSub>
            <m:sSubPr/>
            <m:e>
              <m:r>
                <m:rPr>
                  <m:sty m:val="i"/>
                </m:rPr>
                <m:t>F</m:t>
              </m:r>
            </m:e>
            <m:sub>
              <m:r>
                <m:rPr>
                  <m:sty m:val="i"/>
                </m:rPr>
                <m:t>y</m:t>
              </m:r>
            </m:sub>
          </m:sSub>
          <m:r>
            <m:rPr>
              <m:sty m:val="p"/>
            </m:rPr>
            <m:t>=</m:t>
          </m:r>
          <m:r>
            <m:rPr>
              <m:sty m:val="p"/>
            </m:rPr>
            <m:t>−</m:t>
          </m:r>
          <m:r>
            <m:rPr>
              <m:sty m:val="i"/>
            </m:rPr>
            <m:t>η</m:t>
          </m:r>
          <m:sSub>
            <m:sSubPr/>
            <m:e>
              <m:r>
                <m:rPr>
                  <m:sty m:val="i"/>
                </m:rPr>
                <m:t>λ</m:t>
              </m:r>
            </m:e>
            <m:sub>
              <m:r>
                <m:rPr>
                  <m:sty m:val="p"/>
                </m:rPr>
                <m:t>⊥</m:t>
              </m:r>
            </m:sub>
          </m:sSub>
          <m:sSub>
            <m:sSubPr/>
            <m:e>
              <m:r>
                <m:rPr>
                  <m:sty m:val="i"/>
                </m:rPr>
                <m:t>v</m:t>
              </m:r>
            </m:e>
            <m:sub>
              <m:r>
                <m:rPr>
                  <m:sty m:val="i"/>
                </m:rPr>
                <m:t>y</m:t>
              </m:r>
            </m:sub>
          </m:sSub>
          <m:r>
            <m:rPr>
              <m:sty m:val="p"/>
            </m:rPr>
            <m:t>;</m:t>
          </m:r>
          <m:sSub>
            <m:sSubPr/>
            <m:e>
              <m:r>
                <m:rPr>
                  <m:sty m:val="i"/>
                </m:rPr>
                <m:t>F</m:t>
              </m:r>
            </m:e>
            <m:sub>
              <m:r>
                <m:rPr>
                  <m:sty m:val="i"/>
                </m:rPr>
                <m:t>z</m:t>
              </m:r>
            </m:sub>
          </m:sSub>
          <m:r>
            <m:rPr>
              <m:sty m:val="p"/>
            </m:rPr>
            <m:t>=</m:t>
          </m:r>
          <m:r>
            <m:rPr>
              <m:sty m:val="p"/>
            </m:rPr>
            <m:t>−</m:t>
          </m:r>
          <m:r>
            <m:rPr>
              <m:sty m:val="i"/>
            </m:rPr>
            <m:t>η</m:t>
          </m:r>
          <m:sSub>
            <m:sSubPr/>
            <m:e>
              <m:r>
                <m:rPr>
                  <m:sty m:val="i"/>
                </m:rPr>
                <m:t>λ</m:t>
              </m:r>
            </m:e>
            <m:sub>
              <m:r>
                <m:rPr>
                  <m:sty m:val="p"/>
                </m:rPr>
                <m:t>/</m:t>
              </m:r>
              <m:r>
                <m:rPr>
                  <m:sty m:val="p"/>
                </m:rPr>
                <m:t>/</m:t>
              </m:r>
            </m:sub>
          </m:sSub>
          <m:sSub>
            <m:sSubPr/>
            <m:e>
              <m:r>
                <m:rPr>
                  <m:sty m:val="i"/>
                </m:rPr>
                <m:t>v</m:t>
              </m:r>
            </m:e>
            <m:sub>
              <m:r>
                <m:rPr>
                  <m:sty m:val="i"/>
                </m:rPr>
                <m:t>z</m:t>
              </m:r>
            </m:sub>
          </m:sSub>
          <m:r>
            <m:rPr>
              <m:sty m:val="p"/>
            </m:rPr>
            <m:t>.</m:t>
          </m:r>
        </m:oMath>
      </m:oMathPara>
    </w:p>
    <w:p>
      <w:pPr>
        <w:spacing w:after="220" w:lineRule="auto"/>
      </w:pPr>
      <w:r>
        <w:rPr>
          <w:rFonts w:eastAsia="Georgia" w:cs="Georgia" w:ascii="Georgia" w:hAnsi="Georgia"/>
        </w:rPr>
        <w:t xml:space="preserve">Déterminer la valeur numérique du rapport </w:t>
      </w:r>
      <m:oMath>
        <m:r>
          <m:rPr>
            <m:sty m:val="i"/>
          </m:rPr>
          <m:t>τ</m:t>
        </m:r>
        <m:r>
          <m:rPr>
            <m:sty m:val="p"/>
          </m:rPr>
          <m:t>=</m:t>
        </m:r>
        <m:sSub>
          <m:sSubPr/>
          <m:e>
            <m:r>
              <m:rPr>
                <m:sty m:val="i"/>
              </m:rPr>
              <m:t>λ</m:t>
            </m:r>
          </m:e>
          <m:sub>
            <m:r>
              <m:rPr>
                <m:sty m:val="p"/>
              </m:rPr>
              <m:t>⊥</m:t>
            </m:r>
          </m:sub>
        </m:sSub>
        <m:r>
          <m:rPr>
            <m:sty m:val="p"/>
          </m:rPr>
          <m:t>/</m:t>
        </m:r>
        <m:sSub>
          <m:sSubPr/>
          <m:e>
            <m:r>
              <m:rPr>
                <m:sty m:val="i"/>
              </m:rPr>
              <m:t>λ</m:t>
            </m:r>
          </m:e>
          <m:sub>
            <m:r>
              <m:rPr>
                <m:sty m:val="p"/>
              </m:rPr>
              <m:t>/</m:t>
            </m:r>
            <m:r>
              <m:rPr>
                <m:sty m:val="p"/>
              </m:rPr>
              <m:t>/</m:t>
            </m:r>
          </m:sub>
        </m:sSub>
      </m:oMath>
      <w:r>
        <w:rPr/>
        <w:t xml:space="preserve">.</w:t>
      </w:r>
      <w:r>
        <w:rPr/>
        <w:br w:type="textWrapping"/>
      </w:r>
      <w:r>
        <w:rPr/>
        <w:t xml:space="preserve">III.A.2) Comment varient </w:t>
      </w:r>
      <m:oMath>
        <m:sSub>
          <m:sSubPr/>
          <m:e>
            <m:r>
              <m:rPr>
                <m:sty m:val="i"/>
              </m:rPr>
              <m:t>λ</m:t>
            </m:r>
          </m:e>
          <m:sub>
            <m:r>
              <m:rPr>
                <m:sty m:val="p"/>
              </m:rPr>
              <m:t>/</m:t>
            </m:r>
            <m:r>
              <m:rPr>
                <m:sty m:val="p"/>
              </m:rPr>
              <m:t>/</m:t>
            </m:r>
          </m:sub>
        </m:sSub>
      </m:oMath>
      <w:r>
        <w:rPr/>
        <w:t xml:space="preserve">et </w:t>
      </w:r>
      <m:oMath>
        <m:sSub>
          <m:sSubPr/>
          <m:e>
            <m:r>
              <m:rPr>
                <m:sty m:val="i"/>
              </m:rPr>
              <m:t>λ</m:t>
            </m:r>
          </m:e>
          <m:sub>
            <m:r>
              <m:rPr>
                <m:sty m:val="p"/>
              </m:rPr>
              <m:t>⊥</m:t>
            </m:r>
          </m:sub>
        </m:sSub>
      </m:oMath>
      <w:r>
        <w:rPr/>
        <w:t xml:space="preserve"> en fonction de la longueur </w:t>
      </w:r>
      <m:oMath>
        <m:r>
          <m:rPr>
            <m:sty m:val="i"/>
          </m:rPr>
          <m:t>L</m:t>
        </m:r>
      </m:oMath>
      <w:r>
        <w:rPr>
          <w:rFonts w:eastAsia="Georgia" w:cs="Georgia" w:ascii="Georgia" w:hAnsi="Georgia"/>
        </w:rPr>
        <w:t xml:space="preserve"> du bâtonnet? On pourra supposer que </w:t>
      </w:r>
      <m:oMath>
        <m:sSub>
          <m:sSubPr/>
          <m:e>
            <m:r>
              <m:rPr>
                <m:sty m:val="i"/>
              </m:rPr>
              <m:t>λ</m:t>
            </m:r>
          </m:e>
          <m:sub>
            <m:r>
              <m:rPr>
                <m:sty m:val="p"/>
              </m:rPr>
              <m:t>/</m:t>
            </m:r>
            <m:r>
              <m:rPr>
                <m:sty m:val="p"/>
              </m:rPr>
              <m:t>/</m:t>
            </m:r>
          </m:sub>
        </m:sSub>
        <m:r>
          <m:rPr>
            <m:sty m:val="p"/>
          </m:rPr>
          <m:t>=</m:t>
        </m:r>
        <m:r>
          <m:rPr>
            <m:sty m:val="i"/>
          </m:rPr>
          <m:t>K</m:t>
        </m:r>
        <m:sSup>
          <m:sSupPr/>
          <m:e>
            <m:r>
              <m:rPr>
                <m:sty m:val="i"/>
              </m:rPr>
              <m:t>L</m:t>
            </m:r>
          </m:e>
          <m:sup>
            <m:acc>
              <m:accPr>
                <m:chr m:val="‾"/>
              </m:accPr>
              <m:e>
                <m:r>
                  <m:rPr>
                    <m:sty m:val="i"/>
                  </m:rPr>
                  <m:t>α</m:t>
                </m:r>
              </m:e>
            </m:acc>
          </m:sup>
        </m:sSup>
        <m:r>
          <m:rPr>
            <m:sty m:val="p"/>
          </m:rPr>
          <m:t>,</m:t>
        </m:r>
        <m:r>
          <m:rPr>
            <m:sty m:val="i"/>
          </m:rPr>
          <m:t>K</m:t>
        </m:r>
      </m:oMath>
      <w:r>
        <w:rPr>
          <w:rFonts w:eastAsia="Georgia" w:cs="Georgia" w:ascii="Georgia" w:hAnsi="Georgia"/>
        </w:rPr>
        <w:t xml:space="preserve"> étant une constante adimensionnée, et déterminer l'exposant </w:t>
      </w:r>
      <m:oMath>
        <m:r>
          <m:rPr>
            <m:sty m:val="i"/>
          </m:rPr>
          <m:t>α</m:t>
        </m:r>
      </m:oMath>
      <w:r>
        <w:rPr/>
        <w:t xml:space="preserve"> par analyse dimensionnelle.</w:t>
      </w:r>
      <w:r>
        <w:rPr/>
        <w:br w:type="textWrapping"/>
      </w:r>
      <w:r>
        <w:rPr>
          <w:rFonts w:eastAsia="Georgia" w:cs="Georgia" w:ascii="Georgia" w:hAnsi="Georgia"/>
        </w:rPr>
        <w:t xml:space="preserve">III.A.3) En déduire que, pour un bâtonnet de longueur </w:t>
      </w:r>
      <m:oMath>
        <m:r>
          <m:rPr>
            <m:sty m:val="i"/>
          </m:rPr>
          <m:t>L</m:t>
        </m:r>
      </m:oMath>
      <w:r>
        <w:rPr>
          <w:rFonts w:eastAsia="Georgia" w:cs="Georgia" w:ascii="Georgia" w:hAnsi="Georgia"/>
        </w:rPr>
        <w:t xml:space="preserve">, animé d'une vitesse </w:t>
      </w:r>
      <m:oMath>
        <m:acc>
          <m:accPr>
            <m:chr m:val="⃗"/>
          </m:accPr>
          <m:e>
            <m:r>
              <m:rPr>
                <m:sty m:val="i"/>
              </m:rPr>
              <m:t>v</m:t>
            </m:r>
          </m:e>
        </m:acc>
      </m:oMath>
      <w:r>
        <w:rPr>
          <w:rFonts w:eastAsia="Georgia" w:cs="Georgia" w:ascii="Georgia" w:hAnsi="Georgia"/>
        </w:rPr>
        <w:t xml:space="preserve">, dont la grande dimension est orientée selon le vecteur directeur </w:t>
      </w:r>
      <m:oMath>
        <m:acc>
          <m:accPr>
            <m:chr m:val="⃗"/>
          </m:accPr>
          <m:e>
            <m:r>
              <m:rPr>
                <m:sty m:val="i"/>
              </m:rPr>
              <m:t>u</m:t>
            </m:r>
          </m:e>
        </m:acc>
      </m:oMath>
      <w:r>
        <w:rPr>
          <w:rFonts w:eastAsia="Georgia" w:cs="Georgia" w:ascii="Georgia" w:hAnsi="Georgia"/>
        </w:rPr>
        <w:t xml:space="preserve">, la force de traînée peut s'écrire :</w:t>
      </w:r>
    </w:p>
    <w:p>
      <w:pPr>
        <w:spacing w:after="220" w:lineRule="auto"/>
      </w:pPr>
      <m:oMathPara>
        <m:oMath>
          <m:acc>
            <m:accPr>
              <m:chr m:val="⃗"/>
            </m:accPr>
            <m:e>
              <m:r>
                <m:rPr>
                  <m:sty m:val="i"/>
                </m:rPr>
                <m:t>F</m:t>
              </m:r>
            </m:e>
          </m:acc>
          <m:r>
            <m:rPr>
              <m:sty m:val="p"/>
            </m:rPr>
            <m:t>=</m:t>
          </m:r>
          <m:r>
            <m:rPr>
              <m:sty m:val="p"/>
            </m:rPr>
            <m:t>−</m:t>
          </m:r>
          <m:r>
            <m:rPr>
              <m:sty m:val="i"/>
            </m:rPr>
            <m:t>K</m:t>
          </m:r>
          <m:r>
            <m:rPr>
              <m:sty m:val="i"/>
            </m:rPr>
            <m:t>L</m:t>
          </m:r>
          <m:r>
            <m:rPr>
              <m:sty m:val="i"/>
            </m:rPr>
            <m:t>η</m:t>
          </m:r>
          <m:d>
            <m:dPr>
              <m:begChr m:val="("/>
              <m:endChr m:val=")"/>
              <m:ctrlPr>
                <w:rPr>
                  <w:rFonts w:ascii="Cambria Math" w:hAnsi="Cambria Math"/>
                </w:rPr>
              </m:ctrlPr>
            </m:dPr>
            <m:e>
              <m:r>
                <m:rPr>
                  <m:sty m:val="p"/>
                </m:rPr>
                <m:t>2</m:t>
              </m:r>
              <m:acc>
                <m:accPr>
                  <m:chr m:val="⃗"/>
                </m:accPr>
                <m:e>
                  <m:r>
                    <m:rPr>
                      <m:sty m:val="i"/>
                    </m:rPr>
                    <m:t>v</m:t>
                  </m:r>
                </m:e>
              </m:acc>
              <m:r>
                <m:rPr>
                  <m:sty m:val="p"/>
                </m:rPr>
                <m:t>−</m:t>
              </m:r>
              <m:acc>
                <m:accPr>
                  <m:chr m:val="⃗"/>
                </m:accPr>
                <m:e>
                  <m:sSub>
                    <m:sSubPr/>
                    <m:e>
                      <m:r>
                        <m:rPr>
                          <m:sty m:val="i"/>
                        </m:rPr>
                        <m:t>v</m:t>
                      </m:r>
                    </m:e>
                    <m:sub>
                      <m:r>
                        <m:rPr>
                          <m:sty m:val="p"/>
                        </m:rPr>
                        <m:t>/</m:t>
                      </m:r>
                      <m:r>
                        <m:rPr>
                          <m:sty m:val="p"/>
                        </m:rPr>
                        <m:t>/</m:t>
                      </m:r>
                    </m:sub>
                  </m:sSub>
                </m:e>
              </m:acc>
            </m:e>
          </m:d>
          <m:r>
            <m:rPr>
              <m:nor/>
            </m:rPr>
            <m:t>avec </m:t>
          </m:r>
          <m:acc>
            <m:accPr>
              <m:chr m:val="⃗"/>
            </m:accPr>
            <m:e>
              <m:sSub>
                <m:sSubPr/>
                <m:e>
                  <m:r>
                    <m:rPr>
                      <m:sty m:val="i"/>
                    </m:rPr>
                    <m:t>v</m:t>
                  </m:r>
                </m:e>
                <m:sub>
                  <m:r>
                    <m:rPr>
                      <m:sty m:val="p"/>
                    </m:rPr>
                    <m:t>/</m:t>
                  </m:r>
                  <m:r>
                    <m:rPr>
                      <m:sty m:val="p"/>
                    </m:rPr>
                    <m:t>/</m:t>
                  </m:r>
                </m:sub>
              </m:sSub>
            </m:e>
          </m:acc>
          <m:r>
            <m:rPr>
              <m:sty m:val="p"/>
            </m:rPr>
            <m:t>=</m:t>
          </m:r>
          <m:r>
            <m:rPr>
              <m:sty m:val="p"/>
            </m:rPr>
            <m:t>(</m:t>
          </m:r>
          <m:acc>
            <m:accPr>
              <m:chr m:val="⃗"/>
            </m:accPr>
            <m:e>
              <m:r>
                <m:rPr>
                  <m:sty m:val="i"/>
                </m:rPr>
                <m:t>v</m:t>
              </m:r>
            </m:e>
          </m:acc>
          <m:r>
            <m:rPr>
              <m:sty m:val="p"/>
            </m:rPr>
            <m:t>⋅</m:t>
          </m:r>
          <m:acc>
            <m:accPr>
              <m:chr m:val="⃗"/>
            </m:accPr>
            <m:e>
              <m:r>
                <m:rPr>
                  <m:sty m:val="i"/>
                </m:rPr>
                <m:t>u</m:t>
              </m:r>
            </m:e>
          </m:acc>
          <m:r>
            <m:rPr>
              <m:sty m:val="p"/>
            </m:rPr>
            <m:t>)</m:t>
          </m:r>
          <m:acc>
            <m:accPr>
              <m:chr m:val="⃗"/>
            </m:accPr>
            <m:e>
              <m:r>
                <m:rPr>
                  <m:sty m:val="i"/>
                </m:rPr>
                <m:t>u</m:t>
              </m:r>
            </m:e>
          </m:acc>
          <m:r>
            <m:rPr>
              <m:sty m:val="p"/>
            </m:rPr>
            <m:t>.</m:t>
          </m:r>
        </m:oMath>
      </m:oMathPara>
    </w:p>
    <w:p>
      <w:pPr>
        <w:spacing w:line="271" w:before="330" w:lineRule="auto"/>
      </w:pPr>
      <w:r>
        <w:rPr>
          <w:rFonts w:eastAsia="Georgia" w:cs="Georgia" w:ascii="Georgia" w:hAnsi="Georgia"/>
          <w:b/>
          <w:sz w:val="42"/>
        </w:rPr>
        <w:t xml:space="preserve">III.B - Propulsion d'une bactérie par flagelle ; aspect cinématique</w:t>
      </w:r>
    </w:p>
    <w:p>
      <w:pPr>
        <w:spacing w:after="220" w:lineRule="auto"/>
      </w:pPr>
      <w:r>
        <w:rPr>
          <w:rFonts w:eastAsia="Georgia" w:cs="Georgia" w:ascii="Georgia" w:hAnsi="Georgia"/>
        </w:rPr>
        <w:t xml:space="preserve">La propulsion de certaines bactéries est assurée par le mouvement de longs filaments appelés flagelles.</w:t>
      </w:r>
      <w:r>
        <w:rPr/>
        <w:br w:type="textWrapping"/>
      </w:r>
      <w:r>
        <w:rPr>
          <w:rFonts w:eastAsia="Georgia" w:cs="Georgia" w:ascii="Georgia" w:hAnsi="Georgia"/>
        </w:rPr>
        <w:t xml:space="preserve">Le flagelle de la bactérie E.coli est modélisé par un solide </w:t>
      </w:r>
      <m:oMath>
        <m:r>
          <m:rPr>
            <m:sty m:val="p"/>
          </m:rPr>
          <m:t>Σ</m:t>
        </m:r>
      </m:oMath>
      <w:r>
        <w:rPr>
          <w:rFonts w:eastAsia="Georgia" w:cs="Georgia" w:ascii="Georgia" w:hAnsi="Georgia"/>
        </w:rPr>
        <w:t xml:space="preserve"> en forme d'hélice de rayon </w:t>
      </w:r>
      <m:oMath>
        <m:r>
          <m:rPr>
            <m:sty m:val="i"/>
          </m:rPr>
          <m:t>a</m:t>
        </m:r>
        <m:r>
          <m:rPr>
            <m:sty m:val="p"/>
          </m:rPr>
          <m:t>=</m:t>
        </m:r>
        <m:r>
          <m:rPr>
            <m:sty m:val="p"/>
          </m:rPr>
          <m:t>0</m:t>
        </m:r>
        <m:r>
          <m:rPr>
            <m:sty m:val="p"/>
          </m:rPr>
          <m:t>,</m:t>
        </m:r>
        <m:r>
          <m:rPr>
            <m:sty m:val="p"/>
          </m:rPr>
          <m:t>20</m:t>
        </m:r>
        <m:r>
          <m:rPr>
            <m:sty m:val="i"/>
          </m:rPr>
          <m:t>μ</m:t>
        </m:r>
        <m:r>
          <m:rPr>
            <m:nor/>
          </m:rPr>
          <m:t xml:space="preserve"> </m:t>
        </m:r>
        <m:r>
          <m:rPr>
            <m:sty m:val="p"/>
          </m:rPr>
          <m:t>m</m:t>
        </m:r>
      </m:oMath>
      <w:r>
        <w:rPr/>
        <w:t xml:space="preserve"> et de</w:t>
      </w:r>
      <w:r>
        <w:rPr/>
        <w:br w:type="textWrapping"/>
      </w:r>
    </w:p>
    <w:p>
      <w:pPr>
        <w:spacing w:lineRule="auto"/>
        <w:jc w:val="center"/>
      </w:pPr>
      <w:r>
        <w:rPr/>
        <w:drawing>
          <wp:inline distB="0" distL="0" distR="0" distT="0">
            <wp:extent cx="5486400" cy="2692750"/>
            <wp:effectExtent b="0" l="0" r="0" t="0"/>
            <wp:docPr id="2" name="image-7b3760f3229573ffcfeb8f63e42b7cc4fd89cb15.jpg"/>
            <a:graphic>
              <a:graphicData uri="http://schemas.openxmlformats.org/drawingml/2006/picture">
                <pic:pic>
                  <pic:nvPicPr>
                    <pic:cNvPr id="2" name="image-7b3760f3229573ffcfeb8f63e42b7cc4fd89cb15.jpg" descr=""/>
                    <pic:cNvPicPr/>
                  </pic:nvPicPr>
                  <pic:blipFill>
                    <a:blip r:embed="rId6" cstate="print"/>
                    <a:srcRect b="0" l="0" r="0" t="0"/>
                    <a:stretch>
                      <a:fillRect/>
                    </a:stretch>
                  </pic:blipFill>
                  <pic:spPr>
                    <a:xfrm>
                      <a:off x="0" y="0"/>
                      <a:ext cx="5486400" cy="2692750"/>
                    </a:xfrm>
                    <a:prstGeom prst="rect"/>
                  </pic:spPr>
                </pic:pic>
              </a:graphicData>
            </a:graphic>
          </wp:inline>
        </w:drawing>
      </w:r>
    </w:p>
    <w:p>
      <w:pPr>
        <w:spacing w:after="220" w:lineRule="auto"/>
      </w:pPr>
      <w:r>
        <w:rPr/>
        <w:br w:type="textWrapping"/>
      </w:r>
      <w:r>
        <w:rPr/>
        <w:t xml:space="preserve">pas </w:t>
      </w:r>
      <m:oMath>
        <m:r>
          <m:rPr>
            <m:sty m:val="p"/>
          </m:rPr>
          <m:t>2</m:t>
        </m:r>
        <m:r>
          <m:rPr>
            <m:sty m:val="i"/>
          </m:rPr>
          <m:t>π</m:t>
        </m:r>
        <m:r>
          <m:rPr>
            <m:sty m:val="i"/>
          </m:rPr>
          <m:t>h</m:t>
        </m:r>
        <m:r>
          <m:rPr>
            <m:sty m:val="p"/>
          </m:rPr>
          <m:t xml:space="preserve"> </m:t>
        </m:r>
      </m:oMath>
      <w:r>
        <w:rPr/>
        <w:t xml:space="preserve"> avec</w:t>
      </w:r>
      <w:r>
        <w:rPr/>
        <w:br w:type="textWrapping"/>
      </w:r>
      <m:oMath>
        <m:r>
          <m:rPr>
            <m:sty m:val="i"/>
          </m:rPr>
          <m:t>h</m:t>
        </m:r>
        <m:r>
          <m:rPr>
            <m:sty m:val="p"/>
          </m:rPr>
          <m:t>=</m:t>
        </m:r>
        <m:r>
          <m:rPr>
            <m:sty m:val="p"/>
          </m:rPr>
          <m:t>0</m:t>
        </m:r>
        <m:r>
          <m:rPr>
            <m:sty m:val="p"/>
          </m:rPr>
          <m:t>,</m:t>
        </m:r>
        <m:r>
          <m:rPr>
            <m:sty m:val="p"/>
          </m:rPr>
          <m:t>10</m:t>
        </m:r>
        <m:r>
          <m:rPr>
            <m:sty m:val="i"/>
          </m:rPr>
          <m:t>μ</m:t>
        </m:r>
        <m:r>
          <m:rPr>
            <m:nor/>
          </m:rPr>
          <m:t xml:space="preserve"> </m:t>
        </m:r>
        <m:r>
          <m:rPr>
            <m:sty m:val="p"/>
          </m:rPr>
          <m:t>m</m:t>
        </m:r>
      </m:oMath>
      <w:r>
        <w:rPr/>
        <w:t xml:space="preserve">. La longueur totale du filament est </w:t>
      </w:r>
      <m:oMath>
        <m:r>
          <m:rPr>
            <m:sty m:val="i"/>
          </m:rPr>
          <m:t>L</m:t>
        </m:r>
        <m:r>
          <m:rPr>
            <m:sty m:val="p"/>
          </m:rPr>
          <m:t>=</m:t>
        </m:r>
        <m:r>
          <m:rPr>
            <m:sty m:val="p"/>
          </m:rPr>
          <m:t>10</m:t>
        </m:r>
        <m:r>
          <m:rPr>
            <m:sty m:val="i"/>
          </m:rPr>
          <m:t>μ</m:t>
        </m:r>
        <m:r>
          <m:rPr>
            <m:nor/>
          </m:rPr>
          <m:t xml:space="preserve"> </m:t>
        </m:r>
        <m:r>
          <m:rPr>
            <m:sty m:val="p"/>
          </m:rPr>
          <m:t>m</m:t>
        </m:r>
      </m:oMath>
      <w:r>
        <w:rPr/>
        <w:t xml:space="preserve">. On note </w:t>
      </w:r>
      <m:oMath>
        <m:r>
          <m:rPr>
            <m:sty m:val="i"/>
          </m:rPr>
          <m:t>O</m:t>
        </m:r>
        <m:r>
          <m:rPr>
            <m:sty m:val="i"/>
          </m:rPr>
          <m:t>z</m:t>
        </m:r>
      </m:oMath>
      <w:r>
        <w:rPr>
          <w:rFonts w:eastAsia="Georgia" w:cs="Georgia" w:ascii="Georgia" w:hAnsi="Georgia"/>
        </w:rPr>
        <w:t xml:space="preserve"> l'axe du cylindre imaginaire sur lequel est enroulée cette hélice. Soit </w:t>
      </w:r>
      <m:oMath>
        <m:r>
          <m:rPr>
            <m:sty m:val="i"/>
          </m:rPr>
          <m:t>M</m:t>
        </m:r>
        <m:r>
          <m:rPr>
            <m:sty m:val="p"/>
          </m:rPr>
          <m:t>(</m:t>
        </m:r>
        <m:r>
          <m:rPr>
            <m:sty m:val="i"/>
          </m:rPr>
          <m:t>θ</m:t>
        </m:r>
        <m:r>
          <m:rPr>
            <m:sty m:val="p"/>
          </m:rPr>
          <m:t>)</m:t>
        </m:r>
      </m:oMath>
      <w:r>
        <w:rPr>
          <w:rFonts w:eastAsia="Georgia" w:cs="Georgia" w:ascii="Georgia" w:hAnsi="Georgia"/>
        </w:rPr>
        <w:t xml:space="preserve"> le point courant de l'hélice ; on a, en coordonnées cylindriques : </w:t>
      </w:r>
      <m:oMath>
        <m:acc>
          <m:accPr>
            <m:chr m:val="⃗"/>
          </m:accPr>
          <m:e>
            <m:r>
              <m:rPr>
                <m:sty m:val="i"/>
              </m:rPr>
              <m:t>O</m:t>
            </m:r>
            <m:r>
              <m:rPr>
                <m:sty m:val="i"/>
              </m:rPr>
              <m:t>M</m:t>
            </m:r>
          </m:e>
        </m:acc>
        <m:r>
          <m:rPr>
            <m:sty m:val="p"/>
          </m:rPr>
          <m:t>(</m:t>
        </m:r>
        <m:r>
          <m:rPr>
            <m:sty m:val="i"/>
          </m:rPr>
          <m:t>θ</m:t>
        </m:r>
        <m:r>
          <m:rPr>
            <m:sty m:val="p"/>
          </m:rPr>
          <m:t>)</m:t>
        </m:r>
        <m:r>
          <m:rPr>
            <m:sty m:val="p"/>
          </m:rPr>
          <m:t>=</m:t>
        </m:r>
        <m:r>
          <m:rPr>
            <m:sty m:val="i"/>
          </m:rPr>
          <m:t>a</m:t>
        </m:r>
        <m:acc>
          <m:accPr>
            <m:chr m:val="⃗"/>
          </m:accPr>
          <m:e>
            <m:sSub>
              <m:sSubPr/>
              <m:e>
                <m:r>
                  <m:rPr>
                    <m:sty m:val="i"/>
                  </m:rPr>
                  <m:t>e</m:t>
                </m:r>
              </m:e>
              <m:sub>
                <m:r>
                  <m:rPr>
                    <m:sty m:val="i"/>
                  </m:rPr>
                  <m:t>r</m:t>
                </m:r>
              </m:sub>
            </m:sSub>
          </m:e>
        </m:acc>
        <m:r>
          <m:rPr>
            <m:sty m:val="p"/>
          </m:rPr>
          <m:t>+</m:t>
        </m:r>
        <m:r>
          <m:rPr>
            <m:sty m:val="i"/>
          </m:rPr>
          <m:t>h</m:t>
        </m:r>
        <m:r>
          <m:rPr>
            <m:sty m:val="i"/>
          </m:rPr>
          <m:t>θ</m:t>
        </m:r>
        <m:acc>
          <m:accPr>
            <m:chr m:val="⃗"/>
          </m:accPr>
          <m:e>
            <m:sSub>
              <m:sSubPr/>
              <m:e>
                <m:r>
                  <m:rPr>
                    <m:sty m:val="i"/>
                  </m:rPr>
                  <m:t>e</m:t>
                </m:r>
              </m:e>
              <m:sub>
                <m:r>
                  <m:rPr>
                    <m:sty m:val="i"/>
                  </m:rPr>
                  <m:t>z</m:t>
                </m:r>
              </m:sub>
            </m:sSub>
          </m:e>
        </m:acc>
      </m:oMath>
      <w:r>
        <w:rPr/>
        <w:t xml:space="preserve">.</w:t>
      </w:r>
      <w:r>
        <w:rPr/>
        <w:br w:type="textWrapping"/>
      </w:r>
      <w:r>
        <w:rPr>
          <w:rFonts w:eastAsia="Georgia" w:cs="Georgia" w:ascii="Georgia" w:hAnsi="Georgia"/>
        </w:rPr>
        <w:t xml:space="preserve">Un moteur biologique implanté dans la membrane de la bactérie peut imprimer au flagelle un mouvement de rotation à la vitesse angulaire </w:t>
      </w:r>
      <m:oMath>
        <m:r>
          <m:rPr>
            <m:sty m:val="p"/>
          </m:rPr>
          <m:t>Ω</m:t>
        </m:r>
        <m:r>
          <m:rPr>
            <m:sty m:val="p"/>
          </m:rPr>
          <m:t>=</m:t>
        </m:r>
        <m:r>
          <m:rPr>
            <m:sty m:val="p"/>
          </m:rPr>
          <m:t>7</m:t>
        </m:r>
        <m:r>
          <m:rPr>
            <m:sty m:val="p"/>
          </m:rPr>
          <m:t>,</m:t>
        </m:r>
        <m:r>
          <m:rPr>
            <m:sty m:val="p"/>
          </m:rPr>
          <m:t>0</m:t>
        </m:r>
        <m:r>
          <m:rPr>
            <m:sty m:val="p"/>
          </m:rPr>
          <m:t>⋅</m:t>
        </m:r>
        <m:sSup>
          <m:sSupPr/>
          <m:e>
            <m:r>
              <m:rPr>
                <m:sty m:val="p"/>
              </m:rPr>
              <m:t>10</m:t>
            </m:r>
          </m:e>
          <m:sup>
            <m:r>
              <m:rPr>
                <m:sty m:val="p"/>
              </m:rPr>
              <m:t>2</m:t>
            </m:r>
          </m:sup>
        </m:sSup>
        <m:r>
          <m:rPr>
            <m:sty m:val="p"/>
          </m:rPr>
          <m:t>rad</m:t>
        </m:r>
        <m:r>
          <m:rPr>
            <m:sty m:val="p"/>
          </m:rPr>
          <m:t>⋅</m:t>
        </m:r>
        <m:sSup>
          <m:sSupPr/>
          <m:e>
            <m:r>
              <m:rPr>
                <m:sty m:val="p"/>
              </m:rPr>
              <m:t>s</m:t>
            </m:r>
          </m:e>
          <m:sup>
            <m:r>
              <m:rPr>
                <m:sty m:val="p"/>
              </m:rPr>
              <m:t>−</m:t>
            </m:r>
            <m:r>
              <m:rPr>
                <m:sty m:val="p"/>
              </m:rPr>
              <m:t>1</m:t>
            </m:r>
          </m:sup>
        </m:sSup>
      </m:oMath>
      <w:r>
        <w:rPr>
          <w:rFonts w:eastAsia="Georgia" w:cs="Georgia" w:ascii="Georgia" w:hAnsi="Georgia"/>
        </w:rPr>
        <w:t xml:space="preserve">. La bactérie est plongée dans l'eau de viscosité </w:t>
      </w:r>
      <m:oMath>
        <m:r>
          <m:rPr>
            <m:sty m:val="i"/>
          </m:rPr>
          <m:t>η</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Pa</m:t>
        </m:r>
      </m:oMath>
      <w:r>
        <w:rPr>
          <w:rFonts w:eastAsia="Georgia" w:cs="Georgia" w:ascii="Georgia" w:hAnsi="Georgia"/>
        </w:rPr>
        <w:t xml:space="preserve">.s contenue dans un récipient immobile dans le référentiel </w:t>
      </w:r>
      <m:oMath>
        <m:r>
          <m:rPr>
            <m:scr m:val="script"/>
          </m:rPr>
          <m:t>L</m:t>
        </m:r>
      </m:oMath>
      <w:r>
        <w:rPr>
          <w:rFonts w:eastAsia="Georgia" w:cs="Georgia" w:ascii="Georgia" w:hAnsi="Georgia"/>
        </w:rPr>
        <w:t xml:space="preserve"> du laboratoire. La masse volumique de la bactérie est pratiquement égale à celle de l'eau.</w:t>
      </w:r>
      <w:r>
        <w:rPr/>
        <w:br w:type="textWrapping"/>
      </w:r>
      <w:r>
        <w:rPr/>
        <w:t xml:space="preserve">III.B.1)</w:t>
      </w:r>
      <w:r>
        <w:rPr/>
        <w:br w:type="textWrapping"/>
      </w:r>
      <w:r>
        <w:rPr/>
        <w:t xml:space="preserve">a) En supposant que le flagelle se visse dans le fluide environnant, de quelle distance </w:t>
      </w:r>
      <m:oMath>
        <m:r>
          <m:rPr>
            <m:sty m:val="i"/>
          </m:rPr>
          <m:t>d</m:t>
        </m:r>
      </m:oMath>
      <w:r>
        <w:rPr>
          <w:rFonts w:eastAsia="Georgia" w:cs="Georgia" w:ascii="Georgia" w:hAnsi="Georgia"/>
        </w:rPr>
        <w:t xml:space="preserve"> se propulse la bactérie pendant que le flagelle effectue un tour complet? En déduire une première estimation de la vitesse de la bactérie.</w:t>
      </w:r>
      <w:r>
        <w:rPr/>
        <w:br w:type="textWrapping"/>
      </w:r>
      <w:r>
        <w:rPr>
          <w:rFonts w:eastAsia="Georgia" w:cs="Georgia" w:ascii="Georgia" w:hAnsi="Georgia"/>
        </w:rPr>
        <w:t xml:space="preserve">b) Vérifier la pertinence de l'hypothèse </w:t>
      </w:r>
      <m:oMath>
        <m:r>
          <m:rPr>
            <m:sty m:val="i"/>
          </m:rPr>
          <m:t>R</m:t>
        </m:r>
        <m:r>
          <m:rPr>
            <m:sty m:val="i"/>
          </m:rPr>
          <m:t>e</m:t>
        </m:r>
      </m:oMath>
      <w:r>
        <w:rPr>
          <w:rFonts w:eastAsia="Georgia" w:cs="Georgia" w:ascii="Georgia" w:hAnsi="Georgia"/>
        </w:rPr>
        <w:t xml:space="preserve"> « 1 .</w:t>
      </w:r>
      <w:r>
        <w:rPr/>
        <w:br w:type="textWrapping"/>
      </w:r>
      <w:r>
        <w:rPr>
          <w:rFonts w:eastAsia="Georgia" w:cs="Georgia" w:ascii="Georgia" w:hAnsi="Georgia"/>
        </w:rPr>
        <w:t xml:space="preserve">III.B.2) La bactérie étant maintenue immobile dans le référentiel </w:t>
      </w:r>
      <m:oMath>
        <m:r>
          <m:rPr>
            <m:scr m:val="script"/>
          </m:rPr>
          <m:t>L</m:t>
        </m:r>
      </m:oMath>
      <w:r>
        <w:rPr/>
        <w:t xml:space="preserve"> du laboratoire, le flagelle </w:t>
      </w:r>
      <m:oMath>
        <m:r>
          <m:rPr>
            <m:sty m:val="p"/>
          </m:rPr>
          <m:t>Σ</m:t>
        </m:r>
      </m:oMath>
      <w:r>
        <w:rPr>
          <w:rFonts w:eastAsia="Georgia" w:cs="Georgia" w:ascii="Georgia" w:hAnsi="Georgia"/>
        </w:rPr>
        <w:t xml:space="preserve"> est mis en rotation à la vitesse angulaire </w:t>
      </w:r>
      <m:oMath>
        <m:acc>
          <m:accPr>
            <m:chr m:val="⃗"/>
          </m:accPr>
          <m:e>
            <m:r>
              <m:rPr>
                <m:sty m:val="p"/>
              </m:rPr>
              <m:t>Ω</m:t>
            </m:r>
          </m:e>
        </m:acc>
        <m:d>
          <m:dPr>
            <m:begChr m:val="("/>
            <m:endChr m:val=""/>
            <m:ctrlPr>
              <w:rPr>
                <w:rFonts w:ascii="Cambria Math" w:hAnsi="Cambria Math"/>
              </w:rPr>
            </m:ctrlPr>
          </m:dPr>
          <m:e>
            <m:r>
              <m:rPr>
                <m:sty m:val="p"/>
              </m:rPr>
              <m:t>Σ</m:t>
            </m:r>
            <m:r>
              <m:rPr>
                <m:scr m:val="script"/>
              </m:rPr>
              <m:t>L</m:t>
            </m:r>
            <m:r>
              <m:rPr>
                <m:scr m:val="script"/>
              </m:rPr>
              <m:t>)</m:t>
            </m:r>
            <m:r>
              <m:rPr>
                <m:sty m:val="p"/>
              </m:rPr>
              <m:t>=</m:t>
            </m:r>
            <m:r>
              <m:rPr>
                <m:sty m:val="p"/>
              </m:rPr>
              <m:t>Ω</m:t>
            </m:r>
            <m:acc>
              <m:accPr>
                <m:chr m:val="⃗"/>
              </m:accPr>
              <m:e>
                <m:sSub>
                  <m:sSubPr/>
                  <m:e>
                    <m:r>
                      <m:rPr>
                        <m:sty m:val="i"/>
                      </m:rPr>
                      <m:t>e</m:t>
                    </m:r>
                  </m:e>
                  <m:sub>
                    <m:r>
                      <m:rPr>
                        <m:sty m:val="i"/>
                      </m:rPr>
                      <m:t>z</m:t>
                    </m:r>
                  </m:sub>
                </m:sSub>
              </m:e>
            </m:acc>
          </m:e>
        </m:d>
      </m:oMath>
      <w:r>
        <w:rPr>
          <w:rFonts w:eastAsia="Georgia" w:cs="Georgia" w:ascii="Georgia" w:hAnsi="Georgia"/>
        </w:rPr>
        <w:t xml:space="preserve"> dans le référentiel du laboratoire.</w:t>
      </w:r>
      <w:r>
        <w:rPr/>
        <w:br w:type="textWrapping"/>
      </w:r>
      <w:r>
        <w:rPr>
          <w:rFonts w:eastAsia="Georgia" w:cs="Georgia" w:ascii="Georgia" w:hAnsi="Georgia"/>
        </w:rPr>
        <w:t xml:space="preserve">a) Donner en coordonnées cylindriques l'expression dans </w:t>
      </w:r>
      <m:oMath>
        <m:r>
          <m:rPr>
            <m:scr m:val="script"/>
          </m:rPr>
          <m:t>L</m:t>
        </m:r>
      </m:oMath>
      <w:r>
        <w:rPr/>
        <w:t xml:space="preserve"> de la vitesse du point courant </w:t>
      </w:r>
      <m:oMath>
        <m:r>
          <m:rPr>
            <m:sty m:val="i"/>
          </m:rPr>
          <m:t>M</m:t>
        </m:r>
      </m:oMath>
      <w:r>
        <w:rPr/>
        <w:t xml:space="preserve"> du flagelle.</w:t>
      </w:r>
      <w:r>
        <w:rPr/>
        <w:br w:type="textWrapping"/>
      </w:r>
      <w:r>
        <w:rPr>
          <w:rFonts w:eastAsia="Georgia" w:cs="Georgia" w:ascii="Georgia" w:hAnsi="Georgia"/>
        </w:rPr>
        <w:t xml:space="preserve">b) Un tronçon du solide </w:t>
      </w:r>
      <m:oMath>
        <m:r>
          <m:rPr>
            <m:sty m:val="p"/>
          </m:rPr>
          <m:t>Σ</m:t>
        </m:r>
      </m:oMath>
      <w:r>
        <w:rPr/>
        <w:t xml:space="preserve"> compris entre </w:t>
      </w:r>
      <m:oMath>
        <m:r>
          <m:rPr>
            <m:sty m:val="i"/>
          </m:rPr>
          <m:t>θ</m:t>
        </m:r>
      </m:oMath>
      <w:r>
        <w:rPr/>
        <w:t xml:space="preserve"> et </w:t>
      </w:r>
      <m:oMath>
        <m:r>
          <m:rPr>
            <m:sty m:val="i"/>
          </m:rPr>
          <m:t>θ</m:t>
        </m:r>
        <m:r>
          <m:rPr>
            <m:sty m:val="p"/>
          </m:rPr>
          <m:t>+</m:t>
        </m:r>
        <m:r>
          <m:rPr>
            <m:sty m:val="i"/>
          </m:rPr>
          <m:t>d</m:t>
        </m:r>
        <m:r>
          <m:rPr>
            <m:sty m:val="i"/>
          </m:rPr>
          <m:t>θ</m:t>
        </m:r>
      </m:oMath>
      <w:r>
        <w:rPr>
          <w:rFonts w:eastAsia="Georgia" w:cs="Georgia" w:ascii="Georgia" w:hAnsi="Georgia"/>
        </w:rPr>
        <w:t xml:space="preserve"> est assimilé à un petit bâtonnet de longueur </w:t>
      </w:r>
      <m:oMath>
        <m:r>
          <m:rPr>
            <m:sty m:val="i"/>
          </m:rPr>
          <m:t>d</m:t>
        </m:r>
        <m:r>
          <m:rPr>
            <m:sty m:val="i"/>
          </m:rPr>
          <m:t>L</m:t>
        </m:r>
        <m:r>
          <m:rPr>
            <m:sty m:val="p"/>
          </m:rPr>
          <m:t>=</m:t>
        </m:r>
        <m:rad>
          <m:radPr>
            <m:degHide m:val="1"/>
            <m:ctrlPr>
              <w:rPr>
                <w:rFonts w:ascii="Cambria Math" w:hAnsi="Cambria Math"/>
              </w:rPr>
            </m:ctrlPr>
          </m:radPr>
          <m:deg/>
          <m:e>
            <m:sSup>
              <m:sSupPr/>
              <m:e>
                <m:r>
                  <m:rPr>
                    <m:sty m:val="i"/>
                  </m:rPr>
                  <m:t>a</m:t>
                </m:r>
              </m:e>
              <m:sup>
                <m:r>
                  <m:rPr>
                    <m:sty m:val="p"/>
                  </m:rPr>
                  <m:t>2</m:t>
                </m:r>
              </m:sup>
            </m:sSup>
            <m:r>
              <m:rPr>
                <m:sty m:val="p"/>
              </m:rPr>
              <m:t>+</m:t>
            </m:r>
            <m:sSup>
              <m:sSupPr/>
              <m:e>
                <m:r>
                  <m:rPr>
                    <m:sty m:val="i"/>
                  </m:rPr>
                  <m:t>h</m:t>
                </m:r>
              </m:e>
              <m:sup>
                <m:r>
                  <m:rPr>
                    <m:sty m:val="p"/>
                  </m:rPr>
                  <m:t>2</m:t>
                </m:r>
              </m:sup>
            </m:sSup>
          </m:e>
        </m:rad>
        <m:r>
          <m:rPr>
            <m:sty m:val="i"/>
          </m:rPr>
          <m:t>d</m:t>
        </m:r>
        <m:r>
          <m:rPr>
            <m:sty m:val="i"/>
          </m:rPr>
          <m:t>θ</m:t>
        </m:r>
      </m:oMath>
      <w:r>
        <w:rPr/>
        <w:t xml:space="preserve">. Le vecteur unitaire </w:t>
      </w:r>
      <m:oMath>
        <m:acc>
          <m:accPr>
            <m:chr m:val="⃗"/>
          </m:accPr>
          <m:e>
            <m:r>
              <m:rPr>
                <m:sty m:val="i"/>
              </m:rPr>
              <m:t>u</m:t>
            </m:r>
          </m:e>
        </m:acc>
      </m:oMath>
      <w:r>
        <w:rPr>
          <w:rFonts w:eastAsia="Georgia" w:cs="Georgia" w:ascii="Georgia" w:hAnsi="Georgia"/>
        </w:rPr>
        <w:t xml:space="preserve"> de l'axe de ce petit bâtonnet est :</w:t>
      </w:r>
    </w:p>
    <w:p>
      <w:pPr>
        <w:spacing w:after="220" w:lineRule="auto"/>
      </w:pPr>
      <m:oMathPara>
        <m:oMath>
          <m:acc>
            <m:accPr>
              <m:chr m:val="⃗"/>
            </m:accPr>
            <m:e>
              <m:r>
                <m:rPr>
                  <m:sty m:val="i"/>
                </m:rPr>
                <m:t>u</m:t>
              </m:r>
            </m:e>
          </m:acc>
          <m:r>
            <m:rPr>
              <m:sty m:val="p"/>
            </m:rPr>
            <m:t>=</m:t>
          </m:r>
          <m:f>
            <m:fPr>
              <m:ctrlPr>
                <w:rPr>
                  <w:rFonts w:ascii="Cambria Math" w:hAnsi="Cambria Math"/>
                </w:rPr>
              </m:ctrlPr>
            </m:fPr>
            <m:num>
              <m:d>
                <m:dPr>
                  <m:begChr m:val="("/>
                  <m:endChr m:val=")"/>
                  <m:ctrlPr>
                    <w:rPr>
                      <w:rFonts w:ascii="Cambria Math" w:hAnsi="Cambria Math"/>
                    </w:rPr>
                  </m:ctrlPr>
                </m:dPr>
                <m:e>
                  <m:r>
                    <m:rPr>
                      <m:sty m:val="i"/>
                    </m:rPr>
                    <m:t>a</m:t>
                  </m:r>
                  <m:acc>
                    <m:accPr>
                      <m:chr m:val="⃗"/>
                    </m:accPr>
                    <m:e>
                      <m:sSub>
                        <m:sSubPr/>
                        <m:e>
                          <m:r>
                            <m:rPr>
                              <m:sty m:val="i"/>
                            </m:rPr>
                            <m:t>e</m:t>
                          </m:r>
                        </m:e>
                        <m:sub>
                          <m:r>
                            <m:rPr>
                              <m:sty m:val="i"/>
                            </m:rPr>
                            <m:t>θ</m:t>
                          </m:r>
                        </m:sub>
                      </m:sSub>
                    </m:e>
                  </m:acc>
                  <m:r>
                    <m:rPr>
                      <m:sty m:val="p"/>
                    </m:rPr>
                    <m:t>+</m:t>
                  </m:r>
                  <m:r>
                    <m:rPr>
                      <m:sty m:val="i"/>
                    </m:rPr>
                    <m:t>h</m:t>
                  </m:r>
                  <m:acc>
                    <m:accPr>
                      <m:chr m:val="⃗"/>
                    </m:accPr>
                    <m:e>
                      <m:sSub>
                        <m:sSubPr/>
                        <m:e>
                          <m:r>
                            <m:rPr>
                              <m:sty m:val="i"/>
                            </m:rPr>
                            <m:t>e</m:t>
                          </m:r>
                        </m:e>
                        <m:sub>
                          <m:r>
                            <m:rPr>
                              <m:sty m:val="i"/>
                            </m:rPr>
                            <m:t>z</m:t>
                          </m:r>
                        </m:sub>
                      </m:sSub>
                    </m:e>
                  </m:acc>
                </m:e>
              </m:d>
            </m:num>
            <m:den>
              <m:rad>
                <m:radPr>
                  <m:degHide m:val="1"/>
                  <m:ctrlPr>
                    <w:rPr>
                      <w:rFonts w:ascii="Cambria Math" w:hAnsi="Cambria Math"/>
                    </w:rPr>
                  </m:ctrlPr>
                </m:radPr>
                <m:deg/>
                <m:e>
                  <m:sSup>
                    <m:sSupPr/>
                    <m:e>
                      <m:r>
                        <m:rPr>
                          <m:sty m:val="i"/>
                        </m:rPr>
                        <m:t>a</m:t>
                      </m:r>
                    </m:e>
                    <m:sup>
                      <m:r>
                        <m:rPr>
                          <m:sty m:val="p"/>
                        </m:rPr>
                        <m:t>2</m:t>
                      </m:r>
                    </m:sup>
                  </m:sSup>
                  <m:r>
                    <m:rPr>
                      <m:sty m:val="p"/>
                    </m:rPr>
                    <m:t>+</m:t>
                  </m:r>
                  <m:sSup>
                    <m:sSupPr/>
                    <m:e>
                      <m:r>
                        <m:rPr>
                          <m:sty m:val="i"/>
                        </m:rPr>
                        <m:t>h</m:t>
                      </m:r>
                    </m:e>
                    <m:sup>
                      <m:r>
                        <m:rPr>
                          <m:sty m:val="p"/>
                        </m:rPr>
                        <m:t>2</m:t>
                      </m:r>
                    </m:sup>
                  </m:sSup>
                </m:e>
              </m:rad>
            </m:den>
          </m:f>
        </m:oMath>
      </m:oMathPara>
    </w:p>
    <w:p>
      <w:pPr>
        <w:spacing w:after="220" w:lineRule="auto"/>
      </w:pPr>
      <w:r>
        <w:rPr>
          <w:rFonts w:eastAsia="Georgia" w:cs="Georgia" w:ascii="Georgia" w:hAnsi="Georgia"/>
        </w:rPr>
        <w:t xml:space="preserve">Préciser l'expression de la composante </w:t>
      </w:r>
      <m:oMath>
        <m:sSub>
          <m:sSubPr/>
          <m:e>
            <m:acc>
              <m:accPr>
                <m:chr m:val="⃗"/>
              </m:accPr>
              <m:e>
                <m:r>
                  <m:rPr>
                    <m:sty m:val="i"/>
                  </m:rPr>
                  <m:t>v</m:t>
                </m:r>
              </m:e>
            </m:acc>
          </m:e>
          <m:sub>
            <m:r>
              <m:rPr>
                <m:sty m:val="p"/>
              </m:rPr>
              <m:t>/</m:t>
            </m:r>
            <m:r>
              <m:rPr>
                <m:sty m:val="p"/>
              </m:rPr>
              <m:t>/</m:t>
            </m:r>
          </m:sub>
        </m:sSub>
      </m:oMath>
      <w:r>
        <w:rPr>
          <w:rFonts w:eastAsia="Georgia" w:cs="Georgia" w:ascii="Georgia" w:hAnsi="Georgia"/>
        </w:rPr>
        <w:t xml:space="preserve">de la vitesse parallèle à l'axe du bâtonnet.</w:t>
      </w:r>
    </w:p>
    <w:p>
      <w:pPr>
        <w:spacing w:line="271" w:before="330" w:lineRule="auto"/>
      </w:pPr>
      <w:r>
        <w:rPr>
          <w:b/>
          <w:sz w:val="42"/>
        </w:rPr>
        <w:t xml:space="preserve">III.C - Existence d'une force propulsive</w:t>
      </w:r>
    </w:p>
    <w:p>
      <w:pPr>
        <w:spacing w:after="220" w:lineRule="auto"/>
      </w:pPr>
      <w:r>
        <w:rPr>
          <w:rFonts w:eastAsia="Georgia" w:cs="Georgia" w:ascii="Georgia" w:hAnsi="Georgia"/>
        </w:rPr>
        <w:t xml:space="preserve">Les résultats du premier paragraphe, avec </w:t>
      </w:r>
      <m:oMath>
        <m:r>
          <m:rPr>
            <m:sty m:val="i"/>
          </m:rPr>
          <m:t>K</m:t>
        </m:r>
        <m:r>
          <m:rPr>
            <m:sty m:val="p"/>
          </m:rPr>
          <m:t>=</m:t>
        </m:r>
        <m:r>
          <m:rPr>
            <m:sty m:val="p"/>
          </m:rPr>
          <m:t>4</m:t>
        </m:r>
        <m:r>
          <m:rPr>
            <m:sty m:val="i"/>
          </m:rPr>
          <m:t>π</m:t>
        </m:r>
      </m:oMath>
      <w:r>
        <w:rPr>
          <w:rFonts w:eastAsia="Georgia" w:cs="Georgia" w:ascii="Georgia" w:hAnsi="Georgia"/>
        </w:rPr>
        <w:t xml:space="preserve">, conduisent pour un tronçon de flagelle de longueur </w:t>
      </w:r>
      <m:oMath>
        <m:r>
          <m:rPr>
            <m:sty m:val="i"/>
          </m:rPr>
          <m:t>d</m:t>
        </m:r>
        <m:r>
          <m:rPr>
            <m:sty m:val="i"/>
          </m:rPr>
          <m:t>L</m:t>
        </m:r>
      </m:oMath>
      <w:r>
        <w:rPr>
          <w:rFonts w:eastAsia="Georgia" w:cs="Georgia" w:ascii="Georgia" w:hAnsi="Georgia"/>
        </w:rPr>
        <w:t xml:space="preserve"> à une force de traînée </w:t>
      </w:r>
      <m:oMath>
        <m:acc>
          <m:accPr>
            <m:chr m:val="⃗"/>
          </m:accPr>
          <m:e>
            <m:r>
              <m:rPr>
                <m:sty m:val="i"/>
              </m:rPr>
              <m:t>d</m:t>
            </m:r>
            <m:r>
              <m:rPr>
                <m:sty m:val="i"/>
              </m:rPr>
              <m:t>F</m:t>
            </m:r>
          </m:e>
        </m:acc>
        <m:r>
          <m:rPr>
            <m:sty m:val="p"/>
          </m:rPr>
          <m:t>=</m:t>
        </m:r>
        <m:r>
          <m:rPr>
            <m:sty m:val="p"/>
          </m:rPr>
          <m:t>−</m:t>
        </m:r>
        <m:r>
          <m:rPr>
            <m:sty m:val="p"/>
          </m:rPr>
          <m:t>4</m:t>
        </m:r>
        <m:r>
          <m:rPr>
            <m:sty m:val="i"/>
          </m:rPr>
          <m:t>π</m:t>
        </m:r>
        <m:r>
          <m:rPr>
            <m:sty m:val="i"/>
          </m:rPr>
          <m:t>η</m:t>
        </m:r>
        <m:d>
          <m:dPr>
            <m:begChr m:val="("/>
            <m:endChr m:val=")"/>
            <m:ctrlPr>
              <w:rPr>
                <w:rFonts w:ascii="Cambria Math" w:hAnsi="Cambria Math"/>
              </w:rPr>
            </m:ctrlPr>
          </m:dPr>
          <m:e>
            <m:r>
              <m:rPr>
                <m:sty m:val="p"/>
              </m:rPr>
              <m:t>2</m:t>
            </m:r>
            <m:acc>
              <m:accPr>
                <m:chr m:val="⃗"/>
              </m:accPr>
              <m:e>
                <m:r>
                  <m:rPr>
                    <m:sty m:val="i"/>
                  </m:rPr>
                  <m:t>v</m:t>
                </m:r>
              </m:e>
            </m:acc>
            <m:r>
              <m:rPr>
                <m:sty m:val="p"/>
              </m:rPr>
              <m:t>−</m:t>
            </m:r>
            <m:acc>
              <m:accPr>
                <m:chr m:val="⃗"/>
              </m:accPr>
              <m:e>
                <m:sSub>
                  <m:sSubPr/>
                  <m:e>
                    <m:r>
                      <m:rPr>
                        <m:sty m:val="i"/>
                      </m:rPr>
                      <m:t>v</m:t>
                    </m:r>
                  </m:e>
                  <m:sub>
                    <m:r>
                      <m:rPr>
                        <m:sty m:val="p"/>
                      </m:rPr>
                      <m:t>/</m:t>
                    </m:r>
                    <m:r>
                      <m:rPr>
                        <m:sty m:val="p"/>
                      </m:rPr>
                      <m:t>/</m:t>
                    </m:r>
                  </m:sub>
                </m:sSub>
              </m:e>
            </m:acc>
          </m:e>
        </m:d>
        <m:r>
          <m:rPr>
            <m:sty m:val="i"/>
          </m:rPr>
          <m:t>d</m:t>
        </m:r>
        <m:r>
          <m:rPr>
            <m:sty m:val="i"/>
          </m:rPr>
          <m:t>L</m:t>
        </m:r>
      </m:oMath>
      <w:r>
        <w:rPr/>
        <w:t xml:space="preserve">.</w:t>
      </w:r>
      <w:r>
        <w:rPr/>
        <w:br w:type="textWrapping"/>
      </w:r>
      <w:r>
        <w:rPr>
          <w:rFonts w:eastAsia="Georgia" w:cs="Georgia" w:ascii="Georgia" w:hAnsi="Georgia"/>
        </w:rPr>
        <w:t xml:space="preserve">III.C.1) La bactérie est maintenue immobile, et le flagelle </w:t>
      </w:r>
      <m:oMath>
        <m:r>
          <m:rPr>
            <m:sty m:val="p"/>
          </m:rPr>
          <m:t>Σ</m:t>
        </m:r>
      </m:oMath>
      <w:r>
        <w:rPr>
          <w:rFonts w:eastAsia="Georgia" w:cs="Georgia" w:ascii="Georgia" w:hAnsi="Georgia"/>
        </w:rPr>
        <w:t xml:space="preserve"> est en rotation à la vitesse angulaire </w:t>
      </w:r>
      <m:oMath>
        <m:acc>
          <m:accPr>
            <m:chr m:val="⃗"/>
          </m:accPr>
          <m:e>
            <m:r>
              <m:rPr>
                <m:sty m:val="p"/>
              </m:rPr>
              <m:t>Ω</m:t>
            </m:r>
          </m:e>
        </m:acc>
        <m:r>
          <m:rPr>
            <m:sty m:val="p"/>
          </m:rPr>
          <m:t>(</m:t>
        </m:r>
        <m:r>
          <m:rPr>
            <m:sty m:val="p"/>
          </m:rPr>
          <m:t>Σ</m:t>
        </m:r>
        <m:r>
          <m:rPr>
            <m:scr m:val="script"/>
          </m:rPr>
          <m:t>L</m:t>
        </m:r>
        <m:r>
          <m:rPr>
            <m:sty m:val="p"/>
          </m:rPr>
          <m:t>)</m:t>
        </m:r>
        <m:r>
          <m:rPr>
            <m:sty m:val="p"/>
          </m:rPr>
          <m:t>=</m:t>
        </m:r>
        <m:r>
          <m:rPr>
            <m:sty m:val="p"/>
          </m:rPr>
          <m:t>Ω</m:t>
        </m:r>
        <m:acc>
          <m:accPr>
            <m:chr m:val="⃗"/>
          </m:accPr>
          <m:e>
            <m:sSub>
              <m:sSubPr/>
              <m:e>
                <m:r>
                  <m:rPr>
                    <m:sty m:val="i"/>
                  </m:rPr>
                  <m:t>e</m:t>
                </m:r>
              </m:e>
              <m:sub>
                <m:r>
                  <m:rPr>
                    <m:sty m:val="i"/>
                  </m:rPr>
                  <m:t>z</m:t>
                </m:r>
              </m:sub>
            </m:sSub>
          </m:e>
        </m:acc>
      </m:oMath>
      <w:r>
        <w:rPr>
          <w:rFonts w:eastAsia="Georgia" w:cs="Georgia" w:ascii="Georgia" w:hAnsi="Georgia"/>
        </w:rPr>
        <w:t xml:space="preserve"> dans le référentiel </w:t>
      </w:r>
      <m:oMath>
        <m:r>
          <m:rPr>
            <m:scr m:val="script"/>
          </m:rPr>
          <m:t>L</m:t>
        </m:r>
      </m:oMath>
      <w:r>
        <w:rPr/>
        <w:t xml:space="preserve"> du laboratoire.</w:t>
      </w:r>
      <w:r>
        <w:rPr/>
        <w:br w:type="textWrapping"/>
      </w:r>
      <w:r>
        <w:rPr>
          <w:rFonts w:eastAsia="Georgia" w:cs="Georgia" w:ascii="Georgia" w:hAnsi="Georgia"/>
        </w:rPr>
        <w:t xml:space="preserve">a) Exprimer la force de traînée </w:t>
      </w:r>
      <m:oMath>
        <m:r>
          <m:rPr>
            <m:sty m:val="i"/>
          </m:rPr>
          <m:t>d</m:t>
        </m:r>
        <m:sSub>
          <m:sSubPr/>
          <m:e>
            <m:acc>
              <m:accPr>
                <m:chr m:val="⃗"/>
              </m:accPr>
              <m:e>
                <m:r>
                  <m:rPr>
                    <m:sty m:val="i"/>
                  </m:rPr>
                  <m:t>F</m:t>
                </m:r>
              </m:e>
            </m:acc>
          </m:e>
          <m:sub>
            <m:r>
              <m:rPr>
                <m:sty m:val="p"/>
              </m:rPr>
              <m:t>1</m:t>
            </m:r>
          </m:sub>
        </m:sSub>
      </m:oMath>
      <w:r>
        <w:rPr>
          <w:rFonts w:eastAsia="Georgia" w:cs="Georgia" w:ascii="Georgia" w:hAnsi="Georgia"/>
        </w:rPr>
        <w:t xml:space="preserve"> s'exerçant sur ce bâtonnet élémentaire.</w:t>
      </w:r>
      <w:r>
        <w:rPr/>
        <w:br w:type="textWrapping"/>
      </w:r>
      <w:r>
        <w:rPr/>
        <w:t xml:space="preserve">b) En supposant que </w:t>
      </w:r>
      <m:oMath>
        <m:r>
          <m:rPr>
            <m:sty m:val="i"/>
          </m:rPr>
          <m:t>θ</m:t>
        </m:r>
      </m:oMath>
      <w:r>
        <w:rPr/>
        <w:t xml:space="preserve"> varie de </w:t>
      </w:r>
      <m:oMath>
        <m:r>
          <m:rPr>
            <m:sty m:val="p"/>
          </m:rPr>
          <m:t>−</m:t>
        </m:r>
        <m:r>
          <m:rPr>
            <m:sty m:val="p"/>
          </m:rPr>
          <m:t>2</m:t>
        </m:r>
        <m:r>
          <m:rPr>
            <m:sty m:val="i"/>
          </m:rPr>
          <m:t>π</m:t>
        </m:r>
        <m:r>
          <m:rPr>
            <m:sty m:val="i"/>
          </m:rPr>
          <m:t>p</m:t>
        </m:r>
      </m:oMath>
      <w:r>
        <w:rPr>
          <w:rFonts w:eastAsia="Georgia" w:cs="Georgia" w:ascii="Georgia" w:hAnsi="Georgia"/>
        </w:rPr>
        <w:t xml:space="preserve"> à 0 où </w:t>
      </w:r>
      <m:oMath>
        <m:r>
          <m:rPr>
            <m:sty m:val="i"/>
          </m:rPr>
          <m:t>p</m:t>
        </m:r>
        <m:r>
          <m:rPr>
            <m:sty m:val="p"/>
          </m:rPr>
          <m:t>=</m:t>
        </m:r>
        <m:r>
          <m:rPr>
            <m:sty m:val="i"/>
          </m:rPr>
          <m:t>L</m:t>
        </m:r>
        <m:r>
          <m:rPr>
            <m:sty m:val="p"/>
          </m:rPr>
          <m:t>/</m:t>
        </m:r>
        <m:r>
          <m:rPr>
            <m:sty m:val="p"/>
          </m:rPr>
          <m:t>(</m:t>
        </m:r>
        <m:r>
          <m:rPr>
            <m:sty m:val="p"/>
          </m:rPr>
          <m:t>2</m:t>
        </m:r>
        <m:r>
          <m:rPr>
            <m:sty m:val="i"/>
          </m:rPr>
          <m:t>π</m:t>
        </m:r>
        <m:r>
          <m:rPr>
            <m:sty m:val="i"/>
          </m:rPr>
          <m:t>a</m:t>
        </m:r>
        <m:r>
          <m:rPr>
            <m:sty m:val="p"/>
          </m:rPr>
          <m:t>)</m:t>
        </m:r>
      </m:oMath>
      <w:r>
        <w:rPr>
          <w:rFonts w:eastAsia="Georgia" w:cs="Georgia" w:ascii="Georgia" w:hAnsi="Georgia"/>
        </w:rPr>
        <w:t xml:space="preserve"> est entier, montrer que la force de traînée exercée par le fluide environnant sur le flagelle entier est</w:t>
      </w:r>
      <w:r>
        <w:rPr/>
        <w:br w:type="textWrapping"/>
      </w:r>
      <m:oMath>
        <m:acc>
          <m:accPr>
            <m:chr m:val="⃗"/>
          </m:accPr>
          <m:e>
            <m:sSub>
              <m:sSubPr/>
              <m:e>
                <m:r>
                  <m:rPr>
                    <m:sty m:val="i"/>
                  </m:rPr>
                  <m:t>F</m:t>
                </m:r>
              </m:e>
              <m:sub>
                <m:r>
                  <m:rPr>
                    <m:sty m:val="p"/>
                  </m:rPr>
                  <m:t>1</m:t>
                </m:r>
              </m:sub>
            </m:sSub>
          </m:e>
        </m:acc>
        <m:r>
          <m:rPr>
            <m:sty m:val="p"/>
          </m:rPr>
          <m:t>=</m:t>
        </m:r>
        <m:r>
          <m:rPr>
            <m:sty m:val="p"/>
          </m:rPr>
          <m:t>4</m:t>
        </m:r>
        <m:r>
          <m:rPr>
            <m:sty m:val="i"/>
          </m:rPr>
          <m:t>π</m:t>
        </m:r>
        <m:r>
          <m:rPr>
            <m:sty m:val="i"/>
          </m:rPr>
          <m:t>η</m:t>
        </m:r>
        <m:f>
          <m:fPr>
            <m:ctrlPr>
              <w:rPr>
                <w:rFonts w:ascii="Cambria Math" w:hAnsi="Cambria Math"/>
              </w:rPr>
            </m:ctrlPr>
          </m:fPr>
          <m:num>
            <m:r>
              <m:rPr>
                <m:sty m:val="i"/>
              </m:rPr>
              <m:t>L</m:t>
            </m:r>
            <m:r>
              <m:rPr>
                <m:sty m:val="i"/>
              </m:rPr>
              <m:t>a</m:t>
            </m:r>
            <m:r>
              <m:rPr>
                <m:sty m:val="i"/>
              </m:rPr>
              <m:t>h</m:t>
            </m:r>
            <m:r>
              <m:rPr>
                <m:sty m:val="p"/>
              </m:rPr>
              <m:t>Ω</m:t>
            </m:r>
          </m:num>
          <m:den>
            <m:rad>
              <m:radPr>
                <m:degHide m:val="1"/>
                <m:ctrlPr>
                  <w:rPr>
                    <w:rFonts w:ascii="Cambria Math" w:hAnsi="Cambria Math"/>
                  </w:rPr>
                </m:ctrlPr>
              </m:radPr>
              <m:deg/>
              <m:e>
                <m:sSup>
                  <m:sSupPr/>
                  <m:e>
                    <m:r>
                      <m:rPr>
                        <m:sty m:val="i"/>
                      </m:rPr>
                      <m:t>a</m:t>
                    </m:r>
                  </m:e>
                  <m:sup>
                    <m:r>
                      <m:rPr>
                        <m:sty m:val="p"/>
                      </m:rPr>
                      <m:t>2</m:t>
                    </m:r>
                  </m:sup>
                </m:sSup>
                <m:r>
                  <m:rPr>
                    <m:sty m:val="p"/>
                  </m:rPr>
                  <m:t>+</m:t>
                </m:r>
                <m:sSup>
                  <m:sSupPr/>
                  <m:e>
                    <m:r>
                      <m:rPr>
                        <m:sty m:val="i"/>
                      </m:rPr>
                      <m:t>h</m:t>
                    </m:r>
                  </m:e>
                  <m:sup>
                    <m:r>
                      <m:rPr>
                        <m:sty m:val="p"/>
                      </m:rPr>
                      <m:t>2</m:t>
                    </m:r>
                  </m:sup>
                </m:sSup>
              </m:e>
            </m:rad>
          </m:den>
        </m:f>
        <m:acc>
          <m:accPr>
            <m:chr m:val="⃗"/>
          </m:accPr>
          <m:e>
            <m:sSub>
              <m:sSubPr/>
              <m:e>
                <m:r>
                  <m:rPr>
                    <m:sty m:val="i"/>
                  </m:rPr>
                  <m:t>e</m:t>
                </m:r>
              </m:e>
              <m:sub>
                <m:r>
                  <m:rPr>
                    <m:sty m:val="i"/>
                  </m:rPr>
                  <m:t>z</m:t>
                </m:r>
              </m:sub>
            </m:sSub>
          </m:e>
        </m:acc>
      </m:oMath>
      <w:r>
        <w:rPr>
          <w:rFonts w:eastAsia="Georgia" w:cs="Georgia" w:ascii="Georgia" w:hAnsi="Georgia"/>
        </w:rPr>
        <w:t xml:space="preserve">.En déduire que, pour un signe approprié de </w:t>
      </w:r>
      <m:oMath>
        <m:r>
          <m:rPr>
            <m:sty m:val="p"/>
          </m:rPr>
          <m:t>Ω</m:t>
        </m:r>
      </m:oMath>
      <w:r>
        <w:rPr/>
        <w:t xml:space="preserve">, la</w:t>
      </w:r>
      <w:r>
        <w:rPr/>
        <w:br w:type="textWrapping"/>
      </w:r>
      <w:r>
        <w:rPr>
          <w:rFonts w:eastAsia="Georgia" w:cs="Georgia" w:ascii="Georgia" w:hAnsi="Georgia"/>
        </w:rPr>
        <w:t xml:space="preserve">bactérie peut se propulser selon </w:t>
      </w:r>
      <m:oMath>
        <m:acc>
          <m:accPr>
            <m:chr m:val="⃗"/>
          </m:accPr>
          <m:e>
            <m:sSub>
              <m:sSubPr/>
              <m:e>
                <m:r>
                  <m:rPr>
                    <m:sty m:val="i"/>
                  </m:rPr>
                  <m:t>e</m:t>
                </m:r>
              </m:e>
              <m:sub>
                <m:r>
                  <m:rPr>
                    <m:sty m:val="i"/>
                  </m:rPr>
                  <m:t>z</m:t>
                </m:r>
              </m:sub>
            </m:sSub>
          </m:e>
        </m:acc>
      </m:oMath>
      <w:r>
        <w:rPr/>
        <w:t xml:space="preserve">.</w:t>
      </w:r>
      <w:r>
        <w:rPr/>
        <w:br w:type="textWrapping"/>
      </w:r>
      <w:r>
        <w:rPr>
          <w:rFonts w:eastAsia="Georgia" w:cs="Georgia" w:ascii="Georgia" w:hAnsi="Georgia"/>
        </w:rPr>
        <w:t xml:space="preserve">III.C.2) Lorsque le flagelle est en mouvement de translation à la vitesse </w:t>
      </w:r>
      <m:oMath>
        <m:r>
          <m:rPr>
            <m:sty m:val="i"/>
          </m:rPr>
          <m:t>v</m:t>
        </m:r>
        <m:sSub>
          <m:sSubPr/>
          <m:e>
            <m:acc>
              <m:accPr>
                <m:chr m:val="⃗"/>
              </m:accPr>
              <m:e>
                <m:r>
                  <m:rPr>
                    <m:sty m:val="i"/>
                  </m:rPr>
                  <m:t>e</m:t>
                </m:r>
              </m:e>
            </m:acc>
          </m:e>
          <m:sub>
            <m:r>
              <m:rPr>
                <m:sty m:val="i"/>
              </m:rPr>
              <m:t>z</m:t>
            </m:r>
          </m:sub>
        </m:sSub>
      </m:oMath>
      <w:r>
        <w:rPr>
          <w:rFonts w:eastAsia="Georgia" w:cs="Georgia" w:ascii="Georgia" w:hAnsi="Georgia"/>
        </w:rPr>
        <w:t xml:space="preserve"> par rapport au référentiel </w:t>
      </w:r>
      <m:oMath>
        <m:r>
          <m:rPr>
            <m:scr m:val="script"/>
          </m:rPr>
          <m:t>L</m:t>
        </m:r>
      </m:oMath>
      <w:r>
        <w:rPr>
          <w:rFonts w:eastAsia="Georgia" w:cs="Georgia" w:ascii="Georgia" w:hAnsi="Georgia"/>
        </w:rPr>
        <w:t xml:space="preserve"> on montre, par un raisonnement analogue au précédent, que la force de traînée </w:t>
      </w:r>
      <m:oMath>
        <m:acc>
          <m:accPr>
            <m:chr m:val="⃗"/>
          </m:accPr>
          <m:e>
            <m:sSub>
              <m:sSubPr/>
              <m:e>
                <m:r>
                  <m:rPr>
                    <m:sty m:val="i"/>
                  </m:rPr>
                  <m:t>F</m:t>
                </m:r>
              </m:e>
              <m:sub>
                <m:r>
                  <m:rPr>
                    <m:sty m:val="p"/>
                  </m:rPr>
                  <m:t>2</m:t>
                </m:r>
              </m:sub>
            </m:sSub>
          </m:e>
        </m:acc>
      </m:oMath>
      <w:r>
        <w:rPr>
          <w:rFonts w:eastAsia="Georgia" w:cs="Georgia" w:ascii="Georgia" w:hAnsi="Georgia"/>
        </w:rPr>
        <w:t xml:space="preserve"> exercée par le fluide environnant sur le flagelle entier est</w:t>
      </w:r>
    </w:p>
    <w:p>
      <w:pPr>
        <w:spacing w:after="220" w:lineRule="auto"/>
      </w:pPr>
      <m:oMathPara>
        <m:oMath>
          <m:acc>
            <m:accPr>
              <m:chr m:val="⃗"/>
            </m:accPr>
            <m:e>
              <m:sSub>
                <m:sSubPr/>
                <m:e>
                  <m:r>
                    <m:rPr>
                      <m:sty m:val="i"/>
                    </m:rPr>
                    <m:t>F</m:t>
                  </m:r>
                </m:e>
                <m:sub>
                  <m:r>
                    <m:rPr>
                      <m:sty m:val="p"/>
                    </m:rPr>
                    <m:t>2</m:t>
                  </m:r>
                </m:sub>
              </m:sSub>
            </m:e>
          </m:acc>
          <m:r>
            <m:rPr>
              <m:sty m:val="p"/>
            </m:rPr>
            <m:t>=</m:t>
          </m:r>
          <m:r>
            <m:rPr>
              <m:sty m:val="p"/>
            </m:rPr>
            <m:t>−</m:t>
          </m:r>
          <m:r>
            <m:rPr>
              <m:sty m:val="p"/>
            </m:rPr>
            <m:t>4</m:t>
          </m:r>
          <m:r>
            <m:rPr>
              <m:sty m:val="i"/>
            </m:rPr>
            <m:t>π</m:t>
          </m:r>
          <m:r>
            <m:rPr>
              <m:sty m:val="i"/>
            </m:rPr>
            <m:t>η</m:t>
          </m:r>
          <m:r>
            <m:rPr>
              <m:sty m:val="i"/>
            </m:rPr>
            <m:t>L</m:t>
          </m:r>
          <m:r>
            <m:rPr>
              <m:sty m:val="i"/>
            </m:rPr>
            <m:t>v</m:t>
          </m:r>
          <m:f>
            <m:fPr>
              <m:ctrlPr>
                <w:rPr>
                  <w:rFonts w:ascii="Cambria Math" w:hAnsi="Cambria Math"/>
                </w:rPr>
              </m:ctrlPr>
            </m:fPr>
            <m:num>
              <m:sSup>
                <m:sSupPr/>
                <m:e>
                  <m:r>
                    <m:rPr>
                      <m:sty m:val="i"/>
                    </m:rPr>
                    <m:t>h</m:t>
                  </m:r>
                </m:e>
                <m:sup>
                  <m:r>
                    <m:rPr>
                      <m:sty m:val="p"/>
                    </m:rPr>
                    <m:t>2</m:t>
                  </m:r>
                </m:sup>
              </m:sSup>
              <m:r>
                <m:rPr>
                  <m:sty m:val="p"/>
                </m:rPr>
                <m:t>+</m:t>
              </m:r>
              <m:r>
                <m:rPr>
                  <m:sty m:val="p"/>
                </m:rPr>
                <m:t>2</m:t>
              </m:r>
              <m:sSup>
                <m:sSupPr/>
                <m:e>
                  <m:r>
                    <m:rPr>
                      <m:sty m:val="i"/>
                    </m:rPr>
                    <m:t>a</m:t>
                  </m:r>
                </m:e>
                <m:sup>
                  <m:r>
                    <m:rPr>
                      <m:sty m:val="p"/>
                    </m:rPr>
                    <m:t>2</m:t>
                  </m:r>
                </m:sup>
              </m:sSup>
            </m:num>
            <m:den>
              <m:r>
                <m:rPr>
                  <m:sty m:val="i"/>
                </m:rPr>
                <m:t>a</m:t>
              </m:r>
              <m:rad>
                <m:radPr>
                  <m:degHide m:val="1"/>
                  <m:ctrlPr>
                    <w:rPr>
                      <w:rFonts w:ascii="Cambria Math" w:hAnsi="Cambria Math"/>
                    </w:rPr>
                  </m:ctrlPr>
                </m:radPr>
                <m:deg/>
                <m:e>
                  <m:sSup>
                    <m:sSupPr/>
                    <m:e>
                      <m:r>
                        <m:rPr>
                          <m:sty m:val="i"/>
                        </m:rPr>
                        <m:t>a</m:t>
                      </m:r>
                    </m:e>
                    <m:sup>
                      <m:r>
                        <m:rPr>
                          <m:sty m:val="p"/>
                        </m:rPr>
                        <m:t>2</m:t>
                      </m:r>
                    </m:sup>
                  </m:sSup>
                  <m:r>
                    <m:rPr>
                      <m:sty m:val="p"/>
                    </m:rPr>
                    <m:t>+</m:t>
                  </m:r>
                  <m:sSup>
                    <m:sSupPr/>
                    <m:e>
                      <m:r>
                        <m:rPr>
                          <m:sty m:val="i"/>
                        </m:rPr>
                        <m:t>h</m:t>
                      </m:r>
                    </m:e>
                    <m:sup>
                      <m:r>
                        <m:rPr>
                          <m:sty m:val="p"/>
                        </m:rPr>
                        <m:t>2</m:t>
                      </m:r>
                    </m:sup>
                  </m:sSup>
                </m:e>
              </m:rad>
            </m:den>
          </m:f>
          <m:acc>
            <m:accPr>
              <m:chr m:val="⃗"/>
            </m:accPr>
            <m:e>
              <m:sSub>
                <m:sSubPr/>
                <m:e>
                  <m:r>
                    <m:rPr>
                      <m:sty m:val="i"/>
                    </m:rPr>
                    <m:t>e</m:t>
                  </m:r>
                </m:e>
                <m:sub>
                  <m:r>
                    <m:rPr>
                      <m:sty m:val="i"/>
                    </m:rPr>
                    <m:t>z</m:t>
                  </m:r>
                </m:sub>
              </m:sSub>
            </m:e>
          </m:acc>
        </m:oMath>
      </m:oMathPara>
    </w:p>
    <w:p>
      <w:pPr>
        <w:spacing w:after="220" w:lineRule="auto"/>
      </w:pPr>
      <w:r>
        <w:rPr>
          <w:rFonts w:eastAsia="Georgia" w:cs="Georgia" w:ascii="Georgia" w:hAnsi="Georgia"/>
        </w:rPr>
        <w:t xml:space="preserve">(résultat admis)</w:t>
      </w:r>
    </w:p>
    <w:p>
      <w:pPr>
        <w:spacing w:after="220" w:lineRule="auto"/>
      </w:pPr>
      <w:r>
        <w:rPr>
          <w:rFonts w:eastAsia="Georgia" w:cs="Georgia" w:ascii="Georgia" w:hAnsi="Georgia"/>
        </w:rPr>
        <w:t xml:space="preserve">En remarquant la linéarité de la relation entre la force de traînée et la vitesse, quelle est la force de traînée </w:t>
      </w:r>
      <m:oMath>
        <m:acc>
          <m:accPr>
            <m:chr m:val="⃗"/>
          </m:accPr>
          <m:e>
            <m:r>
              <m:rPr>
                <m:sty m:val="i"/>
              </m:rPr>
              <m:t>F</m:t>
            </m:r>
          </m:e>
        </m:acc>
      </m:oMath>
      <w:r>
        <w:rPr>
          <w:rFonts w:eastAsia="Georgia" w:cs="Georgia" w:ascii="Georgia" w:hAnsi="Georgia"/>
        </w:rPr>
        <w:t xml:space="preserve"> exercée par le fluide environnant sur le flagelle entier lorsqu'il tourne à la vitesse angulaire </w:t>
      </w:r>
      <m:oMath>
        <m:r>
          <m:rPr>
            <m:sty m:val="p"/>
          </m:rPr>
          <m:t>Ω</m:t>
        </m:r>
        <m:acc>
          <m:accPr>
            <m:chr m:val="⃗"/>
          </m:accPr>
          <m:e>
            <m:sSub>
              <m:sSubPr/>
              <m:e>
                <m:r>
                  <m:rPr>
                    <m:sty m:val="i"/>
                  </m:rPr>
                  <m:t>e</m:t>
                </m:r>
              </m:e>
              <m:sub>
                <m:r>
                  <m:rPr>
                    <m:sty m:val="i"/>
                  </m:rPr>
                  <m:t>z</m:t>
                </m:r>
              </m:sub>
            </m:sSub>
          </m:e>
        </m:acc>
      </m:oMath>
      <w:r>
        <w:rPr>
          <w:rFonts w:eastAsia="Georgia" w:cs="Georgia" w:ascii="Georgia" w:hAnsi="Georgia"/>
        </w:rPr>
        <w:t xml:space="preserve"> tandis que la bactérie se propulse à la vitesse </w:t>
      </w:r>
      <m:oMath>
        <m:r>
          <m:rPr>
            <m:sty m:val="i"/>
          </m:rPr>
          <m:t>v</m:t>
        </m:r>
        <m:acc>
          <m:accPr>
            <m:chr m:val="⃗"/>
          </m:accPr>
          <m:e>
            <m:sSub>
              <m:sSubPr/>
              <m:e>
                <m:r>
                  <m:rPr>
                    <m:sty m:val="i"/>
                  </m:rPr>
                  <m:t>e</m:t>
                </m:r>
              </m:e>
              <m:sub>
                <m:r>
                  <m:rPr>
                    <m:sty m:val="i"/>
                  </m:rPr>
                  <m:t>z</m:t>
                </m:r>
              </m:sub>
            </m:sSub>
          </m:e>
        </m:acc>
      </m:oMath>
      <w:r>
        <w:rPr/>
        <w:t xml:space="preserve"> ?</w:t>
      </w:r>
      <w:r>
        <w:rPr/>
        <w:br w:type="textWrapping"/>
      </w:r>
      <w:r>
        <w:rPr>
          <w:rFonts w:eastAsia="Georgia" w:cs="Georgia" w:ascii="Georgia" w:hAnsi="Georgia"/>
        </w:rPr>
        <w:t xml:space="preserve">III.C.3) La bactérie (hors flagelle) est modélisée par une sphère de rayon </w:t>
      </w:r>
      <m:oMath>
        <m:r>
          <m:rPr>
            <m:sty m:val="i"/>
          </m:rPr>
          <m:t>R</m:t>
        </m:r>
        <m:r>
          <m:rPr>
            <m:sty m:val="p"/>
          </m:rPr>
          <m:t>=</m:t>
        </m:r>
        <m:r>
          <m:rPr>
            <m:sty m:val="p"/>
          </m:rPr>
          <m:t>0</m:t>
        </m:r>
        <m:r>
          <m:rPr>
            <m:sty m:val="p"/>
          </m:rPr>
          <m:t>,</m:t>
        </m:r>
        <m:r>
          <m:rPr>
            <m:sty m:val="p"/>
          </m:rPr>
          <m:t>5</m:t>
        </m:r>
        <m:r>
          <m:rPr>
            <m:sty m:val="i"/>
          </m:rPr>
          <m:t>μ</m:t>
        </m:r>
        <m:r>
          <m:rPr>
            <m:nor/>
          </m:rPr>
          <m:t xml:space="preserve"> </m:t>
        </m:r>
        <m:r>
          <m:rPr>
            <m:sty m:val="p"/>
          </m:rPr>
          <m:t>m</m:t>
        </m:r>
      </m:oMath>
      <w:r>
        <w:rPr>
          <w:rFonts w:eastAsia="Georgia" w:cs="Georgia" w:ascii="Georgia" w:hAnsi="Georgia"/>
        </w:rPr>
        <w:t xml:space="preserve">. On rappelle l'expression de la traînée s'exerçant sur une sphère de rayon </w:t>
      </w:r>
      <m:oMath>
        <m:r>
          <m:rPr>
            <m:sty m:val="i"/>
          </m:rPr>
          <m:t>R</m:t>
        </m:r>
      </m:oMath>
      <w:r>
        <w:rPr>
          <w:rFonts w:eastAsia="Georgia" w:cs="Georgia" w:ascii="Georgia" w:hAnsi="Georgia"/>
        </w:rPr>
        <w:t xml:space="preserve"> en mouvement à la vitesse </w:t>
      </w:r>
      <m:oMath>
        <m:acc>
          <m:accPr>
            <m:chr m:val="⃗"/>
          </m:accPr>
          <m:e>
            <m:r>
              <m:rPr>
                <m:sty m:val="i"/>
              </m:rPr>
              <m:t>v</m:t>
            </m:r>
          </m:e>
        </m:acc>
      </m:oMath>
      <w:r>
        <w:rPr>
          <w:rFonts w:eastAsia="Georgia" w:cs="Georgia" w:ascii="Georgia" w:hAnsi="Georgia"/>
        </w:rPr>
        <w:t xml:space="preserve"> dans un fluide de viscosité </w:t>
      </w:r>
      <m:oMath>
        <m:r>
          <m:rPr>
            <m:sty m:val="i"/>
          </m:rPr>
          <m:t>η</m:t>
        </m:r>
      </m:oMath>
      <w:r>
        <w:rPr/>
        <w:t xml:space="preserve"> :</w:t>
      </w:r>
    </w:p>
    <w:p>
      <w:pPr>
        <w:spacing w:after="220" w:lineRule="auto"/>
      </w:pPr>
      <m:oMathPara>
        <m:oMath>
          <m:acc>
            <m:accPr>
              <m:chr m:val="⃗"/>
            </m:accPr>
            <m:e>
              <m:r>
                <m:rPr>
                  <m:sty m:val="i"/>
                </m:rPr>
                <m:t>T</m:t>
              </m:r>
            </m:e>
          </m:acc>
          <m:r>
            <m:rPr>
              <m:sty m:val="p"/>
            </m:rPr>
            <m:t>=</m:t>
          </m:r>
          <m:r>
            <m:rPr>
              <m:sty m:val="p"/>
            </m:rPr>
            <m:t>−</m:t>
          </m:r>
          <m:r>
            <m:rPr>
              <m:sty m:val="p"/>
            </m:rPr>
            <m:t>6</m:t>
          </m:r>
          <m:r>
            <m:rPr>
              <m:sty m:val="i"/>
            </m:rPr>
            <m:t>π</m:t>
          </m:r>
          <m:r>
            <m:rPr>
              <m:sty m:val="i"/>
            </m:rPr>
            <m:t>R</m:t>
          </m:r>
          <m:r>
            <m:rPr>
              <m:sty m:val="i"/>
            </m:rPr>
            <m:t>η</m:t>
          </m:r>
          <m:acc>
            <m:accPr>
              <m:chr m:val="⃗"/>
            </m:accPr>
            <m:e>
              <m:r>
                <m:rPr>
                  <m:sty m:val="i"/>
                </m:rPr>
                <m:t>v</m:t>
              </m:r>
            </m:e>
          </m:acc>
        </m:oMath>
      </m:oMathPara>
    </w:p>
    <w:p>
      <w:pPr>
        <w:spacing w:after="220" w:lineRule="auto"/>
      </w:pPr>
      <w:r>
        <w:rPr>
          <w:rFonts w:eastAsia="Georgia" w:cs="Georgia" w:ascii="Georgia" w:hAnsi="Georgia"/>
        </w:rPr>
        <w:t xml:space="preserve">a) Montrer que cette force peut être négligée devant </w:t>
      </w:r>
      <m:oMath>
        <m:acc>
          <m:accPr>
            <m:chr m:val="⃗"/>
          </m:accPr>
          <m:e>
            <m:sSub>
              <m:sSubPr/>
              <m:e>
                <m:r>
                  <m:rPr>
                    <m:sty m:val="i"/>
                  </m:rPr>
                  <m:t>F</m:t>
                </m:r>
              </m:e>
              <m:sub>
                <m:r>
                  <m:rPr>
                    <m:sty m:val="p"/>
                  </m:rPr>
                  <m:t>2</m:t>
                </m:r>
              </m:sub>
            </m:sSub>
          </m:e>
        </m:acc>
      </m:oMath>
      <w:r>
        <w:rPr/>
        <w:t xml:space="preserve">.</w:t>
      </w:r>
      <w:r>
        <w:rPr/>
        <w:br w:type="textWrapping"/>
      </w:r>
      <w:r>
        <w:rPr>
          <w:rFonts w:eastAsia="Georgia" w:cs="Georgia" w:ascii="Georgia" w:hAnsi="Georgia"/>
        </w:rPr>
        <w:t xml:space="preserve">b) Justifier l'estimation de la vitesse de la bactérie en régime permanent:</w:t>
      </w:r>
    </w:p>
    <w:p>
      <w:pPr>
        <w:spacing w:after="220" w:lineRule="auto"/>
      </w:pPr>
      <m:oMathPara>
        <m:oMath>
          <m:acc>
            <m:accPr>
              <m:chr m:val="⃗"/>
            </m:accPr>
            <m:e>
              <m:sSub>
                <m:sSubPr/>
                <m:e>
                  <m:r>
                    <m:rPr>
                      <m:sty m:val="i"/>
                    </m:rPr>
                    <m:t>v</m:t>
                  </m:r>
                </m:e>
                <m:sub>
                  <m:r>
                    <m:rPr>
                      <m:sty m:val="i"/>
                    </m:rPr>
                    <m:t>p</m:t>
                  </m:r>
                </m:sub>
              </m:sSub>
            </m:e>
          </m:acc>
          <m:r>
            <m:rPr>
              <m:sty m:val="p"/>
            </m:rPr>
            <m:t>=</m:t>
          </m:r>
          <m:r>
            <m:rPr>
              <m:sty m:val="i"/>
            </m:rPr>
            <m:t>h</m:t>
          </m:r>
          <m:r>
            <m:rPr>
              <m:sty m:val="p"/>
            </m:rPr>
            <m:t>Ω</m:t>
          </m:r>
          <m:f>
            <m:fPr>
              <m:ctrlPr>
                <w:rPr>
                  <w:rFonts w:ascii="Cambria Math" w:hAnsi="Cambria Math"/>
                </w:rPr>
              </m:ctrlPr>
            </m:fPr>
            <m:num>
              <m:sSup>
                <m:sSupPr/>
                <m:e>
                  <m:r>
                    <m:rPr>
                      <m:sty m:val="i"/>
                    </m:rPr>
                    <m:t>a</m:t>
                  </m:r>
                </m:e>
                <m:sup>
                  <m:r>
                    <m:rPr>
                      <m:sty m:val="p"/>
                    </m:rPr>
                    <m:t>2</m:t>
                  </m:r>
                </m:sup>
              </m:sSup>
            </m:num>
            <m:den>
              <m:r>
                <m:rPr>
                  <m:sty m:val="p"/>
                </m:rPr>
                <m:t>2</m:t>
              </m:r>
              <m:sSup>
                <m:sSupPr/>
                <m:e>
                  <m:r>
                    <m:rPr>
                      <m:sty m:val="i"/>
                    </m:rPr>
                    <m:t>a</m:t>
                  </m:r>
                </m:e>
                <m:sup>
                  <m:r>
                    <m:rPr>
                      <m:sty m:val="p"/>
                    </m:rPr>
                    <m:t>2</m:t>
                  </m:r>
                </m:sup>
              </m:sSup>
              <m:r>
                <m:rPr>
                  <m:sty m:val="p"/>
                </m:rPr>
                <m:t>+</m:t>
              </m:r>
              <m:sSup>
                <m:sSupPr/>
                <m:e>
                  <m:r>
                    <m:rPr>
                      <m:sty m:val="i"/>
                    </m:rPr>
                    <m:t>h</m:t>
                  </m:r>
                </m:e>
                <m:sup>
                  <m:r>
                    <m:rPr>
                      <m:sty m:val="p"/>
                    </m:rPr>
                    <m:t>2</m:t>
                  </m:r>
                </m:sup>
              </m:sSup>
            </m:den>
          </m:f>
          <m:acc>
            <m:accPr>
              <m:chr m:val="⃗"/>
            </m:accPr>
            <m:e>
              <m:sSub>
                <m:sSubPr/>
                <m:e>
                  <m:r>
                    <m:rPr>
                      <m:sty m:val="i"/>
                    </m:rPr>
                    <m:t>e</m:t>
                  </m:r>
                </m:e>
                <m:sub>
                  <m:r>
                    <m:rPr>
                      <m:sty m:val="i"/>
                    </m:rPr>
                    <m:t>z</m:t>
                  </m:r>
                </m:sub>
              </m:sSub>
            </m:e>
          </m:acc>
          <m:r>
            <m:rPr>
              <m:nor/>
            </m:rPr>
            <m:t> et calculer numériquement cette vitesse. </m:t>
          </m:r>
        </m:oMath>
      </m:oMathPara>
    </w:p>
    <w:p>
      <w:pPr>
        <w:spacing w:line="271" w:before="330" w:lineRule="auto"/>
      </w:pPr>
      <w:r>
        <w:rPr>
          <w:rFonts w:eastAsia="Georgia" w:cs="Georgia" w:ascii="Georgia" w:hAnsi="Georgia"/>
          <w:b/>
          <w:sz w:val="42"/>
        </w:rPr>
        <w:t xml:space="preserve">III.D - Aspect énergétique</w:t>
      </w:r>
    </w:p>
    <w:p>
      <w:pPr>
        <w:spacing w:after="220" w:lineRule="auto"/>
      </w:pPr>
      <w:r>
        <w:rPr/>
        <w:t xml:space="preserve">III.D.1) Exprimer en fonction des forces </w:t>
      </w:r>
      <m:oMath>
        <m:r>
          <m:rPr>
            <m:sty m:val="i"/>
          </m:rPr>
          <m:t>d</m:t>
        </m:r>
        <m:acc>
          <m:accPr>
            <m:chr m:val="⃗"/>
          </m:accPr>
          <m:e>
            <m:sSub>
              <m:sSubPr/>
              <m:e>
                <m:r>
                  <m:rPr>
                    <m:sty m:val="i"/>
                  </m:rPr>
                  <m:t>F</m:t>
                </m:r>
              </m:e>
              <m:sub>
                <m:r>
                  <m:rPr>
                    <m:sty m:val="p"/>
                  </m:rPr>
                  <m:t>1</m:t>
                </m:r>
              </m:sub>
            </m:sSub>
          </m:e>
        </m:acc>
      </m:oMath>
      <w:r>
        <w:rPr/>
        <w:t xml:space="preserve"> et </w:t>
      </w:r>
      <m:oMath>
        <m:r>
          <m:rPr>
            <m:sty m:val="i"/>
          </m:rPr>
          <m:t>d</m:t>
        </m:r>
        <m:acc>
          <m:accPr>
            <m:chr m:val="⃗"/>
          </m:accPr>
          <m:e>
            <m:sSub>
              <m:sSubPr/>
              <m:e>
                <m:r>
                  <m:rPr>
                    <m:sty m:val="i"/>
                  </m:rPr>
                  <m:t>F</m:t>
                </m:r>
              </m:e>
              <m:sub>
                <m:r>
                  <m:rPr>
                    <m:sty m:val="p"/>
                  </m:rPr>
                  <m:t>2</m:t>
                </m:r>
              </m:sub>
            </m:sSub>
          </m:e>
        </m:acc>
      </m:oMath>
      <w:r>
        <w:rPr>
          <w:rFonts w:eastAsia="Georgia" w:cs="Georgia" w:ascii="Georgia" w:hAnsi="Georgia"/>
        </w:rPr>
        <w:t xml:space="preserve"> définies au paragraphe précédent le moment élémentaire </w:t>
      </w:r>
      <m:oMath>
        <m:r>
          <m:rPr>
            <m:sty m:val="i"/>
          </m:rPr>
          <m:t>d</m:t>
        </m:r>
        <m:acc>
          <m:accPr>
            <m:chr m:val="⃗"/>
          </m:accPr>
          <m:e>
            <m:sSub>
              <m:sSubPr/>
              <m:e>
                <m:r>
                  <m:rPr>
                    <m:scr m:val="script"/>
                  </m:rPr>
                  <m:t>I</m:t>
                </m:r>
              </m:e>
              <m:sub>
                <m:r>
                  <m:rPr>
                    <m:sty m:val="i"/>
                  </m:rPr>
                  <m:t>O</m:t>
                </m:r>
              </m:sub>
            </m:sSub>
          </m:e>
        </m:acc>
      </m:oMath>
      <w:r>
        <w:rPr/>
        <w:t xml:space="preserve"> en </w:t>
      </w:r>
      <m:oMath>
        <m:r>
          <m:rPr>
            <m:sty m:val="i"/>
          </m:rPr>
          <m:t>O</m:t>
        </m:r>
      </m:oMath>
      <w:r>
        <w:rPr>
          <w:rFonts w:eastAsia="Georgia" w:cs="Georgia" w:ascii="Georgia" w:hAnsi="Georgia"/>
        </w:rPr>
        <w:t xml:space="preserve"> des efforts exercés par le fluide sur un tronçon </w:t>
      </w:r>
      <m:oMath>
        <m:r>
          <m:rPr>
            <m:sty m:val="p"/>
          </m:rPr>
          <m:t>[</m:t>
        </m:r>
        <m:r>
          <m:rPr>
            <m:sty m:val="i"/>
          </m:rPr>
          <m:t>θ</m:t>
        </m:r>
        <m:r>
          <m:rPr>
            <m:sty m:val="p"/>
          </m:rPr>
          <m:t>,</m:t>
        </m:r>
        <m:r>
          <m:rPr>
            <m:sty m:val="i"/>
          </m:rPr>
          <m:t>θ</m:t>
        </m:r>
        <m:r>
          <m:rPr>
            <m:sty m:val="p"/>
          </m:rPr>
          <m:t>+</m:t>
        </m:r>
        <m:r>
          <m:rPr>
            <m:sty m:val="i"/>
          </m:rPr>
          <m:t>d</m:t>
        </m:r>
        <m:r>
          <m:rPr>
            <m:sty m:val="i"/>
          </m:rPr>
          <m:t>θ</m:t>
        </m:r>
        <m:r>
          <m:rPr>
            <m:sty m:val="p"/>
          </m:rPr>
          <m:t>]</m:t>
        </m:r>
      </m:oMath>
      <w:r>
        <w:rPr/>
        <w:t xml:space="preserve"> du flagelle.</w:t>
      </w:r>
      <w:r>
        <w:rPr/>
        <w:br w:type="textWrapping"/>
      </w:r>
      <w:r>
        <w:rPr>
          <w:rFonts w:eastAsia="Georgia" w:cs="Georgia" w:ascii="Georgia" w:hAnsi="Georgia"/>
        </w:rPr>
        <w:t xml:space="preserve">III.D.2) Lorsque la bactérie est propulsée par le flagelle à la vitesse </w:t>
      </w:r>
      <m:oMath>
        <m:acc>
          <m:accPr>
            <m:chr m:val="⃗"/>
          </m:accPr>
          <m:e>
            <m:sSub>
              <m:sSubPr/>
              <m:e>
                <m:r>
                  <m:rPr>
                    <m:sty m:val="i"/>
                  </m:rPr>
                  <m:t>v</m:t>
                </m:r>
              </m:e>
              <m:sub>
                <m:r>
                  <m:rPr>
                    <m:sty m:val="i"/>
                  </m:rPr>
                  <m:t>p</m:t>
                </m:r>
              </m:sub>
            </m:sSub>
          </m:e>
        </m:acc>
      </m:oMath>
      <w:r>
        <w:rPr/>
        <w:t xml:space="preserve">, on obtient par sommation une composante sur </w:t>
      </w:r>
      <m:oMath>
        <m:acc>
          <m:accPr>
            <m:chr m:val="⃗"/>
          </m:accPr>
          <m:e>
            <m:sSub>
              <m:sSubPr/>
              <m:e>
                <m:r>
                  <m:rPr>
                    <m:sty m:val="i"/>
                  </m:rPr>
                  <m:t>e</m:t>
                </m:r>
              </m:e>
              <m:sub>
                <m:r>
                  <m:rPr>
                    <m:sty m:val="i"/>
                  </m:rPr>
                  <m:t>z</m:t>
                </m:r>
              </m:sub>
            </m:sSub>
          </m:e>
        </m:acc>
      </m:oMath>
      <w:r>
        <w:rPr/>
        <w:t xml:space="preserve"> de ce moment</w:t>
      </w:r>
    </w:p>
    <w:p>
      <w:pPr>
        <w:spacing w:after="220" w:lineRule="auto"/>
      </w:pPr>
      <m:oMathPara>
        <m:oMath>
          <m:sSub>
            <m:sSubPr/>
            <m:e>
              <m:r>
                <m:rPr>
                  <m:scr m:val="script"/>
                </m:rPr>
                <m:t>M</m:t>
              </m:r>
            </m:e>
            <m:sub>
              <m:r>
                <m:rPr>
                  <m:sty m:val="i"/>
                </m:rPr>
                <m:t>z</m:t>
              </m:r>
            </m:sub>
          </m:sSub>
          <m:r>
            <m:rPr>
              <m:sty m:val="p"/>
            </m:rPr>
            <m:t>=</m:t>
          </m:r>
          <m:r>
            <m:rPr>
              <m:sty m:val="p"/>
            </m:rPr>
            <m:t>−</m:t>
          </m:r>
          <m:r>
            <m:rPr>
              <m:sty m:val="p"/>
            </m:rPr>
            <m:t>8</m:t>
          </m:r>
          <m:r>
            <m:rPr>
              <m:sty m:val="i"/>
            </m:rPr>
            <m:t>π</m:t>
          </m:r>
          <m:r>
            <m:rPr>
              <m:sty m:val="i"/>
            </m:rPr>
            <m:t>η</m:t>
          </m:r>
          <m:f>
            <m:fPr>
              <m:ctrlPr>
                <w:rPr>
                  <w:rFonts w:ascii="Cambria Math" w:hAnsi="Cambria Math"/>
                </w:rPr>
              </m:ctrlPr>
            </m:fPr>
            <m:num>
              <m:r>
                <m:rPr>
                  <m:sty m:val="i"/>
                </m:rPr>
                <m:t>a</m:t>
              </m:r>
              <m:r>
                <m:rPr>
                  <m:sty m:val="i"/>
                </m:rPr>
                <m:t>L</m:t>
              </m:r>
              <m:sSup>
                <m:sSupPr/>
                <m:e>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h</m:t>
                          </m:r>
                        </m:e>
                        <m:sup>
                          <m:r>
                            <m:rPr>
                              <m:sty m:val="p"/>
                            </m:rPr>
                            <m:t>2</m:t>
                          </m:r>
                        </m:sup>
                      </m:sSup>
                    </m:e>
                  </m:d>
                </m:e>
                <m:sup>
                  <m:r>
                    <m:rPr>
                      <m:sty m:val="p"/>
                    </m:rPr>
                    <m:t>3</m:t>
                  </m:r>
                  <m:r>
                    <m:rPr>
                      <m:sty m:val="p"/>
                    </m:rPr>
                    <m:t>/</m:t>
                  </m:r>
                  <m:r>
                    <m:rPr>
                      <m:sty m:val="p"/>
                    </m:rPr>
                    <m:t>2</m:t>
                  </m:r>
                </m:sup>
              </m:sSup>
            </m:num>
            <m:den>
              <m:r>
                <m:rPr>
                  <m:sty m:val="p"/>
                </m:rPr>
                <m:t>2</m:t>
              </m:r>
              <m:sSup>
                <m:sSupPr/>
                <m:e>
                  <m:r>
                    <m:rPr>
                      <m:sty m:val="i"/>
                    </m:rPr>
                    <m:t>a</m:t>
                  </m:r>
                </m:e>
                <m:sup>
                  <m:r>
                    <m:rPr>
                      <m:sty m:val="p"/>
                    </m:rPr>
                    <m:t>2</m:t>
                  </m:r>
                </m:sup>
              </m:sSup>
              <m:r>
                <m:rPr>
                  <m:sty m:val="p"/>
                </m:rPr>
                <m:t>+</m:t>
              </m:r>
              <m:sSup>
                <m:sSupPr/>
                <m:e>
                  <m:r>
                    <m:rPr>
                      <m:sty m:val="i"/>
                    </m:rPr>
                    <m:t>h</m:t>
                  </m:r>
                </m:e>
                <m:sup>
                  <m:r>
                    <m:rPr>
                      <m:sty m:val="p"/>
                    </m:rPr>
                    <m:t>2</m:t>
                  </m:r>
                </m:sup>
              </m:sSup>
            </m:den>
          </m:f>
          <m:r>
            <m:rPr>
              <m:sty m:val="p"/>
            </m:rPr>
            <m:t>Ω</m:t>
          </m:r>
          <m:r>
            <m:rPr>
              <m:sty m:val="p"/>
            </m:rPr>
            <m:t>.</m:t>
          </m:r>
        </m:oMath>
      </m:oMathPara>
    </w:p>
    <w:p>
      <w:pPr>
        <w:spacing w:after="220" w:lineRule="auto"/>
      </w:pPr>
      <w:r>
        <w:rPr>
          <w:rFonts w:eastAsia="Georgia" w:cs="Georgia" w:ascii="Georgia" w:hAnsi="Georgia"/>
        </w:rPr>
        <w:t xml:space="preserve">(résultat admis)</w:t>
      </w:r>
      <w:r>
        <w:rPr/>
        <w:br w:type="textWrapping"/>
      </w:r>
      <w:r>
        <w:rPr/>
        <w:t xml:space="preserve">Calculer </w:t>
      </w:r>
      <m:oMath>
        <m:sSub>
          <m:sSubPr/>
          <m:e>
            <m:r>
              <m:rPr>
                <m:scr m:val="script"/>
              </m:rPr>
              <m:t>U</m:t>
            </m:r>
          </m:e>
          <m:sub>
            <m:r>
              <m:rPr>
                <m:sty m:val="i"/>
              </m:rPr>
              <m:t>z</m:t>
            </m:r>
          </m:sub>
        </m:sSub>
      </m:oMath>
      <w:r>
        <w:rPr>
          <w:rFonts w:eastAsia="Georgia" w:cs="Georgia" w:ascii="Georgia" w:hAnsi="Georgia"/>
        </w:rPr>
        <w:t xml:space="preserve"> numériquement.</w:t>
      </w:r>
      <w:r>
        <w:rPr/>
        <w:br w:type="textWrapping"/>
      </w:r>
      <w:r>
        <w:rPr>
          <w:rFonts w:eastAsia="Georgia" w:cs="Georgia" w:ascii="Georgia" w:hAnsi="Georgia"/>
        </w:rPr>
        <w:t xml:space="preserve">III.D.3) Déterminer littéralement puis numériquement la puissance </w:t>
      </w:r>
      <m:oMath>
        <m:sSub>
          <m:sSubPr/>
          <m:e>
            <m:r>
              <m:rPr>
                <m:scr m:val="script"/>
              </m:rPr>
              <m:t>P</m:t>
            </m:r>
          </m:e>
          <m:sub>
            <m:r>
              <m:rPr>
                <m:sty m:val="i"/>
              </m:rPr>
              <m:t>m</m:t>
            </m:r>
          </m:sub>
        </m:sSub>
      </m:oMath>
      <w:r>
        <w:rPr>
          <w:rFonts w:eastAsia="Georgia" w:cs="Georgia" w:ascii="Georgia" w:hAnsi="Georgia"/>
        </w:rPr>
        <w:t xml:space="preserve"> du moteur cellulaire qui maintient le flagelle en rotation à la vitesse angulaire </w:t>
      </w:r>
      <m:oMath>
        <m:r>
          <m:rPr>
            <m:sty m:val="p"/>
          </m:rPr>
          <m:t>Ω</m:t>
        </m:r>
        <m:r>
          <m:rPr>
            <m:sty m:val="p"/>
          </m:rPr>
          <m:t>=</m:t>
        </m:r>
        <m:r>
          <m:rPr>
            <m:sty m:val="p"/>
          </m:rPr>
          <m:t>7</m:t>
        </m:r>
        <m:r>
          <m:rPr>
            <m:sty m:val="p"/>
          </m:rPr>
          <m:t>,</m:t>
        </m:r>
        <m:r>
          <m:rPr>
            <m:sty m:val="p"/>
          </m:rPr>
          <m:t>0</m:t>
        </m:r>
        <m:r>
          <m:rPr>
            <m:sty m:val="p"/>
          </m:rPr>
          <m:t>⋅</m:t>
        </m:r>
        <m:sSup>
          <m:sSupPr/>
          <m:e>
            <m:r>
              <m:rPr>
                <m:sty m:val="p"/>
              </m:rPr>
              <m:t>10</m:t>
            </m:r>
          </m:e>
          <m:sup>
            <m:r>
              <m:rPr>
                <m:sty m:val="p"/>
              </m:rPr>
              <m:t>2</m:t>
            </m:r>
          </m:sup>
        </m:sSup>
        <m:r>
          <m:rPr>
            <m:sty m:val="p"/>
          </m:rPr>
          <m:t>rad</m:t>
        </m:r>
        <m:r>
          <m:rPr>
            <m:sty m:val="p"/>
          </m:rPr>
          <m:t>⋅</m:t>
        </m:r>
        <m:sSup>
          <m:sSupPr/>
          <m:e>
            <m:r>
              <m:rPr>
                <m:sty m:val="p"/>
              </m:rPr>
              <m:t>s</m:t>
            </m:r>
          </m:e>
          <m:sup>
            <m:r>
              <m:rPr>
                <m:sty m:val="p"/>
              </m:rPr>
              <m:t>−</m:t>
            </m:r>
            <m:r>
              <m:rPr>
                <m:sty m:val="p"/>
              </m:rPr>
              <m:t>1</m:t>
            </m:r>
          </m:sup>
        </m:sSup>
      </m:oMath>
      <w:r>
        <w:rPr/>
        <w:t xml:space="preserve">.</w:t>
      </w:r>
    </w:p>
    <w:p>
      <w:pPr>
        <w:spacing w:line="271" w:before="330" w:lineRule="auto"/>
      </w:pPr>
      <w:r>
        <w:rPr>
          <w:b/>
          <w:sz w:val="42"/>
        </w:rPr>
        <w:t xml:space="preserve">Partie IV - Moteur rotatif biologique</w:t>
      </w:r>
    </w:p>
    <w:p>
      <w:pPr>
        <w:spacing w:after="220" w:lineRule="auto"/>
      </w:pPr>
      <w:r>
        <w:rPr>
          <w:rFonts w:eastAsia="Georgia" w:cs="Georgia" w:ascii="Georgia" w:hAnsi="Georgia"/>
        </w:rPr>
        <w:t xml:space="preserve">La rotation du flagelle est assurée par un moteur rotatif biologique de taille nanométrique, incorporé dans la membrane de la bactérie. L'objectif de cette partie est d'étudier quelques caractéristiques de ce moteur rotatif.</w:t>
      </w:r>
    </w:p>
    <w:p>
      <w:pPr>
        <w:spacing w:line="271" w:before="330" w:lineRule="auto"/>
      </w:pPr>
      <w:r>
        <w:rPr>
          <w:rFonts w:eastAsia="Georgia" w:cs="Georgia" w:ascii="Georgia" w:hAnsi="Georgia"/>
          <w:b/>
          <w:sz w:val="42"/>
        </w:rPr>
        <w:t xml:space="preserve">IV.A - Source d'énergie du moteur</w:t>
      </w:r>
    </w:p>
    <w:p>
      <w:pPr>
        <w:spacing w:after="220" w:lineRule="auto"/>
      </w:pPr>
      <w:r>
        <w:rPr>
          <w:rFonts w:eastAsia="Georgia" w:cs="Georgia" w:ascii="Georgia" w:hAnsi="Georgia"/>
        </w:rPr>
        <w:t xml:space="preserve">IV.A.1) Question préliminaire</w:t>
      </w:r>
    </w:p>
    <w:p>
      <w:pPr>
        <w:spacing w:after="220" w:lineRule="auto"/>
      </w:pPr>
      <w:r>
        <w:rPr/>
        <w:t xml:space="preserve">Soit </w:t>
      </w:r>
      <m:oMath>
        <m:r>
          <m:rPr>
            <m:sty m:val="i"/>
          </m:rPr>
          <m:t>G</m:t>
        </m:r>
        <m:r>
          <m:rPr>
            <m:sty m:val="p"/>
          </m:rPr>
          <m:t>=</m:t>
        </m:r>
        <m:r>
          <m:rPr>
            <m:sty m:val="i"/>
          </m:rPr>
          <m:t>U</m:t>
        </m:r>
        <m:r>
          <m:rPr>
            <m:sty m:val="p"/>
          </m:rPr>
          <m:t>+</m:t>
        </m:r>
        <m:r>
          <m:rPr>
            <m:sty m:val="i"/>
          </m:rPr>
          <m:t>p</m:t>
        </m:r>
        <m:r>
          <m:rPr>
            <m:sty m:val="i"/>
          </m:rPr>
          <m:t>V</m:t>
        </m:r>
        <m:r>
          <m:rPr>
            <m:sty m:val="p"/>
          </m:rPr>
          <m:t>−</m:t>
        </m:r>
        <m:r>
          <m:rPr>
            <m:sty m:val="i"/>
          </m:rPr>
          <m:t>T</m:t>
        </m:r>
        <m:r>
          <m:rPr>
            <m:sty m:val="i"/>
          </m:rPr>
          <m:t>S</m:t>
        </m:r>
      </m:oMath>
      <w:r>
        <w:rPr>
          <w:rFonts w:eastAsia="Georgia" w:cs="Georgia" w:ascii="Georgia" w:hAnsi="Georgia"/>
        </w:rPr>
        <w:t xml:space="preserve"> l'enthalpie libre d'un système thermodynamique d'énergie interne </w:t>
      </w:r>
      <m:oMath>
        <m:r>
          <m:rPr>
            <m:sty m:val="i"/>
          </m:rPr>
          <m:t>U</m:t>
        </m:r>
      </m:oMath>
      <w:r>
        <w:rPr/>
        <w:t xml:space="preserve">, de volume </w:t>
      </w:r>
      <m:oMath>
        <m:r>
          <m:rPr>
            <m:sty m:val="i"/>
          </m:rPr>
          <m:t>V</m:t>
        </m:r>
      </m:oMath>
      <w:r>
        <w:rPr/>
        <w:t xml:space="preserve">, d'entropie </w:t>
      </w:r>
      <m:oMath>
        <m:r>
          <m:rPr>
            <m:sty m:val="i"/>
          </m:rPr>
          <m:t>S</m:t>
        </m:r>
      </m:oMath>
      <w:r>
        <w:rPr>
          <w:rFonts w:eastAsia="Georgia" w:cs="Georgia" w:ascii="Georgia" w:hAnsi="Georgia"/>
        </w:rPr>
        <w:t xml:space="preserve"> à la température </w:t>
      </w:r>
      <m:oMath>
        <m:r>
          <m:rPr>
            <m:sty m:val="i"/>
          </m:rPr>
          <m:t>T</m:t>
        </m:r>
      </m:oMath>
      <w:r>
        <w:rPr/>
        <w:t xml:space="preserve"> et sous la pression </w:t>
      </w:r>
      <m:oMath>
        <m:r>
          <m:rPr>
            <m:sty m:val="i"/>
          </m:rPr>
          <m:t>p</m:t>
        </m:r>
      </m:oMath>
      <w:r>
        <w:rPr>
          <w:rFonts w:eastAsia="Georgia" w:cs="Georgia" w:ascii="Georgia" w:hAnsi="Georgia"/>
        </w:rPr>
        <w:t xml:space="preserve">. On rappelle l'inégalité vérifiée par le travail utile récupérable </w:t>
      </w:r>
      <m:oMath>
        <m:r>
          <m:rPr>
            <m:sty m:val="i"/>
          </m:rPr>
          <m:t>W</m:t>
        </m:r>
      </m:oMath>
      <w:r>
        <w:rPr/>
        <w:t xml:space="preserve"> (autre que celui des forces de pression) et la variation d'enthalpie libre </w:t>
      </w:r>
      <m:oMath>
        <m:r>
          <m:rPr>
            <m:sty m:val="p"/>
          </m:rPr>
          <m:t>Δ</m:t>
        </m:r>
        <m:r>
          <m:rPr>
            <m:sty m:val="i"/>
          </m:rPr>
          <m:t>G</m:t>
        </m:r>
      </m:oMath>
      <w:r>
        <w:rPr>
          <w:rFonts w:eastAsia="Georgia" w:cs="Georgia" w:ascii="Georgia" w:hAnsi="Georgia"/>
        </w:rPr>
        <w:t xml:space="preserve"> du système entre un état d'équilibre initial et un état d'équilibre final au cours d'une évolution monotherme et monobare: </w:t>
      </w:r>
      <m:oMath>
        <m:r>
          <m:rPr>
            <m:sty m:val="i"/>
          </m:rPr>
          <m:t>W</m:t>
        </m:r>
        <m:r>
          <m:rPr>
            <m:sty m:val="p"/>
          </m:rPr>
          <m:t>≤</m:t>
        </m:r>
        <m:r>
          <m:rPr>
            <m:sty m:val="p"/>
          </m:rPr>
          <m:t>−</m:t>
        </m:r>
        <m:r>
          <m:rPr>
            <m:sty m:val="p"/>
          </m:rPr>
          <m:t>Δ</m:t>
        </m:r>
        <m:r>
          <m:rPr>
            <m:sty m:val="i"/>
          </m:rPr>
          <m:t>G</m:t>
        </m:r>
      </m:oMath>
      <w:r>
        <w:rPr>
          <w:rFonts w:eastAsia="Georgia" w:cs="Georgia" w:ascii="Georgia" w:hAnsi="Georgia"/>
        </w:rPr>
        <w:t xml:space="preserve">. A quelle condition l'inégalité précédente devient-elle une égalité ?</w:t>
      </w:r>
      <w:r>
        <w:rPr/>
        <w:br w:type="textWrapping"/>
      </w:r>
      <w:r>
        <w:rPr>
          <w:rFonts w:eastAsia="Georgia" w:cs="Georgia" w:ascii="Georgia" w:hAnsi="Georgia"/>
        </w:rPr>
        <w:t xml:space="preserve">On considère le système fermé constitué de la bactérie et du milieu aqueux (milieu extérieur) dans lequel elle évolue. La température </w:t>
      </w:r>
      <m:oMath>
        <m:r>
          <m:rPr>
            <m:sty m:val="i"/>
          </m:rPr>
          <m:t>T</m:t>
        </m:r>
      </m:oMath>
      <w:r>
        <w:rPr/>
        <w:t xml:space="preserve"> et la pression </w:t>
      </w:r>
      <m:oMath>
        <m:r>
          <m:rPr>
            <m:sty m:val="i"/>
          </m:rPr>
          <m:t>p</m:t>
        </m:r>
      </m:oMath>
      <w:r>
        <w:rPr>
          <w:rFonts w:eastAsia="Georgia" w:cs="Georgia" w:ascii="Georgia" w:hAnsi="Georgia"/>
        </w:rPr>
        <w:t xml:space="preserve"> du système, grandeurs uniformes, sont maintenues constantes. On admet que la différentielle de l'enthalpie libre du système s'écrit dans cette situation </w:t>
      </w:r>
      <m:oMath>
        <m:r>
          <m:rPr>
            <m:sty m:val="i"/>
          </m:rPr>
          <m:t>d</m:t>
        </m:r>
        <m:r>
          <m:rPr>
            <m:sty m:val="i"/>
          </m:rPr>
          <m:t>G</m:t>
        </m:r>
        <m:r>
          <m:rPr>
            <m:sty m:val="p"/>
          </m:rPr>
          <m:t>=</m:t>
        </m:r>
        <m:d>
          <m:dPr>
            <m:begChr m:val="("/>
            <m:endChr m:val=")"/>
            <m:ctrlPr>
              <w:rPr>
                <w:rFonts w:ascii="Cambria Math" w:hAnsi="Cambria Math"/>
              </w:rPr>
            </m:ctrlPr>
          </m:dPr>
          <m:e>
            <m:sSub>
              <m:sSubPr/>
              <m:e>
                <m:r>
                  <m:rPr>
                    <m:sty m:val="i"/>
                  </m:rPr>
                  <m:t>μ</m:t>
                </m:r>
              </m:e>
              <m:sub>
                <m:r>
                  <m:rPr>
                    <m:sty m:val="i"/>
                  </m:rPr>
                  <m:t>e</m:t>
                </m:r>
              </m:sub>
            </m:sSub>
            <m:r>
              <m:rPr>
                <m:sty m:val="p"/>
              </m:rPr>
              <m:t>+</m:t>
            </m:r>
            <m:r>
              <m:rPr>
                <m:sty m:val="i"/>
              </m:rPr>
              <m:t>e</m:t>
            </m:r>
            <m:sSub>
              <m:sSubPr/>
              <m:e>
                <m:r>
                  <m:rPr>
                    <m:sty m:val="i"/>
                  </m:rPr>
                  <m:t>ψ</m:t>
                </m:r>
              </m:e>
              <m:sub>
                <m:r>
                  <m:rPr>
                    <m:sty m:val="i"/>
                  </m:rPr>
                  <m:t>e</m:t>
                </m:r>
              </m:sub>
            </m:sSub>
          </m:e>
        </m:d>
        <m:r>
          <m:rPr>
            <m:sty m:val="i"/>
          </m:rPr>
          <m:t>d</m:t>
        </m:r>
        <m:sSub>
          <m:sSubPr/>
          <m:e>
            <m:r>
              <m:rPr>
                <m:sty m:val="i"/>
              </m:rPr>
              <m:t>n</m:t>
            </m:r>
          </m:e>
          <m:sub>
            <m:r>
              <m:rPr>
                <m:sty m:val="i"/>
              </m:rPr>
              <m:t>e</m:t>
            </m:r>
          </m:sub>
        </m:sSub>
        <m:r>
          <m:rPr>
            <m:sty m:val="p"/>
          </m:rPr>
          <m:t>+</m:t>
        </m:r>
        <m:d>
          <m:dPr>
            <m:begChr m:val="("/>
            <m:endChr m:val=")"/>
            <m:ctrlPr>
              <w:rPr>
                <w:rFonts w:ascii="Cambria Math" w:hAnsi="Cambria Math"/>
              </w:rPr>
            </m:ctrlPr>
          </m:dPr>
          <m:e>
            <m:sSub>
              <m:sSubPr/>
              <m:e>
                <m:r>
                  <m:rPr>
                    <m:sty m:val="i"/>
                  </m:rPr>
                  <m:t>μ</m:t>
                </m:r>
              </m:e>
              <m:sub>
                <m:r>
                  <m:rPr>
                    <m:sty m:val="i"/>
                  </m:rPr>
                  <m:t>i</m:t>
                </m:r>
              </m:sub>
            </m:sSub>
            <m:r>
              <m:rPr>
                <m:sty m:val="p"/>
              </m:rPr>
              <m:t>+</m:t>
            </m:r>
            <m:r>
              <m:rPr>
                <m:sty m:val="i"/>
              </m:rPr>
              <m:t>e</m:t>
            </m:r>
            <m:sSub>
              <m:sSubPr/>
              <m:e>
                <m:r>
                  <m:rPr>
                    <m:sty m:val="i"/>
                  </m:rPr>
                  <m:t>ψ</m:t>
                </m:r>
              </m:e>
              <m:sub>
                <m:r>
                  <m:rPr>
                    <m:sty m:val="i"/>
                  </m:rPr>
                  <m:t>i</m:t>
                </m:r>
              </m:sub>
            </m:sSub>
          </m:e>
        </m:d>
        <m:r>
          <m:rPr>
            <m:sty m:val="i"/>
          </m:rPr>
          <m:t>d</m:t>
        </m:r>
        <m:sSub>
          <m:sSubPr/>
          <m:e>
            <m:r>
              <m:rPr>
                <m:sty m:val="i"/>
              </m:rPr>
              <m:t>n</m:t>
            </m:r>
          </m:e>
          <m:sub>
            <m:r>
              <m:rPr>
                <m:sty m:val="i"/>
              </m:rPr>
              <m:t>i</m:t>
            </m:r>
          </m:sub>
        </m:sSub>
      </m:oMath>
      <w:r>
        <w:rPr>
          <w:rFonts w:eastAsia="Georgia" w:cs="Georgia" w:ascii="Georgia" w:hAnsi="Georgia"/>
        </w:rPr>
        <w:t xml:space="preserve">, où :</w:t>
      </w:r>
    </w:p>
    <w:p>
      <w:pPr>
        <w:numPr>
          <w:ilvl w:val="0"/>
          <w:numId w:val="2"/>
        </w:numPr>
        <w:spacing w:lineRule="auto"/>
      </w:pPr>
      <m:oMath>
        <m:r>
          <m:rPr>
            <m:sty m:val="i"/>
          </m:rPr>
          <m:t>d</m:t>
        </m:r>
        <m:sSub>
          <m:sSubPr/>
          <m:e>
            <m:r>
              <m:rPr>
                <m:sty m:val="i"/>
              </m:rPr>
              <m:t>n</m:t>
            </m:r>
          </m:e>
          <m:sub>
            <m:r>
              <m:rPr>
                <m:sty m:val="i"/>
              </m:rPr>
              <m:t>e</m:t>
            </m:r>
          </m:sub>
        </m:sSub>
      </m:oMath>
      <w:r>
        <w:rPr/>
        <w:t xml:space="preserve"> et </w:t>
      </w:r>
      <m:oMath>
        <m:r>
          <m:rPr>
            <m:sty m:val="i"/>
          </m:rPr>
          <m:t>d</m:t>
        </m:r>
        <m:sSub>
          <m:sSubPr/>
          <m:e>
            <m:r>
              <m:rPr>
                <m:sty m:val="i"/>
              </m:rPr>
              <m:t>n</m:t>
            </m:r>
          </m:e>
          <m:sub>
            <m:r>
              <m:rPr>
                <m:sty m:val="i"/>
              </m:rPr>
              <m:t>i</m:t>
            </m:r>
          </m:sub>
        </m:sSub>
      </m:oMath>
      <w:r>
        <w:rPr>
          <w:rFonts w:eastAsia="Georgia" w:cs="Georgia" w:ascii="Georgia" w:hAnsi="Georgia"/>
        </w:rPr>
        <w:t xml:space="preserve"> représentent respectivement les variations du nombre de protons </w:t>
      </w:r>
      <m:oMath>
        <m:sSup>
          <m:sSupPr/>
          <m:e>
            <m:r>
              <m:rPr>
                <m:sty m:val="p"/>
              </m:rPr>
              <m:t>H</m:t>
            </m:r>
          </m:e>
          <m:sup>
            <m:r>
              <m:rPr>
                <m:sty m:val="p"/>
              </m:rPr>
              <m:t>+</m:t>
            </m:r>
          </m:sup>
        </m:sSup>
      </m:oMath>
      <w:r>
        <w:rPr>
          <w:rFonts w:eastAsia="Georgia" w:cs="Georgia" w:ascii="Georgia" w:hAnsi="Georgia"/>
        </w:rPr>
        <w:t xml:space="preserve">à l'extérieur et dans le cytoplasme (milieu intérieur) de la bactérie ;</w:t>
      </w:r>
    </w:p>
    <w:p>
      <w:pPr>
        <w:numPr>
          <w:ilvl w:val="0"/>
          <w:numId w:val="2"/>
        </w:numPr>
        <w:spacing w:lineRule="auto"/>
      </w:pPr>
      <m:oMath>
        <m:sSub>
          <m:sSubPr/>
          <m:e>
            <m:r>
              <m:rPr>
                <m:sty m:val="i"/>
              </m:rPr>
              <m:t>ψ</m:t>
            </m:r>
          </m:e>
          <m:sub>
            <m:r>
              <m:rPr>
                <m:sty m:val="i"/>
              </m:rPr>
              <m:t>e</m:t>
            </m:r>
          </m:sub>
        </m:sSub>
      </m:oMath>
      <w:r>
        <w:rPr/>
        <w:t xml:space="preserve"> et </w:t>
      </w:r>
      <m:oMath>
        <m:sSub>
          <m:sSubPr/>
          <m:e>
            <m:r>
              <m:rPr>
                <m:sty m:val="i"/>
              </m:rPr>
              <m:t>ψ</m:t>
            </m:r>
          </m:e>
          <m:sub>
            <m:r>
              <m:rPr>
                <m:sty m:val="i"/>
              </m:rPr>
              <m:t>i</m:t>
            </m:r>
          </m:sub>
        </m:sSub>
      </m:oMath>
      <w:r>
        <w:rPr>
          <w:rFonts w:eastAsia="Georgia" w:cs="Georgia" w:ascii="Georgia" w:hAnsi="Georgia"/>
        </w:rPr>
        <w:t xml:space="preserve"> sont respectivement les potentiels électrostatiques du milieu extérieur et du cytoplasme (e est la charge élémentaire) ;</w:t>
      </w:r>
    </w:p>
    <w:p>
      <w:pPr>
        <w:numPr>
          <w:ilvl w:val="0"/>
          <w:numId w:val="2"/>
        </w:numPr>
        <w:spacing w:lineRule="auto"/>
      </w:pPr>
      <m:oMath>
        <m:sSub>
          <m:sSubPr/>
          <m:e>
            <m:r>
              <m:rPr>
                <m:sty m:val="i"/>
              </m:rPr>
              <m:t>μ</m:t>
            </m:r>
          </m:e>
          <m:sub>
            <m:r>
              <m:rPr>
                <m:sty m:val="i"/>
              </m:rPr>
              <m:t>e</m:t>
            </m:r>
          </m:sub>
        </m:sSub>
        <m:r>
          <m:rPr>
            <m:sty m:val="p"/>
          </m:rPr>
          <m:t>=</m:t>
        </m:r>
        <m:sSup>
          <m:sSupPr/>
          <m:e>
            <m:r>
              <m:rPr>
                <m:sty m:val="i"/>
              </m:rPr>
              <m:t>μ</m:t>
            </m:r>
          </m:e>
          <m:sup>
            <m:r>
              <m:rPr>
                <m:sty m:val="p"/>
              </m:rPr>
              <m:t>∘</m:t>
            </m:r>
          </m:sup>
        </m:sSup>
        <m:r>
          <m:rPr>
            <m:sty m:val="p"/>
          </m:rPr>
          <m:t>+</m:t>
        </m:r>
        <m:sSub>
          <m:sSubPr/>
          <m:e>
            <m:r>
              <m:rPr>
                <m:sty m:val="i"/>
              </m:rPr>
              <m:t>k</m:t>
            </m:r>
          </m:e>
          <m:sub>
            <m:r>
              <m:rPr>
                <m:sty m:val="i"/>
              </m:rPr>
              <m:t>B</m:t>
            </m:r>
          </m:sub>
        </m:sSub>
        <m:r>
          <m:rPr>
            <m:sty m:val="i"/>
          </m:rPr>
          <m:t>T</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d>
                      <m:dPr>
                        <m:begChr m:val="["/>
                        <m:endChr m:val="]"/>
                        <m:ctrlPr>
                          <w:rPr>
                            <w:rFonts w:ascii="Cambria Math" w:hAnsi="Cambria Math"/>
                          </w:rPr>
                        </m:ctrlPr>
                      </m:dPr>
                      <m:e>
                        <m:sSup>
                          <m:sSupPr/>
                          <m:e>
                            <m:r>
                              <m:rPr>
                                <m:sty m:val="i"/>
                              </m:rPr>
                              <m:t>H</m:t>
                            </m:r>
                          </m:e>
                          <m:sup>
                            <m:r>
                              <m:rPr>
                                <m:sty m:val="p"/>
                              </m:rPr>
                              <m:t>+</m:t>
                            </m:r>
                          </m:sup>
                        </m:sSup>
                      </m:e>
                    </m:d>
                  </m:e>
                  <m:sub>
                    <m:r>
                      <m:rPr>
                        <m:sty m:val="i"/>
                      </m:rPr>
                      <m:t>e</m:t>
                    </m:r>
                  </m:sub>
                </m:sSub>
              </m:num>
              <m:den>
                <m:sSup>
                  <m:sSupPr/>
                  <m:e>
                    <m:r>
                      <m:rPr>
                        <m:sty m:val="i"/>
                      </m:rPr>
                      <m:t>c</m:t>
                    </m:r>
                  </m:e>
                  <m:sup>
                    <m:r>
                      <m:rPr>
                        <m:sty m:val="p"/>
                      </m:rPr>
                      <m:t>∘</m:t>
                    </m:r>
                  </m:sup>
                </m:sSup>
              </m:den>
            </m:f>
          </m:e>
        </m:d>
      </m:oMath>
      <w:r>
        <w:rPr/>
        <w:t xml:space="preserve"> et </w:t>
      </w:r>
      <m:oMath>
        <m:sSub>
          <m:sSubPr/>
          <m:e>
            <m:r>
              <m:rPr>
                <m:sty m:val="i"/>
              </m:rPr>
              <m:t>μ</m:t>
            </m:r>
          </m:e>
          <m:sub>
            <m:r>
              <m:rPr>
                <m:sty m:val="i"/>
              </m:rPr>
              <m:t>i</m:t>
            </m:r>
          </m:sub>
        </m:sSub>
        <m:r>
          <m:rPr>
            <m:sty m:val="p"/>
          </m:rPr>
          <m:t>=</m:t>
        </m:r>
        <m:sSup>
          <m:sSupPr/>
          <m:e>
            <m:r>
              <m:rPr>
                <m:sty m:val="i"/>
              </m:rPr>
              <m:t>μ</m:t>
            </m:r>
          </m:e>
          <m:sup>
            <m:r>
              <m:rPr>
                <m:sty m:val="p"/>
              </m:rPr>
              <m:t>∘</m:t>
            </m:r>
          </m:sup>
        </m:sSup>
        <m:r>
          <m:rPr>
            <m:sty m:val="p"/>
          </m:rPr>
          <m:t>+</m:t>
        </m:r>
        <m:sSub>
          <m:sSubPr/>
          <m:e>
            <m:r>
              <m:rPr>
                <m:sty m:val="i"/>
              </m:rPr>
              <m:t>k</m:t>
            </m:r>
          </m:e>
          <m:sub>
            <m:r>
              <m:rPr>
                <m:sty m:val="i"/>
              </m:rPr>
              <m:t>B</m:t>
            </m:r>
          </m:sub>
        </m:sSub>
        <m:r>
          <m:rPr>
            <m:sty m:val="i"/>
          </m:rPr>
          <m:t>T</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d>
                      <m:dPr>
                        <m:begChr m:val="["/>
                        <m:endChr m:val="]"/>
                        <m:ctrlPr>
                          <w:rPr>
                            <w:rFonts w:ascii="Cambria Math" w:hAnsi="Cambria Math"/>
                          </w:rPr>
                        </m:ctrlPr>
                      </m:dPr>
                      <m:e>
                        <m:sSup>
                          <m:sSupPr/>
                          <m:e>
                            <m:r>
                              <m:rPr>
                                <m:sty m:val="i"/>
                              </m:rPr>
                              <m:t>H</m:t>
                            </m:r>
                          </m:e>
                          <m:sup>
                            <m:r>
                              <m:rPr>
                                <m:sty m:val="p"/>
                              </m:rPr>
                              <m:t>+</m:t>
                            </m:r>
                          </m:sup>
                        </m:sSup>
                      </m:e>
                    </m:d>
                  </m:e>
                  <m:sub>
                    <m:r>
                      <m:rPr>
                        <m:sty m:val="i"/>
                      </m:rPr>
                      <m:t>i</m:t>
                    </m:r>
                  </m:sub>
                </m:sSub>
              </m:num>
              <m:den>
                <m:sSup>
                  <m:sSupPr/>
                  <m:e>
                    <m:r>
                      <m:rPr>
                        <m:sty m:val="i"/>
                      </m:rPr>
                      <m:t>c</m:t>
                    </m:r>
                  </m:e>
                  <m:sup>
                    <m:r>
                      <m:rPr>
                        <m:sty m:val="p"/>
                      </m:rPr>
                      <m:t>∘</m:t>
                    </m:r>
                  </m:sup>
                </m:sSup>
              </m:den>
            </m:f>
          </m:e>
        </m:d>
      </m:oMath>
      <w:r>
        <w:rPr>
          <w:rFonts w:eastAsia="Georgia" w:cs="Georgia" w:ascii="Georgia" w:hAnsi="Georgia"/>
        </w:rPr>
        <w:t xml:space="preserve">, où :</w:t>
      </w:r>
    </w:p>
    <w:p>
      <w:pPr>
        <w:numPr>
          <w:ilvl w:val="0"/>
          <w:numId w:val="2"/>
        </w:numPr>
        <w:spacing w:lineRule="auto"/>
      </w:pPr>
      <w:r>
        <w:rPr/>
        <w:t xml:space="preserve">le terme </w:t>
      </w:r>
      <m:oMath>
        <m:sSup>
          <m:sSupPr/>
          <m:e>
            <m:r>
              <m:rPr>
                <m:sty m:val="i"/>
              </m:rPr>
              <m:t>μ</m:t>
            </m:r>
          </m:e>
          <m:sup>
            <m:r>
              <m:rPr>
                <m:sty m:val="p"/>
              </m:rPr>
              <m:t>∘</m:t>
            </m:r>
          </m:sup>
        </m:sSup>
      </m:oMath>
      <w:r>
        <w:rPr>
          <w:rFonts w:eastAsia="Georgia" w:cs="Georgia" w:ascii="Georgia" w:hAnsi="Georgia"/>
        </w:rPr>
        <w:t xml:space="preserve"> ne dépendant que de </w:t>
      </w:r>
      <m:oMath>
        <m:r>
          <m:rPr>
            <m:sty m:val="i"/>
          </m:rPr>
          <m:t>T</m:t>
        </m:r>
      </m:oMath>
      <w:r>
        <w:rPr/>
        <w:t xml:space="preserve"> est une constante ;</w:t>
      </w:r>
    </w:p>
    <w:p>
      <w:pPr>
        <w:numPr>
          <w:ilvl w:val="0"/>
          <w:numId w:val="2"/>
        </w:numPr>
        <w:spacing w:lineRule="auto"/>
      </w:pPr>
      <m:oMath>
        <m:sSub>
          <m:sSubPr/>
          <m:e>
            <m:r>
              <m:rPr>
                <m:sty m:val="i"/>
              </m:rPr>
              <m:t>k</m:t>
            </m:r>
          </m:e>
          <m:sub>
            <m:r>
              <m:rPr>
                <m:sty m:val="i"/>
              </m:rPr>
              <m:t>B</m:t>
            </m:r>
          </m:sub>
        </m:sSub>
      </m:oMath>
      <w:r>
        <w:rPr/>
        <w:t xml:space="preserve"> est la constante de Boltzmann ;</w:t>
      </w:r>
    </w:p>
    <w:p>
      <w:pPr>
        <w:numPr>
          <w:ilvl w:val="0"/>
          <w:numId w:val="2"/>
        </w:numPr>
        <w:spacing w:lineRule="auto"/>
      </w:pPr>
      <m:oMath>
        <m:sSub>
          <m:sSubPr/>
          <m:e>
            <m:d>
              <m:dPr>
                <m:begChr m:val="["/>
                <m:endChr m:val="]"/>
                <m:ctrlPr>
                  <w:rPr>
                    <w:rFonts w:ascii="Cambria Math" w:hAnsi="Cambria Math"/>
                  </w:rPr>
                </m:ctrlPr>
              </m:dPr>
              <m:e>
                <m:sSup>
                  <m:sSupPr/>
                  <m:e>
                    <m:r>
                      <m:rPr>
                        <m:sty m:val="i"/>
                      </m:rPr>
                      <m:t>H</m:t>
                    </m:r>
                  </m:e>
                  <m:sup>
                    <m:r>
                      <m:rPr>
                        <m:sty m:val="p"/>
                      </m:rPr>
                      <m:t>+</m:t>
                    </m:r>
                  </m:sup>
                </m:sSup>
              </m:e>
            </m:d>
          </m:e>
          <m:sub>
            <m:r>
              <m:rPr>
                <m:sty m:val="i"/>
              </m:rPr>
              <m:t>e</m:t>
            </m:r>
          </m:sub>
        </m:sSub>
      </m:oMath>
      <w:r>
        <w:rPr/>
        <w:t xml:space="preserve"> et </w:t>
      </w:r>
      <m:oMath>
        <m:sSub>
          <m:sSubPr/>
          <m:e>
            <m:d>
              <m:dPr>
                <m:begChr m:val="["/>
                <m:endChr m:val="]"/>
                <m:ctrlPr>
                  <w:rPr>
                    <w:rFonts w:ascii="Cambria Math" w:hAnsi="Cambria Math"/>
                  </w:rPr>
                </m:ctrlPr>
              </m:dPr>
              <m:e>
                <m:sSup>
                  <m:sSupPr/>
                  <m:e>
                    <m:r>
                      <m:rPr>
                        <m:sty m:val="i"/>
                      </m:rPr>
                      <m:t>H</m:t>
                    </m:r>
                  </m:e>
                  <m:sup>
                    <m:r>
                      <m:rPr>
                        <m:sty m:val="p"/>
                      </m:rPr>
                      <m:t>+</m:t>
                    </m:r>
                  </m:sup>
                </m:sSup>
              </m:e>
            </m:d>
          </m:e>
          <m:sub>
            <m:r>
              <m:rPr>
                <m:sty m:val="i"/>
              </m:rPr>
              <m:t>i</m:t>
            </m:r>
          </m:sub>
        </m:sSub>
      </m:oMath>
      <w:r>
        <w:rPr>
          <w:rFonts w:eastAsia="Georgia" w:cs="Georgia" w:ascii="Georgia" w:hAnsi="Georgia"/>
        </w:rPr>
        <w:t xml:space="preserve"> sont les concentrations molaires des protons à l'extérieur et dans le cytoplasme ;</w:t>
      </w:r>
    </w:p>
    <w:p>
      <w:pPr>
        <w:numPr>
          <w:ilvl w:val="0"/>
          <w:numId w:val="2"/>
        </w:numPr>
        <w:spacing w:lineRule="auto"/>
      </w:pPr>
      <m:oMath>
        <m:sSup>
          <m:sSupPr/>
          <m:e>
            <m:r>
              <m:rPr>
                <m:sty m:val="i"/>
              </m:rPr>
              <m:t>c</m:t>
            </m:r>
          </m:e>
          <m:sup>
            <m:r>
              <m:rPr>
                <m:sty m:val="p"/>
              </m:rPr>
              <m:t>∘</m:t>
            </m:r>
          </m:sup>
        </m:sSup>
        <m:r>
          <m:rPr>
            <m:sty m:val="p"/>
          </m:rPr>
          <m:t>=</m:t>
        </m:r>
        <m:r>
          <m:rPr>
            <m:sty m:val="p"/>
          </m:rPr>
          <m:t>1</m:t>
        </m:r>
        <m:r>
          <m:rPr>
            <m:sty m:val="p"/>
          </m:rPr>
          <m:t>,</m:t>
        </m:r>
        <m:r>
          <m:rPr>
            <m:sty m:val="p"/>
          </m:rPr>
          <m:t>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est une concentration de référence.</w:t>
      </w:r>
      <w:r>
        <w:rPr/>
        <w:br w:type="textWrapping"/>
      </w:r>
      <w:r>
        <w:rPr>
          <w:rFonts w:eastAsia="Georgia" w:cs="Georgia" w:ascii="Georgia" w:hAnsi="Georgia"/>
        </w:rPr>
        <w:t xml:space="preserve">IV.A.2) Les protons en traversant la membrane fournissent l'énergie nécessaire au fonctionnement du moteur. Montrer que le travail utile récupérable </w:t>
      </w:r>
      <m:oMath>
        <m:r>
          <m:rPr>
            <m:sty m:val="i"/>
          </m:rPr>
          <m:t>δ</m:t>
        </m:r>
        <m:r>
          <m:rPr>
            <m:sty m:val="i"/>
          </m:rPr>
          <m:t>W</m:t>
        </m:r>
      </m:oMath>
      <w:r>
        <w:rPr/>
        <w:t xml:space="preserve"> lorsque </w:t>
      </w:r>
      <m:oMath>
        <m:r>
          <m:rPr>
            <m:sty m:val="i"/>
          </m:rPr>
          <m:t>d</m:t>
        </m:r>
        <m:r>
          <m:rPr>
            <m:sty m:val="i"/>
          </m:rPr>
          <m:t>n</m:t>
        </m:r>
      </m:oMath>
      <w:r>
        <w:rPr>
          <w:rFonts w:eastAsia="Georgia" w:cs="Georgia" w:ascii="Georgia" w:hAnsi="Georgia"/>
        </w:rPr>
        <w:t xml:space="preserve"> protons traversent la membrane dans le sens milieu extérieur </w:t>
      </w:r>
      <m:oMath>
        <m:r>
          <m:rPr>
            <m:sty m:val="p"/>
          </m:rPr>
          <m:t>→</m:t>
        </m:r>
      </m:oMath>
      <w:r>
        <w:rPr>
          <w:rFonts w:eastAsia="Georgia" w:cs="Georgia" w:ascii="Georgia" w:hAnsi="Georgia"/>
        </w:rPr>
        <w:t xml:space="preserve"> cytoplasme s'écrit, à la limite du fonctionnement réversible : </w:t>
      </w:r>
      <m:oMath>
        <m:r>
          <m:rPr>
            <m:sty m:val="i"/>
          </m:rPr>
          <m:t>δ</m:t>
        </m:r>
        <m:r>
          <m:rPr>
            <m:sty m:val="i"/>
          </m:rPr>
          <m:t>W</m:t>
        </m:r>
        <m:r>
          <m:rPr>
            <m:sty m:val="p"/>
          </m:rPr>
          <m:t>=</m:t>
        </m:r>
        <m:r>
          <m:rPr>
            <m:sty m:val="p"/>
          </m:rPr>
          <m:t>−</m:t>
        </m:r>
        <m:r>
          <m:rPr>
            <m:sty m:val="i"/>
          </m:rPr>
          <m:t>e</m:t>
        </m:r>
        <m:r>
          <m:rPr>
            <m:sty m:val="p"/>
          </m:rPr>
          <m:t>Δ</m:t>
        </m:r>
        <m:r>
          <m:rPr>
            <m:sty m:val="i"/>
          </m:rPr>
          <m:t>p</m:t>
        </m:r>
        <m:r>
          <m:rPr>
            <m:sty m:val="i"/>
          </m:rPr>
          <m:t>d</m:t>
        </m:r>
        <m:r>
          <m:rPr>
            <m:sty m:val="i"/>
          </m:rPr>
          <m:t>n</m:t>
        </m:r>
      </m:oMath>
      <w:r>
        <w:rPr>
          <w:rFonts w:eastAsia="Georgia" w:cs="Georgia" w:ascii="Georgia" w:hAnsi="Georgia"/>
        </w:rPr>
        <w:t xml:space="preserve"> où </w:t>
      </w:r>
      <m:oMath>
        <m:r>
          <m:rPr>
            <m:sty m:val="p"/>
          </m:rPr>
          <m:t>Δ</m:t>
        </m:r>
        <m:r>
          <m:rPr>
            <m:sty m:val="i"/>
          </m:rPr>
          <m:t>p</m:t>
        </m:r>
      </m:oMath>
      <w:r>
        <w:rPr>
          <w:rFonts w:eastAsia="Georgia" w:cs="Georgia" w:ascii="Georgia" w:hAnsi="Georgia"/>
        </w:rPr>
        <w:t xml:space="preserve">, grandeur appelée force protomotrice, sera exprimée en fonction de </w:t>
      </w:r>
      <m:oMath>
        <m:r>
          <m:rPr>
            <m:sty m:val="i"/>
          </m:rPr>
          <m:t>e</m:t>
        </m:r>
        <m:r>
          <m:rPr>
            <m:sty m:val="p"/>
          </m:rPr>
          <m:t>,</m:t>
        </m:r>
        <m:sSub>
          <m:sSubPr/>
          <m:e>
            <m:r>
              <m:rPr>
                <m:sty m:val="i"/>
              </m:rPr>
              <m:t>k</m:t>
            </m:r>
          </m:e>
          <m:sub>
            <m:r>
              <m:rPr>
                <m:sty m:val="i"/>
              </m:rPr>
              <m:t>B</m:t>
            </m:r>
          </m:sub>
        </m:sSub>
        <m:r>
          <m:rPr>
            <m:sty m:val="p"/>
          </m:rPr>
          <m:t>,</m:t>
        </m:r>
        <m:r>
          <m:rPr>
            <m:sty m:val="i"/>
          </m:rPr>
          <m:t>T</m:t>
        </m:r>
      </m:oMath>
      <w:r>
        <w:rPr/>
        <w:t xml:space="preserve">, </w:t>
      </w:r>
      <m:oMath>
        <m:sSub>
          <m:sSubPr/>
          <m:e>
            <m:d>
              <m:dPr>
                <m:begChr m:val="["/>
                <m:endChr m:val="]"/>
                <m:ctrlPr>
                  <w:rPr>
                    <w:rFonts w:ascii="Cambria Math" w:hAnsi="Cambria Math"/>
                  </w:rPr>
                </m:ctrlPr>
              </m:dPr>
              <m:e>
                <m:sSup>
                  <m:sSupPr/>
                  <m:e>
                    <m:r>
                      <m:rPr>
                        <m:sty m:val="i"/>
                      </m:rPr>
                      <m:t>H</m:t>
                    </m:r>
                  </m:e>
                  <m:sup>
                    <m:r>
                      <m:rPr>
                        <m:sty m:val="p"/>
                      </m:rPr>
                      <m:t>+</m:t>
                    </m:r>
                  </m:sup>
                </m:sSup>
              </m:e>
            </m:d>
          </m:e>
          <m:sub>
            <m:r>
              <m:rPr>
                <m:sty m:val="i"/>
              </m:rPr>
              <m:t>e</m:t>
            </m:r>
          </m:sub>
        </m:sSub>
        <m:r>
          <m:rPr>
            <m:sty m:val="p"/>
          </m:rPr>
          <m:t>,</m:t>
        </m:r>
        <m:sSub>
          <m:sSubPr/>
          <m:e>
            <m:d>
              <m:dPr>
                <m:begChr m:val="["/>
                <m:endChr m:val="]"/>
                <m:ctrlPr>
                  <w:rPr>
                    <w:rFonts w:ascii="Cambria Math" w:hAnsi="Cambria Math"/>
                  </w:rPr>
                </m:ctrlPr>
              </m:dPr>
              <m:e>
                <m:sSup>
                  <m:sSupPr/>
                  <m:e>
                    <m:r>
                      <m:rPr>
                        <m:sty m:val="i"/>
                      </m:rPr>
                      <m:t>H</m:t>
                    </m:r>
                  </m:e>
                  <m:sup>
                    <m:r>
                      <m:rPr>
                        <m:sty m:val="p"/>
                      </m:rPr>
                      <m:t>+</m:t>
                    </m:r>
                  </m:sup>
                </m:sSup>
              </m:e>
            </m:d>
          </m:e>
          <m:sub>
            <m:r>
              <m:rPr>
                <m:sty m:val="i"/>
              </m:rPr>
              <m:t>i</m:t>
            </m:r>
          </m:sub>
        </m:sSub>
      </m:oMath>
      <w:r>
        <w:rPr/>
        <w:t xml:space="preserve"> et </w:t>
      </w:r>
      <m:oMath>
        <m:r>
          <m:rPr>
            <m:sty m:val="p"/>
          </m:rPr>
          <m:t>Δ</m:t>
        </m:r>
        <m:r>
          <m:rPr>
            <m:sty m:val="i"/>
          </m:rPr>
          <m:t>ψ</m:t>
        </m:r>
        <m:r>
          <m:rPr>
            <m:sty m:val="p"/>
          </m:rPr>
          <m:t>=</m:t>
        </m:r>
        <m:sSub>
          <m:sSubPr/>
          <m:e>
            <m:r>
              <m:rPr>
                <m:sty m:val="i"/>
              </m:rPr>
              <m:t>ψ</m:t>
            </m:r>
          </m:e>
          <m:sub>
            <m:r>
              <m:rPr>
                <m:sty m:val="i"/>
              </m:rPr>
              <m:t>i</m:t>
            </m:r>
          </m:sub>
        </m:sSub>
        <m:r>
          <m:rPr>
            <m:sty m:val="p"/>
          </m:rPr>
          <m:t>−</m:t>
        </m:r>
        <m:sSub>
          <m:sSubPr/>
          <m:e>
            <m:r>
              <m:rPr>
                <m:sty m:val="i"/>
              </m:rPr>
              <m:t>ψ</m:t>
            </m:r>
          </m:e>
          <m:sub>
            <m:r>
              <m:rPr>
                <m:sty m:val="i"/>
              </m:rPr>
              <m:t>e</m:t>
            </m:r>
          </m:sub>
        </m:sSub>
      </m:oMath>
      <w:r>
        <w:rPr/>
        <w:t xml:space="preserve">.</w:t>
      </w:r>
      <w:r>
        <w:rPr/>
        <w:br w:type="textWrapping"/>
      </w:r>
      <w:r>
        <w:rPr>
          <w:rFonts w:eastAsia="Georgia" w:cs="Georgia" w:ascii="Georgia" w:hAnsi="Georgia"/>
        </w:rPr>
        <w:t xml:space="preserve">IV.A.3) En déduire qu'à la température de 297 K , la force protomotrice peut également s'écrire: </w:t>
      </w:r>
      <m:oMath>
        <m:r>
          <m:rPr>
            <m:sty m:val="p"/>
          </m:rPr>
          <m:t>Δ</m:t>
        </m:r>
        <m:r>
          <m:rPr>
            <m:sty m:val="i"/>
          </m:rPr>
          <m:t>p</m:t>
        </m:r>
        <m:r>
          <m:rPr>
            <m:sty m:val="p"/>
          </m:rPr>
          <m:t>=</m:t>
        </m:r>
        <m:r>
          <m:rPr>
            <m:sty m:val="p"/>
          </m:rPr>
          <m:t>−</m:t>
        </m:r>
        <m:r>
          <m:rPr>
            <m:sty m:val="p"/>
          </m:rPr>
          <m:t>0</m:t>
        </m:r>
        <m:r>
          <m:rPr>
            <m:sty m:val="p"/>
          </m:rPr>
          <m:t>,</m:t>
        </m:r>
        <m:r>
          <m:rPr>
            <m:sty m:val="p"/>
          </m:rPr>
          <m:t>059</m:t>
        </m:r>
        <m:r>
          <m:rPr>
            <m:sty m:val="p"/>
          </m:rPr>
          <m:t>Δ</m:t>
        </m:r>
        <m:r>
          <m:rPr>
            <m:sty m:val="i"/>
          </m:rPr>
          <m:t>p</m:t>
        </m:r>
        <m:r>
          <m:rPr>
            <m:sty m:val="i"/>
          </m:rPr>
          <m:t>H</m:t>
        </m:r>
        <m:r>
          <m:rPr>
            <m:sty m:val="p"/>
          </m:rPr>
          <m:t>+</m:t>
        </m:r>
        <m:r>
          <m:rPr>
            <m:sty m:val="p"/>
          </m:rPr>
          <m:t>Δ</m:t>
        </m:r>
        <m:r>
          <m:rPr>
            <m:sty m:val="i"/>
          </m:rPr>
          <m:t>ψ</m:t>
        </m:r>
        <m:r>
          <m:rPr>
            <m:sty m:val="p"/>
          </m:rPr>
          <m:t>(</m:t>
        </m:r>
        <m:r>
          <m:rPr>
            <m:sty m:val="i"/>
          </m:rPr>
          <m:t>V</m:t>
        </m:r>
        <m:r>
          <m:rPr>
            <m:sty m:val="p"/>
          </m:rPr>
          <m:t>)</m:t>
        </m:r>
      </m:oMath>
      <w:r>
        <w:rPr>
          <w:rFonts w:eastAsia="Georgia" w:cs="Georgia" w:ascii="Georgia" w:hAnsi="Georgia"/>
        </w:rPr>
        <w:t xml:space="preserve"> où </w:t>
      </w:r>
      <m:oMath>
        <m:r>
          <m:rPr>
            <m:sty m:val="p"/>
          </m:rPr>
          <m:t>Δ</m:t>
        </m:r>
        <m:r>
          <m:rPr>
            <m:sty m:val="i"/>
          </m:rPr>
          <m:t>p</m:t>
        </m:r>
        <m:r>
          <m:rPr>
            <m:sty m:val="i"/>
          </m:rPr>
          <m:t>H</m:t>
        </m:r>
        <m:r>
          <m:rPr>
            <m:sty m:val="p"/>
          </m:rPr>
          <m:t>=</m:t>
        </m:r>
        <m:r>
          <m:rPr>
            <m:sty m:val="i"/>
          </m:rPr>
          <m:t>p</m:t>
        </m:r>
        <m:sSub>
          <m:sSubPr/>
          <m:e>
            <m:r>
              <m:rPr>
                <m:sty m:val="i"/>
              </m:rPr>
              <m:t>H</m:t>
            </m:r>
          </m:e>
          <m:sub>
            <m:r>
              <m:rPr>
                <m:sty m:val="i"/>
              </m:rPr>
              <m:t>i</m:t>
            </m:r>
          </m:sub>
        </m:sSub>
        <m:r>
          <m:rPr>
            <m:sty m:val="p"/>
          </m:rPr>
          <m:t>−</m:t>
        </m:r>
        <m:r>
          <m:rPr>
            <m:sty m:val="i"/>
          </m:rPr>
          <m:t>p</m:t>
        </m:r>
        <m:sSub>
          <m:sSubPr/>
          <m:e>
            <m:r>
              <m:rPr>
                <m:sty m:val="i"/>
              </m:rPr>
              <m:t>H</m:t>
            </m:r>
          </m:e>
          <m:sub>
            <m:r>
              <m:rPr>
                <m:sty m:val="i"/>
              </m:rPr>
              <m:t>e</m:t>
            </m:r>
          </m:sub>
        </m:sSub>
      </m:oMath>
      <w:r>
        <w:rPr/>
        <w:t xml:space="preserve"> avec </w:t>
      </w:r>
      <m:oMath>
        <m:r>
          <m:rPr>
            <m:sty m:val="i"/>
          </m:rPr>
          <m:t>p</m:t>
        </m:r>
        <m:sSub>
          <m:sSubPr/>
          <m:e>
            <m:r>
              <m:rPr>
                <m:sty m:val="i"/>
              </m:rPr>
              <m:t>H</m:t>
            </m:r>
          </m:e>
          <m:sub>
            <m:r>
              <m:rPr>
                <m:sty m:val="i"/>
              </m:rPr>
              <m:t>i</m:t>
            </m:r>
          </m:sub>
        </m:sSub>
        <m:r>
          <m:rPr>
            <m:sty m:val="p"/>
          </m:rPr>
          <m:t>=</m:t>
        </m:r>
        <m:r>
          <m:rPr>
            <m:sty m:val="p"/>
          </m:rPr>
          <m:t>−</m:t>
        </m:r>
        <m:r>
          <m:rPr>
            <m:sty m:val="p"/>
          </m:rPr>
          <m:t>log</m:t>
        </m:r>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p>
                      <m:sSupPr/>
                      <m:e>
                        <m:r>
                          <m:rPr>
                            <m:sty m:val="i"/>
                          </m:rPr>
                          <m:t>H</m:t>
                        </m:r>
                      </m:e>
                      <m:sup>
                        <m:r>
                          <m:rPr>
                            <m:sty m:val="p"/>
                          </m:rPr>
                          <m:t>+</m:t>
                        </m:r>
                      </m:sup>
                    </m:sSup>
                  </m:e>
                </m:d>
              </m:e>
              <m:sub>
                <m:r>
                  <m:rPr>
                    <m:sty m:val="i"/>
                  </m:rPr>
                  <m:t>i</m:t>
                </m:r>
              </m:sub>
            </m:sSub>
            <m:r>
              <m:rPr>
                <m:sty m:val="p"/>
              </m:rPr>
              <m:t>/</m:t>
            </m:r>
            <m:sSup>
              <m:sSupPr/>
              <m:e>
                <m:r>
                  <m:rPr>
                    <m:sty m:val="i"/>
                  </m:rPr>
                  <m:t>c</m:t>
                </m:r>
              </m:e>
              <m:sup>
                <m:r>
                  <m:rPr>
                    <m:sty m:val="p"/>
                  </m:rPr>
                  <m:t>∘</m:t>
                </m:r>
              </m:sup>
            </m:sSup>
          </m:e>
        </m:d>
      </m:oMath>
      <w:r>
        <w:rPr/>
        <w:t xml:space="preserve"> et </w:t>
      </w:r>
      <m:oMath>
        <m:r>
          <m:rPr>
            <m:sty m:val="i"/>
          </m:rPr>
          <m:t>p</m:t>
        </m:r>
        <m:sSub>
          <m:sSubPr/>
          <m:e>
            <m:r>
              <m:rPr>
                <m:sty m:val="i"/>
              </m:rPr>
              <m:t>H</m:t>
            </m:r>
          </m:e>
          <m:sub>
            <m:r>
              <m:rPr>
                <m:sty m:val="i"/>
              </m:rPr>
              <m:t>e</m:t>
            </m:r>
          </m:sub>
        </m:sSub>
        <m:r>
          <m:rPr>
            <m:sty m:val="p"/>
          </m:rPr>
          <m:t>=</m:t>
        </m:r>
        <m:r>
          <m:rPr>
            <m:sty m:val="p"/>
          </m:rPr>
          <m:t>−</m:t>
        </m:r>
        <m:r>
          <m:rPr>
            <m:sty m:val="p"/>
          </m:rPr>
          <m:t>log</m:t>
        </m:r>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p>
                      <m:sSupPr/>
                      <m:e>
                        <m:r>
                          <m:rPr>
                            <m:sty m:val="i"/>
                          </m:rPr>
                          <m:t>H</m:t>
                        </m:r>
                      </m:e>
                      <m:sup>
                        <m:r>
                          <m:rPr>
                            <m:sty m:val="p"/>
                          </m:rPr>
                          <m:t>+</m:t>
                        </m:r>
                      </m:sup>
                    </m:sSup>
                  </m:e>
                </m:d>
              </m:e>
              <m:sub>
                <m:r>
                  <m:rPr>
                    <m:sty m:val="i"/>
                  </m:rPr>
                  <m:t>e</m:t>
                </m:r>
              </m:sub>
            </m:sSub>
            <m:r>
              <m:rPr>
                <m:sty m:val="p"/>
              </m:rPr>
              <m:t>/</m:t>
            </m:r>
            <m:sSup>
              <m:sSupPr/>
              <m:e>
                <m:r>
                  <m:rPr>
                    <m:sty m:val="i"/>
                  </m:rPr>
                  <m:t>c</m:t>
                </m:r>
              </m:e>
              <m:sup>
                <m:r>
                  <m:rPr>
                    <m:sty m:val="p"/>
                  </m:rPr>
                  <m:t>∘</m:t>
                </m:r>
              </m:sup>
            </m:sSup>
          </m:e>
        </m:d>
      </m:oMath>
      <w:r>
        <w:rPr/>
        <w:t xml:space="preserve">.</w:t>
      </w:r>
      <w:r>
        <w:rPr/>
        <w:br w:type="textWrapping"/>
      </w:r>
      <w:r>
        <w:rPr/>
        <w:t xml:space="preserve">IV.A.4) Calculer </w:t>
      </w:r>
      <m:oMath>
        <m:r>
          <m:rPr>
            <m:sty m:val="p"/>
          </m:rPr>
          <m:t>Δ</m:t>
        </m:r>
        <m:r>
          <m:rPr>
            <m:sty m:val="i"/>
          </m:rPr>
          <m:t>p</m:t>
        </m:r>
      </m:oMath>
      <w:r>
        <w:rPr>
          <w:rFonts w:eastAsia="Georgia" w:cs="Georgia" w:ascii="Georgia" w:hAnsi="Georgia"/>
        </w:rPr>
        <w:t xml:space="preserve"> à 297 K sachant que la bactérie E.coli maintient </w:t>
      </w:r>
      <m:oMath>
        <m:r>
          <m:rPr>
            <m:sty m:val="i"/>
          </m:rPr>
          <m:t>p</m:t>
        </m:r>
        <m:sSub>
          <m:sSubPr/>
          <m:e>
            <m:r>
              <m:rPr>
                <m:sty m:val="i"/>
              </m:rPr>
              <m:t>H</m:t>
            </m:r>
          </m:e>
          <m:sub>
            <m:r>
              <m:rPr>
                <m:sty m:val="i"/>
              </m:rPr>
              <m:t>i</m:t>
            </m:r>
          </m:sub>
        </m:sSub>
        <m:r>
          <m:rPr>
            <m:sty m:val="p"/>
          </m:rPr>
          <m:t>=</m:t>
        </m:r>
        <m:r>
          <m:rPr>
            <m:sty m:val="p"/>
          </m:rPr>
          <m:t>7</m:t>
        </m:r>
        <m:r>
          <m:rPr>
            <m:sty m:val="p"/>
          </m:rPr>
          <m:t>,</m:t>
        </m:r>
        <m:r>
          <m:rPr>
            <m:sty m:val="p"/>
          </m:rPr>
          <m:t>8</m:t>
        </m:r>
      </m:oMath>
      <w:r>
        <w:rPr>
          <w:rFonts w:eastAsia="Georgia" w:cs="Georgia" w:ascii="Georgia" w:hAnsi="Georgia"/>
        </w:rPr>
        <w:t xml:space="preserve"> à l'intérieur de son cytoplasme, que le milieu extérieur impose </w:t>
      </w:r>
      <m:oMath>
        <m:r>
          <m:rPr>
            <m:sty m:val="i"/>
          </m:rPr>
          <m:t>p</m:t>
        </m:r>
        <m:sSub>
          <m:sSubPr/>
          <m:e>
            <m:r>
              <m:rPr>
                <m:sty m:val="i"/>
              </m:rPr>
              <m:t>H</m:t>
            </m:r>
          </m:e>
          <m:sub>
            <m:r>
              <m:rPr>
                <m:sty m:val="i"/>
              </m:rPr>
              <m:t>e</m:t>
            </m:r>
          </m:sub>
        </m:sSub>
        <m:r>
          <m:rPr>
            <m:sty m:val="p"/>
          </m:rPr>
          <m:t>=</m:t>
        </m:r>
        <m:r>
          <m:rPr>
            <m:sty m:val="p"/>
          </m:rPr>
          <m:t>7</m:t>
        </m:r>
        <m:r>
          <m:rPr>
            <m:sty m:val="p"/>
          </m:rPr>
          <m:t>,</m:t>
        </m:r>
        <m:r>
          <m:rPr>
            <m:sty m:val="p"/>
          </m:rPr>
          <m:t>0</m:t>
        </m:r>
      </m:oMath>
      <w:r>
        <w:rPr/>
        <w:t xml:space="preserve"> et que </w:t>
      </w:r>
      <m:oMath>
        <m:r>
          <m:rPr>
            <m:sty m:val="p"/>
          </m:rPr>
          <m:t>Δ</m:t>
        </m:r>
        <m:r>
          <m:rPr>
            <m:sty m:val="i"/>
          </m:rPr>
          <m:t>ψ</m:t>
        </m:r>
        <m:r>
          <m:rPr>
            <m:sty m:val="p"/>
          </m:rPr>
          <m:t>=</m:t>
        </m:r>
        <m:r>
          <m:rPr>
            <m:sty m:val="p"/>
          </m:rPr>
          <m:t>−</m:t>
        </m:r>
        <m:r>
          <m:rPr>
            <m:sty m:val="p"/>
          </m:rPr>
          <m:t>0</m:t>
        </m:r>
        <m:r>
          <m:rPr>
            <m:sty m:val="p"/>
          </m:rPr>
          <m:t>,</m:t>
        </m:r>
        <m:r>
          <m:rPr>
            <m:sty m:val="p"/>
          </m:rPr>
          <m:t>12</m:t>
        </m:r>
        <m:r>
          <m:rPr>
            <m:nor/>
          </m:rPr>
          <m:t xml:space="preserve"> </m:t>
        </m:r>
        <m:r>
          <m:rPr>
            <m:sty m:val="p"/>
          </m:rPr>
          <m:t>V</m:t>
        </m:r>
      </m:oMath>
      <w:r>
        <w:rPr/>
        <w:t xml:space="preserve">.</w:t>
      </w:r>
    </w:p>
    <w:p>
      <w:pPr>
        <w:spacing w:line="271" w:before="330" w:lineRule="auto"/>
      </w:pPr>
      <w:r>
        <w:rPr>
          <w:rFonts w:eastAsia="Georgia" w:cs="Georgia" w:ascii="Georgia" w:hAnsi="Georgia"/>
          <w:b/>
          <w:sz w:val="42"/>
        </w:rPr>
        <w:t xml:space="preserve">IV.B - Caractéristique couple-fréquence de rotation</w:t>
      </w:r>
    </w:p>
    <w:p>
      <w:pPr>
        <w:spacing w:after="220" w:lineRule="auto"/>
      </w:pPr>
      <w:r>
        <w:rPr>
          <w:rFonts w:eastAsia="Georgia" w:cs="Georgia" w:ascii="Georgia" w:hAnsi="Georgia"/>
        </w:rPr>
        <w:t xml:space="preserve">On désire étudier la loi de variation du couple </w:t>
      </w:r>
      <m:oMath>
        <m:r>
          <m:rPr>
            <m:sty m:val="p"/>
          </m:rPr>
          <m:t>Γ</m:t>
        </m:r>
      </m:oMath>
      <w:r>
        <w:rPr>
          <w:rFonts w:eastAsia="Georgia" w:cs="Georgia" w:ascii="Georgia" w:hAnsi="Georgia"/>
        </w:rPr>
        <w:t xml:space="preserve"> délivré par le moteur rotatif en fonction de la fréquence de rotation </w:t>
      </w:r>
      <m:oMath>
        <m:r>
          <m:rPr>
            <m:sty m:val="i"/>
          </m:rPr>
          <m:t>f</m:t>
        </m:r>
      </m:oMath>
      <w:r>
        <w:rPr>
          <w:rFonts w:eastAsia="Georgia" w:cs="Georgia" w:ascii="Georgia" w:hAnsi="Georgia"/>
        </w:rPr>
        <w:t xml:space="preserve"> du flagelle. À cette fin, on considère une bactérie E. coli, ayant la forme d'un bâtonnet cylindrique aux extrémités arrondies, liée à la surface en verre de l'une des</w:t>
      </w:r>
      <w:r>
        <w:rPr/>
        <w:br w:type="textWrapping"/>
      </w:r>
    </w:p>
    <w:p>
      <w:pPr>
        <w:spacing w:lineRule="auto"/>
        <w:jc w:val="center"/>
      </w:pPr>
      <w:r>
        <w:rPr/>
        <w:drawing>
          <wp:inline distB="0" distL="0" distR="0" distT="0">
            <wp:extent cx="5486400" cy="2671388"/>
            <wp:effectExtent b="0" l="0" r="0" t="0"/>
            <wp:docPr id="3" name="image-a2d42b6961173cad23c2ecef974787f62d540a54.jpg"/>
            <a:graphic>
              <a:graphicData uri="http://schemas.openxmlformats.org/drawingml/2006/picture">
                <pic:pic>
                  <pic:nvPicPr>
                    <pic:cNvPr id="3" name="image-a2d42b6961173cad23c2ecef974787f62d540a54.jpg" descr=""/>
                    <pic:cNvPicPr/>
                  </pic:nvPicPr>
                  <pic:blipFill>
                    <a:blip r:embed="rId7" cstate="print"/>
                    <a:srcRect b="0" l="0" r="0" t="0"/>
                    <a:stretch>
                      <a:fillRect/>
                    </a:stretch>
                  </pic:blipFill>
                  <pic:spPr>
                    <a:xfrm>
                      <a:off x="0" y="0"/>
                      <a:ext cx="5486400" cy="2671388"/>
                    </a:xfrm>
                    <a:prstGeom prst="rect"/>
                  </pic:spPr>
                </pic:pic>
              </a:graphicData>
            </a:graphic>
          </wp:inline>
        </w:drawing>
      </w:r>
    </w:p>
    <w:p>
      <w:pPr>
        <w:spacing w:after="220" w:lineRule="auto"/>
      </w:pPr>
      <w:r>
        <w:rPr/>
        <w:br w:type="textWrapping"/>
      </w:r>
      <w:r>
        <w:rPr>
          <w:rFonts w:eastAsia="Georgia" w:cs="Georgia" w:ascii="Georgia" w:hAnsi="Georgia"/>
        </w:rPr>
        <w:t xml:space="preserve">faces du récipient qui la contient. En outre, la longueur du flagelle a été considérablement réduite par un procédé chimique et on y a attaché une petite bille de latex de rayon micrométrique </w:t>
      </w:r>
      <m:oMath>
        <m:sSub>
          <m:sSubPr/>
          <m:e>
            <m:r>
              <m:rPr>
                <m:sty m:val="i"/>
              </m:rPr>
              <m:t>a</m:t>
            </m:r>
          </m:e>
          <m:sub>
            <m:r>
              <m:rPr>
                <m:sty m:val="p"/>
              </m:rPr>
              <m:t>0</m:t>
            </m:r>
          </m:sub>
        </m:sSub>
      </m:oMath>
      <w:r>
        <w:rPr/>
        <w:t xml:space="preserve"> (cf. figure 3 ).</w:t>
      </w:r>
      <w:r>
        <w:rPr/>
        <w:br w:type="textWrapping"/>
      </w:r>
      <w:r>
        <w:rPr>
          <w:rFonts w:eastAsia="Georgia" w:cs="Georgia" w:ascii="Georgia" w:hAnsi="Georgia"/>
        </w:rPr>
        <w:t xml:space="preserve">Lorsque la petite bille de latex tourne à la vitesse de rotation uniforme </w:t>
      </w:r>
      <m:oMath>
        <m:r>
          <m:rPr>
            <m:sty m:val="i"/>
          </m:rPr>
          <m:t>ω</m:t>
        </m:r>
        <m:r>
          <m:rPr>
            <m:sty m:val="p"/>
          </m:rPr>
          <m:t>=</m:t>
        </m:r>
        <m:r>
          <m:rPr>
            <m:sty m:val="p"/>
          </m:rPr>
          <m:t>2</m:t>
        </m:r>
        <m:r>
          <m:rPr>
            <m:sty m:val="i"/>
          </m:rPr>
          <m:t>π</m:t>
        </m:r>
        <m:r>
          <m:rPr>
            <m:sty m:val="i"/>
          </m:rPr>
          <m:t>f</m:t>
        </m:r>
      </m:oMath>
      <w:r>
        <w:rPr/>
        <w:t xml:space="preserve"> autour d'un axe passant par son centre, elle subit un couple de frottement fluide </w:t>
      </w:r>
      <m:oMath>
        <m:sSub>
          <m:sSubPr/>
          <m:e>
            <m:r>
              <m:rPr>
                <m:sty m:val="p"/>
              </m:rPr>
              <m:t>Γ</m:t>
            </m:r>
          </m:e>
          <m:sub>
            <m:r>
              <m:rPr>
                <m:sty m:val="i"/>
              </m:rPr>
              <m:t>v</m:t>
            </m:r>
          </m:sub>
        </m:sSub>
        <m:r>
          <m:rPr>
            <m:sty m:val="p"/>
          </m:rPr>
          <m:t>=</m:t>
        </m:r>
        <m:r>
          <m:rPr>
            <m:sty m:val="p"/>
          </m:rPr>
          <m:t>−</m:t>
        </m:r>
        <m:r>
          <m:rPr>
            <m:sty m:val="p"/>
          </m:rPr>
          <m:t>8</m:t>
        </m:r>
        <m:r>
          <m:rPr>
            <m:sty m:val="i"/>
          </m:rPr>
          <m:t>π</m:t>
        </m:r>
        <m:sSubSup>
          <m:sSubSupPr/>
          <m:e>
            <m:r>
              <m:rPr>
                <m:sty m:val="i"/>
              </m:rPr>
              <m:t>a</m:t>
            </m:r>
          </m:e>
          <m:sub>
            <m:r>
              <m:rPr>
                <m:sty m:val="p"/>
              </m:rPr>
              <m:t>0</m:t>
            </m:r>
          </m:sub>
          <m:sup>
            <m:r>
              <m:rPr>
                <m:sty m:val="p"/>
              </m:rPr>
              <m:t>3</m:t>
            </m:r>
          </m:sup>
        </m:sSubSup>
        <m:r>
          <m:rPr>
            <m:sty m:val="i"/>
          </m:rPr>
          <m:t>η</m:t>
        </m:r>
        <m:r>
          <m:rPr>
            <m:sty m:val="i"/>
          </m:rPr>
          <m:t>ω</m:t>
        </m:r>
      </m:oMath>
      <w:r>
        <w:rPr>
          <w:rFonts w:eastAsia="Georgia" w:cs="Georgia" w:ascii="Georgia" w:hAnsi="Georgia"/>
        </w:rPr>
        <w:t xml:space="preserve"> résultant de l'action des forces de viscosité où </w:t>
      </w:r>
      <m:oMath>
        <m:r>
          <m:rPr>
            <m:sty m:val="i"/>
          </m:rPr>
          <m:t>η</m:t>
        </m:r>
      </m:oMath>
      <w:r>
        <w:rPr>
          <w:rFonts w:eastAsia="Georgia" w:cs="Georgia" w:ascii="Georgia" w:hAnsi="Georgia"/>
        </w:rPr>
        <w:t xml:space="preserve"> est la viscosité dynamique de la solution dans laquelle plonge la bactérie. Le couple visqueux s'exerçant sur le flagelle raccourci sera négligé.</w:t>
      </w:r>
      <w:r>
        <w:rPr/>
        <w:br w:type="textWrapping"/>
      </w:r>
      <w:r>
        <w:rPr/>
        <w:t xml:space="preserve">IV.B.1) Montrer que </w:t>
      </w:r>
      <m:oMath>
        <m:sSub>
          <m:sSubPr/>
          <m:e>
            <m:r>
              <m:rPr>
                <m:sty m:val="p"/>
              </m:rPr>
              <m:t>Γ</m:t>
            </m:r>
          </m:e>
          <m:sub>
            <m:r>
              <m:rPr>
                <m:sty m:val="i"/>
              </m:rPr>
              <m:t>v</m:t>
            </m:r>
          </m:sub>
        </m:sSub>
      </m:oMath>
      <w:r>
        <w:rPr>
          <w:rFonts w:eastAsia="Georgia" w:cs="Georgia" w:ascii="Georgia" w:hAnsi="Georgia"/>
        </w:rPr>
        <w:t xml:space="preserve"> est bien homogène à un couple. Donner l'expression, en régime permanent, du couple moteur </w:t>
      </w:r>
      <m:oMath>
        <m:r>
          <m:rPr>
            <m:sty m:val="p"/>
          </m:rPr>
          <m:t>Γ</m:t>
        </m:r>
      </m:oMath>
      <w:r>
        <w:rPr/>
        <w:t xml:space="preserve"> en fonction de </w:t>
      </w:r>
      <m:oMath>
        <m:sSub>
          <m:sSubPr/>
          <m:e>
            <m:r>
              <m:rPr>
                <m:sty m:val="i"/>
              </m:rPr>
              <m:t>a</m:t>
            </m:r>
          </m:e>
          <m:sub>
            <m:r>
              <m:rPr>
                <m:sty m:val="p"/>
              </m:rPr>
              <m:t>0</m:t>
            </m:r>
          </m:sub>
        </m:sSub>
        <m:r>
          <m:rPr>
            <m:sty m:val="p"/>
          </m:rPr>
          <m:t>,</m:t>
        </m:r>
        <m:r>
          <m:rPr>
            <m:sty m:val="i"/>
          </m:rPr>
          <m:t>η</m:t>
        </m:r>
      </m:oMath>
      <w:r>
        <w:rPr/>
        <w:t xml:space="preserve"> et </w:t>
      </w:r>
      <m:oMath>
        <m:r>
          <m:rPr>
            <m:sty m:val="i"/>
          </m:rPr>
          <m:t>ω</m:t>
        </m:r>
      </m:oMath>
      <w:r>
        <w:rPr/>
        <w:t xml:space="preserve">.</w:t>
      </w:r>
      <w:r>
        <w:rPr/>
        <w:br w:type="textWrapping"/>
      </w:r>
      <w:r>
        <w:rPr>
          <w:rFonts w:eastAsia="Georgia" w:cs="Georgia" w:ascii="Georgia" w:hAnsi="Georgia"/>
        </w:rPr>
        <w:t xml:space="preserve">IV.B.2) La fréquence de rotation </w:t>
      </w:r>
      <m:oMath>
        <m:r>
          <m:rPr>
            <m:sty m:val="i"/>
          </m:rPr>
          <m:t>f</m:t>
        </m:r>
      </m:oMath>
      <w:r>
        <w:rPr>
          <w:rFonts w:eastAsia="Georgia" w:cs="Georgia" w:ascii="Georgia" w:hAnsi="Georgia"/>
        </w:rPr>
        <w:t xml:space="preserve"> de la bille de latex peut être mesurée par un procédé d'optique physique. Sur quel(s) paramètre(s) peut-on jouer pour obtenir le tracé de la caractéristique </w:t>
      </w:r>
      <m:oMath>
        <m:r>
          <m:rPr>
            <m:sty m:val="p"/>
          </m:rPr>
          <m:t>Γ</m:t>
        </m:r>
      </m:oMath>
      <w:r>
        <w:rPr/>
        <w:t xml:space="preserve"> en fonction de </w:t>
      </w:r>
      <m:oMath>
        <m:r>
          <m:rPr>
            <m:sty m:val="i"/>
          </m:rPr>
          <m:t>f</m:t>
        </m:r>
      </m:oMath>
      <w:r>
        <w:rPr>
          <w:rFonts w:eastAsia="Georgia" w:cs="Georgia" w:ascii="Georgia" w:hAnsi="Georgia"/>
        </w:rPr>
        <w:t xml:space="preserve"> ? L'allure de la caractéristique expérimentale </w:t>
      </w:r>
      <m:oMath>
        <m:r>
          <m:rPr>
            <m:sty m:val="p"/>
          </m:rPr>
          <m:t>Γ</m:t>
        </m:r>
        <m:r>
          <m:rPr>
            <m:sty m:val="p"/>
          </m:rPr>
          <m:t>(</m:t>
        </m:r>
        <m:r>
          <m:rPr>
            <m:sty m:val="i"/>
          </m:rPr>
          <m:t>f</m:t>
        </m:r>
        <m:r>
          <m:rPr>
            <m:sty m:val="p"/>
          </m:rPr>
          <m:t>)</m:t>
        </m:r>
      </m:oMath>
      <w:r>
        <w:rPr/>
        <w:t xml:space="preserve"> est fournie sur la figure 4.</w:t>
      </w:r>
      <w:r>
        <w:rPr/>
        <w:br w:type="textWrapping"/>
      </w:r>
      <w:r>
        <w:rPr>
          <w:rFonts w:eastAsia="Georgia" w:cs="Georgia" w:ascii="Georgia" w:hAnsi="Georgia"/>
        </w:rPr>
        <w:t xml:space="preserve">On y distingue deux régimes de fonctionnement :</w:t>
      </w:r>
    </w:p>
    <w:p>
      <w:pPr>
        <w:numPr>
          <w:ilvl w:val="0"/>
          <w:numId w:val="3"/>
        </w:numPr>
        <w:spacing w:lineRule="auto"/>
      </w:pPr>
      <w:r>
        <w:rPr>
          <w:rFonts w:eastAsia="Georgia" w:cs="Georgia" w:ascii="Georgia" w:hAnsi="Georgia"/>
        </w:rPr>
        <w:t xml:space="preserve">un bas régime ( </w:t>
      </w:r>
      <m:oMath>
        <m:r>
          <m:rPr>
            <m:sty m:val="p"/>
          </m:rPr>
          <m:t>0</m:t>
        </m:r>
        <m:r>
          <m:rPr>
            <m:sty m:val="p"/>
          </m:rPr>
          <m:t>≤</m:t>
        </m:r>
        <m:r>
          <m:rPr>
            <m:sty m:val="i"/>
          </m:rPr>
          <m:t>f</m:t>
        </m:r>
        <m:r>
          <m:rPr>
            <m:sty m:val="p"/>
          </m:rPr>
          <m:t>≤</m:t>
        </m:r>
        <m:r>
          <m:rPr>
            <m:sty m:val="p"/>
          </m:rPr>
          <m:t>175</m:t>
        </m:r>
        <m:r>
          <m:rPr>
            <m:nor/>
          </m:rPr>
          <m:t xml:space="preserve"> </m:t>
        </m:r>
        <m:r>
          <m:rPr>
            <m:sty m:val="p"/>
          </m:rPr>
          <m:t>Hz</m:t>
        </m:r>
      </m:oMath>
      <w:r>
        <w:rPr>
          <w:rFonts w:eastAsia="Georgia" w:cs="Georgia" w:ascii="Georgia" w:hAnsi="Georgia"/>
        </w:rPr>
        <w:t xml:space="preserve"> ) où le couple moteur est pratiquement constant;</w:t>
      </w:r>
    </w:p>
    <w:p>
      <w:pPr>
        <w:numPr>
          <w:ilvl w:val="0"/>
          <w:numId w:val="3"/>
        </w:numPr>
        <w:spacing w:lineRule="auto"/>
      </w:pPr>
      <w:r>
        <w:rPr>
          <w:rFonts w:eastAsia="Georgia" w:cs="Georgia" w:ascii="Georgia" w:hAnsi="Georgia"/>
        </w:rPr>
        <w:t xml:space="preserve">un haut régime ( </w:t>
      </w:r>
      <m:oMath>
        <m:r>
          <m:rPr>
            <m:sty m:val="p"/>
          </m:rPr>
          <m:t>175</m:t>
        </m:r>
        <m:r>
          <m:rPr>
            <m:sty m:val="p"/>
          </m:rPr>
          <m:t>≤</m:t>
        </m:r>
        <m:r>
          <m:rPr>
            <m:sty m:val="i"/>
          </m:rPr>
          <m:t>f</m:t>
        </m:r>
        <m:r>
          <m:rPr>
            <m:sty m:val="p"/>
          </m:rPr>
          <m:t>≤</m:t>
        </m:r>
        <m:r>
          <m:rPr>
            <m:sty m:val="p"/>
          </m:rPr>
          <m:t>350</m:t>
        </m:r>
        <m:r>
          <m:rPr>
            <m:nor/>
          </m:rPr>
          <m:t xml:space="preserve"> </m:t>
        </m:r>
        <m:r>
          <m:rPr>
            <m:sty m:val="p"/>
          </m:rPr>
          <m:t>Hz</m:t>
        </m:r>
      </m:oMath>
      <w:r>
        <w:rPr>
          <w:rFonts w:eastAsia="Georgia" w:cs="Georgia" w:ascii="Georgia" w:hAnsi="Georgia"/>
        </w:rPr>
        <w:t xml:space="preserve"> ) où le couple moteur chute avec la fréquence de rotation.</w:t>
      </w:r>
      <w:r>
        <w:rPr/>
        <w:br w:type="textWrapping"/>
      </w:r>
    </w:p>
    <w:p>
      <w:pPr>
        <w:spacing w:lineRule="auto"/>
        <w:jc w:val="center"/>
      </w:pPr>
      <w:r>
        <w:rPr/>
        <w:drawing>
          <wp:inline distB="0" distL="0" distR="0" distT="0">
            <wp:extent cx="5486400" cy="2316377"/>
            <wp:effectExtent b="0" l="0" r="0" t="0"/>
            <wp:docPr id="4" name="image-a0303c32ca10d8685bea3a8baa11996d6450a4ad.jpg"/>
            <a:graphic>
              <a:graphicData uri="http://schemas.openxmlformats.org/drawingml/2006/picture">
                <pic:pic>
                  <pic:nvPicPr>
                    <pic:cNvPr id="4" name="image-a0303c32ca10d8685bea3a8baa11996d6450a4ad.jpg" descr=""/>
                    <pic:cNvPicPr/>
                  </pic:nvPicPr>
                  <pic:blipFill>
                    <a:blip r:embed="rId8" cstate="print"/>
                    <a:srcRect b="0" l="0" r="0" t="0"/>
                    <a:stretch>
                      <a:fillRect/>
                    </a:stretch>
                  </pic:blipFill>
                  <pic:spPr>
                    <a:xfrm>
                      <a:off x="0" y="0"/>
                      <a:ext cx="5486400" cy="2316377"/>
                    </a:xfrm>
                    <a:prstGeom prst="rect"/>
                  </pic:spPr>
                </pic:pic>
              </a:graphicData>
            </a:graphic>
          </wp:inline>
        </w:drawing>
      </w:r>
    </w:p>
    <w:p>
      <w:pPr>
        <w:spacing w:lineRule="auto"/>
      </w:pPr>
      <w:r>
        <w:rPr/>
        <w:br w:type="textWrapping"/>
      </w:r>
      <w:r>
        <w:rPr>
          <w:rFonts w:eastAsia="Georgia" w:cs="Georgia" w:ascii="Georgia" w:hAnsi="Georgia"/>
        </w:rPr>
        <w:t xml:space="preserve">IV.B.3) Déterminer la valeur numérique du couple maximal </w:t>
      </w:r>
      <m:oMath>
        <m:sSub>
          <m:sSubPr/>
          <m:e>
            <m:r>
              <m:rPr>
                <m:sty m:val="p"/>
              </m:rPr>
              <m:t>Γ</m:t>
            </m:r>
          </m:e>
          <m:sub>
            <m:r>
              <m:rPr>
                <m:nor/>
              </m:rPr>
              <m:t>max </m:t>
            </m:r>
          </m:sub>
        </m:sSub>
      </m:oMath>
      <w:r>
        <w:rPr/>
        <w:t xml:space="preserve">, sachant qu'une petite bille de latex de rayon </w:t>
      </w:r>
      <m:oMath>
        <m:sSub>
          <m:sSubPr/>
          <m:e>
            <m:r>
              <m:rPr>
                <m:sty m:val="i"/>
              </m:rPr>
              <m:t>a</m:t>
            </m:r>
          </m:e>
          <m:sub>
            <m:r>
              <m:rPr>
                <m:sty m:val="p"/>
              </m:rPr>
              <m:t>0</m:t>
            </m:r>
          </m:sub>
        </m:sSub>
        <m:r>
          <m:rPr>
            <m:sty m:val="p"/>
          </m:rPr>
          <m:t>=</m:t>
        </m:r>
        <m:r>
          <m:rPr>
            <m:sty m:val="p"/>
          </m:rPr>
          <m:t>0</m:t>
        </m:r>
        <m:r>
          <m:rPr>
            <m:sty m:val="p"/>
          </m:rPr>
          <m:t>,</m:t>
        </m:r>
        <m:r>
          <m:rPr>
            <m:sty m:val="p"/>
          </m:rPr>
          <m:t>50</m:t>
        </m:r>
        <m:r>
          <m:rPr>
            <m:sty m:val="i"/>
          </m:rPr>
          <m:t>μ</m:t>
        </m:r>
        <m:r>
          <m:rPr>
            <m:nor/>
          </m:rPr>
          <m:t xml:space="preserve"> </m:t>
        </m:r>
        <m:r>
          <m:rPr>
            <m:sty m:val="p"/>
          </m:rPr>
          <m:t>m</m:t>
        </m:r>
      </m:oMath>
      <w:r>
        <w:rPr>
          <w:rFonts w:eastAsia="Georgia" w:cs="Georgia" w:ascii="Georgia" w:hAnsi="Georgia"/>
        </w:rPr>
        <w:t xml:space="preserve"> tourne à la fréquence </w:t>
      </w:r>
      <m:oMath>
        <m:r>
          <m:rPr>
            <m:sty m:val="i"/>
          </m:rPr>
          <m:t>f</m:t>
        </m:r>
        <m:r>
          <m:rPr>
            <m:sty m:val="p"/>
          </m:rPr>
          <m:t>=</m:t>
        </m:r>
        <m:r>
          <m:rPr>
            <m:sty m:val="p"/>
          </m:rPr>
          <m:t>10</m:t>
        </m:r>
        <m:r>
          <m:rPr>
            <m:nor/>
          </m:rPr>
          <m:t xml:space="preserve"> </m:t>
        </m:r>
        <m:r>
          <m:rPr>
            <m:sty m:val="p"/>
          </m:rPr>
          <m:t>Hz</m:t>
        </m:r>
      </m:oMath>
      <w:r>
        <w:rPr>
          <w:rFonts w:eastAsia="Georgia" w:cs="Georgia" w:ascii="Georgia" w:hAnsi="Georgia"/>
        </w:rPr>
        <w:t xml:space="preserve"> dans une solution de viscosité </w:t>
      </w:r>
      <m:oMath>
        <m:r>
          <m:rPr>
            <m:sty m:val="i"/>
          </m:rPr>
          <m:t>η</m:t>
        </m:r>
        <m:r>
          <m:rPr>
            <m:sty m:val="p"/>
          </m:rPr>
          <m:t>=</m:t>
        </m:r>
        <m:r>
          <m:rPr>
            <m:sty m:val="p"/>
          </m:rPr>
          <m:t>0</m:t>
        </m:r>
        <m:r>
          <m:rPr>
            <m:sty m:val="p"/>
          </m:rPr>
          <m:t>,</m:t>
        </m:r>
        <m:r>
          <m:rPr>
            <m:sty m:val="p"/>
          </m:rPr>
          <m:t>020</m:t>
        </m:r>
        <m:r>
          <m:rPr>
            <m:nor/>
          </m:rPr>
          <m:t xml:space="preserve"> </m:t>
        </m:r>
        <m:r>
          <m:rPr>
            <m:sty m:val="p"/>
          </m:rPr>
          <m:t>Pa</m:t>
        </m:r>
        <m:r>
          <m:rPr>
            <m:sty m:val="p"/>
          </m:rPr>
          <m:t>⋅</m:t>
        </m:r>
        <m:r>
          <m:rPr>
            <m:nor/>
          </m:rPr>
          <m:t xml:space="preserve"> </m:t>
        </m:r>
        <m:r>
          <m:rPr>
            <m:sty m:val="p"/>
          </m:rPr>
          <m:t>s</m:t>
        </m:r>
      </m:oMath>
      <w:r>
        <w:rPr/>
        <w:t xml:space="preserve">.</w:t>
      </w:r>
      <w:r>
        <w:rPr/>
        <w:br w:type="textWrapping"/>
      </w:r>
      <w:r>
        <w:rPr>
          <w:rFonts w:eastAsia="Georgia" w:cs="Georgia" w:ascii="Georgia" w:hAnsi="Georgia"/>
        </w:rPr>
        <w:t xml:space="preserve">IV.B.4) Donner l'ordre de grandeur numérique de la fréquence de rotation du flagelle raccourci lorsqu'aucune bille de latex n'est accrochée.</w:t>
      </w:r>
    </w:p>
    <w:p>
      <w:pPr>
        <w:spacing w:line="271" w:before="330" w:lineRule="auto"/>
      </w:pPr>
      <w:r>
        <w:rPr>
          <w:rFonts w:eastAsia="Georgia" w:cs="Georgia" w:ascii="Georgia" w:hAnsi="Georgia"/>
          <w:b/>
          <w:sz w:val="42"/>
        </w:rPr>
        <w:t xml:space="preserve">IV.C - Évaluation du rendement du moteur</w:t>
      </w:r>
    </w:p>
    <w:p>
      <w:pPr>
        <w:spacing w:after="220" w:lineRule="auto"/>
      </w:pPr>
      <w:r>
        <w:rPr>
          <w:rFonts w:eastAsia="Georgia" w:cs="Georgia" w:ascii="Georgia" w:hAnsi="Georgia"/>
        </w:rPr>
        <w:t xml:space="preserve">On considère toujours la même bille de latex entraînée à la fréquence de rotation </w:t>
      </w:r>
      <m:oMath>
        <m:r>
          <m:rPr>
            <m:sty m:val="i"/>
          </m:rPr>
          <m:t>f</m:t>
        </m:r>
        <m:r>
          <m:rPr>
            <m:sty m:val="p"/>
          </m:rPr>
          <m:t>=</m:t>
        </m:r>
        <m:r>
          <m:rPr>
            <m:sty m:val="p"/>
          </m:rPr>
          <m:t>10</m:t>
        </m:r>
        <m:r>
          <m:rPr>
            <m:nor/>
          </m:rPr>
          <m:t xml:space="preserve"> </m:t>
        </m:r>
        <m:r>
          <m:rPr>
            <m:sty m:val="p"/>
          </m:rPr>
          <m:t>Hz</m:t>
        </m:r>
      </m:oMath>
      <w:r>
        <w:rPr>
          <w:rFonts w:eastAsia="Georgia" w:cs="Georgia" w:ascii="Georgia" w:hAnsi="Georgia"/>
        </w:rPr>
        <w:t xml:space="preserve"> par le moteur de la bactérie dans une solution de viscosité </w:t>
      </w:r>
      <m:oMath>
        <m:r>
          <m:rPr>
            <m:sty m:val="i"/>
          </m:rPr>
          <m:t>η</m:t>
        </m:r>
        <m:r>
          <m:rPr>
            <m:sty m:val="p"/>
          </m:rPr>
          <m:t>=</m:t>
        </m:r>
        <m:r>
          <m:rPr>
            <m:sty m:val="p"/>
          </m:rPr>
          <m:t>0</m:t>
        </m:r>
        <m:r>
          <m:rPr>
            <m:sty m:val="p"/>
          </m:rPr>
          <m:t>,</m:t>
        </m:r>
        <m:r>
          <m:rPr>
            <m:sty m:val="p"/>
          </m:rPr>
          <m:t>020</m:t>
        </m:r>
        <m:r>
          <m:rPr>
            <m:nor/>
          </m:rPr>
          <m:t xml:space="preserve"> </m:t>
        </m:r>
        <m:r>
          <m:rPr>
            <m:sty m:val="p"/>
          </m:rPr>
          <m:t>Pa</m:t>
        </m:r>
        <m:r>
          <m:rPr>
            <m:sty m:val="p"/>
          </m:rPr>
          <m:t>⋅</m:t>
        </m:r>
        <m:r>
          <m:rPr>
            <m:nor/>
          </m:rPr>
          <m:t xml:space="preserve"> </m:t>
        </m:r>
        <m:r>
          <m:rPr>
            <m:sty m:val="p"/>
          </m:rPr>
          <m:t>s</m:t>
        </m:r>
      </m:oMath>
      <w:r>
        <w:rPr/>
        <w:t xml:space="preserve">.</w:t>
      </w:r>
      <w:r>
        <w:rPr/>
        <w:br w:type="textWrapping"/>
      </w:r>
      <w:r>
        <w:rPr>
          <w:rFonts w:eastAsia="Georgia" w:cs="Georgia" w:ascii="Georgia" w:hAnsi="Georgia"/>
        </w:rPr>
        <w:t xml:space="preserve">IV.C.1) Déterminer l'expression de la puissance mécanique </w:t>
      </w:r>
      <m:oMath>
        <m:sSub>
          <m:sSubPr/>
          <m:e>
            <m:r>
              <m:rPr>
                <m:scr m:val="script"/>
              </m:rPr>
              <m:t>P</m:t>
            </m:r>
          </m:e>
          <m:sub>
            <m:r>
              <m:rPr>
                <m:sty m:val="i"/>
              </m:rPr>
              <m:t>m</m:t>
            </m:r>
          </m:sub>
        </m:sSub>
      </m:oMath>
      <w:r>
        <w:rPr>
          <w:rFonts w:eastAsia="Georgia" w:cs="Georgia" w:ascii="Georgia" w:hAnsi="Georgia"/>
        </w:rPr>
        <w:t xml:space="preserve"> fournie par le moteur. Faire l'application numérique avec les données précédentes.</w:t>
      </w:r>
      <w:r>
        <w:rPr/>
        <w:br w:type="textWrapping"/>
      </w:r>
      <w:r>
        <w:rPr>
          <w:rFonts w:eastAsia="Georgia" w:cs="Georgia" w:ascii="Georgia" w:hAnsi="Georgia"/>
        </w:rPr>
        <w:t xml:space="preserve">IV.C.2) Sachant que pour chaque tour effectué par le moteur, le nombre de protons traversant la membrane de la bactérie est </w:t>
      </w:r>
      <m:oMath>
        <m:r>
          <m:rPr>
            <m:sty m:val="i"/>
          </m:rPr>
          <m:t>n</m:t>
        </m:r>
        <m:r>
          <m:rPr>
            <m:sty m:val="p"/>
          </m:rPr>
          <m:t>=</m:t>
        </m:r>
        <m:r>
          <m:rPr>
            <m:sty m:val="p"/>
          </m:rPr>
          <m:t>1200</m:t>
        </m:r>
      </m:oMath>
      <w:r>
        <w:rPr>
          <w:rFonts w:eastAsia="Georgia" w:cs="Georgia" w:ascii="Georgia" w:hAnsi="Georgia"/>
        </w:rPr>
        <w:t xml:space="preserve">, déterminer l'expression littérale du flux de protons </w:t>
      </w:r>
      <m:oMath>
        <m:r>
          <m:rPr>
            <m:sty m:val="i"/>
          </m:rPr>
          <m:t>ϕ</m:t>
        </m:r>
      </m:oMath>
      <w:r>
        <w:rPr/>
        <w:t xml:space="preserve"> traversant la membrane en fonction de </w:t>
      </w:r>
      <m:oMath>
        <m:r>
          <m:rPr>
            <m:sty m:val="i"/>
          </m:rPr>
          <m:t>n</m:t>
        </m:r>
      </m:oMath>
      <w:r>
        <w:rPr/>
        <w:t xml:space="preserve"> et </w:t>
      </w:r>
      <m:oMath>
        <m:r>
          <m:rPr>
            <m:sty m:val="i"/>
          </m:rPr>
          <m:t>f</m:t>
        </m:r>
      </m:oMath>
      <w:r>
        <w:rPr>
          <w:rFonts w:eastAsia="Georgia" w:cs="Georgia" w:ascii="Georgia" w:hAnsi="Georgia"/>
        </w:rPr>
        <w:t xml:space="preserve">. Faire l'application numérique.</w:t>
      </w:r>
      <w:r>
        <w:rPr/>
        <w:br w:type="textWrapping"/>
      </w:r>
      <w:r>
        <w:rPr>
          <w:rFonts w:eastAsia="Georgia" w:cs="Georgia" w:ascii="Georgia" w:hAnsi="Georgia"/>
        </w:rPr>
        <w:t xml:space="preserve">IV.C.3) En utilisant le résultat de la question IV.A.2, exprimer la puissance </w:t>
      </w:r>
      <m:oMath>
        <m:sSub>
          <m:sSubPr/>
          <m:e>
            <m:r>
              <m:rPr>
                <m:scr m:val="script"/>
              </m:rPr>
              <m:t>P</m:t>
            </m:r>
          </m:e>
          <m:sub>
            <m:r>
              <m:rPr>
                <m:sty m:val="i"/>
              </m:rPr>
              <m:t>r</m:t>
            </m:r>
          </m:sub>
        </m:sSub>
      </m:oMath>
      <w:r>
        <w:rPr>
          <w:rFonts w:eastAsia="Georgia" w:cs="Georgia" w:ascii="Georgia" w:hAnsi="Georgia"/>
        </w:rPr>
        <w:t xml:space="preserve"> reçue par le moteur due à la traversée de la membrane par les protons en fonction de la force protomotrice </w:t>
      </w:r>
      <m:oMath>
        <m:r>
          <m:rPr>
            <m:sty m:val="p"/>
          </m:rPr>
          <m:t>Δ</m:t>
        </m:r>
        <m:r>
          <m:rPr>
            <m:sty m:val="i"/>
          </m:rPr>
          <m:t>p</m:t>
        </m:r>
      </m:oMath>
      <w:r>
        <w:rPr>
          <w:rFonts w:eastAsia="Georgia" w:cs="Georgia" w:ascii="Georgia" w:hAnsi="Georgia"/>
        </w:rPr>
        <w:t xml:space="preserve">, de la charge élémentaire </w:t>
      </w:r>
      <m:oMath>
        <m:r>
          <m:rPr>
            <m:sty m:val="i"/>
          </m:rPr>
          <m:t>e</m:t>
        </m:r>
      </m:oMath>
      <w:r>
        <w:rPr/>
        <w:t xml:space="preserve"> et du flux des protons </w:t>
      </w:r>
      <m:oMath>
        <m:r>
          <m:rPr>
            <m:sty m:val="i"/>
          </m:rPr>
          <m:t>ϕ</m:t>
        </m:r>
      </m:oMath>
      <w:r>
        <w:rPr>
          <w:rFonts w:eastAsia="Georgia" w:cs="Georgia" w:ascii="Georgia" w:hAnsi="Georgia"/>
        </w:rPr>
        <w:t xml:space="preserve">. Faire l'application numérique sachant que </w:t>
      </w:r>
      <m:oMath>
        <m:r>
          <m:rPr>
            <m:sty m:val="p"/>
          </m:rPr>
          <m:t>Δ</m:t>
        </m:r>
        <m:r>
          <m:rPr>
            <m:sty m:val="i"/>
          </m:rPr>
          <m:t>p</m:t>
        </m:r>
        <m:r>
          <m:rPr>
            <m:sty m:val="p"/>
          </m:rPr>
          <m:t>=</m:t>
        </m:r>
        <m:r>
          <m:rPr>
            <m:sty m:val="p"/>
          </m:rPr>
          <m:t>−</m:t>
        </m:r>
        <m:r>
          <m:rPr>
            <m:sty m:val="p"/>
          </m:rPr>
          <m:t>0</m:t>
        </m:r>
        <m:r>
          <m:rPr>
            <m:sty m:val="p"/>
          </m:rPr>
          <m:t>,</m:t>
        </m:r>
        <m:r>
          <m:rPr>
            <m:sty m:val="p"/>
          </m:rPr>
          <m:t>17</m:t>
        </m:r>
        <m:r>
          <m:rPr>
            <m:nor/>
          </m:rPr>
          <m:t xml:space="preserve"> </m:t>
        </m:r>
        <m:r>
          <m:rPr>
            <m:sty m:val="p"/>
          </m:rPr>
          <m:t>V</m:t>
        </m:r>
      </m:oMath>
      <w:r>
        <w:rPr/>
        <w:t xml:space="preserve">.</w:t>
      </w:r>
      <w:r>
        <w:rPr/>
        <w:br w:type="textWrapping"/>
      </w:r>
      <w:r>
        <w:rPr>
          <w:rFonts w:eastAsia="Georgia" w:cs="Georgia" w:ascii="Georgia" w:hAnsi="Georgia"/>
        </w:rPr>
        <w:t xml:space="preserve">IV.C.4) Définir et calculer la valeur du rendement de ce moteur rotatif biologique pour la fréquence </w:t>
      </w:r>
      <m:oMath>
        <m:r>
          <m:rPr>
            <m:sty m:val="i"/>
          </m:rPr>
          <m:t>f</m:t>
        </m:r>
        <m:r>
          <m:rPr>
            <m:sty m:val="p"/>
          </m:rPr>
          <m:t>=</m:t>
        </m:r>
        <m:r>
          <m:rPr>
            <m:sty m:val="p"/>
          </m:rPr>
          <m:t>10</m:t>
        </m:r>
        <m:r>
          <m:rPr>
            <m:nor/>
          </m:rPr>
          <m:t xml:space="preserve"> </m:t>
        </m:r>
        <m:r>
          <m:rPr>
            <m:sty m:val="p"/>
          </m:rPr>
          <m:t>Hz</m:t>
        </m:r>
      </m:oMath>
      <w:r>
        <w:rPr>
          <w:rFonts w:eastAsia="Georgia" w:cs="Georgia" w:ascii="Georgia" w:hAnsi="Georgia"/>
        </w:rPr>
        <w:t xml:space="preserve">. Comment évolue le rendement lorsque la fréquence de rotation </w:t>
      </w:r>
      <m:oMath>
        <m:r>
          <m:rPr>
            <m:sty m:val="i"/>
          </m:rPr>
          <m:t>f</m:t>
        </m:r>
      </m:oMath>
      <w:r>
        <w:rPr>
          <w:rFonts w:eastAsia="Georgia" w:cs="Georgia" w:ascii="Georgia" w:hAnsi="Georgia"/>
        </w:rPr>
        <w:t xml:space="preserve"> varie dans le domaine de fonctionnement bas régime? Dans le domaine de fonctionnement haut régime?</w:t>
      </w:r>
    </w:p>
    <w:p>
      <w:pPr>
        <w:spacing w:line="271" w:before="330" w:lineRule="auto"/>
      </w:pPr>
      <w:r>
        <w:rPr>
          <w:rFonts w:eastAsia="Georgia" w:cs="Georgia" w:ascii="Georgia" w:hAnsi="Georgia"/>
          <w:b/>
          <w:sz w:val="42"/>
        </w:rPr>
        <w:t xml:space="preserve">IV.D - «Moteur pas à pas »</w:t>
      </w:r>
    </w:p>
    <w:p>
      <w:pPr>
        <w:spacing w:after="220" w:lineRule="auto"/>
      </w:pPr>
      <w:r>
        <w:rPr>
          <w:rFonts w:eastAsia="Georgia" w:cs="Georgia" w:ascii="Georgia" w:hAnsi="Georgia"/>
        </w:rPr>
        <w:t xml:space="preserve">Le rotor du moteur est assimilé à un disque de rayon </w:t>
      </w:r>
      <m:oMath>
        <m:r>
          <m:rPr>
            <m:sty m:val="i"/>
          </m:rPr>
          <m:t>r</m:t>
        </m:r>
        <m:r>
          <m:rPr>
            <m:sty m:val="p"/>
          </m:rPr>
          <m:t>=</m:t>
        </m:r>
        <m:r>
          <m:rPr>
            <m:sty m:val="p"/>
          </m:rPr>
          <m:t>20</m:t>
        </m:r>
        <m:r>
          <m:rPr>
            <m:nor/>
          </m:rPr>
          <m:t xml:space="preserve"> </m:t>
        </m:r>
        <m:r>
          <m:rPr>
            <m:sty m:val="p"/>
          </m:rPr>
          <m:t>nm</m:t>
        </m:r>
        <m:r>
          <m:rPr>
            <m:sty m:val="p"/>
          </m:rPr>
          <m:t xml:space="preserve"> </m:t>
        </m:r>
      </m:oMath>
      <w:r>
        <w:rPr>
          <w:rFonts w:eastAsia="Georgia" w:cs="Georgia" w:ascii="Georgia" w:hAnsi="Georgia"/>
        </w:rPr>
        <w:t xml:space="preserve"> et d'épaisseur négligeable. La rotation du rotor est assurée par un stator constitué de huit «unités biologiques », régulièrement réparties sur sa</w:t>
      </w:r>
    </w:p>
    <w:p>
      <w:pPr>
        <w:spacing w:lineRule="auto"/>
        <w:jc w:val="center"/>
      </w:pPr>
      <w:r>
        <w:rPr/>
        <w:drawing>
          <wp:inline distB="0" distL="0" distR="0" distT="0">
            <wp:extent cx="4829175" cy="4886325"/>
            <wp:effectExtent b="0" l="0" r="0" t="0"/>
            <wp:docPr id="5" name="image-d4b779901aa85a43cdf9331bfe5ba9ae9820e536.jpg"/>
            <a:graphic>
              <a:graphicData uri="http://schemas.openxmlformats.org/drawingml/2006/picture">
                <pic:pic>
                  <pic:nvPicPr>
                    <pic:cNvPr id="5" name="image-d4b779901aa85a43cdf9331bfe5ba9ae9820e536.jpg" descr=""/>
                    <pic:cNvPicPr/>
                  </pic:nvPicPr>
                  <pic:blipFill>
                    <a:blip r:embed="rId9" cstate="print"/>
                    <a:srcRect b="0" l="0" r="0" t="0"/>
                    <a:stretch>
                      <a:fillRect/>
                    </a:stretch>
                  </pic:blipFill>
                  <pic:spPr>
                    <a:xfrm>
                      <a:off x="0" y="0"/>
                      <a:ext cx="4829175" cy="4886325"/>
                    </a:xfrm>
                    <a:prstGeom prst="rect"/>
                  </pic:spPr>
                </pic:pic>
              </a:graphicData>
            </a:graphic>
          </wp:inline>
        </w:drawing>
      </w:r>
    </w:p>
    <w:p>
      <w:pPr>
        <w:spacing w:lineRule="auto"/>
      </w:pPr>
      <w:r>
        <w:rPr/>
        <w:t xml:space="preserve">Figure 5</w:t>
      </w:r>
    </w:p>
    <w:p>
      <w:pPr>
        <w:spacing w:after="220" w:lineRule="auto"/>
      </w:pPr>
      <w:r>
        <w:rPr/>
        <w:t xml:space="preserve">axe de rotation : </w:t>
      </w:r>
      <m:oMath>
        <m:r>
          <m:rPr>
            <m:sty m:val="p"/>
          </m:rPr>
          <m:t>Δ</m:t>
        </m:r>
      </m:oMath>
      <w:r>
        <w:rPr/>
        <w:br w:type="textWrapping"/>
      </w:r>
      <w:r>
        <w:rPr>
          <w:rFonts w:eastAsia="Georgia" w:cs="Georgia" w:ascii="Georgia" w:hAnsi="Georgia"/>
        </w:rPr>
        <w:t xml:space="preserve">"unité biologique »: (U.B.) périphérie et générant chacune une force orthoradiale d'intensité </w:t>
      </w:r>
      <m:oMath>
        <m:r>
          <m:rPr>
            <m:sty m:val="i"/>
          </m:rPr>
          <m:t>F</m:t>
        </m:r>
      </m:oMath>
      <w:r>
        <w:rPr>
          <w:rFonts w:eastAsia="Georgia" w:cs="Georgia" w:ascii="Georgia" w:hAnsi="Georgia"/>
        </w:rPr>
        <w:t xml:space="preserve"> (cf. figure 5). On envisage le fonctionnement du moteur en bas régime.</w:t>
      </w:r>
      <w:r>
        <w:rPr/>
        <w:br w:type="textWrapping"/>
      </w:r>
      <w:r>
        <w:rPr>
          <w:rFonts w:eastAsia="Georgia" w:cs="Georgia" w:ascii="Georgia" w:hAnsi="Georgia"/>
        </w:rPr>
        <w:t xml:space="preserve">IV.D.1) Exprimer l'intensité </w:t>
      </w:r>
      <m:oMath>
        <m:r>
          <m:rPr>
            <m:sty m:val="i"/>
          </m:rPr>
          <m:t>F</m:t>
        </m:r>
      </m:oMath>
      <w:r>
        <w:rPr/>
        <w:t xml:space="preserve"> de la force en fonction de </w:t>
      </w:r>
      <m:oMath>
        <m:r>
          <m:rPr>
            <m:sty m:val="i"/>
          </m:rPr>
          <m:t>r</m:t>
        </m:r>
      </m:oMath>
      <w:r>
        <w:rPr/>
        <w:t xml:space="preserve"> et </w:t>
      </w:r>
      <m:oMath>
        <m:sSub>
          <m:sSubPr/>
          <m:e>
            <m:r>
              <m:rPr>
                <m:sty m:val="p"/>
              </m:rPr>
              <m:t>Γ</m:t>
            </m:r>
          </m:e>
          <m:sub>
            <m:r>
              <m:rPr>
                <m:nor/>
              </m:rPr>
              <m:t>max </m:t>
            </m:r>
          </m:sub>
        </m:sSub>
      </m:oMath>
      <w:r>
        <w:rPr>
          <w:rFonts w:eastAsia="Georgia" w:cs="Georgia" w:ascii="Georgia" w:hAnsi="Georgia"/>
        </w:rPr>
        <w:t xml:space="preserve">. Calculer numériquement </w:t>
      </w:r>
      <m:oMath>
        <m:r>
          <m:rPr>
            <m:sty m:val="i"/>
          </m:rPr>
          <m:t>F</m:t>
        </m:r>
      </m:oMath>
      <w:r>
        <w:rPr>
          <w:rFonts w:eastAsia="Georgia" w:cs="Georgia" w:ascii="Georgia" w:hAnsi="Georgia"/>
        </w:rPr>
        <w:t xml:space="preserve">. Afin d'avoir une idée intuitive de ce que représente cette force, calculer numériquement la distance qui doit séparer deux électrons dans le vide pour obtenir une force électrostatique de même intensité.</w:t>
      </w:r>
      <w:r>
        <w:rPr/>
        <w:br w:type="textWrapping"/>
      </w:r>
      <w:r>
        <w:rPr>
          <w:rFonts w:eastAsia="Georgia" w:cs="Georgia" w:ascii="Georgia" w:hAnsi="Georgia"/>
        </w:rPr>
        <w:t xml:space="preserve">IV.D.2) Le moteur biologique est en fait un «moteur pas à pas», c'est-à-dire qu'il tourne par bonds successifs d'un angle fixe dit incrément. Dans notre cas, un tour complet s'effectue en 52 incréments. Calculer le déplacement </w:t>
      </w:r>
      <m:oMath>
        <m:r>
          <m:rPr>
            <m:sty m:val="i"/>
          </m:rPr>
          <m:t>d</m:t>
        </m:r>
      </m:oMath>
      <w:r>
        <w:rPr>
          <w:rFonts w:eastAsia="Georgia" w:cs="Georgia" w:ascii="Georgia" w:hAnsi="Georgia"/>
        </w:rPr>
        <w:t xml:space="preserve"> d'un point de la périphérie du rotor correspondant à un incrément. En déduire la valeur numérique du travail fourni par une «unité biologique» pour réaliser un incrément.</w:t>
      </w:r>
      <w:r>
        <w:rPr/>
        <w:br w:type="textWrapping"/>
      </w:r>
      <w:r>
        <w:rPr>
          <w:rFonts w:eastAsia="Georgia" w:cs="Georgia" w:ascii="Georgia" w:hAnsi="Georgia"/>
        </w:rPr>
        <w:t xml:space="preserve">IV.D.3) Déterminer le nombre de protons </w:t>
      </w:r>
      <m:oMath>
        <m:sSup>
          <m:sSupPr/>
          <m:e>
            <m:r>
              <m:rPr>
                <m:sty m:val="i"/>
              </m:rPr>
              <m:t>n</m:t>
            </m:r>
          </m:e>
          <m:sup>
            <m:r>
              <m:rPr>
                <m:sty m:val="i"/>
              </m:rPr>
              <m:t>′</m:t>
            </m:r>
          </m:sup>
        </m:sSup>
      </m:oMath>
      <w:r>
        <w:rPr>
          <w:rFonts w:eastAsia="Georgia" w:cs="Georgia" w:ascii="Georgia" w:hAnsi="Georgia"/>
        </w:rPr>
        <w:t xml:space="preserve"> qui doivent traverser la membrane pour qu'une «unité biologique» réalise un incrément. On supposera que le rendement du moteur est de </w:t>
      </w:r>
      <m:oMath>
        <m:r>
          <m:rPr>
            <m:sty m:val="p"/>
          </m:rPr>
          <m:t>100</m:t>
        </m:r>
        <m:r>
          <m:rPr>
            <m:sty m:val="p"/>
          </m:rPr>
          <m:t>%</m:t>
        </m:r>
      </m:oMath>
      <w:r>
        <w:rPr/>
        <w:t xml:space="preserve"> pour ce calcul.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6454ad0823cd98098efba63f7441fce5cd4adde.jpg" TargetMode="Internal"/><Relationship Id="rId6" Type="http://schemas.openxmlformats.org/officeDocument/2006/relationships/image" Target="media/image-7b3760f3229573ffcfeb8f63e42b7cc4fd89cb15.jpg" TargetMode="Internal"/><Relationship Id="rId7" Type="http://schemas.openxmlformats.org/officeDocument/2006/relationships/image" Target="media/image-a2d42b6961173cad23c2ecef974787f62d540a54.jpg" TargetMode="Internal"/><Relationship Id="rId8" Type="http://schemas.openxmlformats.org/officeDocument/2006/relationships/image" Target="media/image-a0303c32ca10d8685bea3a8baa11996d6450a4ad.jpg" TargetMode="Internal"/><Relationship Id="rId9" Type="http://schemas.openxmlformats.org/officeDocument/2006/relationships/image" Target="media/image-d4b779901aa85a43cdf9331bfe5ba9ae9820e53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