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INFORMATIQUE</w:t>
      </w:r>
    </w:p>
    <w:p>
      <w:pPr>
        <w:spacing w:line="271" w:before="330" w:lineRule="auto"/>
      </w:pPr>
      <w:r>
        <w:rPr>
          <w:b/>
          <w:sz w:val="42"/>
        </w:rPr>
        <w:t xml:space="preserve">Partie I - Polygones simples</w:t>
      </w:r>
    </w:p>
    <w:p>
      <w:pPr>
        <w:spacing w:after="220" w:lineRule="auto"/>
      </w:pPr>
      <w:r>
        <w:rPr>
          <w:rFonts w:eastAsia="Georgia" w:cs="Georgia" w:ascii="Georgia" w:hAnsi="Georgia"/>
        </w:rPr>
        <w:t xml:space="preserve">Dans toute cette partie, le plan est muni d'un repère orthonormé fixé. On identifiera un vecteur et le couple de ses coordonnées dans ce repère.</w:t>
      </w:r>
      <w:r>
        <w:rPr/>
        <w:br w:type="textWrapping"/>
      </w:r>
      <w:r>
        <w:rPr>
          <w:rFonts w:eastAsia="Georgia" w:cs="Georgia" w:ascii="Georgia" w:hAnsi="Georgia"/>
        </w:rPr>
        <w:t xml:space="preserve">Notes de programmation. On dispose des types point, vecteur, segment et polygone. Un point (ou un vecteur) est défini par deux entiers, un segment est défini par deux points et un polygone est une liste de points.</w:t>
      </w:r>
      <w:r>
        <w:rPr/>
        <w:br w:type="textWrapping"/>
      </w:r>
      <w:r>
        <w:rPr>
          <w:rFonts w:eastAsia="Georgia" w:cs="Georgia" w:ascii="Georgia" w:hAnsi="Georgia"/>
        </w:rPr>
        <w:t xml:space="preserve">Remarque : dans tout le problème un segment, resp. un polygone, est toujours supposé formé de points distincts.</w:t>
      </w:r>
      <w:r>
        <w:rPr/>
        <w:br w:type="textWrapping"/>
      </w:r>
      <w:r>
        <w:rPr/>
        <w:t xml:space="preserve">En Caml :</w:t>
      </w:r>
    </w:p>
    <w:p>
      <w:pPr>
        <w:pStyle w:val="SourceCode"/>
        <w:shd w:val="clear" w:fill="F8F8FA"/>
        <w:spacing w:lineRule="auto"/>
      </w:pPr>
      <w:r>
        <w:rPr>
          <w:rStyle w:val="VerbatimChar"/>
          <w:rFonts w:eastAsia="Consolas" w:cs="Consolas" w:ascii="Consolas" w:hAnsi="Consolas"/>
        </w:rPr>
        <w:t xml:space="preserve">type point = { x:int ; y:int };;</w:t>
        <w:br/>
        <w:t xml:space="preserve">type vecteur = { xv:int ; yv:int };;</w:t>
        <w:br/>
        <w:t xml:space="preserve">type segment = { a:point ; b:point };;</w:t>
        <w:br/>
        <w:t xml:space="preserve">type polygone == point list;;</w:t>
        <w:br/>
        <w:t xml:space="preserve"/>
      </w:r>
    </w:p>
    <w:p>
      <w:pPr>
        <w:spacing w:after="220" w:lineRule="auto"/>
      </w:pPr>
      <w:r>
        <w:rPr>
          <w:rFonts w:eastAsia="Georgia" w:cs="Georgia" w:ascii="Georgia" w:hAnsi="Georgia"/>
        </w:rPr>
        <w:t xml:space="preserve">On dispose par ailleurs de constructeurs de vecteurs et de segments à partir des points les définissant ;</w:t>
      </w:r>
    </w:p>
    <w:p>
      <w:pPr>
        <w:pStyle w:val="SourceCode"/>
        <w:shd w:val="clear" w:fill="F8F8FA"/>
        <w:spacing w:lineRule="auto"/>
      </w:pPr>
      <w:r>
        <w:rPr>
          <w:rStyle w:val="VerbatimChar"/>
          <w:rFonts w:eastAsia="Consolas" w:cs="Consolas" w:ascii="Consolas" w:hAnsi="Consolas"/>
        </w:rPr>
        <w:t xml:space="preserve">let CreerVecteur p q = { xv = q.x-p.x ; yv = q.y-p.y};;</w:t>
        <w:br/>
        <w:t xml:space="preserve">let CreerSegment p q = { a = p ; b = q };;</w:t>
        <w:br/>
        <w:t xml:space="preserve"/>
      </w:r>
    </w:p>
    <w:p>
      <w:pPr>
        <w:spacing w:after="220" w:lineRule="auto"/>
      </w:pPr>
      <w:r>
        <w:rPr/>
        <w:t xml:space="preserve">Les fonctions dont on demandera le code devront avoir pour signatures :</w:t>
      </w:r>
    </w:p>
    <w:p>
      <w:pPr>
        <w:pStyle w:val="SourceCode"/>
        <w:shd w:val="clear" w:fill="F8F8FA"/>
        <w:spacing w:lineRule="auto"/>
      </w:pPr>
      <w:r>
        <w:rPr>
          <w:rStyle w:val="VerbatimChar"/>
          <w:rFonts w:eastAsia="Consolas" w:cs="Consolas" w:ascii="Consolas" w:hAnsi="Consolas"/>
        </w:rPr>
        <w:t xml:space="preserve">determinant : vecteur -&gt; vecteur -&gt; int = &lt;fun&gt;</w:t>
        <w:br/>
        <w:t xml:space="preserve">produit_scalaire : vecteur -&gt; vecteur -&gt; int = &lt;fun&gt;</w:t>
        <w:br/>
        <w:t xml:space="preserve">direct : point -&gt; point -&gt; point -&gt; int = &lt;fun&gt;</w:t>
        <w:br/>
        <w:t xml:space="preserve">meme_cote : segment -&gt; point -&gt; point -&gt; int = &lt;fun&gt;</w:t>
        <w:br/>
        <w:t xml:space="preserve">appartient : segment -&gt; point -&gt; int = &lt;fun&gt;</w:t>
        <w:br/>
        <w:t xml:space="preserve">intersecte : segment -&gt; segment -&gt; int = &lt;fun&gt;</w:t>
        <w:br/>
        <w:t xml:space="preserve">simplifie : polygone -&gt; polygone = &lt;fun&gt;</w:t>
        <w:br/>
        <w:t xml:space="preserve">en_dehors : polygone -&gt; point = &lt;fun&gt;</w:t>
        <w:br/>
        <w:t xml:space="preserve">interieur : polygone -&gt; point -&gt; int = &lt;fun&gt;</w:t>
        <w:br/>
        <w:t xml:space="preserve">Pour simplifier la présentation Caml/Pascal, la notation fonctionnelle</w:t>
        <w:br/>
        <w:t xml:space="preserve">f(u,v) est utilisée dans l'énoncé à la place de f u v en Caml.</w:t>
        <w:br/>
        <w:t xml:space="preserve"/>
      </w:r>
    </w:p>
    <w:p>
      <w:pPr>
        <w:pStyle w:val="SourceCode"/>
        <w:shd w:val="clear" w:fill="F8F8FA"/>
        <w:spacing w:lineRule="auto"/>
      </w:pPr>
      <w:r>
        <w:rPr>
          <w:rStyle w:val="VerbatimChar"/>
          <w:rFonts w:eastAsia="Consolas" w:cs="Consolas" w:ascii="Consolas" w:hAnsi="Consolas"/>
        </w:rPr>
        <w:t xml:space="preserve">En Pascal :</w:t>
        <w:br/>
        <w:t xml:space="preserve">type</w:t>
        <w:br/>
        <w:t xml:space="preserve">    point=record x,y:integer end;</w:t>
        <w:br/>
        <w:t xml:space="preserve">    vecteur=record xv,yv: integer end;</w:t>
        <w:br/>
        <w:t xml:space="preserve"/>
      </w:r>
    </w:p>
    <w:p>
      <w:pPr>
        <w:spacing w:line="271" w:before="330" w:lineRule="auto"/>
      </w:pPr>
      <w:r>
        <w:rPr>
          <w:rFonts w:eastAsia="Georgia" w:cs="Georgia" w:ascii="Georgia" w:hAnsi="Georgia"/>
          <w:b/>
          <w:sz w:val="42"/>
        </w:rPr>
        <w:t xml:space="preserve">Filière MP</w:t>
      </w:r>
    </w:p>
    <w:p>
      <w:pPr>
        <w:pStyle w:val="SourceCode"/>
        <w:shd w:val="clear" w:fill="F8F8FA"/>
        <w:spacing w:lineRule="auto"/>
      </w:pPr>
      <w:r>
        <w:rPr>
          <w:rStyle w:val="VerbatimChar"/>
          <w:rFonts w:eastAsia="Consolas" w:cs="Consolas" w:ascii="Consolas" w:hAnsi="Consolas"/>
        </w:rPr>
        <w:t xml:space="preserve">    segment=record a,b:point end;</w:t>
        <w:br/>
        <w:t xml:space="preserve">    polygone=^cellule;</w:t>
        <w:br/>
        <w:t xml:space="preserve">    cellule=record contenu:point; suivant:polygone end;</w:t>
        <w:br/>
        <w:t xml:space="preserve">Les fonctions/procédures dont on demandera le code auront pour entêtes :</w:t>
        <w:br/>
        <w:t xml:space="preserve">function determinant(u,v:vecteur):integer;</w:t>
        <w:br/>
        <w:t xml:space="preserve">function produit_scalaire(u,v:vecteur):integer;</w:t>
        <w:br/>
        <w:t xml:space="preserve">function direct(a,b,c:point):integer;</w:t>
        <w:br/>
        <w:t xml:space="preserve">function meme_cote(I:segment;p,q:point):integer;</w:t>
        <w:br/>
        <w:t xml:space="preserve">function appartient(I:segment; p:point):integer;</w:t>
        <w:br/>
        <w:t xml:space="preserve">function intersecte(I,J:segment):integer;</w:t>
        <w:br/>
        <w:t xml:space="preserve">function simplifie (P:polygone):polygone;</w:t>
        <w:br/>
        <w:t xml:space="preserve">procedure en_dehors(P:polygone; var res:point);</w:t>
        <w:br/>
        <w:t xml:space="preserve">function interieur(P:polygone;pt:point):integer;</w:t>
        <w:br/>
        <w:t xml:space="preserve"/>
      </w:r>
    </w:p>
    <w:p>
      <w:pPr>
        <w:spacing w:line="271" w:before="330" w:lineRule="auto"/>
      </w:pPr>
      <w:r>
        <w:rPr>
          <w:b/>
          <w:sz w:val="42"/>
        </w:rPr>
        <w:t xml:space="preserve">I.A - Intersection</w:t>
      </w:r>
    </w:p>
    <w:p>
      <w:pPr>
        <w:spacing w:after="220" w:lineRule="auto"/>
      </w:pPr>
      <w:r>
        <w:rPr>
          <w:rFonts w:eastAsia="Georgia" w:cs="Georgia" w:ascii="Georgia" w:hAnsi="Georgia"/>
        </w:rPr>
        <w:t xml:space="preserve">Remarque : géométriquement, le segment </w:t>
      </w:r>
      <m:oMath>
        <m:r>
          <m:rPr>
            <m:sty m:val="p"/>
          </m:rPr>
          <m:t>[</m:t>
        </m:r>
        <m:r>
          <m:rPr>
            <m:sty m:val="i"/>
          </m:rPr>
          <m:t>a</m:t>
        </m:r>
        <m:r>
          <m:rPr>
            <m:sty m:val="p"/>
          </m:rPr>
          <m:t>,</m:t>
        </m:r>
        <m:r>
          <m:rPr>
            <m:sty m:val="i"/>
          </m:rPr>
          <m:t>b</m:t>
        </m:r>
        <m:r>
          <m:rPr>
            <m:sty m:val="p"/>
          </m:rPr>
          <m:t>]</m:t>
        </m:r>
      </m:oMath>
      <w:r>
        <w:rPr/>
        <w:t xml:space="preserve"> est l'ensemble des points de la droite ( </w:t>
      </w:r>
      <m:oMath>
        <m:r>
          <m:rPr>
            <m:sty m:val="i"/>
          </m:rPr>
          <m:t>a</m:t>
        </m:r>
        <m:r>
          <m:rPr>
            <m:sty m:val="p"/>
          </m:rPr>
          <m:t>,</m:t>
        </m:r>
        <m:r>
          <m:rPr>
            <m:sty m:val="i"/>
          </m:rPr>
          <m:t>b</m:t>
        </m:r>
      </m:oMath>
      <w:r>
        <w:rPr>
          <w:rFonts w:eastAsia="Georgia" w:cs="Georgia" w:ascii="Georgia" w:hAnsi="Georgia"/>
        </w:rPr>
        <w:t xml:space="preserve"> ) situés entre </w:t>
      </w:r>
      <m:oMath>
        <m:r>
          <m:rPr>
            <m:sty m:val="i"/>
          </m:rPr>
          <m:t>a</m:t>
        </m:r>
      </m:oMath>
      <w:r>
        <w:rPr/>
        <w:t xml:space="preserve"> et </w:t>
      </w:r>
      <m:oMath>
        <m:r>
          <m:rPr>
            <m:sty m:val="i"/>
          </m:rPr>
          <m:t>b</m:t>
        </m:r>
      </m:oMath>
      <w:r>
        <w:rPr>
          <w:rFonts w:eastAsia="Georgia" w:cs="Georgia" w:ascii="Georgia" w:hAnsi="Georgia"/>
        </w:rPr>
        <w:t xml:space="preserve">; on rappelle que les segments considérés sont non réduits à un point.</w:t>
      </w:r>
      <w:r>
        <w:rPr/>
        <w:br w:type="textWrapping"/>
      </w:r>
      <w:r>
        <w:rPr>
          <w:rFonts w:eastAsia="Georgia" w:cs="Georgia" w:ascii="Georgia" w:hAnsi="Georgia"/>
        </w:rPr>
        <w:t xml:space="preserve">I.A.1) Écrire des fonctions determinant et produit_scalaire telles que determinant( </w:t>
      </w:r>
      <m:oMath>
        <m:r>
          <m:rPr>
            <m:sty m:val="p"/>
          </m:rPr>
          <m:t>u</m:t>
        </m:r>
        <m:r>
          <m:rPr>
            <m:sty m:val="p"/>
          </m:rPr>
          <m:t>,</m:t>
        </m:r>
        <m:r>
          <m:rPr>
            <m:sty m:val="p"/>
          </m:rPr>
          <m:t>v</m:t>
        </m:r>
      </m:oMath>
      <w:r>
        <w:rPr>
          <w:rFonts w:eastAsia="Georgia" w:cs="Georgia" w:ascii="Georgia" w:hAnsi="Georgia"/>
        </w:rPr>
        <w:t xml:space="preserve"> ) retourne le déterminant de la matrice formée par les vecteurs </w:t>
      </w:r>
      <m:oMath>
        <m:r>
          <m:rPr>
            <m:sty m:val="i"/>
          </m:rPr>
          <m:t>u</m:t>
        </m:r>
      </m:oMath>
      <w:r>
        <w:rPr/>
        <w:t xml:space="preserve"> et </w:t>
      </w:r>
      <m:oMath>
        <m:r>
          <m:rPr>
            <m:sty m:val="i"/>
          </m:rPr>
          <m:t>v</m:t>
        </m:r>
      </m:oMath>
      <w:r>
        <w:rPr>
          <w:rFonts w:eastAsia="Georgia" w:cs="Georgia" w:ascii="Georgia" w:hAnsi="Georgia"/>
        </w:rPr>
        <w:t xml:space="preserve">, et produit_scalaire( </w:t>
      </w:r>
      <m:oMath>
        <m:r>
          <m:rPr>
            <m:sty m:val="p"/>
          </m:rPr>
          <m:t>u</m:t>
        </m:r>
        <m:r>
          <m:rPr>
            <m:sty m:val="p"/>
          </m:rPr>
          <m:t>,</m:t>
        </m:r>
        <m:r>
          <m:rPr>
            <m:sty m:val="p"/>
          </m:rPr>
          <m:t>v</m:t>
        </m:r>
      </m:oMath>
      <w:r>
        <w:rPr/>
        <w:t xml:space="preserve"> ) retourne le produit scalaire des vecteurs </w:t>
      </w:r>
      <m:oMath>
        <m:r>
          <m:rPr>
            <m:sty m:val="i"/>
          </m:rPr>
          <m:t>u</m:t>
        </m:r>
      </m:oMath>
      <w:r>
        <w:rPr/>
        <w:t xml:space="preserve"> et </w:t>
      </w:r>
      <m:oMath>
        <m:r>
          <m:rPr>
            <m:sty m:val="i"/>
          </m:rPr>
          <m:t>v</m:t>
        </m:r>
      </m:oMath>
      <w:r>
        <w:rPr/>
        <w:t xml:space="preserve">.</w:t>
      </w:r>
      <w:r>
        <w:rPr/>
        <w:br w:type="textWrapping"/>
      </w:r>
      <w:r>
        <w:rPr>
          <w:rFonts w:eastAsia="Georgia" w:cs="Georgia" w:ascii="Georgia" w:hAnsi="Georgia"/>
        </w:rPr>
        <w:t xml:space="preserve">I.A.2) Définition : étant donnés trois points </w:t>
      </w:r>
      <m:oMath>
        <m:r>
          <m:rPr>
            <m:sty m:val="i"/>
          </m:rPr>
          <m:t>a</m:t>
        </m:r>
        <m:r>
          <m:rPr>
            <m:sty m:val="p"/>
          </m:rPr>
          <m:t>,</m:t>
        </m:r>
        <m:r>
          <m:rPr>
            <m:sty m:val="i"/>
          </m:rPr>
          <m:t>b</m:t>
        </m:r>
        <m:r>
          <m:rPr>
            <m:sty m:val="p"/>
          </m:rPr>
          <m:t>,</m:t>
        </m:r>
        <m:r>
          <m:rPr>
            <m:sty m:val="i"/>
          </m:rPr>
          <m:t>c</m:t>
        </m:r>
      </m:oMath>
      <w:r>
        <w:rPr/>
        <w:t xml:space="preserve">, le triangle ( </w:t>
      </w:r>
      <m:oMath>
        <m:r>
          <m:rPr>
            <m:sty m:val="i"/>
          </m:rPr>
          <m:t>a</m:t>
        </m:r>
        <m:r>
          <m:rPr>
            <m:sty m:val="p"/>
          </m:rPr>
          <m:t>,</m:t>
        </m:r>
        <m:r>
          <m:rPr>
            <m:sty m:val="i"/>
          </m:rPr>
          <m:t>b</m:t>
        </m:r>
        <m:r>
          <m:rPr>
            <m:sty m:val="p"/>
          </m:rPr>
          <m:t>,</m:t>
        </m:r>
        <m:r>
          <m:rPr>
            <m:sty m:val="i"/>
          </m:rPr>
          <m:t>c</m:t>
        </m:r>
      </m:oMath>
      <w:r>
        <w:rPr/>
        <w:t xml:space="preserve"> ) est direct si une mesure de l'angle ( </w:t>
      </w:r>
      <m:oMath>
        <m:acc>
          <m:accPr>
            <m:chr m:val="⃗"/>
          </m:accPr>
          <m:e>
            <m:r>
              <m:rPr>
                <m:sty m:val="i"/>
              </m:rPr>
              <m:t>a</m:t>
            </m:r>
            <m:r>
              <m:rPr>
                <m:sty m:val="i"/>
              </m:rPr>
              <m:t>b</m:t>
            </m:r>
          </m:e>
        </m:acc>
        <m:r>
          <m:rPr>
            <m:sty m:val="p"/>
          </m:rPr>
          <m:t>,</m:t>
        </m:r>
        <m:acc>
          <m:accPr>
            <m:chr m:val="⃗"/>
          </m:accPr>
          <m:e>
            <m:r>
              <m:rPr>
                <m:sty m:val="i"/>
              </m:rPr>
              <m:t>a</m:t>
            </m:r>
            <m:r>
              <m:rPr>
                <m:sty m:val="i"/>
              </m:rPr>
              <m:t>c</m:t>
            </m:r>
          </m:e>
        </m:acc>
      </m:oMath>
      <w:r>
        <w:rPr/>
        <w:t xml:space="preserve"> ) est dans l'intervalle </w:t>
      </w:r>
      <m:oMath>
        <m:r>
          <m:rPr>
            <m:sty m:val="p"/>
          </m:rPr>
          <m:t>]</m:t>
        </m:r>
        <m:r>
          <m:rPr>
            <m:sty m:val="p"/>
          </m:rPr>
          <m:t>0</m:t>
        </m:r>
        <m:r>
          <m:rPr>
            <m:sty m:val="p"/>
          </m:rPr>
          <m:t>,</m:t>
        </m:r>
        <m:r>
          <m:rPr>
            <m:sty m:val="i"/>
          </m:rPr>
          <m:t>π</m:t>
        </m:r>
        <m:r>
          <m:rPr>
            <m:sty m:val="p"/>
          </m:rPr>
          <m:t>[</m:t>
        </m:r>
      </m:oMath>
      <w:r>
        <w:rPr/>
        <w:t xml:space="preserve">, indirect si une mesure de l'angle </w:t>
      </w:r>
      <m:oMath>
        <m:r>
          <m:rPr>
            <m:sty m:val="p"/>
          </m:rPr>
          <m:t>(</m:t>
        </m:r>
        <m:acc>
          <m:accPr>
            <m:chr m:val="⃗"/>
          </m:accPr>
          <m:e>
            <m:r>
              <m:rPr>
                <m:sty m:val="i"/>
              </m:rPr>
              <m:t>a</m:t>
            </m:r>
            <m:r>
              <m:rPr>
                <m:sty m:val="i"/>
              </m:rPr>
              <m:t>b</m:t>
            </m:r>
          </m:e>
        </m:acc>
        <m:r>
          <m:rPr>
            <m:sty m:val="p"/>
          </m:rPr>
          <m:t>,</m:t>
        </m:r>
        <m:acc>
          <m:accPr>
            <m:chr m:val="⃗"/>
          </m:accPr>
          <m:e>
            <m:r>
              <m:rPr>
                <m:sty m:val="i"/>
              </m:rPr>
              <m:t>a</m:t>
            </m:r>
            <m:r>
              <m:rPr>
                <m:sty m:val="i"/>
              </m:rPr>
              <m:t>c</m:t>
            </m:r>
          </m:e>
        </m:acc>
        <m:r>
          <m:rPr>
            <m:sty m:val="p"/>
          </m:rPr>
          <m:t>)</m:t>
        </m:r>
      </m:oMath>
      <w:r>
        <w:rPr/>
        <w:t xml:space="preserve"> est dans l'intervalle </w:t>
      </w:r>
      <m:oMath>
        <m:r>
          <m:rPr>
            <m:sty m:val="p"/>
          </m:rPr>
          <m:t>]</m:t>
        </m:r>
        <m:r>
          <m:rPr>
            <m:sty m:val="p"/>
          </m:rPr>
          <m:t>−</m:t>
        </m:r>
        <m:r>
          <m:rPr>
            <m:sty m:val="i"/>
          </m:rPr>
          <m:t>π</m:t>
        </m:r>
        <m:r>
          <m:rPr>
            <m:sty m:val="p"/>
          </m:rPr>
          <m:t>,</m:t>
        </m:r>
        <m:r>
          <m:rPr>
            <m:sty m:val="p"/>
          </m:rPr>
          <m:t>0</m:t>
        </m:r>
        <m:r>
          <m:rPr>
            <m:sty m:val="p"/>
          </m:rPr>
          <m:t>[</m:t>
        </m:r>
      </m:oMath>
      <w:r>
        <w:rPr/>
        <w:t xml:space="preserve">, aplati si les trois points a, </w:t>
      </w:r>
      <m:oMath>
        <m:r>
          <m:rPr>
            <m:sty m:val="i"/>
          </m:rPr>
          <m:t>b</m:t>
        </m:r>
      </m:oMath>
      <w:r>
        <w:rPr/>
        <w:t xml:space="preserve"> et </w:t>
      </w:r>
      <m:oMath>
        <m:r>
          <m:rPr>
            <m:sty m:val="i"/>
          </m:rPr>
          <m:t>c</m:t>
        </m:r>
      </m:oMath>
      <w:r>
        <w:rPr>
          <w:rFonts w:eastAsia="Georgia" w:cs="Georgia" w:ascii="Georgia" w:hAnsi="Georgia"/>
        </w:rPr>
        <w:t xml:space="preserve"> sont alignés.</w:t>
      </w:r>
      <w:r>
        <w:rPr/>
        <w:br w:type="textWrapping"/>
      </w:r>
      <w:r>
        <w:rPr/>
        <w:t xml:space="preserve">Montrer que le triangle ( </w:t>
      </w:r>
      <m:oMath>
        <m:r>
          <m:rPr>
            <m:sty m:val="i"/>
          </m:rPr>
          <m:t>a</m:t>
        </m:r>
        <m:r>
          <m:rPr>
            <m:sty m:val="p"/>
          </m:rPr>
          <m:t>,</m:t>
        </m:r>
        <m:r>
          <m:rPr>
            <m:sty m:val="i"/>
          </m:rPr>
          <m:t>b</m:t>
        </m:r>
        <m:r>
          <m:rPr>
            <m:sty m:val="p"/>
          </m:rPr>
          <m:t>,</m:t>
        </m:r>
        <m:r>
          <m:rPr>
            <m:sty m:val="i"/>
          </m:rPr>
          <m:t>c</m:t>
        </m:r>
      </m:oMath>
      <w:r>
        <w:rPr/>
        <w:t xml:space="preserve"> ) est direct si et seulement si </w:t>
      </w:r>
      <m:oMath>
        <m:r>
          <m:rPr>
            <m:sty m:val="p"/>
          </m:rPr>
          <m:t>det</m:t>
        </m:r>
        <m:r>
          <m:rPr>
            <m:sty m:val="p"/>
          </m:rPr>
          <m:t>(</m:t>
        </m:r>
        <m:acc>
          <m:accPr>
            <m:chr m:val="⃗"/>
          </m:accPr>
          <m:e>
            <m:r>
              <m:rPr>
                <m:sty m:val="i"/>
              </m:rPr>
              <m:t>a</m:t>
            </m:r>
            <m:r>
              <m:rPr>
                <m:sty m:val="i"/>
              </m:rPr>
              <m:t>b</m:t>
            </m:r>
          </m:e>
        </m:acc>
        <m:r>
          <m:rPr>
            <m:sty m:val="p"/>
          </m:rPr>
          <m:t>,</m:t>
        </m:r>
        <m:acc>
          <m:accPr>
            <m:chr m:val="⃗"/>
          </m:accPr>
          <m:e>
            <m:r>
              <m:rPr>
                <m:sty m:val="i"/>
              </m:rPr>
              <m:t>a</m:t>
            </m:r>
            <m:r>
              <m:rPr>
                <m:sty m:val="i"/>
              </m:rPr>
              <m:t>c</m:t>
            </m:r>
          </m:e>
        </m:acc>
        <m:r>
          <m:rPr>
            <m:sty m:val="p"/>
          </m:rPr>
          <m:t>)</m:t>
        </m:r>
        <m:r>
          <m:rPr>
            <m:sty m:val="p"/>
          </m:rPr>
          <m:t>&gt;</m:t>
        </m:r>
        <m:r>
          <m:rPr>
            <m:sty m:val="p"/>
          </m:rPr>
          <m:t>0</m:t>
        </m:r>
      </m:oMath>
      <w:r>
        <w:rPr/>
        <w:t xml:space="preserve">.</w:t>
      </w:r>
      <w:r>
        <w:rPr/>
        <w:br w:type="textWrapping"/>
      </w:r>
      <w:r>
        <w:rPr>
          <w:rFonts w:eastAsia="Georgia" w:cs="Georgia" w:ascii="Georgia" w:hAnsi="Georgia"/>
        </w:rPr>
        <w:t xml:space="preserve">I.A.3) Écrire une fonction direct telle que direct ( </w:t>
      </w:r>
      <m:oMath>
        <m:r>
          <m:rPr>
            <m:sty m:val="p"/>
          </m:rPr>
          <m:t>a</m:t>
        </m:r>
        <m:r>
          <m:rPr>
            <m:sty m:val="p"/>
          </m:rPr>
          <m:t>,</m:t>
        </m:r>
        <m:r>
          <m:rPr>
            <m:sty m:val="p"/>
          </m:rPr>
          <m:t>b</m:t>
        </m:r>
        <m:r>
          <m:rPr>
            <m:sty m:val="p"/>
          </m:rPr>
          <m:t>,</m:t>
        </m:r>
        <m:r>
          <m:rPr>
            <m:sty m:val="p"/>
          </m:rPr>
          <m:t>c</m:t>
        </m:r>
      </m:oMath>
      <w:r>
        <w:rPr/>
        <w:t xml:space="preserve"> ) retourne 1 si le triangle </w:t>
      </w:r>
      <m:oMath>
        <m:r>
          <m:rPr>
            <m:sty m:val="p"/>
          </m:rPr>
          <m:t>(</m:t>
        </m:r>
        <m:r>
          <m:rPr>
            <m:sty m:val="i"/>
          </m:rPr>
          <m:t>a</m:t>
        </m:r>
        <m:r>
          <m:rPr>
            <m:sty m:val="p"/>
          </m:rPr>
          <m:t>,</m:t>
        </m:r>
        <m:r>
          <m:rPr>
            <m:sty m:val="i"/>
          </m:rPr>
          <m:t>b</m:t>
        </m:r>
        <m:r>
          <m:rPr>
            <m:sty m:val="p"/>
          </m:rPr>
          <m:t>,</m:t>
        </m:r>
        <m:r>
          <m:rPr>
            <m:sty m:val="i"/>
          </m:rPr>
          <m:t>c</m:t>
        </m:r>
        <m:r>
          <m:rPr>
            <m:sty m:val="p"/>
          </m:rPr>
          <m:t>)</m:t>
        </m:r>
      </m:oMath>
      <w:r>
        <w:rPr/>
        <w:t xml:space="preserve"> est direct, -1 s'il est indirect et 0 s'il est aplati.</w:t>
      </w:r>
      <w:r>
        <w:rPr/>
        <w:br w:type="textWrapping"/>
      </w:r>
      <w:r>
        <w:rPr>
          <w:rFonts w:eastAsia="Georgia" w:cs="Georgia" w:ascii="Georgia" w:hAnsi="Georgia"/>
        </w:rPr>
        <w:t xml:space="preserve">I.A.4) Écrire une fonction meme_cote telle que meme_cote(I, p, q) retourne 1 si les points </w:t>
      </w:r>
      <m:oMath>
        <m:r>
          <m:rPr>
            <m:sty m:val="i"/>
          </m:rPr>
          <m:t>p</m:t>
        </m:r>
      </m:oMath>
      <w:r>
        <w:rPr/>
        <w:t xml:space="preserve"> et </w:t>
      </w:r>
      <m:oMath>
        <m:r>
          <m:rPr>
            <m:sty m:val="i"/>
          </m:rPr>
          <m:t>q</m:t>
        </m:r>
      </m:oMath>
      <w:r>
        <w:rPr>
          <w:rFonts w:eastAsia="Georgia" w:cs="Georgia" w:ascii="Georgia" w:hAnsi="Georgia"/>
        </w:rPr>
        <w:t xml:space="preserve"> sont du même côté de la droite </w:t>
      </w:r>
      <m:oMath>
        <m:r>
          <m:rPr>
            <m:sty m:val="i"/>
          </m:rPr>
          <m:t>D</m:t>
        </m:r>
      </m:oMath>
      <w:r>
        <w:rPr>
          <w:rFonts w:eastAsia="Georgia" w:cs="Georgia" w:ascii="Georgia" w:hAnsi="Georgia"/>
        </w:rPr>
        <w:t xml:space="preserve"> portée par le segment </w:t>
      </w:r>
      <m:oMath>
        <m:r>
          <m:rPr>
            <m:sty m:val="i"/>
          </m:rPr>
          <m:t>I</m:t>
        </m:r>
      </m:oMath>
      <w:r>
        <w:rPr>
          <w:rFonts w:eastAsia="Georgia" w:cs="Georgia" w:ascii="Georgia" w:hAnsi="Georgia"/>
        </w:rPr>
        <w:t xml:space="preserve">, -1 s'ils ne sont pas du même côté, et 0 si </w:t>
      </w:r>
      <m:oMath>
        <m:r>
          <m:rPr>
            <m:sty m:val="i"/>
          </m:rPr>
          <m:t>p</m:t>
        </m:r>
      </m:oMath>
      <w:r>
        <w:rPr/>
        <w:t xml:space="preserve"> ou </w:t>
      </w:r>
      <m:oMath>
        <m:r>
          <m:rPr>
            <m:sty m:val="i"/>
          </m:rPr>
          <m:t>q</m:t>
        </m:r>
      </m:oMath>
      <w:r>
        <w:rPr/>
        <w:t xml:space="preserve"> est sur </w:t>
      </w:r>
      <m:oMath>
        <m:r>
          <m:rPr>
            <m:sty m:val="i"/>
          </m:rPr>
          <m:t>D</m:t>
        </m:r>
      </m:oMath>
      <w:r>
        <w:rPr/>
        <w:t xml:space="preserve">.</w:t>
      </w:r>
      <w:r>
        <w:rPr/>
        <w:br w:type="textWrapping"/>
      </w:r>
      <w:r>
        <w:rPr>
          <w:rFonts w:eastAsia="Georgia" w:cs="Georgia" w:ascii="Georgia" w:hAnsi="Georgia"/>
        </w:rPr>
        <w:t xml:space="preserve">Illustrer la démarche à l'aide de figures bien choisies.</w:t>
      </w:r>
      <w:r>
        <w:rPr/>
        <w:br w:type="textWrapping"/>
      </w:r>
      <w:r>
        <w:rPr>
          <w:rFonts w:eastAsia="Georgia" w:cs="Georgia" w:ascii="Georgia" w:hAnsi="Georgia"/>
        </w:rPr>
        <w:t xml:space="preserve">I.A.5) Écrire, en la justifiant, une fonction appartient telle que appartient(I,P) retourne 1 si le point </w:t>
      </w:r>
      <m:oMath>
        <m:r>
          <m:rPr>
            <m:sty m:val="i"/>
          </m:rPr>
          <m:t>p</m:t>
        </m:r>
      </m:oMath>
      <w:r>
        <w:rPr/>
        <w:t xml:space="preserve"> appartient au segment </w:t>
      </w:r>
      <m:oMath>
        <m:r>
          <m:rPr>
            <m:sty m:val="i"/>
          </m:rPr>
          <m:t>I</m:t>
        </m:r>
      </m:oMath>
      <w:r>
        <w:rPr/>
        <w:t xml:space="preserve"> et -1 sinon.</w:t>
      </w:r>
      <w:r>
        <w:rPr/>
        <w:br w:type="textWrapping"/>
      </w:r>
      <w:r>
        <w:rPr>
          <w:rFonts w:eastAsia="Georgia" w:cs="Georgia" w:ascii="Georgia" w:hAnsi="Georgia"/>
        </w:rPr>
        <w:t xml:space="preserve">I.A.6) Écrire une fonction intersecte telle que intersecte(I,J) retourne 1 si les segments </w:t>
      </w:r>
      <m:oMath>
        <m:r>
          <m:rPr>
            <m:sty m:val="i"/>
          </m:rPr>
          <m:t>I</m:t>
        </m:r>
      </m:oMath>
      <w:r>
        <w:rPr/>
        <w:t xml:space="preserve"> et </w:t>
      </w:r>
      <m:oMath>
        <m:r>
          <m:rPr>
            <m:sty m:val="i"/>
          </m:rPr>
          <m:t>J</m:t>
        </m:r>
      </m:oMath>
      <w:r>
        <w:rPr>
          <w:rFonts w:eastAsia="Georgia" w:cs="Georgia" w:ascii="Georgia" w:hAnsi="Georgia"/>
        </w:rPr>
        <w:t xml:space="preserve"> ont une intersection non vide et -1 sinon. Utiliser et justifier à l'aide de figures le fait que, sauf cas particuliers à expliciter, I et </w:t>
      </w:r>
      <m:oMath>
        <m:r>
          <m:rPr>
            <m:sty m:val="i"/>
          </m:rPr>
          <m:t>J</m:t>
        </m:r>
      </m:oMath>
      <w:r>
        <w:rPr>
          <w:rFonts w:eastAsia="Georgia" w:cs="Georgia" w:ascii="Georgia" w:hAnsi="Georgia"/>
        </w:rPr>
        <w:t xml:space="preserve"> ont une intersection non vide lorsque les extrémités de I ne sont pas du même côté de </w:t>
      </w:r>
      <m:oMath>
        <m:r>
          <m:rPr>
            <m:sty m:val="i"/>
          </m:rPr>
          <m:t>J</m:t>
        </m:r>
      </m:oMath>
      <w:r>
        <w:rPr>
          <w:rFonts w:eastAsia="Georgia" w:cs="Georgia" w:ascii="Georgia" w:hAnsi="Georgia"/>
        </w:rPr>
        <w:t xml:space="preserve"> et que conjointement les extrémités de </w:t>
      </w:r>
      <m:oMath>
        <m:r>
          <m:rPr>
            <m:sty m:val="i"/>
          </m:rPr>
          <m:t>J</m:t>
        </m:r>
      </m:oMath>
      <w:r>
        <w:rPr>
          <w:rFonts w:eastAsia="Georgia" w:cs="Georgia" w:ascii="Georgia" w:hAnsi="Georgia"/>
        </w:rPr>
        <w:t xml:space="preserve"> ne sont pas du même côté de I.</w:t>
      </w:r>
    </w:p>
    <w:p>
      <w:pPr>
        <w:spacing w:line="271" w:before="330" w:lineRule="auto"/>
      </w:pPr>
      <w:r>
        <w:rPr>
          <w:rFonts w:eastAsia="Georgia" w:cs="Georgia" w:ascii="Georgia" w:hAnsi="Georgia"/>
          <w:b/>
          <w:sz w:val="42"/>
        </w:rPr>
        <w:t xml:space="preserve">I.B - Intérieur / Extérieur</w:t>
      </w:r>
    </w:p>
    <w:p>
      <w:pPr>
        <w:spacing w:after="220" w:lineRule="auto"/>
      </w:pPr>
      <w:r>
        <w:rPr/>
        <w:t xml:space="preserve">Dans cette partie, </w:t>
      </w:r>
      <m:oMath>
        <m:r>
          <m:rPr>
            <m:sty m:val="i"/>
          </m:rPr>
          <m:t>n</m:t>
        </m:r>
      </m:oMath>
      <w:r>
        <w:rPr>
          <w:rFonts w:eastAsia="Georgia" w:cs="Georgia" w:ascii="Georgia" w:hAnsi="Georgia"/>
        </w:rPr>
        <w:t xml:space="preserve"> est un entier strictement supérieur à </w:t>
      </w:r>
      <m:oMath>
        <m:r>
          <m:rPr>
            <m:sty m:val="p"/>
          </m:rPr>
          <m:t>2</m:t>
        </m:r>
        <m:r>
          <m:rPr>
            <m:sty m:val="p"/>
          </m:rPr>
          <m:t>,</m:t>
        </m:r>
        <m:r>
          <m:rPr>
            <m:sty m:val="i"/>
          </m:rPr>
          <m:t>P</m:t>
        </m:r>
        <m:r>
          <m:rPr>
            <m:sty m:val="p"/>
          </m:rPr>
          <m:t>=</m:t>
        </m:r>
        <m:sSub>
          <m:sSubPr/>
          <m:e>
            <m:r>
              <m:rPr>
                <m:sty m:val="i"/>
              </m:rPr>
              <m:t>p</m:t>
            </m:r>
          </m:e>
          <m:sub>
            <m:r>
              <m:rPr>
                <m:sty m:val="p"/>
              </m:rPr>
              <m:t>1</m:t>
            </m:r>
          </m:sub>
        </m:sSub>
        <m:sSub>
          <m:sSubPr/>
          <m:e>
            <m:r>
              <m:rPr>
                <m:sty m:val="i"/>
              </m:rPr>
              <m:t>p</m:t>
            </m:r>
          </m:e>
          <m:sub>
            <m:r>
              <m:rPr>
                <m:sty m:val="p"/>
              </m:rPr>
              <m:t>2</m:t>
            </m:r>
          </m:sub>
        </m:sSub>
        <m:r>
          <m:rPr>
            <m:sty m:val="p"/>
          </m:rPr>
          <m:t>…</m:t>
        </m:r>
        <m:sSub>
          <m:sSubPr/>
          <m:e>
            <m:r>
              <m:rPr>
                <m:sty m:val="i"/>
              </m:rPr>
              <m:t>p</m:t>
            </m:r>
          </m:e>
          <m:sub>
            <m:r>
              <m:rPr>
                <m:sty m:val="i"/>
              </m:rPr>
              <m:t>n</m:t>
            </m:r>
          </m:sub>
        </m:sSub>
      </m:oMath>
      <w:r>
        <w:rPr/>
        <w:t xml:space="preserve"> est un polygone ; les points </w:t>
      </w:r>
      <m:oMath>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oMath>
      <w:r>
        <w:rPr/>
        <w:t xml:space="preserve"> sont les sommets du polygone ; les segments </w:t>
      </w:r>
      <m:oMath>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e>
        </m:d>
        <m:r>
          <m:rPr>
            <m:sty m:val="p"/>
          </m:rPr>
          <m:t>,</m:t>
        </m:r>
        <m:r>
          <m:rPr>
            <m:sty m:val="p"/>
          </m:rPr>
          <m:t>…</m:t>
        </m:r>
        <m:r>
          <m:rPr>
            <m:sty m:val="p"/>
          </m:rPr>
          <m:t>,</m:t>
        </m:r>
        <m:d>
          <m:dPr>
            <m:begChr m:val="["/>
            <m:endChr m:val="]"/>
            <m:ctrlPr>
              <w:rPr>
                <w:rFonts w:ascii="Cambria Math" w:hAnsi="Cambria Math"/>
              </w:rPr>
            </m:ctrlPr>
          </m:dPr>
          <m:e>
            <m:sSub>
              <m:sSubPr/>
              <m:e>
                <m:r>
                  <m:rPr>
                    <m:sty m:val="i"/>
                  </m:rPr>
                  <m:t>p</m:t>
                </m:r>
              </m:e>
              <m:sub>
                <m:r>
                  <m:rPr>
                    <m:sty m:val="i"/>
                  </m:rPr>
                  <m:t>n</m:t>
                </m:r>
                <m:r>
                  <m:rPr>
                    <m:sty m:val="p"/>
                  </m:rPr>
                  <m:t>−</m:t>
                </m:r>
                <m:r>
                  <m:rPr>
                    <m:sty m:val="p"/>
                  </m:rPr>
                  <m:t>1</m:t>
                </m:r>
              </m:sub>
            </m:sSub>
            <m:r>
              <m:rPr>
                <m:sty m:val="p"/>
              </m:rPr>
              <m:t>,</m:t>
            </m:r>
            <m:sSub>
              <m:sSubPr/>
              <m:e>
                <m:r>
                  <m:rPr>
                    <m:sty m:val="i"/>
                  </m:rPr>
                  <m:t>p</m:t>
                </m:r>
              </m:e>
              <m:sub>
                <m:r>
                  <m:rPr>
                    <m:sty m:val="i"/>
                  </m:rPr>
                  <m:t>n</m:t>
                </m:r>
              </m:sub>
            </m:sSub>
          </m:e>
        </m:d>
        <m:r>
          <m:rPr>
            <m:sty m:val="p"/>
          </m:rPr>
          <m:t>,</m:t>
        </m:r>
        <m:d>
          <m:dPr>
            <m:begChr m:val="["/>
            <m:endChr m:val="]"/>
            <m:ctrlPr>
              <w:rPr>
                <w:rFonts w:ascii="Cambria Math" w:hAnsi="Cambria Math"/>
              </w:rPr>
            </m:ctrlPr>
          </m:dPr>
          <m:e>
            <m:sSub>
              <m:sSubPr/>
              <m:e>
                <m:r>
                  <m:rPr>
                    <m:sty m:val="i"/>
                  </m:rPr>
                  <m:t>p</m:t>
                </m:r>
              </m:e>
              <m:sub>
                <m:r>
                  <m:rPr>
                    <m:sty m:val="i"/>
                  </m:rPr>
                  <m:t>n</m:t>
                </m:r>
              </m:sub>
            </m:sSub>
            <m:r>
              <m:rPr>
                <m:sty m:val="p"/>
              </m:rPr>
              <m:t>,</m:t>
            </m:r>
            <m:sSub>
              <m:sSubPr/>
              <m:e>
                <m:r>
                  <m:rPr>
                    <m:sty m:val="i"/>
                  </m:rPr>
                  <m:t>p</m:t>
                </m:r>
              </m:e>
              <m:sub>
                <m:r>
                  <m:rPr>
                    <m:sty m:val="p"/>
                  </m:rPr>
                  <m:t>1</m:t>
                </m:r>
              </m:sub>
            </m:sSub>
          </m:e>
        </m:d>
      </m:oMath>
      <w:r>
        <w:rPr>
          <w:rFonts w:eastAsia="Georgia" w:cs="Georgia" w:ascii="Georgia" w:hAnsi="Georgia"/>
        </w:rPr>
        <w:t xml:space="preserve"> en sont les arêtes. Par convention on pose </w:t>
      </w:r>
      <m:oMath>
        <m:sSub>
          <m:sSubPr/>
          <m:e>
            <m:r>
              <m:rPr>
                <m:sty m:val="i"/>
              </m:rPr>
              <m:t>p</m:t>
            </m:r>
          </m:e>
          <m:sub>
            <m:r>
              <m:rPr>
                <m:sty m:val="p"/>
              </m:rPr>
              <m:t>0</m:t>
            </m:r>
          </m:sub>
        </m:sSub>
        <m:r>
          <m:rPr>
            <m:sty m:val="p"/>
          </m:rPr>
          <m:t>=</m:t>
        </m:r>
        <m:sSub>
          <m:sSubPr/>
          <m:e>
            <m:r>
              <m:rPr>
                <m:sty m:val="i"/>
              </m:rPr>
              <m:t>p</m:t>
            </m:r>
          </m:e>
          <m:sub>
            <m:r>
              <m:rPr>
                <m:sty m:val="i"/>
              </m:rPr>
              <m:t>n</m:t>
            </m:r>
          </m:sub>
        </m:sSub>
      </m:oMath>
      <w:r>
        <w:rPr/>
        <w:t xml:space="preserve"> et </w:t>
      </w:r>
      <m:oMath>
        <m:sSub>
          <m:sSubPr/>
          <m:e>
            <m:r>
              <m:rPr>
                <m:sty m:val="i"/>
              </m:rPr>
              <m:t>p</m:t>
            </m:r>
          </m:e>
          <m:sub>
            <m:r>
              <m:rPr>
                <m:sty m:val="i"/>
              </m:rPr>
              <m:t>i</m:t>
            </m:r>
            <m:r>
              <m:rPr>
                <m:sty m:val="p"/>
              </m:rPr>
              <m:t>+</m:t>
            </m:r>
            <m:r>
              <m:rPr>
                <m:sty m:val="i"/>
              </m:rPr>
              <m:t>k</m:t>
            </m:r>
            <m:r>
              <m:rPr>
                <m:sty m:val="i"/>
              </m:rPr>
              <m:t>n</m:t>
            </m:r>
          </m:sub>
        </m:sSub>
        <m:r>
          <m:rPr>
            <m:sty m:val="p"/>
          </m:rPr>
          <m:t>=</m:t>
        </m:r>
        <m:sSub>
          <m:sSubPr/>
          <m:e>
            <m:r>
              <m:rPr>
                <m:sty m:val="i"/>
              </m:rPr>
              <m:t>p</m:t>
            </m:r>
          </m:e>
          <m:sub>
            <m:r>
              <m:rPr>
                <m:sty m:val="i"/>
              </m:rPr>
              <m:t>i</m:t>
            </m:r>
          </m:sub>
        </m:sSub>
      </m:oMath>
      <w:r>
        <w:rPr/>
        <w:t xml:space="preserve"> pour tout entier naturel </w:t>
      </w:r>
      <m:oMath>
        <m:r>
          <m:rPr>
            <m:sty m:val="i"/>
          </m:rPr>
          <m:t>k</m:t>
        </m:r>
      </m:oMath>
      <w:r>
        <w:rPr/>
        <w:t xml:space="preserve">.</w:t>
      </w:r>
      <w:r>
        <w:rPr/>
        <w:br w:type="textWrapping"/>
      </w:r>
      <w:r>
        <w:rPr>
          <w:rFonts w:eastAsia="Georgia" w:cs="Georgia" w:ascii="Georgia" w:hAnsi="Georgia"/>
        </w:rPr>
        <w:t xml:space="preserve">Géométriquement, un polygone est, par définition, l'ensemble des points de ses arêtes ; ainsi on dit qu'un point </w:t>
      </w:r>
      <m:oMath>
        <m:r>
          <m:rPr>
            <m:sty m:val="i"/>
          </m:rPr>
          <m:t>a</m:t>
        </m:r>
      </m:oMath>
      <w:r>
        <w:rPr/>
        <w:t xml:space="preserve"> est sur le polygone </w:t>
      </w:r>
      <m:oMath>
        <m:r>
          <m:rPr>
            <m:sty m:val="i"/>
          </m:rPr>
          <m:t>P</m:t>
        </m:r>
      </m:oMath>
      <w:r>
        <w:rPr>
          <w:rFonts w:eastAsia="Georgia" w:cs="Georgia" w:ascii="Georgia" w:hAnsi="Georgia"/>
        </w:rPr>
        <w:t xml:space="preserve"> s'il appartient à l'une de ses arêtes. On dit qu'un segment </w:t>
      </w:r>
      <m:oMath>
        <m:r>
          <m:rPr>
            <m:sty m:val="i"/>
          </m:rPr>
          <m:t>S</m:t>
        </m:r>
      </m:oMath>
      <w:r>
        <w:rPr/>
        <w:t xml:space="preserve"> coupe le polygone </w:t>
      </w:r>
      <m:oMath>
        <m:r>
          <m:rPr>
            <m:sty m:val="i"/>
          </m:rPr>
          <m:t>P</m:t>
        </m:r>
      </m:oMath>
      <w:r>
        <w:rPr>
          <w:rFonts w:eastAsia="Georgia" w:cs="Georgia" w:ascii="Georgia" w:hAnsi="Georgia"/>
        </w:rPr>
        <w:t xml:space="preserve"> si ce segment à une intersection non vide avec l'une des arêtes de </w:t>
      </w:r>
      <m:oMath>
        <m:r>
          <m:rPr>
            <m:sty m:val="i"/>
          </m:rPr>
          <m:t>P</m:t>
        </m:r>
      </m:oMath>
      <w:r>
        <w:rPr/>
        <w:t xml:space="preserve">.</w:t>
      </w:r>
      <w:r>
        <w:rPr/>
        <w:br w:type="textWrapping"/>
      </w:r>
      <w:r>
        <w:rPr>
          <w:rFonts w:eastAsia="Georgia" w:cs="Georgia" w:ascii="Georgia" w:hAnsi="Georgia"/>
        </w:rPr>
        <w:t xml:space="preserve">De plus, dans ce problème, le polygone </w:t>
      </w:r>
      <m:oMath>
        <m:r>
          <m:rPr>
            <m:sty m:val="i"/>
          </m:rPr>
          <m:t>P</m:t>
        </m:r>
      </m:oMath>
      <w:r>
        <w:rPr>
          <w:rFonts w:eastAsia="Georgia" w:cs="Georgia" w:ascii="Georgia" w:hAnsi="Georgia"/>
        </w:rPr>
        <w:t xml:space="preserve"> sera toujours supposé simple, ce qui signifie que deux arêtes quelconques non consécutives sont toujours disjointes et que deux arêtes consécutives ont un seul point commun.</w:t>
      </w:r>
    </w:p>
    <w:p>
      <w:pPr>
        <w:spacing w:after="220" w:lineRule="auto"/>
      </w:pPr>
      <w:r>
        <w:rPr>
          <w:rFonts w:eastAsia="Georgia" w:cs="Georgia" w:ascii="Georgia" w:hAnsi="Georgia"/>
        </w:rPr>
        <w:t xml:space="preserve">Résultat admis 1. Un polygone simple </w:t>
      </w:r>
      <m:oMath>
        <m:r>
          <m:rPr>
            <m:sty m:val="i"/>
          </m:rPr>
          <m:t>P</m:t>
        </m:r>
      </m:oMath>
      <w:r>
        <w:rPr>
          <w:rFonts w:eastAsia="Georgia" w:cs="Georgia" w:ascii="Georgia" w:hAnsi="Georgia"/>
        </w:rPr>
        <w:t xml:space="preserve"> sépare le plan en deux composantes connexes, ce qui signifie que le complémentaire de </w:t>
      </w:r>
      <m:oMath>
        <m:r>
          <m:rPr>
            <m:sty m:val="i"/>
          </m:rPr>
          <m:t>P</m:t>
        </m:r>
      </m:oMath>
      <w:r>
        <w:rPr>
          <w:rFonts w:eastAsia="Georgia" w:cs="Georgia" w:ascii="Georgia" w:hAnsi="Georgia"/>
        </w:rPr>
        <w:t xml:space="preserve"> dans le plan comporte deux composantes connexes : l'intérieur de </w:t>
      </w:r>
      <m:oMath>
        <m:r>
          <m:rPr>
            <m:sty m:val="i"/>
          </m:rPr>
          <m:t>P</m:t>
        </m:r>
      </m:oMath>
      <w:r>
        <w:rPr>
          <w:rFonts w:eastAsia="Georgia" w:cs="Georgia" w:ascii="Georgia" w:hAnsi="Georgia"/>
        </w:rPr>
        <w:t xml:space="preserve"> est par définition la composante connexe bornée et l'autre, non bornée, est l'extérieur de </w:t>
      </w:r>
      <m:oMath>
        <m:r>
          <m:rPr>
            <m:sty m:val="i"/>
          </m:rPr>
          <m:t>P</m:t>
        </m:r>
      </m:oMath>
      <w:r>
        <w:rPr/>
        <w:t xml:space="preserve">.</w:t>
      </w:r>
    </w:p>
    <w:p>
      <w:pPr>
        <w:spacing w:after="220" w:lineRule="auto"/>
      </w:pPr>
      <w:r>
        <w:rPr>
          <w:rFonts w:eastAsia="Georgia" w:cs="Georgia" w:ascii="Georgia" w:hAnsi="Georgia"/>
        </w:rPr>
        <w:t xml:space="preserve">Résultat admis 2. Soient </w:t>
      </w:r>
      <m:oMath>
        <m:r>
          <m:rPr>
            <m:sty m:val="i"/>
          </m:rPr>
          <m:t>P</m:t>
        </m:r>
      </m:oMath>
      <w:r>
        <w:rPr/>
        <w:t xml:space="preserve"> un polygone simple, </w:t>
      </w:r>
      <m:oMath>
        <m:r>
          <m:rPr>
            <m:sty m:val="i"/>
          </m:rPr>
          <m:t>a</m:t>
        </m:r>
      </m:oMath>
      <w:r>
        <w:rPr/>
        <w:t xml:space="preserve"> et </w:t>
      </w:r>
      <m:oMath>
        <m:r>
          <m:rPr>
            <m:sty m:val="i"/>
          </m:rPr>
          <m:t>b</m:t>
        </m:r>
      </m:oMath>
      <w:r>
        <w:rPr/>
        <w:t xml:space="preserve"> deux points du plan qui ne sont pas sur </w:t>
      </w:r>
      <m:oMath>
        <m:r>
          <m:rPr>
            <m:sty m:val="i"/>
          </m:rPr>
          <m:t>P</m:t>
        </m:r>
      </m:oMath>
      <w:r>
        <w:rPr/>
        <w:t xml:space="preserve">. Si le segment </w:t>
      </w:r>
      <m:oMath>
        <m:r>
          <m:rPr>
            <m:sty m:val="p"/>
          </m:rPr>
          <m:t>[</m:t>
        </m:r>
        <m:r>
          <m:rPr>
            <m:sty m:val="i"/>
          </m:rPr>
          <m:t>a</m:t>
        </m:r>
        <m:r>
          <m:rPr>
            <m:sty m:val="p"/>
          </m:rPr>
          <m:t>,</m:t>
        </m:r>
        <m:r>
          <m:rPr>
            <m:sty m:val="i"/>
          </m:rPr>
          <m:t>b</m:t>
        </m:r>
        <m:r>
          <m:rPr>
            <m:sty m:val="p"/>
          </m:rPr>
          <m:t>]</m:t>
        </m:r>
      </m:oMath>
      <w:r>
        <w:rPr/>
        <w:t xml:space="preserve"> ne coupe pas </w:t>
      </w:r>
      <m:oMath>
        <m:r>
          <m:rPr>
            <m:sty m:val="i"/>
          </m:rPr>
          <m:t>P</m:t>
        </m:r>
      </m:oMath>
      <w:r>
        <w:rPr/>
        <w:t xml:space="preserve"> alors </w:t>
      </w:r>
      <m:oMath>
        <m:r>
          <m:rPr>
            <m:sty m:val="i"/>
          </m:rPr>
          <m:t>a</m:t>
        </m:r>
      </m:oMath>
      <w:r>
        <w:rPr/>
        <w:t xml:space="preserve"> et </w:t>
      </w:r>
      <m:oMath>
        <m:r>
          <m:rPr>
            <m:sty m:val="i"/>
          </m:rPr>
          <m:t>b</m:t>
        </m:r>
      </m:oMath>
      <w:r>
        <w:rPr>
          <w:rFonts w:eastAsia="Georgia" w:cs="Georgia" w:ascii="Georgia" w:hAnsi="Georgia"/>
        </w:rPr>
        <w:t xml:space="preserve"> sont dans la même composante connexe.</w:t>
      </w:r>
    </w:p>
    <w:p>
      <w:pPr>
        <w:spacing w:after="220" w:lineRule="auto"/>
      </w:pPr>
      <w:r>
        <w:rPr>
          <w:rFonts w:eastAsia="Georgia" w:cs="Georgia" w:ascii="Georgia" w:hAnsi="Georgia"/>
        </w:rPr>
        <w:t xml:space="preserve">Résultat admis 3. Soient </w:t>
      </w:r>
      <m:oMath>
        <m:r>
          <m:rPr>
            <m:sty m:val="i"/>
          </m:rPr>
          <m:t>P</m:t>
        </m:r>
      </m:oMath>
      <w:r>
        <w:rPr/>
        <w:t xml:space="preserve"> un polygone simple, </w:t>
      </w:r>
      <m:oMath>
        <m:r>
          <m:rPr>
            <m:sty m:val="i"/>
          </m:rPr>
          <m:t>a</m:t>
        </m:r>
      </m:oMath>
      <w:r>
        <w:rPr/>
        <w:t xml:space="preserve"> et </w:t>
      </w:r>
      <m:oMath>
        <m:r>
          <m:rPr>
            <m:sty m:val="i"/>
          </m:rPr>
          <m:t>b</m:t>
        </m:r>
      </m:oMath>
      <w:r>
        <w:rPr/>
        <w:t xml:space="preserve"> deux points du plan qui ne sont pas sur </w:t>
      </w:r>
      <m:oMath>
        <m:r>
          <m:rPr>
            <m:sty m:val="i"/>
          </m:rPr>
          <m:t>P</m:t>
        </m:r>
      </m:oMath>
      <w:r>
        <w:rPr/>
        <w:t xml:space="preserve">. Si le segment </w:t>
      </w:r>
      <m:oMath>
        <m:r>
          <m:rPr>
            <m:sty m:val="p"/>
          </m:rPr>
          <m:t>[</m:t>
        </m:r>
        <m:r>
          <m:rPr>
            <m:sty m:val="i"/>
          </m:rPr>
          <m:t>a</m:t>
        </m:r>
        <m:r>
          <m:rPr>
            <m:sty m:val="p"/>
          </m:rPr>
          <m:t>,</m:t>
        </m:r>
        <m:r>
          <m:rPr>
            <m:sty m:val="i"/>
          </m:rPr>
          <m:t>b</m:t>
        </m:r>
        <m:r>
          <m:rPr>
            <m:sty m:val="p"/>
          </m:rPr>
          <m:t>]</m:t>
        </m:r>
      </m:oMath>
      <w:r>
        <w:rPr/>
        <w:t xml:space="preserve"> coupe </w:t>
      </w:r>
      <m:oMath>
        <m:r>
          <m:rPr>
            <m:sty m:val="i"/>
          </m:rPr>
          <m:t>P</m:t>
        </m:r>
      </m:oMath>
      <w:r>
        <w:rPr/>
        <w:t xml:space="preserve"> en un seul point qui n'est pas un sommet de </w:t>
      </w:r>
      <m:oMath>
        <m:r>
          <m:rPr>
            <m:sty m:val="i"/>
          </m:rPr>
          <m:t>P</m:t>
        </m:r>
      </m:oMath>
      <w:r>
        <w:rPr/>
        <w:t xml:space="preserve">, alors </w:t>
      </w:r>
      <m:oMath>
        <m:r>
          <m:rPr>
            <m:sty m:val="i"/>
          </m:rPr>
          <m:t>a</m:t>
        </m:r>
      </m:oMath>
      <w:r>
        <w:rPr/>
        <w:t xml:space="preserve"> et </w:t>
      </w:r>
      <m:oMath>
        <m:r>
          <m:rPr>
            <m:sty m:val="i"/>
          </m:rPr>
          <m:t>b</m:t>
        </m:r>
      </m:oMath>
      <w:r>
        <w:rPr>
          <w:rFonts w:eastAsia="Georgia" w:cs="Georgia" w:ascii="Georgia" w:hAnsi="Georgia"/>
        </w:rPr>
        <w:t xml:space="preserve"> ne sont pas dans la même composante connexe.</w:t>
      </w:r>
      <w:r>
        <w:rPr/>
        <w:br w:type="textWrapping"/>
      </w:r>
      <w:r>
        <w:rPr>
          <w:rFonts w:eastAsia="Georgia" w:cs="Georgia" w:ascii="Georgia" w:hAnsi="Georgia"/>
        </w:rPr>
        <w:t xml:space="preserve">I.B.1) Écrire une fonction simplifie telle que simplifie(P) supprime du polygone </w:t>
      </w:r>
      <m:oMath>
        <m:r>
          <m:rPr>
            <m:sty m:val="i"/>
          </m:rPr>
          <m:t>P</m:t>
        </m:r>
      </m:oMath>
      <w:r>
        <w:rPr/>
        <w:t xml:space="preserve"> les points </w:t>
      </w:r>
      <m:oMath>
        <m:sSub>
          <m:sSubPr/>
          <m:e>
            <m:r>
              <m:rPr>
                <m:sty m:val="i"/>
              </m:rPr>
              <m:t>p</m:t>
            </m:r>
          </m:e>
          <m:sub>
            <m:r>
              <m:rPr>
                <m:sty m:val="i"/>
              </m:rPr>
              <m:t>i</m:t>
            </m:r>
          </m:sub>
        </m:sSub>
      </m:oMath>
      <w:r>
        <w:rPr/>
        <w:t xml:space="preserve"> tels que </w:t>
      </w:r>
      <m:oMath>
        <m:sSub>
          <m:sSubPr/>
          <m:e>
            <m:r>
              <m:rPr>
                <m:sty m:val="i"/>
              </m:rPr>
              <m:t>p</m:t>
            </m:r>
          </m:e>
          <m:sub>
            <m:r>
              <m:rPr>
                <m:sty m:val="i"/>
              </m:rPr>
              <m:t>i</m:t>
            </m:r>
            <m:r>
              <m:rPr>
                <m:sty m:val="p"/>
              </m:rPr>
              <m:t>−</m:t>
            </m:r>
            <m:r>
              <m:rPr>
                <m:sty m:val="p"/>
              </m:rPr>
              <m:t>1</m:t>
            </m:r>
          </m:sub>
        </m:sSub>
        <m:r>
          <m:rPr>
            <m:sty m:val="p"/>
          </m:rPr>
          <m:t>,</m:t>
        </m:r>
        <m:sSub>
          <m:sSubPr/>
          <m:e>
            <m:r>
              <m:rPr>
                <m:sty m:val="i"/>
              </m:rPr>
              <m:t>p</m:t>
            </m:r>
          </m:e>
          <m:sub>
            <m:r>
              <m:rPr>
                <m:sty m:val="i"/>
              </m:rPr>
              <m:t>i</m:t>
            </m:r>
          </m:sub>
        </m:sSub>
        <m:r>
          <m:rPr>
            <m:sty m:val="p"/>
          </m:rPr>
          <m:t>,</m:t>
        </m:r>
        <m:sSub>
          <m:sSubPr/>
          <m:e>
            <m:r>
              <m:rPr>
                <m:sty m:val="i"/>
              </m:rPr>
              <m:t>p</m:t>
            </m:r>
          </m:e>
          <m:sub>
            <m:r>
              <m:rPr>
                <m:sty m:val="i"/>
              </m:rPr>
              <m:t>i</m:t>
            </m:r>
            <m:r>
              <m:rPr>
                <m:sty m:val="p"/>
              </m:rPr>
              <m:t>+</m:t>
            </m:r>
            <m:r>
              <m:rPr>
                <m:sty m:val="p"/>
              </m:rPr>
              <m:t>1</m:t>
            </m:r>
          </m:sub>
        </m:sSub>
      </m:oMath>
      <w:r>
        <w:rPr>
          <w:rFonts w:eastAsia="Georgia" w:cs="Georgia" w:ascii="Georgia" w:hAnsi="Georgia"/>
        </w:rPr>
        <w:t xml:space="preserve"> sont alignés. Évaluer sa complexité.</w:t>
      </w:r>
      <w:r>
        <w:rPr/>
        <w:br w:type="textWrapping"/>
      </w:r>
      <w:r>
        <w:rPr/>
        <w:t xml:space="preserve">Dans la suite, le polygone </w:t>
      </w:r>
      <m:oMath>
        <m:r>
          <m:rPr>
            <m:sty m:val="i"/>
          </m:rPr>
          <m:t>P</m:t>
        </m:r>
      </m:oMath>
      <w:r>
        <w:rPr>
          <w:rFonts w:eastAsia="Georgia" w:cs="Georgia" w:ascii="Georgia" w:hAnsi="Georgia"/>
        </w:rPr>
        <w:t xml:space="preserve"> sera supposé sous sa forme simplifiée, i.e. il n'existe pas de sommet </w:t>
      </w:r>
      <m:oMath>
        <m:sSub>
          <m:sSubPr/>
          <m:e>
            <m:r>
              <m:rPr>
                <m:sty m:val="i"/>
              </m:rPr>
              <m:t>p</m:t>
            </m:r>
          </m:e>
          <m:sub>
            <m:r>
              <m:rPr>
                <m:sty m:val="i"/>
              </m:rPr>
              <m:t>i</m:t>
            </m:r>
          </m:sub>
        </m:sSub>
      </m:oMath>
      <w:r>
        <w:rPr/>
        <w:t xml:space="preserve"> tel que </w:t>
      </w:r>
      <m:oMath>
        <m:sSub>
          <m:sSubPr/>
          <m:e>
            <m:r>
              <m:rPr>
                <m:sty m:val="i"/>
              </m:rPr>
              <m:t>p</m:t>
            </m:r>
          </m:e>
          <m:sub>
            <m:r>
              <m:rPr>
                <m:sty m:val="i"/>
              </m:rPr>
              <m:t>i</m:t>
            </m:r>
            <m:r>
              <m:rPr>
                <m:sty m:val="p"/>
              </m:rPr>
              <m:t>−</m:t>
            </m:r>
            <m:r>
              <m:rPr>
                <m:sty m:val="p"/>
              </m:rPr>
              <m:t>1</m:t>
            </m:r>
          </m:sub>
        </m:sSub>
        <m:r>
          <m:rPr>
            <m:sty m:val="p"/>
          </m:rPr>
          <m:t>,</m:t>
        </m:r>
        <m:sSub>
          <m:sSubPr/>
          <m:e>
            <m:r>
              <m:rPr>
                <m:sty m:val="i"/>
              </m:rPr>
              <m:t>p</m:t>
            </m:r>
          </m:e>
          <m:sub>
            <m:r>
              <m:rPr>
                <m:sty m:val="i"/>
              </m:rPr>
              <m:t>i</m:t>
            </m:r>
          </m:sub>
        </m:sSub>
        <m:r>
          <m:rPr>
            <m:sty m:val="p"/>
          </m:rPr>
          <m:t>,</m:t>
        </m:r>
        <m:sSub>
          <m:sSubPr/>
          <m:e>
            <m:r>
              <m:rPr>
                <m:sty m:val="i"/>
              </m:rPr>
              <m:t>p</m:t>
            </m:r>
          </m:e>
          <m:sub>
            <m:r>
              <m:rPr>
                <m:sty m:val="i"/>
              </m:rPr>
              <m:t>i</m:t>
            </m:r>
            <m:r>
              <m:rPr>
                <m:sty m:val="p"/>
              </m:rPr>
              <m:t>+</m:t>
            </m:r>
            <m:r>
              <m:rPr>
                <m:sty m:val="p"/>
              </m:rPr>
              <m:t>1</m:t>
            </m:r>
          </m:sub>
        </m:sSub>
      </m:oMath>
      <w:r>
        <w:rPr>
          <w:rFonts w:eastAsia="Georgia" w:cs="Georgia" w:ascii="Georgia" w:hAnsi="Georgia"/>
        </w:rPr>
        <w:t xml:space="preserve"> sont alignés.</w:t>
      </w:r>
      <w:r>
        <w:rPr/>
        <w:br w:type="textWrapping"/>
      </w:r>
      <w:r>
        <w:rPr>
          <w:rFonts w:eastAsia="Georgia" w:cs="Georgia" w:ascii="Georgia" w:hAnsi="Georgia"/>
        </w:rPr>
        <w:t xml:space="preserve">I.B.2) Caml : écrire une fonction en_dehors telle que en_dehors </w:t>
      </w:r>
      <m:oMath>
        <m:r>
          <m:rPr>
            <m:sty m:val="i"/>
          </m:rPr>
          <m:t>P</m:t>
        </m:r>
      </m:oMath>
      <w:r>
        <w:rPr>
          <w:rFonts w:eastAsia="Georgia" w:cs="Georgia" w:ascii="Georgia" w:hAnsi="Georgia"/>
        </w:rPr>
        <w:t xml:space="preserve"> retourne un point appartenant à la composante extérieure de </w:t>
      </w:r>
      <m:oMath>
        <m:r>
          <m:rPr>
            <m:sty m:val="i"/>
          </m:rPr>
          <m:t>P</m:t>
        </m:r>
      </m:oMath>
      <w:r>
        <w:rPr>
          <w:rFonts w:eastAsia="Georgia" w:cs="Georgia" w:ascii="Georgia" w:hAnsi="Georgia"/>
        </w:rPr>
        <w:t xml:space="preserve">. Le temps d'exécution (dans le pire des cas) doit être linéaire en le nombre de points de </w:t>
      </w:r>
      <m:oMath>
        <m:r>
          <m:rPr>
            <m:sty m:val="i"/>
          </m:rPr>
          <m:t>P</m:t>
        </m:r>
      </m:oMath>
      <w:r>
        <w:rPr/>
        <w:t xml:space="preserve">.</w:t>
      </w:r>
      <w:r>
        <w:rPr/>
        <w:br w:type="textWrapping"/>
      </w:r>
      <w:r>
        <w:rPr>
          <w:rFonts w:eastAsia="Georgia" w:cs="Georgia" w:ascii="Georgia" w:hAnsi="Georgia"/>
        </w:rPr>
        <w:t xml:space="preserve">Pascal : écrire une procédure en_dehors telle que en_dehors (P,pt) place dans la variable pt un point appartenant à la composante extérieure de </w:t>
      </w:r>
      <m:oMath>
        <m:r>
          <m:rPr>
            <m:sty m:val="i"/>
          </m:rPr>
          <m:t>P</m:t>
        </m:r>
      </m:oMath>
      <w:r>
        <w:rPr>
          <w:rFonts w:eastAsia="Georgia" w:cs="Georgia" w:ascii="Georgia" w:hAnsi="Georgia"/>
        </w:rPr>
        <w:t xml:space="preserve">. Le temps d'exécution (dans le pire des cas) doit être linéaire en le nombre de points de </w:t>
      </w:r>
      <m:oMath>
        <m:r>
          <m:rPr>
            <m:sty m:val="i"/>
          </m:rPr>
          <m:t>P</m:t>
        </m:r>
      </m:oMath>
      <w:r>
        <w:rPr/>
        <w:t xml:space="preserve">.</w:t>
      </w:r>
      <w:r>
        <w:rPr/>
        <w:br w:type="textWrapping"/>
      </w:r>
      <w:r>
        <w:rPr/>
        <w:t xml:space="preserve">I.B.3) Soit </w:t>
      </w:r>
      <m:oMath>
        <m:r>
          <m:rPr>
            <m:sty m:val="i"/>
          </m:rPr>
          <m:t>s</m:t>
        </m:r>
      </m:oMath>
      <w:r>
        <w:rPr>
          <w:rFonts w:eastAsia="Georgia" w:cs="Georgia" w:ascii="Georgia" w:hAnsi="Georgia"/>
        </w:rPr>
        <w:t xml:space="preserve"> un point à l'extérieur de </w:t>
      </w:r>
      <m:oMath>
        <m:r>
          <m:rPr>
            <m:sty m:val="i"/>
          </m:rPr>
          <m:t>P</m:t>
        </m:r>
      </m:oMath>
      <w:r>
        <w:rPr/>
        <w:t xml:space="preserve">. En supposant que le segment </w:t>
      </w:r>
      <m:oMath>
        <m:r>
          <m:rPr>
            <m:sty m:val="p"/>
          </m:rPr>
          <m:t>[</m:t>
        </m:r>
        <m:r>
          <m:rPr>
            <m:sty m:val="i"/>
          </m:rPr>
          <m:t>q</m:t>
        </m:r>
        <m:r>
          <m:rPr>
            <m:sty m:val="p"/>
          </m:rPr>
          <m:t>,</m:t>
        </m:r>
        <m:r>
          <m:rPr>
            <m:sty m:val="i"/>
          </m:rPr>
          <m:t>s</m:t>
        </m:r>
        <m:r>
          <m:rPr>
            <m:sty m:val="p"/>
          </m:rPr>
          <m:t>]</m:t>
        </m:r>
      </m:oMath>
      <w:r>
        <w:rPr/>
        <w:t xml:space="preserve"> ne contient aucun des sommets de </w:t>
      </w:r>
      <m:oMath>
        <m:r>
          <m:rPr>
            <m:sty m:val="i"/>
          </m:rPr>
          <m:t>P</m:t>
        </m:r>
      </m:oMath>
      <w:r>
        <w:rPr/>
        <w:t xml:space="preserve">, dire dans quelle composante connexe se situe </w:t>
      </w:r>
      <m:oMath>
        <m:r>
          <m:rPr>
            <m:sty m:val="i"/>
          </m:rPr>
          <m:t>q</m:t>
        </m:r>
      </m:oMath>
      <w:r>
        <w:rPr/>
        <w:t xml:space="preserve">, en fonction du nombre d'intersections de </w:t>
      </w:r>
      <m:oMath>
        <m:r>
          <m:rPr>
            <m:sty m:val="p"/>
          </m:rPr>
          <m:t>[</m:t>
        </m:r>
        <m:r>
          <m:rPr>
            <m:sty m:val="i"/>
          </m:rPr>
          <m:t>q</m:t>
        </m:r>
        <m:r>
          <m:rPr>
            <m:sty m:val="p"/>
          </m:rPr>
          <m:t>,</m:t>
        </m:r>
        <m:r>
          <m:rPr>
            <m:sty m:val="i"/>
          </m:rPr>
          <m:t>s</m:t>
        </m:r>
        <m:r>
          <m:rPr>
            <m:sty m:val="p"/>
          </m:rPr>
          <m:t>]</m:t>
        </m:r>
      </m:oMath>
      <w:r>
        <w:rPr/>
        <w:t xml:space="preserve"> avec </w:t>
      </w:r>
      <m:oMath>
        <m:r>
          <m:rPr>
            <m:sty m:val="i"/>
          </m:rPr>
          <m:t>P</m:t>
        </m:r>
      </m:oMath>
      <w:r>
        <w:rPr/>
        <w:t xml:space="preserve">.</w:t>
      </w:r>
      <w:r>
        <w:rPr/>
        <w:br w:type="textWrapping"/>
      </w:r>
      <w:r>
        <w:rPr>
          <w:rFonts w:eastAsia="Georgia" w:cs="Georgia" w:ascii="Georgia" w:hAnsi="Georgia"/>
        </w:rPr>
        <w:t xml:space="preserve">I.B.4) En déduire une fonction interieur telle que interieur( </w:t>
      </w:r>
      <m:oMath>
        <m:r>
          <m:rPr>
            <m:sty m:val="p"/>
          </m:rPr>
          <m:t>P</m:t>
        </m:r>
        <m:r>
          <m:rPr>
            <m:sty m:val="p"/>
          </m:rPr>
          <m:t>,</m:t>
        </m:r>
        <m:r>
          <m:rPr>
            <m:sty m:val="p"/>
          </m:rPr>
          <m:t>q</m:t>
        </m:r>
      </m:oMath>
      <w:r>
        <w:rPr/>
        <w:t xml:space="preserve"> ) renvoie 1 si </w:t>
      </w:r>
      <m:oMath>
        <m:r>
          <m:rPr>
            <m:sty m:val="i"/>
          </m:rPr>
          <m:t>q</m:t>
        </m:r>
      </m:oMath>
      <w:r>
        <w:rPr>
          <w:rFonts w:eastAsia="Georgia" w:cs="Georgia" w:ascii="Georgia" w:hAnsi="Georgia"/>
        </w:rPr>
        <w:t xml:space="preserve"> est dans la composante intérieure de </w:t>
      </w:r>
      <m:oMath>
        <m:r>
          <m:rPr>
            <m:sty m:val="i"/>
          </m:rPr>
          <m:t>P</m:t>
        </m:r>
        <m:r>
          <m:rPr>
            <m:sty m:val="p"/>
          </m:rPr>
          <m:t>,</m:t>
        </m:r>
        <m:r>
          <m:rPr>
            <m:sty m:val="p"/>
          </m:rPr>
          <m:t>−</m:t>
        </m:r>
        <m:r>
          <m:rPr>
            <m:sty m:val="p"/>
          </m:rPr>
          <m:t>1</m:t>
        </m:r>
      </m:oMath>
      <w:r>
        <w:rPr/>
        <w:t xml:space="preserve"> si </w:t>
      </w:r>
      <m:oMath>
        <m:r>
          <m:rPr>
            <m:sty m:val="i"/>
          </m:rPr>
          <m:t>q</m:t>
        </m:r>
      </m:oMath>
      <w:r>
        <w:rPr>
          <w:rFonts w:eastAsia="Georgia" w:cs="Georgia" w:ascii="Georgia" w:hAnsi="Georgia"/>
        </w:rPr>
        <w:t xml:space="preserve"> est dans la composante extérieure, et 0 si </w:t>
      </w:r>
      <m:oMath>
        <m:r>
          <m:rPr>
            <m:sty m:val="i"/>
          </m:rPr>
          <m:t>q</m:t>
        </m:r>
      </m:oMath>
      <w:r>
        <w:rPr/>
        <w:t xml:space="preserve"> est sur </w:t>
      </w:r>
      <m:oMath>
        <m:r>
          <m:rPr>
            <m:sty m:val="i"/>
          </m:rPr>
          <m:t>P</m:t>
        </m:r>
      </m:oMath>
      <w:r>
        <w:rPr>
          <w:rFonts w:eastAsia="Georgia" w:cs="Georgia" w:ascii="Georgia" w:hAnsi="Georgia"/>
        </w:rPr>
        <w:t xml:space="preserve">. Le nombre d'opérations (dans le pire des cas) de la fonction doit être linéaire en le nombre de sommets de </w:t>
      </w:r>
      <m:oMath>
        <m:r>
          <m:rPr>
            <m:sty m:val="i"/>
          </m:rPr>
          <m:t>P</m:t>
        </m:r>
      </m:oMath>
      <w:r>
        <w:rPr/>
        <w:t xml:space="preserve">.</w:t>
      </w:r>
      <w:r>
        <w:rPr/>
        <w:br w:type="textWrapping"/>
      </w:r>
      <w:r>
        <w:rPr>
          <w:rFonts w:eastAsia="Georgia" w:cs="Georgia" w:ascii="Georgia" w:hAnsi="Georgia"/>
        </w:rPr>
        <w:t xml:space="preserve">On fera ici l'hypothèse que le point s à l'extérieur de </w:t>
      </w:r>
      <m:oMath>
        <m:r>
          <m:rPr>
            <m:sty m:val="i"/>
          </m:rPr>
          <m:t>P</m:t>
        </m:r>
      </m:oMath>
      <w:r>
        <w:rPr/>
        <w:t xml:space="preserve"> est tel qu'aucun sommet de </w:t>
      </w:r>
      <m:oMath>
        <m:r>
          <m:rPr>
            <m:sty m:val="i"/>
          </m:rPr>
          <m:t>P</m:t>
        </m:r>
      </m:oMath>
      <w:r>
        <w:rPr/>
        <w:t xml:space="preserve"> n'est sur le segment </w:t>
      </w:r>
      <m:oMath>
        <m:r>
          <m:rPr>
            <m:sty m:val="p"/>
          </m:rPr>
          <m:t>[</m:t>
        </m:r>
        <m:r>
          <m:rPr>
            <m:sty m:val="i"/>
          </m:rPr>
          <m:t>q</m:t>
        </m:r>
        <m:r>
          <m:rPr>
            <m:sty m:val="p"/>
          </m:rPr>
          <m:t>,</m:t>
        </m:r>
        <m:r>
          <m:rPr>
            <m:sty m:val="i"/>
          </m:rPr>
          <m:t>s</m:t>
        </m:r>
        <m:r>
          <m:rPr>
            <m:sty m:val="p"/>
          </m:rPr>
          <m:t>]</m:t>
        </m:r>
      </m:oMath>
      <w:r>
        <w:rPr/>
        <w:t xml:space="preserve">.</w:t>
      </w:r>
      <w:r>
        <w:rPr/>
        <w:br w:type="textWrapping"/>
      </w:r>
      <w:r>
        <w:rPr>
          <w:rFonts w:eastAsia="Georgia" w:cs="Georgia" w:ascii="Georgia" w:hAnsi="Georgia"/>
        </w:rPr>
        <w:t xml:space="preserve">I.B.5) Adapter cette fonction pour traiter tous les cas d'intersections possibles et donner alors le nombre d'opérations (dans le pire des cas).</w:t>
      </w:r>
      <w:r>
        <w:rPr/>
        <w:br w:type="textWrapping"/>
      </w:r>
      <w:r>
        <w:rPr>
          <w:rFonts w:eastAsia="Georgia" w:cs="Georgia" w:ascii="Georgia" w:hAnsi="Georgia"/>
        </w:rPr>
        <w:t xml:space="preserve">Indication : on déplacera habilement le point extérieur </w:t>
      </w:r>
      <m:oMath>
        <m:r>
          <m:rPr>
            <m:sty m:val="i"/>
          </m:rPr>
          <m:t>s</m:t>
        </m:r>
      </m:oMath>
      <w:r>
        <w:rPr/>
        <w:t xml:space="preserve">.</w:t>
      </w:r>
      <w:r>
        <w:rPr/>
        <w:br w:type="textWrapping"/>
      </w:r>
      <w:r>
        <w:rPr/>
        <w:t xml:space="preserve">I.B.6) Soient deux points </w:t>
      </w:r>
      <m:oMath>
        <m:r>
          <m:rPr>
            <m:sty m:val="i"/>
          </m:rPr>
          <m:t>a</m:t>
        </m:r>
      </m:oMath>
      <w:r>
        <w:rPr/>
        <w:t xml:space="preserve"> et </w:t>
      </w:r>
      <m:oMath>
        <m:r>
          <m:rPr>
            <m:sty m:val="i"/>
          </m:rPr>
          <m:t>b</m:t>
        </m:r>
      </m:oMath>
      <w:r>
        <w:rPr/>
        <w:t xml:space="preserve"> qui ne sont pas sur </w:t>
      </w:r>
      <m:oMath>
        <m:r>
          <m:rPr>
            <m:sty m:val="i"/>
          </m:rPr>
          <m:t>P</m:t>
        </m:r>
      </m:oMath>
      <w:r>
        <w:rPr/>
        <w:t xml:space="preserve"> et tels que </w:t>
      </w:r>
      <m:oMath>
        <m:r>
          <m:rPr>
            <m:sty m:val="p"/>
          </m:rPr>
          <m:t>[</m:t>
        </m:r>
        <m:r>
          <m:rPr>
            <m:sty m:val="i"/>
          </m:rPr>
          <m:t>a</m:t>
        </m:r>
        <m:r>
          <m:rPr>
            <m:sty m:val="p"/>
          </m:rPr>
          <m:t>,</m:t>
        </m:r>
        <m:r>
          <m:rPr>
            <m:sty m:val="i"/>
          </m:rPr>
          <m:t>b</m:t>
        </m:r>
        <m:r>
          <m:rPr>
            <m:sty m:val="p"/>
          </m:rPr>
          <m:t>]</m:t>
        </m:r>
      </m:oMath>
      <w:r>
        <w:rPr/>
        <w:t xml:space="preserve"> coupe </w:t>
      </w:r>
      <m:oMath>
        <m:r>
          <m:rPr>
            <m:sty m:val="i"/>
          </m:rPr>
          <m:t>P</m:t>
        </m:r>
      </m:oMath>
      <w:r>
        <w:rPr/>
        <w:t xml:space="preserve"> en un seul point qui est l'un de ses sommets </w:t>
      </w:r>
      <m:oMath>
        <m:sSub>
          <m:sSubPr/>
          <m:e>
            <m:r>
              <m:rPr>
                <m:sty m:val="i"/>
              </m:rPr>
              <m:t>p</m:t>
            </m:r>
          </m:e>
          <m:sub>
            <m:r>
              <m:rPr>
                <m:sty m:val="i"/>
              </m:rPr>
              <m:t>i</m:t>
            </m:r>
          </m:sub>
        </m:sSub>
      </m:oMath>
      <w:r>
        <w:rPr>
          <w:rFonts w:eastAsia="Georgia" w:cs="Georgia" w:ascii="Georgia" w:hAnsi="Georgia"/>
        </w:rPr>
        <w:t xml:space="preserve">. Caractériser, par une condition portant sur </w:t>
      </w:r>
      <m:oMath>
        <m:sSub>
          <m:sSubPr/>
          <m:e>
            <m:r>
              <m:rPr>
                <m:sty m:val="i"/>
              </m:rPr>
              <m:t>p</m:t>
            </m:r>
          </m:e>
          <m:sub>
            <m:r>
              <m:rPr>
                <m:sty m:val="i"/>
              </m:rPr>
              <m:t>i</m:t>
            </m:r>
            <m:r>
              <m:rPr>
                <m:sty m:val="p"/>
              </m:rPr>
              <m:t>−</m:t>
            </m:r>
            <m:r>
              <m:rPr>
                <m:sty m:val="p"/>
              </m:rPr>
              <m:t>1</m:t>
            </m:r>
          </m:sub>
        </m:sSub>
        <m:r>
          <m:rPr>
            <m:sty m:val="p"/>
          </m:rPr>
          <m:t>,</m:t>
        </m:r>
        <m:sSub>
          <m:sSubPr/>
          <m:e>
            <m:r>
              <m:rPr>
                <m:sty m:val="i"/>
              </m:rPr>
              <m:t>p</m:t>
            </m:r>
          </m:e>
          <m:sub>
            <m:r>
              <m:rPr>
                <m:sty m:val="i"/>
              </m:rPr>
              <m:t>i</m:t>
            </m:r>
            <m:r>
              <m:rPr>
                <m:sty m:val="p"/>
              </m:rPr>
              <m:t>+</m:t>
            </m:r>
            <m:r>
              <m:rPr>
                <m:sty m:val="p"/>
              </m:rPr>
              <m:t>1</m:t>
            </m:r>
          </m:sub>
        </m:sSub>
      </m:oMath>
      <w:r>
        <w:rPr/>
        <w:t xml:space="preserve"> et </w:t>
      </w:r>
      <m:oMath>
        <m:r>
          <m:rPr>
            <m:sty m:val="p"/>
          </m:rPr>
          <m:t>[</m:t>
        </m:r>
        <m:r>
          <m:rPr>
            <m:sty m:val="i"/>
          </m:rPr>
          <m:t>a</m:t>
        </m:r>
        <m:r>
          <m:rPr>
            <m:sty m:val="p"/>
          </m:rPr>
          <m:t>,</m:t>
        </m:r>
        <m:r>
          <m:rPr>
            <m:sty m:val="i"/>
          </m:rPr>
          <m:t>b</m:t>
        </m:r>
        <m:r>
          <m:rPr>
            <m:sty m:val="p"/>
          </m:rPr>
          <m:t>]</m:t>
        </m:r>
      </m:oMath>
      <w:r>
        <w:rPr/>
        <w:t xml:space="preserve">, l'appartenance des points </w:t>
      </w:r>
      <m:oMath>
        <m:r>
          <m:rPr>
            <m:sty m:val="i"/>
          </m:rPr>
          <m:t>a</m:t>
        </m:r>
      </m:oMath>
      <w:r>
        <w:rPr/>
        <w:t xml:space="preserve"> et </w:t>
      </w:r>
      <m:oMath>
        <m:r>
          <m:rPr>
            <m:sty m:val="i"/>
          </m:rPr>
          <m:t>b</m:t>
        </m:r>
      </m:oMath>
      <w:r>
        <w:rPr>
          <w:rFonts w:eastAsia="Georgia" w:cs="Georgia" w:ascii="Georgia" w:hAnsi="Georgia"/>
        </w:rPr>
        <w:t xml:space="preserve"> à la même composante connexe.</w:t>
      </w:r>
    </w:p>
    <w:p>
      <w:pPr>
        <w:spacing w:after="220" w:lineRule="auto"/>
      </w:pPr>
      <w:r>
        <w:rPr>
          <w:rFonts w:eastAsia="Georgia" w:cs="Georgia" w:ascii="Georgia" w:hAnsi="Georgia"/>
        </w:rPr>
        <w:t xml:space="preserve">Justifier à l'aide de figures bien choisies.</w:t>
      </w:r>
      <w:r>
        <w:rPr/>
        <w:br w:type="textWrapping"/>
      </w:r>
      <w:r>
        <w:rPr/>
        <w:t xml:space="preserve">I.B.7) Soient deux points </w:t>
      </w:r>
      <m:oMath>
        <m:r>
          <m:rPr>
            <m:sty m:val="i"/>
          </m:rPr>
          <m:t>a</m:t>
        </m:r>
      </m:oMath>
      <w:r>
        <w:rPr/>
        <w:t xml:space="preserve"> et </w:t>
      </w:r>
      <m:oMath>
        <m:r>
          <m:rPr>
            <m:sty m:val="i"/>
          </m:rPr>
          <m:t>b</m:t>
        </m:r>
      </m:oMath>
      <w:r>
        <w:rPr/>
        <w:t xml:space="preserve"> qui ne sont pas sur </w:t>
      </w:r>
      <m:oMath>
        <m:r>
          <m:rPr>
            <m:sty m:val="i"/>
          </m:rPr>
          <m:t>P</m:t>
        </m:r>
      </m:oMath>
      <w:r>
        <w:rPr/>
        <w:t xml:space="preserve"> et tels que l'intersection de </w:t>
      </w:r>
      <m:oMath>
        <m:r>
          <m:rPr>
            <m:sty m:val="p"/>
          </m:rPr>
          <m:t>[</m:t>
        </m:r>
        <m:r>
          <m:rPr>
            <m:sty m:val="i"/>
          </m:rPr>
          <m:t>a</m:t>
        </m:r>
        <m:r>
          <m:rPr>
            <m:sty m:val="p"/>
          </m:rPr>
          <m:t>,</m:t>
        </m:r>
        <m:r>
          <m:rPr>
            <m:sty m:val="i"/>
          </m:rPr>
          <m:t>b</m:t>
        </m:r>
        <m:r>
          <m:rPr>
            <m:sty m:val="p"/>
          </m:rPr>
          <m:t>]</m:t>
        </m:r>
      </m:oMath>
      <w:r>
        <w:rPr/>
        <w:t xml:space="preserve"> et de </w:t>
      </w:r>
      <m:oMath>
        <m:r>
          <m:rPr>
            <m:sty m:val="i"/>
          </m:rPr>
          <m:t>P</m:t>
        </m:r>
      </m:oMath>
      <w:r>
        <w:rPr>
          <w:rFonts w:eastAsia="Georgia" w:cs="Georgia" w:ascii="Georgia" w:hAnsi="Georgia"/>
        </w:rPr>
        <w:t xml:space="preserve"> est une arête </w:t>
      </w:r>
      <m:oMath>
        <m:d>
          <m:dPr>
            <m:begChr m:val="["/>
            <m:endChr m:val="]"/>
            <m:ctrlPr>
              <w:rPr>
                <w:rFonts w:ascii="Cambria Math" w:hAnsi="Cambria Math"/>
              </w:rPr>
            </m:ctrlPr>
          </m:dPr>
          <m:e>
            <m:sSub>
              <m:sSubPr/>
              <m:e>
                <m:r>
                  <m:rPr>
                    <m:sty m:val="i"/>
                  </m:rPr>
                  <m:t>p</m:t>
                </m:r>
              </m:e>
              <m:sub>
                <m:r>
                  <m:rPr>
                    <m:sty m:val="i"/>
                  </m:rPr>
                  <m:t>i</m:t>
                </m:r>
              </m:sub>
            </m:sSub>
            <m:r>
              <m:rPr>
                <m:sty m:val="p"/>
              </m:rPr>
              <m:t>,</m:t>
            </m:r>
            <m:sSub>
              <m:sSubPr/>
              <m:e>
                <m:r>
                  <m:rPr>
                    <m:sty m:val="i"/>
                  </m:rPr>
                  <m:t>p</m:t>
                </m:r>
              </m:e>
              <m:sub>
                <m:r>
                  <m:rPr>
                    <m:sty m:val="i"/>
                  </m:rPr>
                  <m:t>i</m:t>
                </m:r>
                <m:r>
                  <m:rPr>
                    <m:sty m:val="p"/>
                  </m:rPr>
                  <m:t>+</m:t>
                </m:r>
                <m:r>
                  <m:rPr>
                    <m:sty m:val="p"/>
                  </m:rPr>
                  <m:t>1</m:t>
                </m:r>
              </m:sub>
            </m:sSub>
          </m:e>
        </m:d>
      </m:oMath>
      <w:r>
        <w:rPr/>
        <w:t xml:space="preserve"> de </w:t>
      </w:r>
      <m:oMath>
        <m:r>
          <m:rPr>
            <m:sty m:val="i"/>
          </m:rPr>
          <m:t>P</m:t>
        </m:r>
      </m:oMath>
      <w:r>
        <w:rPr>
          <w:rFonts w:eastAsia="Georgia" w:cs="Georgia" w:ascii="Georgia" w:hAnsi="Georgia"/>
        </w:rPr>
        <w:t xml:space="preserve">. Caractériser, par une condition portant sur </w:t>
      </w:r>
      <m:oMath>
        <m:sSub>
          <m:sSubPr/>
          <m:e>
            <m:r>
              <m:rPr>
                <m:sty m:val="i"/>
              </m:rPr>
              <m:t>p</m:t>
            </m:r>
          </m:e>
          <m:sub>
            <m:r>
              <m:rPr>
                <m:sty m:val="i"/>
              </m:rPr>
              <m:t>i</m:t>
            </m:r>
            <m:r>
              <m:rPr>
                <m:sty m:val="p"/>
              </m:rPr>
              <m:t>−</m:t>
            </m:r>
            <m:r>
              <m:rPr>
                <m:sty m:val="p"/>
              </m:rPr>
              <m:t>1</m:t>
            </m:r>
          </m:sub>
        </m:sSub>
        <m:r>
          <m:rPr>
            <m:sty m:val="p"/>
          </m:rPr>
          <m:t>,</m:t>
        </m:r>
        <m:sSub>
          <m:sSubPr/>
          <m:e>
            <m:r>
              <m:rPr>
                <m:sty m:val="i"/>
              </m:rPr>
              <m:t>p</m:t>
            </m:r>
          </m:e>
          <m:sub>
            <m:r>
              <m:rPr>
                <m:sty m:val="i"/>
              </m:rPr>
              <m:t>i</m:t>
            </m:r>
            <m:r>
              <m:rPr>
                <m:sty m:val="p"/>
              </m:rPr>
              <m:t>+</m:t>
            </m:r>
            <m:r>
              <m:rPr>
                <m:sty m:val="p"/>
              </m:rPr>
              <m:t>2</m:t>
            </m:r>
          </m:sub>
        </m:sSub>
      </m:oMath>
      <w:r>
        <w:rPr/>
        <w:t xml:space="preserve"> et </w:t>
      </w:r>
      <m:oMath>
        <m:r>
          <m:rPr>
            <m:sty m:val="p"/>
          </m:rPr>
          <m:t>[</m:t>
        </m:r>
        <m:r>
          <m:rPr>
            <m:sty m:val="i"/>
          </m:rPr>
          <m:t>a</m:t>
        </m:r>
        <m:r>
          <m:rPr>
            <m:sty m:val="p"/>
          </m:rPr>
          <m:t>,</m:t>
        </m:r>
        <m:r>
          <m:rPr>
            <m:sty m:val="i"/>
          </m:rPr>
          <m:t>b</m:t>
        </m:r>
        <m:r>
          <m:rPr>
            <m:sty m:val="p"/>
          </m:rPr>
          <m:t>]</m:t>
        </m:r>
      </m:oMath>
      <w:r>
        <w:rPr/>
        <w:t xml:space="preserve">, l'appartenance des points </w:t>
      </w:r>
      <m:oMath>
        <m:r>
          <m:rPr>
            <m:sty m:val="i"/>
          </m:rPr>
          <m:t>a</m:t>
        </m:r>
      </m:oMath>
      <w:r>
        <w:rPr/>
        <w:t xml:space="preserve"> et </w:t>
      </w:r>
      <m:oMath>
        <m:r>
          <m:rPr>
            <m:sty m:val="i"/>
          </m:rPr>
          <m:t>b</m:t>
        </m:r>
      </m:oMath>
      <w:r>
        <w:rPr>
          <w:rFonts w:eastAsia="Georgia" w:cs="Georgia" w:ascii="Georgia" w:hAnsi="Georgia"/>
        </w:rPr>
        <w:t xml:space="preserve"> à la même composante connexe.</w:t>
      </w:r>
    </w:p>
    <w:p>
      <w:pPr>
        <w:spacing w:after="220" w:lineRule="auto"/>
      </w:pPr>
      <w:r>
        <w:rPr>
          <w:rFonts w:eastAsia="Georgia" w:cs="Georgia" w:ascii="Georgia" w:hAnsi="Georgia"/>
        </w:rPr>
        <w:t xml:space="preserve">Justifier à l'aide de figures bien choisies.</w:t>
      </w:r>
      <w:r>
        <w:rPr/>
        <w:br w:type="textWrapping"/>
      </w:r>
      <w:r>
        <w:rPr>
          <w:rFonts w:eastAsia="Georgia" w:cs="Georgia" w:ascii="Georgia" w:hAnsi="Georgia"/>
        </w:rPr>
        <w:t xml:space="preserve">I.B.8) Réécrire la fonction interieur de la question I.B. 5 avec un nombre d'opérations (dans le pire des cas) linéaire par rapport à </w:t>
      </w:r>
      <m:oMath>
        <m:r>
          <m:rPr>
            <m:sty m:val="i"/>
          </m:rPr>
          <m:t>n</m:t>
        </m:r>
      </m:oMath>
      <w:r>
        <w:rPr/>
        <w:t xml:space="preserve">.</w:t>
      </w:r>
    </w:p>
    <w:p>
      <w:pPr>
        <w:spacing w:line="271" w:before="330" w:lineRule="auto"/>
      </w:pPr>
      <w:r>
        <w:rPr>
          <w:rFonts w:eastAsia="Georgia" w:cs="Georgia" w:ascii="Georgia" w:hAnsi="Georgia"/>
          <w:b/>
          <w:sz w:val="42"/>
        </w:rPr>
        <w:t xml:space="preserve">Partie II - Complexité de communication</w:t>
      </w:r>
    </w:p>
    <w:p>
      <w:pPr>
        <w:spacing w:after="220" w:lineRule="auto"/>
      </w:pPr>
      <w:r>
        <w:rPr/>
        <w:t xml:space="preserve">Lorsque </w:t>
      </w:r>
      <m:oMath>
        <m:r>
          <m:rPr>
            <m:sty m:val="i"/>
          </m:rPr>
          <m:t>E</m:t>
        </m:r>
      </m:oMath>
      <w:r>
        <w:rPr/>
        <w:t xml:space="preserve"> est un ensemble fini, </w:t>
      </w:r>
      <m:oMath>
        <m:r>
          <m:rPr>
            <m:sty m:val="p"/>
          </m:rPr>
          <m:t>|</m:t>
        </m:r>
        <m:r>
          <m:rPr>
            <m:sty m:val="i"/>
          </m:rPr>
          <m:t>E</m:t>
        </m:r>
        <m:r>
          <m:rPr>
            <m:sty m:val="p"/>
          </m:rPr>
          <m:t>|</m:t>
        </m:r>
      </m:oMath>
      <w:r>
        <w:rPr>
          <w:rFonts w:eastAsia="Georgia" w:cs="Georgia" w:ascii="Georgia" w:hAnsi="Georgia"/>
        </w:rPr>
        <w:t xml:space="preserve"> désigne son cardinal. Lorsque </w:t>
      </w:r>
      <m:oMath>
        <m:r>
          <m:rPr>
            <m:sty m:val="i"/>
          </m:rPr>
          <m:t>x</m:t>
        </m:r>
      </m:oMath>
      <w:r>
        <w:rPr>
          <w:rFonts w:eastAsia="Georgia" w:cs="Georgia" w:ascii="Georgia" w:hAnsi="Georgia"/>
        </w:rPr>
        <w:t xml:space="preserve"> est un réel, </w:t>
      </w:r>
      <m:oMath>
        <m:r>
          <m:rPr>
            <m:sty m:val="p"/>
          </m:rPr>
          <m:t>⌈</m:t>
        </m:r>
        <m:r>
          <m:rPr>
            <m:sty m:val="i"/>
          </m:rPr>
          <m:t>x</m:t>
        </m:r>
        <m:r>
          <m:rPr>
            <m:sty m:val="p"/>
          </m:rPr>
          <m:t>⌉</m:t>
        </m:r>
      </m:oMath>
      <w:r>
        <w:rPr/>
        <w:t xml:space="preserve"> (resp. </w:t>
      </w:r>
      <m:oMath>
        <m:r>
          <m:rPr>
            <m:sty m:val="p"/>
          </m:rPr>
          <m:t>⌊</m:t>
        </m:r>
        <m:r>
          <m:rPr>
            <m:sty m:val="i"/>
          </m:rPr>
          <m:t>x</m:t>
        </m:r>
        <m:r>
          <m:rPr>
            <m:sty m:val="p"/>
          </m:rPr>
          <m:t>⌋</m:t>
        </m:r>
      </m:oMath>
      <w:r>
        <w:rPr>
          <w:rFonts w:eastAsia="Georgia" w:cs="Georgia" w:ascii="Georgia" w:hAnsi="Georgia"/>
        </w:rPr>
        <w:t xml:space="preserve"> ) désigne sa partie entière supérieure (resp. inférieure), c'est-àdire l'unique entier vérifiant </w:t>
      </w:r>
      <m:oMath>
        <m:r>
          <m:rPr>
            <m:sty m:val="i"/>
          </m:rPr>
          <m:t>x</m:t>
        </m:r>
        <m:r>
          <m:rPr>
            <m:sty m:val="p"/>
          </m:rPr>
          <m:t>≤</m:t>
        </m:r>
        <m:r>
          <m:rPr>
            <m:sty m:val="p"/>
          </m:rPr>
          <m:t>⌈</m:t>
        </m:r>
        <m:r>
          <m:rPr>
            <m:sty m:val="i"/>
          </m:rPr>
          <m:t>x</m:t>
        </m:r>
        <m:r>
          <m:rPr>
            <m:sty m:val="p"/>
          </m:rPr>
          <m:t>⌉</m:t>
        </m:r>
        <m:r>
          <m:rPr>
            <m:sty m:val="p"/>
          </m:rPr>
          <m:t>&lt;</m:t>
        </m:r>
        <m:r>
          <m:rPr>
            <m:sty m:val="i"/>
          </m:rPr>
          <m:t>x</m:t>
        </m:r>
        <m:r>
          <m:rPr>
            <m:sty m:val="p"/>
          </m:rPr>
          <m:t>+</m:t>
        </m:r>
        <m:r>
          <m:rPr>
            <m:sty m:val="p"/>
          </m:rPr>
          <m:t>1</m:t>
        </m:r>
      </m:oMath>
      <w:r>
        <w:rPr/>
        <w:t xml:space="preserve"> (resp. </w:t>
      </w:r>
      <m:oMath>
        <m:r>
          <m:rPr>
            <m:sty m:val="i"/>
          </m:rPr>
          <m:t>x</m:t>
        </m:r>
        <m:r>
          <m:rPr>
            <m:sty m:val="p"/>
          </m:rPr>
          <m:t>−</m:t>
        </m:r>
        <m:r>
          <m:rPr>
            <m:sty m:val="p"/>
          </m:rPr>
          <m:t>1</m:t>
        </m:r>
        <m:r>
          <m:rPr>
            <m:sty m:val="p"/>
          </m:rPr>
          <m:t>&lt;</m:t>
        </m:r>
        <m:r>
          <m:rPr>
            <m:sty m:val="p"/>
          </m:rPr>
          <m:t>⌊</m:t>
        </m:r>
        <m:r>
          <m:rPr>
            <m:sty m:val="i"/>
          </m:rPr>
          <m:t>x</m:t>
        </m:r>
        <m:r>
          <m:rPr>
            <m:sty m:val="p"/>
          </m:rPr>
          <m:t>⌋</m:t>
        </m:r>
        <m:r>
          <m:rPr>
            <m:sty m:val="p"/>
          </m:rPr>
          <m:t>≤</m:t>
        </m:r>
        <m:r>
          <m:rPr>
            <m:sty m:val="i"/>
          </m:rPr>
          <m:t>x</m:t>
        </m:r>
      </m:oMath>
      <w:r>
        <w:rPr/>
        <w:t xml:space="preserve"> ).</w:t>
      </w:r>
      <w:r>
        <w:rPr/>
        <w:br w:type="textWrapping"/>
      </w:r>
      <w:r>
        <w:rPr/>
        <w:t xml:space="preserve">Soit une application </w:t>
      </w:r>
      <m:oMath>
        <m:r>
          <m:rPr>
            <m:sty m:val="i"/>
          </m:rPr>
          <m:t>f</m:t>
        </m:r>
        <m:r>
          <m:rPr>
            <m:sty m:val="p"/>
          </m:rPr>
          <m:t>:</m:t>
        </m:r>
        <m:r>
          <m:rPr>
            <m:sty m:val="i"/>
          </m:rPr>
          <m:t>X</m:t>
        </m:r>
        <m:r>
          <m:rPr>
            <m:sty m:val="p"/>
          </m:rPr>
          <m:t>×</m:t>
        </m:r>
        <m:r>
          <m:rPr>
            <m:sty m:val="i"/>
          </m:rPr>
          <m:t>Y</m:t>
        </m:r>
        <m:r>
          <m:rPr>
            <m:sty m:val="p"/>
          </m:rPr>
          <m:t>→</m:t>
        </m:r>
        <m:r>
          <m:rPr>
            <m:sty m:val="i"/>
          </m:rPr>
          <m:t>Z</m:t>
        </m:r>
      </m:oMath>
      <w:r>
        <w:rPr/>
        <w:t xml:space="preserve">. Pour </w:t>
      </w:r>
      <m:oMath>
        <m:r>
          <m:rPr>
            <m:sty m:val="i"/>
          </m:rPr>
          <m:t>y</m:t>
        </m:r>
        <m:r>
          <m:rPr>
            <m:sty m:val="p"/>
          </m:rPr>
          <m:t>∈</m:t>
        </m:r>
        <m:r>
          <m:rPr>
            <m:sty m:val="i"/>
          </m:rPr>
          <m:t>Y</m:t>
        </m:r>
      </m:oMath>
      <w:r>
        <w:rPr>
          <w:rFonts w:eastAsia="Georgia" w:cs="Georgia" w:ascii="Georgia" w:hAnsi="Georgia"/>
        </w:rPr>
        <w:t xml:space="preserve"> fixé, </w:t>
      </w:r>
      <m:oMath>
        <m:sSup>
          <m:sSupPr/>
          <m:e>
            <m:r>
              <m:rPr>
                <m:sty m:val="i"/>
              </m:rPr>
              <m:t>f</m:t>
            </m:r>
          </m:e>
          <m:sup>
            <m:r>
              <m:rPr>
                <m:sty m:val="i"/>
              </m:rPr>
              <m:t>y</m:t>
            </m:r>
          </m:sup>
        </m:sSup>
      </m:oMath>
      <w:r>
        <w:rPr>
          <w:rFonts w:eastAsia="Georgia" w:cs="Georgia" w:ascii="Georgia" w:hAnsi="Georgia"/>
        </w:rPr>
        <w:t xml:space="preserve"> désigne l'application partielle </w:t>
      </w:r>
      <m:oMath>
        <m:sSup>
          <m:sSupPr/>
          <m:e>
            <m:r>
              <m:rPr>
                <m:sty m:val="i"/>
              </m:rPr>
              <m:t>f</m:t>
            </m:r>
          </m:e>
          <m:sup>
            <m:r>
              <m:rPr>
                <m:sty m:val="i"/>
              </m:rPr>
              <m:t>y</m:t>
            </m:r>
          </m:sup>
        </m:sSup>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Z</m:t>
                  </m:r>
                </m:e>
              </m:mr>
              <m:mr>
                <m:e>
                  <m:r>
                    <m:rPr>
                      <m:sty m:val="i"/>
                    </m:rPr>
                    <m:t>x</m:t>
                  </m:r>
                  <m:r>
                    <m:rPr>
                      <m:sty m:val="p"/>
                    </m:rPr>
                    <m:t>↦</m:t>
                  </m:r>
                  <m:r>
                    <m:rPr>
                      <m:sty m:val="i"/>
                    </m:rPr>
                    <m:t>f</m:t>
                  </m:r>
                  <m:r>
                    <m:rPr>
                      <m:sty m:val="p"/>
                    </m:rPr>
                    <m:t>(</m:t>
                  </m:r>
                  <m:r>
                    <m:rPr>
                      <m:sty m:val="i"/>
                    </m:rPr>
                    <m:t>x</m:t>
                  </m:r>
                  <m:r>
                    <m:rPr>
                      <m:sty m:val="p"/>
                    </m:rPr>
                    <m:t>,</m:t>
                  </m:r>
                  <m:r>
                    <m:rPr>
                      <m:sty m:val="i"/>
                    </m:rPr>
                    <m:t>y</m:t>
                  </m:r>
                  <m:r>
                    <m:rPr>
                      <m:sty m:val="p"/>
                    </m:rPr>
                    <m:t>)</m:t>
                  </m:r>
                </m:e>
              </m:mr>
            </m:m>
          </m:e>
        </m:d>
      </m:oMath>
    </w:p>
    <w:p>
      <w:pPr>
        <w:spacing w:after="220" w:lineRule="auto"/>
      </w:pPr>
      <m:oMathPara>
        <m:oMath>
          <m:r>
            <m:rPr>
              <m:nor/>
            </m:rPr>
            <m:t> et pour </m:t>
          </m:r>
          <m:r>
            <m:rPr>
              <m:sty m:val="i"/>
            </m:rPr>
            <m:t>x</m:t>
          </m:r>
          <m:r>
            <m:rPr>
              <m:sty m:val="p"/>
            </m:rPr>
            <m:t>∈</m:t>
          </m:r>
          <m:r>
            <m:rPr>
              <m:sty m:val="i"/>
            </m:rPr>
            <m:t>X</m:t>
          </m:r>
          <m:r>
            <m:rPr>
              <m:nor/>
            </m:rPr>
            <m:t> fixé, </m:t>
          </m:r>
          <m:sSub>
            <m:sSubPr/>
            <m:e>
              <m:r>
                <m:rPr>
                  <m:sty m:val="i"/>
                </m:rPr>
                <m:t>f</m:t>
              </m:r>
            </m:e>
            <m:sub>
              <m:r>
                <m:rPr>
                  <m:sty m:val="i"/>
                </m:rPr>
                <m:t>x</m:t>
              </m:r>
            </m:sub>
          </m:sSub>
          <m:r>
            <m:rPr>
              <m:nor/>
            </m:rPr>
            <m:t> l'application partielle </m:t>
          </m:r>
          <m:sSub>
            <m:sSubPr/>
            <m:e>
              <m:r>
                <m:rPr>
                  <m:sty m:val="i"/>
                </m:rPr>
                <m:t>f</m:t>
              </m:r>
            </m:e>
            <m:sub>
              <m:r>
                <m:rPr>
                  <m:sty m:val="i"/>
                </m:rPr>
                <m:t>x</m:t>
              </m:r>
            </m:sub>
          </m:sSub>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Y</m:t>
                    </m:r>
                    <m:r>
                      <m:rPr>
                        <m:sty m:val="p"/>
                      </m:rPr>
                      <m:t>→</m:t>
                    </m:r>
                    <m:r>
                      <m:rPr>
                        <m:sty m:val="i"/>
                      </m:rPr>
                      <m:t>Z</m:t>
                    </m:r>
                  </m:e>
                </m:mr>
                <m:mr>
                  <m:e>
                    <m:r>
                      <m:rPr>
                        <m:sty m:val="i"/>
                      </m:rPr>
                      <m:t>y</m:t>
                    </m:r>
                    <m:r>
                      <m:rPr>
                        <m:sty m:val="p"/>
                      </m:rPr>
                      <m:t>↦</m:t>
                    </m:r>
                    <m:r>
                      <m:rPr>
                        <m:sty m:val="i"/>
                      </m:rPr>
                      <m:t>f</m:t>
                    </m:r>
                    <m:r>
                      <m:rPr>
                        <m:sty m:val="p"/>
                      </m:rPr>
                      <m:t>(</m:t>
                    </m:r>
                    <m:r>
                      <m:rPr>
                        <m:sty m:val="i"/>
                      </m:rPr>
                      <m:t>x</m:t>
                    </m:r>
                    <m:r>
                      <m:rPr>
                        <m:sty m:val="p"/>
                      </m:rPr>
                      <m:t>,</m:t>
                    </m:r>
                    <m:r>
                      <m:rPr>
                        <m:sty m:val="i"/>
                      </m:rPr>
                      <m:t>y</m:t>
                    </m:r>
                    <m:r>
                      <m:rPr>
                        <m:sty m:val="p"/>
                      </m:rPr>
                      <m:t>)</m:t>
                    </m:r>
                  </m:e>
                </m:mr>
              </m:m>
            </m:e>
          </m:d>
        </m:oMath>
      </m:oMathPara>
    </w:p>
    <w:p>
      <w:pPr>
        <w:spacing w:line="271" w:before="330" w:lineRule="auto"/>
      </w:pPr>
      <w:r>
        <w:rPr>
          <w:rFonts w:eastAsia="Georgia" w:cs="Georgia" w:ascii="Georgia" w:hAnsi="Georgia"/>
          <w:b/>
          <w:sz w:val="42"/>
        </w:rPr>
        <w:t xml:space="preserve">II.A - Communication à sens unique</w:t>
      </w:r>
    </w:p>
    <w:p>
      <w:pPr>
        <w:spacing w:after="220" w:lineRule="auto"/>
      </w:pPr>
      <w:r>
        <w:rPr>
          <w:rFonts w:eastAsia="Georgia" w:cs="Georgia" w:ascii="Georgia" w:hAnsi="Georgia"/>
        </w:rPr>
        <w:t xml:space="preserve">Dans cette partie on modélise le scénario suivant. Soient </w:t>
      </w:r>
      <m:oMath>
        <m:r>
          <m:rPr>
            <m:sty m:val="i"/>
          </m:rPr>
          <m:t>X</m:t>
        </m:r>
        <m:r>
          <m:rPr>
            <m:sty m:val="p"/>
          </m:rPr>
          <m:t>,</m:t>
        </m:r>
        <m:r>
          <m:rPr>
            <m:sty m:val="i"/>
          </m:rPr>
          <m:t>Y</m:t>
        </m:r>
      </m:oMath>
      <w:r>
        <w:rPr/>
        <w:t xml:space="preserve"> et </w:t>
      </w:r>
      <m:oMath>
        <m:r>
          <m:rPr>
            <m:sty m:val="i"/>
          </m:rPr>
          <m:t>Z</m:t>
        </m:r>
      </m:oMath>
      <w:r>
        <w:rPr/>
        <w:t xml:space="preserve"> trois ensembles finis arbitraires et </w:t>
      </w:r>
      <m:oMath>
        <m:r>
          <m:rPr>
            <m:sty m:val="i"/>
          </m:rPr>
          <m:t>f</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une fonction donnée. Deux personnes, Alice et Bob, veulent calculer </w:t>
      </w:r>
      <m:oMath>
        <m:r>
          <m:rPr>
            <m:sty m:val="i"/>
          </m:rPr>
          <m:t>f</m:t>
        </m:r>
        <m:r>
          <m:rPr>
            <m:sty m:val="p"/>
          </m:rPr>
          <m:t>(</m:t>
        </m:r>
        <m:r>
          <m:rPr>
            <m:sty m:val="i"/>
          </m:rPr>
          <m:t>x</m:t>
        </m:r>
        <m:r>
          <m:rPr>
            <m:sty m:val="p"/>
          </m:rPr>
          <m:t>,</m:t>
        </m:r>
        <m:r>
          <m:rPr>
            <m:sty m:val="i"/>
          </m:rPr>
          <m:t>y</m:t>
        </m:r>
        <m:r>
          <m:rPr>
            <m:sty m:val="p"/>
          </m:rPr>
          <m:t>)</m:t>
        </m:r>
      </m:oMath>
      <w:r>
        <w:rPr/>
        <w:t xml:space="preserve"> pour des valeurs </w:t>
      </w:r>
      <m:oMath>
        <m:r>
          <m:rPr>
            <m:sty m:val="i"/>
          </m:rPr>
          <m:t>x</m:t>
        </m:r>
        <m:r>
          <m:rPr>
            <m:sty m:val="p"/>
          </m:rPr>
          <m:t>∈</m:t>
        </m:r>
        <m:r>
          <m:rPr>
            <m:sty m:val="i"/>
          </m:rPr>
          <m:t>X</m:t>
        </m:r>
      </m:oMath>
      <w:r>
        <w:rPr/>
        <w:t xml:space="preserve"> et </w:t>
      </w:r>
      <m:oMath>
        <m:r>
          <m:rPr>
            <m:sty m:val="i"/>
          </m:rPr>
          <m:t>y</m:t>
        </m:r>
        <m:r>
          <m:rPr>
            <m:sty m:val="p"/>
          </m:rPr>
          <m:t>∈</m:t>
        </m:r>
        <m:r>
          <m:rPr>
            <m:sty m:val="i"/>
          </m:rPr>
          <m:t>Y</m:t>
        </m:r>
      </m:oMath>
      <w:r>
        <w:rPr>
          <w:rFonts w:eastAsia="Georgia" w:cs="Georgia" w:ascii="Georgia" w:hAnsi="Georgia"/>
        </w:rPr>
        <w:t xml:space="preserve">. La difficulté est que seule Alice connaît </w:t>
      </w:r>
      <m:oMath>
        <m:r>
          <m:rPr>
            <m:sty m:val="i"/>
          </m:rPr>
          <m:t>x</m:t>
        </m:r>
      </m:oMath>
      <w:r>
        <w:rPr>
          <w:rFonts w:eastAsia="Georgia" w:cs="Georgia" w:ascii="Georgia" w:hAnsi="Georgia"/>
        </w:rPr>
        <w:t xml:space="preserve"> et seul Bob connaît </w:t>
      </w:r>
      <m:oMath>
        <m:r>
          <m:rPr>
            <m:sty m:val="i"/>
          </m:rPr>
          <m:t>y</m:t>
        </m:r>
      </m:oMath>
      <w:r>
        <w:rPr>
          <w:rFonts w:eastAsia="Georgia" w:cs="Georgia" w:ascii="Georgia" w:hAnsi="Georgia"/>
        </w:rPr>
        <w:t xml:space="preserve">. L'objectif est de déterminer l'information minimale qu'Alice doit envoyer à Bob pour que ce dernier puisse calculer </w:t>
      </w:r>
      <m:oMath>
        <m:r>
          <m:rPr>
            <m:sty m:val="i"/>
          </m:rPr>
          <m:t>f</m:t>
        </m:r>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Un protocole à sens unique </w:t>
      </w:r>
      <m:oMath>
        <m:r>
          <m:rPr>
            <m:scr m:val="script"/>
          </m:rPr>
          <m:t>P</m:t>
        </m:r>
      </m:oMath>
      <w:r>
        <w:rPr/>
        <w:t xml:space="preserve"> calculant </w:t>
      </w:r>
      <m:oMath>
        <m:r>
          <m:rPr>
            <m:sty m:val="i"/>
          </m:rPr>
          <m:t>f</m:t>
        </m:r>
      </m:oMath>
      <w:r>
        <w:rPr/>
        <w:t xml:space="preserve"> est un couple de fonctions </w:t>
      </w:r>
      <m:oMath>
        <m:d>
          <m:dPr>
            <m:begChr m:val="("/>
            <m:endChr m:val=")"/>
            <m:ctrlPr>
              <w:rPr>
                <w:rFonts w:ascii="Cambria Math" w:hAnsi="Cambria Math"/>
              </w:rPr>
            </m:ctrlPr>
          </m:dPr>
          <m:e>
            <m:sSub>
              <m:sSubPr/>
              <m:e>
                <m:r>
                  <m:rPr>
                    <m:sty m:val="i"/>
                  </m:rPr>
                  <m:t>g</m:t>
                </m:r>
              </m:e>
              <m:sub>
                <m:r>
                  <m:rPr>
                    <m:sty m:val="p"/>
                  </m:rPr>
                  <m:t>0</m:t>
                </m:r>
              </m:sub>
            </m:sSub>
            <m:r>
              <m:rPr>
                <m:sty m:val="p"/>
              </m:rPr>
              <m:t>,</m:t>
            </m:r>
            <m:sSub>
              <m:sSubPr/>
              <m:e>
                <m:r>
                  <m:rPr>
                    <m:sty m:val="i"/>
                  </m:rPr>
                  <m:t>g</m:t>
                </m:r>
              </m:e>
              <m:sub>
                <m:r>
                  <m:rPr>
                    <m:sty m:val="p"/>
                  </m:rPr>
                  <m:t>1</m:t>
                </m:r>
              </m:sub>
            </m:sSub>
          </m:e>
        </m:d>
      </m:oMath>
      <w:r>
        <w:rPr/>
        <w:t xml:space="preserve">, avec </w:t>
      </w:r>
      <m:oMath>
        <m:sSub>
          <m:sSubPr/>
          <m:e>
            <m:r>
              <m:rPr>
                <m:sty m:val="i"/>
              </m:rPr>
              <m:t>g</m:t>
            </m:r>
          </m:e>
          <m:sub>
            <m:r>
              <m:rPr>
                <m:sty m:val="p"/>
              </m:rPr>
              <m:t>0</m:t>
            </m:r>
          </m:sub>
        </m:sSub>
        <m:r>
          <m:rPr>
            <m:sty m:val="p"/>
          </m:rPr>
          <m:t>:</m:t>
        </m:r>
        <m:r>
          <m:rPr>
            <m:sty m:val="i"/>
          </m:rPr>
          <m:t>X</m:t>
        </m:r>
        <m:r>
          <m:rPr>
            <m:sty m:val="p"/>
          </m:rPr>
          <m:t>→</m:t>
        </m:r>
        <m:r>
          <m:rPr>
            <m:sty m:val="p"/>
          </m:rPr>
          <m:t>{</m:t>
        </m:r>
        <m:r>
          <m:rPr>
            <m:sty m:val="p"/>
          </m:rPr>
          <m:t>0</m:t>
        </m:r>
        <m:r>
          <m:rPr>
            <m:sty m:val="p"/>
          </m:rPr>
          <m:t>,</m:t>
        </m:r>
        <m:r>
          <m:rPr>
            <m:sty m:val="p"/>
          </m:rPr>
          <m:t>1</m:t>
        </m:r>
        <m:sSup>
          <m:sSupPr/>
          <m:e>
            <m:r>
              <m:rPr>
                <m:sty m:val="p"/>
              </m:rPr>
              <m:t>}</m:t>
            </m:r>
          </m:e>
          <m:sup>
            <m:r>
              <m:rPr>
                <m:sty m:val="p"/>
              </m:rPr>
              <m:t>∗</m:t>
            </m:r>
          </m:sup>
        </m:sSup>
      </m:oMath>
      <w:r>
        <w:rPr/>
        <w:t xml:space="preserve"> et </w:t>
      </w:r>
      <m:oMath>
        <m:sSub>
          <m:sSubPr/>
          <m:e>
            <m:r>
              <m:rPr>
                <m:sty m:val="i"/>
              </m:rPr>
              <m:t>g</m:t>
            </m:r>
          </m:e>
          <m:sub>
            <m:r>
              <m:rPr>
                <m:sty m:val="p"/>
              </m:rPr>
              <m:t>1</m:t>
            </m:r>
          </m:sub>
        </m:sSub>
        <m:r>
          <m:rPr>
            <m:sty m:val="p"/>
          </m:rPr>
          <m:t>:</m:t>
        </m:r>
        <m:r>
          <m:rPr>
            <m:sty m:val="p"/>
          </m:rPr>
          <m:t>{</m:t>
        </m:r>
        <m:r>
          <m:rPr>
            <m:sty m:val="p"/>
          </m:rPr>
          <m:t>0</m:t>
        </m:r>
        <m:r>
          <m:rPr>
            <m:sty m:val="p"/>
          </m:rPr>
          <m:t>,</m:t>
        </m:r>
        <m:r>
          <m:rPr>
            <m:sty m:val="p"/>
          </m:rPr>
          <m:t>1</m:t>
        </m:r>
        <m:sSup>
          <m:sSupPr/>
          <m:e>
            <m:r>
              <m:rPr>
                <m:sty m:val="p"/>
              </m:rPr>
              <m:t>}</m:t>
            </m:r>
          </m:e>
          <m:sup>
            <m:r>
              <m:rPr>
                <m:sty m:val="p"/>
              </m:rPr>
              <m:t>∗</m:t>
            </m:r>
          </m:sup>
        </m:sSup>
        <m:r>
          <m:rPr>
            <m:sty m:val="p"/>
          </m:rPr>
          <m:t>×</m:t>
        </m:r>
        <m:r>
          <m:rPr>
            <m:sty m:val="i"/>
          </m:rPr>
          <m:t>Y</m:t>
        </m:r>
        <m:r>
          <m:rPr>
            <m:sty m:val="p"/>
          </m:rPr>
          <m:t>→</m:t>
        </m:r>
        <m:r>
          <m:rPr>
            <m:sty m:val="i"/>
          </m:rPr>
          <m:t>Z</m:t>
        </m:r>
      </m:oMath>
      <w:r>
        <w:rPr/>
        <w:t xml:space="preserve">, tel que </w:t>
      </w:r>
      <m:oMath>
        <m:sSub>
          <m:sSubPr/>
          <m:e>
            <m:r>
              <m:rPr>
                <m:sty m:val="i"/>
              </m:rPr>
              <m:t>g</m:t>
            </m:r>
          </m:e>
          <m:sub>
            <m:r>
              <m:rPr>
                <m:sty m:val="p"/>
              </m:rPr>
              <m:t>1</m:t>
            </m:r>
          </m:sub>
        </m:sSub>
        <m:d>
          <m:dPr>
            <m:begChr m:val="("/>
            <m:endChr m:val=")"/>
            <m:ctrlPr>
              <w:rPr>
                <w:rFonts w:ascii="Cambria Math" w:hAnsi="Cambria Math"/>
              </w:rPr>
            </m:ctrlPr>
          </m:dPr>
          <m:e>
            <m:sSub>
              <m:sSubPr/>
              <m:e>
                <m:r>
                  <m:rPr>
                    <m:sty m:val="i"/>
                  </m:rPr>
                  <m:t>g</m:t>
                </m:r>
              </m:e>
              <m:sub>
                <m:r>
                  <m:rPr>
                    <m:sty m:val="p"/>
                  </m:rPr>
                  <m:t>0</m:t>
                </m:r>
              </m:sub>
            </m:sSub>
            <m:r>
              <m:rPr>
                <m:sty m:val="p"/>
              </m:rPr>
              <m:t>(</m:t>
            </m:r>
            <m:r>
              <m:rPr>
                <m:sty m:val="i"/>
              </m:rPr>
              <m:t>x</m:t>
            </m:r>
            <m:r>
              <m:rPr>
                <m:sty m:val="p"/>
              </m:rPr>
              <m:t>)</m:t>
            </m:r>
            <m:r>
              <m:rPr>
                <m:sty m:val="p"/>
              </m:rPr>
              <m:t>,</m:t>
            </m:r>
            <m:r>
              <m:rPr>
                <m:sty m:val="i"/>
              </m:rPr>
              <m:t>y</m:t>
            </m:r>
          </m:e>
        </m:d>
        <m:r>
          <m:rPr>
            <m:sty m:val="p"/>
          </m:rPr>
          <m:t>=</m:t>
        </m:r>
        <m:r>
          <m:rPr>
            <m:sty m:val="i"/>
          </m:rPr>
          <m:t>f</m:t>
        </m:r>
        <m:r>
          <m:rPr>
            <m:sty m:val="p"/>
          </m:rPr>
          <m:t>(</m:t>
        </m:r>
        <m:r>
          <m:rPr>
            <m:sty m:val="i"/>
          </m:rPr>
          <m:t>x</m:t>
        </m:r>
        <m:r>
          <m:rPr>
            <m:sty m:val="p"/>
          </m:rPr>
          <m:t>,</m:t>
        </m:r>
        <m:r>
          <m:rPr>
            <m:sty m:val="i"/>
          </m:rPr>
          <m:t>y</m:t>
        </m:r>
        <m:r>
          <m:rPr>
            <m:sty m:val="p"/>
          </m:rPr>
          <m:t>)</m:t>
        </m:r>
      </m:oMath>
      <w:r>
        <w:rPr/>
        <w:t xml:space="preserve">, pour tout </w:t>
      </w:r>
      <m:oMath>
        <m:r>
          <m:rPr>
            <m:sty m:val="i"/>
          </m:rPr>
          <m:t>x</m:t>
        </m:r>
        <m:r>
          <m:rPr>
            <m:sty m:val="p"/>
          </m:rPr>
          <m:t>∈</m:t>
        </m:r>
        <m:r>
          <m:rPr>
            <m:sty m:val="i"/>
          </m:rPr>
          <m:t>X</m:t>
        </m:r>
      </m:oMath>
      <w:r>
        <w:rPr/>
        <w:t xml:space="preserve"> et </w:t>
      </w:r>
      <m:oMath>
        <m:r>
          <m:rPr>
            <m:sty m:val="i"/>
          </m:rPr>
          <m:t>y</m:t>
        </m:r>
        <m:r>
          <m:rPr>
            <m:sty m:val="p"/>
          </m:rPr>
          <m:t>∈</m:t>
        </m:r>
        <m:r>
          <m:rPr>
            <m:sty m:val="i"/>
          </m:rPr>
          <m:t>Y</m:t>
        </m:r>
        <m:r>
          <m:rPr>
            <m:sty m:val="p"/>
          </m:rPr>
          <m:t>,</m:t>
        </m:r>
        <m:r>
          <m:rPr>
            <m:sty m:val="p"/>
          </m:rPr>
          <m:t>{</m:t>
        </m:r>
        <m:r>
          <m:rPr>
            <m:sty m:val="p"/>
          </m:rPr>
          <m:t>0</m:t>
        </m:r>
        <m:r>
          <m:rPr>
            <m:sty m:val="p"/>
          </m:rPr>
          <m:t>,</m:t>
        </m:r>
        <m:r>
          <m:rPr>
            <m:sty m:val="p"/>
          </m:rPr>
          <m:t>1</m:t>
        </m:r>
        <m:sSup>
          <m:sSupPr/>
          <m:e>
            <m:r>
              <m:rPr>
                <m:sty m:val="p"/>
              </m:rPr>
              <m:t>}</m:t>
            </m:r>
          </m:e>
          <m:sup>
            <m:r>
              <m:rPr>
                <m:sty m:val="p"/>
              </m:rPr>
              <m:t>∗</m:t>
            </m:r>
          </m:sup>
        </m:sSup>
      </m:oMath>
      <w:r>
        <w:rPr>
          <w:rFonts w:eastAsia="Georgia" w:cs="Georgia" w:ascii="Georgia" w:hAnsi="Georgia"/>
        </w:rPr>
        <w:t xml:space="preserve"> désignant l'ensemble des mots sur l'alphabet </w:t>
      </w:r>
      <m:oMath>
        <m:r>
          <m:rPr>
            <m:sty m:val="p"/>
          </m:rPr>
          <m:t>{</m:t>
        </m:r>
        <m:r>
          <m:rPr>
            <m:sty m:val="p"/>
          </m:rPr>
          <m:t>0</m:t>
        </m:r>
        <m:r>
          <m:rPr>
            <m:sty m:val="p"/>
          </m:rPr>
          <m:t>,</m:t>
        </m:r>
        <m:r>
          <m:rPr>
            <m:sty m:val="p"/>
          </m:rPr>
          <m:t>1</m:t>
        </m:r>
        <m:r>
          <m:rPr>
            <m:sty m:val="p"/>
          </m:rPr>
          <m:t>}</m:t>
        </m:r>
      </m:oMath>
      <w:r>
        <w:rPr/>
        <w:t xml:space="preserve">.</w:t>
      </w:r>
      <w:r>
        <w:rPr/>
        <w:br w:type="textWrapping"/>
      </w:r>
      <w:r>
        <w:rPr/>
        <w:t xml:space="preserve">Autrement dit, </w:t>
      </w:r>
      <m:oMath>
        <m:sSub>
          <m:sSubPr/>
          <m:e>
            <m:r>
              <m:rPr>
                <m:sty m:val="i"/>
              </m:rPr>
              <m:t>g</m:t>
            </m:r>
          </m:e>
          <m:sub>
            <m:r>
              <m:rPr>
                <m:sty m:val="p"/>
              </m:rPr>
              <m:t>0</m:t>
            </m:r>
          </m:sub>
        </m:sSub>
        <m:r>
          <m:rPr>
            <m:sty m:val="p"/>
          </m:rPr>
          <m:t>(</m:t>
        </m:r>
        <m:r>
          <m:rPr>
            <m:sty m:val="i"/>
          </m:rPr>
          <m:t>x</m:t>
        </m:r>
        <m:r>
          <m:rPr>
            <m:sty m:val="p"/>
          </m:rPr>
          <m:t>)</m:t>
        </m:r>
      </m:oMath>
      <w:r>
        <w:rPr>
          <w:rFonts w:eastAsia="Georgia" w:cs="Georgia" w:ascii="Georgia" w:hAnsi="Georgia"/>
        </w:rPr>
        <w:t xml:space="preserve"> est l'information qu'Alice envoie à Bob, et </w:t>
      </w:r>
      <m:oMath>
        <m:sSub>
          <m:sSubPr/>
          <m:e>
            <m:r>
              <m:rPr>
                <m:sty m:val="i"/>
              </m:rPr>
              <m:t>g</m:t>
            </m:r>
          </m:e>
          <m:sub>
            <m:r>
              <m:rPr>
                <m:sty m:val="p"/>
              </m:rPr>
              <m:t>1</m:t>
            </m:r>
          </m:sub>
        </m:sSub>
        <m:r>
          <m:rPr>
            <m:sty m:val="p"/>
          </m:rPr>
          <m:t>(</m:t>
        </m:r>
        <m:r>
          <m:rPr>
            <m:sty m:val="i"/>
          </m:rPr>
          <m:t>m</m:t>
        </m:r>
        <m:r>
          <m:rPr>
            <m:sty m:val="p"/>
          </m:rPr>
          <m:t>,</m:t>
        </m:r>
        <m:r>
          <m:rPr>
            <m:sty m:val="i"/>
          </m:rPr>
          <m:t>y</m:t>
        </m:r>
        <m:r>
          <m:rPr>
            <m:sty m:val="p"/>
          </m:rPr>
          <m:t>)</m:t>
        </m:r>
      </m:oMath>
      <w:r>
        <w:rPr>
          <w:rFonts w:eastAsia="Georgia" w:cs="Georgia" w:ascii="Georgia" w:hAnsi="Georgia"/>
        </w:rPr>
        <w:t xml:space="preserve"> est la valeur calculée par Bob ayant reçu le message </w:t>
      </w:r>
      <m:oMath>
        <m:r>
          <m:rPr>
            <m:sty m:val="i"/>
          </m:rPr>
          <m:t>m</m:t>
        </m:r>
      </m:oMath>
      <w:r>
        <w:rPr/>
        <w:t xml:space="preserve"> d'Alice.</w:t>
      </w:r>
      <w:r>
        <w:rPr/>
        <w:br w:type="textWrapping"/>
      </w:r>
      <w:r>
        <w:rPr>
          <w:rFonts w:eastAsia="Georgia" w:cs="Georgia" w:ascii="Georgia" w:hAnsi="Georgia"/>
        </w:rPr>
        <w:t xml:space="preserve">Le coût sur l'entrée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d'un protocole à sens unique </w:t>
      </w:r>
      <m:oMath>
        <m:r>
          <m:rPr>
            <m:scr m:val="script"/>
          </m:rPr>
          <m:t>P</m:t>
        </m:r>
      </m:oMath>
      <w:r>
        <w:rPr/>
        <w:t xml:space="preserve"> est la taille en bits de </w:t>
      </w:r>
      <m:oMath>
        <m:sSub>
          <m:sSubPr/>
          <m:e>
            <m:r>
              <m:rPr>
                <m:sty m:val="i"/>
              </m:rPr>
              <m:t>g</m:t>
            </m:r>
          </m:e>
          <m:sub>
            <m:r>
              <m:rPr>
                <m:sty m:val="p"/>
              </m:rPr>
              <m:t>0</m:t>
            </m:r>
          </m:sub>
        </m:sSub>
        <m:r>
          <m:rPr>
            <m:sty m:val="p"/>
          </m:rPr>
          <m:t>(</m:t>
        </m:r>
        <m:r>
          <m:rPr>
            <m:sty m:val="i"/>
          </m:rPr>
          <m:t>x</m:t>
        </m:r>
        <m:r>
          <m:rPr>
            <m:sty m:val="p"/>
          </m:rPr>
          <m:t>)</m:t>
        </m:r>
      </m:oMath>
      <w:r>
        <w:rPr>
          <w:rFonts w:eastAsia="Georgia" w:cs="Georgia" w:ascii="Georgia" w:hAnsi="Georgia"/>
        </w:rPr>
        <w:t xml:space="preserve">, c'est-à-dire la longueur de ce mot. Le coût d'un protocole à sens unique est le maximum de ses coûts sur toutes les entrées possibles. La complexité de communication à sens unique de </w:t>
      </w:r>
      <m:oMath>
        <m:r>
          <m:rPr>
            <m:sty m:val="i"/>
          </m:rPr>
          <m:t>f</m:t>
        </m:r>
      </m:oMath>
      <w:r>
        <w:rPr>
          <w:rFonts w:eastAsia="Georgia" w:cs="Georgia" w:ascii="Georgia" w:hAnsi="Georgia"/>
        </w:rPr>
        <w:t xml:space="preserve">, notée </w:t>
      </w:r>
      <m:oMath>
        <m:sSup>
          <m:sSupPr/>
          <m:e>
            <m:r>
              <m:rPr>
                <m:sty m:val="i"/>
              </m:rPr>
              <m:t>D</m:t>
            </m:r>
          </m:e>
          <m:sup>
            <m:r>
              <m:rPr>
                <m:sty m:val="p"/>
              </m:rPr>
              <m:t>1</m:t>
            </m:r>
          </m:sup>
        </m:sSup>
        <m:r>
          <m:rPr>
            <m:sty m:val="p"/>
          </m:rPr>
          <m:t>(</m:t>
        </m:r>
        <m:r>
          <m:rPr>
            <m:sty m:val="i"/>
          </m:rPr>
          <m:t>f</m:t>
        </m:r>
        <m:r>
          <m:rPr>
            <m:sty m:val="p"/>
          </m:rPr>
          <m:t>)</m:t>
        </m:r>
      </m:oMath>
      <w:r>
        <w:rPr>
          <w:rFonts w:eastAsia="Georgia" w:cs="Georgia" w:ascii="Georgia" w:hAnsi="Georgia"/>
        </w:rPr>
        <w:t xml:space="preserve">, est le minimum des coûts des protocoles à sens unique calculant </w:t>
      </w:r>
      <m:oMath>
        <m:r>
          <m:rPr>
            <m:sty m:val="i"/>
          </m:rPr>
          <m:t>f</m:t>
        </m:r>
      </m:oMath>
      <w:r>
        <w:rPr/>
        <w:t xml:space="preserve">.</w:t>
      </w:r>
      <w:r>
        <w:rPr/>
        <w:br w:type="textWrapping"/>
      </w:r>
      <w:r>
        <w:rPr>
          <w:rFonts w:eastAsia="Georgia" w:cs="Georgia" w:ascii="Georgia" w:hAnsi="Georgia"/>
        </w:rPr>
        <w:t xml:space="preserve">Note sur la rédaction. Dans cette partie, la description d'un protocole se fera par la donnée explicite des fonctions </w:t>
      </w:r>
      <m:oMath>
        <m:sSub>
          <m:sSubPr/>
          <m:e>
            <m:r>
              <m:rPr>
                <m:sty m:val="i"/>
              </m:rPr>
              <m:t>g</m:t>
            </m:r>
          </m:e>
          <m:sub>
            <m:r>
              <m:rPr>
                <m:sty m:val="p"/>
              </m:rPr>
              <m:t>0</m:t>
            </m:r>
          </m:sub>
        </m:sSub>
      </m:oMath>
      <w:r>
        <w:rPr/>
        <w:t xml:space="preserve"> et </w:t>
      </w:r>
      <m:oMath>
        <m:sSub>
          <m:sSubPr/>
          <m:e>
            <m:r>
              <m:rPr>
                <m:sty m:val="i"/>
              </m:rPr>
              <m:t>g</m:t>
            </m:r>
          </m:e>
          <m:sub>
            <m:r>
              <m:rPr>
                <m:sty m:val="p"/>
              </m:rPr>
              <m:t>1</m:t>
            </m:r>
          </m:sub>
        </m:sSub>
      </m:oMath>
      <w:r>
        <w:rPr/>
        <w:t xml:space="preserve"> correspondantes.</w:t>
      </w:r>
    </w:p>
    <w:p>
      <w:pPr>
        <w:spacing w:line="271" w:before="330" w:lineRule="auto"/>
      </w:pPr>
      <w:r>
        <w:rPr>
          <w:rFonts w:eastAsia="Georgia" w:cs="Georgia" w:ascii="Georgia" w:hAnsi="Georgia"/>
          <w:b/>
          <w:sz w:val="42"/>
        </w:rPr>
        <w:t xml:space="preserve">II.A.1) Exemples - Propriétés simples</w:t>
      </w:r>
    </w:p>
    <w:p>
      <w:pPr>
        <w:spacing w:after="220" w:lineRule="auto"/>
      </w:pPr>
      <w:r>
        <w:rPr/>
        <w:t xml:space="preserve">a) Calculer </w:t>
      </w:r>
      <m:oMath>
        <m:sSup>
          <m:sSupPr/>
          <m:e>
            <m:r>
              <m:rPr>
                <m:sty m:val="i"/>
              </m:rPr>
              <m:t>D</m:t>
            </m:r>
          </m:e>
          <m:sup>
            <m:r>
              <m:rPr>
                <m:sty m:val="p"/>
              </m:rPr>
              <m:t>1</m:t>
            </m:r>
          </m:sup>
        </m:sSup>
        <m:r>
          <m:rPr>
            <m:sty m:val="p"/>
          </m:rPr>
          <m:t>(</m:t>
        </m:r>
        <m:r>
          <m:rPr>
            <m:sty m:val="i"/>
          </m:rPr>
          <m:t>f</m:t>
        </m:r>
        <m:r>
          <m:rPr>
            <m:sty m:val="p"/>
          </m:rPr>
          <m:t>)</m:t>
        </m:r>
      </m:oMath>
      <w:r>
        <w:rPr/>
        <w:t xml:space="preserve"> lorsque </w:t>
      </w:r>
      <m:oMath>
        <m:r>
          <m:rPr>
            <m:sty m:val="i"/>
          </m:rPr>
          <m:t>f</m:t>
        </m:r>
      </m:oMath>
      <w:r>
        <w:rPr/>
        <w:t xml:space="preserve"> est une fonction constante.</w:t>
      </w:r>
      <w:r>
        <w:rPr/>
        <w:br w:type="textWrapping"/>
      </w:r>
      <w:r>
        <w:rPr/>
        <w:t xml:space="preserve">b) Trouver, pour </w:t>
      </w:r>
      <m:oMath>
        <m:r>
          <m:rPr>
            <m:sty m:val="i"/>
          </m:rPr>
          <m:t>f</m:t>
        </m:r>
      </m:oMath>
      <w:r>
        <w:rPr>
          <w:rFonts w:eastAsia="Georgia" w:cs="Georgia" w:ascii="Georgia" w:hAnsi="Georgia"/>
        </w:rPr>
        <w:t xml:space="preserve"> donnée, un protocole dont le coût est </w:t>
      </w:r>
      <m:oMath>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r>
              <m:rPr>
                <m:sty m:val="i"/>
              </m:rPr>
              <m:t>X</m:t>
            </m:r>
            <m:r>
              <m:rPr>
                <m:sty m:val="p"/>
              </m:rPr>
              <m:t>|</m:t>
            </m:r>
          </m:e>
        </m:d>
      </m:oMath>
      <w:r>
        <w:rPr>
          <w:rFonts w:eastAsia="Georgia" w:cs="Georgia" w:ascii="Georgia" w:hAnsi="Georgia"/>
        </w:rPr>
        <w:t xml:space="preserve">. Que peut-on en déduire sur </w:t>
      </w:r>
      <m:oMath>
        <m:sSup>
          <m:sSupPr/>
          <m:e>
            <m:r>
              <m:rPr>
                <m:sty m:val="i"/>
              </m:rPr>
              <m:t>D</m:t>
            </m:r>
          </m:e>
          <m:sup>
            <m:r>
              <m:rPr>
                <m:sty m:val="p"/>
              </m:rPr>
              <m:t>1</m:t>
            </m:r>
          </m:sup>
        </m:sSup>
        <m:r>
          <m:rPr>
            <m:sty m:val="p"/>
          </m:rPr>
          <m:t>(</m:t>
        </m:r>
        <m:r>
          <m:rPr>
            <m:sty m:val="i"/>
          </m:rPr>
          <m:t>f</m:t>
        </m:r>
        <m:r>
          <m:rPr>
            <m:sty m:val="p"/>
          </m:rPr>
          <m:t>)</m:t>
        </m:r>
      </m:oMath>
      <w:r>
        <w:rPr/>
        <w:t xml:space="preserve"> ?</w:t>
      </w:r>
      <w:r>
        <w:rPr/>
        <w:br w:type="textWrapping"/>
      </w:r>
      <w:r>
        <w:rPr/>
        <w:t xml:space="preserve">c) Soient </w:t>
      </w:r>
      <m:oMath>
        <m:r>
          <m:rPr>
            <m:sty m:val="i"/>
          </m:rPr>
          <m:t>X</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i"/>
          </m:rPr>
          <m:t>p</m:t>
        </m:r>
      </m:oMath>
      <w:r>
        <w:rPr/>
        <w:t xml:space="preserve"> un entier tel que </w:t>
      </w:r>
      <m:oMath>
        <m:r>
          <m:rPr>
            <m:sty m:val="p"/>
          </m:rPr>
          <m:t>1</m:t>
        </m:r>
        <m:r>
          <m:rPr>
            <m:sty m:val="p"/>
          </m:rPr>
          <m:t>≤</m:t>
        </m:r>
        <m:r>
          <m:rPr>
            <m:sty m:val="i"/>
          </m:rPr>
          <m:t>p</m:t>
        </m:r>
        <m:r>
          <m:rPr>
            <m:sty m:val="p"/>
          </m:rPr>
          <m:t>≤</m:t>
        </m:r>
        <m:r>
          <m:rPr>
            <m:sty m:val="i"/>
          </m:rPr>
          <m:t>n</m:t>
        </m:r>
        <m:r>
          <m:rPr>
            <m:sty m:val="p"/>
          </m:rPr>
          <m:t>−</m:t>
        </m:r>
        <m:r>
          <m:rPr>
            <m:sty m:val="p"/>
          </m:rPr>
          <m:t>1</m:t>
        </m:r>
      </m:oMath>
      <w:r>
        <w:rPr/>
        <w:t xml:space="preserve">, et </w:t>
      </w:r>
      <m:oMath>
        <m:r>
          <m:rPr>
            <m:sty m:val="i"/>
          </m:rPr>
          <m:t>f</m:t>
        </m:r>
      </m:oMath>
      <w:r>
        <w:rPr>
          <w:rFonts w:eastAsia="Georgia" w:cs="Georgia" w:ascii="Georgia" w:hAnsi="Georgia"/>
        </w:rPr>
        <w:t xml:space="preserve"> une fonction de période </w:t>
      </w:r>
      <m:oMath>
        <m:r>
          <m:rPr>
            <m:sty m:val="i"/>
          </m:rPr>
          <m:t>p</m:t>
        </m:r>
      </m:oMath>
      <w:r>
        <w:rPr>
          <w:rFonts w:eastAsia="Georgia" w:cs="Georgia" w:ascii="Georgia" w:hAnsi="Georgia"/>
        </w:rPr>
        <w:t xml:space="preserve"> par rapport à la première variable, i.e. </w:t>
      </w:r>
      <m:oMath>
        <m:r>
          <m:rPr>
            <m:sty m:val="i"/>
          </m:rPr>
          <m:t>f</m:t>
        </m:r>
        <m:r>
          <m:rPr>
            <m:sty m:val="p"/>
          </m:rPr>
          <m:t>(</m:t>
        </m:r>
        <m:r>
          <m:rPr>
            <m:sty m:val="i"/>
          </m:rPr>
          <m:t>x</m:t>
        </m:r>
        <m:r>
          <m:rPr>
            <m:sty m:val="p"/>
          </m:rPr>
          <m:t>+</m:t>
        </m:r>
        <m:r>
          <m:rPr>
            <m:sty m:val="i"/>
          </m:rPr>
          <m:t>p</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i"/>
          </m:rPr>
          <m:t>y</m:t>
        </m:r>
        <m:r>
          <m:rPr>
            <m:sty m:val="p"/>
          </m:rPr>
          <m:t>)</m:t>
        </m:r>
      </m:oMath>
      <w:r>
        <w:rPr/>
        <w:t xml:space="preserve"> pour tout </w:t>
      </w:r>
      <m:oMath>
        <m:r>
          <m:rPr>
            <m:sty m:val="p"/>
          </m:rPr>
          <m:t>(</m:t>
        </m:r>
        <m:r>
          <m:rPr>
            <m:sty m:val="i"/>
          </m:rPr>
          <m:t>x</m:t>
        </m:r>
        <m:r>
          <m:rPr>
            <m:sty m:val="p"/>
          </m:rPr>
          <m:t>,</m:t>
        </m:r>
        <m:r>
          <m:rPr>
            <m:sty m:val="i"/>
          </m:rPr>
          <m:t>y</m:t>
        </m:r>
        <m:r>
          <m:rPr>
            <m:sty m:val="p"/>
          </m:rPr>
          <m:t>)</m:t>
        </m:r>
        <m:r>
          <m:rPr>
            <m:sty m:val="p"/>
          </m:rPr>
          <m:t>∈</m:t>
        </m:r>
        <m:r>
          <m:rPr>
            <m:sty m:val="i"/>
          </m:rPr>
          <m:t>X</m:t>
        </m:r>
        <m:r>
          <m:rPr>
            <m:sty m:val="p"/>
          </m:rPr>
          <m:t>×</m:t>
        </m:r>
        <m:r>
          <m:rPr>
            <m:sty m:val="i"/>
          </m:rPr>
          <m:t>Y</m:t>
        </m:r>
      </m:oMath>
      <w:r>
        <w:rPr/>
        <w:t xml:space="preserve"> tel que </w:t>
      </w:r>
      <m:oMath>
        <m:r>
          <m:rPr>
            <m:sty m:val="i"/>
          </m:rPr>
          <m:t>x</m:t>
        </m:r>
        <m:r>
          <m:rPr>
            <m:sty m:val="p"/>
          </m:rPr>
          <m:t>+</m:t>
        </m:r>
        <m:r>
          <m:rPr>
            <m:sty m:val="i"/>
          </m:rPr>
          <m:t>p</m:t>
        </m:r>
        <m:r>
          <m:rPr>
            <m:sty m:val="p"/>
          </m:rPr>
          <m:t>≤</m:t>
        </m:r>
        <m:r>
          <m:rPr>
            <m:sty m:val="i"/>
          </m:rPr>
          <m:t>n</m:t>
        </m:r>
      </m:oMath>
      <w:r>
        <w:rPr/>
        <w:t xml:space="preserve">. Montrer que </w:t>
      </w:r>
      <m:oMath>
        <m:sSup>
          <m:sSupPr/>
          <m:e>
            <m:r>
              <m:rPr>
                <m:sty m:val="i"/>
              </m:rPr>
              <m:t>D</m:t>
            </m:r>
          </m:e>
          <m:sup>
            <m:r>
              <m:rPr>
                <m:sty m:val="p"/>
              </m:rPr>
              <m:t>1</m:t>
            </m:r>
          </m:sup>
        </m:sSup>
        <m:r>
          <m:rPr>
            <m:sty m:val="p"/>
          </m:rPr>
          <m:t>(</m:t>
        </m:r>
        <m:r>
          <m:rPr>
            <m:sty m:val="i"/>
          </m:rPr>
          <m:t>f</m:t>
        </m:r>
        <m:r>
          <m:rPr>
            <m:sty m:val="p"/>
          </m:rPr>
          <m:t>)</m:t>
        </m:r>
        <m:r>
          <m:rPr>
            <m:sty m:val="p"/>
          </m:rPr>
          <m:t>≤</m:t>
        </m:r>
        <m:r>
          <m:rPr>
            <m:sty m:val="p"/>
          </m:rPr>
          <m:t>⌈</m:t>
        </m:r>
        <m:r>
          <m:rPr>
            <m:sty m:val="p"/>
          </m:rPr>
          <m:t>log</m:t>
        </m:r>
        <m:r>
          <m:rPr>
            <m:sty m:val="p"/>
          </m:rPr>
          <m:t>⁡</m:t>
        </m:r>
        <m:r>
          <m:rPr>
            <m:sty m:val="i"/>
          </m:rPr>
          <m:t>p</m:t>
        </m:r>
        <m:r>
          <m:rPr>
            <m:sty m:val="p"/>
          </m:rPr>
          <m:t>⌉</m:t>
        </m:r>
      </m:oMath>
      <w:r>
        <w:rPr/>
        <w:t xml:space="preserve">.</w:t>
      </w:r>
      <w:r>
        <w:rPr/>
        <w:br w:type="textWrapping"/>
      </w:r>
      <w:r>
        <w:rPr/>
        <w:t xml:space="preserve">d) </w:t>
      </w:r>
      <m:oMath>
        <m:r>
          <m:rPr>
            <m:sty m:val="i"/>
          </m:rPr>
          <m:t>X</m:t>
        </m:r>
      </m:oMath>
      <w:r>
        <w:rPr/>
        <w:t xml:space="preserve"> et </w:t>
      </w:r>
      <m:oMath>
        <m:r>
          <m:rPr>
            <m:sty m:val="i"/>
          </m:rPr>
          <m:t>Y</m:t>
        </m:r>
      </m:oMath>
      <w:r>
        <w:rPr/>
        <w:t xml:space="preserve"> sont ici l'ensemble des parties de </w:t>
      </w:r>
      <m:oMath>
        <m:r>
          <m:rPr>
            <m:sty m:val="p"/>
          </m:rPr>
          <m:t>{</m:t>
        </m:r>
        <m:r>
          <m:rPr>
            <m:sty m:val="p"/>
          </m:rPr>
          <m:t>1</m:t>
        </m:r>
        <m:r>
          <m:rPr>
            <m:sty m:val="p"/>
          </m:rPr>
          <m:t>,</m:t>
        </m:r>
        <m:r>
          <m:rPr>
            <m:sty m:val="p"/>
          </m:rPr>
          <m:t>…</m:t>
        </m:r>
        <m:r>
          <m:rPr>
            <m:sty m:val="p"/>
          </m:rPr>
          <m:t>,</m:t>
        </m:r>
        <m:r>
          <m:rPr>
            <m:sty m:val="i"/>
          </m:rPr>
          <m:t>n</m:t>
        </m:r>
        <m:r>
          <m:rPr>
            <m:sty m:val="p"/>
          </m:rPr>
          <m:t>}</m:t>
        </m:r>
      </m:oMath>
      <w:r>
        <w:rPr/>
        <w:t xml:space="preserve">, et, pour </w:t>
      </w:r>
      <m:oMath>
        <m:r>
          <m:rPr>
            <m:sty m:val="i"/>
          </m:rPr>
          <m:t>x</m:t>
        </m:r>
        <m:r>
          <m:rPr>
            <m:sty m:val="p"/>
          </m:rPr>
          <m:t>,</m:t>
        </m:r>
        <m:r>
          <m:rPr>
            <m:sty m:val="i"/>
          </m:rPr>
          <m:t>y</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w:t>
      </w:r>
      <m:oMath>
        <m:r>
          <m:rPr>
            <m:sty m:val="i"/>
          </m:rPr>
          <m:t>f</m:t>
        </m:r>
        <m:r>
          <m:rPr>
            <m:sty m:val="p"/>
          </m:rPr>
          <m:t>(</m:t>
        </m:r>
        <m:r>
          <m:rPr>
            <m:sty m:val="i"/>
          </m:rPr>
          <m:t>x</m:t>
        </m:r>
        <m:r>
          <m:rPr>
            <m:sty m:val="p"/>
          </m:rPr>
          <m:t>,</m:t>
        </m:r>
        <m:r>
          <m:rPr>
            <m:sty m:val="i"/>
          </m:rPr>
          <m:t>y</m:t>
        </m:r>
        <m:r>
          <m:rPr>
            <m:sty m:val="p"/>
          </m:rPr>
          <m:t>)</m:t>
        </m:r>
      </m:oMath>
      <w:r>
        <w:rPr>
          <w:rFonts w:eastAsia="Georgia" w:cs="Georgia" w:ascii="Georgia" w:hAnsi="Georgia"/>
        </w:rPr>
        <w:t xml:space="preserve"> est le plus grand élément de </w:t>
      </w:r>
      <m:oMath>
        <m:r>
          <m:rPr>
            <m:sty m:val="i"/>
          </m:rPr>
          <m:t>x</m:t>
        </m:r>
        <m:r>
          <m:rPr>
            <m:sty m:val="p"/>
          </m:rPr>
          <m:t>∪</m:t>
        </m:r>
        <m:r>
          <m:rPr>
            <m:sty m:val="i"/>
          </m:rPr>
          <m:t>y</m:t>
        </m:r>
      </m:oMath>
      <w:r>
        <w:rPr/>
        <w:t xml:space="preserve">. Montrer que </w:t>
      </w:r>
      <m:oMath>
        <m:sSup>
          <m:sSupPr/>
          <m:e>
            <m:r>
              <m:rPr>
                <m:sty m:val="i"/>
              </m:rPr>
              <m:t>D</m:t>
            </m:r>
          </m:e>
          <m:sup>
            <m:r>
              <m:rPr>
                <m:sty m:val="p"/>
              </m:rPr>
              <m:t>1</m:t>
            </m:r>
          </m:sup>
        </m:sSup>
        <m:r>
          <m:rPr>
            <m:sty m:val="p"/>
          </m:rPr>
          <m:t>(</m:t>
        </m:r>
        <m:r>
          <m:rPr>
            <m:sty m:val="i"/>
          </m:rPr>
          <m:t>f</m:t>
        </m:r>
        <m:r>
          <m:rPr>
            <m:sty m:val="p"/>
          </m:rPr>
          <m:t>)</m:t>
        </m:r>
        <m:r>
          <m:rPr>
            <m:sty m:val="p"/>
          </m:rPr>
          <m:t>≤</m:t>
        </m:r>
        <m:d>
          <m:dPr>
            <m:begChr m:val="⌈"/>
            <m:endChr m:val="⌉"/>
            <m:ctrlPr>
              <w:rPr>
                <w:rFonts w:ascii="Cambria Math" w:hAnsi="Cambria Math"/>
              </w:rPr>
            </m:ctrlPr>
          </m:dPr>
          <m:e>
            <m:sSub>
              <m:sSubPr/>
              <m:e>
                <m:r>
                  <m:rPr>
                    <m:sty m:val="p"/>
                  </m:rPr>
                  <m:t>log</m:t>
                </m:r>
              </m:e>
              <m:sub>
                <m:r>
                  <m:rPr>
                    <m:sty m:val="p"/>
                  </m:rPr>
                  <m:t>2</m:t>
                </m:r>
              </m:sub>
            </m:sSub>
            <m:r>
              <m:rPr>
                <m:sty m:val="p"/>
              </m:rPr>
              <m:t>⁡</m:t>
            </m:r>
            <m:r>
              <m:rPr>
                <m:sty m:val="i"/>
              </m:rPr>
              <m:t>n</m:t>
            </m:r>
          </m:e>
        </m:d>
      </m:oMath>
      <w:r>
        <w:rPr>
          <w:rFonts w:eastAsia="Georgia" w:cs="Georgia" w:ascii="Georgia" w:hAnsi="Georgia"/>
        </w:rPr>
        <w:t xml:space="preserve">. Comparer à la majoration de la question II.A.1- b.</w:t>
      </w:r>
      <w:r>
        <w:rPr/>
        <w:br w:type="textWrapping"/>
      </w:r>
      <w:r>
        <w:rPr/>
        <w:t xml:space="preserve">e) Montrer que pour chaque </w:t>
      </w:r>
      <m:oMath>
        <m:r>
          <m:rPr>
            <m:sty m:val="i"/>
          </m:rPr>
          <m:t>y</m:t>
        </m:r>
        <m:r>
          <m:rPr>
            <m:sty m:val="p"/>
          </m:rPr>
          <m:t>∈</m:t>
        </m:r>
        <m:r>
          <m:rPr>
            <m:sty m:val="i"/>
          </m:rPr>
          <m:t>Y</m:t>
        </m:r>
      </m:oMath>
      <w:r>
        <w:rPr>
          <w:rFonts w:eastAsia="Georgia" w:cs="Georgia" w:ascii="Georgia" w:hAnsi="Georgia"/>
        </w:rPr>
        <w:t xml:space="preserve"> fixé, </w:t>
      </w:r>
      <m:oMath>
        <m:sSup>
          <m:sSupPr/>
          <m:e>
            <m:r>
              <m:rPr>
                <m:sty m:val="i"/>
              </m:rPr>
              <m:t>D</m:t>
            </m:r>
          </m:e>
          <m:sup>
            <m:r>
              <m:rPr>
                <m:sty m:val="p"/>
              </m:rPr>
              <m:t>1</m:t>
            </m:r>
          </m:sup>
        </m:sSup>
        <m:r>
          <m:rPr>
            <m:sty m:val="p"/>
          </m:rPr>
          <m:t>(</m:t>
        </m:r>
        <m:r>
          <m:rPr>
            <m:sty m:val="i"/>
          </m:rPr>
          <m:t>f</m:t>
        </m:r>
        <m:r>
          <m:rPr>
            <m:sty m:val="p"/>
          </m:rPr>
          <m:t>)</m:t>
        </m:r>
        <m:r>
          <m:rPr>
            <m:sty m:val="p"/>
          </m:rPr>
          <m:t>≥</m:t>
        </m:r>
        <m:d>
          <m:dPr>
            <m:begChr m:val="⌈"/>
            <m:endChr m:val="⌉"/>
            <m:ctrlPr>
              <w:rPr>
                <w:rFonts w:ascii="Cambria Math" w:hAnsi="Cambria Math"/>
              </w:rPr>
            </m:ctrlPr>
          </m:dPr>
          <m:e>
            <m:sSub>
              <m:sSubPr/>
              <m:e>
                <m:r>
                  <m:rPr>
                    <m:sty m:val="p"/>
                  </m:rPr>
                  <m:t>log</m:t>
                </m:r>
              </m:e>
              <m:sub>
                <m:r>
                  <m:rPr>
                    <m:sty m:val="p"/>
                  </m:rPr>
                  <m:t>2</m:t>
                </m:r>
              </m:sub>
            </m:sSub>
            <m:r>
              <m:rPr>
                <m:sty m:val="p"/>
              </m:rPr>
              <m:t>⁡</m:t>
            </m:r>
            <m:d>
              <m:dPr>
                <m:begChr m:val="|"/>
                <m:endChr m:val="|"/>
                <m:ctrlPr>
                  <w:rPr>
                    <w:rFonts w:ascii="Cambria Math" w:hAnsi="Cambria Math"/>
                  </w:rPr>
                </m:ctrlPr>
              </m:dPr>
              <m:e>
                <m:r>
                  <m:rPr>
                    <m:sty m:val="p"/>
                  </m:rPr>
                  <m:t>Im</m:t>
                </m:r>
                <m:d>
                  <m:dPr>
                    <m:begChr m:val="("/>
                    <m:endChr m:val=")"/>
                    <m:ctrlPr>
                      <w:rPr>
                        <w:rFonts w:ascii="Cambria Math" w:hAnsi="Cambria Math"/>
                      </w:rPr>
                    </m:ctrlPr>
                  </m:dPr>
                  <m:e>
                    <m:sSup>
                      <m:sSupPr/>
                      <m:e>
                        <m:r>
                          <m:rPr>
                            <m:sty m:val="i"/>
                          </m:rPr>
                          <m:t>f</m:t>
                        </m:r>
                      </m:e>
                      <m:sup>
                        <m:r>
                          <m:rPr>
                            <m:sty m:val="i"/>
                          </m:rPr>
                          <m:t>y</m:t>
                        </m:r>
                      </m:sup>
                    </m:sSup>
                  </m:e>
                </m:d>
              </m:e>
            </m:d>
          </m:e>
        </m:d>
      </m:oMath>
      <w:r>
        <w:rPr/>
        <w:t xml:space="preserve">, avec </w:t>
      </w:r>
      <m:oMath>
        <m:r>
          <m:rPr>
            <m:sty m:val="p"/>
          </m:rPr>
          <m:t>Im</m:t>
        </m:r>
        <m:d>
          <m:dPr>
            <m:begChr m:val="("/>
            <m:endChr m:val=")"/>
            <m:ctrlPr>
              <w:rPr>
                <w:rFonts w:ascii="Cambria Math" w:hAnsi="Cambria Math"/>
              </w:rPr>
            </m:ctrlPr>
          </m:dPr>
          <m:e>
            <m:sSup>
              <m:sSupPr/>
              <m:e>
                <m:r>
                  <m:rPr>
                    <m:sty m:val="i"/>
                  </m:rPr>
                  <m:t>f</m:t>
                </m:r>
              </m:e>
              <m:sup>
                <m:r>
                  <m:rPr>
                    <m:sty m:val="i"/>
                  </m:rPr>
                  <m:t>y</m:t>
                </m:r>
              </m:sup>
            </m:sSup>
          </m:e>
        </m:d>
      </m:oMath>
      <w:r>
        <w:rPr/>
        <w:t xml:space="preserve"> l'ensemble des valeurs prises par </w:t>
      </w:r>
      <m:oMath>
        <m:sSup>
          <m:sSupPr/>
          <m:e>
            <m:r>
              <m:rPr>
                <m:sty m:val="i"/>
              </m:rPr>
              <m:t>f</m:t>
            </m:r>
          </m:e>
          <m:sup>
            <m:r>
              <m:rPr>
                <m:sty m:val="i"/>
              </m:rPr>
              <m:t>y</m:t>
            </m:r>
          </m:sup>
        </m:sSup>
      </m:oMath>
      <w:r>
        <w:rPr/>
        <w:t xml:space="preserve">.</w:t>
      </w:r>
      <w:r>
        <w:rPr/>
        <w:br w:type="textWrapping"/>
      </w:r>
      <w:r>
        <w:rPr/>
        <w:t xml:space="preserve">f) Calculer </w:t>
      </w:r>
      <m:oMath>
        <m:sSup>
          <m:sSupPr/>
          <m:e>
            <m:r>
              <m:rPr>
                <m:sty m:val="i"/>
              </m:rPr>
              <m:t>D</m:t>
            </m:r>
          </m:e>
          <m:sup>
            <m:r>
              <m:rPr>
                <m:sty m:val="p"/>
              </m:rPr>
              <m:t>1</m:t>
            </m:r>
          </m:sup>
        </m:sSup>
        <m:r>
          <m:rPr>
            <m:sty m:val="p"/>
          </m:rPr>
          <m:t>(</m:t>
        </m:r>
        <m:r>
          <m:rPr>
            <m:sty m:val="i"/>
          </m:rPr>
          <m:t>f</m:t>
        </m:r>
        <m:r>
          <m:rPr>
            <m:sty m:val="p"/>
          </m:rPr>
          <m:t>)</m:t>
        </m:r>
      </m:oMath>
      <w:r>
        <w:rPr/>
        <w:t xml:space="preserve">, </w:t>
      </w:r>
      <m:oMath>
        <m:r>
          <m:rPr>
            <m:sty m:val="i"/>
          </m:rPr>
          <m:t>f</m:t>
        </m:r>
      </m:oMath>
      <w:r>
        <w:rPr>
          <w:rFonts w:eastAsia="Georgia" w:cs="Georgia" w:ascii="Georgia" w:hAnsi="Georgia"/>
        </w:rPr>
        <w:t xml:space="preserve"> désignant la fonction de la question II.A.1-d.</w:t>
      </w:r>
    </w:p>
    <w:p>
      <w:pPr>
        <w:spacing w:line="271" w:before="330" w:lineRule="auto"/>
      </w:pPr>
      <w:r>
        <w:rPr>
          <w:b/>
          <w:sz w:val="42"/>
        </w:rPr>
        <w:t xml:space="preserve">II.A.2) Calcul exact de </w:t>
      </w:r>
      <m:oMath>
        <m:sSup>
          <m:sSupPr>
            <m:ctrlPr>
              <w:rPr>
                <w:rFonts w:ascii="Cambria Math" w:hAnsi="Cambria Math"/>
                <w:sz w:val="42"/>
              </w:rPr>
            </m:ctrlPr>
          </m:sSupPr>
          <m:e>
            <m:r>
              <m:rPr>
                <m:sty m:val="bi"/>
              </m:rPr>
              <w:rPr>
                <w:sz w:val="42"/>
              </w:rPr>
              <m:t>D</m:t>
            </m:r>
          </m:e>
          <m:sup>
            <m:r>
              <m:rPr>
                <m:sty m:val="b"/>
              </m:rPr>
              <w:rPr>
                <w:sz w:val="42"/>
              </w:rPr>
              <m:t>1</m:t>
            </m:r>
          </m:sup>
        </m:sSup>
        <m:r>
          <m:rPr>
            <m:sty m:val="p"/>
          </m:rPr>
          <w:rPr>
            <w:sz w:val="42"/>
          </w:rPr>
          <m:t>(</m:t>
        </m:r>
        <m:r>
          <m:rPr>
            <m:sty m:val="bi"/>
          </m:rPr>
          <w:rPr>
            <w:sz w:val="42"/>
          </w:rPr>
          <m:t>f</m:t>
        </m:r>
        <m:r>
          <m:rPr>
            <m:sty m:val="p"/>
          </m:rPr>
          <w:rPr>
            <w:sz w:val="42"/>
          </w:rPr>
          <m:t>)</m:t>
        </m:r>
      </m:oMath>
    </w:p>
    <w:p>
      <w:pPr>
        <w:spacing w:after="220" w:lineRule="auto"/>
      </w:pPr>
      <w:r>
        <w:rPr/>
        <w:t xml:space="preserve">On suppose que </w:t>
      </w:r>
      <m:oMath>
        <m:r>
          <m:rPr>
            <m:sty m:val="i"/>
          </m:rPr>
          <m:t>X</m:t>
        </m:r>
        <m:r>
          <m:rPr>
            <m:sty m:val="p"/>
          </m:rPr>
          <m:t>=</m:t>
        </m:r>
        <m:r>
          <m:rPr>
            <m:sty m:val="p"/>
          </m:rPr>
          <m:t>{</m:t>
        </m:r>
        <m:r>
          <m:rPr>
            <m:sty m:val="p"/>
          </m:rPr>
          <m:t>1</m:t>
        </m:r>
        <m:r>
          <m:rPr>
            <m:sty m:val="p"/>
          </m:rPr>
          <m:t>,</m:t>
        </m:r>
        <m:r>
          <m:rPr>
            <m:sty m:val="p"/>
          </m:rPr>
          <m:t>…</m:t>
        </m:r>
        <m:r>
          <m:rPr>
            <m:sty m:val="p"/>
          </m:rPr>
          <m:t>,</m:t>
        </m:r>
        <m:r>
          <m:rPr>
            <m:sty m:val="i"/>
          </m:rPr>
          <m:t>p</m:t>
        </m:r>
        <m:r>
          <m:rPr>
            <m:sty m:val="p"/>
          </m:rPr>
          <m:t>}</m:t>
        </m:r>
      </m:oMath>
      <w:r>
        <w:rPr/>
        <w:t xml:space="preserve"> et </w:t>
      </w:r>
      <m:oMath>
        <m:r>
          <m:rPr>
            <m:sty m:val="i"/>
          </m:rPr>
          <m:t>Y</m:t>
        </m:r>
        <m:r>
          <m:rPr>
            <m:sty m:val="p"/>
          </m:rPr>
          <m:t>=</m:t>
        </m:r>
        <m:r>
          <m:rPr>
            <m:sty m:val="p"/>
          </m:rPr>
          <m:t>{</m:t>
        </m:r>
        <m:r>
          <m:rPr>
            <m:sty m:val="p"/>
          </m:rPr>
          <m:t>1</m:t>
        </m:r>
        <m:r>
          <m:rPr>
            <m:sty m:val="p"/>
          </m:rPr>
          <m:t>,</m:t>
        </m:r>
        <m:r>
          <m:rPr>
            <m:sty m:val="p"/>
          </m:rPr>
          <m:t>…</m:t>
        </m:r>
        <m:r>
          <m:rPr>
            <m:sty m:val="p"/>
          </m:rPr>
          <m:t>,</m:t>
        </m:r>
        <m:r>
          <m:rPr>
            <m:sty m:val="i"/>
          </m:rPr>
          <m:t>q</m:t>
        </m:r>
        <m:r>
          <m:rPr>
            <m:sty m:val="p"/>
          </m:rPr>
          <m:t>}</m:t>
        </m:r>
      </m:oMath>
      <w:r>
        <w:rPr/>
        <w:t xml:space="preserve">, pour deux entiers </w:t>
      </w:r>
      <m:oMath>
        <m:r>
          <m:rPr>
            <m:sty m:val="i"/>
          </m:rPr>
          <m:t>p</m:t>
        </m:r>
      </m:oMath>
      <w:r>
        <w:rPr/>
        <w:t xml:space="preserve"> et </w:t>
      </w:r>
      <m:oMath>
        <m:r>
          <m:rPr>
            <m:sty m:val="i"/>
          </m:rPr>
          <m:t>q</m:t>
        </m:r>
      </m:oMath>
      <w:r>
        <w:rPr/>
        <w:t xml:space="preserve"> strictement positifs. La matrice de communication de </w:t>
      </w:r>
      <m:oMath>
        <m:r>
          <m:rPr>
            <m:sty m:val="i"/>
          </m:rPr>
          <m:t>f</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est un tableau à </w:t>
      </w:r>
      <m:oMath>
        <m:r>
          <m:rPr>
            <m:sty m:val="i"/>
          </m:rPr>
          <m:t>p</m:t>
        </m:r>
      </m:oMath>
      <w:r>
        <w:rPr/>
        <w:t xml:space="preserve"> lignes et </w:t>
      </w:r>
      <m:oMath>
        <m:r>
          <m:rPr>
            <m:sty m:val="i"/>
          </m:rPr>
          <m:t>q</m:t>
        </m:r>
      </m:oMath>
      <w:r>
        <w:rPr>
          <w:rFonts w:eastAsia="Georgia" w:cs="Georgia" w:ascii="Georgia" w:hAnsi="Georgia"/>
        </w:rPr>
        <w:t xml:space="preserve"> colonnes, noté </w:t>
      </w:r>
      <m:oMath>
        <m:sSub>
          <m:sSubPr/>
          <m:e>
            <m:r>
              <m:rPr>
                <m:sty m:val="i"/>
              </m:rPr>
              <m:t>M</m:t>
            </m:r>
          </m:e>
          <m:sub>
            <m:r>
              <m:rPr>
                <m:sty m:val="i"/>
              </m:rPr>
              <m:t>f</m:t>
            </m:r>
          </m:sub>
        </m:sSub>
      </m:oMath>
      <w:r>
        <w:rPr>
          <w:rFonts w:eastAsia="Georgia" w:cs="Georgia" w:ascii="Georgia" w:hAnsi="Georgia"/>
        </w:rPr>
        <w:t xml:space="preserve">, dont les lignes sont indexées par </w:t>
      </w:r>
      <m:oMath>
        <m:r>
          <m:rPr>
            <m:sty m:val="i"/>
          </m:rPr>
          <m:t>X</m:t>
        </m:r>
      </m:oMath>
      <w:r>
        <w:rPr/>
        <w:t xml:space="preserve"> et les colonnes</w:t>
      </w:r>
      <w:r>
        <w:rPr/>
        <w:br w:type="textWrapping"/>
      </w:r>
      <w:r>
        <w:rPr/>
        <w:t xml:space="preserve">par </w:t>
      </w:r>
      <m:oMath>
        <m:r>
          <m:rPr>
            <m:sty m:val="i"/>
          </m:rPr>
          <m:t>Y</m:t>
        </m:r>
      </m:oMath>
      <w:r>
        <w:rPr>
          <w:rFonts w:eastAsia="Georgia" w:cs="Georgia" w:ascii="Georgia" w:hAnsi="Georgia"/>
        </w:rPr>
        <w:t xml:space="preserve">, et définie par </w:t>
      </w:r>
      <m:oMath>
        <m:sSub>
          <m:sSubPr/>
          <m:e>
            <m:d>
              <m:dPr>
                <m:begChr m:val="("/>
                <m:endChr m:val=")"/>
                <m:ctrlPr>
                  <w:rPr>
                    <w:rFonts w:ascii="Cambria Math" w:hAnsi="Cambria Math"/>
                  </w:rPr>
                </m:ctrlPr>
              </m:dPr>
              <m:e>
                <m:sSub>
                  <m:sSubPr/>
                  <m:e>
                    <m:r>
                      <m:rPr>
                        <m:sty m:val="i"/>
                      </m:rPr>
                      <m:t>M</m:t>
                    </m:r>
                  </m:e>
                  <m:sub>
                    <m:r>
                      <m:rPr>
                        <m:sty m:val="i"/>
                      </m:rPr>
                      <m:t>f</m:t>
                    </m:r>
                  </m:sub>
                </m:sSub>
              </m:e>
            </m:d>
          </m:e>
          <m:sub>
            <m:r>
              <m:rPr>
                <m:sty m:val="i"/>
              </m:rPr>
              <m:t>x</m:t>
            </m:r>
            <m:r>
              <m:rPr>
                <m:sty m:val="p"/>
              </m:rPr>
              <m:t>,</m:t>
            </m:r>
            <m:r>
              <m:rPr>
                <m:sty m:val="i"/>
              </m:rPr>
              <m:t>y</m:t>
            </m:r>
          </m:sub>
        </m:sSub>
        <m:r>
          <m:rPr>
            <m:sty m:val="p"/>
          </m:rPr>
          <m:t>=</m:t>
        </m:r>
        <m:r>
          <m:rPr>
            <m:sty m:val="i"/>
          </m:rPr>
          <m:t>f</m:t>
        </m:r>
        <m:r>
          <m:rPr>
            <m:sty m:val="p"/>
          </m:rPr>
          <m:t>(</m:t>
        </m:r>
        <m:r>
          <m:rPr>
            <m:sty m:val="i"/>
          </m:rPr>
          <m:t>x</m:t>
        </m:r>
        <m:r>
          <m:rPr>
            <m:sty m:val="p"/>
          </m:rPr>
          <m:t>,</m:t>
        </m:r>
        <m:r>
          <m:rPr>
            <m:sty m:val="i"/>
          </m:rPr>
          <m:t>y</m:t>
        </m:r>
        <m:r>
          <m:rPr>
            <m:sty m:val="p"/>
          </m:rPr>
          <m:t>)</m:t>
        </m:r>
      </m:oMath>
      <w:r>
        <w:rPr/>
        <w:t xml:space="preserve">, pour </w:t>
      </w:r>
      <m:oMath>
        <m:r>
          <m:rPr>
            <m:sty m:val="i"/>
          </m:rPr>
          <m:t>x</m:t>
        </m:r>
        <m:r>
          <m:rPr>
            <m:sty m:val="p"/>
          </m:rPr>
          <m:t>∈</m:t>
        </m:r>
        <m:r>
          <m:rPr>
            <m:sty m:val="i"/>
          </m:rPr>
          <m:t>X</m:t>
        </m:r>
      </m:oMath>
      <w:r>
        <w:rPr/>
        <w:t xml:space="preserve"> et </w:t>
      </w:r>
      <m:oMath>
        <m:r>
          <m:rPr>
            <m:sty m:val="i"/>
          </m:rPr>
          <m:t>y</m:t>
        </m:r>
        <m:r>
          <m:rPr>
            <m:sty m:val="p"/>
          </m:rPr>
          <m:t>∈</m:t>
        </m:r>
        <m:r>
          <m:rPr>
            <m:sty m:val="i"/>
          </m:rPr>
          <m:t>Y</m:t>
        </m:r>
      </m:oMath>
      <w:r>
        <w:rPr/>
        <w:t xml:space="preserve">. Soit </w:t>
      </w:r>
      <m:oMath>
        <m:r>
          <m:rPr>
            <m:sty m:val="i"/>
          </m:rPr>
          <m:t>t</m:t>
        </m:r>
      </m:oMath>
      <w:r>
        <w:rPr/>
        <w:t xml:space="preserve"> le nombre de lignes distinctes de </w:t>
      </w:r>
      <m:oMath>
        <m:sSub>
          <m:sSubPr/>
          <m:e>
            <m:r>
              <m:rPr>
                <m:sty m:val="i"/>
              </m:rPr>
              <m:t>M</m:t>
            </m:r>
          </m:e>
          <m:sub>
            <m:r>
              <m:rPr>
                <m:sty m:val="i"/>
              </m:rPr>
              <m:t>f</m:t>
            </m:r>
          </m:sub>
        </m:sSub>
      </m:oMath>
      <w:r>
        <w:rPr>
          <w:rFonts w:eastAsia="Georgia" w:cs="Georgia" w:ascii="Georgia" w:hAnsi="Georgia"/>
        </w:rPr>
        <w:t xml:space="preserve">. On va montrer l'égalité </w:t>
      </w:r>
      <m:oMath>
        <m:sSup>
          <m:sSupPr/>
          <m:e>
            <m:r>
              <m:rPr>
                <m:sty m:val="i"/>
              </m:rPr>
              <m:t>D</m:t>
            </m:r>
          </m:e>
          <m:sup>
            <m:r>
              <m:rPr>
                <m:sty m:val="p"/>
              </m:rPr>
              <m:t>1</m:t>
            </m:r>
          </m:sup>
        </m:sSup>
        <m:r>
          <m:rPr>
            <m:sty m:val="p"/>
          </m:rPr>
          <m:t>(</m:t>
        </m:r>
        <m:r>
          <m:rPr>
            <m:sty m:val="i"/>
          </m:rPr>
          <m:t>f</m:t>
        </m:r>
        <m:r>
          <m:rPr>
            <m:sty m:val="p"/>
          </m:rPr>
          <m:t>)</m:t>
        </m:r>
        <m:r>
          <m:rPr>
            <m:sty m:val="p"/>
          </m:rPr>
          <m:t>=</m:t>
        </m:r>
        <m:d>
          <m:dPr>
            <m:begChr m:val="⌈"/>
            <m:endChr m:val="⌉"/>
            <m:ctrlPr>
              <w:rPr>
                <w:rFonts w:ascii="Cambria Math" w:hAnsi="Cambria Math"/>
              </w:rPr>
            </m:ctrlPr>
          </m:dPr>
          <m:e>
            <m:sSub>
              <m:sSubPr/>
              <m:e>
                <m:r>
                  <m:rPr>
                    <m:sty m:val="p"/>
                  </m:rPr>
                  <m:t>log</m:t>
                </m:r>
              </m:e>
              <m:sub>
                <m:r>
                  <m:rPr>
                    <m:sty m:val="p"/>
                  </m:rPr>
                  <m:t>2</m:t>
                </m:r>
              </m:sub>
            </m:sSub>
            <m:r>
              <m:rPr>
                <m:sty m:val="p"/>
              </m:rPr>
              <m:t>⁡</m:t>
            </m:r>
            <m:r>
              <m:rPr>
                <m:sty m:val="i"/>
              </m:rPr>
              <m:t>t</m:t>
            </m:r>
          </m:e>
        </m:d>
      </m:oMath>
      <w:r>
        <w:rPr/>
        <w:t xml:space="preserve">.</w:t>
      </w:r>
      <w:r>
        <w:rPr/>
        <w:br w:type="textWrapping"/>
      </w:r>
      <w:r>
        <w:rPr/>
        <w:t xml:space="preserve">a) Donner un protocole calculant </w:t>
      </w:r>
      <m:oMath>
        <m:r>
          <m:rPr>
            <m:sty m:val="i"/>
          </m:rPr>
          <m:t>f</m:t>
        </m:r>
      </m:oMath>
      <w:r>
        <w:rPr>
          <w:rFonts w:eastAsia="Georgia" w:cs="Georgia" w:ascii="Georgia" w:hAnsi="Georgia"/>
        </w:rPr>
        <w:t xml:space="preserve"> dont le coût est </w:t>
      </w:r>
      <m:oMath>
        <m:d>
          <m:dPr>
            <m:begChr m:val="⌈"/>
            <m:endChr m:val="⌉"/>
            <m:ctrlPr>
              <w:rPr>
                <w:rFonts w:ascii="Cambria Math" w:hAnsi="Cambria Math"/>
              </w:rPr>
            </m:ctrlPr>
          </m:dPr>
          <m:e>
            <m:sSub>
              <m:sSubPr/>
              <m:e>
                <m:r>
                  <m:rPr>
                    <m:sty m:val="p"/>
                  </m:rPr>
                  <m:t>log</m:t>
                </m:r>
              </m:e>
              <m:sub>
                <m:r>
                  <m:rPr>
                    <m:sty m:val="p"/>
                  </m:rPr>
                  <m:t>2</m:t>
                </m:r>
              </m:sub>
            </m:sSub>
            <m:r>
              <m:rPr>
                <m:sty m:val="p"/>
              </m:rPr>
              <m:t>⁡</m:t>
            </m:r>
            <m:r>
              <m:rPr>
                <m:sty m:val="i"/>
              </m:rPr>
              <m:t>t</m:t>
            </m:r>
          </m:e>
        </m:d>
      </m:oMath>
      <w:r>
        <w:rPr/>
        <w:t xml:space="preserve">.</w:t>
      </w:r>
      <w:r>
        <w:rPr/>
        <w:br w:type="textWrapping"/>
      </w:r>
      <w:r>
        <w:rPr>
          <w:rFonts w:eastAsia="Georgia" w:cs="Georgia" w:ascii="Georgia" w:hAnsi="Georgia"/>
        </w:rPr>
        <w:t xml:space="preserve">b) Montrer que le protocole précédent est optimal, i.e. tout protocole calculant </w:t>
      </w:r>
      <m:oMath>
        <m:r>
          <m:rPr>
            <m:sty m:val="i"/>
          </m:rPr>
          <m:t>f</m:t>
        </m:r>
      </m:oMath>
      <w:r>
        <w:rPr>
          <w:rFonts w:eastAsia="Georgia" w:cs="Georgia" w:ascii="Georgia" w:hAnsi="Georgia"/>
        </w:rPr>
        <w:t xml:space="preserve"> a un coût supérieur ou égal à </w:t>
      </w:r>
      <m:oMath>
        <m:d>
          <m:dPr>
            <m:begChr m:val="⌈"/>
            <m:endChr m:val="⌉"/>
            <m:ctrlPr>
              <w:rPr>
                <w:rFonts w:ascii="Cambria Math" w:hAnsi="Cambria Math"/>
              </w:rPr>
            </m:ctrlPr>
          </m:dPr>
          <m:e>
            <m:sSub>
              <m:sSubPr/>
              <m:e>
                <m:r>
                  <m:rPr>
                    <m:sty m:val="p"/>
                  </m:rPr>
                  <m:t>log</m:t>
                </m:r>
              </m:e>
              <m:sub>
                <m:r>
                  <m:rPr>
                    <m:sty m:val="p"/>
                  </m:rPr>
                  <m:t>2</m:t>
                </m:r>
              </m:sub>
            </m:sSub>
            <m:r>
              <m:rPr>
                <m:sty m:val="p"/>
              </m:rPr>
              <m:t>⁡</m:t>
            </m:r>
            <m:r>
              <m:rPr>
                <m:sty m:val="i"/>
              </m:rPr>
              <m:t>t</m:t>
            </m:r>
          </m:e>
        </m:d>
      </m:oMath>
      <w:r>
        <w:rPr/>
        <w:t xml:space="preserve">.</w:t>
      </w:r>
      <w:r>
        <w:rPr/>
        <w:br w:type="textWrapping"/>
      </w:r>
      <w:r>
        <w:rPr>
          <w:rFonts w:eastAsia="Georgia" w:cs="Georgia" w:ascii="Georgia" w:hAnsi="Georgia"/>
        </w:rPr>
        <w:t xml:space="preserve">c) Application : Alice et Bob détiennent chacun un mot de taille </w:t>
      </w:r>
      <m:oMath>
        <m:r>
          <m:rPr>
            <m:sty m:val="i"/>
          </m:rPr>
          <m:t>n</m:t>
        </m:r>
      </m:oMath>
      <w:r>
        <w:rPr/>
        <w:t xml:space="preserve"> sur l'alphabet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Quelle information minimale Alice doit-elle fournir à Bob pour que celuici puisse décider de façon certaine si les deux mots sont égaux?</w:t>
      </w:r>
      <w:r>
        <w:rPr/>
        <w:br w:type="textWrapping"/>
      </w:r>
      <w:r>
        <w:rPr>
          <w:rFonts w:eastAsia="Georgia" w:cs="Georgia" w:ascii="Georgia" w:hAnsi="Georgia"/>
        </w:rPr>
        <w:t xml:space="preserve">On commencera par modéliser précisément cette situation en terme de protocole de communication à sens unique.</w:t>
      </w:r>
      <w:r>
        <w:rPr/>
        <w:br w:type="textWrapping"/>
      </w:r>
      <w:r>
        <w:rPr>
          <w:rFonts w:eastAsia="Georgia" w:cs="Georgia" w:ascii="Georgia" w:hAnsi="Georgia"/>
        </w:rPr>
        <w:t xml:space="preserve">Donner un protocole à sens unique dont le coût atteint cette borne.</w:t>
      </w:r>
      <w:r>
        <w:rPr/>
        <w:br w:type="textWrapping"/>
      </w:r>
      <w:r>
        <w:rPr/>
        <w:t xml:space="preserve">Lorsque </w:t>
      </w:r>
      <m:oMath>
        <m:r>
          <m:rPr>
            <m:sty m:val="i"/>
          </m:rPr>
          <m:t>X</m:t>
        </m:r>
      </m:oMath>
      <w:r>
        <w:rPr/>
        <w:t xml:space="preserve"> et </w:t>
      </w:r>
      <m:oMath>
        <m:r>
          <m:rPr>
            <m:sty m:val="i"/>
          </m:rPr>
          <m:t>Y</m:t>
        </m:r>
      </m:oMath>
      <w:r>
        <w:rPr>
          <w:rFonts w:eastAsia="Georgia" w:cs="Georgia" w:ascii="Georgia" w:hAnsi="Georgia"/>
        </w:rPr>
        <w:t xml:space="preserve"> sont quelconques, l'égalité </w:t>
      </w:r>
      <m:oMath>
        <m:sSup>
          <m:sSupPr/>
          <m:e>
            <m:r>
              <m:rPr>
                <m:sty m:val="i"/>
              </m:rPr>
              <m:t>D</m:t>
            </m:r>
          </m:e>
          <m:sup>
            <m:r>
              <m:rPr>
                <m:sty m:val="p"/>
              </m:rPr>
              <m:t>1</m:t>
            </m:r>
          </m:sup>
        </m:sSup>
        <m:r>
          <m:rPr>
            <m:sty m:val="p"/>
          </m:rPr>
          <m:t>(</m:t>
        </m:r>
        <m:r>
          <m:rPr>
            <m:sty m:val="i"/>
          </m:rPr>
          <m:t>f</m:t>
        </m:r>
        <m:r>
          <m:rPr>
            <m:sty m:val="p"/>
          </m:rPr>
          <m:t>)</m:t>
        </m:r>
        <m:r>
          <m:rPr>
            <m:sty m:val="p"/>
          </m:rPr>
          <m:t>=</m:t>
        </m:r>
        <m:d>
          <m:dPr>
            <m:begChr m:val="⌈"/>
            <m:endChr m:val="⌉"/>
            <m:ctrlPr>
              <w:rPr>
                <w:rFonts w:ascii="Cambria Math" w:hAnsi="Cambria Math"/>
              </w:rPr>
            </m:ctrlPr>
          </m:dPr>
          <m:e>
            <m:sSub>
              <m:sSubPr/>
              <m:e>
                <m:r>
                  <m:rPr>
                    <m:sty m:val="p"/>
                  </m:rPr>
                  <m:t>log</m:t>
                </m:r>
              </m:e>
              <m:sub>
                <m:r>
                  <m:rPr>
                    <m:sty m:val="p"/>
                  </m:rPr>
                  <m:t>2</m:t>
                </m:r>
              </m:sub>
            </m:sSub>
            <m:r>
              <m:rPr>
                <m:sty m:val="p"/>
              </m:rPr>
              <m:t>⁡</m:t>
            </m:r>
            <m:r>
              <m:rPr>
                <m:sty m:val="i"/>
              </m:rPr>
              <m:t>t</m:t>
            </m:r>
          </m:e>
        </m:d>
      </m:oMath>
      <w:r>
        <w:rPr/>
        <w:t xml:space="preserve"> est maintenue en prenant pour </w:t>
      </w:r>
      <m:oMath>
        <m:r>
          <m:rPr>
            <m:sty m:val="i"/>
          </m:rPr>
          <m:t>t</m:t>
        </m:r>
      </m:oMath>
      <w:r>
        <w:rPr/>
        <w:t xml:space="preserve"> le nombre d'applications partielles </w:t>
      </w:r>
      <m:oMath>
        <m:sSub>
          <m:sSubPr/>
          <m:e>
            <m:d>
              <m:dPr>
                <m:begChr m:val="("/>
                <m:endChr m:val=")"/>
                <m:ctrlPr>
                  <w:rPr>
                    <w:rFonts w:ascii="Cambria Math" w:hAnsi="Cambria Math"/>
                  </w:rPr>
                </m:ctrlPr>
              </m:dPr>
              <m:e>
                <m:sSub>
                  <m:sSubPr/>
                  <m:e>
                    <m:r>
                      <m:rPr>
                        <m:sty m:val="i"/>
                      </m:rPr>
                      <m:t>f</m:t>
                    </m:r>
                  </m:e>
                  <m:sub>
                    <m:r>
                      <m:rPr>
                        <m:sty m:val="i"/>
                      </m:rPr>
                      <m:t>x</m:t>
                    </m:r>
                  </m:sub>
                </m:sSub>
              </m:e>
            </m:d>
          </m:e>
          <m:sub>
            <m:r>
              <m:rPr>
                <m:sty m:val="i"/>
              </m:rPr>
              <m:t>x</m:t>
            </m:r>
            <m:r>
              <m:rPr>
                <m:sty m:val="p"/>
              </m:rPr>
              <m:t>∈</m:t>
            </m:r>
            <m:r>
              <m:rPr>
                <m:sty m:val="i"/>
              </m:rPr>
              <m:t>X</m:t>
            </m:r>
          </m:sub>
        </m:sSub>
      </m:oMath>
      <w:r>
        <w:rPr/>
        <w:t xml:space="preserve"> distinctes. En effet, chaque fonction </w:t>
      </w:r>
      <m:oMath>
        <m:sSub>
          <m:sSubPr/>
          <m:e>
            <m:r>
              <m:rPr>
                <m:sty m:val="i"/>
              </m:rPr>
              <m:t>f</m:t>
            </m:r>
          </m:e>
          <m:sub>
            <m:r>
              <m:rPr>
                <m:sty m:val="i"/>
              </m:rPr>
              <m:t>x</m:t>
            </m:r>
          </m:sub>
        </m:sSub>
      </m:oMath>
      <w:r>
        <w:rPr>
          <w:rFonts w:eastAsia="Georgia" w:cs="Georgia" w:ascii="Georgia" w:hAnsi="Georgia"/>
        </w:rPr>
        <w:t xml:space="preserve"> correspond à une ligne de la matrice dans le cas précédent.</w:t>
      </w:r>
    </w:p>
    <w:p>
      <w:pPr>
        <w:spacing w:line="271" w:before="330" w:lineRule="auto"/>
      </w:pPr>
      <w:r>
        <w:rPr>
          <w:b/>
          <w:sz w:val="42"/>
        </w:rPr>
        <w:t xml:space="preserve">II.B - Communication avec aller-retour</w:t>
      </w:r>
    </w:p>
    <w:p>
      <w:pPr>
        <w:spacing w:after="220" w:lineRule="auto"/>
      </w:pPr>
      <w:r>
        <w:rPr>
          <w:rFonts w:eastAsia="Georgia" w:cs="Georgia" w:ascii="Georgia" w:hAnsi="Georgia"/>
        </w:rPr>
        <w:t xml:space="preserve">Nous considérons maintenant des communications générales où les deux participants peuvent interagir plusieurs fois entre eux. De plus, ils veulent maintenant calculer tous les deux la valeur de la fonction. Soient </w:t>
      </w:r>
      <m:oMath>
        <m:r>
          <m:rPr>
            <m:sty m:val="i"/>
          </m:rPr>
          <m:t>X</m:t>
        </m:r>
        <m:r>
          <m:rPr>
            <m:sty m:val="p"/>
          </m:rPr>
          <m:t>,</m:t>
        </m:r>
        <m:r>
          <m:rPr>
            <m:sty m:val="i"/>
          </m:rPr>
          <m:t>Y</m:t>
        </m:r>
      </m:oMath>
      <w:r>
        <w:rPr/>
        <w:t xml:space="preserve"> et </w:t>
      </w:r>
      <m:oMath>
        <m:r>
          <m:rPr>
            <m:sty m:val="i"/>
          </m:rPr>
          <m:t>Z</m:t>
        </m:r>
      </m:oMath>
      <w:r>
        <w:rPr/>
        <w:t xml:space="preserve"> trois ensembles finis arbitraires et </w:t>
      </w:r>
      <m:oMath>
        <m:r>
          <m:rPr>
            <m:sty m:val="i"/>
          </m:rPr>
          <m:t>f</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une fonction donnée. Étant donnés </w:t>
      </w:r>
      <m:oMath>
        <m:r>
          <m:rPr>
            <m:sty m:val="i"/>
          </m:rPr>
          <m:t>x</m:t>
        </m:r>
        <m:r>
          <m:rPr>
            <m:sty m:val="p"/>
          </m:rPr>
          <m:t>∈</m:t>
        </m:r>
        <m:r>
          <m:rPr>
            <m:sty m:val="i"/>
          </m:rPr>
          <m:t>X</m:t>
        </m:r>
      </m:oMath>
      <w:r>
        <w:rPr>
          <w:rFonts w:eastAsia="Georgia" w:cs="Georgia" w:ascii="Georgia" w:hAnsi="Georgia"/>
        </w:rPr>
        <w:t xml:space="preserve">, détenu par Alice et </w:t>
      </w:r>
      <m:oMath>
        <m:r>
          <m:rPr>
            <m:sty m:val="i"/>
          </m:rPr>
          <m:t>y</m:t>
        </m:r>
        <m:r>
          <m:rPr>
            <m:sty m:val="p"/>
          </m:rPr>
          <m:t>∈</m:t>
        </m:r>
        <m:r>
          <m:rPr>
            <m:sty m:val="i"/>
          </m:rPr>
          <m:t>Y</m:t>
        </m:r>
      </m:oMath>
      <w:r>
        <w:rPr>
          <w:rFonts w:eastAsia="Georgia" w:cs="Georgia" w:ascii="Georgia" w:hAnsi="Georgia"/>
        </w:rPr>
        <w:t xml:space="preserve">, détenu par Bob, le but est de calculer </w:t>
      </w:r>
      <m:oMath>
        <m:r>
          <m:rPr>
            <m:sty m:val="i"/>
          </m:rPr>
          <m:t>f</m:t>
        </m:r>
        <m:r>
          <m:rPr>
            <m:sty m:val="p"/>
          </m:rPr>
          <m:t>(</m:t>
        </m:r>
        <m:r>
          <m:rPr>
            <m:sty m:val="i"/>
          </m:rPr>
          <m:t>x</m:t>
        </m:r>
        <m:r>
          <m:rPr>
            <m:sty m:val="p"/>
          </m:rPr>
          <m:t>,</m:t>
        </m:r>
        <m:r>
          <m:rPr>
            <m:sty m:val="i"/>
          </m:rPr>
          <m:t>y</m:t>
        </m:r>
        <m:r>
          <m:rPr>
            <m:sty m:val="p"/>
          </m:rPr>
          <m:t>)</m:t>
        </m:r>
      </m:oMath>
      <w:r>
        <w:rPr>
          <w:rFonts w:eastAsia="Georgia" w:cs="Georgia" w:ascii="Georgia" w:hAnsi="Georgia"/>
        </w:rPr>
        <w:t xml:space="preserve"> en s'échangeant le minimum de bits. Un protocole (calculant </w:t>
      </w:r>
      <m:oMath>
        <m:r>
          <m:rPr>
            <m:sty m:val="i"/>
          </m:rPr>
          <m:t>f</m:t>
        </m:r>
      </m:oMath>
      <w:r>
        <w:rPr>
          <w:rFonts w:eastAsia="Georgia" w:cs="Georgia" w:ascii="Georgia" w:hAnsi="Georgia"/>
        </w:rPr>
        <w:t xml:space="preserve"> ) est maintenant divisé en étapes. À chaque étape, le protocole désigne une personne, indifféremment Alice ou Bob. La personne désignée envoie alors un bit à l'autre personne. Ce bit ne dépend que des bits échangés précédemment et de l'entrée détenue par la personne désignée. Lorsque le protocole termine, alors les deux participants sont en mesure de calculer </w:t>
      </w:r>
      <m:oMath>
        <m:r>
          <m:rPr>
            <m:sty m:val="i"/>
          </m:rPr>
          <m:t>f</m:t>
        </m:r>
        <m:r>
          <m:rPr>
            <m:sty m:val="p"/>
          </m:rPr>
          <m:t>(</m:t>
        </m:r>
        <m:r>
          <m:rPr>
            <m:sty m:val="i"/>
          </m:rPr>
          <m:t>x</m:t>
        </m:r>
        <m:r>
          <m:rPr>
            <m:sty m:val="p"/>
          </m:rPr>
          <m:t>,</m:t>
        </m:r>
        <m:r>
          <m:rPr>
            <m:sty m:val="i"/>
          </m:rPr>
          <m:t>y</m:t>
        </m:r>
        <m:r>
          <m:rPr>
            <m:sty m:val="p"/>
          </m:rPr>
          <m:t>)</m:t>
        </m:r>
      </m:oMath>
      <w:r>
        <w:rPr>
          <w:rFonts w:eastAsia="Georgia" w:cs="Georgia" w:ascii="Georgia" w:hAnsi="Georgia"/>
        </w:rPr>
        <w:t xml:space="preserve"> d'après les bits échangés et la valeur de </w:t>
      </w:r>
      <m:oMath>
        <m:r>
          <m:rPr>
            <m:sty m:val="i"/>
          </m:rPr>
          <m:t>x</m:t>
        </m:r>
      </m:oMath>
      <w:r>
        <w:rPr/>
        <w:t xml:space="preserve"> (respectivement </w:t>
      </w:r>
      <m:oMath>
        <m:r>
          <m:rPr>
            <m:sty m:val="i"/>
          </m:rPr>
          <m:t>y</m:t>
        </m:r>
      </m:oMath>
      <w:r>
        <w:rPr/>
        <w:t xml:space="preserve"> ).</w:t>
      </w:r>
      <w:r>
        <w:rPr/>
        <w:br w:type="textWrapping"/>
      </w:r>
      <w:r>
        <w:rPr/>
        <w:t xml:space="preserve">Plus formellement : un protocole </w:t>
      </w:r>
      <m:oMath>
        <m:r>
          <m:rPr>
            <m:scr m:val="script"/>
          </m:rPr>
          <m:t>P</m:t>
        </m:r>
      </m:oMath>
      <w:r>
        <w:rPr/>
        <w:t xml:space="preserve"> de domaine </w:t>
      </w:r>
      <m:oMath>
        <m:r>
          <m:rPr>
            <m:sty m:val="i"/>
          </m:rPr>
          <m:t>X</m:t>
        </m:r>
        <m:r>
          <m:rPr>
            <m:sty m:val="p"/>
          </m:rPr>
          <m:t>×</m:t>
        </m:r>
        <m:r>
          <m:rPr>
            <m:sty m:val="i"/>
          </m:rPr>
          <m:t>Y</m:t>
        </m:r>
      </m:oMath>
      <w:r>
        <w:rPr>
          <w:rFonts w:eastAsia="Georgia" w:cs="Georgia" w:ascii="Georgia" w:hAnsi="Georgia"/>
        </w:rPr>
        <w:t xml:space="preserve"> et à valeurs dans </w:t>
      </w:r>
      <m:oMath>
        <m:r>
          <m:rPr>
            <m:scr m:val="double-struck"/>
          </m:rPr>
          <m:t>Z</m:t>
        </m:r>
      </m:oMath>
      <w:r>
        <w:rPr>
          <w:rFonts w:eastAsia="Georgia" w:cs="Georgia" w:ascii="Georgia" w:hAnsi="Georgia"/>
        </w:rPr>
        <w:t xml:space="preserve"> est un arbre binaire étiqueté comme suit. Chaque nœud interne est étiqueté soit «Alice» soit «Bob», chaque feuille est étiquetée par un élément </w:t>
      </w:r>
      <m:oMath>
        <m:r>
          <m:rPr>
            <m:sty m:val="i"/>
          </m:rPr>
          <m:t>z</m:t>
        </m:r>
        <m:r>
          <m:rPr>
            <m:sty m:val="p"/>
          </m:rPr>
          <m:t>∈</m:t>
        </m:r>
        <m:r>
          <m:rPr>
            <m:scr m:val="double-struck"/>
          </m:rPr>
          <m:t>Z</m:t>
        </m:r>
      </m:oMath>
      <w:r>
        <w:rPr>
          <w:rFonts w:eastAsia="Georgia" w:cs="Georgia" w:ascii="Georgia" w:hAnsi="Georgia"/>
        </w:rPr>
        <w:t xml:space="preserve">, et enfin les arêtes par des sous-ensembles de </w:t>
      </w:r>
      <m:oMath>
        <m:r>
          <m:rPr>
            <m:sty m:val="i"/>
          </m:rPr>
          <m:t>X</m:t>
        </m:r>
      </m:oMath>
      <w:r>
        <w:rPr/>
        <w:t xml:space="preserve"> ou de </w:t>
      </w:r>
      <m:oMath>
        <m:r>
          <m:rPr>
            <m:sty m:val="i"/>
          </m:rPr>
          <m:t>Y</m:t>
        </m:r>
      </m:oMath>
      <w:r>
        <w:rPr>
          <w:rFonts w:eastAsia="Georgia" w:cs="Georgia" w:ascii="Georgia" w:hAnsi="Georgia"/>
        </w:rPr>
        <w:t xml:space="preserve"> avec la contrainte suivante. Si un nœud interne est étiqueté «Alice» (respectivement «Bob») alors ses arêtes gauche et droite sont respectivement étiquetées par des sous-ensembles disjoints </w:t>
      </w:r>
      <m:oMath>
        <m:sSub>
          <m:sSubPr/>
          <m:e>
            <m:r>
              <m:rPr>
                <m:sty m:val="i"/>
              </m:rPr>
              <m:t>E</m:t>
            </m:r>
          </m:e>
          <m:sub>
            <m:r>
              <m:rPr>
                <m:sty m:val="i"/>
              </m:rPr>
              <m:t>g</m:t>
            </m:r>
          </m:sub>
        </m:sSub>
      </m:oMath>
      <w:r>
        <w:rPr/>
        <w:t xml:space="preserve"> et </w:t>
      </w:r>
      <m:oMath>
        <m:sSub>
          <m:sSubPr/>
          <m:e>
            <m:r>
              <m:rPr>
                <m:sty m:val="i"/>
              </m:rPr>
              <m:t>E</m:t>
            </m:r>
          </m:e>
          <m:sub>
            <m:r>
              <m:rPr>
                <m:sty m:val="i"/>
              </m:rPr>
              <m:t>d</m:t>
            </m:r>
          </m:sub>
        </m:sSub>
      </m:oMath>
      <w:r>
        <w:rPr/>
        <w:t xml:space="preserve"> de </w:t>
      </w:r>
      <m:oMath>
        <m:r>
          <m:rPr>
            <m:sty m:val="i"/>
          </m:rPr>
          <m:t>X</m:t>
        </m:r>
      </m:oMath>
      <w:r>
        <w:rPr/>
        <w:t xml:space="preserve"> (respectivement de </w:t>
      </w:r>
      <m:oMath>
        <m:r>
          <m:rPr>
            <m:sty m:val="i"/>
          </m:rPr>
          <m:t>Y</m:t>
        </m:r>
      </m:oMath>
      <w:r>
        <w:rPr/>
        <w:t xml:space="preserve"> ).</w:t>
      </w:r>
      <w:r>
        <w:rPr/>
        <w:br w:type="textWrapping"/>
      </w:r>
      <w:r>
        <w:rPr/>
        <w:t xml:space="preserve">La valeur du protocole </w:t>
      </w:r>
      <m:oMath>
        <m:r>
          <m:rPr>
            <m:scr m:val="script"/>
          </m:rPr>
          <m:t>P</m:t>
        </m:r>
      </m:oMath>
      <w:r>
        <w:rPr>
          <w:rFonts w:eastAsia="Georgia" w:cs="Georgia" w:ascii="Georgia" w:hAnsi="Georgia"/>
        </w:rPr>
        <w:t xml:space="preserve"> sur l'entrée ( </w:t>
      </w:r>
      <m:oMath>
        <m:r>
          <m:rPr>
            <m:sty m:val="i"/>
          </m:rPr>
          <m:t>x</m:t>
        </m:r>
        <m:r>
          <m:rPr>
            <m:sty m:val="p"/>
          </m:rPr>
          <m:t>,</m:t>
        </m:r>
        <m:r>
          <m:rPr>
            <m:sty m:val="i"/>
          </m:rPr>
          <m:t>y</m:t>
        </m:r>
      </m:oMath>
      <w:r>
        <w:rPr/>
        <w:t xml:space="preserve"> ), avec </w:t>
      </w:r>
      <m:oMath>
        <m:r>
          <m:rPr>
            <m:sty m:val="i"/>
          </m:rPr>
          <m:t>x</m:t>
        </m:r>
        <m:r>
          <m:rPr>
            <m:sty m:val="p"/>
          </m:rPr>
          <m:t>∈</m:t>
        </m:r>
        <m:r>
          <m:rPr>
            <m:sty m:val="i"/>
          </m:rPr>
          <m:t>X</m:t>
        </m:r>
      </m:oMath>
      <w:r>
        <w:rPr/>
        <w:t xml:space="preserve"> et </w:t>
      </w:r>
      <m:oMath>
        <m:r>
          <m:rPr>
            <m:sty m:val="i"/>
          </m:rPr>
          <m:t>y</m:t>
        </m:r>
        <m:r>
          <m:rPr>
            <m:sty m:val="p"/>
          </m:rPr>
          <m:t>∈</m:t>
        </m:r>
        <m:r>
          <m:rPr>
            <m:sty m:val="i"/>
          </m:rPr>
          <m:t>Y</m:t>
        </m:r>
      </m:oMath>
      <w:r>
        <w:rPr>
          <w:rFonts w:eastAsia="Georgia" w:cs="Georgia" w:ascii="Georgia" w:hAnsi="Georgia"/>
        </w:rPr>
        <w:t xml:space="preserve">, est l'étiquette de la feuille atteinte en partant de la racine et en parcourant l'arbre suivant le chemin décrit ci-après. A chaque nœud interne étiqueté «Alice» (respectivement «Bob») le parcours suit le fils gauche si </w:t>
      </w:r>
      <m:oMath>
        <m:r>
          <m:rPr>
            <m:sty m:val="i"/>
          </m:rPr>
          <m:t>x</m:t>
        </m:r>
        <m:r>
          <m:rPr>
            <m:sty m:val="p"/>
          </m:rPr>
          <m:t>∈</m:t>
        </m:r>
        <m:sSub>
          <m:sSubPr/>
          <m:e>
            <m:r>
              <m:rPr>
                <m:sty m:val="i"/>
              </m:rPr>
              <m:t>E</m:t>
            </m:r>
          </m:e>
          <m:sub>
            <m:r>
              <m:rPr>
                <m:sty m:val="i"/>
              </m:rPr>
              <m:t>g</m:t>
            </m:r>
          </m:sub>
        </m:sSub>
      </m:oMath>
      <w:r>
        <w:rPr/>
        <w:t xml:space="preserve"> (respectivement </w:t>
      </w:r>
      <m:oMath>
        <m:r>
          <m:rPr>
            <m:sty m:val="i"/>
          </m:rPr>
          <m:t>y</m:t>
        </m:r>
        <m:r>
          <m:rPr>
            <m:sty m:val="p"/>
          </m:rPr>
          <m:t>∈</m:t>
        </m:r>
        <m:sSub>
          <m:sSubPr/>
          <m:e>
            <m:r>
              <m:rPr>
                <m:sty m:val="i"/>
              </m:rPr>
              <m:t>E</m:t>
            </m:r>
          </m:e>
          <m:sub>
            <m:r>
              <m:rPr>
                <m:sty m:val="i"/>
              </m:rPr>
              <m:t>g</m:t>
            </m:r>
          </m:sub>
        </m:sSub>
      </m:oMath>
      <w:r>
        <w:rPr/>
        <w:t xml:space="preserve"> ) et</w:t>
      </w:r>
      <w:r>
        <w:rPr/>
        <w:br w:type="textWrapping"/>
      </w:r>
      <w:r>
        <w:rPr/>
        <w:t xml:space="preserve">le fils droit dans l'autre cas, i.e. </w:t>
      </w:r>
      <m:oMath>
        <m:r>
          <m:rPr>
            <m:sty m:val="i"/>
          </m:rPr>
          <m:t>x</m:t>
        </m:r>
        <m:r>
          <m:rPr>
            <m:sty m:val="p"/>
          </m:rPr>
          <m:t>∈</m:t>
        </m:r>
        <m:sSub>
          <m:sSubPr/>
          <m:e>
            <m:r>
              <m:rPr>
                <m:sty m:val="i"/>
              </m:rPr>
              <m:t>E</m:t>
            </m:r>
          </m:e>
          <m:sub>
            <m:r>
              <m:rPr>
                <m:sty m:val="i"/>
              </m:rPr>
              <m:t>d</m:t>
            </m:r>
          </m:sub>
        </m:sSub>
      </m:oMath>
      <w:r>
        <w:rPr/>
        <w:t xml:space="preserve"> (respectivement </w:t>
      </w:r>
      <m:oMath>
        <m:r>
          <m:rPr>
            <m:sty m:val="i"/>
          </m:rPr>
          <m:t>y</m:t>
        </m:r>
        <m:r>
          <m:rPr>
            <m:sty m:val="p"/>
          </m:rPr>
          <m:t>∈</m:t>
        </m:r>
        <m:sSub>
          <m:sSubPr/>
          <m:e>
            <m:r>
              <m:rPr>
                <m:sty m:val="i"/>
              </m:rPr>
              <m:t>E</m:t>
            </m:r>
          </m:e>
          <m:sub>
            <m:r>
              <m:rPr>
                <m:sty m:val="i"/>
              </m:rPr>
              <m:t>d</m:t>
            </m:r>
          </m:sub>
        </m:sSub>
      </m:oMath>
      <w:r>
        <w:rPr>
          <w:rFonts w:eastAsia="Georgia" w:cs="Georgia" w:ascii="Georgia" w:hAnsi="Georgia"/>
        </w:rPr>
        <w:t xml:space="preserve"> ). Pour indiquer le sens du parcours, Alice (respectivement Bob) envoie à Bob (respectivement Alice) le bit 0 pour le fils gauche et 1 pour le fils droit. Le protocole sera toujours supposé bien défini de sorte qu'à chaque nœud, </w:t>
      </w:r>
      <m:oMath>
        <m:r>
          <m:rPr>
            <m:sty m:val="i"/>
          </m:rPr>
          <m:t>x</m:t>
        </m:r>
      </m:oMath>
      <w:r>
        <w:rPr/>
        <w:t xml:space="preserve"> ou </w:t>
      </w:r>
      <m:oMath>
        <m:r>
          <m:rPr>
            <m:sty m:val="i"/>
          </m:rPr>
          <m:t>y</m:t>
        </m:r>
      </m:oMath>
      <w:r>
        <w:rPr>
          <w:rFonts w:eastAsia="Georgia" w:cs="Georgia" w:ascii="Georgia" w:hAnsi="Georgia"/>
        </w:rPr>
        <w:t xml:space="preserve"> selon le cas, appartient à la réunion </w:t>
      </w:r>
      <m:oMath>
        <m:sSub>
          <m:sSubPr/>
          <m:e>
            <m:r>
              <m:rPr>
                <m:sty m:val="i"/>
              </m:rPr>
              <m:t>E</m:t>
            </m:r>
          </m:e>
          <m:sub>
            <m:r>
              <m:rPr>
                <m:sty m:val="i"/>
              </m:rPr>
              <m:t>g</m:t>
            </m:r>
          </m:sub>
        </m:sSub>
        <m:r>
          <m:rPr>
            <m:sty m:val="p"/>
          </m:rPr>
          <m:t>∪</m:t>
        </m:r>
        <m:sSub>
          <m:sSubPr/>
          <m:e>
            <m:r>
              <m:rPr>
                <m:sty m:val="i"/>
              </m:rPr>
              <m:t>E</m:t>
            </m:r>
          </m:e>
          <m:sub>
            <m:r>
              <m:rPr>
                <m:sty m:val="i"/>
              </m:rPr>
              <m:t>d</m:t>
            </m:r>
          </m:sub>
        </m:sSub>
      </m:oMath>
      <w:r>
        <w:rPr/>
        <w:t xml:space="preserve">.</w:t>
      </w:r>
      <w:r>
        <w:rPr/>
        <w:br w:type="textWrapping"/>
      </w:r>
      <w:r>
        <w:rPr>
          <w:rFonts w:eastAsia="Georgia" w:cs="Georgia" w:ascii="Georgia" w:hAnsi="Georgia"/>
        </w:rPr>
        <w:t xml:space="preserve">Le coût sur l'entrée </w:t>
      </w:r>
      <m:oMath>
        <m:r>
          <m:rPr>
            <m:sty m:val="p"/>
          </m:rPr>
          <m:t>(</m:t>
        </m:r>
        <m:r>
          <m:rPr>
            <m:sty m:val="i"/>
          </m:rPr>
          <m:t>x</m:t>
        </m:r>
        <m:r>
          <m:rPr>
            <m:sty m:val="p"/>
          </m:rPr>
          <m:t>,</m:t>
        </m:r>
        <m:r>
          <m:rPr>
            <m:sty m:val="i"/>
          </m:rPr>
          <m:t>y</m:t>
        </m:r>
        <m:r>
          <m:rPr>
            <m:sty m:val="p"/>
          </m:rPr>
          <m:t>)</m:t>
        </m:r>
      </m:oMath>
      <w:r>
        <w:rPr/>
        <w:t xml:space="preserve"> d'un protocole </w:t>
      </w:r>
      <m:oMath>
        <m:r>
          <m:rPr>
            <m:scr m:val="script"/>
          </m:rPr>
          <m:t>P</m:t>
        </m:r>
      </m:oMath>
      <w:r>
        <w:rPr>
          <w:rFonts w:eastAsia="Georgia" w:cs="Georgia" w:ascii="Georgia" w:hAnsi="Georgia"/>
        </w:rPr>
        <w:t xml:space="preserve"> est la longueur totale du chemin sur l'entrée </w:t>
      </w:r>
      <m:oMath>
        <m:r>
          <m:rPr>
            <m:sty m:val="p"/>
          </m:rPr>
          <m:t>(</m:t>
        </m:r>
        <m:r>
          <m:rPr>
            <m:sty m:val="i"/>
          </m:rPr>
          <m:t>x</m:t>
        </m:r>
        <m:r>
          <m:rPr>
            <m:sty m:val="p"/>
          </m:rPr>
          <m:t>,</m:t>
        </m:r>
        <m:r>
          <m:rPr>
            <m:sty m:val="i"/>
          </m:rPr>
          <m:t>y</m:t>
        </m:r>
        <m:r>
          <m:rPr>
            <m:sty m:val="p"/>
          </m:rPr>
          <m:t>)</m:t>
        </m:r>
      </m:oMath>
      <w:r>
        <w:rPr/>
        <w:t xml:space="preserve">, soit donc la profondeur de la feuille atteinte.</w:t>
      </w:r>
      <w:r>
        <w:rPr/>
        <w:br w:type="textWrapping"/>
      </w:r>
      <w:r>
        <w:rPr>
          <w:rFonts w:eastAsia="Georgia" w:cs="Georgia" w:ascii="Georgia" w:hAnsi="Georgia"/>
        </w:rPr>
        <w:t xml:space="preserve">Le coût d'un protocole est le maximum de ses coûts sur toutes les entrées possibles, soit encore la hauteur de l'arbre </w:t>
      </w:r>
      <m:oMath>
        <m:r>
          <m:rPr>
            <m:scr m:val="script"/>
          </m:rPr>
          <m:t>P</m:t>
        </m:r>
      </m:oMath>
      <w:r>
        <w:rPr/>
        <w:t xml:space="preserve">.</w:t>
      </w:r>
      <w:r>
        <w:rPr/>
        <w:br w:type="textWrapping"/>
      </w:r>
      <w:r>
        <w:rPr/>
        <w:t xml:space="preserve">Un protocole calcule </w:t>
      </w:r>
      <m:oMath>
        <m:r>
          <m:rPr>
            <m:sty m:val="i"/>
          </m:rPr>
          <m:t>f</m:t>
        </m:r>
      </m:oMath>
      <w:r>
        <w:rPr/>
        <w:t xml:space="preserve"> si sa valeur est </w:t>
      </w:r>
      <m:oMath>
        <m:r>
          <m:rPr>
            <m:sty m:val="i"/>
          </m:rPr>
          <m:t>f</m:t>
        </m:r>
        <m:r>
          <m:rPr>
            <m:sty m:val="p"/>
          </m:rPr>
          <m:t>(</m:t>
        </m:r>
        <m:r>
          <m:rPr>
            <m:sty m:val="i"/>
          </m:rPr>
          <m:t>x</m:t>
        </m:r>
        <m:r>
          <m:rPr>
            <m:sty m:val="p"/>
          </m:rPr>
          <m:t>,</m:t>
        </m:r>
        <m:r>
          <m:rPr>
            <m:sty m:val="i"/>
          </m:rPr>
          <m:t>y</m:t>
        </m:r>
        <m:r>
          <m:rPr>
            <m:sty m:val="p"/>
          </m:rPr>
          <m:t>)</m:t>
        </m:r>
      </m:oMath>
      <w:r>
        <w:rPr>
          <w:rFonts w:eastAsia="Georgia" w:cs="Georgia" w:ascii="Georgia" w:hAnsi="Georgia"/>
        </w:rPr>
        <w:t xml:space="preserve"> sur chaque entrée </w:t>
      </w:r>
      <m:oMath>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La complexité de communication de </w:t>
      </w:r>
      <m:oMath>
        <m:r>
          <m:rPr>
            <m:sty m:val="i"/>
          </m:rPr>
          <m:t>f</m:t>
        </m:r>
      </m:oMath>
      <w:r>
        <w:rPr>
          <w:rFonts w:eastAsia="Georgia" w:cs="Georgia" w:ascii="Georgia" w:hAnsi="Georgia"/>
        </w:rPr>
        <w:t xml:space="preserve">, notée </w:t>
      </w:r>
      <m:oMath>
        <m:r>
          <m:rPr>
            <m:sty m:val="i"/>
          </m:rPr>
          <m:t>D</m:t>
        </m:r>
        <m:r>
          <m:rPr>
            <m:sty m:val="p"/>
          </m:rPr>
          <m:t>(</m:t>
        </m:r>
        <m:r>
          <m:rPr>
            <m:sty m:val="i"/>
          </m:rPr>
          <m:t>f</m:t>
        </m:r>
        <m:r>
          <m:rPr>
            <m:sty m:val="p"/>
          </m:rPr>
          <m:t>)</m:t>
        </m:r>
      </m:oMath>
      <w:r>
        <w:rPr>
          <w:rFonts w:eastAsia="Georgia" w:cs="Georgia" w:ascii="Georgia" w:hAnsi="Georgia"/>
        </w:rPr>
        <w:t xml:space="preserve">, est le minimum des coûts des protocoles calculant </w:t>
      </w:r>
      <m:oMath>
        <m:r>
          <m:rPr>
            <m:sty m:val="i"/>
          </m:rPr>
          <m:t>f</m:t>
        </m:r>
      </m:oMath>
      <w:r>
        <w:rPr/>
        <w:t xml:space="preserve">.</w:t>
      </w:r>
      <w:r>
        <w:rPr/>
        <w:br w:type="textWrapping"/>
      </w:r>
      <w:r>
        <w:rPr>
          <w:rFonts w:eastAsia="Georgia" w:cs="Georgia" w:ascii="Georgia" w:hAnsi="Georgia"/>
        </w:rPr>
        <w:t xml:space="preserve">Note sur la rédaction. Dans cette partie, les protocoles seront souvent décrits sous forme compacte où chaque série de bits émis consécutivement par le même participant est concentré sur la même ligne.</w:t>
      </w:r>
      <w:r>
        <w:rPr/>
        <w:br w:type="textWrapping"/>
      </w:r>
      <w:r>
        <w:rPr/>
        <w:t xml:space="preserve">Exemple. Soient </w:t>
      </w:r>
      <m:oMath>
        <m:r>
          <m:rPr>
            <m:sty m:val="i"/>
          </m:rPr>
          <m:t>X</m:t>
        </m:r>
        <m:r>
          <m:rPr>
            <m:sty m:val="p"/>
          </m:rPr>
          <m:t>=</m:t>
        </m:r>
        <m:r>
          <m:rPr>
            <m:sty m:val="p"/>
          </m:rPr>
          <m:t>{</m:t>
        </m:r>
        <m:r>
          <m:rPr>
            <m:sty m:val="p"/>
          </m:rPr>
          <m:t>0</m:t>
        </m:r>
        <m:r>
          <m:rPr>
            <m:sty m:val="p"/>
          </m:rPr>
          <m:t>,</m:t>
        </m:r>
        <m:r>
          <m:rPr>
            <m:sty m:val="p"/>
          </m:rPr>
          <m:t>1</m:t>
        </m:r>
        <m:sSup>
          <m:sSupPr/>
          <m:e>
            <m:r>
              <m:rPr>
                <m:sty m:val="p"/>
              </m:rPr>
              <m:t>}</m:t>
            </m:r>
          </m:e>
          <m:sup>
            <m:r>
              <m:rPr>
                <m:sty m:val="p"/>
              </m:rPr>
              <m:t>3</m:t>
            </m:r>
          </m:sup>
        </m:sSup>
        <m:r>
          <m:rPr>
            <m:sty m:val="p"/>
          </m:rPr>
          <m:t>,</m:t>
        </m:r>
        <m:r>
          <m:rPr>
            <m:sty m:val="p"/>
          </m:rPr>
          <m:t xml:space="preserve"> </m:t>
        </m:r>
        <m:r>
          <m:rPr>
            <m:sty m:val="i"/>
          </m:rPr>
          <m:t>Y</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 xml:space="preserve"> </m:t>
        </m:r>
      </m:oMath>
      <w:r>
        <w:rPr/>
        <w:t xml:space="preserve"> et </w:t>
      </w:r>
      <m:oMath>
        <m:r>
          <m:rPr>
            <m:sty m:val="p"/>
          </m:rPr>
          <m:t xml:space="preserve"> </m:t>
        </m:r>
        <m:r>
          <m:rPr>
            <m:sty m:val="i"/>
          </m:rPr>
          <m:t>Z</m:t>
        </m:r>
        <m:r>
          <m:rPr>
            <m:sty m:val="p"/>
          </m:rPr>
          <m:t>=</m:t>
        </m:r>
        <m:r>
          <m:rPr>
            <m:sty m:val="p"/>
          </m:rPr>
          <m:t>{</m:t>
        </m:r>
        <m:r>
          <m:rPr>
            <m:sty m:val="p"/>
          </m:rPr>
          <m:t>0</m:t>
        </m:r>
        <m:r>
          <m:rPr>
            <m:sty m:val="p"/>
          </m:rPr>
          <m:t>,</m:t>
        </m:r>
        <m:r>
          <m:rPr>
            <m:sty m:val="p"/>
          </m:rPr>
          <m:t>1</m:t>
        </m:r>
        <m:r>
          <m:rPr>
            <m:sty m:val="p"/>
          </m:rPr>
          <m:t>}</m:t>
        </m:r>
      </m:oMath>
      <w:r>
        <w:rPr/>
        <w:t xml:space="preserve">. Posons </w:t>
      </w:r>
      <m:oMath>
        <m:r>
          <m:rPr>
            <m:sty m:val="i"/>
          </m:rPr>
          <m:t>f</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r>
              <m:rPr>
                <m:sty m:val="p"/>
              </m:rPr>
              <m:t>,</m:t>
            </m:r>
            <m:r>
              <m:rPr>
                <m:sty m:val="i"/>
              </m:rPr>
              <m:t>y</m:t>
            </m:r>
          </m:e>
        </m:d>
        <m:r>
          <m:rPr>
            <m:sty m:val="p"/>
          </m:rPr>
          <m:t>=</m:t>
        </m:r>
        <m:sSub>
          <m:sSubPr/>
          <m:e>
            <m:r>
              <m:rPr>
                <m:sty m:val="i"/>
              </m:rPr>
              <m:t>x</m:t>
            </m:r>
          </m:e>
          <m:sub>
            <m:r>
              <m:rPr>
                <m:sty m:val="i"/>
              </m:rPr>
              <m:t>y</m:t>
            </m:r>
          </m:sub>
        </m:sSub>
      </m:oMath>
      <w:r>
        <w:rPr/>
        <w:t xml:space="preserve">. Suivent un protocole pour </w:t>
      </w:r>
      <m:oMath>
        <m:r>
          <m:rPr>
            <m:sty m:val="i"/>
          </m:rPr>
          <m:t>f</m:t>
        </m:r>
      </m:oMath>
      <w:r>
        <w:rPr/>
        <w:t xml:space="preserve"> ainsi que sa forme compacte.</w:t>
      </w:r>
    </w:p>
    <w:p>
      <w:pPr>
        <w:spacing w:lineRule="auto"/>
      </w:pPr>
      <w:r>
        <w:rPr/>
        <w:t xml:space="preserve">Figure 1 : Protocole pour </w:t>
      </w:r>
      <m:oMath>
        <m:r>
          <m:rPr>
            <m:sty m:val="i"/>
          </m:rPr>
          <m:t>f</m:t>
        </m:r>
      </m:oMath>
    </w:p>
    <w:p>
      <w:pPr>
        <w:spacing w:lineRule="auto"/>
        <w:jc w:val="center"/>
      </w:pPr>
      <w:r>
        <w:rPr/>
        <w:drawing>
          <wp:inline distB="0" distL="0" distR="0" distT="0">
            <wp:extent cx="5486400" cy="2785303"/>
            <wp:effectExtent b="0" l="0" r="0" t="0"/>
            <wp:docPr id="1" name="image-1a3de557d0109604f004ce482b704d0091e20daa.jpg"/>
            <a:graphic>
              <a:graphicData uri="http://schemas.openxmlformats.org/drawingml/2006/picture">
                <pic:pic>
                  <pic:nvPicPr>
                    <pic:cNvPr id="1" name="image-1a3de557d0109604f004ce482b704d0091e20daa.jpg" descr=""/>
                    <pic:cNvPicPr/>
                  </pic:nvPicPr>
                  <pic:blipFill>
                    <a:blip r:embed="rId5" cstate="print"/>
                    <a:srcRect b="0" l="0" r="0" t="0"/>
                    <a:stretch>
                      <a:fillRect/>
                    </a:stretch>
                  </pic:blipFill>
                  <pic:spPr>
                    <a:xfrm>
                      <a:off x="0" y="0"/>
                      <a:ext cx="5486400" cy="2785303"/>
                    </a:xfrm>
                    <a:prstGeom prst="rect"/>
                  </pic:spPr>
                </pic:pic>
              </a:graphicData>
            </a:graphic>
          </wp:inline>
        </w:drawing>
      </w:r>
    </w:p>
    <w:p>
      <w:pPr>
        <w:numPr>
          <w:ilvl w:val="0"/>
          <w:numId w:val="1"/>
        </w:numPr>
        <w:spacing w:lineRule="auto"/>
      </w:pPr>
      <w:r>
        <w:rPr/>
        <w:t xml:space="preserve">Si </w:t>
      </w:r>
      <m:oMath>
        <m:r>
          <m:rPr>
            <m:sty m:val="i"/>
          </m:rPr>
          <m:t>y</m:t>
        </m:r>
        <m:r>
          <m:rPr>
            <m:sty m:val="p"/>
          </m:rPr>
          <m:t>=</m:t>
        </m:r>
        <m:r>
          <m:rPr>
            <m:sty m:val="p"/>
          </m:rPr>
          <m:t>1</m:t>
        </m:r>
      </m:oMath>
      <w:r>
        <w:rPr>
          <w:rFonts w:eastAsia="Georgia" w:cs="Georgia" w:ascii="Georgia" w:hAnsi="Georgia"/>
        </w:rPr>
        <w:t xml:space="preserve"> Bob envoie à Alice le bit </w:t>
      </w:r>
      <m:oMath>
        <m:r>
          <m:rPr>
            <m:sty m:val="i"/>
          </m:rPr>
          <m:t>b</m:t>
        </m:r>
        <m:r>
          <m:rPr>
            <m:sty m:val="p"/>
          </m:rPr>
          <m:t>=</m:t>
        </m:r>
        <m:r>
          <m:rPr>
            <m:sty m:val="p"/>
          </m:rPr>
          <m:t>0</m:t>
        </m:r>
      </m:oMath>
      <w:r>
        <w:rPr/>
        <w:t xml:space="preserve"> sinon le bit </w:t>
      </w:r>
      <m:oMath>
        <m:r>
          <m:rPr>
            <m:sty m:val="i"/>
          </m:rPr>
          <m:t>b</m:t>
        </m:r>
        <m:r>
          <m:rPr>
            <m:sty m:val="p"/>
          </m:rPr>
          <m:t>=</m:t>
        </m:r>
        <m:r>
          <m:rPr>
            <m:sty m:val="p"/>
          </m:rPr>
          <m:t>1</m:t>
        </m:r>
      </m:oMath>
      <w:r>
        <w:rPr/>
        <w:t xml:space="preserve">.</w:t>
      </w:r>
    </w:p>
    <w:p>
      <w:pPr>
        <w:numPr>
          <w:ilvl w:val="0"/>
          <w:numId w:val="1"/>
        </w:numPr>
        <w:spacing w:lineRule="auto"/>
      </w:pPr>
      <w:r>
        <w:rPr/>
        <w:t xml:space="preserve">Si </w:t>
      </w:r>
      <m:oMath>
        <m:r>
          <m:rPr>
            <m:sty m:val="i"/>
          </m:rPr>
          <m:t>b</m:t>
        </m:r>
        <m:r>
          <m:rPr>
            <m:sty m:val="p"/>
          </m:rPr>
          <m:t>=</m:t>
        </m:r>
        <m:r>
          <m:rPr>
            <m:sty m:val="p"/>
          </m:rPr>
          <m:t>0</m:t>
        </m:r>
      </m:oMath>
      <w:r>
        <w:rPr/>
        <w:t xml:space="preserve"> alors Alice renvoie </w:t>
      </w:r>
      <m:oMath>
        <m:sSub>
          <m:sSubPr/>
          <m:e>
            <m:r>
              <m:rPr>
                <m:sty m:val="i"/>
              </m:rPr>
              <m:t>x</m:t>
            </m:r>
          </m:e>
          <m:sub>
            <m:r>
              <m:rPr>
                <m:sty m:val="p"/>
              </m:rPr>
              <m:t>1</m:t>
            </m:r>
          </m:sub>
        </m:sSub>
      </m:oMath>
      <w:r>
        <w:rPr>
          <w:rFonts w:eastAsia="Georgia" w:cs="Georgia" w:ascii="Georgia" w:hAnsi="Georgia"/>
        </w:rPr>
        <w:t xml:space="preserve"> à Bob et le protocole termine et renvoie </w:t>
      </w:r>
      <m:oMath>
        <m:r>
          <m:rPr>
            <m:sty m:val="i"/>
          </m:rPr>
          <m:t>f</m:t>
        </m:r>
        <m:r>
          <m:rPr>
            <m:sty m:val="p"/>
          </m:rPr>
          <m:t>(</m:t>
        </m:r>
        <m:r>
          <m:rPr>
            <m:sty m:val="i"/>
          </m:rPr>
          <m:t>x</m:t>
        </m:r>
        <m:r>
          <m:rPr>
            <m:sty m:val="p"/>
          </m:rPr>
          <m:t>,</m:t>
        </m:r>
        <m:r>
          <m:rPr>
            <m:sty m:val="i"/>
          </m:rPr>
          <m:t>y</m:t>
        </m:r>
        <m:r>
          <m:rPr>
            <m:sty m:val="p"/>
          </m:rPr>
          <m:t>)</m:t>
        </m:r>
        <m:r>
          <m:rPr>
            <m:sty m:val="p"/>
          </m:rPr>
          <m:t>=</m:t>
        </m:r>
        <m:sSub>
          <m:sSubPr/>
          <m:e>
            <m:r>
              <m:rPr>
                <m:sty m:val="i"/>
              </m:rPr>
              <m:t>x</m:t>
            </m:r>
          </m:e>
          <m:sub>
            <m:r>
              <m:rPr>
                <m:sty m:val="p"/>
              </m:rPr>
              <m:t>1</m:t>
            </m:r>
          </m:sub>
        </m:sSub>
      </m:oMath>
      <w:r>
        <w:rPr/>
        <w:t xml:space="preserve">.</w:t>
      </w:r>
    </w:p>
    <w:p>
      <w:pPr>
        <w:numPr>
          <w:ilvl w:val="0"/>
          <w:numId w:val="1"/>
        </w:numPr>
        <w:spacing w:lineRule="auto"/>
      </w:pPr>
      <w:r>
        <w:rPr/>
        <w:t xml:space="preserve">Si </w:t>
      </w:r>
      <m:oMath>
        <m:r>
          <m:rPr>
            <m:sty m:val="i"/>
          </m:rPr>
          <m:t>y</m:t>
        </m:r>
        <m:r>
          <m:rPr>
            <m:sty m:val="p"/>
          </m:rPr>
          <m:t>=</m:t>
        </m:r>
        <m:r>
          <m:rPr>
            <m:sty m:val="p"/>
          </m:rPr>
          <m:t>2</m:t>
        </m:r>
      </m:oMath>
      <w:r>
        <w:rPr>
          <w:rFonts w:eastAsia="Georgia" w:cs="Georgia" w:ascii="Georgia" w:hAnsi="Georgia"/>
        </w:rPr>
        <w:t xml:space="preserve"> Bob envoie à Alice le bit </w:t>
      </w:r>
      <m:oMath>
        <m:r>
          <m:rPr>
            <m:sty m:val="i"/>
          </m:rPr>
          <m:t>c</m:t>
        </m:r>
        <m:r>
          <m:rPr>
            <m:sty m:val="p"/>
          </m:rPr>
          <m:t>=</m:t>
        </m:r>
        <m:r>
          <m:rPr>
            <m:sty m:val="p"/>
          </m:rPr>
          <m:t>0</m:t>
        </m:r>
      </m:oMath>
      <w:r>
        <w:rPr/>
        <w:t xml:space="preserve">, sinon le bit </w:t>
      </w:r>
      <m:oMath>
        <m:r>
          <m:rPr>
            <m:sty m:val="i"/>
          </m:rPr>
          <m:t>c</m:t>
        </m:r>
        <m:r>
          <m:rPr>
            <m:sty m:val="p"/>
          </m:rPr>
          <m:t>=</m:t>
        </m:r>
        <m:r>
          <m:rPr>
            <m:sty m:val="p"/>
          </m:rPr>
          <m:t>1</m:t>
        </m:r>
      </m:oMath>
      <w:r>
        <w:rPr/>
        <w:t xml:space="preserve">.</w:t>
      </w:r>
    </w:p>
    <w:p>
      <w:pPr>
        <w:numPr>
          <w:ilvl w:val="0"/>
          <w:numId w:val="1"/>
        </w:numPr>
        <w:spacing w:lineRule="auto"/>
      </w:pPr>
      <w:r>
        <w:rPr/>
        <w:t xml:space="preserve">Alice envoie le bit </w:t>
      </w:r>
      <m:oMath>
        <m:sSub>
          <m:sSubPr/>
          <m:e>
            <m:r>
              <m:rPr>
                <m:sty m:val="i"/>
              </m:rPr>
              <m:t>x</m:t>
            </m:r>
          </m:e>
          <m:sub>
            <m:r>
              <m:rPr>
                <m:sty m:val="p"/>
              </m:rPr>
              <m:t>2</m:t>
            </m:r>
            <m:r>
              <m:rPr>
                <m:sty m:val="p"/>
              </m:rPr>
              <m:t>+</m:t>
            </m:r>
            <m:r>
              <m:rPr>
                <m:sty m:val="i"/>
              </m:rPr>
              <m:t>c</m:t>
            </m:r>
          </m:sub>
        </m:sSub>
      </m:oMath>
      <w:r>
        <w:rPr>
          <w:rFonts w:eastAsia="Georgia" w:cs="Georgia" w:ascii="Georgia" w:hAnsi="Georgia"/>
        </w:rPr>
        <w:t xml:space="preserve"> à Bob.</w:t>
      </w:r>
    </w:p>
    <w:p>
      <w:pPr>
        <w:numPr>
          <w:ilvl w:val="0"/>
          <w:numId w:val="1"/>
        </w:numPr>
        <w:spacing w:lineRule="auto"/>
      </w:pPr>
      <w:r>
        <w:rPr/>
        <w:t xml:space="preserve">Le protocole termine et renvoie </w:t>
      </w:r>
      <m:oMath>
        <m:r>
          <m:rPr>
            <m:sty m:val="i"/>
          </m:rPr>
          <m:t>f</m:t>
        </m:r>
        <m:r>
          <m:rPr>
            <m:sty m:val="p"/>
          </m:rPr>
          <m:t>(</m:t>
        </m:r>
        <m:r>
          <m:rPr>
            <m:sty m:val="i"/>
          </m:rPr>
          <m:t>x</m:t>
        </m:r>
        <m:r>
          <m:rPr>
            <m:sty m:val="p"/>
          </m:rPr>
          <m:t>,</m:t>
        </m:r>
        <m:r>
          <m:rPr>
            <m:sty m:val="i"/>
          </m:rPr>
          <m:t>y</m:t>
        </m:r>
        <m:r>
          <m:rPr>
            <m:sty m:val="p"/>
          </m:rPr>
          <m:t>)</m:t>
        </m:r>
        <m:r>
          <m:rPr>
            <m:sty m:val="p"/>
          </m:rPr>
          <m:t>=</m:t>
        </m:r>
        <m:sSub>
          <m:sSubPr/>
          <m:e>
            <m:r>
              <m:rPr>
                <m:sty m:val="i"/>
              </m:rPr>
              <m:t>x</m:t>
            </m:r>
          </m:e>
          <m:sub>
            <m:r>
              <m:rPr>
                <m:sty m:val="p"/>
              </m:rPr>
              <m:t>2</m:t>
            </m:r>
            <m:r>
              <m:rPr>
                <m:sty m:val="p"/>
              </m:rPr>
              <m:t>+</m:t>
            </m:r>
            <m:r>
              <m:rPr>
                <m:sty m:val="i"/>
              </m:rPr>
              <m:t>c</m:t>
            </m:r>
          </m:sub>
        </m:sSub>
      </m:oMath>
      <w:r>
        <w:rPr/>
        <w:t xml:space="preserve">.</w:t>
      </w:r>
    </w:p>
    <w:p>
      <w:pPr>
        <w:spacing w:after="220" w:lineRule="auto"/>
      </w:pPr>
      <w:r>
        <w:rPr/>
        <w:t xml:space="preserve">Figure 2 : Forme compacte du protocole pour </w:t>
      </w:r>
      <m:oMath>
        <m:r>
          <m:rPr>
            <m:sty m:val="i"/>
          </m:rPr>
          <m:t>f</m:t>
        </m:r>
      </m:oMath>
      <w:r>
        <w:rPr/>
        <w:t xml:space="preserve">.</w:t>
      </w:r>
    </w:p>
    <w:p>
      <w:pPr>
        <w:spacing w:line="271" w:before="330" w:lineRule="auto"/>
      </w:pPr>
      <w:r>
        <w:rPr>
          <w:b/>
          <w:sz w:val="42"/>
        </w:rPr>
        <w:t xml:space="preserve">II.B.1) Quelques exemples</w:t>
      </w:r>
    </w:p>
    <w:p>
      <w:pPr>
        <w:spacing w:after="220" w:lineRule="auto"/>
      </w:pPr>
      <w:r>
        <w:rPr>
          <w:rFonts w:eastAsia="Georgia" w:cs="Georgia" w:ascii="Georgia" w:hAnsi="Georgia"/>
        </w:rPr>
        <w:t xml:space="preserve">a) Voici la forme compacte d'un protocole où </w:t>
      </w:r>
      <m:oMath>
        <m:r>
          <m:rPr>
            <m:sty m:val="i"/>
          </m:rPr>
          <m:t>X</m:t>
        </m:r>
        <m:r>
          <m:rPr>
            <m:sty m:val="p"/>
          </m:rPr>
          <m:t>=</m:t>
        </m:r>
        <m:r>
          <m:rPr>
            <m:sty m:val="i"/>
          </m:rPr>
          <m:t>Y</m:t>
        </m:r>
        <m:r>
          <m:rPr>
            <m:sty m:val="p"/>
          </m:rPr>
          <m:t>=</m:t>
        </m:r>
        <m:r>
          <m:rPr>
            <m:sty m:val="i"/>
          </m:rPr>
          <m:t>Z</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oMath>
      <w:r>
        <w:rPr/>
        <w:t xml:space="preserve">.</w:t>
      </w:r>
    </w:p>
    <w:p>
      <w:pPr>
        <w:numPr>
          <w:ilvl w:val="0"/>
          <w:numId w:val="2"/>
        </w:numPr>
        <w:spacing w:lineRule="auto"/>
      </w:pPr>
      <w:r>
        <w:rPr/>
        <w:t xml:space="preserve">Alice calcule </w:t>
      </w:r>
      <m:oMath>
        <m:r>
          <m:rPr>
            <m:sty m:val="i"/>
          </m:rPr>
          <m:t>a</m:t>
        </m:r>
        <m:r>
          <m:rPr>
            <m:sty m:val="p"/>
          </m:rPr>
          <m:t>=</m:t>
        </m:r>
        <m:r>
          <m:rPr>
            <m:sty m:val="p"/>
          </m:rPr>
          <m:t>0</m:t>
        </m:r>
      </m:oMath>
      <w:r>
        <w:rPr/>
        <w:t xml:space="preserve"> si </w:t>
      </w:r>
      <m:oMath>
        <m:r>
          <m:rPr>
            <m:sty m:val="i"/>
          </m:rPr>
          <m:t>x</m:t>
        </m:r>
        <m:r>
          <m:rPr>
            <m:sty m:val="p"/>
          </m:rPr>
          <m:t>∈</m:t>
        </m:r>
        <m:r>
          <m:rPr>
            <m:sty m:val="p"/>
          </m:rPr>
          <m:t>{</m:t>
        </m:r>
        <m:r>
          <m:rPr>
            <m:sty m:val="p"/>
          </m:rPr>
          <m:t>0</m:t>
        </m:r>
        <m:r>
          <m:rPr>
            <m:sty m:val="p"/>
          </m:rPr>
          <m:t>,</m:t>
        </m:r>
        <m:r>
          <m:rPr>
            <m:sty m:val="p"/>
          </m:rPr>
          <m:t>1</m:t>
        </m:r>
        <m:r>
          <m:rPr>
            <m:sty m:val="p"/>
          </m:rPr>
          <m:t>}</m:t>
        </m:r>
      </m:oMath>
      <w:r>
        <w:rPr/>
        <w:t xml:space="preserve">, et </w:t>
      </w:r>
      <m:oMath>
        <m:r>
          <m:rPr>
            <m:sty m:val="i"/>
          </m:rPr>
          <m:t>a</m:t>
        </m:r>
        <m:r>
          <m:rPr>
            <m:sty m:val="p"/>
          </m:rPr>
          <m:t>=</m:t>
        </m:r>
        <m:r>
          <m:rPr>
            <m:sty m:val="p"/>
          </m:rPr>
          <m:t>1</m:t>
        </m:r>
      </m:oMath>
      <w:r>
        <w:rPr/>
        <w:t xml:space="preserve"> sinon.</w:t>
      </w:r>
    </w:p>
    <w:p>
      <w:pPr>
        <w:spacing w:after="220" w:lineRule="auto"/>
      </w:pPr>
      <w:r>
        <w:rPr/>
        <w:t xml:space="preserve">Alice envoie </w:t>
      </w:r>
      <m:oMath>
        <m:r>
          <m:rPr>
            <m:sty m:val="i"/>
          </m:rPr>
          <m:t>a</m:t>
        </m:r>
      </m:oMath>
      <w:r>
        <w:rPr>
          <w:rFonts w:eastAsia="Georgia" w:cs="Georgia" w:ascii="Georgia" w:hAnsi="Georgia"/>
        </w:rPr>
        <w:t xml:space="preserve"> à Bob.</w:t>
      </w:r>
      <w:r>
        <w:rPr/>
        <w:br w:type="textWrapping"/>
      </w:r>
      <w:r>
        <w:rPr/>
        <w:t xml:space="preserve">2. Si </w:t>
      </w:r>
      <m:oMath>
        <m:r>
          <m:rPr>
            <m:sty m:val="i"/>
          </m:rPr>
          <m:t>a</m:t>
        </m:r>
        <m:r>
          <m:rPr>
            <m:sty m:val="p"/>
          </m:rPr>
          <m:t>=</m:t>
        </m:r>
        <m:r>
          <m:rPr>
            <m:sty m:val="p"/>
          </m:rPr>
          <m:t>0</m:t>
        </m:r>
      </m:oMath>
      <w:r>
        <w:rPr/>
        <w:t xml:space="preserve"> et </w:t>
      </w:r>
      <m:oMath>
        <m:r>
          <m:rPr>
            <m:sty m:val="i"/>
          </m:rPr>
          <m:t>y</m:t>
        </m:r>
        <m:r>
          <m:rPr>
            <m:sty m:val="p"/>
          </m:rPr>
          <m:t>∈</m:t>
        </m:r>
        <m:r>
          <m:rPr>
            <m:sty m:val="p"/>
          </m:rPr>
          <m:t>{</m:t>
        </m:r>
        <m:r>
          <m:rPr>
            <m:sty m:val="p"/>
          </m:rPr>
          <m:t>2</m:t>
        </m:r>
        <m:r>
          <m:rPr>
            <m:sty m:val="p"/>
          </m:rPr>
          <m:t>,</m:t>
        </m:r>
        <m:r>
          <m:rPr>
            <m:sty m:val="p"/>
          </m:rPr>
          <m:t>3</m:t>
        </m:r>
        <m:r>
          <m:rPr>
            <m:sty m:val="p"/>
          </m:rPr>
          <m:t>}</m:t>
        </m:r>
      </m:oMath>
      <w:r>
        <w:rPr/>
        <w:t xml:space="preserve"> Bob renvoie </w:t>
      </w:r>
      <m:oMath>
        <m:r>
          <m:rPr>
            <m:sty m:val="i"/>
          </m:rPr>
          <m:t>b</m:t>
        </m:r>
        <m:r>
          <m:rPr>
            <m:sty m:val="p"/>
          </m:rPr>
          <m:t>=</m:t>
        </m:r>
        <m:r>
          <m:rPr>
            <m:sty m:val="p"/>
          </m:rPr>
          <m:t>1</m:t>
        </m:r>
      </m:oMath>
      <w:r>
        <w:rPr/>
        <w:t xml:space="preserve">.</w:t>
      </w:r>
    </w:p>
    <w:p>
      <w:pPr>
        <w:spacing w:after="220" w:lineRule="auto"/>
      </w:pPr>
      <w:r>
        <w:rPr/>
        <w:t xml:space="preserve">Si </w:t>
      </w:r>
      <m:oMath>
        <m:r>
          <m:rPr>
            <m:sty m:val="i"/>
          </m:rPr>
          <m:t>a</m:t>
        </m:r>
        <m:r>
          <m:rPr>
            <m:sty m:val="p"/>
          </m:rPr>
          <m:t>=</m:t>
        </m:r>
        <m:r>
          <m:rPr>
            <m:sty m:val="p"/>
          </m:rPr>
          <m:t>0</m:t>
        </m:r>
      </m:oMath>
      <w:r>
        <w:rPr/>
        <w:t xml:space="preserve"> et </w:t>
      </w:r>
      <m:oMath>
        <m:r>
          <m:rPr>
            <m:sty m:val="i"/>
          </m:rPr>
          <m:t>y</m:t>
        </m:r>
        <m:r>
          <m:rPr>
            <m:sty m:val="p"/>
          </m:rPr>
          <m:t>∈</m:t>
        </m:r>
        <m:r>
          <m:rPr>
            <m:sty m:val="p"/>
          </m:rPr>
          <m:t>{</m:t>
        </m:r>
        <m:r>
          <m:rPr>
            <m:sty m:val="p"/>
          </m:rPr>
          <m:t>0</m:t>
        </m:r>
        <m:r>
          <m:rPr>
            <m:sty m:val="p"/>
          </m:rPr>
          <m:t>,</m:t>
        </m:r>
        <m:r>
          <m:rPr>
            <m:sty m:val="p"/>
          </m:rPr>
          <m:t>1</m:t>
        </m:r>
        <m:r>
          <m:rPr>
            <m:sty m:val="p"/>
          </m:rPr>
          <m:t>}</m:t>
        </m:r>
      </m:oMath>
      <w:r>
        <w:rPr/>
        <w:t xml:space="preserve"> Bob renvoie </w:t>
      </w:r>
      <m:oMath>
        <m:r>
          <m:rPr>
            <m:sty m:val="i"/>
          </m:rPr>
          <m:t>b</m:t>
        </m:r>
        <m:r>
          <m:rPr>
            <m:sty m:val="p"/>
          </m:rPr>
          <m:t>=</m:t>
        </m:r>
        <m:r>
          <m:rPr>
            <m:sty m:val="p"/>
          </m:rPr>
          <m:t>0</m:t>
        </m:r>
      </m:oMath>
      <w:r>
        <w:rPr/>
        <w:t xml:space="preserve">.</w:t>
      </w:r>
      <w:r>
        <w:rPr/>
        <w:br w:type="textWrapping"/>
      </w:r>
      <w:r>
        <w:rPr/>
        <w:t xml:space="preserve">Si </w:t>
      </w:r>
      <m:oMath>
        <m:r>
          <m:rPr>
            <m:sty m:val="i"/>
          </m:rPr>
          <m:t>a</m:t>
        </m:r>
        <m:r>
          <m:rPr>
            <m:sty m:val="p"/>
          </m:rPr>
          <m:t>=</m:t>
        </m:r>
        <m:r>
          <m:rPr>
            <m:sty m:val="p"/>
          </m:rPr>
          <m:t>1</m:t>
        </m:r>
      </m:oMath>
      <w:r>
        <w:rPr/>
        <w:t xml:space="preserve"> et </w:t>
      </w:r>
      <m:oMath>
        <m:r>
          <m:rPr>
            <m:sty m:val="i"/>
          </m:rPr>
          <m:t>y</m:t>
        </m:r>
        <m:r>
          <m:rPr>
            <m:sty m:val="p"/>
          </m:rPr>
          <m:t>∈</m:t>
        </m:r>
        <m:r>
          <m:rPr>
            <m:sty m:val="p"/>
          </m:rPr>
          <m:t>{</m:t>
        </m:r>
        <m:r>
          <m:rPr>
            <m:sty m:val="p"/>
          </m:rPr>
          <m:t>0</m:t>
        </m:r>
        <m:r>
          <m:rPr>
            <m:sty m:val="p"/>
          </m:rPr>
          <m:t>,</m:t>
        </m:r>
        <m:r>
          <m:rPr>
            <m:sty m:val="p"/>
          </m:rPr>
          <m:t>1</m:t>
        </m:r>
        <m:r>
          <m:rPr>
            <m:sty m:val="p"/>
          </m:rPr>
          <m:t>}</m:t>
        </m:r>
      </m:oMath>
      <w:r>
        <w:rPr/>
        <w:t xml:space="preserve"> Bob renvoie </w:t>
      </w:r>
      <m:oMath>
        <m:r>
          <m:rPr>
            <m:sty m:val="i"/>
          </m:rPr>
          <m:t>b</m:t>
        </m:r>
        <m:r>
          <m:rPr>
            <m:sty m:val="p"/>
          </m:rPr>
          <m:t>=</m:t>
        </m:r>
        <m:r>
          <m:rPr>
            <m:sty m:val="p"/>
          </m:rPr>
          <m:t>1</m:t>
        </m:r>
      </m:oMath>
      <w:r>
        <w:rPr/>
        <w:t xml:space="preserve">.</w:t>
      </w:r>
      <w:r>
        <w:rPr/>
        <w:br w:type="textWrapping"/>
      </w:r>
      <w:r>
        <w:rPr/>
        <w:t xml:space="preserve">Si </w:t>
      </w:r>
      <m:oMath>
        <m:r>
          <m:rPr>
            <m:sty m:val="i"/>
          </m:rPr>
          <m:t>a</m:t>
        </m:r>
        <m:r>
          <m:rPr>
            <m:sty m:val="p"/>
          </m:rPr>
          <m:t>=</m:t>
        </m:r>
        <m:r>
          <m:rPr>
            <m:sty m:val="p"/>
          </m:rPr>
          <m:t>1</m:t>
        </m:r>
      </m:oMath>
      <w:r>
        <w:rPr/>
        <w:t xml:space="preserve"> et </w:t>
      </w:r>
      <m:oMath>
        <m:r>
          <m:rPr>
            <m:sty m:val="i"/>
          </m:rPr>
          <m:t>y</m:t>
        </m:r>
        <m:r>
          <m:rPr>
            <m:sty m:val="p"/>
          </m:rPr>
          <m:t>∈</m:t>
        </m:r>
        <m:r>
          <m:rPr>
            <m:sty m:val="p"/>
          </m:rPr>
          <m:t>{</m:t>
        </m:r>
        <m:r>
          <m:rPr>
            <m:sty m:val="p"/>
          </m:rPr>
          <m:t>2</m:t>
        </m:r>
        <m:r>
          <m:rPr>
            <m:sty m:val="p"/>
          </m:rPr>
          <m:t>,</m:t>
        </m:r>
        <m:r>
          <m:rPr>
            <m:sty m:val="p"/>
          </m:rPr>
          <m:t>3</m:t>
        </m:r>
        <m:r>
          <m:rPr>
            <m:sty m:val="p"/>
          </m:rPr>
          <m:t>}</m:t>
        </m:r>
      </m:oMath>
      <w:r>
        <w:rPr/>
        <w:t xml:space="preserve"> Bob renvoie </w:t>
      </w:r>
      <m:oMath>
        <m:r>
          <m:rPr>
            <m:sty m:val="i"/>
          </m:rPr>
          <m:t>b</m:t>
        </m:r>
        <m:r>
          <m:rPr>
            <m:sty m:val="p"/>
          </m:rPr>
          <m:t>=</m:t>
        </m:r>
        <m:r>
          <m:rPr>
            <m:sty m:val="p"/>
          </m:rPr>
          <m:t>0</m:t>
        </m:r>
      </m:oMath>
      <w:r>
        <w:rPr/>
        <w:t xml:space="preserve">.</w:t>
      </w:r>
      <w:r>
        <w:rPr/>
        <w:br w:type="textWrapping"/>
      </w:r>
      <w:r>
        <w:rPr/>
        <w:t xml:space="preserve">3. Si </w:t>
      </w:r>
      <m:oMath>
        <m:r>
          <m:rPr>
            <m:sty m:val="i"/>
          </m:rPr>
          <m:t>b</m:t>
        </m:r>
        <m:r>
          <m:rPr>
            <m:sty m:val="p"/>
          </m:rPr>
          <m:t>=</m:t>
        </m:r>
        <m:r>
          <m:rPr>
            <m:sty m:val="p"/>
          </m:rPr>
          <m:t>1</m:t>
        </m:r>
      </m:oMath>
      <w:r>
        <w:rPr/>
        <w:t xml:space="preserve"> le protocole termine et renvoie </w:t>
      </w:r>
      <m:oMath>
        <m:r>
          <m:rPr>
            <m:sty m:val="i"/>
          </m:rPr>
          <m:t>f</m:t>
        </m:r>
        <m:r>
          <m:rPr>
            <m:sty m:val="p"/>
          </m:rPr>
          <m:t>(</m:t>
        </m:r>
        <m:r>
          <m:rPr>
            <m:sty m:val="i"/>
          </m:rPr>
          <m:t>x</m:t>
        </m:r>
        <m:r>
          <m:rPr>
            <m:sty m:val="p"/>
          </m:rPr>
          <m:t>,</m:t>
        </m:r>
        <m:r>
          <m:rPr>
            <m:sty m:val="i"/>
          </m:rPr>
          <m:t>y</m:t>
        </m:r>
        <m:r>
          <m:rPr>
            <m:sty m:val="p"/>
          </m:rPr>
          <m:t>)</m:t>
        </m:r>
        <m:r>
          <m:rPr>
            <m:sty m:val="p"/>
          </m:rPr>
          <m:t>=</m:t>
        </m:r>
        <m:r>
          <m:rPr>
            <m:sty m:val="p"/>
          </m:rPr>
          <m:t>1</m:t>
        </m:r>
        <m:r>
          <m:rPr>
            <m:sty m:val="p"/>
          </m:rPr>
          <m:t>−</m:t>
        </m:r>
        <m:r>
          <m:rPr>
            <m:sty m:val="i"/>
          </m:rPr>
          <m:t>a</m:t>
        </m:r>
      </m:oMath>
      <w:r>
        <w:rPr/>
        <w:t xml:space="preserve">.</w:t>
      </w:r>
    </w:p>
    <w:p>
      <w:pPr>
        <w:spacing w:after="220" w:lineRule="auto"/>
      </w:pPr>
      <w:r>
        <w:rPr/>
        <w:t xml:space="preserve">Sinon Alice renvoie </w:t>
      </w:r>
      <m:oMath>
        <m:r>
          <m:rPr>
            <m:sty m:val="i"/>
          </m:rPr>
          <m:t>c</m:t>
        </m:r>
        <m:r>
          <m:rPr>
            <m:sty m:val="p"/>
          </m:rPr>
          <m:t>=</m:t>
        </m:r>
        <m:r>
          <m:rPr>
            <m:sty m:val="i"/>
          </m:rPr>
          <m:t>x</m:t>
        </m:r>
        <m:r>
          <m:rPr>
            <m:sty m:val="p"/>
          </m:rPr>
          <m:t>−</m:t>
        </m:r>
        <m:r>
          <m:rPr>
            <m:sty m:val="p"/>
          </m:rPr>
          <m:t>2</m:t>
        </m:r>
        <m:r>
          <m:rPr>
            <m:sty m:val="i"/>
          </m:rPr>
          <m:t>a</m:t>
        </m:r>
      </m:oMath>
      <w:r>
        <w:rPr/>
        <w:t xml:space="preserve">.</w:t>
      </w:r>
      <w:r>
        <w:rPr/>
        <w:br w:type="textWrapping"/>
      </w:r>
      <w:r>
        <w:rPr/>
        <w:t xml:space="preserve">4. Bob renvoie </w:t>
      </w:r>
      <m:oMath>
        <m:r>
          <m:rPr>
            <m:sty m:val="i"/>
          </m:rPr>
          <m:t>d</m:t>
        </m:r>
        <m:r>
          <m:rPr>
            <m:sty m:val="p"/>
          </m:rPr>
          <m:t>=</m:t>
        </m:r>
        <m:r>
          <m:rPr>
            <m:sty m:val="p"/>
          </m:rPr>
          <m:t>1</m:t>
        </m:r>
      </m:oMath>
      <w:r>
        <w:rPr/>
        <w:t xml:space="preserve"> si </w:t>
      </w:r>
      <m:oMath>
        <m:r>
          <m:rPr>
            <m:sty m:val="i"/>
          </m:rPr>
          <m:t>c</m:t>
        </m:r>
        <m:r>
          <m:rPr>
            <m:sty m:val="p"/>
          </m:rPr>
          <m:t>&lt;</m:t>
        </m:r>
        <m:r>
          <m:rPr>
            <m:sty m:val="i"/>
          </m:rPr>
          <m:t>y</m:t>
        </m:r>
        <m:r>
          <m:rPr>
            <m:sty m:val="p"/>
          </m:rPr>
          <m:t>−</m:t>
        </m:r>
        <m:r>
          <m:rPr>
            <m:sty m:val="p"/>
          </m:rPr>
          <m:t>2</m:t>
        </m:r>
        <m:r>
          <m:rPr>
            <m:sty m:val="i"/>
          </m:rPr>
          <m:t>a</m:t>
        </m:r>
      </m:oMath>
      <w:r>
        <w:rPr/>
        <w:t xml:space="preserve">, et </w:t>
      </w:r>
      <m:oMath>
        <m:r>
          <m:rPr>
            <m:sty m:val="i"/>
          </m:rPr>
          <m:t>d</m:t>
        </m:r>
        <m:r>
          <m:rPr>
            <m:sty m:val="p"/>
          </m:rPr>
          <m:t>=</m:t>
        </m:r>
        <m:r>
          <m:rPr>
            <m:sty m:val="p"/>
          </m:rPr>
          <m:t>0</m:t>
        </m:r>
      </m:oMath>
      <w:r>
        <w:rPr/>
        <w:t xml:space="preserve"> sinon.</w:t>
      </w:r>
    </w:p>
    <w:p>
      <w:pPr>
        <w:spacing w:after="220" w:lineRule="auto"/>
      </w:pPr>
      <w:r>
        <w:rPr/>
        <w:t xml:space="preserve">5 . Le protocole termine et renvoie </w:t>
      </w:r>
      <m:oMath>
        <m:r>
          <m:rPr>
            <m:sty m:val="i"/>
          </m:rPr>
          <m:t>f</m:t>
        </m:r>
        <m:r>
          <m:rPr>
            <m:sty m:val="p"/>
          </m:rPr>
          <m:t>(</m:t>
        </m:r>
        <m:r>
          <m:rPr>
            <m:sty m:val="i"/>
          </m:rPr>
          <m:t>x</m:t>
        </m:r>
        <m:r>
          <m:rPr>
            <m:sty m:val="p"/>
          </m:rPr>
          <m:t>,</m:t>
        </m:r>
        <m:r>
          <m:rPr>
            <m:sty m:val="i"/>
          </m:rPr>
          <m:t>y</m:t>
        </m:r>
        <m:r>
          <m:rPr>
            <m:sty m:val="p"/>
          </m:rPr>
          <m:t>)</m:t>
        </m:r>
        <m:r>
          <m:rPr>
            <m:sty m:val="p"/>
          </m:rPr>
          <m:t>=</m:t>
        </m:r>
        <m:r>
          <m:rPr>
            <m:sty m:val="i"/>
          </m:rPr>
          <m:t>d</m:t>
        </m:r>
      </m:oMath>
      <w:r>
        <w:rPr/>
        <w:t xml:space="preserve">.</w:t>
      </w:r>
      <w:r>
        <w:rPr/>
        <w:br w:type="textWrapping"/>
      </w:r>
      <w:r>
        <w:rPr>
          <w:rFonts w:eastAsia="Georgia" w:cs="Georgia" w:ascii="Georgia" w:hAnsi="Georgia"/>
        </w:rPr>
        <w:t xml:space="preserve">Représenter l'arbre binaire associé à ce protocole, préciser la fonction </w:t>
      </w:r>
      <m:oMath>
        <m:r>
          <m:rPr>
            <m:sty m:val="i"/>
          </m:rPr>
          <m:t>f</m:t>
        </m:r>
      </m:oMath>
      <w:r>
        <w:rPr>
          <w:rFonts w:eastAsia="Georgia" w:cs="Georgia" w:ascii="Georgia" w:hAnsi="Georgia"/>
        </w:rPr>
        <w:t xml:space="preserve"> calculée par le protocole, et donner le coût du protocole.</w:t>
      </w:r>
      <w:r>
        <w:rPr/>
        <w:br w:type="textWrapping"/>
      </w:r>
      <w:r>
        <w:rPr/>
        <w:t xml:space="preserve">b) </w:t>
      </w:r>
      <m:oMath>
        <m:r>
          <m:rPr>
            <m:sty m:val="i"/>
          </m:rPr>
          <m:t>X</m:t>
        </m:r>
        <m:r>
          <m:rPr>
            <m:sty m:val="p"/>
          </m:rPr>
          <m:t>=</m:t>
        </m:r>
        <m:r>
          <m:rPr>
            <m:sty m:val="p"/>
          </m:rPr>
          <m:t>{</m:t>
        </m:r>
        <m:r>
          <m:rPr>
            <m:sty m:val="p"/>
          </m:rPr>
          <m:t>0</m:t>
        </m:r>
        <m:r>
          <m:rPr>
            <m:sty m:val="p"/>
          </m:rPr>
          <m:t>,</m:t>
        </m:r>
        <m:r>
          <m:rPr>
            <m:sty m:val="p"/>
          </m:rPr>
          <m:t>1</m:t>
        </m:r>
        <m:sSup>
          <m:sSupPr/>
          <m:e>
            <m:r>
              <m:rPr>
                <m:sty m:val="p"/>
              </m:rPr>
              <m:t>}</m:t>
            </m:r>
          </m:e>
          <m:sup>
            <m:r>
              <m:rPr>
                <m:sty m:val="i"/>
              </m:rPr>
              <m:t>n</m:t>
            </m:r>
          </m:sup>
        </m:sSup>
        <m:r>
          <m:rPr>
            <m:sty m:val="p"/>
          </m:rPr>
          <m:t>,</m:t>
        </m:r>
        <m:r>
          <m:rPr>
            <m:sty m:val="i"/>
          </m:rPr>
          <m:t>Y</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i"/>
          </m:rPr>
          <m:t>Z</m:t>
        </m:r>
        <m:r>
          <m:rPr>
            <m:sty m:val="p"/>
          </m:rPr>
          <m:t>=</m:t>
        </m:r>
        <m:r>
          <m:rPr>
            <m:sty m:val="p"/>
          </m:rPr>
          <m:t>{</m:t>
        </m:r>
        <m:r>
          <m:rPr>
            <m:sty m:val="p"/>
          </m:rPr>
          <m:t>0</m:t>
        </m:r>
        <m:r>
          <m:rPr>
            <m:sty m:val="p"/>
          </m:rPr>
          <m:t>,</m:t>
        </m:r>
        <m:r>
          <m:rPr>
            <m:sty m:val="p"/>
          </m:rPr>
          <m:t>1</m:t>
        </m:r>
        <m:r>
          <m:rPr>
            <m:sty m:val="p"/>
          </m:rPr>
          <m:t>}</m:t>
        </m:r>
      </m:oMath>
      <w:r>
        <w:rPr/>
        <w:t xml:space="preserve"> et </w:t>
      </w:r>
      <m:oMath>
        <m:r>
          <m:rPr>
            <m:sty m:val="i"/>
          </m:rPr>
          <m:t>f</m:t>
        </m:r>
        <m:r>
          <m:rPr>
            <m:sty m:val="p"/>
          </m:rPr>
          <m:t>(</m:t>
        </m:r>
        <m:r>
          <m:rPr>
            <m:sty m:val="i"/>
          </m:rPr>
          <m:t>x</m:t>
        </m:r>
        <m:r>
          <m:rPr>
            <m:sty m:val="p"/>
          </m:rPr>
          <m:t>,</m:t>
        </m:r>
        <m:r>
          <m:rPr>
            <m:sty m:val="i"/>
          </m:rPr>
          <m:t>y</m:t>
        </m:r>
        <m:r>
          <m:rPr>
            <m:sty m:val="p"/>
          </m:rPr>
          <m:t>)</m:t>
        </m:r>
        <m:r>
          <m:rPr>
            <m:sty m:val="p"/>
          </m:rPr>
          <m:t>=</m:t>
        </m:r>
        <m:sSub>
          <m:sSubPr/>
          <m:e>
            <m:r>
              <m:rPr>
                <m:sty m:val="i"/>
              </m:rPr>
              <m:t>x</m:t>
            </m:r>
          </m:e>
          <m:sub>
            <m:r>
              <m:rPr>
                <m:sty m:val="i"/>
              </m:rPr>
              <m:t>y</m:t>
            </m:r>
          </m:sub>
        </m:sSub>
      </m:oMath>
      <w:r>
        <w:rPr>
          <w:rFonts w:eastAsia="Georgia" w:cs="Georgia" w:ascii="Georgia" w:hAnsi="Georgia"/>
        </w:rPr>
        <w:t xml:space="preserve"> où </w:t>
      </w:r>
      <m:oMath>
        <m:sSub>
          <m:sSubPr/>
          <m:e>
            <m:r>
              <m:rPr>
                <m:sty m:val="i"/>
              </m:rPr>
              <m:t>x</m:t>
            </m:r>
          </m:e>
          <m:sub>
            <m:r>
              <m:rPr>
                <m:sty m:val="i"/>
              </m:rPr>
              <m:t>y</m:t>
            </m:r>
          </m:sub>
        </m:sSub>
      </m:oMath>
      <w:r>
        <w:rPr>
          <w:rFonts w:eastAsia="Georgia" w:cs="Georgia" w:ascii="Georgia" w:hAnsi="Georgia"/>
        </w:rPr>
        <w:t xml:space="preserve"> représente le </w:t>
      </w:r>
      <m:oMath>
        <m:r>
          <m:rPr>
            <m:sty m:val="i"/>
          </m:rPr>
          <m:t>y</m:t>
        </m:r>
      </m:oMath>
      <w:r>
        <w:rPr>
          <w:rFonts w:eastAsia="Georgia" w:cs="Georgia" w:ascii="Georgia" w:hAnsi="Georgia"/>
        </w:rPr>
        <w:t xml:space="preserve"> - ième bit de </w:t>
      </w:r>
      <m:oMath>
        <m:r>
          <m:rPr>
            <m:sty m:val="i"/>
          </m:rPr>
          <m:t>x</m:t>
        </m:r>
      </m:oMath>
      <w:r>
        <w:rPr>
          <w:rFonts w:eastAsia="Georgia" w:cs="Georgia" w:ascii="Georgia" w:hAnsi="Georgia"/>
        </w:rPr>
        <w:t xml:space="preserve">. Montrer l'inégalité : </w:t>
      </w:r>
      <m:oMath>
        <m:r>
          <m:rPr>
            <m:sty m:val="i"/>
          </m:rPr>
          <m:t>D</m:t>
        </m:r>
        <m:r>
          <m:rPr>
            <m:sty m:val="p"/>
          </m:rPr>
          <m:t>(</m:t>
        </m:r>
        <m:r>
          <m:rPr>
            <m:sty m:val="i"/>
          </m:rPr>
          <m:t>f</m:t>
        </m:r>
        <m:r>
          <m:rPr>
            <m:sty m:val="p"/>
          </m:rPr>
          <m:t>)</m:t>
        </m:r>
        <m:r>
          <m:rPr>
            <m:sty m:val="p"/>
          </m:rPr>
          <m:t>≤</m:t>
        </m:r>
        <m:d>
          <m:dPr>
            <m:begChr m:val="⌈"/>
            <m:endChr m:val="⌉"/>
            <m:ctrlPr>
              <w:rPr>
                <w:rFonts w:ascii="Cambria Math" w:hAnsi="Cambria Math"/>
              </w:rPr>
            </m:ctrlPr>
          </m:dPr>
          <m:e>
            <m:sSub>
              <m:sSubPr/>
              <m:e>
                <m:r>
                  <m:rPr>
                    <m:sty m:val="p"/>
                  </m:rPr>
                  <m:t>log</m:t>
                </m:r>
              </m:e>
              <m:sub>
                <m:r>
                  <m:rPr>
                    <m:sty m:val="p"/>
                  </m:rPr>
                  <m:t>2</m:t>
                </m:r>
              </m:sub>
            </m:sSub>
            <m:r>
              <m:rPr>
                <m:sty m:val="p"/>
              </m:rPr>
              <m:t>⁡</m:t>
            </m:r>
            <m:r>
              <m:rPr>
                <m:sty m:val="i"/>
              </m:rPr>
              <m:t>n</m:t>
            </m:r>
          </m:e>
        </m:d>
        <m:r>
          <m:rPr>
            <m:sty m:val="p"/>
          </m:rPr>
          <m:t>+</m:t>
        </m:r>
        <m:r>
          <m:rPr>
            <m:sty m:val="p"/>
          </m:rPr>
          <m:t>1</m:t>
        </m:r>
      </m:oMath>
      <w:r>
        <w:rPr/>
        <w:t xml:space="preserve">.</w:t>
      </w:r>
      <w:r>
        <w:rPr/>
        <w:br w:type="textWrapping"/>
      </w:r>
      <w:r>
        <w:rPr/>
        <w:t xml:space="preserve">c) </w:t>
      </w:r>
      <m:oMath>
        <m:r>
          <m:rPr>
            <m:sty m:val="i"/>
          </m:rPr>
          <m:t>X</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m:t>
        </m:r>
        <m:r>
          <m:rPr>
            <m:sty m:val="p"/>
          </m:rPr>
          <m:t>0</m:t>
        </m:r>
        <m:r>
          <m:rPr>
            <m:sty m:val="p"/>
          </m:rPr>
          <m:t>,</m:t>
        </m:r>
        <m:r>
          <m:rPr>
            <m:sty m:val="p"/>
          </m:rPr>
          <m:t>1</m:t>
        </m:r>
        <m:sSup>
          <m:sSupPr/>
          <m:e>
            <m:r>
              <m:rPr>
                <m:sty m:val="p"/>
              </m:rPr>
              <m:t>}</m:t>
            </m:r>
          </m:e>
          <m:sup>
            <m:r>
              <m:rPr>
                <m:sty m:val="i"/>
              </m:rPr>
              <m:t>n</m:t>
            </m:r>
          </m:sup>
        </m:sSup>
        <m:r>
          <m:rPr>
            <m:sty m:val="p"/>
          </m:rPr>
          <m:t>,</m:t>
        </m:r>
        <m:r>
          <m:rPr>
            <m:sty m:val="p"/>
          </m:rPr>
          <m:t xml:space="preserve"> </m:t>
        </m:r>
        <m:r>
          <m:rPr>
            <m:sty m:val="i"/>
          </m:rPr>
          <m:t>Y</m:t>
        </m:r>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i"/>
              </m:rPr>
              <m:t>n</m:t>
            </m:r>
          </m:sup>
        </m:sSup>
        <m:r>
          <m:rPr>
            <m:sty m:val="p"/>
          </m:rPr>
          <m:t>,</m:t>
        </m:r>
        <m:r>
          <m:rPr>
            <m:sty m:val="p"/>
          </m:rPr>
          <m:t xml:space="preserve"> </m:t>
        </m:r>
        <m:r>
          <m:rPr>
            <m:sty m:val="i"/>
          </m:rPr>
          <m:t>Z</m:t>
        </m:r>
        <m:r>
          <m:rPr>
            <m:sty m:val="p"/>
          </m:rPr>
          <m:t>=</m:t>
        </m:r>
        <m:r>
          <m:rPr>
            <m:sty m:val="p"/>
          </m:rPr>
          <m:t>{</m:t>
        </m:r>
        <m:r>
          <m:rPr>
            <m:sty m:val="p"/>
          </m:rPr>
          <m:t>0</m:t>
        </m:r>
        <m:r>
          <m:rPr>
            <m:sty m:val="p"/>
          </m:rPr>
          <m:t>,</m:t>
        </m:r>
        <m:r>
          <m:rPr>
            <m:sty m:val="p"/>
          </m:rPr>
          <m:t>1</m:t>
        </m:r>
        <m:r>
          <m:rPr>
            <m:sty m:val="p"/>
          </m:rPr>
          <m:t>}</m:t>
        </m:r>
        <m:r>
          <m:rPr>
            <m:sty m:val="p"/>
          </m:rPr>
          <m:t xml:space="preserve"> </m:t>
        </m:r>
      </m:oMath>
      <w:r>
        <w:rPr/>
        <w:t xml:space="preserve"> et </w:t>
      </w:r>
      <m:oMath>
        <m:r>
          <m:rPr>
            <m:sty m:val="p"/>
          </m:rPr>
          <m:t xml:space="preserve"> </m:t>
        </m:r>
        <m:r>
          <m:rPr>
            <m:sty m:val="i"/>
          </m:rPr>
          <m:t>f</m:t>
        </m:r>
        <m:r>
          <m:rPr>
            <m:sty m:val="p"/>
          </m:rPr>
          <m:t>(</m:t>
        </m:r>
        <m:r>
          <m:rPr>
            <m:sty m:val="p"/>
          </m:rPr>
          <m:t>(</m:t>
        </m:r>
        <m:r>
          <m:rPr>
            <m:sty m:val="i"/>
          </m:rPr>
          <m:t>x</m:t>
        </m:r>
        <m:r>
          <m:rPr>
            <m:sty m:val="p"/>
          </m:rPr>
          <m:t>,</m:t>
        </m:r>
        <m:r>
          <m:rPr>
            <m:sty m:val="i"/>
          </m:rPr>
          <m:t>u</m:t>
        </m:r>
        <m:r>
          <m:rPr>
            <m:sty m:val="p"/>
          </m:rPr>
          <m:t>)</m:t>
        </m:r>
        <m:r>
          <m:rPr>
            <m:sty m:val="p"/>
          </m:rPr>
          <m:t>,</m:t>
        </m:r>
        <m:r>
          <m:rPr>
            <m:sty m:val="i"/>
          </m:rPr>
          <m:t>y</m:t>
        </m:r>
        <m:r>
          <m:rPr>
            <m:sty m:val="p"/>
          </m:rPr>
          <m:t>)</m:t>
        </m:r>
        <m:r>
          <m:rPr>
            <m:sty m:val="p"/>
          </m:rPr>
          <m:t>=</m:t>
        </m:r>
        <m:sSub>
          <m:sSubPr/>
          <m:e>
            <m:r>
              <m:rPr>
                <m:sty m:val="i"/>
              </m:rPr>
              <m:t>u</m:t>
            </m:r>
          </m:e>
          <m:sub>
            <m:r>
              <m:rPr>
                <m:sty m:val="i"/>
              </m:rPr>
              <m:t>i</m:t>
            </m:r>
          </m:sub>
        </m:sSub>
        <m:r>
          <m:rPr>
            <m:sty m:val="p"/>
          </m:rPr>
          <m:t xml:space="preserve"> </m:t>
        </m:r>
      </m:oMath>
      <w:r>
        <w:rPr/>
        <w:t xml:space="preserve"> avec </w:t>
      </w:r>
      <m:oMath>
        <m:r>
          <m:rPr>
            <m:sty m:val="i"/>
          </m:rPr>
          <m:t>i</m:t>
        </m:r>
        <m:r>
          <m:rPr>
            <m:sty m:val="p"/>
          </m:rPr>
          <m:t>=</m:t>
        </m:r>
        <m:sSub>
          <m:sSubPr/>
          <m:e>
            <m:r>
              <m:rPr>
                <m:sty m:val="i"/>
              </m:rPr>
              <m:t>y</m:t>
            </m:r>
          </m:e>
          <m:sub>
            <m:r>
              <m:rPr>
                <m:sty m:val="i"/>
              </m:rPr>
              <m:t>x</m:t>
            </m:r>
          </m:sub>
        </m:sSub>
        <m:r>
          <m:rPr>
            <m:sty m:val="p"/>
          </m:rPr>
          <m:t>,</m:t>
        </m:r>
        <m:r>
          <m:rPr>
            <m:sty m:val="i"/>
          </m:rPr>
          <m:t>x</m:t>
        </m:r>
      </m:oMath>
      <w:r>
        <w:rPr>
          <w:rFonts w:eastAsia="Georgia" w:cs="Georgia" w:ascii="Georgia" w:hAnsi="Georgia"/>
        </w:rPr>
        <w:t xml:space="preserve"> - ième bit de </w:t>
      </w:r>
      <m:oMath>
        <m:r>
          <m:rPr>
            <m:sty m:val="i"/>
          </m:rPr>
          <m:t>y</m:t>
        </m:r>
      </m:oMath>
      <w:r>
        <w:rPr>
          <w:rFonts w:eastAsia="Georgia" w:cs="Georgia" w:ascii="Georgia" w:hAnsi="Georgia"/>
        </w:rPr>
        <w:t xml:space="preserve">. Montrer l'inégalité : </w:t>
      </w:r>
      <m:oMath>
        <m:r>
          <m:rPr>
            <m:sty m:val="i"/>
          </m:rPr>
          <m:t>D</m:t>
        </m:r>
        <m:r>
          <m:rPr>
            <m:sty m:val="p"/>
          </m:rPr>
          <m:t>(</m:t>
        </m:r>
        <m:r>
          <m:rPr>
            <m:sty m:val="i"/>
          </m:rPr>
          <m:t>f</m:t>
        </m:r>
        <m:r>
          <m:rPr>
            <m:sty m:val="p"/>
          </m:rPr>
          <m:t>)</m:t>
        </m:r>
        <m:r>
          <m:rPr>
            <m:sty m:val="p"/>
          </m:rPr>
          <m:t>≤</m:t>
        </m:r>
        <m:r>
          <m:rPr>
            <m:sty m:val="p"/>
          </m:rPr>
          <m:t>2</m:t>
        </m:r>
        <m:d>
          <m:dPr>
            <m:begChr m:val="⌈"/>
            <m:endChr m:val="⌉"/>
            <m:ctrlPr>
              <w:rPr>
                <w:rFonts w:ascii="Cambria Math" w:hAnsi="Cambria Math"/>
              </w:rPr>
            </m:ctrlPr>
          </m:dPr>
          <m:e>
            <m:sSub>
              <m:sSubPr/>
              <m:e>
                <m:r>
                  <m:rPr>
                    <m:sty m:val="p"/>
                  </m:rPr>
                  <m:t>log</m:t>
                </m:r>
              </m:e>
              <m:sub>
                <m:r>
                  <m:rPr>
                    <m:sty m:val="p"/>
                  </m:rPr>
                  <m:t>2</m:t>
                </m:r>
              </m:sub>
            </m:sSub>
            <m:r>
              <m:rPr>
                <m:sty m:val="p"/>
              </m:rPr>
              <m:t>⁡</m:t>
            </m:r>
            <m:r>
              <m:rPr>
                <m:sty m:val="i"/>
              </m:rPr>
              <m:t>n</m:t>
            </m:r>
          </m:e>
        </m:d>
        <m:r>
          <m:rPr>
            <m:sty m:val="p"/>
          </m:rPr>
          <m:t>+</m:t>
        </m:r>
        <m:r>
          <m:rPr>
            <m:sty m:val="p"/>
          </m:rPr>
          <m:t>1</m:t>
        </m:r>
      </m:oMath>
      <w:r>
        <w:rPr/>
        <w:t xml:space="preserve">.</w:t>
      </w:r>
    </w:p>
    <w:p>
      <w:pPr>
        <w:spacing w:line="271" w:before="330" w:lineRule="auto"/>
      </w:pPr>
      <w:r>
        <w:rPr>
          <w:rFonts w:eastAsia="Georgia" w:cs="Georgia" w:ascii="Georgia" w:hAnsi="Georgia"/>
          <w:b/>
          <w:sz w:val="42"/>
        </w:rPr>
        <w:t xml:space="preserve">II.B.2) Comparaison avec la communication à sens unique</w:t>
      </w:r>
    </w:p>
    <w:p>
      <w:pPr>
        <w:spacing w:after="220" w:lineRule="auto"/>
      </w:pPr>
      <w:r>
        <w:rPr>
          <w:rFonts w:eastAsia="Georgia" w:cs="Georgia" w:ascii="Georgia" w:hAnsi="Georgia"/>
        </w:rPr>
        <w:t xml:space="preserve">Le but des questions suivantes est de montrer l'inégalité suivante et son optimalité :</w:t>
      </w:r>
    </w:p>
    <w:p>
      <w:pPr>
        <w:spacing w:after="220" w:lineRule="auto"/>
      </w:pPr>
      <m:oMathPara>
        <m:oMath>
          <m:d>
            <m:dPr>
              <m:begChr m:val="⌊"/>
              <m:endChr m:val="⌋"/>
              <m:ctrlPr>
                <w:rPr>
                  <w:rFonts w:ascii="Cambria Math" w:hAnsi="Cambria Math"/>
                </w:rPr>
              </m:ctrlPr>
            </m:dPr>
            <m:e>
              <m:sSub>
                <m:sSubPr/>
                <m:e>
                  <m:r>
                    <m:rPr>
                      <m:sty m:val="p"/>
                    </m:rPr>
                    <m:t>log</m:t>
                  </m:r>
                </m:e>
                <m:sub>
                  <m:r>
                    <m:rPr>
                      <m:sty m:val="p"/>
                    </m:rPr>
                    <m:t>2</m:t>
                  </m:r>
                </m:sub>
              </m:sSub>
              <m:r>
                <m:rPr>
                  <m:sty m:val="p"/>
                </m:rPr>
                <m:t>⁡</m:t>
              </m:r>
              <m:sSup>
                <m:sSupPr/>
                <m:e>
                  <m:r>
                    <m:rPr>
                      <m:sty m:val="i"/>
                    </m:rPr>
                    <m:t>D</m:t>
                  </m:r>
                </m:e>
                <m:sup>
                  <m:r>
                    <m:rPr>
                      <m:sty m:val="p"/>
                    </m:rPr>
                    <m:t>1</m:t>
                  </m:r>
                </m:sup>
              </m:sSup>
              <m:r>
                <m:rPr>
                  <m:sty m:val="p"/>
                </m:rPr>
                <m:t>(</m:t>
              </m:r>
              <m:r>
                <m:rPr>
                  <m:sty m:val="i"/>
                </m:rPr>
                <m:t>f</m:t>
              </m:r>
              <m:r>
                <m:rPr>
                  <m:sty m:val="p"/>
                </m:rPr>
                <m:t>)</m:t>
              </m:r>
            </m:e>
          </m:d>
          <m:r>
            <m:rPr>
              <m:sty m:val="p"/>
            </m:rPr>
            <m:t>+</m:t>
          </m:r>
          <m:r>
            <m:rPr>
              <m:sty m:val="p"/>
            </m:rPr>
            <m:t>1</m:t>
          </m:r>
          <m:r>
            <m:rPr>
              <m:sty m:val="p"/>
            </m:rPr>
            <m:t>≤</m:t>
          </m:r>
          <m:r>
            <m:rPr>
              <m:sty m:val="i"/>
            </m:rPr>
            <m:t>D</m:t>
          </m:r>
          <m:r>
            <m:rPr>
              <m:sty m:val="p"/>
            </m:rPr>
            <m:t>(</m:t>
          </m:r>
          <m:r>
            <m:rPr>
              <m:sty m:val="i"/>
            </m:rPr>
            <m:t>f</m:t>
          </m:r>
          <m:r>
            <m:rPr>
              <m:sty m:val="p"/>
            </m:rPr>
            <m:t>)</m:t>
          </m:r>
          <m:r>
            <m:rPr>
              <m:sty m:val="p"/>
            </m:rPr>
            <m:t>≤</m:t>
          </m:r>
          <m:sSup>
            <m:sSupPr/>
            <m:e>
              <m:r>
                <m:rPr>
                  <m:sty m:val="i"/>
                </m:rPr>
                <m:t>D</m:t>
              </m:r>
            </m:e>
            <m:sup>
              <m:r>
                <m:rPr>
                  <m:sty m:val="p"/>
                </m:rPr>
                <m:t>1</m:t>
              </m:r>
            </m:sup>
          </m:sSup>
          <m:r>
            <m:rPr>
              <m:sty m:val="p"/>
            </m:rPr>
            <m:t>(</m:t>
          </m:r>
          <m:r>
            <m:rPr>
              <m:sty m:val="i"/>
            </m:rPr>
            <m:t>f</m:t>
          </m:r>
          <m:r>
            <m:rPr>
              <m:sty m:val="p"/>
            </m:rPr>
            <m:t>)</m:t>
          </m:r>
          <m:r>
            <m:rPr>
              <m:sty m:val="p"/>
            </m:rPr>
            <m:t>+</m:t>
          </m:r>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r>
                <m:rPr>
                  <m:sty m:val="p"/>
                </m:rPr>
                <m:t>Im</m:t>
              </m:r>
              <m:r>
                <m:rPr>
                  <m:sty m:val="p"/>
                </m:rPr>
                <m:t>(</m:t>
              </m:r>
              <m:r>
                <m:rPr>
                  <m:sty m:val="i"/>
                </m:rPr>
                <m:t>f</m:t>
              </m:r>
              <m:r>
                <m:rPr>
                  <m:sty m:val="p"/>
                </m:rPr>
                <m:t>)</m:t>
              </m:r>
              <m:r>
                <m:rPr>
                  <m:sty m:val="p"/>
                </m:rPr>
                <m:t>|</m:t>
              </m:r>
            </m:e>
          </m:d>
          <m:r>
            <m:rPr>
              <m:sty m:val="p"/>
            </m:rPr>
            <m:t>.</m:t>
          </m:r>
        </m:oMath>
      </m:oMathPara>
    </w:p>
    <w:p>
      <w:pPr>
        <w:spacing w:after="220" w:lineRule="auto"/>
      </w:pPr>
      <w:r>
        <w:rPr>
          <w:rFonts w:eastAsia="Georgia" w:cs="Georgia" w:ascii="Georgia" w:hAnsi="Georgia"/>
        </w:rPr>
        <w:t xml:space="preserve">a) Montrer l'inégalité : </w:t>
      </w:r>
      <m:oMath>
        <m:r>
          <m:rPr>
            <m:sty m:val="i"/>
          </m:rPr>
          <m:t>D</m:t>
        </m:r>
        <m:r>
          <m:rPr>
            <m:sty m:val="p"/>
          </m:rPr>
          <m:t>(</m:t>
        </m:r>
        <m:r>
          <m:rPr>
            <m:sty m:val="i"/>
          </m:rPr>
          <m:t>f</m:t>
        </m:r>
        <m:r>
          <m:rPr>
            <m:sty m:val="p"/>
          </m:rPr>
          <m:t>)</m:t>
        </m:r>
        <m:r>
          <m:rPr>
            <m:sty m:val="p"/>
          </m:rPr>
          <m:t>≤</m:t>
        </m:r>
        <m:sSup>
          <m:sSupPr/>
          <m:e>
            <m:r>
              <m:rPr>
                <m:sty m:val="i"/>
              </m:rPr>
              <m:t>D</m:t>
            </m:r>
          </m:e>
          <m:sup>
            <m:r>
              <m:rPr>
                <m:sty m:val="p"/>
              </m:rPr>
              <m:t>1</m:t>
            </m:r>
          </m:sup>
        </m:sSup>
        <m:r>
          <m:rPr>
            <m:sty m:val="p"/>
          </m:rPr>
          <m:t>(</m:t>
        </m:r>
        <m:r>
          <m:rPr>
            <m:sty m:val="i"/>
          </m:rPr>
          <m:t>f</m:t>
        </m:r>
        <m:r>
          <m:rPr>
            <m:sty m:val="p"/>
          </m:rPr>
          <m:t>)</m:t>
        </m:r>
        <m:r>
          <m:rPr>
            <m:sty m:val="p"/>
          </m:rPr>
          <m:t>+</m:t>
        </m:r>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r>
              <m:rPr>
                <m:sty m:val="p"/>
              </m:rPr>
              <m:t>Im</m:t>
            </m:r>
            <m:r>
              <m:rPr>
                <m:sty m:val="p"/>
              </m:rPr>
              <m:t>(</m:t>
            </m:r>
            <m:r>
              <m:rPr>
                <m:sty m:val="i"/>
              </m:rPr>
              <m:t>f</m:t>
            </m:r>
            <m:r>
              <m:rPr>
                <m:sty m:val="p"/>
              </m:rPr>
              <m:t>)</m:t>
            </m:r>
            <m:r>
              <m:rPr>
                <m:sty m:val="p"/>
              </m:rPr>
              <m:t>|</m:t>
            </m:r>
          </m:e>
        </m:d>
      </m:oMath>
      <w:r>
        <w:rPr/>
        <w:t xml:space="preserve">.</w:t>
      </w:r>
      <w:r>
        <w:rPr/>
        <w:br w:type="textWrapping"/>
      </w:r>
      <w:r>
        <w:rPr>
          <w:rFonts w:eastAsia="Georgia" w:cs="Georgia" w:ascii="Georgia" w:hAnsi="Georgia"/>
        </w:rPr>
        <w:t xml:space="preserve">b) Montrer l'inégalité : </w:t>
      </w:r>
      <m:oMath>
        <m:r>
          <m:rPr>
            <m:sty m:val="i"/>
          </m:rPr>
          <m:t>D</m:t>
        </m:r>
        <m:r>
          <m:rPr>
            <m:sty m:val="p"/>
          </m:rPr>
          <m:t>(</m:t>
        </m:r>
        <m:r>
          <m:rPr>
            <m:sty m:val="i"/>
          </m:rPr>
          <m:t>f</m:t>
        </m:r>
        <m:r>
          <m:rPr>
            <m:sty m:val="p"/>
          </m:rPr>
          <m:t>)</m:t>
        </m:r>
        <m:r>
          <m:rPr>
            <m:sty m:val="p"/>
          </m:rPr>
          <m:t>≥</m:t>
        </m:r>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r>
              <m:rPr>
                <m:sty m:val="p"/>
              </m:rPr>
              <m:t>Im</m:t>
            </m:r>
            <m:r>
              <m:rPr>
                <m:sty m:val="p"/>
              </m:rPr>
              <m:t>(</m:t>
            </m:r>
            <m:r>
              <m:rPr>
                <m:sty m:val="i"/>
              </m:rPr>
              <m:t>f</m:t>
            </m:r>
            <m:r>
              <m:rPr>
                <m:sty m:val="p"/>
              </m:rPr>
              <m:t>)</m:t>
            </m:r>
            <m:r>
              <m:rPr>
                <m:sty m:val="p"/>
              </m:rPr>
              <m:t>|</m:t>
            </m:r>
          </m:e>
        </m:d>
      </m:oMath>
      <w:r>
        <w:rPr/>
        <w:t xml:space="preserve">, et construire une fonction</w:t>
      </w:r>
      <w:r>
        <w:rPr/>
        <w:br w:type="textWrapping"/>
      </w:r>
      <m:oMath>
        <m:sSub>
          <m:sSubPr/>
          <m:e>
            <m:r>
              <m:rPr>
                <m:sty m:val="i"/>
              </m:rPr>
              <m:t>f</m:t>
            </m:r>
          </m:e>
          <m:sub>
            <m:r>
              <m:rPr>
                <m:sty m:val="p"/>
              </m:rPr>
              <m:t>0</m:t>
            </m:r>
          </m:sub>
        </m:sSub>
        <m:r>
          <m:rPr>
            <m:sty m:val="p"/>
          </m:rPr>
          <m:t>:</m:t>
        </m:r>
        <m:r>
          <m:rPr>
            <m:sty m:val="p"/>
          </m:rPr>
          <m:t>{</m:t>
        </m:r>
        <m:r>
          <m:rPr>
            <m:sty m:val="p"/>
          </m:rPr>
          <m:t>0</m:t>
        </m:r>
        <m:r>
          <m:rPr>
            <m:sty m:val="p"/>
          </m:rPr>
          <m:t>,</m:t>
        </m:r>
        <m:r>
          <m:rPr>
            <m:sty m:val="p"/>
          </m:rPr>
          <m:t>1</m:t>
        </m:r>
        <m:sSup>
          <m:sSupPr/>
          <m:e>
            <m:r>
              <m:rPr>
                <m:sty m:val="p"/>
              </m:rPr>
              <m:t>}</m:t>
            </m:r>
          </m:e>
          <m:sup>
            <m:r>
              <m:rPr>
                <m:sty m:val="i"/>
              </m:rPr>
              <m:t>n</m:t>
            </m:r>
          </m:sup>
        </m:sSup>
        <m:r>
          <m:rPr>
            <m:sty m:val="p"/>
          </m:rPr>
          <m:t>×</m:t>
        </m:r>
        <m:r>
          <m:rPr>
            <m:sty m:val="p"/>
          </m:rPr>
          <m:t>{</m:t>
        </m:r>
        <m:r>
          <m:rPr>
            <m:sty m:val="p"/>
          </m:rPr>
          <m:t>0</m:t>
        </m:r>
        <m:r>
          <m:rPr>
            <m:sty m:val="p"/>
          </m:rPr>
          <m:t>,</m:t>
        </m:r>
        <m:r>
          <m:rPr>
            <m:sty m:val="p"/>
          </m:rPr>
          <m:t>1</m:t>
        </m:r>
        <m:sSup>
          <m:sSupPr/>
          <m:e>
            <m:r>
              <m:rPr>
                <m:sty m:val="p"/>
              </m:rPr>
              <m:t>}</m:t>
            </m:r>
          </m:e>
          <m:sup>
            <m:r>
              <m:rPr>
                <m:sty m:val="i"/>
              </m:rPr>
              <m:t>n</m:t>
            </m:r>
          </m:sup>
        </m:sSup>
        <m:r>
          <m:rPr>
            <m:sty m:val="p"/>
          </m:rPr>
          <m:t>→</m:t>
        </m:r>
        <m:r>
          <m:rPr>
            <m:sty m:val="p"/>
          </m:rPr>
          <m:t>{</m:t>
        </m:r>
        <m:r>
          <m:rPr>
            <m:sty m:val="p"/>
          </m:rPr>
          <m:t>0</m:t>
        </m:r>
        <m:r>
          <m:rPr>
            <m:sty m:val="p"/>
          </m:rPr>
          <m:t>,</m:t>
        </m:r>
        <m:r>
          <m:rPr>
            <m:sty m:val="p"/>
          </m:rPr>
          <m:t>1</m:t>
        </m:r>
        <m:sSup>
          <m:sSupPr/>
          <m:e>
            <m:r>
              <m:rPr>
                <m:sty m:val="p"/>
              </m:rPr>
              <m:t>}</m:t>
            </m:r>
          </m:e>
          <m:sup>
            <m:r>
              <m:rPr>
                <m:sty m:val="i"/>
              </m:rPr>
              <m:t>n</m:t>
            </m:r>
          </m:sup>
        </m:sSup>
      </m:oMath>
      <w:r>
        <w:rPr/>
        <w:t xml:space="preserve"> satisfaisant </w:t>
      </w:r>
      <m:oMath>
        <m:r>
          <m:rPr>
            <m:sty m:val="i"/>
          </m:rPr>
          <m:t>D</m:t>
        </m:r>
        <m:d>
          <m:dPr>
            <m:begChr m:val="("/>
            <m:endChr m:val=")"/>
            <m:ctrlPr>
              <w:rPr>
                <w:rFonts w:ascii="Cambria Math" w:hAnsi="Cambria Math"/>
              </w:rPr>
            </m:ctrlPr>
          </m:dPr>
          <m:e>
            <m:sSub>
              <m:sSubPr/>
              <m:e>
                <m:r>
                  <m:rPr>
                    <m:sty m:val="i"/>
                  </m:rPr>
                  <m:t>f</m:t>
                </m:r>
              </m:e>
              <m:sub>
                <m:r>
                  <m:rPr>
                    <m:sty m:val="p"/>
                  </m:rPr>
                  <m:t>0</m:t>
                </m:r>
              </m:sub>
            </m:sSub>
          </m:e>
        </m:d>
        <m:r>
          <m:rPr>
            <m:sty m:val="p"/>
          </m:rPr>
          <m:t>=</m:t>
        </m:r>
        <m:sSup>
          <m:sSupPr/>
          <m:e>
            <m:r>
              <m:rPr>
                <m:sty m:val="i"/>
              </m:rPr>
              <m:t>D</m:t>
            </m:r>
          </m:e>
          <m:sup>
            <m:r>
              <m:rPr>
                <m:sty m:val="p"/>
              </m:rPr>
              <m:t>1</m:t>
            </m:r>
          </m:sup>
        </m:sSup>
        <m:d>
          <m:dPr>
            <m:begChr m:val="("/>
            <m:endChr m:val=")"/>
            <m:ctrlPr>
              <w:rPr>
                <w:rFonts w:ascii="Cambria Math" w:hAnsi="Cambria Math"/>
              </w:rPr>
            </m:ctrlPr>
          </m:dPr>
          <m:e>
            <m:sSub>
              <m:sSubPr/>
              <m:e>
                <m:r>
                  <m:rPr>
                    <m:sty m:val="i"/>
                  </m:rPr>
                  <m:t>f</m:t>
                </m:r>
              </m:e>
              <m:sub>
                <m:r>
                  <m:rPr>
                    <m:sty m:val="p"/>
                  </m:rPr>
                  <m:t>0</m:t>
                </m:r>
              </m:sub>
            </m:sSub>
          </m:e>
        </m:d>
        <m:r>
          <m:rPr>
            <m:sty m:val="p"/>
          </m:rPr>
          <m:t>+</m:t>
        </m:r>
        <m:d>
          <m:dPr>
            <m:begChr m:val="⌈"/>
            <m:endChr m:val="⌉"/>
            <m:ctrlPr>
              <w:rPr>
                <w:rFonts w:ascii="Cambria Math" w:hAnsi="Cambria Math"/>
              </w:rPr>
            </m:ctrlPr>
          </m:dPr>
          <m:e>
            <m:sSub>
              <m:sSubPr/>
              <m:e>
                <m:r>
                  <m:rPr>
                    <m:sty m:val="p"/>
                  </m:rPr>
                  <m:t>log</m:t>
                </m:r>
              </m:e>
              <m:sub>
                <m:r>
                  <m:rPr>
                    <m:sty m:val="p"/>
                  </m:rPr>
                  <m:t>2</m:t>
                </m:r>
              </m:sub>
            </m:sSub>
            <m:r>
              <m:rPr>
                <m:sty m:val="p"/>
              </m:rPr>
              <m:t>⁡</m:t>
            </m:r>
            <m:d>
              <m:dPr>
                <m:begChr m:val="|"/>
                <m:endChr m:val="|"/>
                <m:ctrlPr>
                  <w:rPr>
                    <w:rFonts w:ascii="Cambria Math" w:hAnsi="Cambria Math"/>
                  </w:rPr>
                </m:ctrlPr>
              </m:dPr>
              <m:e>
                <m:r>
                  <m:rPr>
                    <m:sty m:val="p"/>
                  </m:rPr>
                  <m:t>Im</m:t>
                </m:r>
                <m:d>
                  <m:dPr>
                    <m:begChr m:val="("/>
                    <m:endChr m:val=")"/>
                    <m:ctrlPr>
                      <w:rPr>
                        <w:rFonts w:ascii="Cambria Math" w:hAnsi="Cambria Math"/>
                      </w:rPr>
                    </m:ctrlPr>
                  </m:dPr>
                  <m:e>
                    <m:sSub>
                      <m:sSubPr/>
                      <m:e>
                        <m:r>
                          <m:rPr>
                            <m:sty m:val="i"/>
                          </m:rPr>
                          <m:t>f</m:t>
                        </m:r>
                      </m:e>
                      <m:sub>
                        <m:r>
                          <m:rPr>
                            <m:sty m:val="p"/>
                          </m:rPr>
                          <m:t>0</m:t>
                        </m:r>
                      </m:sub>
                    </m:sSub>
                  </m:e>
                </m:d>
              </m:e>
            </m:d>
          </m:e>
        </m:d>
      </m:oMath>
      <w:r>
        <w:rPr/>
        <w:t xml:space="preserve">.</w:t>
      </w:r>
      <w:r>
        <w:rPr/>
        <w:br w:type="textWrapping"/>
      </w:r>
      <w:r>
        <w:rPr>
          <w:rFonts w:eastAsia="Georgia" w:cs="Georgia" w:ascii="Georgia" w:hAnsi="Georgia"/>
        </w:rPr>
        <w:t xml:space="preserve">c) Montrer l'inégalité : </w:t>
      </w:r>
      <m:oMath>
        <m:sSup>
          <m:sSupPr/>
          <m:e>
            <m:r>
              <m:rPr>
                <m:sty m:val="i"/>
              </m:rPr>
              <m:t>D</m:t>
            </m:r>
          </m:e>
          <m:sup>
            <m:r>
              <m:rPr>
                <m:sty m:val="p"/>
              </m:rPr>
              <m:t>1</m:t>
            </m:r>
          </m:sup>
        </m:sSup>
        <m:r>
          <m:rPr>
            <m:sty m:val="p"/>
          </m:rPr>
          <m:t>(</m:t>
        </m:r>
        <m:r>
          <m:rPr>
            <m:sty m:val="i"/>
          </m:rPr>
          <m:t>f</m:t>
        </m:r>
        <m:r>
          <m:rPr>
            <m:sty m:val="p"/>
          </m:rPr>
          <m:t>)</m:t>
        </m:r>
        <m:r>
          <m:rPr>
            <m:sty m:val="p"/>
          </m:rPr>
          <m:t>≤</m:t>
        </m:r>
        <m:sSup>
          <m:sSupPr/>
          <m:e>
            <m:r>
              <m:rPr>
                <m:sty m:val="p"/>
              </m:rPr>
              <m:t>2</m:t>
            </m:r>
          </m:e>
          <m:sup>
            <m:r>
              <m:rPr>
                <m:sty m:val="i"/>
              </m:rPr>
              <m:t>D</m:t>
            </m:r>
            <m:r>
              <m:rPr>
                <m:sty m:val="p"/>
              </m:rPr>
              <m:t>(</m:t>
            </m:r>
            <m:r>
              <m:rPr>
                <m:sty m:val="i"/>
              </m:rPr>
              <m:t>f</m:t>
            </m:r>
            <m:r>
              <m:rPr>
                <m:sty m:val="p"/>
              </m:rPr>
              <m:t>)</m:t>
            </m:r>
          </m:sup>
        </m:sSup>
        <m:r>
          <m:rPr>
            <m:sty m:val="p"/>
          </m:rPr>
          <m:t>−</m:t>
        </m:r>
        <m:r>
          <m:rPr>
            <m:sty m:val="p"/>
          </m:rPr>
          <m:t>1</m:t>
        </m:r>
      </m:oMath>
      <w:r>
        <w:rPr>
          <w:rFonts w:eastAsia="Georgia" w:cs="Georgia" w:ascii="Georgia" w:hAnsi="Georgia"/>
        </w:rPr>
        <w:t xml:space="preserve"> et en déduire que </w:t>
      </w:r>
      <m:oMath>
        <m:d>
          <m:dPr>
            <m:begChr m:val="⌊"/>
            <m:endChr m:val="⌋"/>
            <m:ctrlPr>
              <w:rPr>
                <w:rFonts w:ascii="Cambria Math" w:hAnsi="Cambria Math"/>
              </w:rPr>
            </m:ctrlPr>
          </m:dPr>
          <m:e>
            <m:sSub>
              <m:sSubPr/>
              <m:e>
                <m:r>
                  <m:rPr>
                    <m:sty m:val="p"/>
                  </m:rPr>
                  <m:t>log</m:t>
                </m:r>
              </m:e>
              <m:sub>
                <m:r>
                  <m:rPr>
                    <m:sty m:val="p"/>
                  </m:rPr>
                  <m:t>2</m:t>
                </m:r>
              </m:sub>
            </m:sSub>
            <m:r>
              <m:rPr>
                <m:sty m:val="p"/>
              </m:rPr>
              <m:t>⁡</m:t>
            </m:r>
            <m:sSup>
              <m:sSupPr/>
              <m:e>
                <m:r>
                  <m:rPr>
                    <m:sty m:val="i"/>
                  </m:rPr>
                  <m:t>D</m:t>
                </m:r>
              </m:e>
              <m:sup>
                <m:r>
                  <m:rPr>
                    <m:sty m:val="p"/>
                  </m:rPr>
                  <m:t>1</m:t>
                </m:r>
              </m:sup>
            </m:sSup>
            <m:r>
              <m:rPr>
                <m:sty m:val="p"/>
              </m:rPr>
              <m:t>(</m:t>
            </m:r>
            <m:r>
              <m:rPr>
                <m:sty m:val="i"/>
              </m:rPr>
              <m:t>f</m:t>
            </m:r>
            <m:r>
              <m:rPr>
                <m:sty m:val="p"/>
              </m:rPr>
              <m:t>)</m:t>
            </m:r>
          </m:e>
        </m:d>
        <m:r>
          <m:rPr>
            <m:sty m:val="p"/>
          </m:rPr>
          <m:t>+</m:t>
        </m:r>
        <m:r>
          <m:rPr>
            <m:sty m:val="p"/>
          </m:rPr>
          <m:t>1</m:t>
        </m:r>
        <m:r>
          <m:rPr>
            <m:sty m:val="p"/>
          </m:rPr>
          <m:t>≤</m:t>
        </m:r>
        <m:r>
          <m:rPr>
            <m:sty m:val="i"/>
          </m:rPr>
          <m:t>D</m:t>
        </m:r>
        <m:r>
          <m:rPr>
            <m:sty m:val="p"/>
          </m:rPr>
          <m:t>(</m:t>
        </m:r>
        <m:r>
          <m:rPr>
            <m:sty m:val="i"/>
          </m:rPr>
          <m:t>f</m:t>
        </m:r>
        <m:r>
          <m:rPr>
            <m:sty m:val="p"/>
          </m:rPr>
          <m:t>)</m:t>
        </m:r>
      </m:oMath>
      <w:r>
        <w:rPr/>
        <w:t xml:space="preserve">.</w:t>
      </w:r>
      <w:r>
        <w:rPr/>
        <w:br w:type="textWrapping"/>
      </w:r>
      <w:r>
        <w:rPr/>
        <w:t xml:space="preserve">d) Montrer que la fonction de la question II.B.1-b) satisfait (pour </w:t>
      </w:r>
      <m:oMath>
        <m:r>
          <m:rPr>
            <m:sty m:val="i"/>
          </m:rPr>
          <m:t>n</m:t>
        </m:r>
      </m:oMath>
      <w:r>
        <w:rPr>
          <w:rFonts w:eastAsia="Georgia" w:cs="Georgia" w:ascii="Georgia" w:hAnsi="Georgia"/>
        </w:rPr>
        <w:t xml:space="preserve"> bien choisi mais arbitrairement grand) l'égalité : </w:t>
      </w:r>
      <m:oMath>
        <m:d>
          <m:dPr>
            <m:begChr m:val="⌊"/>
            <m:endChr m:val="⌋"/>
            <m:ctrlPr>
              <w:rPr>
                <w:rFonts w:ascii="Cambria Math" w:hAnsi="Cambria Math"/>
              </w:rPr>
            </m:ctrlPr>
          </m:dPr>
          <m:e>
            <m:sSub>
              <m:sSubPr/>
              <m:e>
                <m:r>
                  <m:rPr>
                    <m:sty m:val="p"/>
                  </m:rPr>
                  <m:t>log</m:t>
                </m:r>
              </m:e>
              <m:sub>
                <m:r>
                  <m:rPr>
                    <m:sty m:val="p"/>
                  </m:rPr>
                  <m:t>2</m:t>
                </m:r>
              </m:sub>
            </m:sSub>
            <m:r>
              <m:rPr>
                <m:sty m:val="p"/>
              </m:rPr>
              <m:t>⁡</m:t>
            </m:r>
            <m:sSup>
              <m:sSupPr/>
              <m:e>
                <m:r>
                  <m:rPr>
                    <m:sty m:val="i"/>
                  </m:rPr>
                  <m:t>D</m:t>
                </m:r>
              </m:e>
              <m:sup>
                <m:r>
                  <m:rPr>
                    <m:sty m:val="p"/>
                  </m:rPr>
                  <m:t>1</m:t>
                </m:r>
              </m:sup>
            </m:sSup>
            <m:r>
              <m:rPr>
                <m:sty m:val="p"/>
              </m:rPr>
              <m:t>(</m:t>
            </m:r>
            <m:r>
              <m:rPr>
                <m:sty m:val="i"/>
              </m:rPr>
              <m:t>f</m:t>
            </m:r>
            <m:r>
              <m:rPr>
                <m:sty m:val="p"/>
              </m:rPr>
              <m:t>)</m:t>
            </m:r>
          </m:e>
        </m:d>
        <m:r>
          <m:rPr>
            <m:sty m:val="p"/>
          </m:rPr>
          <m:t>+</m:t>
        </m:r>
        <m:r>
          <m:rPr>
            <m:sty m:val="p"/>
          </m:rPr>
          <m:t>1</m:t>
        </m:r>
        <m:r>
          <m:rPr>
            <m:sty m:val="p"/>
          </m:rPr>
          <m:t>=</m:t>
        </m:r>
        <m:r>
          <m:rPr>
            <m:sty m:val="i"/>
          </m:rPr>
          <m:t>D</m:t>
        </m:r>
        <m:r>
          <m:rPr>
            <m:sty m:val="p"/>
          </m:rPr>
          <m:t>(</m:t>
        </m:r>
        <m:r>
          <m:rPr>
            <m:sty m:val="i"/>
          </m:rPr>
          <m:t>f</m:t>
        </m:r>
        <m:r>
          <m:rPr>
            <m:sty m:val="p"/>
          </m:rPr>
          <m:t>)</m:t>
        </m:r>
      </m:oMath>
      <w:r>
        <w:rPr/>
        <w:t xml:space="preserv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a3de557d0109604f004ce482b704d0091e20da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