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Notations</w:t>
      </w:r>
    </w:p>
    <w:p>
      <w:pPr>
        <w:numPr>
          <w:ilvl w:val="0"/>
          <w:numId w:val="1"/>
        </w:numPr>
        <w:spacing w:lineRule="auto"/>
      </w:pP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l'ensemble des matrices à coefficients réels ayant 3 lignes et 3 colonnes.</w:t>
      </w:r>
    </w:p>
    <w:p>
      <w:pPr>
        <w:numPr>
          <w:ilvl w:val="0"/>
          <w:numId w:val="1"/>
        </w:numPr>
        <w:spacing w:lineRule="auto"/>
      </w:pPr>
      <m:oMath>
        <m:sSub>
          <m:sSubPr/>
          <m:e>
            <m:r>
              <m:rPr>
                <m:sty m:val="p"/>
              </m:rPr>
              <m:t>GL</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 sous-ensemble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formé des matrices inversibles.</w:t>
      </w:r>
    </w:p>
    <w:p>
      <w:pPr>
        <w:numPr>
          <w:ilvl w:val="0"/>
          <w:numId w:val="1"/>
        </w:numPr>
        <w:spacing w:lineRule="auto"/>
      </w:pPr>
      <m:oMath>
        <m:sSub>
          <m:sSubPr/>
          <m:e>
            <m:r>
              <m:rPr>
                <m:sty m:val="p"/>
              </m:rPr>
              <m:t>O</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 sous-ensemble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formé des matrices orthogonales.</w:t>
      </w:r>
    </w:p>
    <w:p>
      <w:pPr>
        <w:numPr>
          <w:ilvl w:val="0"/>
          <w:numId w:val="1"/>
        </w:numPr>
        <w:spacing w:lineRule="auto"/>
      </w:pPr>
      <m:oMath>
        <m:sSub>
          <m:sSubPr/>
          <m:e>
            <m:r>
              <m:rPr>
                <m:sty m:val="i"/>
              </m:rPr>
              <m:t>I</m:t>
            </m:r>
          </m:e>
          <m:sub>
            <m:r>
              <m:rPr>
                <m:sty m:val="p"/>
              </m:rPr>
              <m:t>3</m:t>
            </m:r>
          </m:sub>
        </m:sSub>
      </m:oMath>
      <w:r>
        <w:rPr>
          <w:rFonts w:eastAsia="Georgia" w:cs="Georgia" w:ascii="Georgia" w:hAnsi="Georgia"/>
        </w:rPr>
        <w:t xml:space="preserve"> est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p>
    <w:p>
      <w:pPr>
        <w:numPr>
          <w:ilvl w:val="0"/>
          <w:numId w:val="1"/>
        </w:numPr>
        <w:spacing w:lineRule="auto"/>
      </w:pPr>
      <w:r>
        <w:rPr>
          <w:rFonts w:eastAsia="Georgia" w:cs="Georgia" w:ascii="Georgia" w:hAnsi="Georgia"/>
        </w:rPr>
        <w:t xml:space="preserve">Le polynôme caractéristique d'une matrice </w:t>
      </w:r>
      <m:oMath>
        <m:r>
          <m:rPr>
            <m:sty m:val="i"/>
          </m:rPr>
          <m:t>A</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est </w:t>
      </w:r>
      <m:oMath>
        <m:sSub>
          <m:sSubPr/>
          <m:e>
            <m:r>
              <m:rPr>
                <m:sty m:val="i"/>
              </m:rPr>
              <m:t>χ</m:t>
            </m:r>
          </m:e>
          <m:sub>
            <m:r>
              <m:rPr>
                <m:sty m:val="i"/>
              </m:rPr>
              <m:t>A</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p"/>
                  </m:rPr>
                  <m:t>3</m:t>
                </m:r>
              </m:sub>
            </m:sSub>
            <m:r>
              <m:rPr>
                <m:sty m:val="p"/>
              </m:rPr>
              <m:t>−</m:t>
            </m:r>
            <m:r>
              <m:rPr>
                <m:sty m:val="i"/>
              </m:rPr>
              <m:t>A</m:t>
            </m:r>
          </m:e>
        </m:d>
      </m:oMath>
      <w:r>
        <w:rPr/>
        <w:t xml:space="preserve">.</w:t>
      </w:r>
    </w:p>
    <w:p>
      <w:pPr>
        <w:numPr>
          <w:ilvl w:val="0"/>
          <w:numId w:val="1"/>
        </w:numPr>
        <w:spacing w:lineRule="auto"/>
      </w:pP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l'ensemble des matrices à coefficients réels ayant 3 lignes et 1 colonne.</w:t>
      </w:r>
    </w:p>
    <w:p>
      <w:pPr>
        <w:numPr>
          <w:ilvl w:val="0"/>
          <w:numId w:val="1"/>
        </w:numPr>
        <w:spacing w:lineRule="auto"/>
      </w:pPr>
      <w:r>
        <w:rPr>
          <w:rFonts w:eastAsia="Georgia" w:cs="Georgia" w:ascii="Georgia" w:hAnsi="Georgia"/>
        </w:rPr>
        <w:t xml:space="preserve">La norme euclidienne d'un élément </w:t>
      </w:r>
      <m:oMath>
        <m:r>
          <m:rPr>
            <m:sty m:val="i"/>
          </m:rPr>
          <m:t>u</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égale à </w:t>
      </w:r>
      <m:oMath>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rad>
      </m:oMath>
      <w:r>
        <w:rPr>
          <w:rFonts w:eastAsia="Georgia" w:cs="Georgia" w:ascii="Georgia" w:hAnsi="Georgia"/>
        </w:rPr>
        <w:t xml:space="preserve">, est notée </w:t>
      </w:r>
      <m:oMath>
        <m:r>
          <m:rPr>
            <m:sty m:val="p"/>
          </m:rPr>
          <m:t>‖</m:t>
        </m:r>
        <m:r>
          <m:rPr>
            <m:sty m:val="i"/>
          </m:rPr>
          <m:t>u</m:t>
        </m:r>
        <m:r>
          <m:rPr>
            <m:sty m:val="p"/>
          </m:rPr>
          <m:t>‖</m:t>
        </m:r>
      </m:oMath>
      <w:r>
        <w:rPr/>
        <w:t xml:space="preserve">.</w:t>
      </w:r>
    </w:p>
    <w:p>
      <w:pPr>
        <w:numPr>
          <w:ilvl w:val="0"/>
          <w:numId w:val="1"/>
        </w:numPr>
        <w:spacing w:lineRule="auto"/>
      </w:pPr>
      <w:r>
        <w:rPr/>
        <w:t xml:space="preserve">On rappelle qu'une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est bornée s'il existe une constante </w:t>
      </w:r>
      <m:oMath>
        <m:r>
          <m:rPr>
            <m:sty m:val="i"/>
          </m:rPr>
          <m:t>C</m:t>
        </m:r>
        <m:r>
          <m:rPr>
            <m:sty m:val="p"/>
          </m:rPr>
          <m:t>⩾</m:t>
        </m:r>
        <m:r>
          <m:rPr>
            <m:sty m:val="p"/>
          </m:rPr>
          <m:t>0</m:t>
        </m:r>
      </m:oMath>
      <w:r>
        <w:rPr>
          <w:rFonts w:eastAsia="Georgia" w:cs="Georgia" w:ascii="Georgia" w:hAnsi="Georgia"/>
        </w:rPr>
        <w:t xml:space="preserve"> indépendante de </w:t>
      </w:r>
      <m:oMath>
        <m:r>
          <m:rPr>
            <m:sty m:val="i"/>
          </m:rPr>
          <m:t>n</m:t>
        </m:r>
      </m:oMath>
      <w:r>
        <w:rPr/>
        <w:t xml:space="preserve"> telle que </w:t>
      </w:r>
      <m:oMath>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C</m:t>
        </m:r>
      </m:oMath>
      <w:r>
        <w:rPr/>
        <w:t xml:space="preserve"> pour tout </w:t>
      </w:r>
      <m:oMath>
        <m:r>
          <m:rPr>
            <m:sty m:val="i"/>
          </m:rPr>
          <m:t>n</m:t>
        </m:r>
        <m:r>
          <m:rPr>
            <m:sty m:val="p"/>
          </m:rPr>
          <m:t>∈</m:t>
        </m:r>
        <m:r>
          <m:rPr>
            <m:scr m:val="double-struck"/>
          </m:rPr>
          <m:t>N</m:t>
        </m:r>
      </m:oMath>
      <w:r>
        <w:rPr/>
        <w:t xml:space="preserve"> et qu'une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converge vers </w:t>
      </w:r>
      <m:oMath>
        <m:r>
          <m:rPr>
            <m:sty m:val="i"/>
          </m:rPr>
          <m:t>ℓ</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si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ℓ</m:t>
            </m:r>
          </m:e>
        </m:d>
        <m:r>
          <m:rPr>
            <m:sty m:val="p"/>
          </m:rPr>
          <m:t>=</m:t>
        </m:r>
        <m:r>
          <m:rPr>
            <m:sty m:val="p"/>
          </m:rPr>
          <m:t>0</m:t>
        </m:r>
      </m:oMath>
      <w:r>
        <w:rPr/>
        <w:t xml:space="preserve">.</w:t>
      </w:r>
    </w:p>
    <w:p>
      <w:pPr>
        <w:numPr>
          <w:ilvl w:val="0"/>
          <w:numId w:val="1"/>
        </w:numPr>
        <w:spacing w:lineRule="auto"/>
      </w:pPr>
      <w:r>
        <w:rPr/>
        <w:t xml:space="preserve">Pour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r>
          <m:rPr>
            <m:sty m:val="p"/>
          </m:rPr>
          <m:t>,</m:t>
        </m:r>
        <m:r>
          <m:rPr>
            <m:sty m:val="p"/>
          </m:rPr>
          <m:t>Sp</m:t>
        </m:r>
        <m:r>
          <m:rPr>
            <m:sty m:val="p"/>
          </m:rPr>
          <m:t>(</m:t>
        </m:r>
        <m:r>
          <m:rPr>
            <m:sty m:val="i"/>
          </m:rPr>
          <m:t>A</m:t>
        </m:r>
        <m:r>
          <m:rPr>
            <m:sty m:val="p"/>
          </m:rPr>
          <m:t>)</m:t>
        </m:r>
      </m:oMath>
      <w:r>
        <w:rPr>
          <w:rFonts w:eastAsia="Georgia" w:cs="Georgia" w:ascii="Georgia" w:hAnsi="Georgia"/>
        </w:rPr>
        <w:t xml:space="preserve"> désigne l'ensemble des valeurs propres complexes de </w:t>
      </w:r>
      <m:oMath>
        <m:r>
          <m:rPr>
            <m:sty m:val="i"/>
          </m:rPr>
          <m:t>A</m:t>
        </m:r>
      </m:oMath>
      <w:r>
        <w:rPr/>
        <w:t xml:space="preserve"> et </w:t>
      </w:r>
      <m:oMath>
        <m:r>
          <m:rPr>
            <m:sty m:val="i"/>
          </m:rPr>
          <m:t>ρ</m:t>
        </m:r>
        <m:r>
          <m:rPr>
            <m:sty m:val="p"/>
          </m:rPr>
          <m:t>(</m:t>
        </m:r>
        <m:r>
          <m:rPr>
            <m:sty m:val="i"/>
          </m:rPr>
          <m:t>A</m:t>
        </m:r>
        <m:r>
          <m:rPr>
            <m:sty m:val="p"/>
          </m:rPr>
          <m:t>)</m:t>
        </m:r>
      </m:oMath>
      <w:r>
        <w:rPr/>
        <w:t xml:space="preserve"> le maximum des modules des valeurs propres de A ; on appelle </w:t>
      </w:r>
      <m:oMath>
        <m:r>
          <m:rPr>
            <m:sty m:val="i"/>
          </m:rPr>
          <m:t>ρ</m:t>
        </m:r>
        <m:r>
          <m:rPr>
            <m:sty m:val="p"/>
          </m:rPr>
          <m:t>(</m:t>
        </m:r>
        <m:r>
          <m:rPr>
            <m:sty m:val="i"/>
          </m:rPr>
          <m:t>A</m:t>
        </m:r>
        <m:r>
          <m:rPr>
            <m:sty m:val="p"/>
          </m:rPr>
          <m:t>)</m:t>
        </m:r>
      </m:oMath>
      <w:r>
        <w:rPr/>
        <w:t xml:space="preserve"> le rayon spectral de </w:t>
      </w:r>
      <m:oMath>
        <m:r>
          <m:rPr>
            <m:sty m:val="i"/>
          </m:rPr>
          <m:t>A</m:t>
        </m:r>
      </m:oMath>
      <w:r>
        <w:rPr/>
        <w:t xml:space="preserve">.</w:t>
      </w:r>
      <w:r>
        <w:rPr/>
        <w:br w:type="textWrapping"/>
      </w:r>
      <w:r>
        <w:rPr/>
        <w:t xml:space="preserve">On a donc </w:t>
      </w:r>
      <m:oMath>
        <m:r>
          <m:rPr>
            <m:sty m:val="i"/>
          </m:rPr>
          <m:t>ρ</m:t>
        </m:r>
        <m:r>
          <m:rPr>
            <m:sty m:val="p"/>
          </m:rPr>
          <m:t>(</m:t>
        </m:r>
        <m:r>
          <m:rPr>
            <m:sty m:val="i"/>
          </m:rPr>
          <m:t>A</m:t>
        </m:r>
        <m:r>
          <m:rPr>
            <m:sty m:val="p"/>
          </m:rPr>
          <m:t>)</m:t>
        </m:r>
        <m:r>
          <m:rPr>
            <m:sty m:val="p"/>
          </m:rPr>
          <m:t>=</m:t>
        </m:r>
        <m:r>
          <m:rPr>
            <m:sty m:val="p"/>
          </m:rPr>
          <m:t>max</m:t>
        </m:r>
        <m:r>
          <m:rPr>
            <m:sty m:val="p"/>
          </m:rPr>
          <m:t>{</m:t>
        </m:r>
        <m:r>
          <m:rPr>
            <m:sty m:val="p"/>
          </m:rPr>
          <m:t>|</m:t>
        </m:r>
        <m:r>
          <m:rPr>
            <m:sty m:val="i"/>
          </m:rPr>
          <m:t>λ</m:t>
        </m:r>
        <m:r>
          <m:rPr>
            <m:sty m:val="p"/>
          </m:rPr>
          <m:t>|</m:t>
        </m:r>
        <m:r>
          <m:rPr>
            <m:sty m:val="p"/>
          </m:rPr>
          <m:t>;</m:t>
        </m:r>
        <m:r>
          <m:rPr>
            <m:sty m:val="i"/>
          </m:rPr>
          <m:t>λ</m:t>
        </m:r>
        <m:r>
          <m:rPr>
            <m:sty m:val="p"/>
          </m:rPr>
          <m:t>∈</m:t>
        </m:r>
        <m:r>
          <m:rPr>
            <m:sty m:val="p"/>
          </m:rPr>
          <m:t>Sp</m:t>
        </m:r>
        <m:r>
          <m:rPr>
            <m:sty m:val="p"/>
          </m:rPr>
          <m:t>(</m:t>
        </m:r>
        <m:r>
          <m:rPr>
            <m:sty m:val="i"/>
          </m:rPr>
          <m:t>A</m:t>
        </m:r>
        <m:r>
          <m:rPr>
            <m:sty m:val="p"/>
          </m:rPr>
          <m:t>)</m:t>
        </m:r>
        <m:r>
          <m:rPr>
            <m:sty m:val="p"/>
          </m:rPr>
          <m:t>}</m:t>
        </m:r>
      </m:oMath>
      <w:r>
        <w:rPr/>
        <w:t xml:space="preserve">.</w:t>
      </w:r>
    </w:p>
    <w:p>
      <w:pPr>
        <w:numPr>
          <w:ilvl w:val="0"/>
          <w:numId w:val="1"/>
        </w:numPr>
        <w:spacing w:lineRule="auto"/>
      </w:pPr>
      <m:oMath>
        <m:sSub>
          <m:sSubPr/>
          <m:e>
            <m:r>
              <m:rPr>
                <m:sty m:val="i"/>
              </m:rPr>
              <m:t>T</m:t>
            </m:r>
          </m:e>
          <m:sub>
            <m:r>
              <m:rPr>
                <m:sty m:val="p"/>
              </m:rPr>
              <m:t>3</m:t>
            </m:r>
          </m:sub>
        </m:sSub>
        <m:r>
          <m:rPr>
            <m:sty m:val="p"/>
          </m:rPr>
          <m:t>(</m:t>
        </m:r>
        <m:r>
          <m:rPr>
            <m:scr m:val="double-struck"/>
          </m:rPr>
          <m:t>R</m:t>
        </m:r>
        <m:r>
          <m:rPr>
            <m:sty m:val="p"/>
          </m:rPr>
          <m:t>)</m:t>
        </m:r>
      </m:oMath>
      <w:r>
        <w:rPr>
          <w:rFonts w:eastAsia="Georgia" w:cs="Georgia" w:ascii="Georgia" w:hAnsi="Georgia"/>
        </w:rPr>
        <w:t xml:space="preserve"> désigne l'ensemble des matrices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qui vérifient </w:t>
      </w:r>
      <m:oMath>
        <m:r>
          <m:rPr>
            <m:sty m:val="p"/>
          </m:rPr>
          <m:t>Sp</m:t>
        </m:r>
        <m:r>
          <m:rPr>
            <m:sty m:val="p"/>
          </m:rPr>
          <m:t>(</m:t>
        </m:r>
        <m:r>
          <m:rPr>
            <m:sty m:val="i"/>
          </m:rPr>
          <m:t>A</m:t>
        </m:r>
        <m:r>
          <m:rPr>
            <m:sty m:val="p"/>
          </m:rPr>
          <m:t>)</m:t>
        </m:r>
        <m:r>
          <m:rPr>
            <m:sty m:val="p"/>
          </m:rPr>
          <m:t>⊂</m:t>
        </m:r>
        <m:r>
          <m:rPr>
            <m:scr m:val="double-struck"/>
          </m:rPr>
          <m:t>R</m:t>
        </m:r>
      </m:oMath>
      <w:r>
        <w:rPr/>
        <w:t xml:space="preserve"> (autrement dit, l'ensemble des matrices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dont toutes les valeurs propres sont réelles).</w:t>
      </w:r>
    </w:p>
    <w:p>
      <w:pPr>
        <w:spacing w:line="271" w:before="330" w:lineRule="auto"/>
      </w:pPr>
      <w:r>
        <w:rPr>
          <w:rFonts w:eastAsia="Georgia" w:cs="Georgia" w:ascii="Georgia" w:hAnsi="Georgia"/>
          <w:b/>
          <w:sz w:val="42"/>
        </w:rPr>
        <w:t xml:space="preserve">Objectif du problème</w:t>
      </w:r>
    </w:p>
    <w:p>
      <w:pPr>
        <w:spacing w:after="220" w:lineRule="auto"/>
      </w:pPr>
      <w:r>
        <w:rPr>
          <w:rFonts w:eastAsia="Georgia" w:cs="Georgia" w:ascii="Georgia" w:hAnsi="Georgia"/>
        </w:rPr>
        <w:t xml:space="preserve">L'objectif du problème est d'étudier le comportement asymptotique d'une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à valeurs dans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vérifiant une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rFonts w:eastAsia="Georgia" w:cs="Georgia" w:ascii="Georgia" w:hAnsi="Georgia"/>
        </w:rPr>
        <w:t xml:space="preserve">, où </w:t>
      </w:r>
      <m:oMath>
        <m:r>
          <m:rPr>
            <m:sty m:val="i"/>
          </m:rPr>
          <m:t>A</m:t>
        </m:r>
      </m:oMath>
      <w:r>
        <w:rPr/>
        <w:t xml:space="preserve"> est une matrice de </w:t>
      </w:r>
      <m:oMath>
        <m:sSub>
          <m:sSubPr/>
          <m:e>
            <m:r>
              <m:rPr>
                <m:scr m:val="script"/>
              </m:rPr>
              <m:t>M</m:t>
            </m:r>
          </m:e>
          <m:sub>
            <m:r>
              <m:rPr>
                <m:sty m:val="p"/>
              </m:rPr>
              <m:t>3</m:t>
            </m:r>
          </m:sub>
        </m:sSub>
        <m:r>
          <m:rPr>
            <m:sty m:val="p"/>
          </m:rPr>
          <m:t>(</m:t>
        </m:r>
        <m:r>
          <m:rPr>
            <m:scr m:val="double-struck"/>
          </m:rPr>
          <m:t>R</m:t>
        </m:r>
        <m:r>
          <m:rPr>
            <m:sty m:val="p"/>
          </m:rPr>
          <m:t>)</m:t>
        </m:r>
      </m:oMath>
      <w:r>
        <w:rPr/>
        <w:t xml:space="preserve">, en fonction de la condition initiale </w:t>
      </w:r>
      <m:oMath>
        <m:sSub>
          <m:sSubPr/>
          <m:e>
            <m:r>
              <m:rPr>
                <m:sty m:val="i"/>
              </m:rPr>
              <m:t>u</m:t>
            </m:r>
          </m:e>
          <m:sub>
            <m:r>
              <m:rPr>
                <m:sty m:val="p"/>
              </m:rPr>
              <m:t>0</m:t>
            </m:r>
          </m:sub>
        </m:sSub>
      </m:oMath>
      <w:r>
        <w:rPr/>
        <w:t xml:space="preserve"> et du rayon spectral </w:t>
      </w:r>
      <m:oMath>
        <m:r>
          <m:rPr>
            <m:sty m:val="i"/>
          </m:rPr>
          <m:t>ρ</m:t>
        </m:r>
        <m:r>
          <m:rPr>
            <m:sty m:val="p"/>
          </m:rPr>
          <m:t>(</m:t>
        </m:r>
        <m:r>
          <m:rPr>
            <m:sty m:val="i"/>
          </m:rPr>
          <m:t>A</m:t>
        </m:r>
        <m:r>
          <m:rPr>
            <m:sty m:val="p"/>
          </m:rPr>
          <m:t>)</m:t>
        </m:r>
      </m:oMath>
      <w:r>
        <w:rPr/>
        <w:t xml:space="preserve">.</w:t>
      </w:r>
      <w:r>
        <w:rPr/>
        <w:br w:type="textWrapping"/>
      </w:r>
      <w:r>
        <w:rPr>
          <w:rFonts w:eastAsia="Georgia" w:cs="Georgia" w:ascii="Georgia" w:hAnsi="Georgia"/>
        </w:rPr>
        <w:t xml:space="preserve">Les quatre parties du problème sont largement indépendantes entre elles.</w:t>
      </w:r>
    </w:p>
    <w:p>
      <w:pPr>
        <w:spacing w:line="271" w:before="330" w:lineRule="auto"/>
      </w:pPr>
      <w:r>
        <w:rPr>
          <w:rFonts w:eastAsia="Georgia" w:cs="Georgia" w:ascii="Georgia" w:hAnsi="Georgia"/>
          <w:b/>
          <w:sz w:val="42"/>
        </w:rPr>
        <w:t xml:space="preserve">I Généralités</w:t>
      </w:r>
    </w:p>
    <w:p>
      <w:pPr>
        <w:spacing w:line="271" w:before="330" w:lineRule="auto"/>
      </w:pPr>
      <w:r>
        <w:rPr>
          <w:b/>
          <w:sz w:val="42"/>
        </w:rPr>
        <w:t xml:space="preserve">I.A - Cas des matrices orthogonales</w:t>
      </w:r>
    </w:p>
    <w:p>
      <w:pPr>
        <w:spacing w:after="220" w:lineRule="auto"/>
      </w:pPr>
      <w:r>
        <w:rPr>
          <w:rFonts w:eastAsia="Georgia" w:cs="Georgia" w:ascii="Georgia" w:hAnsi="Georgia"/>
        </w:rPr>
        <w:t xml:space="preserve">On considère une matrice orthogonale </w:t>
      </w:r>
      <m:oMath>
        <m:r>
          <m:rPr>
            <m:sty m:val="i"/>
          </m:rPr>
          <m:t>A</m:t>
        </m:r>
        <m:r>
          <m:rPr>
            <m:sty m:val="p"/>
          </m:rPr>
          <m:t>∈</m:t>
        </m:r>
        <m:sSub>
          <m:sSubPr/>
          <m:e>
            <m:r>
              <m:rPr>
                <m:sty m:val="p"/>
              </m:rPr>
              <m:t>O</m:t>
            </m:r>
          </m:e>
          <m:sub>
            <m:r>
              <m:rPr>
                <m:sty m:val="p"/>
              </m:rPr>
              <m:t>3</m:t>
            </m:r>
          </m:sub>
        </m:sSub>
        <m:r>
          <m:rPr>
            <m:sty m:val="p"/>
          </m:rPr>
          <m:t>(</m:t>
        </m:r>
        <m:r>
          <m:rPr>
            <m:scr m:val="double-struck"/>
          </m:rPr>
          <m:t>R</m:t>
        </m:r>
        <m:r>
          <m:rPr>
            <m:sty m:val="p"/>
          </m:rPr>
          <m:t>)</m:t>
        </m:r>
      </m:oMath>
      <w:r>
        <w:rPr/>
        <w:t xml:space="preserve"> et un vecteur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définit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valable pour tout </w:t>
      </w:r>
      <m:oMath>
        <m:r>
          <m:rPr>
            <m:sty m:val="i"/>
          </m:rPr>
          <m:t>n</m:t>
        </m:r>
        <m:r>
          <m:rPr>
            <m:sty m:val="p"/>
          </m:rPr>
          <m:t>∈</m:t>
        </m:r>
        <m:r>
          <m:rPr>
            <m:scr m:val="double-struck"/>
          </m:rPr>
          <m:t>N</m:t>
        </m:r>
      </m:oMath>
      <w:r>
        <w:rPr/>
        <w:t xml:space="preserve">.</w:t>
      </w:r>
      <w:r>
        <w:rPr/>
        <w:br w:type="textWrapping"/>
      </w:r>
      <w:r>
        <w:rPr/>
        <w:t xml:space="preserve">I.A.1) Exprimer </w:t>
      </w:r>
      <m:oMath>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e>
        </m:d>
      </m:oMath>
      <w:r>
        <w:rPr/>
        <w:t xml:space="preserve"> en fonction de </w:t>
      </w:r>
      <m:oMath>
        <m:d>
          <m:dPr>
            <m:begChr m:val="‖"/>
            <m:endChr m:val="‖"/>
            <m:ctrlPr>
              <w:rPr>
                <w:rFonts w:ascii="Cambria Math" w:hAnsi="Cambria Math"/>
              </w:rPr>
            </m:ctrlPr>
          </m:dPr>
          <m:e>
            <m:sSub>
              <m:sSubPr/>
              <m:e>
                <m:r>
                  <m:rPr>
                    <m:sty m:val="i"/>
                  </m:rPr>
                  <m:t>u</m:t>
                </m:r>
              </m:e>
              <m:sub>
                <m:r>
                  <m:rPr>
                    <m:sty m:val="i"/>
                  </m:rPr>
                  <m:t>n</m:t>
                </m:r>
              </m:sub>
            </m:sSub>
          </m:e>
        </m:d>
      </m:oMath>
      <w:r>
        <w:rPr/>
        <w:t xml:space="preserve"> et justifier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 dans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I.A.2) À quelle condition, portant sur le vecteur </w:t>
      </w:r>
      <m:oMath>
        <m:r>
          <m:rPr>
            <m:sty m:val="i"/>
          </m:rPr>
          <m:t>u</m:t>
        </m:r>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converge-t-elle vers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0</m:t>
                  </m:r>
                </m:e>
              </m:mr>
            </m:m>
          </m:e>
        </m:d>
      </m:oMath>
      <w:r>
        <w:rPr/>
        <w:t xml:space="preserve"> ?</w:t>
      </w:r>
      <w:r>
        <w:rPr/>
        <w:br w:type="textWrapping"/>
      </w:r>
      <w:r>
        <w:rPr/>
        <w:t xml:space="preserve">I.A.3) Que peut-on dire des valeurs propres d'une matrice </w:t>
      </w:r>
      <m:oMath>
        <m:r>
          <m:rPr>
            <m:sty m:val="i"/>
          </m:rPr>
          <m:t>A</m:t>
        </m:r>
      </m:oMath>
      <w:r>
        <w:rPr>
          <w:rFonts w:eastAsia="Georgia" w:cs="Georgia" w:ascii="Georgia" w:hAnsi="Georgia"/>
        </w:rPr>
        <w:t xml:space="preserve"> qui appartient à la fois à </w:t>
      </w:r>
      <m:oMath>
        <m:sSub>
          <m:sSubPr/>
          <m:e>
            <m:r>
              <m:rPr>
                <m:sty m:val="p"/>
              </m:rPr>
              <m:t>O</m:t>
            </m:r>
          </m:e>
          <m:sub>
            <m:r>
              <m:rPr>
                <m:sty m:val="p"/>
              </m:rPr>
              <m:t>3</m:t>
            </m:r>
          </m:sub>
        </m:sSub>
        <m:r>
          <m:rPr>
            <m:sty m:val="p"/>
          </m:rPr>
          <m:t>(</m:t>
        </m:r>
        <m:r>
          <m:rPr>
            <m:scr m:val="double-struck"/>
          </m:rPr>
          <m:t>R</m:t>
        </m:r>
        <m:r>
          <m:rPr>
            <m:sty m:val="p"/>
          </m:rPr>
          <m:t>)</m:t>
        </m:r>
      </m:oMath>
      <w:r>
        <w:rPr>
          <w:rFonts w:eastAsia="Georgia" w:cs="Georgia" w:ascii="Georgia" w:hAnsi="Georgia"/>
        </w:rPr>
        <w:t xml:space="preserve"> et à </w:t>
      </w:r>
      <m:oMath>
        <m:sSub>
          <m:sSubPr/>
          <m:e>
            <m:r>
              <m:rPr>
                <m:sty m:val="i"/>
              </m:rPr>
              <m:t>T</m:t>
            </m:r>
          </m:e>
          <m:sub>
            <m:r>
              <m:rPr>
                <m:sty m:val="p"/>
              </m:rPr>
              <m:t>3</m:t>
            </m:r>
          </m:sub>
        </m:sSub>
        <m:r>
          <m:rPr>
            <m:sty m:val="p"/>
          </m:rPr>
          <m:t>(</m:t>
        </m:r>
        <m:r>
          <m:rPr>
            <m:scr m:val="double-struck"/>
          </m:rPr>
          <m:t>R</m:t>
        </m:r>
        <m:r>
          <m:rPr>
            <m:sty m:val="p"/>
          </m:rPr>
          <m:t>)</m:t>
        </m:r>
      </m:oMath>
      <w:r>
        <w:rPr>
          <w:rFonts w:eastAsia="Georgia" w:cs="Georgia" w:ascii="Georgia" w:hAnsi="Georgia"/>
        </w:rPr>
        <w:t xml:space="preserve"> ? En déduire la description de tous les éléments de </w:t>
      </w:r>
      <m:oMath>
        <m:sSub>
          <m:sSubPr/>
          <m:e>
            <m:r>
              <m:rPr>
                <m:sty m:val="p"/>
              </m:rPr>
              <m:t>O</m:t>
            </m:r>
          </m:e>
          <m:sub>
            <m:r>
              <m:rPr>
                <m:sty m:val="p"/>
              </m:rPr>
              <m:t>3</m:t>
            </m:r>
          </m:sub>
        </m:sSub>
        <m:r>
          <m:rPr>
            <m:sty m:val="p"/>
          </m:rPr>
          <m:t>(</m:t>
        </m:r>
        <m:r>
          <m:rPr>
            <m:scr m:val="double-struck"/>
          </m:rPr>
          <m:t>R</m:t>
        </m:r>
        <m:r>
          <m:rPr>
            <m:sty m:val="p"/>
          </m:rPr>
          <m:t>)</m:t>
        </m:r>
        <m:r>
          <m:rPr>
            <m:sty m:val="p"/>
          </m:rPr>
          <m:t>∩</m:t>
        </m:r>
        <m:sSub>
          <m:sSubPr/>
          <m:e>
            <m:r>
              <m:rPr>
                <m:sty m:val="i"/>
              </m:rPr>
              <m:t>T</m:t>
            </m:r>
          </m:e>
          <m:sub>
            <m:r>
              <m:rPr>
                <m:sty m:val="p"/>
              </m:rPr>
              <m:t>3</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I.B - Étude d'un exemple</w:t>
      </w:r>
    </w:p>
    <w:p>
      <w:pPr>
        <w:spacing w:after="220" w:lineRule="auto"/>
      </w:pPr>
      <w:r>
        <w:rPr/>
        <w:t xml:space="preserve">Pour </w:t>
      </w:r>
      <m:oMath>
        <m:r>
          <m:rPr>
            <m:sty m:val="i"/>
          </m:rPr>
          <m:t>s</m:t>
        </m:r>
        <m:r>
          <m:rPr>
            <m:sty m:val="p"/>
          </m:rPr>
          <m:t>∈</m:t>
        </m:r>
        <m:r>
          <m:rPr>
            <m:scr m:val="double-struck"/>
          </m:rPr>
          <m:t>R</m:t>
        </m:r>
      </m:oMath>
      <w:r>
        <w:rPr>
          <w:rFonts w:eastAsia="Georgia" w:cs="Georgia" w:ascii="Georgia" w:hAnsi="Georgia"/>
        </w:rPr>
        <w:t xml:space="preserve">, on définit la matrice </w:t>
      </w:r>
      <m:oMath>
        <m:sSub>
          <m:sSubPr/>
          <m:e>
            <m:r>
              <m:rPr>
                <m:sty m:val="i"/>
              </m:rPr>
              <m:t>B</m:t>
            </m:r>
          </m:e>
          <m:sub>
            <m:r>
              <m:rPr>
                <m:sty m:val="i"/>
              </m:rPr>
              <m:t>s</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0</m:t>
                  </m:r>
                </m:e>
                <m:e>
                  <m:r>
                    <m:rPr>
                      <m:sty m:val="i"/>
                    </m:rPr>
                    <m:t>s</m:t>
                  </m:r>
                </m:e>
              </m:mr>
              <m:mr>
                <m:e>
                  <m:r>
                    <m:rPr>
                      <m:sty m:val="p"/>
                    </m:rPr>
                    <m:t>0</m:t>
                  </m:r>
                </m:e>
                <m:e>
                  <m:sSup>
                    <m:sSupPr/>
                    <m:e>
                      <m:r>
                        <m:rPr>
                          <m:sty m:val="i"/>
                        </m:rPr>
                        <m:t>s</m:t>
                      </m:r>
                    </m:e>
                    <m:sup>
                      <m:r>
                        <m:rPr>
                          <m:sty m:val="p"/>
                        </m:rPr>
                        <m:t>2</m:t>
                      </m:r>
                    </m:sup>
                  </m:sSup>
                </m:e>
                <m:e>
                  <m:r>
                    <m:rPr>
                      <m:sty m:val="p"/>
                    </m:rPr>
                    <m:t>0</m:t>
                  </m:r>
                </m:e>
              </m:mr>
            </m:m>
          </m:e>
        </m:d>
      </m:oMath>
      <w:r>
        <w:rPr/>
        <w:t xml:space="preserve">.</w:t>
      </w:r>
      <w:r>
        <w:rPr/>
        <w:br w:type="textWrapping"/>
      </w:r>
      <w:r>
        <w:rPr>
          <w:rFonts w:eastAsia="Georgia" w:cs="Georgia" w:ascii="Georgia" w:hAnsi="Georgia"/>
        </w:rPr>
        <w:t xml:space="preserve">I.B.1) Pour quelles valeurs du paramètre </w:t>
      </w:r>
      <m:oMath>
        <m:r>
          <m:rPr>
            <m:sty m:val="i"/>
          </m:rPr>
          <m:t>s</m:t>
        </m:r>
      </m:oMath>
      <w:r>
        <w:rPr/>
        <w:t xml:space="preserve"> la matrice </w:t>
      </w:r>
      <m:oMath>
        <m:sSub>
          <m:sSubPr/>
          <m:e>
            <m:r>
              <m:rPr>
                <m:sty m:val="i"/>
              </m:rPr>
              <m:t>B</m:t>
            </m:r>
          </m:e>
          <m:sub>
            <m:r>
              <m:rPr>
                <m:sty m:val="i"/>
              </m:rPr>
              <m:t>s</m:t>
            </m:r>
          </m:sub>
        </m:sSub>
      </m:oMath>
      <w:r>
        <w:rPr>
          <w:rFonts w:eastAsia="Georgia" w:cs="Georgia" w:ascii="Georgia" w:hAnsi="Georgia"/>
        </w:rPr>
        <w:t xml:space="preserve"> appartient-elle à </w:t>
      </w:r>
      <m:oMath>
        <m:sSub>
          <m:sSubPr/>
          <m:e>
            <m:r>
              <m:rPr>
                <m:sty m:val="p"/>
              </m:rPr>
              <m:t>O</m:t>
            </m:r>
          </m:e>
          <m:sub>
            <m:r>
              <m:rPr>
                <m:sty m:val="p"/>
              </m:rPr>
              <m:t>3</m:t>
            </m:r>
          </m:sub>
        </m:sSub>
        <m:r>
          <m:rPr>
            <m:sty m:val="p"/>
          </m:rPr>
          <m:t>(</m:t>
        </m:r>
        <m:r>
          <m:rPr>
            <m:scr m:val="double-struck"/>
          </m:rPr>
          <m:t>R</m:t>
        </m:r>
        <m:r>
          <m:rPr>
            <m:sty m:val="p"/>
          </m:rPr>
          <m:t>)</m:t>
        </m:r>
      </m:oMath>
      <w:r>
        <w:rPr/>
        <w:t xml:space="preserve"> ? Pour ces valeurs de </w:t>
      </w:r>
      <m:oMath>
        <m:r>
          <m:rPr>
            <m:sty m:val="i"/>
          </m:rPr>
          <m:t>s</m:t>
        </m:r>
      </m:oMath>
      <w:r>
        <w:rPr>
          <w:rFonts w:eastAsia="Georgia" w:cs="Georgia" w:ascii="Georgia" w:hAnsi="Georgia"/>
        </w:rPr>
        <w:t xml:space="preserve">, donner une description géométrique de l'endomorphisme associé à </w:t>
      </w:r>
      <m:oMath>
        <m:sSub>
          <m:sSubPr/>
          <m:e>
            <m:r>
              <m:rPr>
                <m:sty m:val="i"/>
              </m:rPr>
              <m:t>B</m:t>
            </m:r>
          </m:e>
          <m:sub>
            <m:r>
              <m:rPr>
                <m:sty m:val="i"/>
              </m:rPr>
              <m:t>s</m:t>
            </m:r>
          </m:sub>
        </m:sSub>
      </m:oMath>
      <w:r>
        <w:rPr/>
        <w:t xml:space="preserve"> dans la base canonique.</w:t>
      </w:r>
      <w:r>
        <w:rPr/>
        <w:br w:type="textWrapping"/>
      </w:r>
      <w:r>
        <w:rPr>
          <w:rFonts w:eastAsia="Georgia" w:cs="Georgia" w:ascii="Georgia" w:hAnsi="Georgia"/>
        </w:rPr>
        <w:t xml:space="preserve">I.B.2) Pour quelles valeurs du paramètre </w:t>
      </w:r>
      <m:oMath>
        <m:r>
          <m:rPr>
            <m:sty m:val="i"/>
          </m:rPr>
          <m:t>s</m:t>
        </m:r>
      </m:oMath>
      <w:r>
        <w:rPr/>
        <w:t xml:space="preserve"> la matrice </w:t>
      </w:r>
      <m:oMath>
        <m:sSub>
          <m:sSubPr/>
          <m:e>
            <m:r>
              <m:rPr>
                <m:sty m:val="i"/>
              </m:rPr>
              <m:t>B</m:t>
            </m:r>
          </m:e>
          <m:sub>
            <m:r>
              <m:rPr>
                <m:sty m:val="i"/>
              </m:rPr>
              <m:t>s</m:t>
            </m:r>
          </m:sub>
        </m:sSub>
      </m:oMath>
      <w:r>
        <w:rPr>
          <w:rFonts w:eastAsia="Georgia" w:cs="Georgia" w:ascii="Georgia" w:hAnsi="Georgia"/>
        </w:rPr>
        <w:t xml:space="preserve"> appartient-elle à </w:t>
      </w:r>
      <m:oMath>
        <m:sSub>
          <m:sSubPr/>
          <m:e>
            <m:r>
              <m:rPr>
                <m:sty m:val="i"/>
              </m:rPr>
              <m:t>T</m:t>
            </m:r>
          </m:e>
          <m:sub>
            <m:r>
              <m:rPr>
                <m:sty m:val="p"/>
              </m:rPr>
              <m:t>3</m:t>
            </m:r>
          </m:sub>
        </m:sSub>
        <m:r>
          <m:rPr>
            <m:sty m:val="p"/>
          </m:rPr>
          <m:t>(</m:t>
        </m:r>
        <m:r>
          <m:rPr>
            <m:scr m:val="double-struck"/>
          </m:rPr>
          <m:t>R</m:t>
        </m:r>
        <m:r>
          <m:rPr>
            <m:sty m:val="p"/>
          </m:rPr>
          <m:t>)</m:t>
        </m:r>
      </m:oMath>
      <w:r>
        <w:rPr/>
        <w:t xml:space="preserve"> ? Que vaut alors son rayon spectral </w:t>
      </w:r>
      <m:oMath>
        <m:r>
          <m:rPr>
            <m:sty m:val="i"/>
          </m:rPr>
          <m:t>ρ</m:t>
        </m:r>
        <m:d>
          <m:dPr>
            <m:begChr m:val="("/>
            <m:endChr m:val=")"/>
            <m:ctrlPr>
              <w:rPr>
                <w:rFonts w:ascii="Cambria Math" w:hAnsi="Cambria Math"/>
              </w:rPr>
            </m:ctrlPr>
          </m:dPr>
          <m:e>
            <m:sSub>
              <m:sSubPr/>
              <m:e>
                <m:r>
                  <m:rPr>
                    <m:sty m:val="i"/>
                  </m:rPr>
                  <m:t>B</m:t>
                </m:r>
              </m:e>
              <m:sub>
                <m:r>
                  <m:rPr>
                    <m:sty m:val="i"/>
                  </m:rPr>
                  <m:t>s</m:t>
                </m:r>
              </m:sub>
            </m:sSub>
          </m:e>
        </m:d>
      </m:oMath>
      <w:r>
        <w:rPr/>
        <w:t xml:space="preserve"> ?</w:t>
      </w:r>
      <w:r>
        <w:rPr/>
        <w:br w:type="textWrapping"/>
      </w:r>
      <w:r>
        <w:rPr/>
        <w:t xml:space="preserve">I.B.3) Pour tout entier </w:t>
      </w:r>
      <m:oMath>
        <m:r>
          <m:rPr>
            <m:sty m:val="i"/>
          </m:rPr>
          <m:t>ℓ</m:t>
        </m:r>
        <m:r>
          <m:rPr>
            <m:sty m:val="p"/>
          </m:rPr>
          <m:t>⩾</m:t>
        </m:r>
        <m:r>
          <m:rPr>
            <m:sty m:val="p"/>
          </m:rPr>
          <m:t>1</m:t>
        </m:r>
      </m:oMath>
      <w:r>
        <w:rPr/>
        <w:t xml:space="preserve">, calculer la matrice </w:t>
      </w:r>
      <m:oMath>
        <m:sSubSup>
          <m:sSubSupPr/>
          <m:e>
            <m:r>
              <m:rPr>
                <m:sty m:val="i"/>
              </m:rPr>
              <m:t>B</m:t>
            </m:r>
          </m:e>
          <m:sub>
            <m:r>
              <m:rPr>
                <m:sty m:val="i"/>
              </m:rPr>
              <m:t>s</m:t>
            </m:r>
          </m:sub>
          <m:sup>
            <m:r>
              <m:rPr>
                <m:sty m:val="p"/>
              </m:rPr>
              <m:t>2</m:t>
            </m:r>
            <m:r>
              <m:rPr>
                <m:sty m:val="i"/>
              </m:rPr>
              <m:t>ℓ</m:t>
            </m:r>
          </m:sup>
        </m:sSubSup>
      </m:oMath>
      <w:r>
        <w:rPr/>
        <w:t xml:space="preserve">.</w:t>
      </w:r>
      <w:r>
        <w:rPr/>
        <w:br w:type="textWrapping"/>
      </w:r>
      <w:r>
        <w:rPr>
          <w:rFonts w:eastAsia="Georgia" w:cs="Georgia" w:ascii="Georgia" w:hAnsi="Georgia"/>
        </w:rPr>
        <w:t xml:space="preserve">I.B.4) Déduire des deux questions précédentes qu'il existe </w:t>
      </w:r>
      <m:oMath>
        <m:r>
          <m:rPr>
            <m:sty m:val="i"/>
          </m:rPr>
          <m:t>A</m:t>
        </m:r>
        <m:r>
          <m:rPr>
            <m:sty m:val="p"/>
          </m:rPr>
          <m:t>∈</m:t>
        </m:r>
        <m:sSub>
          <m:sSubPr/>
          <m:e>
            <m:r>
              <m:rPr>
                <m:sty m:val="i"/>
              </m:rPr>
              <m:t>T</m:t>
            </m:r>
          </m:e>
          <m:sub>
            <m:r>
              <m:rPr>
                <m:sty m:val="p"/>
              </m:rPr>
              <m:t>3</m:t>
            </m:r>
          </m:sub>
        </m:sSub>
        <m:r>
          <m:rPr>
            <m:sty m:val="p"/>
          </m:rPr>
          <m:t>(</m:t>
        </m:r>
        <m:r>
          <m:rPr>
            <m:scr m:val="double-struck"/>
          </m:rPr>
          <m:t>R</m:t>
        </m:r>
        <m:r>
          <m:rPr>
            <m:sty m:val="p"/>
          </m:rPr>
          <m:t>)</m:t>
        </m:r>
      </m:oMath>
      <w:r>
        <w:rPr/>
        <w:t xml:space="preserve"> et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tels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rFonts w:eastAsia="Georgia" w:cs="Georgia" w:ascii="Georgia" w:hAnsi="Georgia"/>
        </w:rPr>
        <w:t xml:space="preserve"> ne soit pas bornée dans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II Un exemple issu des probabilités</w:t>
      </w:r>
    </w:p>
    <w:p>
      <w:pPr>
        <w:spacing w:after="220" w:lineRule="auto"/>
      </w:pPr>
      <w:r>
        <w:rPr>
          <w:rFonts w:eastAsia="Georgia" w:cs="Georgia" w:ascii="Georgia" w:hAnsi="Georgia"/>
        </w:rPr>
        <w:t xml:space="preserve">Deux personnes sont perdues dans un labyrinthe composé de cinq pièces disposées comme indiqué sur le dessin de la figure 1. Chaque pièce est reliée aux deux pièces voisines par un couloir. Les couloirs sont représentés par les segments du dessin.</w:t>
      </w:r>
    </w:p>
    <w:p>
      <w:pPr>
        <w:spacing w:after="220" w:lineRule="auto"/>
      </w:pPr>
      <w:r>
        <w:rPr>
          <w:rFonts w:eastAsia="Georgia" w:cs="Georgia" w:ascii="Georgia" w:hAnsi="Georgia"/>
        </w:rPr>
        <w:t xml:space="preserve">À l'instant </w:t>
      </w:r>
      <m:oMath>
        <m:r>
          <m:rPr>
            <m:sty m:val="i"/>
          </m:rPr>
          <m:t>n</m:t>
        </m:r>
        <m:r>
          <m:rPr>
            <m:sty m:val="p"/>
          </m:rPr>
          <m:t>=</m:t>
        </m:r>
        <m:r>
          <m:rPr>
            <m:sty m:val="p"/>
          </m:rPr>
          <m:t>0</m:t>
        </m:r>
      </m:oMath>
      <w:r>
        <w:rPr>
          <w:rFonts w:eastAsia="Georgia" w:cs="Georgia" w:ascii="Georgia" w:hAnsi="Georgia"/>
        </w:rPr>
        <w:t xml:space="preserve">, les deux personnes se situent dans deux pièces voisines (par exemple les pièces 1 et 2). Elles partent alors à la recherche l'une de l'autre selon les règles suivantes:</w:t>
      </w:r>
    </w:p>
    <w:p>
      <w:pPr>
        <w:numPr>
          <w:ilvl w:val="0"/>
          <w:numId w:val="2"/>
        </w:numPr>
        <w:spacing w:lineRule="auto"/>
      </w:pPr>
      <w:r>
        <w:rPr>
          <w:rFonts w:eastAsia="Georgia" w:cs="Georgia" w:ascii="Georgia" w:hAnsi="Georgia"/>
        </w:rPr>
        <w:t xml:space="preserve">à partir d'une pièce, chacune peut aller dans l'une ou l'autre des deux pièces voisines, les deux possibilités étant de probabilité </w:t>
      </w:r>
      <m:oMath>
        <m:r>
          <m:rPr>
            <m:sty m:val="p"/>
          </m:rPr>
          <m:t>1</m:t>
        </m:r>
        <m:r>
          <m:rPr>
            <m:sty m:val="p"/>
          </m:rPr>
          <m:t>/</m:t>
        </m:r>
        <m:r>
          <m:rPr>
            <m:sty m:val="p"/>
          </m:rPr>
          <m:t>2</m:t>
        </m:r>
      </m:oMath>
      <w:r>
        <w:rPr/>
        <w:t xml:space="preserve">;</w:t>
      </w:r>
    </w:p>
    <w:p>
      <w:pPr>
        <w:numPr>
          <w:ilvl w:val="0"/>
          <w:numId w:val="2"/>
        </w:numPr>
        <w:spacing w:lineRule="auto"/>
      </w:pPr>
      <w:r>
        <w:rPr>
          <w:rFonts w:eastAsia="Georgia" w:cs="Georgia" w:ascii="Georgia" w:hAnsi="Georgia"/>
        </w:rPr>
        <w:t xml:space="preserve">les déplacements des deux personnes se font simultanément ;</w:t>
      </w:r>
    </w:p>
    <w:p>
      <w:pPr>
        <w:numPr>
          <w:ilvl w:val="0"/>
          <w:numId w:val="2"/>
        </w:numPr>
        <w:spacing w:lineRule="auto"/>
      </w:pPr>
      <w:r>
        <w:rPr>
          <w:rFonts w:eastAsia="Georgia" w:cs="Georgia" w:ascii="Georgia" w:hAnsi="Georgia"/>
        </w:rPr>
        <w:t xml:space="preserve">les choix des déplacements sont indépendants les uns des autres;</w:t>
      </w:r>
    </w:p>
    <w:p>
      <w:pPr>
        <w:numPr>
          <w:ilvl w:val="0"/>
          <w:numId w:val="2"/>
        </w:numPr>
        <w:spacing w:lineRule="auto"/>
      </w:pPr>
      <w:r>
        <w:rPr>
          <w:rFonts w:eastAsia="Georgia" w:cs="Georgia" w:ascii="Georgia" w:hAnsi="Georgia"/>
        </w:rPr>
        <w:t xml:space="preserve">on suppose que les deux personnes ne peuvent ni se retrouver ni se voir dans les couloirs qui relient entre elles les différentes pièces;</w:t>
      </w:r>
    </w:p>
    <w:p>
      <w:pPr>
        <w:spacing w:lineRule="auto"/>
        <w:jc w:val="center"/>
      </w:pPr>
      <w:r>
        <w:rPr/>
        <w:drawing>
          <wp:inline distB="0" distL="0" distR="0" distT="0">
            <wp:extent cx="2505075" cy="2457450"/>
            <wp:effectExtent b="0" l="0" r="0" t="0"/>
            <wp:docPr id="1" name="image-8f3bb65ed2271e640bc1318bd036801d384fd385.jpg"/>
            <a:graphic>
              <a:graphicData uri="http://schemas.openxmlformats.org/drawingml/2006/picture">
                <pic:pic>
                  <pic:nvPicPr>
                    <pic:cNvPr id="1" name="image-8f3bb65ed2271e640bc1318bd036801d384fd385.jpg" descr=""/>
                    <pic:cNvPicPr/>
                  </pic:nvPicPr>
                  <pic:blipFill>
                    <a:blip r:embed="rId5" cstate="print"/>
                    <a:srcRect b="0" l="0" r="0" t="0"/>
                    <a:stretch>
                      <a:fillRect/>
                    </a:stretch>
                  </pic:blipFill>
                  <pic:spPr>
                    <a:xfrm>
                      <a:off x="0" y="0"/>
                      <a:ext cx="2505075" cy="2457450"/>
                    </a:xfrm>
                    <a:prstGeom prst="rect"/>
                  </pic:spPr>
                </pic:pic>
              </a:graphicData>
            </a:graphic>
          </wp:inline>
        </w:drawing>
      </w:r>
    </w:p>
    <w:p>
      <w:pPr>
        <w:spacing w:lineRule="auto"/>
      </w:pPr>
      <w:r>
        <w:rPr/>
        <w:t xml:space="preserve">Figure 1</w:t>
      </w:r>
    </w:p>
    <w:p>
      <w:pPr>
        <w:numPr>
          <w:ilvl w:val="0"/>
          <w:numId w:val="3"/>
        </w:numPr>
        <w:spacing w:lineRule="auto"/>
      </w:pPr>
      <w:r>
        <w:rPr>
          <w:rFonts w:eastAsia="Georgia" w:cs="Georgia" w:ascii="Georgia" w:hAnsi="Georgia"/>
        </w:rPr>
        <w:t xml:space="preserve">les deux personnes se déplacent jusqu'à se retrouver dans une même pièce ; une fois qu'elles se sont retrouvées, elles restent ensemble lors de leurs déplacements futurs.</w:t>
      </w:r>
      <w:r>
        <w:rPr/>
        <w:br w:type="textWrapping"/>
      </w:r>
      <w:r>
        <w:rPr/>
        <w:t xml:space="preserve">Pour tout entier naturel </w:t>
      </w:r>
      <m:oMath>
        <m:r>
          <m:rPr>
            <m:sty m:val="i"/>
          </m:rPr>
          <m:t>n</m:t>
        </m:r>
      </m:oMath>
      <w:r>
        <w:rPr/>
        <w:t xml:space="preserve"> on note:</w:t>
      </w:r>
    </w:p>
    <w:p>
      <w:pPr>
        <w:numPr>
          <w:ilvl w:val="0"/>
          <w:numId w:val="3"/>
        </w:numPr>
        <w:spacing w:lineRule="auto"/>
      </w:pPr>
      <m:oMath>
        <m:sSub>
          <m:sSubPr/>
          <m:e>
            <m:r>
              <m:rPr>
                <m:sty m:val="i"/>
              </m:rPr>
              <m:t>A</m:t>
            </m:r>
          </m:e>
          <m:sub>
            <m:r>
              <m:rPr>
                <m:sty m:val="i"/>
              </m:rPr>
              <m:t>n</m:t>
            </m:r>
          </m:sub>
        </m:sSub>
      </m:oMath>
      <w:r>
        <w:rPr>
          <w:rFonts w:eastAsia="Georgia" w:cs="Georgia" w:ascii="Georgia" w:hAnsi="Georgia"/>
        </w:rPr>
        <w:t xml:space="preserve"> l'événement «les deux personnes sont dans la même pièce après </w:t>
      </w:r>
      <m:oMath>
        <m:r>
          <m:rPr>
            <m:sty m:val="i"/>
          </m:rPr>
          <m:t>n</m:t>
        </m:r>
      </m:oMath>
      <w:r>
        <w:rPr>
          <w:rFonts w:eastAsia="Georgia" w:cs="Georgia" w:ascii="Georgia" w:hAnsi="Georgia"/>
        </w:rPr>
        <w:t xml:space="preserve"> déplacements » et </w:t>
      </w:r>
      <m:oMath>
        <m:sSub>
          <m:sSubPr/>
          <m:e>
            <m:r>
              <m:rPr>
                <m:sty m:val="i"/>
              </m:rPr>
              <m:t>a</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A</m:t>
                </m:r>
              </m:e>
              <m:sub>
                <m:r>
                  <m:rPr>
                    <m:sty m:val="i"/>
                  </m:rPr>
                  <m:t>n</m:t>
                </m:r>
              </m:sub>
            </m:sSub>
          </m:e>
        </m:d>
      </m:oMath>
      <w:r>
        <w:rPr/>
        <w:t xml:space="preserve">;</w:t>
      </w:r>
    </w:p>
    <w:p>
      <w:pPr>
        <w:numPr>
          <w:ilvl w:val="0"/>
          <w:numId w:val="3"/>
        </w:numPr>
        <w:spacing w:lineRule="auto"/>
      </w:pPr>
      <m:oMath>
        <m:sSub>
          <m:sSubPr/>
          <m:e>
            <m:r>
              <m:rPr>
                <m:sty m:val="i"/>
              </m:rPr>
              <m:t>B</m:t>
            </m:r>
          </m:e>
          <m:sub>
            <m:r>
              <m:rPr>
                <m:sty m:val="i"/>
              </m:rPr>
              <m:t>n</m:t>
            </m:r>
          </m:sub>
        </m:sSub>
      </m:oMath>
      <w:r>
        <w:rPr>
          <w:rFonts w:eastAsia="Georgia" w:cs="Georgia" w:ascii="Georgia" w:hAnsi="Georgia"/>
        </w:rPr>
        <w:t xml:space="preserve"> l'événement «les deux personnes sont dans des pièces voisines (par exemple les pièces 1 et 2 ou 1 et 5 ) après </w:t>
      </w:r>
      <m:oMath>
        <m:r>
          <m:rPr>
            <m:sty m:val="i"/>
          </m:rPr>
          <m:t>n</m:t>
        </m:r>
      </m:oMath>
      <w:r>
        <w:rPr>
          <w:rFonts w:eastAsia="Georgia" w:cs="Georgia" w:ascii="Georgia" w:hAnsi="Georgia"/>
        </w:rPr>
        <w:t xml:space="preserve"> déplacements » et </w:t>
      </w:r>
      <m:oMath>
        <m:sSub>
          <m:sSubPr/>
          <m:e>
            <m:r>
              <m:rPr>
                <m:sty m:val="i"/>
              </m:rPr>
              <m:t>b</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B</m:t>
                </m:r>
              </m:e>
              <m:sub>
                <m:r>
                  <m:rPr>
                    <m:sty m:val="i"/>
                  </m:rPr>
                  <m:t>n</m:t>
                </m:r>
              </m:sub>
            </m:sSub>
          </m:e>
        </m:d>
      </m:oMath>
      <w:r>
        <w:rPr/>
        <w:t xml:space="preserve">;</w:t>
      </w:r>
    </w:p>
    <w:p>
      <w:pPr>
        <w:numPr>
          <w:ilvl w:val="0"/>
          <w:numId w:val="3"/>
        </w:numPr>
        <w:spacing w:lineRule="auto"/>
      </w:pPr>
      <m:oMath>
        <m:sSub>
          <m:sSubPr/>
          <m:e>
            <m:r>
              <m:rPr>
                <m:sty m:val="i"/>
              </m:rPr>
              <m:t>C</m:t>
            </m:r>
          </m:e>
          <m:sub>
            <m:r>
              <m:rPr>
                <m:sty m:val="i"/>
              </m:rPr>
              <m:t>n</m:t>
            </m:r>
          </m:sub>
        </m:sSub>
      </m:oMath>
      <w:r>
        <w:rPr>
          <w:rFonts w:eastAsia="Georgia" w:cs="Georgia" w:ascii="Georgia" w:hAnsi="Georgia"/>
        </w:rPr>
        <w:t xml:space="preserve"> l'événement «les deux personnes sont dans des pièces non voisines (par exemple les pièces 1 et 3 ou 1 et 4) après </w:t>
      </w:r>
      <m:oMath>
        <m:r>
          <m:rPr>
            <m:sty m:val="i"/>
          </m:rPr>
          <m:t>n</m:t>
        </m:r>
      </m:oMath>
      <w:r>
        <w:rPr>
          <w:rFonts w:eastAsia="Georgia" w:cs="Georgia" w:ascii="Georgia" w:hAnsi="Georgia"/>
        </w:rPr>
        <w:t xml:space="preserve"> déplacements » et </w:t>
      </w:r>
      <m:oMath>
        <m:sSub>
          <m:sSubPr/>
          <m:e>
            <m:r>
              <m:rPr>
                <m:sty m:val="i"/>
              </m:rPr>
              <m:t>c</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t xml:space="preserve">II. </w:t>
      </w:r>
      <m:oMath>
        <m:r>
          <m:rPr>
            <m:sty m:val="bi"/>
          </m:rPr>
          <m:t>A</m:t>
        </m:r>
      </m:oMath>
      <w:r>
        <w:rPr/>
        <w:t xml:space="preserve"> - Donner les valeurs de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et </w:t>
      </w:r>
      <m:oMath>
        <m:sSub>
          <m:sSubPr/>
          <m:e>
            <m:r>
              <m:rPr>
                <m:sty m:val="i"/>
              </m:rPr>
              <m:t>c</m:t>
            </m:r>
          </m:e>
          <m:sub>
            <m:r>
              <m:rPr>
                <m:sty m:val="p"/>
              </m:rPr>
              <m:t>0</m:t>
            </m:r>
          </m:sub>
        </m:sSub>
      </m:oMath>
      <w:r>
        <w:rPr/>
        <w:t xml:space="preserve">.</w:t>
      </w:r>
      <w:r>
        <w:rPr/>
        <w:br w:type="textWrapping"/>
      </w:r>
      <w:r>
        <w:rPr/>
        <w:t xml:space="preserve">II. </w:t>
      </w:r>
      <m:oMath>
        <m:r>
          <m:rPr>
            <m:sty m:val="bi"/>
          </m:rPr>
          <m:t>B</m:t>
        </m:r>
      </m:oMath>
      <w:r>
        <w:rPr/>
        <w:t xml:space="preserve"> - Soit </w:t>
      </w:r>
      <m:oMath>
        <m:r>
          <m:rPr>
            <m:sty m:val="i"/>
          </m:rPr>
          <m:t>n</m:t>
        </m:r>
      </m:oMath>
      <w:r>
        <w:rPr>
          <w:rFonts w:eastAsia="Georgia" w:cs="Georgia" w:ascii="Georgia" w:hAnsi="Georgia"/>
        </w:rPr>
        <w:t xml:space="preserve"> un entier naturel. Déterminer la probabilité conditionnelle </w:t>
      </w:r>
      <m:oMath>
        <m:sSub>
          <m:sSubPr/>
          <m:e>
            <m:r>
              <m:rPr>
                <m:sty m:val="i"/>
              </m:rPr>
              <m:t>P</m:t>
            </m:r>
          </m:e>
          <m:sub>
            <m:sSub>
              <m:sSubPr/>
              <m:e>
                <m:r>
                  <m:rPr>
                    <m:sty m:val="i"/>
                  </m:rPr>
                  <m:t>A</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 de </w:t>
      </w:r>
      <m:oMath>
        <m:sSub>
          <m:sSubPr/>
          <m:e>
            <m:r>
              <m:rPr>
                <m:sty m:val="i"/>
              </m:rPr>
              <m:t>A</m:t>
            </m:r>
          </m:e>
          <m:sub>
            <m:r>
              <m:rPr>
                <m:sty m:val="i"/>
              </m:rPr>
              <m:t>n</m:t>
            </m:r>
            <m:r>
              <m:rPr>
                <m:sty m:val="p"/>
              </m:rPr>
              <m:t>+</m:t>
            </m:r>
            <m:r>
              <m:rPr>
                <m:sty m:val="p"/>
              </m:rPr>
              <m:t>1</m:t>
            </m:r>
          </m:sub>
        </m:sSub>
      </m:oMath>
      <w:r>
        <w:rPr/>
        <w:t xml:space="preserve"> sachant </w:t>
      </w:r>
      <m:oMath>
        <m:sSub>
          <m:sSubPr/>
          <m:e>
            <m:r>
              <m:rPr>
                <m:sty m:val="i"/>
              </m:rPr>
              <m:t>A</m:t>
            </m:r>
          </m:e>
          <m:sub>
            <m:r>
              <m:rPr>
                <m:sty m:val="i"/>
              </m:rPr>
              <m:t>n</m:t>
            </m:r>
          </m:sub>
        </m:sSub>
      </m:oMath>
      <w:r>
        <w:rPr>
          <w:rFonts w:eastAsia="Georgia" w:cs="Georgia" w:ascii="Georgia" w:hAnsi="Georgia"/>
        </w:rPr>
        <w:t xml:space="preserve">. Calculer de même les probabilités conditionnelles </w:t>
      </w:r>
      <m:oMath>
        <m:sSub>
          <m:sSubPr/>
          <m:e>
            <m:r>
              <m:rPr>
                <m:sty m:val="i"/>
              </m:rPr>
              <m:t>P</m:t>
            </m:r>
          </m:e>
          <m:sub>
            <m:sSub>
              <m:sSubPr/>
              <m:e>
                <m:r>
                  <m:rPr>
                    <m:sty m:val="i"/>
                  </m:rPr>
                  <m:t>B</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 et </w:t>
      </w:r>
      <m:oMath>
        <m:sSub>
          <m:sSubPr/>
          <m:e>
            <m:r>
              <m:rPr>
                <m:sty m:val="i"/>
              </m:rPr>
              <m:t>P</m:t>
            </m:r>
          </m:e>
          <m:sub>
            <m:sSub>
              <m:sSubPr/>
              <m:e>
                <m:r>
                  <m:rPr>
                    <m:sty m:val="i"/>
                  </m:rPr>
                  <m:t>C</m:t>
                </m:r>
              </m:e>
              <m:sub>
                <m:r>
                  <m:rPr>
                    <m:sty m:val="i"/>
                  </m:rPr>
                  <m:t>n</m:t>
                </m:r>
              </m:sub>
            </m:sSub>
          </m:sub>
        </m:sSub>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oMath>
      <w:r>
        <w:rPr/>
        <w:t xml:space="preserve">.</w:t>
      </w:r>
      <w:r>
        <w:rPr/>
        <w:br w:type="textWrapping"/>
      </w:r>
      <m:oMath>
        <m:r>
          <m:rPr>
            <m:sty m:val="bi"/>
          </m:rPr>
          <m:t>I</m:t>
        </m:r>
        <m:r>
          <m:rPr>
            <m:sty m:val="bi"/>
          </m:rPr>
          <m:t>I</m:t>
        </m:r>
        <m:r>
          <m:rPr>
            <m:sty m:val="b"/>
          </m:rPr>
          <m:t>.</m:t>
        </m:r>
        <m:r>
          <m:rPr>
            <m:sty m:val="bi"/>
          </m:rPr>
          <m:t>C</m:t>
        </m:r>
      </m:oMath>
      <w:r>
        <w:rPr>
          <w:rFonts w:eastAsia="Georgia" w:cs="Georgia" w:ascii="Georgia" w:hAnsi="Georgia"/>
        </w:rPr>
        <w:t xml:space="preserve"> - En déduire l'égalité </w:t>
      </w:r>
      <m:oMath>
        <m:r>
          <m:rPr>
            <m:sty m:val="i"/>
          </m:rPr>
          <m:t>P</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r>
          <m:rPr>
            <m:sty m:val="p"/>
          </m:rPr>
          <m:t>=</m:t>
        </m:r>
        <m:r>
          <m:rPr>
            <m:sty m:val="i"/>
          </m:rPr>
          <m:t>P</m:t>
        </m:r>
        <m:d>
          <m:dPr>
            <m:begChr m:val="("/>
            <m:endChr m:val=")"/>
            <m:ctrlPr>
              <w:rPr>
                <w:rFonts w:ascii="Cambria Math" w:hAnsi="Cambria Math"/>
              </w:rPr>
            </m:ctrlPr>
          </m:dPr>
          <m:e>
            <m:sSub>
              <m:sSubPr/>
              <m:e>
                <m:r>
                  <m:rPr>
                    <m:sty m:val="i"/>
                  </m:rPr>
                  <m:t>A</m:t>
                </m:r>
              </m:e>
              <m:sub>
                <m:r>
                  <m:rPr>
                    <m:sty m:val="i"/>
                  </m:rPr>
                  <m:t>n</m:t>
                </m:r>
              </m:sub>
            </m:sSub>
          </m:e>
        </m:d>
        <m:r>
          <m:rPr>
            <m:sty m:val="p"/>
          </m:rPr>
          <m:t>+</m:t>
        </m:r>
        <m:f>
          <m:fPr>
            <m:ctrlPr>
              <w:rPr>
                <w:rFonts w:ascii="Cambria Math" w:hAnsi="Cambria Math"/>
              </w:rPr>
            </m:ctrlPr>
          </m:fPr>
          <m:num>
            <m:r>
              <m:rPr>
                <m:sty m:val="p"/>
              </m:rPr>
              <m:t>1</m:t>
            </m:r>
          </m:num>
          <m:den>
            <m:r>
              <m:rPr>
                <m:sty m:val="p"/>
              </m:rPr>
              <m:t>4</m:t>
            </m:r>
          </m:den>
        </m:f>
        <m:r>
          <m:rPr>
            <m:sty m:val="i"/>
          </m:rPr>
          <m:t>P</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rFonts w:eastAsia="Georgia" w:cs="Georgia" w:ascii="Georgia" w:hAnsi="Georgia"/>
        </w:rPr>
        <w:t xml:space="preserve">II.D - Démontrer que, pour tout </w:t>
      </w:r>
      <m:oMath>
        <m:r>
          <m:rPr>
            <m:sty m:val="i"/>
          </m:rPr>
          <m:t>n</m:t>
        </m:r>
        <m:r>
          <m:rPr>
            <m:sty m:val="p"/>
          </m:rPr>
          <m:t>∈</m:t>
        </m:r>
        <m:r>
          <m:rPr>
            <m:scr m:val="double-struck"/>
          </m:rPr>
          <m:t>N</m:t>
        </m:r>
        <m:r>
          <m:rPr>
            <m:sty m:val="p"/>
          </m:rPr>
          <m:t>,</m:t>
        </m:r>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p"/>
              </m:rPr>
              <m:t>4</m:t>
            </m:r>
          </m:den>
        </m:f>
        <m:sSub>
          <m:sSubPr/>
          <m:e>
            <m:r>
              <m:rPr>
                <m:sty m:val="i"/>
              </m:rPr>
              <m:t>c</m:t>
            </m:r>
          </m:e>
          <m:sub>
            <m:r>
              <m:rPr>
                <m:sty m:val="i"/>
              </m:rPr>
              <m:t>n</m:t>
            </m:r>
          </m:sub>
        </m:sSub>
        <m:r>
          <m:rPr>
            <m:sty m:val="p"/>
          </m:rPr>
          <m:t>,</m:t>
        </m:r>
        <m:sSub>
          <m:sSubPr/>
          <m:e>
            <m:r>
              <m:rPr>
                <m:sty m:val="i"/>
              </m:rPr>
              <m:t>b</m:t>
            </m:r>
          </m:e>
          <m:sub>
            <m:r>
              <m:rPr>
                <m:sty m:val="i"/>
              </m:rPr>
              <m:t>n</m:t>
            </m:r>
            <m:r>
              <m:rPr>
                <m:sty m:val="p"/>
              </m:rPr>
              <m:t>+</m:t>
            </m:r>
            <m:r>
              <m:rPr>
                <m:sty m:val="p"/>
              </m:rPr>
              <m:t>1</m:t>
            </m:r>
          </m:sub>
        </m:sSub>
        <m:r>
          <m:rPr>
            <m:sty m:val="p"/>
          </m:rPr>
          <m:t>=</m:t>
        </m:r>
        <m:f>
          <m:fPr>
            <m:ctrlPr>
              <w:rPr>
                <w:rFonts w:ascii="Cambria Math" w:hAnsi="Cambria Math"/>
              </w:rPr>
            </m:ctrlPr>
          </m:fPr>
          <m:num>
            <m:r>
              <m:rPr>
                <m:sty m:val="p"/>
              </m:rPr>
              <m:t>3</m:t>
            </m:r>
          </m:num>
          <m:den>
            <m:r>
              <m:rPr>
                <m:sty m:val="p"/>
              </m:rPr>
              <m:t>4</m:t>
            </m:r>
          </m:den>
        </m:f>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4</m:t>
            </m:r>
          </m:den>
        </m:f>
        <m:sSub>
          <m:sSubPr/>
          <m:e>
            <m:r>
              <m:rPr>
                <m:sty m:val="i"/>
              </m:rPr>
              <m:t>c</m:t>
            </m:r>
          </m:e>
          <m:sub>
            <m:r>
              <m:rPr>
                <m:sty m:val="i"/>
              </m:rPr>
              <m:t>n</m:t>
            </m:r>
          </m:sub>
        </m:sSub>
      </m:oMath>
      <w:r>
        <w:rPr/>
        <w:t xml:space="preserve"> et </w:t>
      </w:r>
      <m:oMath>
        <m:sSub>
          <m:sSubPr/>
          <m:e>
            <m:r>
              <m:rPr>
                <m:sty m:val="i"/>
              </m:rPr>
              <m:t>c</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4</m:t>
            </m:r>
          </m:den>
        </m:f>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p"/>
              </m:rPr>
              <m:t>2</m:t>
            </m:r>
          </m:den>
        </m:f>
        <m:sSub>
          <m:sSubPr/>
          <m:e>
            <m:r>
              <m:rPr>
                <m:sty m:val="i"/>
              </m:rPr>
              <m:t>c</m:t>
            </m:r>
          </m:e>
          <m:sub>
            <m:r>
              <m:rPr>
                <m:sty m:val="i"/>
              </m:rPr>
              <m:t>n</m:t>
            </m:r>
          </m:sub>
        </m:sSub>
      </m:oMath>
      <w:r>
        <w:rPr/>
        <w:t xml:space="preserve">.</w:t>
      </w:r>
      <w:r>
        <w:rPr/>
        <w:br w:type="textWrapping"/>
      </w:r>
      <w:r>
        <w:rPr/>
        <w:t xml:space="preserve">II. </w:t>
      </w:r>
      <m:oMath>
        <m:r>
          <m:rPr>
            <m:sty m:val="bi"/>
          </m:rPr>
          <m:t>E</m:t>
        </m:r>
      </m:oMath>
      <w:r>
        <w:rPr/>
        <w:t xml:space="preserve"> - On note </w:t>
      </w:r>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a</m:t>
                      </m:r>
                    </m:e>
                    <m:sub>
                      <m:r>
                        <m:rPr>
                          <m:sty m:val="i"/>
                        </m:rPr>
                        <m:t>n</m:t>
                      </m:r>
                    </m:sub>
                  </m:sSub>
                </m:e>
              </m:mr>
              <m:mr>
                <m:e>
                  <m:sSub>
                    <m:sSubPr/>
                    <m:e>
                      <m:r>
                        <m:rPr>
                          <m:sty m:val="i"/>
                        </m:rPr>
                        <m:t>b</m:t>
                      </m:r>
                    </m:e>
                    <m:sub>
                      <m:r>
                        <m:rPr>
                          <m:sty m:val="i"/>
                        </m:rPr>
                        <m:t>n</m:t>
                      </m:r>
                    </m:sub>
                  </m:sSub>
                </m:e>
              </m:mr>
              <m:mr>
                <m:e>
                  <m:sSub>
                    <m:sSubPr/>
                    <m:e>
                      <m:r>
                        <m:rPr>
                          <m:sty m:val="i"/>
                        </m:rPr>
                        <m:t>c</m:t>
                      </m:r>
                    </m:e>
                    <m:sub>
                      <m:r>
                        <m:rPr>
                          <m:sty m:val="i"/>
                        </m:rPr>
                        <m:t>n</m:t>
                      </m:r>
                    </m:sub>
                  </m:sSub>
                </m:e>
              </m:mr>
            </m:m>
          </m:e>
        </m:d>
      </m:oMath>
      <w:r>
        <w:rPr>
          <w:rFonts w:eastAsia="Georgia" w:cs="Georgia" w:ascii="Georgia" w:hAnsi="Georgia"/>
        </w:rPr>
        <w:t xml:space="preserve">. Déterminer une matrice </w:t>
      </w:r>
      <m:oMath>
        <m:r>
          <m:rPr>
            <m:sty m:val="i"/>
          </m:rPr>
          <m:t>A</m:t>
        </m:r>
      </m:oMath>
      <w:r>
        <w:rPr/>
        <w:t xml:space="preserve"> telle que la relation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rFonts w:eastAsia="Georgia" w:cs="Georgia" w:ascii="Georgia" w:hAnsi="Georgia"/>
        </w:rPr>
        <w:t xml:space="preserve"> soit vérifiée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II.F - On se propose de déterminer l'expression des trois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t xml:space="preserve">.</w:t>
      </w:r>
      <w:r>
        <w:rPr/>
        <w:br w:type="textWrapping"/>
      </w:r>
      <w:r>
        <w:rPr/>
        <w:t xml:space="preserve">II.F.1) Montrer que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vérifie la relation de récurrence linéaire d'ordre 2</w:t>
      </w:r>
    </w:p>
    <w:p>
      <w:pPr>
        <w:spacing w:after="220" w:lineRule="auto"/>
      </w:pPr>
      <m:oMathPara>
        <m:oMath>
          <m:sSub>
            <m:sSubPr/>
            <m:e>
              <m:r>
                <m:rPr>
                  <m:sty m:val="i"/>
                </m:rPr>
                <m:t>b</m:t>
              </m:r>
            </m:e>
            <m:sub>
              <m:r>
                <m:rPr>
                  <m:sty m:val="i"/>
                </m:rPr>
                <m:t>n</m:t>
              </m:r>
              <m:r>
                <m:rPr>
                  <m:sty m:val="p"/>
                </m:rPr>
                <m:t>+</m:t>
              </m:r>
              <m:r>
                <m:rPr>
                  <m:sty m:val="p"/>
                </m:rPr>
                <m:t>2</m:t>
              </m:r>
            </m:sub>
          </m:sSub>
          <m:r>
            <m:rPr>
              <m:sty m:val="p"/>
            </m:rPr>
            <m:t>=</m:t>
          </m:r>
          <m:f>
            <m:fPr>
              <m:ctrlPr>
                <w:rPr>
                  <w:rFonts w:ascii="Cambria Math" w:hAnsi="Cambria Math"/>
                </w:rPr>
              </m:ctrlPr>
            </m:fPr>
            <m:num>
              <m:r>
                <m:rPr>
                  <m:sty m:val="p"/>
                </m:rPr>
                <m:t>5</m:t>
              </m:r>
            </m:num>
            <m:den>
              <m:r>
                <m:rPr>
                  <m:sty m:val="p"/>
                </m:rPr>
                <m:t>4</m:t>
              </m:r>
            </m:den>
          </m:f>
          <m:sSub>
            <m:sSubPr/>
            <m:e>
              <m:r>
                <m:rPr>
                  <m:sty m:val="i"/>
                </m:rPr>
                <m:t>b</m:t>
              </m:r>
            </m:e>
            <m:sub>
              <m:r>
                <m:rPr>
                  <m:sty m:val="i"/>
                </m:rPr>
                <m:t>n</m:t>
              </m:r>
              <m:r>
                <m:rPr>
                  <m:sty m:val="p"/>
                </m:rPr>
                <m:t>+</m:t>
              </m:r>
              <m:r>
                <m:rPr>
                  <m:sty m:val="p"/>
                </m:rPr>
                <m:t>1</m:t>
              </m:r>
            </m:sub>
          </m:sSub>
          <m:r>
            <m:rPr>
              <m:sty m:val="p"/>
            </m:rPr>
            <m:t>−</m:t>
          </m:r>
          <m:f>
            <m:fPr>
              <m:ctrlPr>
                <w:rPr>
                  <w:rFonts w:ascii="Cambria Math" w:hAnsi="Cambria Math"/>
                </w:rPr>
              </m:ctrlPr>
            </m:fPr>
            <m:num>
              <m:r>
                <m:rPr>
                  <m:sty m:val="p"/>
                </m:rPr>
                <m:t>5</m:t>
              </m:r>
            </m:num>
            <m:den>
              <m:r>
                <m:rPr>
                  <m:sty m:val="p"/>
                </m:rPr>
                <m:t>16</m:t>
              </m:r>
            </m:den>
          </m:f>
          <m:sSub>
            <m:sSubPr/>
            <m:e>
              <m:r>
                <m:rPr>
                  <m:sty m:val="i"/>
                </m:rPr>
                <m:t>b</m:t>
              </m:r>
            </m:e>
            <m:sub>
              <m:r>
                <m:rPr>
                  <m:sty m:val="i"/>
                </m:rPr>
                <m:t>n</m:t>
              </m:r>
            </m:sub>
          </m:sSub>
        </m:oMath>
      </m:oMathPara>
    </w:p>
    <w:p>
      <w:pPr>
        <w:spacing w:after="220" w:lineRule="auto"/>
      </w:pPr>
      <w:r>
        <w:rPr>
          <w:rFonts w:eastAsia="Georgia" w:cs="Georgia" w:ascii="Georgia" w:hAnsi="Georgia"/>
        </w:rPr>
        <w:t xml:space="preserve">II.F.2) En déduire l'expression de </w:t>
      </w:r>
      <m:oMath>
        <m:sSub>
          <m:sSubPr/>
          <m:e>
            <m:r>
              <m:rPr>
                <m:sty m:val="i"/>
              </m:rPr>
              <m:t>b</m:t>
            </m:r>
          </m:e>
          <m:sub>
            <m:r>
              <m:rPr>
                <m:sty m:val="i"/>
              </m:rPr>
              <m:t>n</m:t>
            </m:r>
          </m:sub>
        </m:sSub>
      </m:oMath>
      <w:r>
        <w:rPr/>
        <w:t xml:space="preserve">, puis celles de </w:t>
      </w:r>
      <m:oMath>
        <m:sSub>
          <m:sSubPr/>
          <m:e>
            <m:r>
              <m:rPr>
                <m:sty m:val="i"/>
              </m:rPr>
              <m:t>c</m:t>
            </m:r>
          </m:e>
          <m:sub>
            <m:r>
              <m:rPr>
                <m:sty m:val="i"/>
              </m:rPr>
              <m:t>n</m:t>
            </m:r>
          </m:sub>
        </m:sSub>
      </m:oMath>
      <w:r>
        <w:rPr/>
        <w:t xml:space="preserve"> et de </w:t>
      </w:r>
      <m:oMath>
        <m:sSub>
          <m:sSubPr/>
          <m:e>
            <m:r>
              <m:rPr>
                <m:sty m:val="i"/>
              </m:rPr>
              <m:t>a</m:t>
            </m:r>
          </m:e>
          <m:sub>
            <m:r>
              <m:rPr>
                <m:sty m:val="i"/>
              </m:rPr>
              <m:t>n</m:t>
            </m:r>
          </m:sub>
        </m:sSub>
      </m:oMath>
      <w:r>
        <w:rPr/>
        <w:t xml:space="preserve"> en fonction de </w:t>
      </w:r>
      <m:oMath>
        <m:r>
          <m:rPr>
            <m:sty m:val="i"/>
          </m:rPr>
          <m:t>n</m:t>
        </m:r>
      </m:oMath>
      <w:r>
        <w:rPr/>
        <w:t xml:space="preserve">.</w:t>
      </w:r>
      <w:r>
        <w:rPr/>
        <w:br w:type="textWrapping"/>
      </w:r>
      <w:r>
        <w:rPr/>
        <w:t xml:space="preserve">II.F.3) Les suites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sont-elles convergentes ? Si oui, préciser leurs limites et en donner une interprétation.</w:t>
      </w:r>
      <w:r>
        <w:rPr/>
        <w:br w:type="textWrapping"/>
      </w:r>
      <w:r>
        <w:rPr/>
        <w:t xml:space="preserve">II. </w:t>
      </w:r>
      <m:oMath>
        <m:r>
          <m:rPr>
            <m:sty m:val="i"/>
          </m:rPr>
          <m:t>G</m:t>
        </m:r>
      </m:oMath>
      <w:r>
        <w:rPr/>
        <w:t xml:space="preserve"> - Soit </w:t>
      </w:r>
      <m:oMath>
        <m:r>
          <m:rPr>
            <m:sty m:val="i"/>
          </m:rPr>
          <m:t>X</m:t>
        </m:r>
      </m:oMath>
      <w:r>
        <w:rPr>
          <w:rFonts w:eastAsia="Georgia" w:cs="Georgia" w:ascii="Georgia" w:hAnsi="Georgia"/>
        </w:rPr>
        <w:t xml:space="preserve"> la variable aléatoire égale au nombre de déplacements nécessaires pour que les deux personnes se retrouvent pour la première fois.</w:t>
      </w:r>
      <w:r>
        <w:rPr/>
        <w:br w:type="textWrapping"/>
      </w:r>
      <w:r>
        <w:rPr/>
        <w:t xml:space="preserve">II.G.1) Quelles sont les valeurs prises par </w:t>
      </w:r>
      <m:oMath>
        <m:r>
          <m:rPr>
            <m:sty m:val="i"/>
          </m:rPr>
          <m:t>X</m:t>
        </m:r>
      </m:oMath>
      <w:r>
        <w:rPr/>
        <w:t xml:space="preserve"> ?</w:t>
      </w:r>
      <w:r>
        <w:rPr/>
        <w:br w:type="textWrapping"/>
      </w:r>
      <w:r>
        <w:rPr/>
        <w:t xml:space="preserve">II.G.2)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exprimer l'événement ( </w:t>
      </w:r>
      <m:oMath>
        <m:r>
          <m:rPr>
            <m:sty m:val="i"/>
          </m:rPr>
          <m:t>X</m:t>
        </m:r>
        <m:r>
          <m:rPr>
            <m:sty m:val="p"/>
          </m:rPr>
          <m:t>=</m:t>
        </m:r>
        <m:r>
          <m:rPr>
            <m:sty m:val="i"/>
          </m:rPr>
          <m:t>n</m:t>
        </m:r>
      </m:oMath>
      <w:r>
        <w:rPr/>
        <w:t xml:space="preserve"> ) en fonction de </w:t>
      </w:r>
      <m:oMath>
        <m:sSub>
          <m:sSubPr/>
          <m:e>
            <m:r>
              <m:rPr>
                <m:sty m:val="i"/>
              </m:rPr>
              <m:t>A</m:t>
            </m:r>
          </m:e>
          <m:sub>
            <m:r>
              <m:rPr>
                <m:sty m:val="i"/>
              </m:rPr>
              <m:t>n</m:t>
            </m:r>
          </m:sub>
        </m:sSub>
      </m:oMath>
      <w:r>
        <w:rPr/>
        <w:t xml:space="preserve"> et </w:t>
      </w:r>
      <m:oMath>
        <m:sSub>
          <m:sSubPr/>
          <m:e>
            <m:r>
              <m:rPr>
                <m:sty m:val="i"/>
              </m:rPr>
              <m:t>C</m:t>
            </m:r>
          </m:e>
          <m:sub>
            <m:r>
              <m:rPr>
                <m:sty m:val="i"/>
              </m:rPr>
              <m:t>n</m:t>
            </m:r>
            <m:r>
              <m:rPr>
                <m:sty m:val="p"/>
              </m:rPr>
              <m:t>−</m:t>
            </m:r>
            <m:r>
              <m:rPr>
                <m:sty m:val="p"/>
              </m:rPr>
              <m:t>1</m:t>
            </m:r>
          </m:sub>
        </m:sSub>
      </m:oMath>
      <w:r>
        <w:rPr/>
        <w:t xml:space="preserve">.</w:t>
      </w:r>
      <w:r>
        <w:rPr/>
        <w:br w:type="textWrapping"/>
      </w:r>
      <w:r>
        <w:rPr/>
        <w:t xml:space="preserve">II.G.3) Donner la loi de </w:t>
      </w:r>
      <m:oMath>
        <m:r>
          <m:rPr>
            <m:sty m:val="i"/>
          </m:rPr>
          <m:t>X</m:t>
        </m:r>
      </m:oMath>
      <w:r>
        <w:rPr/>
        <w:t xml:space="preserve">.</w:t>
      </w:r>
    </w:p>
    <w:p>
      <w:pPr>
        <w:spacing w:after="220" w:lineRule="auto"/>
      </w:pPr>
      <w:r>
        <w:rPr/>
        <w:t xml:space="preserve">Justifier que pour </w:t>
      </w:r>
      <m:oMath>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n</m:t>
            </m:r>
            <m:sSup>
              <m:sSupPr/>
              <m:e>
                <m:r>
                  <m:rPr>
                    <m:sty m:val="i"/>
                  </m:rPr>
                  <m:t>x</m:t>
                </m:r>
              </m:e>
              <m:sup>
                <m:r>
                  <m:rPr>
                    <m:sty m:val="i"/>
                  </m:rPr>
                  <m:t>n</m:t>
                </m:r>
              </m:sup>
            </m:sSup>
            <m:r>
              <m:rPr>
                <m:sty m:val="p"/>
              </m:rPr>
              <m:t>=</m:t>
            </m:r>
            <m:f>
              <m:fPr>
                <m:ctrlPr>
                  <w:rPr>
                    <w:rFonts w:ascii="Cambria Math" w:hAnsi="Cambria Math"/>
                  </w:rPr>
                </m:ctrlPr>
              </m:fPr>
              <m:num>
                <m:r>
                  <m:rPr>
                    <m:sty m:val="i"/>
                  </m:rPr>
                  <m:t>x</m:t>
                </m:r>
              </m:num>
              <m:den>
                <m:r>
                  <m:rPr>
                    <m:sty m:val="p"/>
                  </m:rPr>
                  <m:t>(</m:t>
                </m:r>
                <m:r>
                  <m:rPr>
                    <m:sty m:val="p"/>
                  </m:rPr>
                  <m:t>1</m:t>
                </m:r>
                <m:r>
                  <m:rPr>
                    <m:sty m:val="p"/>
                  </m:rPr>
                  <m:t>−</m:t>
                </m:r>
                <m:r>
                  <m:rPr>
                    <m:sty m:val="i"/>
                  </m:rPr>
                  <m:t>x</m:t>
                </m:r>
                <m:sSup>
                  <m:sSupPr/>
                  <m:e>
                    <m:r>
                      <m:rPr>
                        <m:sty m:val="p"/>
                      </m:rPr>
                      <m:t>)</m:t>
                    </m:r>
                  </m:e>
                  <m:sup>
                    <m:r>
                      <m:rPr>
                        <m:sty m:val="p"/>
                      </m:rPr>
                      <m:t>2</m:t>
                    </m:r>
                  </m:sup>
                </m:sSup>
              </m:den>
            </m:f>
          </m:e>
        </m:d>
      </m:oMath>
      <w:r>
        <w:rPr/>
        <w:t xml:space="preserve">.</w:t>
      </w:r>
      <w:r>
        <w:rPr/>
        <w:br w:type="textWrapping"/>
      </w:r>
      <w:r>
        <w:rPr>
          <w:rFonts w:eastAsia="Georgia" w:cs="Georgia" w:ascii="Georgia" w:hAnsi="Georgia"/>
        </w:rPr>
        <w:t xml:space="preserve">Calculer l'espérance de </w:t>
      </w:r>
      <m:oMath>
        <m:r>
          <m:rPr>
            <m:sty m:val="i"/>
          </m:rPr>
          <m:t>X</m:t>
        </m:r>
      </m:oMath>
      <w:r>
        <w:rPr/>
        <w:t xml:space="preserve">.</w:t>
      </w:r>
      <w:r>
        <w:rPr/>
        <w:br w:type="textWrapping"/>
      </w:r>
      <w:r>
        <w:rPr>
          <w:rFonts w:eastAsia="Georgia" w:cs="Georgia" w:ascii="Georgia" w:hAnsi="Georgia"/>
        </w:rPr>
        <w:t xml:space="preserve">Comment peut-on l'interpréter dans le cadre du problème du labyrinthe.</w:t>
      </w:r>
    </w:p>
    <w:p>
      <w:pPr>
        <w:spacing w:line="271" w:before="330" w:lineRule="auto"/>
      </w:pPr>
      <w:r>
        <w:rPr>
          <w:b/>
          <w:sz w:val="42"/>
        </w:rPr>
        <w:t xml:space="preserve">III Rayon spectral</w:t>
      </w:r>
    </w:p>
    <w:p>
      <w:pPr>
        <w:spacing w:line="271" w:before="330" w:lineRule="auto"/>
      </w:pPr>
      <w:r>
        <w:rPr>
          <w:rFonts w:eastAsia="Georgia" w:cs="Georgia" w:ascii="Georgia" w:hAnsi="Georgia"/>
          <w:b/>
          <w:sz w:val="42"/>
        </w:rPr>
        <w:t xml:space="preserve">III.A - Quelques résultats intermédiaires</w:t>
      </w:r>
    </w:p>
    <w:p>
      <w:pPr>
        <w:spacing w:after="220" w:lineRule="auto"/>
      </w:pPr>
      <w:r>
        <w:rPr>
          <w:rFonts w:eastAsia="Georgia" w:cs="Georgia" w:ascii="Georgia" w:hAnsi="Georgia"/>
        </w:rPr>
        <w:t xml:space="preserve">Dans cette sous-partie, on fixe un nombre réel </w:t>
      </w:r>
      <m:oMath>
        <m:r>
          <m:rPr>
            <m:sty m:val="i"/>
          </m:rPr>
          <m:t>μ</m:t>
        </m:r>
        <m:r>
          <m:rPr>
            <m:sty m:val="p"/>
          </m:rPr>
          <m:t>⩾</m:t>
        </m:r>
        <m:r>
          <m:rPr>
            <m:sty m:val="p"/>
          </m:rPr>
          <m:t>0</m:t>
        </m:r>
      </m:oMath>
      <w:r>
        <w:rPr/>
        <w:t xml:space="preserve"> et deux matrices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et </w:t>
      </w:r>
      <m:oMath>
        <m:r>
          <m:rPr>
            <m:sty m:val="i"/>
          </m:rPr>
          <m:t>P</m:t>
        </m:r>
        <m:r>
          <m:rPr>
            <m:sty m:val="p"/>
          </m:rPr>
          <m:t>∈</m:t>
        </m:r>
        <m:sSub>
          <m:sSubPr/>
          <m:e>
            <m:r>
              <m:rPr>
                <m:sty m:val="p"/>
              </m:rPr>
              <m:t>GL</m:t>
            </m:r>
          </m:e>
          <m:sub>
            <m:r>
              <m:rPr>
                <m:sty m:val="p"/>
              </m:rPr>
              <m:t>3</m:t>
            </m:r>
          </m:sub>
        </m:sSub>
        <m:r>
          <m:rPr>
            <m:sty m:val="p"/>
          </m:rPr>
          <m:t>(</m:t>
        </m:r>
        <m:r>
          <m:rPr>
            <m:scr m:val="double-struck"/>
          </m:rPr>
          <m:t>R</m:t>
        </m:r>
        <m:r>
          <m:rPr>
            <m:sty m:val="p"/>
          </m:rPr>
          <m:t>)</m:t>
        </m:r>
      </m:oMath>
      <w:r>
        <w:rPr>
          <w:rFonts w:eastAsia="Georgia" w:cs="Georgia" w:ascii="Georgia" w:hAnsi="Georgia"/>
        </w:rPr>
        <w:t xml:space="preserve"> vérifiant pour tout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r>
          <m:rPr>
            <m:sty m:val="p"/>
          </m:rPr>
          <m:t>,</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A</m:t>
            </m:r>
            <m:r>
              <m:rPr>
                <m:sty m:val="i"/>
              </m:rPr>
              <m:t>P</m:t>
            </m:r>
            <m:r>
              <m:rPr>
                <m:sty m:val="i"/>
              </m:rPr>
              <m:t>w</m:t>
            </m:r>
          </m:e>
        </m:d>
        <m:r>
          <m:rPr>
            <m:sty m:val="p"/>
          </m:rPr>
          <m:t>⩽</m:t>
        </m:r>
        <m:r>
          <m:rPr>
            <m:sty m:val="i"/>
          </m:rPr>
          <m:t>μ</m:t>
        </m:r>
        <m:r>
          <m:rPr>
            <m:sty m:val="p"/>
          </m:rPr>
          <m:t>‖</m:t>
        </m:r>
        <m:r>
          <m:rPr>
            <m:sty m:val="i"/>
          </m:rPr>
          <m:t>w</m:t>
        </m:r>
        <m:r>
          <m:rPr>
            <m:sty m:val="p"/>
          </m:rPr>
          <m:t>‖</m:t>
        </m:r>
      </m:oMath>
      <w:r>
        <w:rPr/>
        <w:t xml:space="preserve">.</w:t>
      </w:r>
      <w:r>
        <w:rPr/>
        <w:br w:type="textWrapping"/>
      </w:r>
      <w:r>
        <w:rPr>
          <w:rFonts w:eastAsia="Georgia" w:cs="Georgia" w:ascii="Georgia" w:hAnsi="Georgia"/>
        </w:rPr>
        <w:t xml:space="preserve">III.A.1) Démontrer l'inégalité </w:t>
      </w:r>
      <m:oMath>
        <m:d>
          <m:dPr>
            <m:begChr m:val="‖"/>
            <m:endChr m:val="‖"/>
            <m:ctrlPr>
              <w:rPr>
                <w:rFonts w:ascii="Cambria Math" w:hAnsi="Cambria Math"/>
              </w:rPr>
            </m:ctrlPr>
          </m:dPr>
          <m:e>
            <m:sSup>
              <m:sSupPr/>
              <m:e>
                <m:r>
                  <m:rPr>
                    <m:sty m:val="i"/>
                  </m:rPr>
                  <m:t>P</m:t>
                </m:r>
              </m:e>
              <m:sup>
                <m:r>
                  <m:rPr>
                    <m:sty m:val="p"/>
                  </m:rPr>
                  <m:t>−</m:t>
                </m:r>
                <m:r>
                  <m:rPr>
                    <m:sty m:val="p"/>
                  </m:rPr>
                  <m:t>1</m:t>
                </m:r>
              </m:sup>
            </m:sSup>
            <m:sSup>
              <m:sSupPr/>
              <m:e>
                <m:r>
                  <m:rPr>
                    <m:sty m:val="i"/>
                  </m:rPr>
                  <m:t>A</m:t>
                </m:r>
              </m:e>
              <m:sup>
                <m:r>
                  <m:rPr>
                    <m:sty m:val="i"/>
                  </m:rPr>
                  <m:t>n</m:t>
                </m:r>
                <m:r>
                  <m:rPr>
                    <m:sty m:val="p"/>
                  </m:rPr>
                  <m:t>+</m:t>
                </m:r>
                <m:r>
                  <m:rPr>
                    <m:sty m:val="p"/>
                  </m:rPr>
                  <m:t>1</m:t>
                </m:r>
              </m:sup>
            </m:sSup>
            <m:r>
              <m:rPr>
                <m:sty m:val="i"/>
              </m:rPr>
              <m:t>P</m:t>
            </m:r>
            <m:r>
              <m:rPr>
                <m:sty m:val="i"/>
              </m:rPr>
              <m:t>w</m:t>
            </m:r>
          </m:e>
        </m:d>
        <m:r>
          <m:rPr>
            <m:sty m:val="p"/>
          </m:rPr>
          <m:t>⩽</m:t>
        </m:r>
        <m:r>
          <m:rPr>
            <m:sty m:val="i"/>
          </m:rPr>
          <m:t>μ</m:t>
        </m:r>
        <m:d>
          <m:dPr>
            <m:begChr m:val="‖"/>
            <m:endChr m:val="‖"/>
            <m:ctrlPr>
              <w:rPr>
                <w:rFonts w:ascii="Cambria Math" w:hAnsi="Cambria Math"/>
              </w:rPr>
            </m:ctrlPr>
          </m:dPr>
          <m:e>
            <m:sSup>
              <m:sSupPr/>
              <m:e>
                <m:r>
                  <m:rPr>
                    <m:sty m:val="i"/>
                  </m:rPr>
                  <m:t>P</m:t>
                </m:r>
              </m:e>
              <m:sup>
                <m:r>
                  <m:rPr>
                    <m:sty m:val="p"/>
                  </m:rPr>
                  <m:t>−</m:t>
                </m:r>
                <m:r>
                  <m:rPr>
                    <m:sty m:val="p"/>
                  </m:rPr>
                  <m:t>1</m:t>
                </m:r>
              </m:sup>
            </m:sSup>
            <m:sSup>
              <m:sSupPr/>
              <m:e>
                <m:r>
                  <m:rPr>
                    <m:sty m:val="i"/>
                  </m:rPr>
                  <m:t>A</m:t>
                </m:r>
              </m:e>
              <m:sup>
                <m:r>
                  <m:rPr>
                    <m:sty m:val="i"/>
                  </m:rPr>
                  <m:t>n</m:t>
                </m:r>
              </m:sup>
            </m:sSup>
            <m:r>
              <m:rPr>
                <m:sty m:val="i"/>
              </m:rPr>
              <m:t>P</m:t>
            </m:r>
            <m:r>
              <m:rPr>
                <m:sty m:val="i"/>
              </m:rPr>
              <m:t>w</m:t>
            </m:r>
          </m:e>
        </m:d>
      </m:oMath>
      <w:r>
        <w:rPr/>
        <w:t xml:space="preserve">, pour tout entier </w:t>
      </w:r>
      <m:oMath>
        <m:r>
          <m:rPr>
            <m:sty m:val="i"/>
          </m:rPr>
          <m:t>n</m:t>
        </m:r>
        <m:r>
          <m:rPr>
            <m:sty m:val="p"/>
          </m:rPr>
          <m:t>⩾</m:t>
        </m:r>
        <m:r>
          <m:rPr>
            <m:sty m:val="p"/>
          </m:rPr>
          <m:t>1</m:t>
        </m:r>
      </m:oMath>
      <w:r>
        <w:rPr/>
        <w:t xml:space="preserve"> et toute matrice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En déduire que </w:t>
      </w:r>
      <m:oMath>
        <m:d>
          <m:dPr>
            <m:begChr m:val="‖"/>
            <m:endChr m:val="‖"/>
            <m:ctrlPr>
              <w:rPr>
                <w:rFonts w:ascii="Cambria Math" w:hAnsi="Cambria Math"/>
              </w:rPr>
            </m:ctrlPr>
          </m:dPr>
          <m:e>
            <m:sSup>
              <m:sSupPr/>
              <m:e>
                <m:r>
                  <m:rPr>
                    <m:sty m:val="i"/>
                  </m:rPr>
                  <m:t>P</m:t>
                </m:r>
              </m:e>
              <m:sup>
                <m:r>
                  <m:rPr>
                    <m:sty m:val="p"/>
                  </m:rPr>
                  <m:t>−</m:t>
                </m:r>
                <m:r>
                  <m:rPr>
                    <m:sty m:val="p"/>
                  </m:rPr>
                  <m:t>1</m:t>
                </m:r>
              </m:sup>
            </m:sSup>
            <m:sSup>
              <m:sSupPr/>
              <m:e>
                <m:r>
                  <m:rPr>
                    <m:sty m:val="i"/>
                  </m:rPr>
                  <m:t>A</m:t>
                </m:r>
              </m:e>
              <m:sup>
                <m:r>
                  <m:rPr>
                    <m:sty m:val="i"/>
                  </m:rPr>
                  <m:t>n</m:t>
                </m:r>
              </m:sup>
            </m:sSup>
            <m:r>
              <m:rPr>
                <m:sty m:val="i"/>
              </m:rPr>
              <m:t>P</m:t>
            </m:r>
            <m:r>
              <m:rPr>
                <m:sty m:val="i"/>
              </m:rPr>
              <m:t>w</m:t>
            </m:r>
          </m:e>
        </m:d>
        <m:r>
          <m:rPr>
            <m:sty m:val="p"/>
          </m:rPr>
          <m:t>⩽</m:t>
        </m:r>
        <m:sSup>
          <m:sSupPr/>
          <m:e>
            <m:r>
              <m:rPr>
                <m:sty m:val="i"/>
              </m:rPr>
              <m:t>μ</m:t>
            </m:r>
          </m:e>
          <m:sup>
            <m:r>
              <m:rPr>
                <m:sty m:val="i"/>
              </m:rPr>
              <m:t>n</m:t>
            </m:r>
          </m:sup>
        </m:sSup>
        <m:r>
          <m:rPr>
            <m:sty m:val="p"/>
          </m:rPr>
          <m:t>‖</m:t>
        </m:r>
        <m:r>
          <m:rPr>
            <m:sty m:val="i"/>
          </m:rPr>
          <m:t>w</m:t>
        </m:r>
        <m:r>
          <m:rPr>
            <m:sty m:val="p"/>
          </m:rPr>
          <m:t>‖</m:t>
        </m:r>
      </m:oMath>
      <w:r>
        <w:rPr/>
        <w:t xml:space="preserve">.</w:t>
      </w:r>
    </w:p>
    <w:p>
      <w:pPr>
        <w:spacing w:line="271" w:before="330" w:lineRule="auto"/>
      </w:pPr>
      <w:r>
        <w:rPr>
          <w:b/>
          <w:sz w:val="42"/>
        </w:rPr>
        <w:t xml:space="preserve">III.A.2)</w:t>
      </w:r>
    </w:p>
    <w:p>
      <w:pPr>
        <w:spacing w:after="220" w:lineRule="auto"/>
      </w:pPr>
      <w:r>
        <w:rPr>
          <w:rFonts w:eastAsia="Georgia" w:cs="Georgia" w:ascii="Georgia" w:hAnsi="Georgia"/>
        </w:rPr>
        <w:t xml:space="preserve">a) Justifier brièvement l'inégalité</w:t>
      </w:r>
    </w:p>
    <w:p>
      <w:pPr>
        <w:spacing w:after="220" w:lineRule="auto"/>
      </w:pPr>
      <m:oMathPara>
        <m:oMath>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r>
            <m:rPr>
              <m:sty m:val="p"/>
            </m:rPr>
            <m:t xml:space="preserve"> </m:t>
          </m:r>
          <m:d>
            <m:dPr>
              <m:begChr m:val="‖"/>
              <m:endChr m:val="‖"/>
              <m:ctrlPr>
                <w:rPr>
                  <w:rFonts w:ascii="Cambria Math" w:hAnsi="Cambria Math"/>
                </w:rPr>
              </m:ctrlPr>
            </m:dPr>
            <m:e>
              <m:r>
                <m:rPr>
                  <m:sty m:val="i"/>
                </m:rPr>
                <m:t>P</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e>
          </m:d>
          <m:r>
            <m:rPr>
              <m:sty m:val="p"/>
            </m:rPr>
            <m:t>⩽</m:t>
          </m:r>
          <m:r>
            <m:rPr>
              <m:sty m:val="p"/>
            </m:rPr>
            <m:t>|</m:t>
          </m:r>
          <m:r>
            <m:rPr>
              <m:sty m:val="i"/>
            </m:rPr>
            <m:t>x</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
                </m:e>
              </m:d>
            </m:e>
          </m:d>
          <m:r>
            <m:rPr>
              <m:sty m:val="p"/>
            </m:rPr>
            <m:t>+</m:t>
          </m:r>
          <m:r>
            <m:rPr>
              <m:sty m:val="p"/>
            </m:rPr>
            <m:t>|</m:t>
          </m:r>
          <m:r>
            <m:rPr>
              <m:sty m:val="i"/>
            </m:rPr>
            <m:t>y</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1</m:t>
                        </m:r>
                      </m:e>
                    </m:mr>
                    <m:mr>
                      <m:e>
                        <m:r>
                          <m:rPr>
                            <m:sty m:val="p"/>
                          </m:rPr>
                          <m:t>0</m:t>
                        </m:r>
                      </m:e>
                    </m:mr>
                  </m:m>
                </m:e>
              </m:d>
            </m:e>
          </m:d>
          <m:r>
            <m:rPr>
              <m:sty m:val="p"/>
            </m:rPr>
            <m:t>+</m:t>
          </m:r>
          <m:r>
            <m:rPr>
              <m:sty m:val="p"/>
            </m:rPr>
            <m:t>|</m:t>
          </m:r>
          <m:r>
            <m:rPr>
              <m:sty m:val="i"/>
            </m:rPr>
            <m:t>z</m:t>
          </m:r>
          <m:r>
            <m:rPr>
              <m:sty m:val="p"/>
            </m:rPr>
            <m:t>|</m:t>
          </m:r>
          <m:d>
            <m:dPr>
              <m:begChr m:val="‖"/>
              <m:endChr m:val="‖"/>
              <m:ctrlPr>
                <w:rPr>
                  <w:rFonts w:ascii="Cambria Math" w:hAnsi="Cambria Math"/>
                </w:rPr>
              </m:ctrlPr>
            </m:dPr>
            <m:e>
              <m:r>
                <m:rPr>
                  <m:sty m:val="i"/>
                </m:rPr>
                <m:t>P</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1</m:t>
                        </m:r>
                      </m:e>
                    </m:mr>
                  </m:m>
                </m:e>
              </m:d>
            </m:e>
          </m:d>
        </m:oMath>
      </m:oMathPara>
    </w:p>
    <w:p>
      <w:pPr>
        <w:spacing w:after="220" w:lineRule="auto"/>
      </w:pPr>
      <w:r>
        <w:rPr/>
        <w:t xml:space="preserve">b) Pour </w:t>
      </w:r>
      <m:oMath>
        <m:r>
          <m:rPr>
            <m:sty m:val="i"/>
          </m:rPr>
          <m:t>P</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p</m:t>
                      </m:r>
                    </m:e>
                    <m:sub>
                      <m:r>
                        <m:rPr>
                          <m:sty m:val="p"/>
                        </m:rPr>
                        <m:t>11</m:t>
                      </m:r>
                    </m:sub>
                  </m:sSub>
                </m:e>
                <m:e>
                  <m:sSub>
                    <m:sSubPr/>
                    <m:e>
                      <m:r>
                        <m:rPr>
                          <m:sty m:val="i"/>
                        </m:rPr>
                        <m:t>p</m:t>
                      </m:r>
                    </m:e>
                    <m:sub>
                      <m:r>
                        <m:rPr>
                          <m:sty m:val="p"/>
                        </m:rPr>
                        <m:t>12</m:t>
                      </m:r>
                    </m:sub>
                  </m:sSub>
                </m:e>
                <m:e>
                  <m:sSub>
                    <m:sSubPr/>
                    <m:e>
                      <m:r>
                        <m:rPr>
                          <m:sty m:val="i"/>
                        </m:rPr>
                        <m:t>p</m:t>
                      </m:r>
                    </m:e>
                    <m:sub>
                      <m:r>
                        <m:rPr>
                          <m:sty m:val="p"/>
                        </m:rPr>
                        <m:t>13</m:t>
                      </m:r>
                    </m:sub>
                  </m:sSub>
                </m:e>
              </m:mr>
              <m:mr>
                <m:e>
                  <m:sSub>
                    <m:sSubPr/>
                    <m:e>
                      <m:r>
                        <m:rPr>
                          <m:sty m:val="i"/>
                        </m:rPr>
                        <m:t>p</m:t>
                      </m:r>
                    </m:e>
                    <m:sub>
                      <m:r>
                        <m:rPr>
                          <m:sty m:val="p"/>
                        </m:rPr>
                        <m:t>21</m:t>
                      </m:r>
                    </m:sub>
                  </m:sSub>
                </m:e>
                <m:e>
                  <m:sSub>
                    <m:sSubPr/>
                    <m:e>
                      <m:r>
                        <m:rPr>
                          <m:sty m:val="i"/>
                        </m:rPr>
                        <m:t>p</m:t>
                      </m:r>
                    </m:e>
                    <m:sub>
                      <m:r>
                        <m:rPr>
                          <m:sty m:val="p"/>
                        </m:rPr>
                        <m:t>22</m:t>
                      </m:r>
                    </m:sub>
                  </m:sSub>
                </m:e>
                <m:e>
                  <m:sSub>
                    <m:sSubPr/>
                    <m:e>
                      <m:r>
                        <m:rPr>
                          <m:sty m:val="i"/>
                        </m:rPr>
                        <m:t>p</m:t>
                      </m:r>
                    </m:e>
                    <m:sub>
                      <m:r>
                        <m:rPr>
                          <m:sty m:val="p"/>
                        </m:rPr>
                        <m:t>23</m:t>
                      </m:r>
                    </m:sub>
                  </m:sSub>
                </m:e>
              </m:mr>
              <m:mr>
                <m:e>
                  <m:sSub>
                    <m:sSubPr/>
                    <m:e>
                      <m:r>
                        <m:rPr>
                          <m:sty m:val="i"/>
                        </m:rPr>
                        <m:t>p</m:t>
                      </m:r>
                    </m:e>
                    <m:sub>
                      <m:r>
                        <m:rPr>
                          <m:sty m:val="p"/>
                        </m:rPr>
                        <m:t>31</m:t>
                      </m:r>
                    </m:sub>
                  </m:sSub>
                </m:e>
                <m:e>
                  <m:sSub>
                    <m:sSubPr/>
                    <m:e>
                      <m:r>
                        <m:rPr>
                          <m:sty m:val="i"/>
                        </m:rPr>
                        <m:t>p</m:t>
                      </m:r>
                    </m:e>
                    <m:sub>
                      <m:r>
                        <m:rPr>
                          <m:sty m:val="p"/>
                        </m:rPr>
                        <m:t>32</m:t>
                      </m:r>
                    </m:sub>
                  </m:sSub>
                </m:e>
                <m:e>
                  <m:sSub>
                    <m:sSubPr/>
                    <m:e>
                      <m:r>
                        <m:rPr>
                          <m:sty m:val="i"/>
                        </m:rPr>
                        <m:t>p</m:t>
                      </m:r>
                    </m:e>
                    <m:sub>
                      <m:r>
                        <m:rPr>
                          <m:sty m:val="p"/>
                        </m:rPr>
                        <m:t>33</m:t>
                      </m:r>
                    </m:sub>
                  </m:sSub>
                </m:e>
              </m:mr>
            </m:m>
          </m:e>
        </m:d>
      </m:oMath>
      <w:r>
        <w:rPr/>
        <w:t xml:space="preserve">, on pose </w:t>
      </w:r>
      <m:oMath>
        <m:r>
          <m:rPr>
            <m:sty m:val="i"/>
          </m:rPr>
          <m:t>C</m:t>
        </m:r>
        <m:r>
          <m:rPr>
            <m:sty m:val="p"/>
          </m:rPr>
          <m:t>(</m:t>
        </m:r>
        <m:r>
          <m:rPr>
            <m:sty m:val="i"/>
          </m:rPr>
          <m:t>P</m:t>
        </m:r>
        <m:r>
          <m:rPr>
            <m:sty m:val="p"/>
          </m:rPr>
          <m:t>)</m:t>
        </m:r>
        <m:r>
          <m:rPr>
            <m:sty m:val="p"/>
          </m:rPr>
          <m:t>=</m:t>
        </m:r>
        <m:rad>
          <m:radPr>
            <m:degHide m:val="1"/>
            <m:ctrlPr>
              <w:rPr>
                <w:rFonts w:ascii="Cambria Math" w:hAnsi="Cambria Math"/>
              </w:rPr>
            </m:ctrlPr>
          </m:radPr>
          <m:deg/>
          <m:e>
            <m:sSubSup>
              <m:sSubSupPr/>
              <m:e>
                <m:r>
                  <m:rPr>
                    <m:sty m:val="i"/>
                  </m:rPr>
                  <m:t>p</m:t>
                </m:r>
              </m:e>
              <m:sub>
                <m:r>
                  <m:rPr>
                    <m:sty m:val="p"/>
                  </m:rPr>
                  <m:t>11</m:t>
                </m:r>
              </m:sub>
              <m:sup>
                <m:r>
                  <m:rPr>
                    <m:sty m:val="p"/>
                  </m:rPr>
                  <m:t>2</m:t>
                </m:r>
              </m:sup>
            </m:sSubSup>
            <m:r>
              <m:rPr>
                <m:sty m:val="p"/>
              </m:rPr>
              <m:t>+</m:t>
            </m:r>
            <m:sSubSup>
              <m:sSubSupPr/>
              <m:e>
                <m:r>
                  <m:rPr>
                    <m:sty m:val="i"/>
                  </m:rPr>
                  <m:t>p</m:t>
                </m:r>
              </m:e>
              <m:sub>
                <m:r>
                  <m:rPr>
                    <m:sty m:val="p"/>
                  </m:rPr>
                  <m:t>21</m:t>
                </m:r>
              </m:sub>
              <m:sup>
                <m:r>
                  <m:rPr>
                    <m:sty m:val="p"/>
                  </m:rPr>
                  <m:t>2</m:t>
                </m:r>
              </m:sup>
            </m:sSubSup>
            <m:r>
              <m:rPr>
                <m:sty m:val="p"/>
              </m:rPr>
              <m:t>+</m:t>
            </m:r>
            <m:sSubSup>
              <m:sSubSupPr/>
              <m:e>
                <m:r>
                  <m:rPr>
                    <m:sty m:val="i"/>
                  </m:rPr>
                  <m:t>p</m:t>
                </m:r>
              </m:e>
              <m:sub>
                <m:r>
                  <m:rPr>
                    <m:sty m:val="p"/>
                  </m:rPr>
                  <m:t>31</m:t>
                </m:r>
              </m:sub>
              <m:sup>
                <m:r>
                  <m:rPr>
                    <m:sty m:val="p"/>
                  </m:rPr>
                  <m:t>2</m:t>
                </m:r>
              </m:sup>
            </m:sSubSup>
            <m:r>
              <m:rPr>
                <m:sty m:val="p"/>
              </m:rPr>
              <m:t>+</m:t>
            </m:r>
            <m:sSubSup>
              <m:sSubSupPr/>
              <m:e>
                <m:r>
                  <m:rPr>
                    <m:sty m:val="i"/>
                  </m:rPr>
                  <m:t>p</m:t>
                </m:r>
              </m:e>
              <m:sub>
                <m:r>
                  <m:rPr>
                    <m:sty m:val="p"/>
                  </m:rPr>
                  <m:t>12</m:t>
                </m:r>
              </m:sub>
              <m:sup>
                <m:r>
                  <m:rPr>
                    <m:sty m:val="p"/>
                  </m:rPr>
                  <m:t>2</m:t>
                </m:r>
              </m:sup>
            </m:sSubSup>
            <m:r>
              <m:rPr>
                <m:sty m:val="p"/>
              </m:rPr>
              <m:t>+</m:t>
            </m:r>
            <m:sSubSup>
              <m:sSubSupPr/>
              <m:e>
                <m:r>
                  <m:rPr>
                    <m:sty m:val="i"/>
                  </m:rPr>
                  <m:t>p</m:t>
                </m:r>
              </m:e>
              <m:sub>
                <m:r>
                  <m:rPr>
                    <m:sty m:val="p"/>
                  </m:rPr>
                  <m:t>22</m:t>
                </m:r>
              </m:sub>
              <m:sup>
                <m:r>
                  <m:rPr>
                    <m:sty m:val="p"/>
                  </m:rPr>
                  <m:t>2</m:t>
                </m:r>
              </m:sup>
            </m:sSubSup>
            <m:r>
              <m:rPr>
                <m:sty m:val="p"/>
              </m:rPr>
              <m:t>+</m:t>
            </m:r>
            <m:sSubSup>
              <m:sSubSupPr/>
              <m:e>
                <m:r>
                  <m:rPr>
                    <m:sty m:val="i"/>
                  </m:rPr>
                  <m:t>p</m:t>
                </m:r>
              </m:e>
              <m:sub>
                <m:r>
                  <m:rPr>
                    <m:sty m:val="p"/>
                  </m:rPr>
                  <m:t>32</m:t>
                </m:r>
              </m:sub>
              <m:sup>
                <m:r>
                  <m:rPr>
                    <m:sty m:val="p"/>
                  </m:rPr>
                  <m:t>2</m:t>
                </m:r>
              </m:sup>
            </m:sSubSup>
            <m:r>
              <m:rPr>
                <m:sty m:val="p"/>
              </m:rPr>
              <m:t>+</m:t>
            </m:r>
            <m:sSubSup>
              <m:sSubSupPr/>
              <m:e>
                <m:r>
                  <m:rPr>
                    <m:sty m:val="i"/>
                  </m:rPr>
                  <m:t>p</m:t>
                </m:r>
              </m:e>
              <m:sub>
                <m:r>
                  <m:rPr>
                    <m:sty m:val="p"/>
                  </m:rPr>
                  <m:t>13</m:t>
                </m:r>
              </m:sub>
              <m:sup>
                <m:r>
                  <m:rPr>
                    <m:sty m:val="p"/>
                  </m:rPr>
                  <m:t>2</m:t>
                </m:r>
              </m:sup>
            </m:sSubSup>
            <m:r>
              <m:rPr>
                <m:sty m:val="p"/>
              </m:rPr>
              <m:t>+</m:t>
            </m:r>
            <m:sSubSup>
              <m:sSubSupPr/>
              <m:e>
                <m:r>
                  <m:rPr>
                    <m:sty m:val="i"/>
                  </m:rPr>
                  <m:t>p</m:t>
                </m:r>
              </m:e>
              <m:sub>
                <m:r>
                  <m:rPr>
                    <m:sty m:val="p"/>
                  </m:rPr>
                  <m:t>23</m:t>
                </m:r>
              </m:sub>
              <m:sup>
                <m:r>
                  <m:rPr>
                    <m:sty m:val="p"/>
                  </m:rPr>
                  <m:t>2</m:t>
                </m:r>
              </m:sup>
            </m:sSubSup>
            <m:r>
              <m:rPr>
                <m:sty m:val="p"/>
              </m:rPr>
              <m:t>+</m:t>
            </m:r>
            <m:sSubSup>
              <m:sSubSupPr/>
              <m:e>
                <m:r>
                  <m:rPr>
                    <m:sty m:val="i"/>
                  </m:rPr>
                  <m:t>p</m:t>
                </m:r>
              </m:e>
              <m:sub>
                <m:r>
                  <m:rPr>
                    <m:sty m:val="p"/>
                  </m:rPr>
                  <m:t>33</m:t>
                </m:r>
              </m:sub>
              <m:sup>
                <m:r>
                  <m:rPr>
                    <m:sty m:val="p"/>
                  </m:rPr>
                  <m:t>2</m:t>
                </m:r>
              </m:sup>
            </m:sSubSup>
          </m:e>
        </m:rad>
      </m:oMath>
      <w:r>
        <w:rPr/>
        <w:t xml:space="preserve">.</w:t>
      </w:r>
    </w:p>
    <w:p>
      <w:pPr>
        <w:spacing w:after="220" w:lineRule="auto"/>
      </w:pPr>
      <w:r>
        <w:rPr>
          <w:rFonts w:eastAsia="Georgia" w:cs="Georgia" w:ascii="Georgia" w:hAnsi="Georgia"/>
        </w:rPr>
        <w:t xml:space="preserve">En appliquant l'inégalité de Cauchy-Schwarz à des vecteurs bien choisis, démontrer l'inégalité</w:t>
      </w:r>
    </w:p>
    <w:p>
      <w:pPr>
        <w:spacing w:after="220" w:lineRule="auto"/>
      </w:pPr>
      <m:oMathPara>
        <m:oMath>
          <m:r>
            <m:rPr>
              <m:sty m:val="p"/>
            </m:rPr>
            <m:t>∀</m:t>
          </m:r>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r>
            <m:rPr>
              <m:sty m:val="p"/>
            </m:rPr>
            <m:t xml:space="preserve"> </m:t>
          </m:r>
          <m:r>
            <m:rPr>
              <m:sty m:val="p"/>
            </m:rPr>
            <m:t>‖</m:t>
          </m:r>
          <m:r>
            <m:rPr>
              <m:sty m:val="i"/>
            </m:rPr>
            <m:t>P</m:t>
          </m:r>
          <m:r>
            <m:rPr>
              <m:sty m:val="i"/>
            </m:rPr>
            <m:t>w</m:t>
          </m:r>
          <m:r>
            <m:rPr>
              <m:sty m:val="p"/>
            </m:rPr>
            <m:t>‖</m:t>
          </m:r>
          <m:r>
            <m:rPr>
              <m:sty m:val="p"/>
            </m:rPr>
            <m:t>⩽</m:t>
          </m:r>
          <m:r>
            <m:rPr>
              <m:sty m:val="i"/>
            </m:rPr>
            <m:t>C</m:t>
          </m:r>
          <m:r>
            <m:rPr>
              <m:sty m:val="p"/>
            </m:rPr>
            <m:t>(</m:t>
          </m:r>
          <m:r>
            <m:rPr>
              <m:sty m:val="i"/>
            </m:rPr>
            <m:t>P</m:t>
          </m:r>
          <m:r>
            <m:rPr>
              <m:sty m:val="p"/>
            </m:rPr>
            <m:t>)</m:t>
          </m:r>
          <m:r>
            <m:rPr>
              <m:sty m:val="p"/>
            </m:rPr>
            <m:t>‖</m:t>
          </m:r>
          <m:r>
            <m:rPr>
              <m:sty m:val="i"/>
            </m:rPr>
            <m:t>w</m:t>
          </m:r>
          <m:r>
            <m:rPr>
              <m:sty m:val="p"/>
            </m:rPr>
            <m:t>‖</m:t>
          </m:r>
        </m:oMath>
      </m:oMathPara>
    </w:p>
    <w:p>
      <w:pPr>
        <w:spacing w:after="220" w:lineRule="auto"/>
      </w:pPr>
      <w:r>
        <w:rPr>
          <w:rFonts w:eastAsia="Georgia" w:cs="Georgia" w:ascii="Georgia" w:hAnsi="Georgia"/>
        </w:rPr>
        <w:t xml:space="preserve">III.A.3) Déduire de ce qui précède l'inégalité </w:t>
      </w:r>
      <m:oMath>
        <m:d>
          <m:dPr>
            <m:begChr m:val="‖"/>
            <m:endChr m:val="‖"/>
            <m:ctrlPr>
              <w:rPr>
                <w:rFonts w:ascii="Cambria Math" w:hAnsi="Cambria Math"/>
              </w:rPr>
            </m:ctrlPr>
          </m:dPr>
          <m:e>
            <m:sSup>
              <m:sSupPr/>
              <m:e>
                <m:r>
                  <m:rPr>
                    <m:sty m:val="i"/>
                  </m:rPr>
                  <m:t>A</m:t>
                </m:r>
              </m:e>
              <m:sup>
                <m:r>
                  <m:rPr>
                    <m:sty m:val="i"/>
                  </m:rPr>
                  <m:t>n</m:t>
                </m:r>
              </m:sup>
            </m:sSup>
            <m:r>
              <m:rPr>
                <m:sty m:val="i"/>
              </m:rPr>
              <m:t>P</m:t>
            </m:r>
            <m:r>
              <m:rPr>
                <m:sty m:val="i"/>
              </m:rPr>
              <m:t>w</m:t>
            </m:r>
          </m:e>
        </m:d>
        <m:r>
          <m:rPr>
            <m:sty m:val="p"/>
          </m:rPr>
          <m:t>⩽</m:t>
        </m:r>
        <m:r>
          <m:rPr>
            <m:sty m:val="i"/>
          </m:rPr>
          <m:t>C</m:t>
        </m:r>
        <m:r>
          <m:rPr>
            <m:sty m:val="p"/>
          </m:rPr>
          <m:t>(</m:t>
        </m:r>
        <m:r>
          <m:rPr>
            <m:sty m:val="i"/>
          </m:rPr>
          <m:t>P</m:t>
        </m:r>
        <m:r>
          <m:rPr>
            <m:sty m:val="p"/>
          </m:rPr>
          <m:t>)</m:t>
        </m:r>
        <m:sSup>
          <m:sSupPr/>
          <m:e>
            <m:r>
              <m:rPr>
                <m:sty m:val="i"/>
              </m:rPr>
              <m:t>μ</m:t>
            </m:r>
          </m:e>
          <m:sup>
            <m:r>
              <m:rPr>
                <m:sty m:val="i"/>
              </m:rPr>
              <m:t>n</m:t>
            </m:r>
          </m:sup>
        </m:sSup>
        <m:r>
          <m:rPr>
            <m:sty m:val="p"/>
          </m:rPr>
          <m:t>‖</m:t>
        </m:r>
        <m:r>
          <m:rPr>
            <m:sty m:val="i"/>
          </m:rPr>
          <m:t>w</m:t>
        </m:r>
        <m:r>
          <m:rPr>
            <m:sty m:val="p"/>
          </m:rPr>
          <m:t>‖</m:t>
        </m:r>
      </m:oMath>
      <w:r>
        <w:rPr/>
        <w:t xml:space="preserve">, valable pour tout </w:t>
      </w:r>
      <m:oMath>
        <m:r>
          <m:rPr>
            <m:sty m:val="i"/>
          </m:rPr>
          <m:t>n</m:t>
        </m:r>
        <m:r>
          <m:rPr>
            <m:sty m:val="p"/>
          </m:rPr>
          <m:t>∈</m:t>
        </m:r>
        <m:r>
          <m:rPr>
            <m:scr m:val="double-struck"/>
          </m:rPr>
          <m:t>N</m:t>
        </m:r>
      </m:oMath>
      <w:r>
        <w:rPr/>
        <w:t xml:space="preserve"> et tout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considère à présent un vecteur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et la suite définie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valable pour tout </w:t>
      </w:r>
      <m:oMath>
        <m:r>
          <m:rPr>
            <m:sty m:val="i"/>
          </m:rPr>
          <m:t>n</m:t>
        </m:r>
        <m:r>
          <m:rPr>
            <m:sty m:val="p"/>
          </m:rPr>
          <m:t>∈</m:t>
        </m:r>
        <m:r>
          <m:rPr>
            <m:scr m:val="double-struck"/>
          </m:rPr>
          <m:t>N</m:t>
        </m:r>
      </m:oMath>
      <w:r>
        <w:rPr/>
        <w:t xml:space="preserve">.</w:t>
      </w:r>
      <w:r>
        <w:rPr/>
        <w:br w:type="textWrapping"/>
      </w:r>
      <w:r>
        <w:rPr/>
        <w:t xml:space="preserve">III.A.4) En introduisant </w:t>
      </w:r>
      <m:oMath>
        <m:r>
          <m:rPr>
            <m:sty m:val="i"/>
          </m:rPr>
          <m:t>w</m:t>
        </m:r>
        <m:r>
          <m:rPr>
            <m:sty m:val="p"/>
          </m:rPr>
          <m:t>=</m:t>
        </m:r>
        <m:sSup>
          <m:sSupPr/>
          <m:e>
            <m:r>
              <m:rPr>
                <m:sty m:val="i"/>
              </m:rPr>
              <m:t>P</m:t>
            </m:r>
          </m:e>
          <m:sup>
            <m:r>
              <m:rPr>
                <m:sty m:val="p"/>
              </m:rPr>
              <m:t>−</m:t>
            </m:r>
            <m:r>
              <m:rPr>
                <m:sty m:val="p"/>
              </m:rPr>
              <m:t>1</m:t>
            </m:r>
          </m:sup>
        </m:sSup>
        <m:r>
          <m:rPr>
            <m:sty m:val="i"/>
          </m:rPr>
          <m:t>u</m:t>
        </m:r>
      </m:oMath>
      <w:r>
        <w:rPr>
          <w:rFonts w:eastAsia="Georgia" w:cs="Georgia" w:ascii="Georgia" w:hAnsi="Georgia"/>
        </w:rPr>
        <w:t xml:space="preserve">, démontrer l'inégalité </w:t>
      </w:r>
      <m:oMath>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C</m:t>
        </m:r>
        <m:d>
          <m:dPr>
            <m:begChr m:val="("/>
            <m:endChr m:val=")"/>
            <m:ctrlPr>
              <w:rPr>
                <w:rFonts w:ascii="Cambria Math" w:hAnsi="Cambria Math"/>
              </w:rPr>
            </m:ctrlPr>
          </m:dPr>
          <m:e>
            <m:sSup>
              <m:sSupPr/>
              <m:e>
                <m:r>
                  <m:rPr>
                    <m:sty m:val="i"/>
                  </m:rPr>
                  <m:t>P</m:t>
                </m:r>
              </m:e>
              <m:sup>
                <m:r>
                  <m:rPr>
                    <m:sty m:val="p"/>
                  </m:rPr>
                  <m:t>−</m:t>
                </m:r>
                <m:r>
                  <m:rPr>
                    <m:sty m:val="p"/>
                  </m:rPr>
                  <m:t>1</m:t>
                </m:r>
              </m:sup>
            </m:sSup>
          </m:e>
        </m:d>
        <m:r>
          <m:rPr>
            <m:sty m:val="i"/>
          </m:rPr>
          <m:t>C</m:t>
        </m:r>
        <m:r>
          <m:rPr>
            <m:sty m:val="p"/>
          </m:rPr>
          <m:t>(</m:t>
        </m:r>
        <m:r>
          <m:rPr>
            <m:sty m:val="i"/>
          </m:rPr>
          <m:t>P</m:t>
        </m:r>
        <m:r>
          <m:rPr>
            <m:sty m:val="p"/>
          </m:rPr>
          <m:t>)</m:t>
        </m:r>
        <m:sSup>
          <m:sSupPr/>
          <m:e>
            <m:r>
              <m:rPr>
                <m:sty m:val="i"/>
              </m:rPr>
              <m:t>μ</m:t>
            </m:r>
          </m:e>
          <m:sup>
            <m:r>
              <m:rPr>
                <m:sty m:val="i"/>
              </m:rPr>
              <m:t>n</m:t>
            </m:r>
          </m:sup>
        </m:sSup>
        <m:r>
          <m:rPr>
            <m:sty m:val="p"/>
          </m:rPr>
          <m:t>‖</m:t>
        </m:r>
        <m:r>
          <m:rPr>
            <m:sty m:val="i"/>
          </m:rPr>
          <m:t>u</m:t>
        </m:r>
        <m:r>
          <m:rPr>
            <m:sty m:val="p"/>
          </m:rPr>
          <m:t>‖</m:t>
        </m:r>
      </m:oMath>
      <w:r>
        <w:rPr/>
        <w:t xml:space="preserve">, valable pour tout </w:t>
      </w:r>
      <m:oMath>
        <m:r>
          <m:rPr>
            <m:sty m:val="i"/>
          </m:rPr>
          <m:t>n</m:t>
        </m:r>
        <m:r>
          <m:rPr>
            <m:sty m:val="p"/>
          </m:rPr>
          <m:t>∈</m:t>
        </m:r>
        <m:r>
          <m:rPr>
            <m:scr m:val="double-struck"/>
          </m:rPr>
          <m:t>N</m:t>
        </m:r>
      </m:oMath>
      <w:r>
        <w:rPr/>
        <w:t xml:space="preserve">.</w:t>
      </w:r>
      <w:r>
        <w:rPr/>
        <w:br w:type="textWrapping"/>
      </w:r>
      <w:r>
        <w:rPr/>
        <w:t xml:space="preserve">III.A.5)</w:t>
      </w:r>
      <w:r>
        <w:rPr/>
        <w:br w:type="textWrapping"/>
      </w:r>
      <w:r>
        <w:rPr>
          <w:rFonts w:eastAsia="Georgia" w:cs="Georgia" w:ascii="Georgia" w:hAnsi="Georgia"/>
        </w:rPr>
        <w:t xml:space="preserve">a) Dans le cas où </w:t>
      </w:r>
      <m:oMath>
        <m:r>
          <m:rPr>
            <m:sty m:val="p"/>
          </m:rPr>
          <m:t>0</m:t>
        </m:r>
        <m:r>
          <m:rPr>
            <m:sty m:val="p"/>
          </m:rPr>
          <m:t>⩽</m:t>
        </m:r>
        <m:r>
          <m:rPr>
            <m:sty m:val="i"/>
          </m:rPr>
          <m:t>μ</m:t>
        </m:r>
        <m:r>
          <m:rPr>
            <m:sty m:val="p"/>
          </m:rPr>
          <m:t>⩽</m:t>
        </m:r>
        <m:r>
          <m:rPr>
            <m:sty m:val="p"/>
          </m:rPr>
          <m:t>1</m:t>
        </m:r>
      </m:oMath>
      <w:r>
        <w:rPr/>
        <w:t xml:space="preserve">,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w:t>
      </w:r>
      <w:r>
        <w:rPr/>
        <w:br w:type="textWrapping"/>
      </w:r>
      <w:r>
        <w:rPr>
          <w:rFonts w:eastAsia="Georgia" w:cs="Georgia" w:ascii="Georgia" w:hAnsi="Georgia"/>
        </w:rPr>
        <w:t xml:space="preserve">b) Dans le cas où </w:t>
      </w:r>
      <m:oMath>
        <m:r>
          <m:rPr>
            <m:sty m:val="p"/>
          </m:rPr>
          <m:t>0</m:t>
        </m:r>
        <m:r>
          <m:rPr>
            <m:sty m:val="p"/>
          </m:rPr>
          <m:t>⩽</m:t>
        </m:r>
        <m:r>
          <m:rPr>
            <m:sty m:val="i"/>
          </m:rPr>
          <m:t>μ</m:t>
        </m:r>
        <m:r>
          <m:rPr>
            <m:sty m:val="p"/>
          </m:rPr>
          <m:t>&lt;</m:t>
        </m:r>
        <m:r>
          <m:rPr>
            <m:sty m:val="p"/>
          </m:rPr>
          <m:t>1</m:t>
        </m:r>
      </m:oMath>
      <w:r>
        <w:rPr/>
        <w:t xml:space="preserve">,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converge vers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0</m:t>
                  </m:r>
                </m:e>
              </m:mr>
            </m:m>
          </m:e>
        </m:d>
      </m:oMath>
      <w:r>
        <w:rPr/>
        <w:t xml:space="preserve">.</w:t>
      </w:r>
    </w:p>
    <w:p>
      <w:pPr>
        <w:spacing w:line="271" w:before="330" w:lineRule="auto"/>
      </w:pPr>
      <w:r>
        <w:rPr>
          <w:b/>
          <w:sz w:val="42"/>
        </w:rPr>
        <w:t xml:space="preserve">III.B - Cas d'une matrice diagonalisable</w:t>
      </w:r>
    </w:p>
    <w:p>
      <w:pPr>
        <w:spacing w:after="220" w:lineRule="auto"/>
      </w:pPr>
      <w:r>
        <w:rPr>
          <w:rFonts w:eastAsia="Georgia" w:cs="Georgia" w:ascii="Georgia" w:hAnsi="Georgia"/>
        </w:rPr>
        <w:t xml:space="preserve">On considère une matrice </w:t>
      </w:r>
      <m:oMath>
        <m:r>
          <m:rPr>
            <m:sty m:val="i"/>
          </m:rPr>
          <m:t>A</m:t>
        </m:r>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et une matrice diagonale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d</m:t>
                      </m:r>
                    </m:e>
                    <m:sub>
                      <m:r>
                        <m:rPr>
                          <m:sty m:val="p"/>
                        </m:rPr>
                        <m:t>1</m:t>
                      </m:r>
                    </m:sub>
                  </m:sSub>
                </m:e>
                <m:e>
                  <m:r>
                    <m:rPr>
                      <m:sty m:val="p"/>
                    </m:rPr>
                    <m:t>0</m:t>
                  </m:r>
                </m:e>
                <m:e>
                  <m:r>
                    <m:rPr>
                      <m:sty m:val="p"/>
                    </m:rPr>
                    <m:t>0</m:t>
                  </m:r>
                </m:e>
              </m:mr>
              <m:mr>
                <m:e>
                  <m:r>
                    <m:rPr>
                      <m:sty m:val="p"/>
                    </m:rPr>
                    <m:t>0</m:t>
                  </m:r>
                </m:e>
                <m:e>
                  <m:sSub>
                    <m:sSubPr/>
                    <m:e>
                      <m:r>
                        <m:rPr>
                          <m:sty m:val="i"/>
                        </m:rPr>
                        <m:t>d</m:t>
                      </m:r>
                    </m:e>
                    <m:sub>
                      <m:r>
                        <m:rPr>
                          <m:sty m:val="p"/>
                        </m:rPr>
                        <m:t>2</m:t>
                      </m:r>
                    </m:sub>
                  </m:sSub>
                </m:e>
                <m:e>
                  <m:r>
                    <m:rPr>
                      <m:sty m:val="p"/>
                    </m:rPr>
                    <m:t>0</m:t>
                  </m:r>
                </m:e>
              </m:mr>
              <m:mr>
                <m:e>
                  <m:r>
                    <m:rPr>
                      <m:sty m:val="p"/>
                    </m:rPr>
                    <m:t>0</m:t>
                  </m:r>
                </m:e>
                <m:e>
                  <m:r>
                    <m:rPr>
                      <m:sty m:val="p"/>
                    </m:rPr>
                    <m:t>0</m:t>
                  </m:r>
                </m:e>
                <m:e>
                  <m:sSub>
                    <m:sSubPr/>
                    <m:e>
                      <m:r>
                        <m:rPr>
                          <m:sty m:val="i"/>
                        </m:rPr>
                        <m:t>d</m:t>
                      </m:r>
                    </m:e>
                    <m:sub>
                      <m:r>
                        <m:rPr>
                          <m:sty m:val="p"/>
                        </m:rPr>
                        <m:t>3</m:t>
                      </m:r>
                    </m:sub>
                  </m:sSub>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III.B.1) Justifier l'égalité </w:t>
      </w:r>
      <m:oMath>
        <m:r>
          <m:rPr>
            <m:sty m:val="i"/>
          </m:rPr>
          <m:t>ρ</m:t>
        </m:r>
        <m:r>
          <m:rPr>
            <m:sty m:val="p"/>
          </m:rPr>
          <m:t>(</m:t>
        </m:r>
        <m:r>
          <m:rPr>
            <m:sty m:val="i"/>
          </m:rPr>
          <m:t>A</m:t>
        </m:r>
        <m:r>
          <m:rPr>
            <m:sty m:val="p"/>
          </m:rPr>
          <m:t>)</m:t>
        </m:r>
        <m:r>
          <m:rPr>
            <m:sty m:val="p"/>
          </m:rPr>
          <m:t>=</m:t>
        </m:r>
        <m:r>
          <m:rPr>
            <m:sty m:val="i"/>
          </m:rPr>
          <m:t>ρ</m:t>
        </m:r>
        <m:d>
          <m:dPr>
            <m:begChr m:val="("/>
            <m:endChr m:val=")"/>
            <m:ctrlPr>
              <w:rPr>
                <w:rFonts w:ascii="Cambria Math" w:hAnsi="Cambria Math"/>
              </w:rPr>
            </m:ctrlPr>
          </m:dPr>
          <m:e>
            <m:sSup>
              <m:sSupPr/>
              <m:e>
                <m:r>
                  <m:rPr>
                    <m:sty m:val="i"/>
                  </m:rPr>
                  <m:t>P</m:t>
                </m:r>
              </m:e>
              <m:sup>
                <m:r>
                  <m:rPr>
                    <m:sty m:val="p"/>
                  </m:rPr>
                  <m:t>−</m:t>
                </m:r>
                <m:r>
                  <m:rPr>
                    <m:sty m:val="p"/>
                  </m:rPr>
                  <m:t>1</m:t>
                </m:r>
              </m:sup>
            </m:sSup>
            <m:r>
              <m:rPr>
                <m:sty m:val="i"/>
              </m:rPr>
              <m:t>A</m:t>
            </m:r>
            <m:r>
              <m:rPr>
                <m:sty m:val="i"/>
              </m:rPr>
              <m:t>P</m:t>
            </m:r>
          </m:e>
        </m:d>
      </m:oMath>
      <w:r>
        <w:rPr/>
        <w:t xml:space="preserve">, valable pour toute matrice </w:t>
      </w:r>
      <m:oMath>
        <m:r>
          <m:rPr>
            <m:sty m:val="i"/>
          </m:rPr>
          <m:t>P</m:t>
        </m:r>
        <m:r>
          <m:rPr>
            <m:sty m:val="p"/>
          </m:rPr>
          <m:t>∈</m:t>
        </m:r>
        <m:sSub>
          <m:sSubPr/>
          <m:e>
            <m:r>
              <m:rPr>
                <m:sty m:val="p"/>
              </m:rPr>
              <m:t>GL</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III.B.2) Préciser le rayon spectral </w:t>
      </w:r>
      <m:oMath>
        <m:r>
          <m:rPr>
            <m:sty m:val="i"/>
          </m:rPr>
          <m:t>ρ</m:t>
        </m:r>
        <m:r>
          <m:rPr>
            <m:sty m:val="p"/>
          </m:rPr>
          <m:t>(</m:t>
        </m:r>
        <m:r>
          <m:rPr>
            <m:sty m:val="i"/>
          </m:rPr>
          <m:t>D</m:t>
        </m:r>
        <m:r>
          <m:rPr>
            <m:sty m:val="p"/>
          </m:rPr>
          <m:t>)</m:t>
        </m:r>
      </m:oMath>
      <w:r>
        <w:rPr/>
        <w:t xml:space="preserve"> de la matrice </w:t>
      </w:r>
      <m:oMath>
        <m:r>
          <m:rPr>
            <m:sty m:val="i"/>
          </m:rPr>
          <m:t>D</m:t>
        </m:r>
      </m:oMath>
      <w:r>
        <w:rPr/>
        <w:t xml:space="preserve">.</w:t>
      </w:r>
      <w:r>
        <w:rPr/>
        <w:br w:type="textWrapping"/>
      </w:r>
      <w:r>
        <w:rPr/>
        <w:t xml:space="preserve">III.B.3) Pour tout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démontrer l'inégalité </w:t>
      </w:r>
      <m:oMath>
        <m:r>
          <m:rPr>
            <m:sty m:val="p"/>
          </m:rPr>
          <m:t>‖</m:t>
        </m:r>
        <m:r>
          <m:rPr>
            <m:sty m:val="i"/>
          </m:rPr>
          <m:t>D</m:t>
        </m:r>
        <m:r>
          <m:rPr>
            <m:sty m:val="i"/>
          </m:rPr>
          <m:t>w</m:t>
        </m:r>
        <m:r>
          <m:rPr>
            <m:sty m:val="p"/>
          </m:rPr>
          <m:t>‖</m:t>
        </m:r>
        <m:r>
          <m:rPr>
            <m:sty m:val="p"/>
          </m:rPr>
          <m:t>⩽</m:t>
        </m:r>
        <m:r>
          <m:rPr>
            <m:sty m:val="i"/>
          </m:rPr>
          <m:t>ρ</m:t>
        </m:r>
        <m:r>
          <m:rPr>
            <m:sty m:val="p"/>
          </m:rPr>
          <m:t>(</m:t>
        </m:r>
        <m:r>
          <m:rPr>
            <m:sty m:val="i"/>
          </m:rPr>
          <m:t>D</m:t>
        </m:r>
        <m:r>
          <m:rPr>
            <m:sty m:val="p"/>
          </m:rPr>
          <m:t>)</m:t>
        </m:r>
        <m:r>
          <m:rPr>
            <m:sty m:val="p"/>
          </m:rPr>
          <m:t>‖</m:t>
        </m:r>
        <m:r>
          <m:rPr>
            <m:sty m:val="i"/>
          </m:rPr>
          <m:t>w</m:t>
        </m:r>
        <m:r>
          <m:rPr>
            <m:sty m:val="p"/>
          </m:rPr>
          <m:t>‖</m:t>
        </m:r>
      </m:oMath>
      <w:r>
        <w:rPr/>
        <w:t xml:space="preserve">.</w:t>
      </w:r>
    </w:p>
    <w:p>
      <w:pPr>
        <w:spacing w:after="220" w:lineRule="auto"/>
      </w:pPr>
      <w:r>
        <w:rPr/>
        <w:t xml:space="preserve">On suppose dans la suite de cette sous-partie que que </w:t>
      </w:r>
      <m:oMath>
        <m:r>
          <m:rPr>
            <m:sty m:val="i"/>
          </m:rPr>
          <m:t>A</m:t>
        </m:r>
      </m:oMath>
      <w:r>
        <w:rPr/>
        <w:t xml:space="preserve"> est diagonalisable sur </w:t>
      </w:r>
      <m:oMath>
        <m:r>
          <m:rPr>
            <m:scr m:val="double-struck"/>
          </m:rPr>
          <m:t>R</m:t>
        </m:r>
      </m:oMath>
      <w:r>
        <w:rPr>
          <w:rFonts w:eastAsia="Georgia" w:cs="Georgia" w:ascii="Georgia" w:hAnsi="Georgia"/>
        </w:rPr>
        <w:t xml:space="preserve"> et on considère un vecteur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Comme précédemment, on définit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valable pour tout </w:t>
      </w:r>
      <m:oMath>
        <m:r>
          <m:rPr>
            <m:sty m:val="i"/>
          </m:rPr>
          <m:t>n</m:t>
        </m:r>
        <m:r>
          <m:rPr>
            <m:sty m:val="p"/>
          </m:rPr>
          <m:t>∈</m:t>
        </m:r>
        <m:r>
          <m:rPr>
            <m:scr m:val="double-struck"/>
          </m:rPr>
          <m:t>N</m:t>
        </m:r>
      </m:oMath>
      <w:r>
        <w:rPr/>
        <w:t xml:space="preserve">.</w:t>
      </w:r>
      <w:r>
        <w:rPr/>
        <w:br w:type="textWrapping"/>
      </w:r>
      <w:r>
        <w:rPr/>
        <w:t xml:space="preserve">III.B.4) Expliquer pourquoi il existe une matrice </w:t>
      </w:r>
      <m:oMath>
        <m:r>
          <m:rPr>
            <m:sty m:val="i"/>
          </m:rPr>
          <m:t>P</m:t>
        </m:r>
        <m:r>
          <m:rPr>
            <m:sty m:val="p"/>
          </m:rPr>
          <m:t>∈</m:t>
        </m:r>
        <m:sSub>
          <m:sSubPr/>
          <m:e>
            <m:r>
              <m:rPr>
                <m:sty m:val="p"/>
              </m:rPr>
              <m:t>GL</m:t>
            </m:r>
          </m:e>
          <m:sub>
            <m:r>
              <m:rPr>
                <m:sty m:val="p"/>
              </m:rPr>
              <m:t>3</m:t>
            </m:r>
          </m:sub>
        </m:sSub>
        <m:r>
          <m:rPr>
            <m:sty m:val="p"/>
          </m:rPr>
          <m:t>(</m:t>
        </m:r>
        <m:r>
          <m:rPr>
            <m:scr m:val="double-struck"/>
          </m:rPr>
          <m:t>R</m:t>
        </m:r>
        <m:r>
          <m:rPr>
            <m:sty m:val="p"/>
          </m:rPr>
          <m:t>)</m:t>
        </m:r>
      </m:oMath>
      <w:r>
        <w:rPr>
          <w:rFonts w:eastAsia="Georgia" w:cs="Georgia" w:ascii="Georgia" w:hAnsi="Georgia"/>
        </w:rPr>
        <w:t xml:space="preserve"> telle que l'on a l'inégalité </w:t>
      </w:r>
      <m:oMath>
        <m:d>
          <m:dPr>
            <m:begChr m:val="‖"/>
            <m:endChr m:val="‖"/>
            <m:ctrlPr>
              <w:rPr>
                <w:rFonts w:ascii="Cambria Math" w:hAnsi="Cambria Math"/>
              </w:rPr>
            </m:ctrlPr>
          </m:dPr>
          <m:e>
            <m:sSup>
              <m:sSupPr/>
              <m:e>
                <m:r>
                  <m:rPr>
                    <m:sty m:val="i"/>
                  </m:rPr>
                  <m:t>P</m:t>
                </m:r>
              </m:e>
              <m:sup>
                <m:r>
                  <m:rPr>
                    <m:sty m:val="p"/>
                  </m:rPr>
                  <m:t>−</m:t>
                </m:r>
                <m:r>
                  <m:rPr>
                    <m:sty m:val="p"/>
                  </m:rPr>
                  <m:t>1</m:t>
                </m:r>
              </m:sup>
            </m:sSup>
            <m:r>
              <m:rPr>
                <m:sty m:val="i"/>
              </m:rPr>
              <m:t>A</m:t>
            </m:r>
            <m:r>
              <m:rPr>
                <m:sty m:val="i"/>
              </m:rPr>
              <m:t>P</m:t>
            </m:r>
            <m:r>
              <m:rPr>
                <m:sty m:val="i"/>
              </m:rPr>
              <m:t>w</m:t>
            </m:r>
          </m:e>
        </m:d>
        <m:r>
          <m:rPr>
            <m:sty m:val="p"/>
          </m:rPr>
          <m:t>⩽</m:t>
        </m:r>
        <m:r>
          <m:rPr>
            <m:sty m:val="i"/>
          </m:rPr>
          <m:t>ρ</m:t>
        </m:r>
        <m:r>
          <m:rPr>
            <m:sty m:val="p"/>
          </m:rPr>
          <m:t>(</m:t>
        </m:r>
        <m:r>
          <m:rPr>
            <m:sty m:val="i"/>
          </m:rPr>
          <m:t>A</m:t>
        </m:r>
        <m:r>
          <m:rPr>
            <m:sty m:val="p"/>
          </m:rPr>
          <m:t>)</m:t>
        </m:r>
        <m:r>
          <m:rPr>
            <m:sty m:val="p"/>
          </m:rPr>
          <m:t>‖</m:t>
        </m:r>
        <m:r>
          <m:rPr>
            <m:sty m:val="i"/>
          </m:rPr>
          <m:t>w</m:t>
        </m:r>
        <m:r>
          <m:rPr>
            <m:sty m:val="p"/>
          </m:rPr>
          <m:t>‖</m:t>
        </m:r>
      </m:oMath>
      <w:r>
        <w:rPr/>
        <w:t xml:space="preserve"> pour tout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III.B.5) En déduire que si </w:t>
      </w:r>
      <m:oMath>
        <m:r>
          <m:rPr>
            <m:sty m:val="i"/>
          </m:rPr>
          <m:t>ρ</m:t>
        </m:r>
        <m:r>
          <m:rPr>
            <m:sty m:val="p"/>
          </m:rPr>
          <m:t>(</m:t>
        </m:r>
        <m:r>
          <m:rPr>
            <m:sty m:val="i"/>
          </m:rPr>
          <m:t>A</m:t>
        </m:r>
        <m:r>
          <m:rPr>
            <m:sty m:val="p"/>
          </m:rPr>
          <m:t>)</m:t>
        </m:r>
        <m:r>
          <m:rPr>
            <m:sty m:val="p"/>
          </m:rPr>
          <m:t>⩽</m:t>
        </m:r>
        <m:r>
          <m:rPr>
            <m:sty m:val="p"/>
          </m:rPr>
          <m:t>1</m:t>
        </m:r>
      </m:oMath>
      <w:r>
        <w:rPr/>
        <w:t xml:space="preserve"> alors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w:t>
      </w:r>
      <w:r>
        <w:rPr/>
        <w:br w:type="textWrapping"/>
      </w:r>
      <w:r>
        <w:rPr>
          <w:rFonts w:eastAsia="Georgia" w:cs="Georgia" w:ascii="Georgia" w:hAnsi="Georgia"/>
        </w:rPr>
        <w:t xml:space="preserve">III.B.6) Le résultat de la question précédente est-il cohérent avec la question II.F. 3 ? Justifier la réponse.</w:t>
      </w:r>
      <w:r>
        <w:rPr/>
        <w:br w:type="textWrapping"/>
      </w:r>
      <w:r>
        <w:rPr/>
        <w:t xml:space="preserve">III.B.7) Que dire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si </w:t>
      </w:r>
      <m:oMath>
        <m:r>
          <m:rPr>
            <m:sty m:val="i"/>
          </m:rPr>
          <m:t>ρ</m:t>
        </m:r>
        <m:r>
          <m:rPr>
            <m:sty m:val="p"/>
          </m:rPr>
          <m:t>(</m:t>
        </m:r>
        <m:r>
          <m:rPr>
            <m:sty m:val="i"/>
          </m:rPr>
          <m:t>A</m:t>
        </m:r>
        <m:r>
          <m:rPr>
            <m:sty m:val="p"/>
          </m:rPr>
          <m:t>)</m:t>
        </m:r>
        <m:r>
          <m:rPr>
            <m:sty m:val="p"/>
          </m:rPr>
          <m:t>&lt;</m:t>
        </m:r>
        <m:r>
          <m:rPr>
            <m:sty m:val="p"/>
          </m:rPr>
          <m:t>1</m:t>
        </m:r>
      </m:oMath>
      <w:r>
        <w:rPr/>
        <w:t xml:space="preserve"> ?</w:t>
      </w:r>
    </w:p>
    <w:p>
      <w:pPr>
        <w:spacing w:line="271" w:before="330" w:lineRule="auto"/>
      </w:pPr>
      <w:r>
        <w:rPr>
          <w:rFonts w:eastAsia="Georgia" w:cs="Georgia" w:ascii="Georgia" w:hAnsi="Georgia"/>
          <w:b/>
          <w:sz w:val="42"/>
        </w:rPr>
        <w:t xml:space="preserve">III.C - Optimalité de l'hypothèse </w:t>
      </w:r>
      <m:oMath>
        <m:r>
          <m:rPr>
            <m:sty m:val="i"/>
          </m:rPr>
          <w:rPr>
            <w:sz w:val="42"/>
          </w:rPr>
          <m:t>ρ</m:t>
        </m:r>
        <m:r>
          <m:rPr>
            <m:sty m:val="p"/>
          </m:rPr>
          <w:rPr>
            <w:sz w:val="42"/>
          </w:rPr>
          <m:t>(</m:t>
        </m:r>
        <m:r>
          <m:rPr>
            <m:sty m:val="i"/>
          </m:rPr>
          <w:rPr>
            <w:sz w:val="42"/>
          </w:rPr>
          <m:t>A</m:t>
        </m:r>
        <m:r>
          <m:rPr>
            <m:sty m:val="p"/>
          </m:rPr>
          <w:rPr>
            <w:sz w:val="42"/>
          </w:rPr>
          <m:t>)</m:t>
        </m:r>
        <m:r>
          <m:rPr>
            <m:sty m:val="p"/>
          </m:rPr>
          <w:rPr>
            <w:sz w:val="42"/>
          </w:rPr>
          <m:t>&lt;</m:t>
        </m:r>
        <m:r>
          <m:rPr>
            <m:sty m:val="p"/>
          </m:rPr>
          <w:rPr>
            <w:sz w:val="42"/>
          </w:rPr>
          <m:t>1</m:t>
        </m:r>
      </m:oMath>
      <w:r>
        <w:rPr>
          <w:rFonts w:eastAsia="Georgia" w:cs="Georgia" w:ascii="Georgia" w:hAnsi="Georgia"/>
          <w:b/>
          <w:sz w:val="42"/>
        </w:rPr>
        <w:t xml:space="preserve"> dans le cas général</w:t>
      </w:r>
    </w:p>
    <w:p>
      <w:pPr>
        <w:spacing w:after="220" w:lineRule="auto"/>
      </w:pPr>
      <w:r>
        <w:rPr>
          <w:rFonts w:eastAsia="Georgia" w:cs="Georgia" w:ascii="Georgia" w:hAnsi="Georgia"/>
        </w:rPr>
        <w:t xml:space="preserve">III.C.1) On définit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1</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 Que vaut </w:t>
      </w:r>
      <m:oMath>
        <m:r>
          <m:rPr>
            <m:sty m:val="i"/>
          </m:rPr>
          <m:t>ρ</m:t>
        </m:r>
        <m:r>
          <m:rPr>
            <m:sty m:val="p"/>
          </m:rPr>
          <m:t>(</m:t>
        </m:r>
        <m:r>
          <m:rPr>
            <m:sty m:val="i"/>
          </m:rPr>
          <m:t>A</m:t>
        </m:r>
        <m:r>
          <m:rPr>
            <m:sty m:val="p"/>
          </m:rPr>
          <m:t>)</m:t>
        </m:r>
      </m:oMath>
      <w:r>
        <w:rPr/>
        <w:t xml:space="preserve"> ? </w:t>
      </w:r>
      <m:oMath>
        <m:r>
          <m:rPr>
            <m:sty m:val="i"/>
          </m:rPr>
          <m:t>A</m:t>
        </m:r>
      </m:oMath>
      <w:r>
        <w:rPr/>
        <w:t xml:space="preserve"> est-elle diagonalisable sur </w:t>
      </w:r>
      <m:oMath>
        <m:r>
          <m:rPr>
            <m:scr m:val="double-struck"/>
          </m:rPr>
          <m:t>C</m:t>
        </m:r>
      </m:oMath>
      <w:r>
        <w:rPr/>
        <w:t xml:space="preserve"> ?</w:t>
      </w:r>
      <w:r>
        <w:rPr/>
        <w:br w:type="textWrapping"/>
      </w:r>
      <w:r>
        <w:rPr/>
        <w:t xml:space="preserve">III.C.2) Donner l'expression de </w:t>
      </w:r>
      <m:oMath>
        <m:sSup>
          <m:sSupPr/>
          <m:e>
            <m:r>
              <m:rPr>
                <m:sty m:val="i"/>
              </m:rPr>
              <m:t>A</m:t>
            </m:r>
          </m:e>
          <m:sup>
            <m:r>
              <m:rPr>
                <m:sty m:val="i"/>
              </m:rPr>
              <m:t>ℓ</m:t>
            </m:r>
          </m:sup>
        </m:sSup>
      </m:oMath>
      <w:r>
        <w:rPr/>
        <w:t xml:space="preserve">, valable pour tout </w:t>
      </w:r>
      <m:oMath>
        <m:r>
          <m:rPr>
            <m:sty m:val="i"/>
          </m:rPr>
          <m:t>ℓ</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III.C.3) Comme précédemment, pour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w:t>
      </w:r>
      <w:r>
        <w:rPr/>
        <w:br w:type="textWrapping"/>
      </w:r>
      <w:r>
        <w:rPr>
          <w:rFonts w:eastAsia="Georgia" w:cs="Georgia" w:ascii="Georgia" w:hAnsi="Georgia"/>
        </w:rPr>
        <w:t xml:space="preserve">Démontrer qu'il existe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tel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ne soit pas bornée dans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III.D - Cas d'une matrice </w:t>
      </w:r>
      <m:oMath>
        <m:r>
          <m:rPr>
            <m:sty m:val="i"/>
          </m:rPr>
          <m:t>A</m:t>
        </m:r>
        <m:r>
          <m:rPr>
            <m:sty m:val="p"/>
          </m:rPr>
          <m:t>∈</m:t>
        </m:r>
        <m:sSub>
          <m:sSubPr/>
          <m:e>
            <m:r>
              <m:rPr>
                <m:sty m:val="i"/>
              </m:rPr>
              <m:t>T</m:t>
            </m:r>
          </m:e>
          <m:sub>
            <m:r>
              <m:rPr>
                <m:sty m:val="p"/>
              </m:rPr>
              <m:t>3</m:t>
            </m:r>
          </m:sub>
        </m:sSub>
        <m:r>
          <m:rPr>
            <m:sty m:val="p"/>
          </m:rPr>
          <m:t>(</m:t>
        </m:r>
        <m:r>
          <m:rPr>
            <m:scr m:val="double-struck"/>
          </m:rPr>
          <m:t>R</m:t>
        </m:r>
        <m:r>
          <m:rPr>
            <m:sty m:val="p"/>
          </m:rPr>
          <m:t>)</m:t>
        </m:r>
      </m:oMath>
      <w:r>
        <w:rPr/>
        <w:t xml:space="preserve"> avec </w:t>
      </w:r>
      <m:oMath>
        <m:r>
          <m:rPr>
            <m:sty m:val="i"/>
          </m:rPr>
          <m:t>ρ</m:t>
        </m:r>
        <m:r>
          <m:rPr>
            <m:sty m:val="p"/>
          </m:rPr>
          <m:t>(</m:t>
        </m:r>
        <m:r>
          <m:rPr>
            <m:sty m:val="i"/>
          </m:rPr>
          <m:t>A</m:t>
        </m:r>
        <m:r>
          <m:rPr>
            <m:sty m:val="p"/>
          </m:rPr>
          <m:t>)</m:t>
        </m:r>
        <m:r>
          <m:rPr>
            <m:sty m:val="p"/>
          </m:rPr>
          <m:t>&lt;</m:t>
        </m:r>
        <m:r>
          <m:rPr>
            <m:sty m:val="p"/>
          </m:rPr>
          <m:t>1</m:t>
        </m:r>
      </m:oMath>
    </w:p>
    <w:p>
      <w:pPr>
        <w:spacing w:after="220" w:lineRule="auto"/>
      </w:pPr>
      <w:r>
        <w:rPr/>
        <w:t xml:space="preserve">Dans toute cette sous-partie, </w:t>
      </w:r>
      <m:oMath>
        <m:r>
          <m:rPr>
            <m:sty m:val="i"/>
          </m:rPr>
          <m:t>A</m:t>
        </m:r>
      </m:oMath>
      <w:r>
        <w:rPr>
          <w:rFonts w:eastAsia="Georgia" w:cs="Georgia" w:ascii="Georgia" w:hAnsi="Georgia"/>
        </w:rPr>
        <w:t xml:space="preserve"> désigne une matrice de </w:t>
      </w:r>
      <m:oMath>
        <m:sSub>
          <m:sSubPr/>
          <m:e>
            <m:r>
              <m:rPr>
                <m:sty m:val="i"/>
              </m:rPr>
              <m:t>T</m:t>
            </m:r>
          </m:e>
          <m:sub>
            <m:r>
              <m:rPr>
                <m:sty m:val="p"/>
              </m:rPr>
              <m:t>3</m:t>
            </m:r>
          </m:sub>
        </m:sSub>
        <m:r>
          <m:rPr>
            <m:sty m:val="p"/>
          </m:rPr>
          <m:t>(</m:t>
        </m:r>
        <m:r>
          <m:rPr>
            <m:scr m:val="double-struck"/>
          </m:rPr>
          <m:t>R</m:t>
        </m:r>
        <m:r>
          <m:rPr>
            <m:sty m:val="p"/>
          </m:rPr>
          <m:t>)</m:t>
        </m:r>
      </m:oMath>
      <w:r>
        <w:rPr>
          <w:rFonts w:eastAsia="Georgia" w:cs="Georgia" w:ascii="Georgia" w:hAnsi="Georgia"/>
        </w:rPr>
        <w:t xml:space="preserve"> qui vérifie l'hypothèse </w:t>
      </w:r>
      <m:oMath>
        <m:r>
          <m:rPr>
            <m:sty m:val="i"/>
          </m:rPr>
          <m:t>ρ</m:t>
        </m:r>
        <m:r>
          <m:rPr>
            <m:sty m:val="p"/>
          </m:rPr>
          <m:t>(</m:t>
        </m:r>
        <m:r>
          <m:rPr>
            <m:sty m:val="i"/>
          </m:rPr>
          <m:t>A</m:t>
        </m:r>
        <m:r>
          <m:rPr>
            <m:sty m:val="p"/>
          </m:rPr>
          <m:t>)</m:t>
        </m:r>
        <m:r>
          <m:rPr>
            <m:sty m:val="p"/>
          </m:rPr>
          <m:t>&lt;</m:t>
        </m:r>
        <m:r>
          <m:rPr>
            <m:sty m:val="p"/>
          </m:rPr>
          <m:t>1</m:t>
        </m:r>
      </m:oMath>
      <w:r>
        <w:rPr/>
        <w:t xml:space="preserve">.</w:t>
      </w:r>
    </w:p>
    <w:p>
      <w:pPr>
        <w:spacing w:line="271" w:before="330" w:lineRule="auto"/>
      </w:pPr>
      <w:r>
        <w:rPr>
          <w:b/>
          <w:sz w:val="42"/>
        </w:rPr>
        <w:t xml:space="preserve">III.D.1)</w:t>
      </w:r>
    </w:p>
    <w:p>
      <w:pPr>
        <w:spacing w:after="220" w:lineRule="auto"/>
      </w:pPr>
      <w:r>
        <w:rPr>
          <w:rFonts w:eastAsia="Georgia" w:cs="Georgia" w:ascii="Georgia" w:hAnsi="Georgia"/>
        </w:rPr>
        <w:t xml:space="preserve">a) Expliquer pourquoi il existe une matrice triangulaire supérieure </w:t>
      </w:r>
      <m:oMath>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t</m:t>
                      </m:r>
                    </m:e>
                    <m:sub>
                      <m:r>
                        <m:rPr>
                          <m:sty m:val="p"/>
                        </m:rPr>
                        <m:t>11</m:t>
                      </m:r>
                    </m:sub>
                  </m:sSub>
                </m:e>
                <m:e>
                  <m:sSub>
                    <m:sSubPr/>
                    <m:e>
                      <m:r>
                        <m:rPr>
                          <m:sty m:val="i"/>
                        </m:rPr>
                        <m:t>t</m:t>
                      </m:r>
                    </m:e>
                    <m:sub>
                      <m:r>
                        <m:rPr>
                          <m:sty m:val="p"/>
                        </m:rPr>
                        <m:t>12</m:t>
                      </m:r>
                    </m:sub>
                  </m:sSub>
                </m:e>
                <m:e>
                  <m:sSub>
                    <m:sSubPr/>
                    <m:e>
                      <m:r>
                        <m:rPr>
                          <m:sty m:val="i"/>
                        </m:rPr>
                        <m:t>t</m:t>
                      </m:r>
                    </m:e>
                    <m:sub>
                      <m:r>
                        <m:rPr>
                          <m:sty m:val="p"/>
                        </m:rPr>
                        <m:t>13</m:t>
                      </m:r>
                    </m:sub>
                  </m:sSub>
                </m:e>
              </m:mr>
              <m:mr>
                <m:e>
                  <m:r>
                    <m:rPr>
                      <m:sty m:val="p"/>
                    </m:rPr>
                    <m:t>0</m:t>
                  </m:r>
                </m:e>
                <m:e>
                  <m:sSub>
                    <m:sSubPr/>
                    <m:e>
                      <m:r>
                        <m:rPr>
                          <m:sty m:val="i"/>
                        </m:rPr>
                        <m:t>t</m:t>
                      </m:r>
                    </m:e>
                    <m:sub>
                      <m:r>
                        <m:rPr>
                          <m:sty m:val="p"/>
                        </m:rPr>
                        <m:t>22</m:t>
                      </m:r>
                    </m:sub>
                  </m:sSub>
                </m:e>
                <m:e>
                  <m:sSub>
                    <m:sSubPr/>
                    <m:e>
                      <m:r>
                        <m:rPr>
                          <m:sty m:val="i"/>
                        </m:rPr>
                        <m:t>t</m:t>
                      </m:r>
                    </m:e>
                    <m:sub>
                      <m:r>
                        <m:rPr>
                          <m:sty m:val="p"/>
                        </m:rPr>
                        <m:t>23</m:t>
                      </m:r>
                    </m:sub>
                  </m:sSub>
                </m:e>
              </m:mr>
              <m:mr>
                <m:e>
                  <m:r>
                    <m:rPr>
                      <m:sty m:val="p"/>
                    </m:rPr>
                    <m:t>0</m:t>
                  </m:r>
                </m:e>
                <m:e>
                  <m:r>
                    <m:rPr>
                      <m:sty m:val="p"/>
                    </m:rPr>
                    <m:t>0</m:t>
                  </m:r>
                </m:e>
                <m:e>
                  <m:sSub>
                    <m:sSubPr/>
                    <m:e>
                      <m:r>
                        <m:rPr>
                          <m:sty m:val="i"/>
                        </m:rPr>
                        <m:t>t</m:t>
                      </m:r>
                    </m:e>
                    <m:sub>
                      <m:r>
                        <m:rPr>
                          <m:sty m:val="p"/>
                        </m:rPr>
                        <m:t>33</m:t>
                      </m:r>
                    </m:sub>
                  </m:sSub>
                </m:e>
              </m:mr>
            </m:m>
          </m:e>
        </m:d>
        <m:r>
          <m:rPr>
            <m:sty m:val="p"/>
          </m:rPr>
          <m:t>∈</m:t>
        </m:r>
        <m:sSub>
          <m:sSubPr/>
          <m:e>
            <m:r>
              <m:rPr>
                <m:scr m:val="script"/>
              </m:rPr>
              <m:t>M</m:t>
            </m:r>
          </m:e>
          <m:sub>
            <m:r>
              <m:rPr>
                <m:sty m:val="p"/>
              </m:rPr>
              <m:t>3</m:t>
            </m:r>
          </m:sub>
        </m:sSub>
        <m:r>
          <m:rPr>
            <m:sty m:val="p"/>
          </m:rPr>
          <m:t>(</m:t>
        </m:r>
        <m:r>
          <m:rPr>
            <m:scr m:val="double-struck"/>
          </m:rPr>
          <m:t>R</m:t>
        </m:r>
        <m:r>
          <m:rPr>
            <m:sty m:val="p"/>
          </m:rPr>
          <m:t>)</m:t>
        </m:r>
      </m:oMath>
      <w:r>
        <w:rPr/>
        <w:t xml:space="preserve"> et une matrice </w:t>
      </w:r>
      <m:oMath>
        <m:r>
          <m:rPr>
            <m:sty m:val="i"/>
          </m:rPr>
          <m:t>Q</m:t>
        </m:r>
        <m:r>
          <m:rPr>
            <m:sty m:val="p"/>
          </m:rPr>
          <m:t>∈</m:t>
        </m:r>
        <m:sSub>
          <m:sSubPr/>
          <m:e>
            <m:r>
              <m:rPr>
                <m:sty m:val="p"/>
              </m:rPr>
              <m:t>GL</m:t>
            </m:r>
          </m:e>
          <m:sub>
            <m:r>
              <m:rPr>
                <m:sty m:val="p"/>
              </m:rPr>
              <m:t>3</m:t>
            </m:r>
          </m:sub>
        </m:sSub>
        <m:r>
          <m:rPr>
            <m:sty m:val="p"/>
          </m:rPr>
          <m:t>(</m:t>
        </m:r>
        <m:r>
          <m:rPr>
            <m:scr m:val="double-struck"/>
          </m:rPr>
          <m:t>R</m:t>
        </m:r>
        <m:r>
          <m:rPr>
            <m:sty m:val="p"/>
          </m:rPr>
          <m:t>)</m:t>
        </m:r>
      </m:oMath>
      <w:r>
        <w:rPr/>
        <w:t xml:space="preserve"> telles que </w:t>
      </w:r>
      <m:oMath>
        <m:sSup>
          <m:sSupPr/>
          <m:e>
            <m:r>
              <m:rPr>
                <m:sty m:val="i"/>
              </m:rPr>
              <m:t>Q</m:t>
            </m:r>
          </m:e>
          <m:sup>
            <m:r>
              <m:rPr>
                <m:sty m:val="p"/>
              </m:rPr>
              <m:t>−</m:t>
            </m:r>
            <m:r>
              <m:rPr>
                <m:sty m:val="p"/>
              </m:rPr>
              <m:t>1</m:t>
            </m:r>
          </m:sup>
        </m:sSup>
        <m:r>
          <m:rPr>
            <m:sty m:val="i"/>
          </m:rPr>
          <m:t>A</m:t>
        </m:r>
        <m:r>
          <m:rPr>
            <m:sty m:val="i"/>
          </m:rPr>
          <m:t>Q</m:t>
        </m:r>
        <m:r>
          <m:rPr>
            <m:sty m:val="p"/>
          </m:rPr>
          <m:t>=</m:t>
        </m:r>
        <m:r>
          <m:rPr>
            <m:sty m:val="i"/>
          </m:rPr>
          <m:t>T</m:t>
        </m:r>
      </m:oMath>
      <w:r>
        <w:rPr/>
        <w:t xml:space="preserve">.</w:t>
      </w:r>
      <w:r>
        <w:rPr/>
        <w:br w:type="textWrapping"/>
      </w:r>
      <w:r>
        <w:rPr/>
        <w:t xml:space="preserve">b) Exprimer le rayon spectral </w:t>
      </w:r>
      <m:oMath>
        <m:r>
          <m:rPr>
            <m:sty m:val="i"/>
          </m:rPr>
          <m:t>ρ</m:t>
        </m:r>
        <m:r>
          <m:rPr>
            <m:sty m:val="p"/>
          </m:rPr>
          <m:t>(</m:t>
        </m:r>
        <m:r>
          <m:rPr>
            <m:sty m:val="i"/>
          </m:rPr>
          <m:t>A</m:t>
        </m:r>
        <m:r>
          <m:rPr>
            <m:sty m:val="p"/>
          </m:rPr>
          <m:t>)</m:t>
        </m:r>
      </m:oMath>
      <w:r>
        <w:rPr/>
        <w:t xml:space="preserve"> en fonction des coefficients de la matrice </w:t>
      </w:r>
      <m:oMath>
        <m:r>
          <m:rPr>
            <m:sty m:val="i"/>
          </m:rPr>
          <m:t>T</m:t>
        </m:r>
      </m:oMath>
      <w:r>
        <w:rPr/>
        <w:t xml:space="preserve">.</w:t>
      </w:r>
    </w:p>
    <w:p>
      <w:pPr>
        <w:spacing w:line="271" w:before="330" w:lineRule="auto"/>
      </w:pPr>
      <w:r>
        <w:rPr>
          <w:b/>
          <w:sz w:val="42"/>
        </w:rPr>
        <w:t xml:space="preserve">III.D.2)</w:t>
      </w:r>
    </w:p>
    <w:p>
      <w:pPr>
        <w:spacing w:after="220" w:lineRule="auto"/>
      </w:pPr>
      <w:r>
        <w:rPr>
          <w:rFonts w:eastAsia="Georgia" w:cs="Georgia" w:ascii="Georgia" w:hAnsi="Georgia"/>
        </w:rPr>
        <w:t xml:space="preserve">a) En appliquant l'inégalité de Cauchy-Schwarz, démontrer l'inégalité </w:t>
      </w:r>
      <m:oMath>
        <m:r>
          <m:rPr>
            <m:sty m:val="p"/>
          </m:rPr>
          <m:t>(</m:t>
        </m:r>
        <m:r>
          <m:rPr>
            <m:sty m:val="i"/>
          </m:rPr>
          <m:t>a</m:t>
        </m:r>
        <m:r>
          <m:rPr>
            <m:sty m:val="i"/>
          </m:rPr>
          <m:t>y</m:t>
        </m:r>
        <m:r>
          <m:rPr>
            <m:sty m:val="p"/>
          </m:rPr>
          <m:t>+</m:t>
        </m:r>
        <m:r>
          <m:rPr>
            <m:sty m:val="i"/>
          </m:rPr>
          <m:t>b</m:t>
        </m:r>
        <m:r>
          <m:rPr>
            <m:sty m:val="i"/>
          </m:rPr>
          <m:t>z</m:t>
        </m:r>
        <m:sSup>
          <m:sSupPr/>
          <m:e>
            <m:r>
              <m:rPr>
                <m:sty m:val="p"/>
              </m:rPr>
              <m:t>)</m:t>
            </m:r>
          </m:e>
          <m:sup>
            <m:r>
              <m:rPr>
                <m:sty m:val="p"/>
              </m:rPr>
              <m:t>2</m:t>
            </m:r>
          </m:sup>
        </m:sSup>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e>
        </m:d>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e>
        </m:d>
      </m:oMath>
      <w:r>
        <w:rPr/>
        <w:t xml:space="preserve">, valable pour tout vecteur </w:t>
      </w:r>
      <m:oMath>
        <m:r>
          <m:rPr>
            <m:sty m:val="p"/>
          </m:rPr>
          <m:t>(</m:t>
        </m:r>
        <m:r>
          <m:rPr>
            <m:sty m:val="i"/>
          </m:rPr>
          <m:t>a</m:t>
        </m:r>
        <m:r>
          <m:rPr>
            <m:sty m:val="p"/>
          </m:rPr>
          <m:t>,</m:t>
        </m:r>
        <m:r>
          <m:rPr>
            <m:sty m:val="i"/>
          </m:rPr>
          <m:t>b</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4</m:t>
            </m:r>
          </m:sup>
        </m:sSup>
      </m:oMath>
      <w:r>
        <w:rPr/>
        <w:t xml:space="preserve">.</w:t>
      </w:r>
      <w:r>
        <w:rPr/>
        <w:br w:type="textWrapping"/>
      </w:r>
      <w:r>
        <w:rPr>
          <w:rFonts w:eastAsia="Georgia" w:cs="Georgia" w:ascii="Georgia" w:hAnsi="Georgia"/>
        </w:rPr>
        <w:t xml:space="preserve">b) En déduire, pour tous vecteurs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l'inégalité </w:t>
      </w:r>
      <m:oMath>
        <m:r>
          <m:rPr>
            <m:sty m:val="p"/>
          </m:rPr>
          <m:t>(</m:t>
        </m:r>
        <m:r>
          <m:rPr>
            <m:sty m:val="i"/>
          </m:rPr>
          <m:t>a</m:t>
        </m:r>
        <m:r>
          <m:rPr>
            <m:sty m:val="i"/>
          </m:rPr>
          <m:t>y</m:t>
        </m:r>
        <m:r>
          <m:rPr>
            <m:sty m:val="p"/>
          </m:rPr>
          <m:t>+</m:t>
        </m:r>
        <m:r>
          <m:rPr>
            <m:sty m:val="i"/>
          </m:rPr>
          <m:t>b</m:t>
        </m:r>
        <m:r>
          <m:rPr>
            <m:sty m:val="i"/>
          </m:rPr>
          <m:t>z</m:t>
        </m:r>
        <m:sSup>
          <m:sSupPr/>
          <m:e>
            <m:r>
              <m:rPr>
                <m:sty m:val="p"/>
              </m:rPr>
              <m:t>)</m:t>
            </m:r>
          </m:e>
          <m:sup>
            <m:r>
              <m:rPr>
                <m:sty m:val="p"/>
              </m:rPr>
              <m:t>2</m:t>
            </m:r>
          </m:sup>
        </m:sSup>
        <m:r>
          <m:rPr>
            <m:sty m:val="p"/>
          </m:rPr>
          <m:t>+</m:t>
        </m:r>
        <m:sSup>
          <m:sSupPr/>
          <m:e>
            <m:r>
              <m:rPr>
                <m:sty m:val="i"/>
              </m:rPr>
              <m:t>c</m:t>
            </m:r>
          </m:e>
          <m:sup>
            <m:r>
              <m:rPr>
                <m:sty m:val="p"/>
              </m:rPr>
              <m:t>2</m:t>
            </m:r>
          </m:sup>
        </m:sSup>
        <m:sSup>
          <m:sSupPr/>
          <m:e>
            <m:r>
              <m:rPr>
                <m:sty m:val="i"/>
              </m:rPr>
              <m:t>z</m:t>
            </m:r>
          </m:e>
          <m:sup>
            <m:r>
              <m:rPr>
                <m:sty m:val="p"/>
              </m:rPr>
              <m:t>2</m:t>
            </m:r>
          </m:sup>
        </m:sSup>
        <m:r>
          <m:rPr>
            <m:sty m:val="p"/>
          </m:rPr>
          <m:t>⩽</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b</m:t>
                </m:r>
              </m:e>
              <m:sup>
                <m:r>
                  <m:rPr>
                    <m:sty m:val="p"/>
                  </m:rPr>
                  <m:t>2</m:t>
                </m:r>
              </m:sup>
            </m:sSup>
            <m:r>
              <m:rPr>
                <m:sty m:val="p"/>
              </m:rPr>
              <m:t>+</m:t>
            </m:r>
            <m:sSup>
              <m:sSupPr/>
              <m:e>
                <m:r>
                  <m:rPr>
                    <m:sty m:val="i"/>
                  </m:rPr>
                  <m:t>c</m:t>
                </m:r>
              </m:e>
              <m:sup>
                <m:r>
                  <m:rPr>
                    <m:sty m:val="p"/>
                  </m:rPr>
                  <m:t>2</m:t>
                </m:r>
              </m:sup>
            </m:sSup>
          </m:e>
        </m:d>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e>
        </m:d>
      </m:oMath>
      <w:r>
        <w:rPr/>
        <w:t xml:space="preserve">.</w:t>
      </w:r>
    </w:p>
    <w:p>
      <w:pPr>
        <w:spacing w:line="271" w:before="330" w:lineRule="auto"/>
      </w:pPr>
      <w:r>
        <w:rPr>
          <w:b/>
          <w:sz w:val="42"/>
        </w:rPr>
        <w:t xml:space="preserve">III.D.3)</w:t>
      </w:r>
    </w:p>
    <w:p>
      <w:pPr>
        <w:spacing w:after="220" w:lineRule="auto"/>
      </w:pPr>
      <w:r>
        <w:rPr/>
        <w:t xml:space="preserve">a) En notant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t</m:t>
                      </m:r>
                    </m:e>
                    <m:sub>
                      <m:r>
                        <m:rPr>
                          <m:sty m:val="p"/>
                        </m:rPr>
                        <m:t>11</m:t>
                      </m:r>
                    </m:sub>
                  </m:sSub>
                </m:e>
                <m:e>
                  <m:r>
                    <m:rPr>
                      <m:sty m:val="p"/>
                    </m:rPr>
                    <m:t>0</m:t>
                  </m:r>
                </m:e>
                <m:e>
                  <m:r>
                    <m:rPr>
                      <m:sty m:val="p"/>
                    </m:rPr>
                    <m:t>0</m:t>
                  </m:r>
                </m:e>
              </m:mr>
              <m:mr>
                <m:e>
                  <m:r>
                    <m:rPr>
                      <m:sty m:val="p"/>
                    </m:rPr>
                    <m:t>0</m:t>
                  </m:r>
                </m:e>
                <m:e>
                  <m:sSub>
                    <m:sSubPr/>
                    <m:e>
                      <m:r>
                        <m:rPr>
                          <m:sty m:val="i"/>
                        </m:rPr>
                        <m:t>t</m:t>
                      </m:r>
                    </m:e>
                    <m:sub>
                      <m:r>
                        <m:rPr>
                          <m:sty m:val="p"/>
                        </m:rPr>
                        <m:t>22</m:t>
                      </m:r>
                    </m:sub>
                  </m:sSub>
                </m:e>
                <m:e>
                  <m:r>
                    <m:rPr>
                      <m:sty m:val="p"/>
                    </m:rPr>
                    <m:t>0</m:t>
                  </m:r>
                </m:e>
              </m:mr>
              <m:mr>
                <m:e>
                  <m:r>
                    <m:rPr>
                      <m:sty m:val="p"/>
                    </m:rPr>
                    <m:t>0</m:t>
                  </m:r>
                </m:e>
                <m:e>
                  <m:r>
                    <m:rPr>
                      <m:sty m:val="p"/>
                    </m:rPr>
                    <m:t>0</m:t>
                  </m:r>
                </m:e>
                <m:e>
                  <m:sSub>
                    <m:sSubPr/>
                    <m:e>
                      <m:r>
                        <m:rPr>
                          <m:sty m:val="i"/>
                        </m:rPr>
                        <m:t>t</m:t>
                      </m:r>
                    </m:e>
                    <m:sub>
                      <m:r>
                        <m:rPr>
                          <m:sty m:val="p"/>
                        </m:rPr>
                        <m:t>33</m:t>
                      </m:r>
                    </m:sub>
                  </m:sSub>
                </m:e>
              </m:mr>
            </m:m>
          </m:e>
        </m:d>
      </m:oMath>
      <w:r>
        <w:rPr>
          <w:rFonts w:eastAsia="Georgia" w:cs="Georgia" w:ascii="Georgia" w:hAnsi="Georgia"/>
        </w:rPr>
        <w:t xml:space="preserve">, justifier l'inégalité </w:t>
      </w:r>
      <m:oMath>
        <m:r>
          <m:rPr>
            <m:sty m:val="p"/>
          </m:rPr>
          <m:t>‖</m:t>
        </m:r>
        <m:r>
          <m:rPr>
            <m:sty m:val="i"/>
          </m:rPr>
          <m:t>T</m:t>
        </m:r>
        <m:r>
          <m:rPr>
            <m:sty m:val="i"/>
          </m:rPr>
          <m:t>w</m:t>
        </m:r>
        <m:r>
          <m:rPr>
            <m:sty m:val="p"/>
          </m:rPr>
          <m:t>‖</m:t>
        </m:r>
        <m:r>
          <m:rPr>
            <m:sty m:val="p"/>
          </m:rPr>
          <m:t>⩽</m:t>
        </m:r>
        <m:r>
          <m:rPr>
            <m:sty m:val="p"/>
          </m:rPr>
          <m:t>‖</m:t>
        </m:r>
        <m:r>
          <m:rPr>
            <m:sty m:val="i"/>
          </m:rPr>
          <m:t>D</m:t>
        </m:r>
        <m:r>
          <m:rPr>
            <m:sty m:val="i"/>
          </m:rPr>
          <m:t>w</m:t>
        </m:r>
        <m:r>
          <m:rPr>
            <m:sty m:val="p"/>
          </m:rPr>
          <m:t>‖</m:t>
        </m:r>
        <m:r>
          <m:rPr>
            <m:sty m:val="p"/>
          </m:rPr>
          <m:t>+</m:t>
        </m:r>
        <m:r>
          <m:rPr>
            <m:sty m:val="p"/>
          </m:rPr>
          <m:t>‖</m:t>
        </m:r>
        <m:r>
          <m:rPr>
            <m:sty m:val="p"/>
          </m:rPr>
          <m:t>(</m:t>
        </m:r>
        <m:r>
          <m:rPr>
            <m:sty m:val="i"/>
          </m:rPr>
          <m:t>T</m:t>
        </m:r>
        <m:r>
          <m:rPr>
            <m:sty m:val="p"/>
          </m:rPr>
          <m:t>−</m:t>
        </m:r>
        <m:r>
          <m:rPr>
            <m:sty m:val="i"/>
          </m:rPr>
          <m:t>D</m:t>
        </m:r>
        <m:r>
          <m:rPr>
            <m:sty m:val="p"/>
          </m:rPr>
          <m:t>)</m:t>
        </m:r>
        <m:r>
          <m:rPr>
            <m:sty m:val="i"/>
          </m:rPr>
          <m:t>w</m:t>
        </m:r>
        <m:r>
          <m:rPr>
            <m:sty m:val="p"/>
          </m:rPr>
          <m:t>‖</m:t>
        </m:r>
      </m:oMath>
      <w:r>
        <w:rPr/>
        <w:t xml:space="preserve">, valable pour tout </w:t>
      </w:r>
      <m:oMath>
        <m:r>
          <m:rPr>
            <m:sty m:val="i"/>
          </m:rPr>
          <m:t>w</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Démontrer l'inégalité </w:t>
      </w:r>
      <m:oMath>
        <m:r>
          <m:rPr>
            <m:sty m:val="p"/>
          </m:rPr>
          <m:t>‖</m:t>
        </m:r>
        <m:r>
          <m:rPr>
            <m:sty m:val="i"/>
          </m:rPr>
          <m:t>T</m:t>
        </m:r>
        <m:r>
          <m:rPr>
            <m:sty m:val="i"/>
          </m:rPr>
          <m:t>w</m:t>
        </m:r>
        <m:r>
          <m:rPr>
            <m:sty m:val="p"/>
          </m:rPr>
          <m:t>‖</m:t>
        </m:r>
        <m:r>
          <m:rPr>
            <m:sty m:val="p"/>
          </m:rPr>
          <m:t>⩽</m:t>
        </m:r>
        <m:d>
          <m:dPr>
            <m:begChr m:val="("/>
            <m:endChr m:val=")"/>
            <m:ctrlPr>
              <w:rPr>
                <w:rFonts w:ascii="Cambria Math" w:hAnsi="Cambria Math"/>
              </w:rPr>
            </m:ctrlPr>
          </m:dPr>
          <m:e>
            <m:r>
              <m:rPr>
                <m:sty m:val="i"/>
              </m:rPr>
              <m:t>ρ</m:t>
            </m:r>
            <m:r>
              <m:rPr>
                <m:sty m:val="p"/>
              </m:rPr>
              <m:t>(</m:t>
            </m:r>
            <m:r>
              <m:rPr>
                <m:sty m:val="i"/>
              </m:rPr>
              <m:t>A</m:t>
            </m:r>
            <m:r>
              <m:rPr>
                <m:sty m:val="p"/>
              </m:rPr>
              <m:t>)</m:t>
            </m:r>
            <m:r>
              <m:rPr>
                <m:sty m:val="p"/>
              </m:rPr>
              <m:t>+</m:t>
            </m:r>
            <m:rad>
              <m:radPr>
                <m:degHide m:val="1"/>
                <m:ctrlPr>
                  <w:rPr>
                    <w:rFonts w:ascii="Cambria Math" w:hAnsi="Cambria Math"/>
                  </w:rPr>
                </m:ctrlPr>
              </m:radPr>
              <m:deg/>
              <m:e>
                <m:sSubSup>
                  <m:sSubSupPr/>
                  <m:e>
                    <m:r>
                      <m:rPr>
                        <m:sty m:val="i"/>
                      </m:rPr>
                      <m:t>t</m:t>
                    </m:r>
                  </m:e>
                  <m:sub>
                    <m:r>
                      <m:rPr>
                        <m:sty m:val="p"/>
                      </m:rPr>
                      <m:t>12</m:t>
                    </m:r>
                  </m:sub>
                  <m:sup>
                    <m:r>
                      <m:rPr>
                        <m:sty m:val="p"/>
                      </m:rPr>
                      <m:t>2</m:t>
                    </m:r>
                  </m:sup>
                </m:sSubSup>
                <m:r>
                  <m:rPr>
                    <m:sty m:val="p"/>
                  </m:rPr>
                  <m:t>+</m:t>
                </m:r>
                <m:sSubSup>
                  <m:sSubSupPr/>
                  <m:e>
                    <m:r>
                      <m:rPr>
                        <m:sty m:val="i"/>
                      </m:rPr>
                      <m:t>t</m:t>
                    </m:r>
                  </m:e>
                  <m:sub>
                    <m:r>
                      <m:rPr>
                        <m:sty m:val="p"/>
                      </m:rPr>
                      <m:t>13</m:t>
                    </m:r>
                  </m:sub>
                  <m:sup>
                    <m:r>
                      <m:rPr>
                        <m:sty m:val="p"/>
                      </m:rPr>
                      <m:t>2</m:t>
                    </m:r>
                  </m:sup>
                </m:sSubSup>
                <m:r>
                  <m:rPr>
                    <m:sty m:val="p"/>
                  </m:rPr>
                  <m:t>+</m:t>
                </m:r>
                <m:sSubSup>
                  <m:sSubSupPr/>
                  <m:e>
                    <m:r>
                      <m:rPr>
                        <m:sty m:val="i"/>
                      </m:rPr>
                      <m:t>t</m:t>
                    </m:r>
                  </m:e>
                  <m:sub>
                    <m:r>
                      <m:rPr>
                        <m:sty m:val="p"/>
                      </m:rPr>
                      <m:t>23</m:t>
                    </m:r>
                  </m:sub>
                  <m:sup>
                    <m:r>
                      <m:rPr>
                        <m:sty m:val="p"/>
                      </m:rPr>
                      <m:t>2</m:t>
                    </m:r>
                  </m:sup>
                </m:sSubSup>
              </m:e>
            </m:rad>
          </m:e>
        </m:d>
        <m:r>
          <m:rPr>
            <m:sty m:val="p"/>
          </m:rPr>
          <m:t>‖</m:t>
        </m:r>
        <m:r>
          <m:rPr>
            <m:sty m:val="i"/>
          </m:rPr>
          <m:t>w</m:t>
        </m:r>
        <m:r>
          <m:rPr>
            <m:sty m:val="p"/>
          </m:rPr>
          <m:t>‖</m:t>
        </m:r>
      </m:oMath>
      <w:r>
        <w:rPr/>
        <w:t xml:space="preserve">.</w:t>
      </w:r>
    </w:p>
    <w:p>
      <w:pPr>
        <w:spacing w:line="271" w:before="330" w:lineRule="auto"/>
      </w:pPr>
      <w:r>
        <w:rPr>
          <w:b/>
          <w:sz w:val="42"/>
        </w:rPr>
        <w:t xml:space="preserve">III.D.4)</w:t>
      </w:r>
    </w:p>
    <w:p>
      <w:pPr>
        <w:spacing w:after="220" w:lineRule="auto"/>
      </w:pPr>
      <w:r>
        <w:rPr/>
        <w:t xml:space="preserve">a) Soit </w:t>
      </w:r>
      <m:oMath>
        <m:r>
          <m:rPr>
            <m:sty m:val="i"/>
          </m:rPr>
          <m:t>δ</m:t>
        </m:r>
      </m:oMath>
      <w:r>
        <w:rPr>
          <w:rFonts w:eastAsia="Georgia" w:cs="Georgia" w:ascii="Georgia" w:hAnsi="Georgia"/>
        </w:rPr>
        <w:t xml:space="preserve"> un réel strictement positif. Justifier que la matrice </w:t>
      </w:r>
      <m:oMath>
        <m:sSub>
          <m:sSubPr/>
          <m:e>
            <m:r>
              <m:rPr>
                <m:sty m:val="p"/>
              </m:rPr>
              <m:t>Δ</m:t>
            </m:r>
          </m:e>
          <m:sub>
            <m:r>
              <m:rPr>
                <m:sty m:val="i"/>
              </m:rPr>
              <m:t>δ</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i"/>
                    </m:rPr>
                    <m:t>δ</m:t>
                  </m:r>
                </m:e>
                <m:e>
                  <m:r>
                    <m:rPr>
                      <m:sty m:val="p"/>
                    </m:rPr>
                    <m:t>0</m:t>
                  </m:r>
                </m:e>
              </m:mr>
              <m:mr>
                <m:e>
                  <m:r>
                    <m:rPr>
                      <m:sty m:val="p"/>
                    </m:rPr>
                    <m:t>0</m:t>
                  </m:r>
                </m:e>
                <m:e>
                  <m:r>
                    <m:rPr>
                      <m:sty m:val="p"/>
                    </m:rPr>
                    <m:t>0</m:t>
                  </m:r>
                </m:e>
                <m:e>
                  <m:sSup>
                    <m:sSupPr/>
                    <m:e>
                      <m:r>
                        <m:rPr>
                          <m:sty m:val="i"/>
                        </m:rPr>
                        <m:t>δ</m:t>
                      </m:r>
                    </m:e>
                    <m:sup>
                      <m:r>
                        <m:rPr>
                          <m:sty m:val="p"/>
                        </m:rPr>
                        <m:t>2</m:t>
                      </m:r>
                    </m:sup>
                  </m:sSup>
                </m:e>
              </m:mr>
            </m:m>
          </m:e>
        </m:d>
      </m:oMath>
      <w:r>
        <w:rPr/>
        <w:t xml:space="preserve"> est inversible et calculer la matrice </w:t>
      </w:r>
      <m:oMath>
        <m:sSubSup>
          <m:sSubSupPr/>
          <m:e>
            <m:r>
              <m:rPr>
                <m:sty m:val="p"/>
              </m:rPr>
              <m:t>Δ</m:t>
            </m:r>
          </m:e>
          <m:sub>
            <m:r>
              <m:rPr>
                <m:sty m:val="i"/>
              </m:rPr>
              <m:t>δ</m:t>
            </m:r>
          </m:sub>
          <m:sup>
            <m:r>
              <m:rPr>
                <m:sty m:val="p"/>
              </m:rPr>
              <m:t>−</m:t>
            </m:r>
            <m:r>
              <m:rPr>
                <m:sty m:val="p"/>
              </m:rPr>
              <m:t>1</m:t>
            </m:r>
          </m:sup>
        </m:sSubSup>
        <m:r>
          <m:rPr>
            <m:sty m:val="i"/>
          </m:rPr>
          <m:t>T</m:t>
        </m:r>
        <m:sSub>
          <m:sSubPr/>
          <m:e>
            <m:r>
              <m:rPr>
                <m:sty m:val="p"/>
              </m:rPr>
              <m:t>Δ</m:t>
            </m:r>
          </m:e>
          <m:sub>
            <m:r>
              <m:rPr>
                <m:sty m:val="i"/>
              </m:rPr>
              <m:t>δ</m:t>
            </m:r>
          </m:sub>
        </m:sSub>
      </m:oMath>
      <w:r>
        <w:rPr/>
        <w:t xml:space="preserve">.</w:t>
      </w:r>
      <w:r>
        <w:rPr/>
        <w:br w:type="textWrapping"/>
      </w:r>
      <w:r>
        <w:rPr>
          <w:rFonts w:eastAsia="Georgia" w:cs="Georgia" w:ascii="Georgia" w:hAnsi="Georgia"/>
        </w:rPr>
        <w:t xml:space="preserve">b) Démontrer l'inégalité </w:t>
      </w:r>
      <m:oMath>
        <m:d>
          <m:dPr>
            <m:begChr m:val="‖"/>
            <m:endChr m:val="‖"/>
            <m:ctrlPr>
              <w:rPr>
                <w:rFonts w:ascii="Cambria Math" w:hAnsi="Cambria Math"/>
              </w:rPr>
            </m:ctrlPr>
          </m:dPr>
          <m:e>
            <m:sSubSup>
              <m:sSubSupPr/>
              <m:e>
                <m:r>
                  <m:rPr>
                    <m:sty m:val="p"/>
                  </m:rPr>
                  <m:t>Δ</m:t>
                </m:r>
              </m:e>
              <m:sub>
                <m:r>
                  <m:rPr>
                    <m:sty m:val="i"/>
                  </m:rPr>
                  <m:t>δ</m:t>
                </m:r>
              </m:sub>
              <m:sup>
                <m:r>
                  <m:rPr>
                    <m:sty m:val="p"/>
                  </m:rPr>
                  <m:t>−</m:t>
                </m:r>
                <m:r>
                  <m:rPr>
                    <m:sty m:val="p"/>
                  </m:rPr>
                  <m:t>1</m:t>
                </m:r>
              </m:sup>
            </m:sSubSup>
            <m:r>
              <m:rPr>
                <m:sty m:val="i"/>
              </m:rPr>
              <m:t>T</m:t>
            </m:r>
            <m:sSub>
              <m:sSubPr/>
              <m:e>
                <m:r>
                  <m:rPr>
                    <m:sty m:val="p"/>
                  </m:rPr>
                  <m:t>Δ</m:t>
                </m:r>
              </m:e>
              <m:sub>
                <m:r>
                  <m:rPr>
                    <m:sty m:val="i"/>
                  </m:rPr>
                  <m:t>δ</m:t>
                </m:r>
              </m:sub>
            </m:sSub>
            <m:r>
              <m:rPr>
                <m:sty m:val="i"/>
              </m:rPr>
              <m:t>w</m:t>
            </m:r>
          </m:e>
        </m:d>
        <m:r>
          <m:rPr>
            <m:sty m:val="p"/>
          </m:rPr>
          <m:t>⩽</m:t>
        </m:r>
        <m:d>
          <m:dPr>
            <m:begChr m:val="("/>
            <m:endChr m:val=")"/>
            <m:ctrlPr>
              <w:rPr>
                <w:rFonts w:ascii="Cambria Math" w:hAnsi="Cambria Math"/>
              </w:rPr>
            </m:ctrlPr>
          </m:dPr>
          <m:e>
            <m:r>
              <m:rPr>
                <m:sty m:val="i"/>
              </m:rPr>
              <m:t>ρ</m:t>
            </m:r>
            <m:r>
              <m:rPr>
                <m:sty m:val="p"/>
              </m:rPr>
              <m:t>(</m:t>
            </m:r>
            <m:r>
              <m:rPr>
                <m:sty m:val="i"/>
              </m:rPr>
              <m:t>A</m:t>
            </m:r>
            <m:r>
              <m:rPr>
                <m:sty m:val="p"/>
              </m:rPr>
              <m:t>)</m:t>
            </m:r>
            <m:r>
              <m:rPr>
                <m:sty m:val="p"/>
              </m:rPr>
              <m:t>+</m:t>
            </m:r>
            <m:rad>
              <m:radPr>
                <m:degHide m:val="1"/>
                <m:ctrlPr>
                  <w:rPr>
                    <w:rFonts w:ascii="Cambria Math" w:hAnsi="Cambria Math"/>
                  </w:rPr>
                </m:ctrlPr>
              </m:radPr>
              <m:deg/>
              <m:e>
                <m:sSup>
                  <m:sSupPr/>
                  <m:e>
                    <m:r>
                      <m:rPr>
                        <m:sty m:val="i"/>
                      </m:rPr>
                      <m:t>δ</m:t>
                    </m:r>
                  </m:e>
                  <m:sup>
                    <m:r>
                      <m:rPr>
                        <m:sty m:val="p"/>
                      </m:rPr>
                      <m:t>2</m:t>
                    </m:r>
                  </m:sup>
                </m:sSup>
                <m:sSubSup>
                  <m:sSubSupPr/>
                  <m:e>
                    <m:r>
                      <m:rPr>
                        <m:sty m:val="i"/>
                      </m:rPr>
                      <m:t>t</m:t>
                    </m:r>
                  </m:e>
                  <m:sub>
                    <m:r>
                      <m:rPr>
                        <m:sty m:val="p"/>
                      </m:rPr>
                      <m:t>12</m:t>
                    </m:r>
                  </m:sub>
                  <m:sup>
                    <m:r>
                      <m:rPr>
                        <m:sty m:val="p"/>
                      </m:rPr>
                      <m:t>2</m:t>
                    </m:r>
                  </m:sup>
                </m:sSubSup>
                <m:r>
                  <m:rPr>
                    <m:sty m:val="p"/>
                  </m:rPr>
                  <m:t>+</m:t>
                </m:r>
                <m:sSup>
                  <m:sSupPr/>
                  <m:e>
                    <m:r>
                      <m:rPr>
                        <m:sty m:val="i"/>
                      </m:rPr>
                      <m:t>δ</m:t>
                    </m:r>
                  </m:e>
                  <m:sup>
                    <m:r>
                      <m:rPr>
                        <m:sty m:val="p"/>
                      </m:rPr>
                      <m:t>4</m:t>
                    </m:r>
                  </m:sup>
                </m:sSup>
                <m:sSubSup>
                  <m:sSubSupPr/>
                  <m:e>
                    <m:r>
                      <m:rPr>
                        <m:sty m:val="i"/>
                      </m:rPr>
                      <m:t>t</m:t>
                    </m:r>
                  </m:e>
                  <m:sub>
                    <m:r>
                      <m:rPr>
                        <m:sty m:val="p"/>
                      </m:rPr>
                      <m:t>13</m:t>
                    </m:r>
                  </m:sub>
                  <m:sup>
                    <m:r>
                      <m:rPr>
                        <m:sty m:val="p"/>
                      </m:rPr>
                      <m:t>2</m:t>
                    </m:r>
                  </m:sup>
                </m:sSubSup>
                <m:r>
                  <m:rPr>
                    <m:sty m:val="p"/>
                  </m:rPr>
                  <m:t>+</m:t>
                </m:r>
                <m:sSup>
                  <m:sSupPr/>
                  <m:e>
                    <m:r>
                      <m:rPr>
                        <m:sty m:val="i"/>
                      </m:rPr>
                      <m:t>δ</m:t>
                    </m:r>
                  </m:e>
                  <m:sup>
                    <m:r>
                      <m:rPr>
                        <m:sty m:val="p"/>
                      </m:rPr>
                      <m:t>2</m:t>
                    </m:r>
                  </m:sup>
                </m:sSup>
                <m:sSubSup>
                  <m:sSubSupPr/>
                  <m:e>
                    <m:r>
                      <m:rPr>
                        <m:sty m:val="i"/>
                      </m:rPr>
                      <m:t>t</m:t>
                    </m:r>
                  </m:e>
                  <m:sub>
                    <m:r>
                      <m:rPr>
                        <m:sty m:val="p"/>
                      </m:rPr>
                      <m:t>23</m:t>
                    </m:r>
                  </m:sub>
                  <m:sup>
                    <m:r>
                      <m:rPr>
                        <m:sty m:val="p"/>
                      </m:rPr>
                      <m:t>2</m:t>
                    </m:r>
                  </m:sup>
                </m:sSubSup>
              </m:e>
            </m:rad>
          </m:e>
        </m:d>
        <m:r>
          <m:rPr>
            <m:sty m:val="p"/>
          </m:rPr>
          <m:t>‖</m:t>
        </m:r>
        <m:r>
          <m:rPr>
            <m:sty m:val="i"/>
          </m:rPr>
          <m:t>w</m:t>
        </m:r>
        <m:r>
          <m:rPr>
            <m:sty m:val="p"/>
          </m:rPr>
          <m:t>‖</m:t>
        </m:r>
      </m:oMath>
      <w:r>
        <w:rPr/>
        <w:t xml:space="preserve">.</w:t>
      </w:r>
      <w:r>
        <w:rPr/>
        <w:br w:type="textWrapping"/>
      </w:r>
      <w:r>
        <w:rPr>
          <w:rFonts w:eastAsia="Georgia" w:cs="Georgia" w:ascii="Georgia" w:hAnsi="Georgia"/>
        </w:rPr>
        <w:t xml:space="preserve">III.D.5) Comme précédemment, pour tout vecteur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on définit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En exploitant l'hypothèse </w:t>
      </w:r>
      <m:oMath>
        <m:r>
          <m:rPr>
            <m:sty m:val="i"/>
          </m:rPr>
          <m:t>ρ</m:t>
        </m:r>
        <m:r>
          <m:rPr>
            <m:sty m:val="p"/>
          </m:rPr>
          <m:t>(</m:t>
        </m:r>
        <m:r>
          <m:rPr>
            <m:sty m:val="i"/>
          </m:rPr>
          <m:t>A</m:t>
        </m:r>
        <m:r>
          <m:rPr>
            <m:sty m:val="p"/>
          </m:rPr>
          <m:t>)</m:t>
        </m:r>
        <m:r>
          <m:rPr>
            <m:sty m:val="p"/>
          </m:rPr>
          <m:t>&lt;</m:t>
        </m:r>
        <m:r>
          <m:rPr>
            <m:sty m:val="p"/>
          </m:rPr>
          <m:t>1</m:t>
        </m:r>
      </m:oMath>
      <w:r>
        <w:rPr>
          <w:rFonts w:eastAsia="Georgia" w:cs="Georgia" w:ascii="Georgia" w:hAnsi="Georgia"/>
        </w:rPr>
        <w:t xml:space="preserve"> et la question III.A.5b, démontrer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0</m:t>
                  </m:r>
                </m:e>
              </m:mr>
            </m:m>
          </m:e>
        </m:d>
      </m:oMath>
      <w:r>
        <w:rPr/>
        <w:t xml:space="preserve">.</w:t>
      </w:r>
      <w:r>
        <w:rPr/>
        <w:br w:type="textWrapping"/>
      </w:r>
      <w:r>
        <w:rPr/>
        <w:t xml:space="preserve">On pourra poser </w:t>
      </w:r>
      <m:oMath>
        <m:r>
          <m:rPr>
            <m:sty m:val="i"/>
          </m:rPr>
          <m:t>P</m:t>
        </m:r>
        <m:r>
          <m:rPr>
            <m:sty m:val="p"/>
          </m:rPr>
          <m:t>=</m:t>
        </m:r>
        <m:r>
          <m:rPr>
            <m:sty m:val="i"/>
          </m:rPr>
          <m:t>Q</m:t>
        </m:r>
        <m:sSub>
          <m:sSubPr/>
          <m:e>
            <m:r>
              <m:rPr>
                <m:sty m:val="p"/>
              </m:rPr>
              <m:t>Δ</m:t>
            </m:r>
          </m:e>
          <m:sub>
            <m:r>
              <m:rPr>
                <m:sty m:val="i"/>
              </m:rPr>
              <m:t>δ</m:t>
            </m:r>
          </m:sub>
        </m:sSub>
      </m:oMath>
      <w:r>
        <w:rPr/>
        <w:t xml:space="preserve"> pour un </w:t>
      </w:r>
      <m:oMath>
        <m:r>
          <m:rPr>
            <m:sty m:val="i"/>
          </m:rPr>
          <m:t>δ</m:t>
        </m:r>
      </m:oMath>
      <w:r>
        <w:rPr/>
        <w:t xml:space="preserve"> bien choisi.</w:t>
      </w:r>
    </w:p>
    <w:p>
      <w:pPr>
        <w:spacing w:line="271" w:before="330" w:lineRule="auto"/>
      </w:pPr>
      <w:r>
        <w:rPr>
          <w:rFonts w:eastAsia="Georgia" w:cs="Georgia" w:ascii="Georgia" w:hAnsi="Georgia"/>
          <w:b/>
          <w:sz w:val="42"/>
        </w:rPr>
        <w:t xml:space="preserve">IV Méthode de Jacobi</w:t>
      </w:r>
    </w:p>
    <w:p>
      <w:pPr>
        <w:spacing w:after="220" w:lineRule="auto"/>
      </w:pPr>
      <w:r>
        <w:rPr>
          <w:rFonts w:eastAsia="Georgia" w:cs="Georgia" w:ascii="Georgia" w:hAnsi="Georgia"/>
        </w:rPr>
        <w:t xml:space="preserve">On s'intéresse dans cette partie à l'équation </w:t>
      </w:r>
      <m:oMath>
        <m:r>
          <m:rPr>
            <m:sty m:val="i"/>
          </m:rPr>
          <m:t>M</m:t>
        </m:r>
        <m:r>
          <m:rPr>
            <m:sty m:val="i"/>
          </m:rPr>
          <m:t>X</m:t>
        </m:r>
        <m:r>
          <m:rPr>
            <m:sty m:val="p"/>
          </m:rPr>
          <m:t>=</m:t>
        </m:r>
        <m:r>
          <m:rPr>
            <m:sty m:val="i"/>
          </m:rPr>
          <m:t>B</m:t>
        </m:r>
      </m:oMath>
      <w:r>
        <w:rPr/>
        <w:t xml:space="preserve">, avec les notations suivantes :</w:t>
      </w:r>
    </w:p>
    <w:p>
      <w:pPr>
        <w:numPr>
          <w:ilvl w:val="0"/>
          <w:numId w:val="4"/>
        </w:numPr>
        <w:spacing w:lineRule="auto"/>
      </w:pPr>
      <m:oMath>
        <m:r>
          <m:rPr>
            <m:sty m:val="i"/>
          </m:rPr>
          <m:t>X</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est un vecteur inconnu;</w:t>
      </w:r>
    </w:p>
    <w:p>
      <w:pPr>
        <w:numPr>
          <w:ilvl w:val="0"/>
          <w:numId w:val="4"/>
        </w:numPr>
        <w:spacing w:lineRule="auto"/>
      </w:pP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i"/>
                      </m:rPr>
                      <m:t>j</m:t>
                    </m:r>
                  </m:sub>
                </m:sSub>
              </m:e>
            </m:d>
          </m:e>
          <m:sub>
            <m:r>
              <m:rPr>
                <m:sty m:val="p"/>
              </m:rPr>
              <m:t>(</m:t>
            </m:r>
            <m:r>
              <m:rPr>
                <m:sty m:val="i"/>
              </m:rPr>
              <m:t>i</m:t>
            </m:r>
            <m:r>
              <m:rPr>
                <m:sty m:val="p"/>
              </m:rPr>
              <m:t>,</m:t>
            </m:r>
            <m:r>
              <m:rPr>
                <m:sty m:val="i"/>
              </m:rPr>
              <m:t>j</m:t>
            </m:r>
            <m:r>
              <m:rPr>
                <m:sty m:val="p"/>
              </m:rPr>
              <m:t>)</m:t>
            </m:r>
          </m:sub>
        </m:sSub>
      </m:oMath>
      <w:r>
        <w:rPr/>
        <w:t xml:space="preserve"> est une matrice de </w:t>
      </w:r>
      <m:oMath>
        <m:sSub>
          <m:sSubPr/>
          <m:e>
            <m:r>
              <m:rPr>
                <m:sty m:val="i"/>
              </m:rPr>
              <m:t>T</m:t>
            </m:r>
          </m:e>
          <m:sub>
            <m:r>
              <m:rPr>
                <m:sty m:val="p"/>
              </m:rPr>
              <m:t>3</m:t>
            </m:r>
          </m:sub>
        </m:sSub>
        <m:r>
          <m:rPr>
            <m:sty m:val="p"/>
          </m:rPr>
          <m:t>(</m:t>
        </m:r>
        <m:r>
          <m:rPr>
            <m:scr m:val="double-struck"/>
          </m:rPr>
          <m:t>R</m:t>
        </m:r>
        <m:r>
          <m:rPr>
            <m:sty m:val="p"/>
          </m:rPr>
          <m:t>)</m:t>
        </m:r>
        <m:r>
          <m:rPr>
            <m:sty m:val="p"/>
          </m:rPr>
          <m:t>∩</m:t>
        </m:r>
        <m:sSub>
          <m:sSubPr/>
          <m:e>
            <m:r>
              <m:rPr>
                <m:sty m:val="p"/>
              </m:rPr>
              <m:t>GL</m:t>
            </m:r>
          </m:e>
          <m:sub>
            <m:r>
              <m:rPr>
                <m:sty m:val="p"/>
              </m:rPr>
              <m:t>3</m:t>
            </m:r>
          </m:sub>
        </m:sSub>
        <m:r>
          <m:rPr>
            <m:sty m:val="p"/>
          </m:rPr>
          <m:t>(</m:t>
        </m:r>
        <m:r>
          <m:rPr>
            <m:scr m:val="double-struck"/>
          </m:rPr>
          <m:t>R</m:t>
        </m:r>
        <m:r>
          <m:rPr>
            <m:sty m:val="p"/>
          </m:rPr>
          <m:t>)</m:t>
        </m:r>
      </m:oMath>
      <w:r>
        <w:rPr>
          <w:rFonts w:eastAsia="Georgia" w:cs="Georgia" w:ascii="Georgia" w:hAnsi="Georgia"/>
        </w:rPr>
        <w:t xml:space="preserve"> dont aucun élément diagonal n'est nul ;</w:t>
      </w:r>
    </w:p>
    <w:p>
      <w:pPr>
        <w:numPr>
          <w:ilvl w:val="0"/>
          <w:numId w:val="4"/>
        </w:numPr>
        <w:spacing w:lineRule="auto"/>
      </w:pP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α</m:t>
                  </m:r>
                </m:e>
              </m:mr>
              <m:mr>
                <m:e>
                  <m:r>
                    <m:rPr>
                      <m:sty m:val="i"/>
                    </m:rPr>
                    <m:t>β</m:t>
                  </m:r>
                </m:e>
              </m:mr>
              <m:mr>
                <m:e>
                  <m:r>
                    <m:rPr>
                      <m:sty m:val="i"/>
                    </m:rPr>
                    <m:t>γ</m:t>
                  </m:r>
                </m:e>
              </m:mr>
            </m:m>
          </m:e>
        </m:d>
      </m:oMath>
      <w:r>
        <w:rPr>
          <w:rFonts w:eastAsia="Georgia" w:cs="Georgia" w:ascii="Georgia" w:hAnsi="Georgia"/>
        </w:rPr>
        <w:t xml:space="preserve"> est un élément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La méthode de Jacobi consiste à calculer une solution approchée de la solution exacte de l'équation </w:t>
      </w:r>
      <m:oMath>
        <m:r>
          <m:rPr>
            <m:sty m:val="i"/>
          </m:rPr>
          <m:t>M</m:t>
        </m:r>
        <m:r>
          <m:rPr>
            <m:sty m:val="i"/>
          </m:rPr>
          <m:t>X</m:t>
        </m:r>
        <m:r>
          <m:rPr>
            <m:sty m:val="p"/>
          </m:rPr>
          <m:t>=</m:t>
        </m:r>
        <m:r>
          <m:rPr>
            <m:sty m:val="i"/>
          </m:rPr>
          <m:t>B</m:t>
        </m:r>
      </m:oMath>
      <w:r>
        <w:rPr>
          <w:rFonts w:eastAsia="Georgia" w:cs="Georgia" w:ascii="Georgia" w:hAnsi="Georgia"/>
        </w:rPr>
        <w:t xml:space="preserve">. On admettra le résultat suivant, plus fort que celui obtenu dans la partie précédente : si </w:t>
      </w:r>
      <m:oMath>
        <m:r>
          <m:rPr>
            <m:sty m:val="i"/>
          </m:rPr>
          <m:t>A</m:t>
        </m:r>
      </m:oMath>
      <w:r>
        <w:rPr/>
        <w:t xml:space="preserve"> est une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vérifiant </w:t>
      </w:r>
      <m:oMath>
        <m:r>
          <m:rPr>
            <m:sty m:val="i"/>
          </m:rPr>
          <m:t>ρ</m:t>
        </m:r>
        <m:r>
          <m:rPr>
            <m:sty m:val="p"/>
          </m:rPr>
          <m:t>(</m:t>
        </m:r>
        <m:r>
          <m:rPr>
            <m:sty m:val="i"/>
          </m:rPr>
          <m:t>A</m:t>
        </m:r>
        <m:r>
          <m:rPr>
            <m:sty m:val="p"/>
          </m:rPr>
          <m:t>)</m:t>
        </m:r>
        <m:r>
          <m:rPr>
            <m:sty m:val="p"/>
          </m:rPr>
          <m:t>&lt;</m:t>
        </m:r>
        <m:r>
          <m:rPr>
            <m:sty m:val="p"/>
          </m:rPr>
          <m:t>1</m:t>
        </m:r>
      </m:oMath>
      <w:r>
        <w:rPr/>
        <w:t xml:space="preserve">, alors pour tout </w:t>
      </w:r>
      <m:oMath>
        <m:r>
          <m:rPr>
            <m:sty m:val="i"/>
          </m:rPr>
          <m:t>u</m:t>
        </m:r>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condition initiale </w:t>
      </w:r>
      <m:oMath>
        <m:sSub>
          <m:sSubPr/>
          <m:e>
            <m:r>
              <m:rPr>
                <m:sty m:val="i"/>
              </m:rPr>
              <m:t>u</m:t>
            </m:r>
          </m:e>
          <m:sub>
            <m:r>
              <m:rPr>
                <m:sty m:val="p"/>
              </m:rPr>
              <m:t>0</m:t>
            </m:r>
          </m:sub>
        </m:sSub>
        <m:r>
          <m:rPr>
            <m:sty m:val="p"/>
          </m:rPr>
          <m:t>=</m:t>
        </m:r>
        <m:r>
          <m:rPr>
            <m:sty m:val="i"/>
          </m:rPr>
          <m:t>u</m:t>
        </m:r>
      </m:oMath>
      <w:r>
        <w:rPr>
          <w:rFonts w:eastAsia="Georgia" w:cs="Georgia" w:ascii="Georgia" w:hAnsi="Georgia"/>
        </w:rPr>
        <w:t xml:space="preserve"> et la relation de récurrence </w:t>
      </w:r>
      <m:oMath>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 converge vers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0</m:t>
                  </m:r>
                </m:e>
              </m:mr>
              <m:mr>
                <m:e>
                  <m:r>
                    <m:rPr>
                      <m:sty m:val="p"/>
                    </m:rPr>
                    <m:t>0</m:t>
                  </m:r>
                </m:e>
              </m:mr>
            </m:m>
          </m:e>
        </m:d>
      </m:oMath>
      <w:r>
        <w:rPr/>
        <w:t xml:space="preserve">.</w:t>
      </w:r>
      <w:r>
        <w:rPr/>
        <w:br w:type="textWrapping"/>
      </w:r>
      <w:r>
        <w:rPr/>
        <w:t xml:space="preserve">Partant d'un vecteur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p"/>
                        </m:rPr>
                        <m:t>0</m:t>
                      </m:r>
                    </m:sub>
                  </m:sSub>
                </m:e>
              </m:mr>
              <m:mr>
                <m:e>
                  <m:sSub>
                    <m:sSubPr/>
                    <m:e>
                      <m:r>
                        <m:rPr>
                          <m:sty m:val="i"/>
                        </m:rPr>
                        <m:t>y</m:t>
                      </m:r>
                    </m:e>
                    <m:sub>
                      <m:r>
                        <m:rPr>
                          <m:sty m:val="p"/>
                        </m:rPr>
                        <m:t>0</m:t>
                      </m:r>
                    </m:sub>
                  </m:sSub>
                </m:e>
              </m:mr>
              <m:mr>
                <m:e>
                  <m:sSub>
                    <m:sSubPr/>
                    <m:e>
                      <m:r>
                        <m:rPr>
                          <m:sty m:val="i"/>
                        </m:rPr>
                        <m:t>z</m:t>
                      </m:r>
                    </m:e>
                    <m:sub>
                      <m:r>
                        <m:rPr>
                          <m:sty m:val="p"/>
                        </m:rPr>
                        <m:t>0</m:t>
                      </m:r>
                    </m:sub>
                  </m:sSub>
                </m:e>
              </m:mr>
            </m:m>
          </m:e>
        </m:d>
      </m:oMath>
      <w:r>
        <w:rPr/>
        <w:t xml:space="preserve">, on pose </w:t>
      </w:r>
      <m:oMath>
        <m:sSub>
          <m:sSubPr/>
          <m:e>
            <m:r>
              <m:rPr>
                <m:sty m:val="i"/>
              </m:rPr>
              <m:t>X</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sub>
                  </m:sSub>
                </m:e>
              </m:mr>
              <m:mr>
                <m:e>
                  <m:sSub>
                    <m:sSubPr/>
                    <m:e>
                      <m:r>
                        <m:rPr>
                          <m:sty m:val="i"/>
                        </m:rPr>
                        <m:t>y</m:t>
                      </m:r>
                    </m:e>
                    <m:sub>
                      <m:r>
                        <m:rPr>
                          <m:sty m:val="i"/>
                        </m:rPr>
                        <m:t>n</m:t>
                      </m:r>
                    </m:sub>
                  </m:sSub>
                </m:e>
              </m:mr>
              <m:mr>
                <m:e>
                  <m:sSub>
                    <m:sSubPr/>
                    <m:e>
                      <m:r>
                        <m:rPr>
                          <m:sty m:val="i"/>
                        </m:rPr>
                        <m:t>z</m:t>
                      </m:r>
                    </m:e>
                    <m:sub>
                      <m:r>
                        <m:rPr>
                          <m:sty m:val="i"/>
                        </m:rPr>
                        <m:t>n</m:t>
                      </m:r>
                    </m:sub>
                  </m:sSub>
                </m:e>
              </m:mr>
            </m:m>
          </m:e>
        </m:d>
      </m:oMath>
      <w:r>
        <w:rPr/>
        <w:t xml:space="preserve"> avec, pour tout </w:t>
      </w:r>
      <m:oMath>
        <m:r>
          <m:rPr>
            <m:sty m:val="i"/>
          </m:rPr>
          <m:t>n</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sSub>
                          <m:sSubPr/>
                          <m:e>
                            <m:r>
                              <m:rPr>
                                <m:sty m:val="i"/>
                              </m:rPr>
                              <m:t>m</m:t>
                            </m:r>
                          </m:e>
                          <m:sub>
                            <m:r>
                              <m:rPr>
                                <m:sty m:val="p"/>
                              </m:rPr>
                              <m:t>11</m:t>
                            </m:r>
                          </m:sub>
                        </m:sSub>
                      </m:den>
                    </m:f>
                    <m:d>
                      <m:dPr>
                        <m:begChr m:val="("/>
                        <m:endChr m:val=")"/>
                        <m:ctrlPr>
                          <w:rPr>
                            <w:rFonts w:ascii="Cambria Math" w:hAnsi="Cambria Math"/>
                          </w:rPr>
                        </m:ctrlPr>
                      </m:dPr>
                      <m:e>
                        <m:r>
                          <m:rPr>
                            <m:sty m:val="p"/>
                          </m:rPr>
                          <m:t>−</m:t>
                        </m:r>
                        <m:sSub>
                          <m:sSubPr/>
                          <m:e>
                            <m:r>
                              <m:rPr>
                                <m:sty m:val="i"/>
                              </m:rPr>
                              <m:t>m</m:t>
                            </m:r>
                          </m:e>
                          <m:sub>
                            <m:r>
                              <m:rPr>
                                <m:sty m:val="p"/>
                              </m:rPr>
                              <m:t>12</m:t>
                            </m:r>
                          </m:sub>
                        </m:sSub>
                        <m:sSub>
                          <m:sSubPr/>
                          <m:e>
                            <m:r>
                              <m:rPr>
                                <m:sty m:val="i"/>
                              </m:rPr>
                              <m:t>y</m:t>
                            </m:r>
                          </m:e>
                          <m:sub>
                            <m:r>
                              <m:rPr>
                                <m:sty m:val="i"/>
                              </m:rPr>
                              <m:t>n</m:t>
                            </m:r>
                          </m:sub>
                        </m:sSub>
                        <m:r>
                          <m:rPr>
                            <m:sty m:val="p"/>
                          </m:rPr>
                          <m:t>−</m:t>
                        </m:r>
                        <m:sSub>
                          <m:sSubPr/>
                          <m:e>
                            <m:r>
                              <m:rPr>
                                <m:sty m:val="i"/>
                              </m:rPr>
                              <m:t>m</m:t>
                            </m:r>
                          </m:e>
                          <m:sub>
                            <m:r>
                              <m:rPr>
                                <m:sty m:val="p"/>
                              </m:rPr>
                              <m:t>13</m:t>
                            </m:r>
                          </m:sub>
                        </m:sSub>
                        <m:sSub>
                          <m:sSubPr/>
                          <m:e>
                            <m:r>
                              <m:rPr>
                                <m:sty m:val="i"/>
                              </m:rPr>
                              <m:t>z</m:t>
                            </m:r>
                          </m:e>
                          <m:sub>
                            <m:r>
                              <m:rPr>
                                <m:sty m:val="i"/>
                              </m:rPr>
                              <m:t>n</m:t>
                            </m:r>
                          </m:sub>
                        </m:sSub>
                        <m:r>
                          <m:rPr>
                            <m:sty m:val="p"/>
                          </m:rPr>
                          <m:t>+</m:t>
                        </m:r>
                        <m:r>
                          <m:rPr>
                            <m:sty m:val="i"/>
                          </m:rPr>
                          <m:t>α</m:t>
                        </m:r>
                      </m:e>
                    </m:d>
                  </m:e>
                </m:mr>
                <m:mr>
                  <m:e>
                    <m:sSub>
                      <m:sSubPr/>
                      <m:e>
                        <m:r>
                          <m:rPr>
                            <m:sty m:val="i"/>
                          </m:rPr>
                          <m:t>y</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sSub>
                          <m:sSubPr/>
                          <m:e>
                            <m:r>
                              <m:rPr>
                                <m:sty m:val="i"/>
                              </m:rPr>
                              <m:t>m</m:t>
                            </m:r>
                          </m:e>
                          <m:sub>
                            <m:r>
                              <m:rPr>
                                <m:sty m:val="p"/>
                              </m:rPr>
                              <m:t>22</m:t>
                            </m:r>
                          </m:sub>
                        </m:sSub>
                      </m:den>
                    </m:f>
                    <m:d>
                      <m:dPr>
                        <m:begChr m:val="("/>
                        <m:endChr m:val=")"/>
                        <m:ctrlPr>
                          <w:rPr>
                            <w:rFonts w:ascii="Cambria Math" w:hAnsi="Cambria Math"/>
                          </w:rPr>
                        </m:ctrlPr>
                      </m:dPr>
                      <m:e>
                        <m:r>
                          <m:rPr>
                            <m:sty m:val="p"/>
                          </m:rPr>
                          <m:t>−</m:t>
                        </m:r>
                        <m:sSub>
                          <m:sSubPr/>
                          <m:e>
                            <m:r>
                              <m:rPr>
                                <m:sty m:val="i"/>
                              </m:rPr>
                              <m:t>m</m:t>
                            </m:r>
                          </m:e>
                          <m:sub>
                            <m:r>
                              <m:rPr>
                                <m:sty m:val="p"/>
                              </m:rPr>
                              <m:t>21</m:t>
                            </m:r>
                          </m:sub>
                        </m:sSub>
                        <m:sSub>
                          <m:sSubPr/>
                          <m:e>
                            <m:r>
                              <m:rPr>
                                <m:sty m:val="i"/>
                              </m:rPr>
                              <m:t>x</m:t>
                            </m:r>
                          </m:e>
                          <m:sub>
                            <m:r>
                              <m:rPr>
                                <m:sty m:val="i"/>
                              </m:rPr>
                              <m:t>n</m:t>
                            </m:r>
                          </m:sub>
                        </m:sSub>
                        <m:r>
                          <m:rPr>
                            <m:sty m:val="p"/>
                          </m:rPr>
                          <m:t>−</m:t>
                        </m:r>
                        <m:sSub>
                          <m:sSubPr/>
                          <m:e>
                            <m:r>
                              <m:rPr>
                                <m:sty m:val="i"/>
                              </m:rPr>
                              <m:t>m</m:t>
                            </m:r>
                          </m:e>
                          <m:sub>
                            <m:r>
                              <m:rPr>
                                <m:sty m:val="p"/>
                              </m:rPr>
                              <m:t>23</m:t>
                            </m:r>
                          </m:sub>
                        </m:sSub>
                        <m:sSub>
                          <m:sSubPr/>
                          <m:e>
                            <m:r>
                              <m:rPr>
                                <m:sty m:val="i"/>
                              </m:rPr>
                              <m:t>z</m:t>
                            </m:r>
                          </m:e>
                          <m:sub>
                            <m:r>
                              <m:rPr>
                                <m:sty m:val="i"/>
                              </m:rPr>
                              <m:t>n</m:t>
                            </m:r>
                          </m:sub>
                        </m:sSub>
                        <m:r>
                          <m:rPr>
                            <m:sty m:val="p"/>
                          </m:rPr>
                          <m:t>+</m:t>
                        </m:r>
                        <m:r>
                          <m:rPr>
                            <m:sty m:val="i"/>
                          </m:rPr>
                          <m:t>β</m:t>
                        </m:r>
                      </m:e>
                    </m:d>
                  </m:e>
                </m:mr>
                <m:mr>
                  <m:e>
                    <m:sSub>
                      <m:sSubPr/>
                      <m:e>
                        <m:r>
                          <m:rPr>
                            <m:sty m:val="i"/>
                          </m:rPr>
                          <m:t>z</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sSub>
                          <m:sSubPr/>
                          <m:e>
                            <m:r>
                              <m:rPr>
                                <m:sty m:val="i"/>
                              </m:rPr>
                              <m:t>m</m:t>
                            </m:r>
                          </m:e>
                          <m:sub>
                            <m:r>
                              <m:rPr>
                                <m:sty m:val="p"/>
                              </m:rPr>
                              <m:t>33</m:t>
                            </m:r>
                          </m:sub>
                        </m:sSub>
                      </m:den>
                    </m:f>
                    <m:d>
                      <m:dPr>
                        <m:begChr m:val="("/>
                        <m:endChr m:val=")"/>
                        <m:ctrlPr>
                          <w:rPr>
                            <w:rFonts w:ascii="Cambria Math" w:hAnsi="Cambria Math"/>
                          </w:rPr>
                        </m:ctrlPr>
                      </m:dPr>
                      <m:e>
                        <m:r>
                          <m:rPr>
                            <m:sty m:val="p"/>
                          </m:rPr>
                          <m:t>−</m:t>
                        </m:r>
                        <m:sSub>
                          <m:sSubPr/>
                          <m:e>
                            <m:r>
                              <m:rPr>
                                <m:sty m:val="i"/>
                              </m:rPr>
                              <m:t>m</m:t>
                            </m:r>
                          </m:e>
                          <m:sub>
                            <m:r>
                              <m:rPr>
                                <m:sty m:val="p"/>
                              </m:rPr>
                              <m:t>31</m:t>
                            </m:r>
                          </m:sub>
                        </m:sSub>
                        <m:sSub>
                          <m:sSubPr/>
                          <m:e>
                            <m:r>
                              <m:rPr>
                                <m:sty m:val="i"/>
                              </m:rPr>
                              <m:t>x</m:t>
                            </m:r>
                          </m:e>
                          <m:sub>
                            <m:r>
                              <m:rPr>
                                <m:sty m:val="i"/>
                              </m:rPr>
                              <m:t>n</m:t>
                            </m:r>
                          </m:sub>
                        </m:sSub>
                        <m:r>
                          <m:rPr>
                            <m:sty m:val="p"/>
                          </m:rPr>
                          <m:t>−</m:t>
                        </m:r>
                        <m:sSub>
                          <m:sSubPr/>
                          <m:e>
                            <m:r>
                              <m:rPr>
                                <m:sty m:val="i"/>
                              </m:rPr>
                              <m:t>m</m:t>
                            </m:r>
                          </m:e>
                          <m:sub>
                            <m:r>
                              <m:rPr>
                                <m:sty m:val="p"/>
                              </m:rPr>
                              <m:t>32</m:t>
                            </m:r>
                          </m:sub>
                        </m:sSub>
                        <m:sSub>
                          <m:sSubPr/>
                          <m:e>
                            <m:r>
                              <m:rPr>
                                <m:sty m:val="i"/>
                              </m:rPr>
                              <m:t>y</m:t>
                            </m:r>
                          </m:e>
                          <m:sub>
                            <m:r>
                              <m:rPr>
                                <m:sty m:val="i"/>
                              </m:rPr>
                              <m:t>n</m:t>
                            </m:r>
                          </m:sub>
                        </m:sSub>
                        <m:r>
                          <m:rPr>
                            <m:sty m:val="p"/>
                          </m:rPr>
                          <m:t>+</m:t>
                        </m:r>
                        <m:r>
                          <m:rPr>
                            <m:sty m:val="i"/>
                          </m:rPr>
                          <m:t>γ</m:t>
                        </m:r>
                      </m:e>
                    </m:d>
                  </m:e>
                </m:mr>
              </m:m>
            </m:e>
          </m:d>
        </m:oMath>
      </m:oMathPara>
    </w:p>
    <w:p>
      <w:pPr>
        <w:spacing w:after="220" w:lineRule="auto"/>
      </w:pPr>
      <w:r>
        <w:rPr/>
        <w:t xml:space="preserve">IV. </w:t>
      </w:r>
      <m:oMath>
        <m:r>
          <m:rPr>
            <m:sty m:val="bi"/>
          </m:rPr>
          <m:t>A</m:t>
        </m:r>
      </m:oMath>
      <w:r>
        <w:rPr/>
        <w:t xml:space="preserve"> - Prouver qu'il existe une matrice </w:t>
      </w:r>
      <m:oMath>
        <m:r>
          <m:rPr>
            <m:sty m:val="i"/>
          </m:rPr>
          <m:t>D</m:t>
        </m:r>
      </m:oMath>
      <w:r>
        <w:rPr/>
        <w:t xml:space="preserve"> diagonale et inversible telle que </w:t>
      </w:r>
      <m:oMath>
        <m:sSub>
          <m:sSubPr/>
          <m:e>
            <m:r>
              <m:rPr>
                <m:sty m:val="i"/>
              </m:rPr>
              <m:t>X</m:t>
            </m:r>
          </m:e>
          <m:sub>
            <m:r>
              <m:rPr>
                <m:sty m:val="i"/>
              </m:rPr>
              <m:t>n</m:t>
            </m:r>
            <m:r>
              <m:rPr>
                <m:sty m:val="p"/>
              </m:rPr>
              <m:t>+</m:t>
            </m:r>
            <m:r>
              <m:rPr>
                <m:sty m:val="p"/>
              </m:rPr>
              <m:t>1</m:t>
            </m:r>
          </m:sub>
        </m:sSub>
        <m:r>
          <m:rPr>
            <m:sty m:val="p"/>
          </m:rPr>
          <m:t>=</m:t>
        </m:r>
        <m:d>
          <m:dPr>
            <m:begChr m:val="("/>
            <m:endChr m:val=")"/>
            <m:ctrlPr>
              <w:rPr>
                <w:rFonts w:ascii="Cambria Math" w:hAnsi="Cambria Math"/>
              </w:rPr>
            </m:ctrlPr>
          </m:dPr>
          <m:e>
            <m:r>
              <m:rPr>
                <m:sty m:val="i"/>
              </m:rPr>
              <m:t>I</m:t>
            </m:r>
            <m:r>
              <m:rPr>
                <m:sty m:val="p"/>
              </m:rPr>
              <m:t>−</m:t>
            </m:r>
            <m:sSup>
              <m:sSupPr/>
              <m:e>
                <m:r>
                  <m:rPr>
                    <m:sty m:val="i"/>
                  </m:rPr>
                  <m:t>D</m:t>
                </m:r>
              </m:e>
              <m:sup>
                <m:r>
                  <m:rPr>
                    <m:sty m:val="p"/>
                  </m:rPr>
                  <m:t>−</m:t>
                </m:r>
                <m:r>
                  <m:rPr>
                    <m:sty m:val="p"/>
                  </m:rPr>
                  <m:t>1</m:t>
                </m:r>
              </m:sup>
            </m:sSup>
            <m:r>
              <m:rPr>
                <m:sty m:val="i"/>
              </m:rPr>
              <m:t>M</m:t>
            </m:r>
          </m:e>
        </m:d>
        <m:sSub>
          <m:sSubPr/>
          <m:e>
            <m:r>
              <m:rPr>
                <m:sty m:val="i"/>
              </m:rPr>
              <m:t>X</m:t>
            </m:r>
          </m:e>
          <m:sub>
            <m:r>
              <m:rPr>
                <m:sty m:val="i"/>
              </m:rPr>
              <m:t>n</m:t>
            </m:r>
          </m:sub>
        </m:sSub>
        <m:r>
          <m:rPr>
            <m:sty m:val="p"/>
          </m:rPr>
          <m:t>+</m:t>
        </m:r>
        <m:sSup>
          <m:sSupPr/>
          <m:e>
            <m:r>
              <m:rPr>
                <m:sty m:val="i"/>
              </m:rPr>
              <m:t>D</m:t>
            </m:r>
          </m:e>
          <m:sup>
            <m:r>
              <m:rPr>
                <m:sty m:val="p"/>
              </m:rPr>
              <m:t>−</m:t>
            </m:r>
            <m:r>
              <m:rPr>
                <m:sty m:val="p"/>
              </m:rPr>
              <m:t>1</m:t>
            </m:r>
          </m:sup>
        </m:sSup>
        <m:r>
          <m:rPr>
            <m:sty m:val="i"/>
          </m:rPr>
          <m:t>B</m:t>
        </m:r>
      </m:oMath>
      <w:r>
        <w:rPr/>
        <w:t xml:space="preserve">.</w:t>
      </w:r>
      <w:r>
        <w:rPr/>
        <w:br w:type="textWrapping"/>
      </w:r>
      <w:r>
        <w:rPr>
          <w:rFonts w:eastAsia="Georgia" w:cs="Georgia" w:ascii="Georgia" w:hAnsi="Georgia"/>
        </w:rPr>
        <w:t xml:space="preserve">IV.B - Justifier l'existence et l'unicité de </w:t>
      </w:r>
      <m:oMath>
        <m:acc>
          <m:accPr>
            <m:chr m:val="˜"/>
          </m:accPr>
          <m:e>
            <m:r>
              <m:rPr>
                <m:sty m:val="i"/>
              </m:rPr>
              <m:t>X</m:t>
            </m:r>
          </m:e>
        </m:acc>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solution exacte de l'équation </w:t>
      </w:r>
      <m:oMath>
        <m:r>
          <m:rPr>
            <m:sty m:val="i"/>
          </m:rPr>
          <m:t>M</m:t>
        </m:r>
        <m:r>
          <m:rPr>
            <m:sty m:val="i"/>
          </m:rPr>
          <m:t>X</m:t>
        </m:r>
        <m:r>
          <m:rPr>
            <m:sty m:val="p"/>
          </m:rPr>
          <m:t>=</m:t>
        </m:r>
        <m:r>
          <m:rPr>
            <m:sty m:val="i"/>
          </m:rPr>
          <m:t>B</m:t>
        </m:r>
      </m:oMath>
      <w:r>
        <w:rPr/>
        <w:t xml:space="preserve">.</w:t>
      </w:r>
      <w:r>
        <w:rPr/>
        <w:br w:type="textWrapping"/>
      </w:r>
      <w:r>
        <w:rPr/>
        <w:t xml:space="preserve">IV. </w:t>
      </w:r>
      <m:oMath>
        <m:r>
          <m:rPr>
            <m:sty m:val="i"/>
          </m:rPr>
          <m:t>C</m:t>
        </m:r>
      </m:oMath>
      <w:r>
        <w:rPr>
          <w:rFonts w:eastAsia="Georgia" w:cs="Georgia" w:ascii="Georgia" w:hAnsi="Georgia"/>
        </w:rPr>
        <w:t xml:space="preserve"> - Démontrer que </w:t>
      </w:r>
      <m:oMath>
        <m:sSub>
          <m:sSubPr/>
          <m:e>
            <m:r>
              <m:rPr>
                <m:sty m:val="i"/>
              </m:rPr>
              <m:t>X</m:t>
            </m:r>
          </m:e>
          <m:sub>
            <m:r>
              <m:rPr>
                <m:sty m:val="i"/>
              </m:rPr>
              <m:t>n</m:t>
            </m:r>
            <m:r>
              <m:rPr>
                <m:sty m:val="p"/>
              </m:rPr>
              <m:t>+</m:t>
            </m:r>
            <m:r>
              <m:rPr>
                <m:sty m:val="p"/>
              </m:rPr>
              <m:t>1</m:t>
            </m:r>
          </m:sub>
        </m:sSub>
        <m:r>
          <m:rPr>
            <m:sty m:val="p"/>
          </m:rPr>
          <m:t>−</m:t>
        </m:r>
        <m:acc>
          <m:accPr>
            <m:chr m:val="˜"/>
          </m:accPr>
          <m:e>
            <m:r>
              <m:rPr>
                <m:sty m:val="i"/>
              </m:rPr>
              <m:t>X</m:t>
            </m:r>
          </m:e>
        </m:acc>
        <m:r>
          <m:rPr>
            <m:sty m:val="p"/>
          </m:rPr>
          <m:t>=</m:t>
        </m:r>
        <m:d>
          <m:dPr>
            <m:begChr m:val="("/>
            <m:endChr m:val=")"/>
            <m:ctrlPr>
              <w:rPr>
                <w:rFonts w:ascii="Cambria Math" w:hAnsi="Cambria Math"/>
              </w:rPr>
            </m:ctrlPr>
          </m:dPr>
          <m:e>
            <m:r>
              <m:rPr>
                <m:sty m:val="i"/>
              </m:rPr>
              <m:t>I</m:t>
            </m:r>
            <m:r>
              <m:rPr>
                <m:sty m:val="p"/>
              </m:rPr>
              <m:t>−</m:t>
            </m:r>
            <m:sSup>
              <m:sSupPr/>
              <m:e>
                <m:r>
                  <m:rPr>
                    <m:sty m:val="i"/>
                  </m:rPr>
                  <m:t>D</m:t>
                </m:r>
              </m:e>
              <m:sup>
                <m:r>
                  <m:rPr>
                    <m:sty m:val="p"/>
                  </m:rPr>
                  <m:t>−</m:t>
                </m:r>
                <m:r>
                  <m:rPr>
                    <m:sty m:val="p"/>
                  </m:rPr>
                  <m:t>1</m:t>
                </m:r>
              </m:sup>
            </m:sSup>
            <m:r>
              <m:rPr>
                <m:sty m:val="i"/>
              </m:rPr>
              <m:t>M</m:t>
            </m:r>
          </m:e>
        </m:d>
        <m:d>
          <m:dPr>
            <m:begChr m:val="("/>
            <m:endChr m:val=")"/>
            <m:ctrlPr>
              <w:rPr>
                <w:rFonts w:ascii="Cambria Math" w:hAnsi="Cambria Math"/>
              </w:rPr>
            </m:ctrlPr>
          </m:dPr>
          <m:e>
            <m:sSub>
              <m:sSubPr/>
              <m:e>
                <m:r>
                  <m:rPr>
                    <m:sty m:val="i"/>
                  </m:rPr>
                  <m:t>X</m:t>
                </m:r>
              </m:e>
              <m:sub>
                <m:r>
                  <m:rPr>
                    <m:sty m:val="i"/>
                  </m:rPr>
                  <m:t>n</m:t>
                </m:r>
              </m:sub>
            </m:sSub>
            <m:r>
              <m:rPr>
                <m:sty m:val="p"/>
              </m:rPr>
              <m:t>−</m:t>
            </m:r>
            <m:acc>
              <m:accPr>
                <m:chr m:val="˜"/>
              </m:accPr>
              <m:e>
                <m:r>
                  <m:rPr>
                    <m:sty m:val="i"/>
                  </m:rPr>
                  <m:t>X</m:t>
                </m:r>
              </m:e>
            </m:acc>
          </m:e>
        </m:d>
      </m:oMath>
      <w:r>
        <w:rPr/>
        <w:t xml:space="preserve">.</w:t>
      </w:r>
      <w:r>
        <w:rPr/>
        <w:br w:type="textWrapping"/>
      </w:r>
      <w:r>
        <w:rPr>
          <w:rFonts w:eastAsia="Georgia" w:cs="Georgia" w:ascii="Georgia" w:hAnsi="Georgia"/>
        </w:rPr>
        <w:t xml:space="preserve">IV.D - En déduire que si </w:t>
      </w:r>
      <m:oMath>
        <m:r>
          <m:rPr>
            <m:sty m:val="i"/>
          </m:rPr>
          <m:t>ρ</m:t>
        </m:r>
        <m:d>
          <m:dPr>
            <m:begChr m:val="("/>
            <m:endChr m:val=")"/>
            <m:ctrlPr>
              <w:rPr>
                <w:rFonts w:ascii="Cambria Math" w:hAnsi="Cambria Math"/>
              </w:rPr>
            </m:ctrlPr>
          </m:dPr>
          <m:e>
            <m:r>
              <m:rPr>
                <m:sty m:val="i"/>
              </m:rPr>
              <m:t>I</m:t>
            </m:r>
            <m:r>
              <m:rPr>
                <m:sty m:val="p"/>
              </m:rPr>
              <m:t>−</m:t>
            </m:r>
            <m:sSup>
              <m:sSupPr/>
              <m:e>
                <m:r>
                  <m:rPr>
                    <m:sty m:val="i"/>
                  </m:rPr>
                  <m:t>D</m:t>
                </m:r>
              </m:e>
              <m:sup>
                <m:r>
                  <m:rPr>
                    <m:sty m:val="p"/>
                  </m:rPr>
                  <m:t>−</m:t>
                </m:r>
                <m:r>
                  <m:rPr>
                    <m:sty m:val="p"/>
                  </m:rPr>
                  <m:t>1</m:t>
                </m:r>
              </m:sup>
            </m:sSup>
            <m:r>
              <m:rPr>
                <m:sty m:val="i"/>
              </m:rPr>
              <m:t>M</m:t>
            </m:r>
          </m:e>
        </m:d>
        <m:r>
          <m:rPr>
            <m:sty m:val="p"/>
          </m:rPr>
          <m:t>&lt;</m:t>
        </m:r>
        <m:r>
          <m:rPr>
            <m:sty m:val="p"/>
          </m:rPr>
          <m:t>1</m:t>
        </m:r>
      </m:oMath>
      <w:r>
        <w:rPr/>
        <w:t xml:space="preserv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 vers </w:t>
      </w:r>
      <m:oMath>
        <m:acc>
          <m:accPr>
            <m:chr m:val="˜"/>
          </m:accPr>
          <m:e>
            <m:r>
              <m:rPr>
                <m:sty m:val="i"/>
              </m:rPr>
              <m:t>X</m:t>
            </m:r>
          </m:e>
        </m:acc>
      </m:oMath>
      <w:r>
        <w:rPr/>
        <w:t xml:space="preserve">.</w:t>
      </w:r>
      <w:r>
        <w:rPr/>
        <w:br w:type="textWrapping"/>
      </w:r>
      <w:r>
        <w:rPr/>
        <w:t xml:space="preserve">IV.E - Pour chacun des deux exemples ci-dessous, calculer </w:t>
      </w:r>
      <m:oMath>
        <m:acc>
          <m:accPr>
            <m:chr m:val="˜"/>
          </m:accPr>
          <m:e>
            <m:r>
              <m:rPr>
                <m:sty m:val="i"/>
              </m:rPr>
              <m:t>X</m:t>
            </m:r>
          </m:e>
        </m:acc>
      </m:oMath>
      <w:r>
        <w:rPr/>
        <w:t xml:space="preserve"> et </w:t>
      </w:r>
      <m:oMath>
        <m:r>
          <m:rPr>
            <m:sty m:val="i"/>
          </m:rPr>
          <m:t>ρ</m:t>
        </m:r>
        <m:d>
          <m:dPr>
            <m:begChr m:val="("/>
            <m:endChr m:val=")"/>
            <m:ctrlPr>
              <w:rPr>
                <w:rFonts w:ascii="Cambria Math" w:hAnsi="Cambria Math"/>
              </w:rPr>
            </m:ctrlPr>
          </m:dPr>
          <m:e>
            <m:r>
              <m:rPr>
                <m:sty m:val="i"/>
              </m:rPr>
              <m:t>I</m:t>
            </m:r>
            <m:r>
              <m:rPr>
                <m:sty m:val="p"/>
              </m:rPr>
              <m:t>−</m:t>
            </m:r>
            <m:sSup>
              <m:sSupPr/>
              <m:e>
                <m:r>
                  <m:rPr>
                    <m:sty m:val="i"/>
                  </m:rPr>
                  <m:t>D</m:t>
                </m:r>
              </m:e>
              <m:sup>
                <m:r>
                  <m:rPr>
                    <m:sty m:val="p"/>
                  </m:rPr>
                  <m:t>−</m:t>
                </m:r>
                <m:r>
                  <m:rPr>
                    <m:sty m:val="p"/>
                  </m:rPr>
                  <m:t>1</m:t>
                </m:r>
              </m:sup>
            </m:sSup>
            <m:r>
              <m:rPr>
                <m:sty m:val="i"/>
              </m:rPr>
              <m:t>M</m:t>
            </m:r>
          </m:e>
        </m:d>
      </m:oMath>
      <w:r>
        <w:rPr/>
        <w:br w:type="textWrapping"/>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10</m:t>
                  </m:r>
                </m:e>
                <m:e>
                  <m:r>
                    <m:rPr>
                      <m:sty m:val="p"/>
                    </m:rPr>
                    <m:t>1</m:t>
                  </m:r>
                </m:e>
              </m:mr>
              <m:mr>
                <m:e>
                  <m:r>
                    <m:rPr>
                      <m:sty m:val="p"/>
                    </m:rPr>
                    <m:t>0</m:t>
                  </m:r>
                </m:e>
                <m:e>
                  <m:r>
                    <m:rPr>
                      <m:sty m:val="p"/>
                    </m:rPr>
                    <m:t>2</m:t>
                  </m:r>
                </m:e>
                <m:e>
                  <m:r>
                    <m:rPr>
                      <m:sty m:val="p"/>
                    </m:rPr>
                    <m:t>10</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11</m:t>
                  </m:r>
                </m:e>
              </m:mr>
              <m:mr>
                <m:e>
                  <m:r>
                    <m:rPr>
                      <m:sty m:val="p"/>
                    </m:rPr>
                    <m:t>12</m:t>
                  </m:r>
                </m:e>
              </m:mr>
            </m:m>
          </m:e>
        </m:d>
      </m:oMath>
      <w:r>
        <w:rPr/>
        <w:t xml:space="preserve"> et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
          </m:e>
        </m:d>
      </m:oMath>
      <w:r>
        <w:rPr/>
        <w:t xml:space="preserve">.</w:t>
      </w:r>
      <w:r>
        <w:rPr/>
        <w:br w:type="textWrapping"/>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10</m:t>
                  </m:r>
                </m:e>
              </m:mr>
              <m:mr>
                <m:e>
                  <m:r>
                    <m:rPr>
                      <m:sty m:val="p"/>
                    </m:rPr>
                    <m:t>0</m:t>
                  </m:r>
                </m:e>
                <m:e>
                  <m:r>
                    <m:rPr>
                      <m:sty m:val="p"/>
                    </m:rPr>
                    <m:t>10</m:t>
                  </m:r>
                </m:e>
                <m:e>
                  <m:r>
                    <m:rPr>
                      <m:sty m:val="p"/>
                    </m:rPr>
                    <m:t>2</m:t>
                  </m:r>
                </m:e>
              </m:mr>
            </m:m>
          </m:e>
        </m:d>
        <m:r>
          <m:rPr>
            <m:sty m:val="p"/>
          </m:rPr>
          <m:t>,</m:t>
        </m:r>
        <m:r>
          <m:rPr>
            <m:sty m:val="i"/>
          </m:rPr>
          <m:t>B</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p"/>
                    </m:rPr>
                    <m:t>11</m:t>
                  </m:r>
                </m:e>
              </m:mr>
              <m:mr>
                <m:e>
                  <m:r>
                    <m:rPr>
                      <m:sty m:val="p"/>
                    </m:rPr>
                    <m:t>12</m:t>
                  </m:r>
                </m:e>
              </m:mr>
            </m:m>
          </m:e>
        </m:d>
      </m:oMath>
      <w:r>
        <w:rPr/>
        <w:t xml:space="preserve"> et </w:t>
      </w:r>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0</m:t>
                  </m:r>
                </m:e>
              </m:mr>
              <m:mr>
                <m:e>
                  <m:r>
                    <m:rPr>
                      <m:sty m:val="p"/>
                    </m:rPr>
                    <m:t>0</m:t>
                  </m:r>
                </m:e>
              </m:mr>
            </m:m>
          </m:e>
        </m:d>
      </m:oMath>
      <w:r>
        <w:rPr/>
        <w:t xml:space="preserve">.</w:t>
      </w:r>
      <w:r>
        <w:rPr/>
        <w:br w:type="textWrapping"/>
      </w:r>
      <w:r>
        <w:rPr/>
        <w:t xml:space="preserve">IV.F - Pour chacun des deux exemples, calculer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oMath>
      <w:r>
        <w:rPr>
          <w:rFonts w:eastAsia="Georgia" w:cs="Georgia" w:ascii="Georgia" w:hAnsi="Georgia"/>
        </w:rPr>
        <w:t xml:space="preserve"> et commenter les résultats obtenus.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f3bb65ed2271e640bc1318bd036801d384fd3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