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problème,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réels;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du produit scalaire usuel. On identifie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l'espace des matrices colonnes réelles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ainsi écrire le produit scalaire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sous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et la norme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 sous la forme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diagonale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comme coefficients diagonaux.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cr m:val="script"/>
              </m:rPr>
              <m:t>B</m:t>
            </m:r>
          </m:sub>
        </m:sSub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sont deux bases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la matrice de passage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vers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matrice de l'endomorphisme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au départ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l'arrivée, c'est-à-dire la matrice</w:t>
      </w:r>
      <w:r>
        <w:rPr/>
        <w:br w:type="textWrapping"/>
      </w:r>
      <w:r>
        <w:rPr/>
        <w:t xml:space="preserve">dont les colonnes sont les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d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</m:d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particulier, si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B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Mat</m:t>
            </m:r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matrice de l'endomorphisme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I-Valeurs propres de </w:t>
      </w:r>
      <m:oMath>
        <m:r>
          <m:rPr>
            <m:sty m:val="bi"/>
          </m:rPr>
          <w:rPr>
            <w:sz w:val="42"/>
          </w:rPr>
          <m:t>A</m:t>
        </m:r>
        <m:r>
          <m:rPr>
            <m:sty m:val="bi"/>
          </m:rPr>
          <w:rPr>
            <w:sz w:val="42"/>
          </w:rPr>
          <m:t>B</m:t>
        </m:r>
      </m:oMath>
      <w:r>
        <w:rPr>
          <w:b/>
          <w:sz w:val="42"/>
        </w:rPr>
        <w:t xml:space="preserve"> et </w:t>
      </w:r>
      <m:oMath>
        <m:r>
          <m:rPr>
            <m:sty m:val="bi"/>
          </m:rPr>
          <w:rPr>
            <w:sz w:val="42"/>
          </w:rPr>
          <m:t>B</m:t>
        </m:r>
        <m:r>
          <m:rPr>
            <m:sty m:val="b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matrices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propose de démontrer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les mêmes valeurs propres avec le même ordre de multiplicité.</w:t>
      </w:r>
      <w:r>
        <w:rPr/>
        <w:br w:type="textWrapping"/>
      </w:r>
      <w:r>
        <w:rPr/>
        <w:t xml:space="preserve">I.A - Cas de la valeur 0.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Démontrer que 0 est valeur propre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si, et seulement si,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Démontrer que 0 est valeur propre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si, et seulement si, 0 est valeur propre de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non nulle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propre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associé à cette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Démontrer que les vecteurs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 sont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Démontrer que le vecteur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 est vecteur propre pour la matrice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Démontrer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les mêmes valeurs propres réelles.</w:t>
      </w:r>
      <w:r>
        <w:rPr/>
        <w:br w:type="textWrapping"/>
      </w:r>
      <w:r>
        <w:rPr/>
        <w:t xml:space="preserve">I.C - On suppose que </w:t>
      </w:r>
      <m:oMath>
        <m:r>
          <m:rPr>
            <m:sty m:val="i"/>
          </m:rPr>
          <m:t>A</m:t>
        </m:r>
      </m:oMath>
      <w:r>
        <w:rPr/>
        <w:t xml:space="preserve"> est inversible.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En factorisant de deux façons différentes la matrice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ou complexe, on a :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En déduire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les mêmes valeurs propres réelles ou complexes, avec le même ordre de multiplicité.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 résultat est encore vrai si </w:t>
      </w:r>
      <m:oMath>
        <m:r>
          <m:rPr>
            <m:sty m:val="i"/>
          </m:rPr>
          <m:t>A</m:t>
        </m:r>
      </m:oMath>
      <w:r>
        <w:rPr/>
        <w:t xml:space="preserve"> n'est pas inversible.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Valeurs singulières d'une matrice</w:t>
      </w:r>
    </w:p>
    <w:p>
      <w:pPr>
        <w:spacing w:after="220" w:lineRule="auto"/>
      </w:pPr>
      <w:r>
        <w:rPr/>
        <w:t xml:space="preserve">Dans cette partie II, on fixe un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les deux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les matrices dans la base canonique </w:t>
      </w:r>
      <m:oMath>
        <m:r>
          <m:rPr>
            <m:scr m:val="script"/>
          </m:rPr>
          <m:t>B</m:t>
        </m:r>
      </m:oMath>
      <w:r>
        <w:rPr/>
        <w:t xml:space="preserve"> sont respectivement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II.A - Diagonalisation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de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II.A.1)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⟹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Ker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 puis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deux matrices symétriques.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En utilisant la partie I, démontrer qu'il existe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diagonale telles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II.A.4) Démontrer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possède exactement </w:t>
      </w:r>
      <m:oMath>
        <m:r>
          <m:rPr>
            <m:sty m:val="i"/>
          </m:rPr>
          <m:t>r</m:t>
        </m:r>
      </m:oMath>
      <w:r>
        <w:rPr/>
        <w:t xml:space="preserve"> termes diagonaux non nuls.</w:t>
      </w:r>
    </w:p>
    <w:p>
      <w:pPr>
        <w:spacing w:after="220" w:lineRule="auto"/>
      </w:pPr>
      <w:r>
        <w:rPr/>
        <w:t xml:space="preserve">On suppose par la suite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non nuls et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⋯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II.A.5)</w:t>
      </w:r>
      <w:r>
        <w:rPr/>
        <w:br w:type="textWrapping"/>
      </w:r>
      <w:r>
        <w:rPr/>
        <w:t xml:space="preserve">a) En utilisant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démontrer qu'on peut écrire </w:t>
      </w:r>
      <m:oMath>
        <m:r>
          <m:rPr>
            <m:sty m:val="i"/>
          </m:rPr>
          <m:t>D</m:t>
        </m:r>
      </m:oMath>
      <w:r>
        <w:rPr/>
        <w:t xml:space="preserve"> sous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appelle «valeurs singulières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 les </w:t>
      </w:r>
      <m:oMath>
        <m:r>
          <m:rPr>
            <m:sty m:val="i"/>
          </m:rPr>
          <m:t>n</m:t>
        </m:r>
      </m:oMath>
      <w:r>
        <w:rPr/>
        <w:t xml:space="preserve"> nombres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définis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II.A.6)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les valeurs singulières de </w:t>
      </w:r>
      <m:oMath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i"/>
          </m:rPr>
          <m:t>V</m:t>
        </m:r>
      </m:oMath>
      <w:r>
        <w:rPr/>
        <w:t xml:space="preserve"> sont exactement celles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II.A.7) Dans cette question seulement, 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symétrique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valeurs singulières de </w:t>
      </w:r>
      <m:oMath>
        <m:r>
          <m:rPr>
            <m:sty m:val="i"/>
          </m:rPr>
          <m:t>A</m:t>
        </m:r>
      </m:oMath>
      <w:r>
        <w:rPr/>
        <w:t xml:space="preserve"> en fonction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II.B - On rappelle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dans cette section, on note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Justifier l'existence d'une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notée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 que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soit une base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Démontrer que la famille (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 ) est une famille orthogonale de vecteurs non nuls et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II.B.3)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Démontrer qu'il existe une base orthonormée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II.B.5) Démontrer qu'il existe deux matrices orthogonales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 -</w:t>
      </w:r>
      <w:r>
        <w:rPr/>
        <w:br w:type="textWrapping"/>
      </w:r>
      <w:r>
        <w:rPr/>
        <w:t xml:space="preserve">II.C.1) Soient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des réels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qu'il existe deux matrices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telles que: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⟺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les valeurs singulières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II.C.2)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matrices réelles. Démontrer que :</w:t>
      </w:r>
      <w:r>
        <w:rPr/>
        <w:br w:type="textWrapping"/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ont les mêmes valeurs singulières </w:t>
      </w:r>
      <m:oMath>
        <m:r>
          <m:rPr>
            <m:sty m:val="p"/>
          </m:rPr>
          <m:t>⟺</m:t>
        </m:r>
        <m:r>
          <m:rPr>
            <m:sty m:val="p"/>
          </m:rPr>
          <m:t>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géométrique d'un exemple</w:t>
      </w:r>
    </w:p>
    <w:p>
      <w:pPr>
        <w:spacing w:after="220" w:lineRule="auto"/>
      </w:pPr>
      <w:r>
        <w:rPr/>
        <w:t xml:space="preserve">Dans cette partie,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Dans cette section, on utilise les notations et résultats de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Déterminer le rang de </w:t>
      </w:r>
      <m:oMath>
        <m:r>
          <m:rPr>
            <m:sty m:val="i"/>
          </m:rPr>
          <m:t>A</m:t>
        </m:r>
      </m:oMath>
      <w:r>
        <w:rPr/>
        <w:t xml:space="preserve"> et calculer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Déterminer les valeurs singulières de </w:t>
      </w:r>
      <m:oMath>
        <m:r>
          <m:rPr>
            <m:sty m:val="i"/>
          </m:rPr>
          <m:t>A</m:t>
        </m:r>
      </m:oMath>
      <w:r>
        <w:rPr/>
        <w:t xml:space="preserve"> que l'on notera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avec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Déterminer une base orthonormée de vecteurs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que l'on notera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rangera les vecteurs dans l'ordre décroissant des valeurs propres correspondantes.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Déterminer une base orthonormée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sSub>
                <m:sSubPr/>
                <m:e>
                  <m:r>
                    <m:rPr>
                      <m:scr m:val="script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cr m:val="script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III.A.5) Démontrer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⋅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pose pour la suite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cr m:val="script"/>
              </m:rPr>
              <m:t>B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étudie la partie </w:t>
      </w:r>
      <m:oMath>
        <m:r>
          <m:rPr>
            <m:scr m:val="script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donc l'ensemble décrit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décrit l'ensemble des vecteurs de norme 1 (sphère unité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Démontrer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une partie d'un plan dont on déterminera une base et une équation cartésienne.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Démontrer que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Démontrer que dans une base adaptée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déterminer,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b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S</m:t>
          </m:r>
          <m:r>
            <m:rPr>
              <m:sty m:val="p"/>
            </m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den>
                    </m:f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III.B.4) Préciser la nature géométrique de l'ensemble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Image de la sphère unité</w:t>
      </w:r>
    </w:p>
    <w:p>
      <w:pPr>
        <w:spacing w:after="220" w:lineRule="auto"/>
      </w:pPr>
      <w:r>
        <w:rPr/>
        <w:t xml:space="preserve">Dans cette partie, comme dans la Partie III,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étudie </w:t>
      </w:r>
      <m:oMath>
        <m:r>
          <m:rPr>
            <m:scr m:val="script"/>
          </m:rPr>
          <m:t>S</m:t>
        </m:r>
      </m:oMath>
      <w:r>
        <w:rPr/>
        <w:t xml:space="preserve"> l'ensemble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Dans cette section on suppose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Démontrer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trois valeurs singulières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strictement positives, distinctes ou non.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Démontrer qu'il existe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notée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b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S</m:t>
          </m:r>
          <m:r>
            <m:rPr>
              <m:sty m:val="p"/>
            </m:rPr>
            <m:t>⟺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IV.A.3) Préciser la nature géométrique de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Dans cette section, on suppose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Démontrer qu'une seule des valeurs singulières de </w:t>
      </w:r>
      <m:oMath>
        <m:r>
          <m:rPr>
            <m:sty m:val="i"/>
          </m:rPr>
          <m:t>A</m:t>
        </m:r>
      </m:oMath>
      <w:r>
        <w:rPr/>
        <w:t xml:space="preserve"> est non nulle. On la note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Démontrer que </w:t>
      </w:r>
      <m:oMath>
        <m:r>
          <m:rPr>
            <m:scr m:val="script"/>
          </m:rPr>
          <m:t>S</m:t>
        </m:r>
      </m:oMath>
      <w:r>
        <w:rPr/>
        <w:t xml:space="preserve"> est un segment dont on donnera la longueur.</w:t>
      </w:r>
    </w:p>
    <w:p>
      <w:pPr>
        <w:spacing w:line="271" w:before="330" w:lineRule="auto"/>
      </w:pPr>
      <w:r>
        <w:rPr>
          <w:b/>
          <w:sz w:val="42"/>
        </w:rPr>
        <w:t xml:space="preserve">Partie V - Pseudo-inverse d'une matrice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qu'on écrit, comme dans la Partie II, sous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sont deux matrices orthogonales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des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pseudo-inverse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</w:t>
      </w:r>
      <m:oMath>
        <m:r>
          <m:rPr>
            <m:sty m:val="i"/>
          </m:rPr>
          <m:t>A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⋅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 - Démontrer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V.B - Simplifier le produit matriciel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en déduire que, si </w:t>
      </w:r>
      <m:oMath>
        <m:r>
          <m:rPr>
            <m:sty m:val="i"/>
          </m:rPr>
          <m:t>A</m:t>
        </m:r>
      </m:oMath>
      <w:r>
        <w:rPr/>
        <w:t xml:space="preserve"> est une matrice inversible,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V.C - On note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les endomorphismes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les matrices dans la base canonique sont respectivement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h</m:t>
        </m:r>
      </m:oMath>
      <w:r>
        <w:rPr/>
        <w:t xml:space="preserve"> est un projecteur orthogonal dont on donnera le rang.</w:t>
      </w:r>
      <w:r>
        <w:rPr/>
        <w:br w:type="textWrapping"/>
      </w:r>
      <w:r>
        <w:rPr>
          <w:rFonts w:eastAsia="Georgia" w:cs="Georgia" w:ascii="Georgia" w:hAnsi="Georgia"/>
        </w:rPr>
        <w:t xml:space="preserve">V.D - 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V.E -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fixé.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système linéaire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l'inconnu. On suppose que ce système n'a pas de solution et, à défaut, on recherche les vecteurs </w:t>
      </w:r>
      <m:oMath>
        <m:r>
          <m:rPr>
            <m:sty m:val="i"/>
          </m:rPr>
          <m:t>X</m:t>
        </m:r>
      </m:oMath>
      <w:r>
        <w:rPr/>
        <w:t xml:space="preserve"> tels que la norme de </w:t>
      </w:r>
      <m:oMath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soit minimale.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Y</m:t>
        </m:r>
      </m:oMath>
      <w:r>
        <w:rPr/>
        <w:t xml:space="preserve"> est l'un de ces vecteurs.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2025-08-29T16:06:15.007Z</dcterms:created>
  <dcterms:modified xsi:type="dcterms:W3CDTF">2025-08-29T16:06:15.007Z</dcterms:modified>
</cp:coreProperties>
</file>