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>
          <w:rFonts w:eastAsia="Georgia" w:cs="Georgia" w:ascii="Georgia" w:hAnsi="Georgia"/>
        </w:rPr>
        <w:t xml:space="preserve">Notations. Dans tout le problème, on ne considère que des matrices carrées réelles. On désigne par </w:t>
      </w:r>
      <m:oMath>
        <m:r>
          <m:rPr>
            <m:sty m:val="b"/>
          </m:rPr>
          <m:t>E</m:t>
        </m:r>
      </m:oMath>
      <w:r>
        <w:rPr>
          <w:rFonts w:eastAsia="Georgia" w:cs="Georgia" w:ascii="Georgia" w:hAnsi="Georgia"/>
        </w:rPr>
        <w:t xml:space="preserve"> l'espace vectoriel réel des matrices carrées (réelles) d'ordre 2, c'est-à-dire à 2 lignes et 2 colonnes. Si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i"/>
                    </m:rPr>
                    <m:t>c</m:t>
                  </m:r>
                </m:e>
                <m:e>
                  <m:r>
                    <m:rPr>
                      <m:sty m:val="i"/>
                    </m:rPr>
                    <m:t>d</m:t>
                  </m:r>
                </m:e>
              </m:mr>
            </m:m>
          </m:e>
        </m:d>
        <m:r>
          <m:rPr>
            <m:sty m:val="p"/>
          </m:rPr>
          <m:t>∈</m:t>
        </m:r>
        <m:r>
          <m:rPr>
            <m:sty m:val="b"/>
          </m:rPr>
          <m:t>E</m:t>
        </m:r>
      </m:oMath>
      <w:r>
        <w:rPr>
          <w:rFonts w:eastAsia="Georgia" w:cs="Georgia" w:ascii="Georgia" w:hAnsi="Georgia"/>
        </w:rPr>
        <w:t xml:space="preserve">, on rappelle la définition de sa trace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et de son polynôme caractéristique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χ</m:t>
              </m:r>
            </m:e>
            <m:sub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: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⟼</m:t>
          </m:r>
          <m:r>
            <m:rPr>
              <m:sty m:val="p"/>
            </m:rPr>
            <m:t>det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sSub>
                <m:sSubPr/>
                <m:e>
                  <m:r>
                    <m:rPr>
                      <m:scr m:val="double-struck"/>
                    </m:rPr>
                    <m:t>I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M</m:t>
              </m:r>
            </m:e>
          </m:d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cr m:val="double-struck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désigne la matrice identité et det le déterminant d'ordre 2 .</w:t>
      </w:r>
      <w:r>
        <w:rPr/>
        <w:br w:type="textWrapping"/>
      </w:r>
      <w:r>
        <w:rPr>
          <w:rFonts w:eastAsia="Georgia" w:cs="Georgia" w:ascii="Georgia" w:hAnsi="Georgia"/>
        </w:rPr>
        <w:t xml:space="preserve">En outre, on identifie les espaces vectoriels réels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cr m:val="fraktur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on munit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de son produit scalaire canonique et de la norme euclidienne associée.</w:t>
      </w:r>
      <w:r>
        <w:rPr/>
        <w:br w:type="textWrapping"/>
      </w:r>
      <w:r>
        <w:rPr/>
        <w:t xml:space="preserve">On pose donc, pour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den>
            </m:f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bSup>
              <m:sSubSup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  <m:r>
              <m:rPr>
                <m:sty m:val="p"/>
              </m:rPr>
              <m:t>+</m:t>
            </m:r>
            <m:sSubSup>
              <m:sSubSup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e>
        </m:ra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rappelle enfin qu'une matrice carrée réelle </w:t>
      </w:r>
      <m:oMath>
        <m:r>
          <m:rPr>
            <m:sty m:val="i"/>
          </m:rPr>
          <m:t>A</m:t>
        </m:r>
      </m:oMath>
      <w:r>
        <w:rPr/>
        <w:t xml:space="preserve"> d'ordre 2 est orthogonale si, et seulement si,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r>
              <m:rPr>
                <m:scr m:val="double-struck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. L'ensemble des matrices orthogonales réelles d'ordre 2 est noté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l'espace vectoriel des matrices symétriques réelles d'ordre 2.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Généralités</w:t>
      </w:r>
    </w:p>
    <w:p>
      <w:pPr>
        <w:spacing w:after="220" w:lineRule="auto"/>
      </w:pPr>
      <w:r>
        <w:rPr/>
        <w:t xml:space="preserve">I.A -</w:t>
      </w:r>
      <w:r>
        <w:rPr/>
        <w:br w:type="textWrapping"/>
      </w:r>
      <w:r>
        <w:rPr>
          <w:rFonts w:eastAsia="Georgia" w:cs="Georgia" w:ascii="Georgia" w:hAnsi="Georgia"/>
        </w:rPr>
        <w:t xml:space="preserve">I.A.1) Démontrer que si deux matrices de </w:t>
      </w:r>
      <m:oMath>
        <m:r>
          <m:rPr>
            <m:sty m:val="b"/>
          </m:rPr>
          <m:t>E</m:t>
        </m:r>
      </m:oMath>
      <w:r>
        <w:rPr>
          <w:rFonts w:eastAsia="Georgia" w:cs="Georgia" w:ascii="Georgia" w:hAnsi="Georgia"/>
        </w:rPr>
        <w:t xml:space="preserve"> sont semblables, elles ont même trace et même polynôme caractéristique. La réciproque est-elle vraie? Justifier la réponse.</w:t>
      </w:r>
      <w:r>
        <w:rPr/>
        <w:br w:type="textWrapping"/>
      </w:r>
      <w:r>
        <w:rPr>
          <w:rFonts w:eastAsia="Georgia" w:cs="Georgia" w:ascii="Georgia" w:hAnsi="Georgia"/>
        </w:rPr>
        <w:t xml:space="preserve">I.A.2) Démontrer que </w:t>
      </w:r>
      <m:oMath>
        <m:r>
          <m:rPr>
            <m:sty m:val="p"/>
          </m:rPr>
          <m:t>Φ</m:t>
        </m:r>
        <m:r>
          <m:rPr>
            <m:sty m:val="p"/>
          </m:rPr>
          <m:t>: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⟼</m:t>
        </m:r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définit un produit scalaire sur E. Pour la suite du problème, E pourra être muni de la norme associée à ce produit scalaire.</w:t>
      </w:r>
      <w:r>
        <w:rPr/>
        <w:br w:type="textWrapping"/>
      </w:r>
      <w:r>
        <w:rPr>
          <w:rFonts w:eastAsia="Georgia" w:cs="Georgia" w:ascii="Georgia" w:hAnsi="Georgia"/>
        </w:rPr>
        <w:t xml:space="preserve">I.A.3) Démontrer que, pour toute matrice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b"/>
          </m:rPr>
          <m:t>E</m:t>
        </m:r>
      </m:oMath>
      <w:r>
        <w:rPr/>
        <w:t xml:space="preserve">, on a </w:t>
      </w:r>
      <m:oMath>
        <m:r>
          <m:rPr>
            <m:sty m:val="p"/>
          </m:rPr>
          <m:t>|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M</m:t>
            </m:r>
            <m:r>
              <m:rPr>
                <m:sty m:val="i"/>
              </m:rPr>
              <m:t>M</m:t>
            </m:r>
          </m:e>
        </m:d>
      </m:oMath>
      <w:r>
        <w:rPr>
          <w:rFonts w:eastAsia="Georgia" w:cs="Georgia" w:ascii="Georgia" w:hAnsi="Georgia"/>
        </w:rPr>
        <w:t xml:space="preserve">. Quand y a-t-il égalité?</w:t>
      </w:r>
      <w:r>
        <w:rPr/>
        <w:br w:type="textWrapping"/>
      </w:r>
      <w:r>
        <w:rPr/>
        <w:t xml:space="preserve">I.A.4) Pour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b"/>
          </m:rPr>
          <m:t>E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exprimer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. En conclure que 1 est une valeur propre de </w:t>
      </w:r>
      <m:oMath>
        <m:r>
          <m:rPr>
            <m:sty m:val="i"/>
          </m:rPr>
          <m:t>M</m:t>
        </m:r>
      </m:oMath>
      <w:r>
        <w:rPr/>
        <w:t xml:space="preserve"> si, et seulement si,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I.B - La décomposition </w:t>
      </w:r>
      <m:oMath>
        <m:r>
          <m:rPr>
            <m:sty m:val="bi"/>
          </m:rPr>
          <w:rPr>
            <w:sz w:val="42"/>
          </w:rPr>
          <m:t>U</m:t>
        </m:r>
        <m:r>
          <m:rPr>
            <m:sty m:val="bi"/>
          </m:rPr>
          <w:rPr>
            <w:sz w:val="42"/>
          </w:rPr>
          <m:t>D</m:t>
        </m:r>
        <m:r>
          <m:rPr>
            <m:sty m:val="bi"/>
          </m:rPr>
          <w:rPr>
            <w:sz w:val="42"/>
          </w:rPr>
          <m:t>V</m:t>
        </m:r>
      </m:oMath>
    </w:p>
    <w:p>
      <w:pPr>
        <w:spacing w:after="220" w:lineRule="auto"/>
      </w:pPr>
      <w:r>
        <w:rPr/>
        <w:t xml:space="preserve">On donne dans cette question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i"/>
                    </m:rPr>
                    <m:t>c</m:t>
                  </m:r>
                </m:e>
                <m:e>
                  <m:r>
                    <m:rPr>
                      <m:sty m:val="i"/>
                    </m:rPr>
                    <m:t>d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élément de </w:t>
      </w:r>
      <m:oMath>
        <m:r>
          <m:rPr>
            <m:sty m:val="b"/>
          </m:rPr>
          <m:t>E</m:t>
        </m:r>
      </m:oMath>
      <w:r>
        <w:rPr/>
        <w:t xml:space="preserve">, avec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I.B.1) Si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on pose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cos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θ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θ</m:t>
                  </m:r>
                </m:e>
              </m:mr>
              <m:mr>
                <m:e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θ</m:t>
                  </m:r>
                </m:e>
                <m:e>
                  <m:r>
                    <m:rPr>
                      <m:sty m:val="p"/>
                    </m:rPr>
                    <m:t>cos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θ</m:t>
                  </m:r>
                </m:e>
              </m:mr>
            </m:m>
          </m:e>
        </m:d>
      </m:oMath>
      <w:r>
        <w:rPr/>
        <w:t xml:space="preserve"> et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 une application bornée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et qu'il existe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en lequel </w:t>
      </w:r>
      <m:oMath>
        <m:r>
          <m:rPr>
            <m:sty m:val="i"/>
          </m:rPr>
          <m:t>φ</m:t>
        </m:r>
      </m:oMath>
      <w:r>
        <w:rPr/>
        <w:t xml:space="preserve"> atteint son maximum. En choisissant alors un tel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et en considérant </w:t>
      </w:r>
      <m:oMath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i"/>
              </m:rPr>
              <m:t>′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démontrer que </w:t>
      </w:r>
      <m:oMath>
        <m:r>
          <m:rPr>
            <m:sty m:val="i"/>
          </m:rPr>
          <m:t>M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une matrice symétrique.</w:t>
      </w:r>
      <w:r>
        <w:rPr/>
        <w:br w:type="textWrapping"/>
      </w:r>
      <w:r>
        <w:rPr>
          <w:rFonts w:eastAsia="Georgia" w:cs="Georgia" w:ascii="Georgia" w:hAnsi="Georgia"/>
        </w:rPr>
        <w:t xml:space="preserve">I.B.2) En déduire que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b"/>
          </m:rPr>
          <m:t>E</m:t>
        </m:r>
      </m:oMath>
      <w:r>
        <w:rPr/>
        <w:t xml:space="preserve"> peut se mettre sous la forme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i"/>
          </m:rPr>
          <m:t>D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où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et où </w:t>
      </w:r>
      <m:oMath>
        <m:r>
          <m:rPr>
            <m:sty m:val="i"/>
          </m:rPr>
          <m:t>D</m:t>
        </m:r>
      </m:oMath>
      <w:r>
        <w:rPr/>
        <w:t xml:space="preserve"> est une matrice diagonale de </w:t>
      </w:r>
      <m:oMath>
        <m:r>
          <m:rPr>
            <m:sty m:val="b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Remarque : on a établi que toute matrice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b"/>
          </m:rPr>
          <m:t>E</m:t>
        </m:r>
      </m:oMath>
      <w:r>
        <w:rPr/>
        <w:t xml:space="preserve"> peut se mettre sous la forme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i"/>
          </m:rPr>
          <m:t>D</m:t>
        </m:r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D</m:t>
        </m:r>
      </m:oMath>
      <w:r>
        <w:rPr/>
        <w:t xml:space="preserve"> est diagonale et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</m:oMath>
      <w:r>
        <w:rPr/>
        <w:t xml:space="preserve"> orthogonales.</w:t>
      </w:r>
      <w:r>
        <w:rPr/>
        <w:br w:type="textWrapping"/>
      </w:r>
      <w:r>
        <w:rPr>
          <w:rFonts w:eastAsia="Georgia" w:cs="Georgia" w:ascii="Georgia" w:hAnsi="Georgia"/>
        </w:rPr>
        <w:t xml:space="preserve">I.B.3) Exemple : décomposer la matrice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 sous la forme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i"/>
          </m:rPr>
          <m:t>D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où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I.C -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b"/>
          </m:rPr>
          <m:t>E</m:t>
        </m:r>
        <m:r>
          <m:rPr>
            <m:sty m:val="p"/>
          </m:rPr>
          <m:t>,</m:t>
        </m:r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des matrices orthogonales d'ordre 2 et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i"/>
          </m:rPr>
          <m:t>A</m:t>
        </m:r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. Démontrer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A</m:t>
        </m:r>
      </m:oMath>
      <w:r>
        <w:rPr/>
        <w:t xml:space="preserve"> et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B</m:t>
        </m:r>
        <m:r>
          <m:rPr>
            <m:sty m:val="i"/>
          </m:rPr>
          <m:t>B</m:t>
        </m:r>
      </m:oMath>
      <w:r>
        <w:rPr/>
        <w:t xml:space="preserve"> sont semblables.</w:t>
      </w:r>
      <w:r>
        <w:rPr/>
        <w:br w:type="textWrapping"/>
      </w:r>
      <w:r>
        <w:rPr>
          <w:rFonts w:eastAsia="Georgia" w:cs="Georgia" w:ascii="Georgia" w:hAnsi="Georgia"/>
        </w:rPr>
        <w:t xml:space="preserve">On ne demande pas de démontrer le résultat suivant, qui est admis : toute matrice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b"/>
          </m:rPr>
          <m:t>E</m:t>
        </m:r>
      </m:oMath>
      <w:r>
        <w:rPr/>
        <w:t xml:space="preserve"> peut se mettre sous la forme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i"/>
          </m:rPr>
          <m:t>D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où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et où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α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β</m:t>
                  </m:r>
                </m:e>
              </m:mr>
            </m:m>
          </m:e>
        </m:d>
        <m:r>
          <m:rPr>
            <m:sty m:val="p"/>
          </m:rPr>
          <m:t>∈</m:t>
        </m:r>
        <m:r>
          <m:rPr>
            <m:sty m:val="b"/>
          </m:rPr>
          <m:t>E</m:t>
        </m:r>
      </m:oMath>
      <w:r>
        <w:rPr>
          <w:rFonts w:eastAsia="Georgia" w:cs="Georgia" w:ascii="Georgia" w:hAnsi="Georgia"/>
        </w:rPr>
        <w:t xml:space="preserve"> vérifie en outre </w:t>
      </w:r>
      <m:oMath>
        <m:r>
          <m:rPr>
            <m:sty m:val="i"/>
          </m:rPr>
          <m:t>α</m:t>
        </m:r>
        <m:r>
          <m:rPr>
            <m:sty m:val="p"/>
          </m:rPr>
          <m:t>⩽</m:t>
        </m:r>
        <m:r>
          <m:rPr>
            <m:sty m:val="i"/>
          </m:rPr>
          <m:t>β</m:t>
        </m:r>
      </m:oMath>
      <w:r>
        <w:rPr/>
        <w:t xml:space="preserve"> et </w:t>
      </w:r>
      <m:oMath>
        <m:r>
          <m:rPr>
            <m:sty m:val="i"/>
          </m:rPr>
          <m:t>β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 - Les ensembles </w:t>
      </w:r>
      <m:oMath>
        <m:r>
          <m:rPr>
            <m:scr m:val="script"/>
          </m:rPr>
          <w:rPr>
            <w:sz w:val="42"/>
          </w:rPr>
          <m:t>R</m:t>
        </m:r>
      </m:oMath>
      <w:r>
        <w:rPr>
          <w:b/>
          <w:sz w:val="42"/>
        </w:rPr>
        <w:t xml:space="preserve"> et </w:t>
      </w:r>
      <m:oMath>
        <m:r>
          <m:rPr>
            <m:scr m:val="script"/>
          </m:rPr>
          <w:rPr>
            <w:sz w:val="42"/>
          </w:rPr>
          <m:t>S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cr m:val="script"/>
          </m:rPr>
          <m:t>R</m:t>
        </m:r>
      </m:oMath>
      <w:r>
        <w:rPr/>
        <w:t xml:space="preserve"> l'ensemble des matrices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b"/>
          </m:rPr>
          <m:t>E</m:t>
        </m:r>
      </m:oMath>
      <w:r>
        <w:rPr/>
        <w:t xml:space="preserve"> telles que </w:t>
      </w:r>
      <m:oMath>
        <m:r>
          <m:rPr>
            <m:sty m:val="p"/>
          </m:rPr>
          <m:t>‖</m:t>
        </m:r>
        <m:r>
          <m:rPr>
            <m:sty m:val="i"/>
          </m:rPr>
          <m:t>M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⩽</m:t>
        </m:r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</m:oMath>
      <w:r>
        <w:rPr/>
        <w:t xml:space="preserve"> pour tout vecteur-colonne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II.A - Reformuler la définition de </w:t>
      </w:r>
      <m:oMath>
        <m:r>
          <m:rPr>
            <m:scr m:val="script"/>
          </m:rPr>
          <m:t>R</m:t>
        </m:r>
      </m:oMath>
      <w:r>
        <w:rPr>
          <w:rFonts w:eastAsia="Georgia" w:cs="Georgia" w:ascii="Georgia" w:hAnsi="Georgia"/>
        </w:rPr>
        <w:t xml:space="preserve"> en utilisant la notion de norme subordonnée.</w:t>
      </w:r>
      <w:r>
        <w:rPr/>
        <w:br w:type="textWrapping"/>
      </w:r>
      <w:r>
        <w:rPr/>
        <w:t xml:space="preserve">II.B -</w:t>
      </w:r>
      <w:r>
        <w:rPr/>
        <w:br w:type="textWrapping"/>
      </w:r>
      <w:r>
        <w:rPr/>
        <w:t xml:space="preserve">II.B.1) Si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i"/>
                    </m:rPr>
                    <m:t>c</m:t>
                  </m:r>
                </m:e>
                <m:e>
                  <m:r>
                    <m:rPr>
                      <m:sty m:val="i"/>
                    </m:rPr>
                    <m:t>d</m:t>
                  </m:r>
                </m:e>
              </m:mr>
            </m:m>
          </m:e>
        </m:d>
        <m:r>
          <m:rPr>
            <m:sty m:val="p"/>
          </m:rPr>
          <m:t>∈</m:t>
        </m:r>
        <m:r>
          <m:rPr>
            <m:scr m:val="script"/>
          </m:rPr>
          <m:t>R</m:t>
        </m:r>
      </m:oMath>
      <w:r>
        <w:rPr>
          <w:rFonts w:eastAsia="Georgia" w:cs="Georgia" w:ascii="Georgia" w:hAnsi="Georgia"/>
        </w:rPr>
        <w:t xml:space="preserve">, démontrer que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/>
        <w:t xml:space="preserve"> ) appartient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</w:t>
      </w:r>
      <m:oMath>
        <m:r>
          <m:rPr>
            <m:scr m:val="script"/>
          </m:rPr>
          <m:t>R</m:t>
        </m:r>
      </m:oMath>
      <w:r>
        <w:rPr/>
        <w:t xml:space="preserve"> est un compact de </w:t>
      </w:r>
      <m:oMath>
        <m:r>
          <m:rPr>
            <m:sty m:val="b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on définit le segment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comme l'ensemble des matrices de la forme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t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décrit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II.B.2) Démontrer que </w:t>
      </w:r>
      <m:oMath>
        <m:r>
          <m:rPr>
            <m:scr m:val="script"/>
          </m:rPr>
          <m:t>R</m:t>
        </m:r>
      </m:oMath>
      <w:r>
        <w:rPr/>
        <w:t xml:space="preserve"> est aussi un convexe de </w:t>
      </w:r>
      <m:oMath>
        <m:r>
          <m:rPr>
            <m:sty m:val="b"/>
          </m:rPr>
          <m:t>E</m:t>
        </m:r>
      </m:oMath>
      <w:r>
        <w:rPr>
          <w:rFonts w:eastAsia="Georgia" w:cs="Georgia" w:ascii="Georgia" w:hAnsi="Georgia"/>
        </w:rPr>
        <w:t xml:space="preserve">, c'est-à-dire que, si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sont deux matrices de </w:t>
      </w:r>
      <m:oMath>
        <m:r>
          <m:rPr>
            <m:scr m:val="script"/>
          </m:rPr>
          <m:t>R</m:t>
        </m:r>
      </m:oMath>
      <w:r>
        <w:rPr/>
        <w:t xml:space="preserve">, le segment [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] est inclus dans </w:t>
      </w:r>
      <m:oMath>
        <m:r>
          <m:rPr>
            <m:scr m:val="script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II.C -</w:t>
      </w:r>
      <w:r>
        <w:rPr/>
        <w:br w:type="textWrapping"/>
      </w:r>
      <w:r>
        <w:rPr>
          <w:rFonts w:eastAsia="Georgia" w:cs="Georgia" w:ascii="Georgia" w:hAnsi="Georgia"/>
        </w:rPr>
        <w:t xml:space="preserve">II.C.1) Démontrer que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script"/>
          </m:rPr>
          <m:t>R</m:t>
        </m:r>
        <m:r>
          <m:rPr>
            <m:sty m:val="p"/>
          </m:rPr>
          <m:t>⟺</m:t>
        </m:r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p"/>
          </m:rPr>
          <m:t xml:space="preserve"> 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  <m:r>
          <m:rPr>
            <m:sty m:val="i"/>
          </m:rPr>
          <m:t>M</m:t>
        </m:r>
        <m:r>
          <m:rPr>
            <m:sty m:val="i"/>
          </m:rPr>
          <m:t>X</m:t>
        </m:r>
        <m:r>
          <m:rPr>
            <m:sty m:val="p"/>
          </m:rPr>
          <m:t>⩽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II.C.2)</w:t>
      </w:r>
      <w:r>
        <w:rPr/>
        <w:br w:type="textWrapping"/>
      </w:r>
      <w:r>
        <w:rPr/>
        <w:t xml:space="preserve">a) Si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b"/>
          </m:rPr>
          <m:t>E</m:t>
        </m:r>
      </m:oMath>
      <w:r>
        <w:rPr>
          <w:rFonts w:eastAsia="Georgia" w:cs="Georgia" w:ascii="Georgia" w:hAnsi="Georgia"/>
        </w:rPr>
        <w:t xml:space="preserve">, justifier le fait que le polynôme caractéristique de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  <m:r>
          <m:rPr>
            <m:sty m:val="i"/>
          </m:rPr>
          <m:t>M</m:t>
        </m:r>
      </m:oMath>
      <w:r>
        <w:rPr/>
        <w:t xml:space="preserve"> est de la forme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, avec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réels.</w:t>
      </w:r>
      <w:r>
        <w:rPr/>
        <w:br w:type="textWrapping"/>
      </w:r>
      <w:r>
        <w:rPr>
          <w:rFonts w:eastAsia="Georgia" w:cs="Georgia" w:ascii="Georgia" w:hAnsi="Georgia"/>
        </w:rPr>
        <w:t xml:space="preserve">Démontrer ensuite que ces réels sont positifs ou nuls.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 considérer des expressions de la forme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  <m:r>
          <m:rPr>
            <m:sty m:val="i"/>
          </m:rPr>
          <m:t>M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Démontrer que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script"/>
          </m:rPr>
          <m:t>R</m:t>
        </m:r>
      </m:oMath>
      <w:r>
        <w:rPr/>
        <w:t xml:space="preserve"> si, et seulement si, les valeurs propres de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appartiennent à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II.D - Déduire en particulier de II.C.2.a que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∈</m:t>
          </m:r>
          <m:r>
            <m:rPr>
              <m:scr m:val="script"/>
            </m:rPr>
            <m:t>R</m:t>
          </m:r>
          <m:r>
            <m:rPr>
              <m:sty m:val="p"/>
            </m:rPr>
            <m:t>⟺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Tr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t xml:space="preserve"> 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t</m:t>
                            </m:r>
                          </m:sup>
                        </m:sSup>
                        <m:r>
                          <m:rPr>
                            <m:sty m:val="i"/>
                          </m:rPr>
                          <m:t>M</m:t>
                        </m:r>
                        <m:r>
                          <m:rPr>
                            <m:sty m:val="i"/>
                          </m:rPr>
                          <m:t>M</m:t>
                        </m:r>
                      </m:e>
                    </m:d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det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)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</m:mr>
                <m:mr>
                  <m:e>
                    <m:r>
                      <m:rPr>
                        <m:sty m:val="p"/>
                      </m:rPr>
                      <m:t>Tr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t xml:space="preserve"> 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t</m:t>
                            </m:r>
                          </m:sup>
                        </m:sSup>
                        <m:r>
                          <m:rPr>
                            <m:sty m:val="i"/>
                          </m:rPr>
                          <m:t>M</m:t>
                        </m:r>
                        <m:r>
                          <m:rPr>
                            <m:sty m:val="i"/>
                          </m:rPr>
                          <m:t>M</m:t>
                        </m:r>
                      </m:e>
                    </m:d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p"/>
                      </m:rPr>
                      <m:t>2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II.E - On définit </w:t>
      </w:r>
      <m:oMath>
        <m:r>
          <m:rPr>
            <m:scr m:val="script"/>
          </m:rPr>
          <m:t>S</m:t>
        </m:r>
      </m:oMath>
      <w:r>
        <w:rPr/>
        <w:t xml:space="preserve"> comme :</w:t>
      </w:r>
    </w:p>
    <w:p>
      <w:pPr>
        <w:spacing w:after="220" w:lineRule="auto"/>
      </w:pPr>
      <m:oMathPara>
        <m:oMath>
          <m:r>
            <m:rPr>
              <m:scr m:val="script"/>
            </m:rPr>
            <m:t>S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∈</m:t>
              </m:r>
              <m:r>
                <m:rPr>
                  <m:scr m:val="script"/>
                </m:rPr>
                <m:t>R</m:t>
              </m:r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>∃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≠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M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  <m:r>
                <m:rPr>
                  <m:sty m:val="p"/>
                </m:rPr>
                <m:t>=</m:t>
              </m:r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II.E.1) En reprenant les calculs de II.C.2.a, démontrer que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si, et seulement si, le polynôme caractéristique de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  <m:r>
          <m:rPr>
            <m:sty m:val="i"/>
          </m:rPr>
          <m:t>M</m:t>
        </m:r>
      </m:oMath>
      <w:r>
        <w:rPr/>
        <w:t xml:space="preserve"> est de la forme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II.E.2) Si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b"/>
          </m:rPr>
          <m:t>E</m:t>
        </m:r>
      </m:oMath>
      <w:r>
        <w:rPr>
          <w:rFonts w:eastAsia="Georgia" w:cs="Georgia" w:ascii="Georgia" w:hAnsi="Georgia"/>
        </w:rPr>
        <w:t xml:space="preserve">, on l'écrit sous la forme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i"/>
          </m:rPr>
          <m:t>D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où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et où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α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β</m:t>
                  </m:r>
                </m:e>
              </m:mr>
            </m:m>
          </m:e>
        </m:d>
      </m:oMath>
      <w:r>
        <w:rPr/>
        <w:t xml:space="preserve"> avec </w:t>
      </w:r>
      <m:oMath>
        <m:r>
          <m:rPr>
            <m:sty m:val="i"/>
          </m:rPr>
          <m:t>α</m:t>
        </m:r>
        <m:r>
          <m:rPr>
            <m:sty m:val="p"/>
          </m:rPr>
          <m:t>⩽</m:t>
        </m:r>
        <m:r>
          <m:rPr>
            <m:sty m:val="i"/>
          </m:rPr>
          <m:t>β</m:t>
        </m:r>
      </m:oMath>
      <w:r>
        <w:rPr/>
        <w:t xml:space="preserve"> et </w:t>
      </w:r>
      <m:oMath>
        <m:r>
          <m:rPr>
            <m:sty m:val="i"/>
          </m:rPr>
          <m:t>β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Déterminer les valeurs propres de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  <m:r>
          <m:rPr>
            <m:sty m:val="i"/>
          </m:rPr>
          <m:t>M</m:t>
        </m:r>
      </m:oMath>
      <w:r>
        <w:rPr/>
        <w:t xml:space="preserve"> en fonction de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Démontrer que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script"/>
          </m:rPr>
          <m:t>S</m:t>
        </m:r>
      </m:oMath>
      <w:r>
        <w:rPr/>
        <w:t xml:space="preserve"> si, et seulement si, il existe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, matrices orthogonales d'ordre 2 et </w:t>
      </w:r>
      <m:oMath>
        <m:r>
          <m:rPr>
            <m:sty m:val="i"/>
          </m:rPr>
          <m:t>γ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tels que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γ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II.E.3) En déduire que, si </w:t>
      </w:r>
      <m:oMath>
        <m:r>
          <m:rPr>
            <m:sty m:val="i"/>
          </m:rPr>
          <m:t>M</m:t>
        </m:r>
      </m:oMath>
      <w:r>
        <w:rPr/>
        <w:t xml:space="preserve"> est une matrice non orthogonale de </w:t>
      </w:r>
      <m:oMath>
        <m:r>
          <m:rPr>
            <m:scr m:val="script"/>
          </m:rPr>
          <m:t>S</m:t>
        </m:r>
      </m:oMath>
      <w:r>
        <w:rPr/>
        <w:t xml:space="preserve">, il existe des matrices orthogonales </w:t>
      </w:r>
      <m:oMath>
        <m:r>
          <m:rPr>
            <m:sty m:val="i"/>
          </m:rPr>
          <m:t>W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d'ordre 2 telles que </w:t>
      </w:r>
      <m:oMath>
        <m:r>
          <m:rPr>
            <m:sty m:val="i"/>
          </m:rPr>
          <m:t>M</m:t>
        </m:r>
      </m:oMath>
      <w:r>
        <w:rPr/>
        <w:t xml:space="preserve"> appartienne au segment [ </w:t>
      </w:r>
      <m:oMath>
        <m:r>
          <m:rPr>
            <m:sty m:val="i"/>
          </m:rPr>
          <m:t>W</m:t>
        </m:r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].</w:t>
      </w:r>
      <w:r>
        <w:rPr/>
        <w:br w:type="textWrapping"/>
      </w:r>
      <w:r>
        <w:rPr/>
        <w:t xml:space="preserve">On pourra montrer d'abord que si </w:t>
      </w:r>
      <m:oMath>
        <m:r>
          <m:rPr>
            <m:sty m:val="i"/>
          </m:rPr>
          <m:t>M</m:t>
        </m:r>
      </m:oMath>
      <w:r>
        <w:rPr/>
        <w:t xml:space="preserve"> est de la forme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γ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, avec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γ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, on peut choisir </w:t>
      </w:r>
      <m:oMath>
        <m:r>
          <m:rPr>
            <m:sty m:val="i"/>
          </m:rPr>
          <m:t>W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orthogonales et diagonales telles que </w:t>
      </w:r>
      <m:oMath>
        <m:r>
          <m:rPr>
            <m:sty m:val="i"/>
          </m:rPr>
          <m:t>M</m:t>
        </m:r>
      </m:oMath>
      <w:r>
        <w:rPr/>
        <w:t xml:space="preserve"> appartienne au segment [ </w:t>
      </w:r>
      <m:oMath>
        <m:r>
          <m:rPr>
            <m:sty m:val="i"/>
          </m:rPr>
          <m:t>W</m:t>
        </m:r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].</w:t>
      </w:r>
      <w:r>
        <w:rPr/>
        <w:br w:type="textWrapping"/>
      </w:r>
      <w:r>
        <w:rPr>
          <w:rFonts w:eastAsia="Georgia" w:cs="Georgia" w:ascii="Georgia" w:hAnsi="Georgia"/>
        </w:rPr>
        <w:t xml:space="preserve">II.F - On désigne par </w:t>
      </w:r>
      <m:oMath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l'ensemble des matrices de la forme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i"/>
                    </m:rPr>
                    <m:t>b</m:t>
                  </m:r>
                </m:e>
                <m:e>
                  <m:r>
                    <m:rPr>
                      <m:sty m:val="i"/>
                    </m:rPr>
                    <m:t>a</m:t>
                  </m:r>
                </m:e>
              </m:mr>
            </m:m>
          </m:e>
        </m:d>
      </m:oMath>
      <w:r>
        <w:rPr/>
        <w:t xml:space="preserve">, avec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par </w:t>
      </w:r>
      <m:oMath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l'ensemble des matrices de la forme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c</m:t>
                  </m:r>
                </m:e>
                <m:e>
                  <m:r>
                    <m:rPr>
                      <m:sty m:val="i"/>
                    </m:rPr>
                    <m:t>d</m:t>
                  </m:r>
                </m:e>
              </m:mr>
              <m:mr>
                <m:e>
                  <m:r>
                    <m:rPr>
                      <m:sty m:val="i"/>
                    </m:rPr>
                    <m:t>d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c</m:t>
                  </m:r>
                </m:e>
              </m:mr>
            </m:m>
          </m:e>
        </m:d>
      </m:oMath>
      <w:r>
        <w:rPr/>
        <w:t xml:space="preserve">, avec </w:t>
      </w:r>
      <m:oMath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II.F.1) Démontrer que </w:t>
      </w:r>
      <m:oMath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sont deux sous-espaces vectoriels supplémentaires de </w:t>
      </w:r>
      <m:oMath>
        <m:r>
          <m:rPr>
            <m:sty m:val="b"/>
          </m:rPr>
          <m:t>E</m:t>
        </m:r>
      </m:oMath>
      <w:r>
        <w:rPr/>
        <w:t xml:space="preserve"> orthogonaux au sens du produit scalaire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défini en I.A.2</w:t>
      </w:r>
      <w:r>
        <w:rPr/>
        <w:br w:type="textWrapping"/>
      </w:r>
      <w:r>
        <w:rPr>
          <w:rFonts w:eastAsia="Georgia" w:cs="Georgia" w:ascii="Georgia" w:hAnsi="Georgia"/>
        </w:rPr>
        <w:t xml:space="preserve">II.F.2) Démontrer que </w:t>
      </w:r>
      <m:oMath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contient toutes les matrices orthogonales d'ordre 2 et de déterminant +1 et que </w:t>
      </w:r>
      <m:oMath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contient toutes les matrices orthogonales d'ordre 2 et de déterminant -1 .</w:t>
      </w:r>
      <w:r>
        <w:rPr/>
        <w:br w:type="textWrapping"/>
      </w:r>
      <w:r>
        <w:rPr/>
        <w:t xml:space="preserve">II.F.3) Lorsque </w:t>
      </w:r>
      <m:oMath>
        <m:r>
          <m:rPr>
            <m:sty m:val="i"/>
          </m:rPr>
          <m:t>M</m:t>
        </m:r>
      </m:oMath>
      <w:r>
        <w:rPr/>
        <w:t xml:space="preserve"> est une matrice non orthogonale de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, déduire de ce qui précède le nombre de segments [ </w:t>
      </w:r>
      <m:oMath>
        <m:r>
          <m:rPr>
            <m:sty m:val="i"/>
          </m:rPr>
          <m:t>W</m:t>
        </m:r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] - où </w:t>
      </w:r>
      <m:oMath>
        <m:r>
          <m:rPr>
            <m:sty m:val="i"/>
          </m:rPr>
          <m:t>W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sont orthogonales - contenant </w:t>
      </w:r>
      <m:oMath>
        <m:r>
          <m:rPr>
            <m:sty m:val="i"/>
          </m:rPr>
          <m:t>M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- Définition de l'ensemble </w:t>
      </w:r>
      <m:oMath>
        <m:r>
          <m:rPr>
            <m:scr m:val="script"/>
          </m:rPr>
          <w:rPr>
            <w:sz w:val="42"/>
          </w:rPr>
          <m:t>H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III.A -</w:t>
      </w:r>
    </w:p>
    <w:p>
      <w:pPr>
        <w:spacing w:after="220" w:lineRule="auto"/>
      </w:pPr>
      <w:r>
        <w:rPr/>
        <w:t xml:space="preserve">III.A.1) Si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i"/>
                    </m:rPr>
                    <m:t>c</m:t>
                  </m:r>
                </m:e>
                <m:e>
                  <m:r>
                    <m:rPr>
                      <m:sty m:val="i"/>
                    </m:rPr>
                    <m:t>d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, démontrer que que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script"/>
          </m:rPr>
          <m:t>S</m:t>
        </m:r>
      </m:oMath>
      <w:r>
        <w:rPr/>
        <w:t xml:space="preserve"> implique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b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c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d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i"/>
            </m:rPr>
            <m:t>d</m:t>
          </m:r>
          <m:r>
            <m:rPr>
              <m:sty m:val="p"/>
            </m:rPr>
            <m:t>−</m:t>
          </m:r>
          <m:r>
            <m:rPr>
              <m:sty m:val="i"/>
            </m:rPr>
            <m:t>b</m:t>
          </m:r>
          <m:r>
            <m:rPr>
              <m:sty m:val="i"/>
            </m:rPr>
            <m:t>c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cr m:val="script"/>
          </m:rPr>
          <m:t>H</m:t>
        </m:r>
      </m:oMath>
      <w:r>
        <w:rPr/>
        <w:t xml:space="preserve"> l'ensemble des matrices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b"/>
          </m:rPr>
          <m:t>E</m:t>
        </m:r>
      </m:oMath>
      <w:r>
        <w:rPr>
          <w:rFonts w:eastAsia="Georgia" w:cs="Georgia" w:ascii="Georgia" w:hAnsi="Georgia"/>
        </w:rPr>
        <w:t xml:space="preserve"> vérifiant cette dernière relation.</w:t>
      </w:r>
      <w:r>
        <w:rPr/>
        <w:br w:type="textWrapping"/>
      </w:r>
      <w:r>
        <w:rPr>
          <w:rFonts w:eastAsia="Georgia" w:cs="Georgia" w:ascii="Georgia" w:hAnsi="Georgia"/>
        </w:rPr>
        <w:t xml:space="preserve">a) Réciproquement, à quelle condition, vérifiée par son déterminant, une matrice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script"/>
          </m:rPr>
          <m:t>H</m:t>
        </m:r>
      </m:oMath>
      <w:r>
        <w:rPr>
          <w:rFonts w:eastAsia="Georgia" w:cs="Georgia" w:ascii="Georgia" w:hAnsi="Georgia"/>
        </w:rPr>
        <w:t xml:space="preserve"> appartient-elle à </w:t>
      </w:r>
      <m:oMath>
        <m:r>
          <m:rPr>
            <m:scr m:val="script"/>
          </m:rPr>
          <m:t>S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b) Démontrer qu'une matrice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script"/>
          </m:rPr>
          <m:t>H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cr m:val="script"/>
          </m:rPr>
          <m:t>S</m:t>
        </m:r>
      </m:oMath>
      <w:r>
        <w:rPr/>
        <w:t xml:space="preserve"> si et seulement si </w:t>
      </w:r>
      <m:oMath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M</m:t>
            </m:r>
            <m:r>
              <m:rPr>
                <m:sty m:val="i"/>
              </m:rPr>
              <m:t>M</m:t>
            </m:r>
          </m:e>
        </m:d>
        <m:r>
          <m:rPr>
            <m:sty m:val="p"/>
          </m:rPr>
          <m:t>⩽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III.B -</w:t>
      </w:r>
    </w:p>
    <w:p>
      <w:pPr>
        <w:spacing w:after="220" w:lineRule="auto"/>
      </w:pPr>
      <w:r>
        <w:rPr/>
        <w:t xml:space="preserve">III.B.1) Si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×</m:t>
        </m:r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calculer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et de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Si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avec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≠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on définit la droite affine (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 comme l'ensemble des matrices de la forme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t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décrit </w:t>
      </w:r>
      <m:oMath>
        <m:r>
          <m:rPr>
            <m:scr m:val="double-struck"/>
          </m:rPr>
          <m:t>R</m:t>
        </m:r>
      </m:oMath>
      <w:r>
        <w:rPr/>
        <w:t xml:space="preserve">. Dans la suite, on l'appellera droite (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III.B.2) Démontrer que, si </w:t>
      </w:r>
      <m:oMath>
        <m:r>
          <m:rPr>
            <m:sty m:val="i"/>
          </m:rPr>
          <m:t>W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sont des matrices orthogonales éléments de </w:t>
      </w:r>
      <m:oMath>
        <m:r>
          <m:rPr>
            <m:sty m:val="b"/>
          </m:rPr>
          <m:t>E</m:t>
        </m:r>
      </m:oMath>
      <w:r>
        <w:rPr/>
        <w:t xml:space="preserve">, telles que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W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, la droite ( </w:t>
      </w:r>
      <m:oMath>
        <m:r>
          <m:rPr>
            <m:sty m:val="i"/>
          </m:rPr>
          <m:t>W</m:t>
        </m:r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) est incluse dans </w:t>
      </w:r>
      <m:oMath>
        <m:r>
          <m:rPr>
            <m:scr m:val="script"/>
          </m:rPr>
          <m:t>H</m:t>
        </m:r>
      </m:oMath>
      <w:r>
        <w:rPr>
          <w:rFonts w:eastAsia="Georgia" w:cs="Georgia" w:ascii="Georgia" w:hAnsi="Georgia"/>
        </w:rPr>
        <w:t xml:space="preserve">. Réciproquement, </w:t>
      </w:r>
      <m:oMath>
        <m:r>
          <m:rPr>
            <m:scr m:val="script"/>
          </m:rPr>
          <m:t>H</m:t>
        </m:r>
      </m:oMath>
      <w:r>
        <w:rPr>
          <w:rFonts w:eastAsia="Georgia" w:cs="Georgia" w:ascii="Georgia" w:hAnsi="Georgia"/>
        </w:rPr>
        <w:t xml:space="preserve"> est-elle réunion de droites de cette forme?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IV - Représentation graphique de </w:t>
      </w:r>
      <m:oMath>
        <m:r>
          <m:rPr>
            <m:scr m:val="script"/>
          </m:rPr>
          <w:rPr>
            <w:sz w:val="42"/>
          </w:rPr>
          <m:t>H</m:t>
        </m:r>
      </m:oMath>
    </w:p>
    <w:p>
      <w:pPr>
        <w:spacing w:after="220" w:lineRule="auto"/>
      </w:pPr>
      <w:r>
        <w:rPr/>
        <w:t xml:space="preserve">IV.A - Si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b"/>
          </m:rPr>
          <m:t>E</m:t>
        </m:r>
      </m:oMath>
      <w:r>
        <w:rPr>
          <w:rFonts w:eastAsia="Georgia" w:cs="Georgia" w:ascii="Georgia" w:hAnsi="Georgia"/>
        </w:rPr>
        <w:t xml:space="preserve">, on rappelle que le polynôme caractéristique de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  <m:r>
          <m:rPr>
            <m:sty m:val="i"/>
          </m:rPr>
          <m:t>M</m:t>
        </m:r>
      </m:oMath>
      <w:r>
        <w:rPr/>
        <w:t xml:space="preserve"> est de la forme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, avec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Pour fixer les idées, on suppose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suppose </w:t>
      </w:r>
      <m:oMath>
        <m:r>
          <m:rPr>
            <m:sty m:val="i"/>
          </m:rPr>
          <m:t>M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Déterminer en fonction de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le nombre de réels </w:t>
      </w:r>
      <m:oMath>
        <m:r>
          <m:rPr>
            <m:sty m:val="i"/>
          </m:rPr>
          <m:t>t</m:t>
        </m:r>
      </m:oMath>
      <w:r>
        <w:rPr/>
        <w:t xml:space="preserve"> positifs tels que </w:t>
      </w:r>
      <m:oMath>
        <m:r>
          <m:rPr>
            <m:sty m:val="i"/>
          </m:rPr>
          <m:t>t</m:t>
        </m:r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script"/>
          </m:rPr>
          <m:t>H</m:t>
        </m:r>
      </m:oMath>
      <w:r>
        <w:rPr>
          <w:rFonts w:eastAsia="Georgia" w:cs="Georgia" w:ascii="Georgia" w:hAnsi="Georgia"/>
        </w:rPr>
        <w:t xml:space="preserve">. On en trouvera «en général » deux, et on interprétera les cas particuliers.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étudie à partir de cette question l'intersection de </w:t>
      </w:r>
      <m:oMath>
        <m:r>
          <m:rPr>
            <m:scr m:val="script"/>
          </m:rPr>
          <m:t>H</m:t>
        </m:r>
      </m:oMath>
      <w:r>
        <w:rPr/>
        <w:t xml:space="preserve"> avec certains sous-espaces vectoriels de </w:t>
      </w:r>
      <m:oMath>
        <m:r>
          <m:rPr>
            <m:sty m:val="b"/>
          </m:rPr>
          <m:t>E</m:t>
        </m:r>
      </m:oMath>
      <w:r>
        <w:rPr/>
        <w:t xml:space="preserve">. On commence par des exemples de plans vectoriels.</w:t>
      </w:r>
      <w:r>
        <w:rPr/>
        <w:br w:type="textWrapping"/>
      </w:r>
      <w:r>
        <w:rPr/>
        <w:t xml:space="preserve">IV.B - Soit </w:t>
      </w:r>
      <m:oMath>
        <m:sSub>
          <m:sSubPr/>
          <m:e>
            <m:r>
              <m:rPr>
                <m:sty m:val="b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l'ensemble des matrices de la forme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x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</m:rad>
                    </m:den>
                  </m:f>
                </m:e>
                <m:e>
                  <m:r>
                    <m:rPr>
                      <m:sty m:val="i"/>
                    </m:rPr>
                    <m:t>y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x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</m:rad>
                    </m:den>
                  </m:f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IV.B.1) Déterminer les matrices orthogonales qui sont dans </w:t>
      </w:r>
      <m:oMath>
        <m:sSub>
          <m:sSubPr/>
          <m:e>
            <m:r>
              <m:rPr>
                <m:sty m:val="b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IV.B.2) Dans cette question, on identifie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avec le point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muni de son produit scalaire canonique et de son repère orthonormal canonique. On procédera à des identifications analogues dans les questions suivantes.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Démontrer que </w:t>
      </w:r>
      <m:oMath>
        <m:r>
          <m:rPr>
            <m:scr m:val="script"/>
          </m:rPr>
          <m:t>H</m:t>
        </m:r>
        <m:r>
          <m:rPr>
            <m:sty m:val="p"/>
          </m:rPr>
          <m:t>∩</m:t>
        </m:r>
        <m:sSub>
          <m:sSubPr/>
          <m:e>
            <m:r>
              <m:rPr>
                <m:sty m:val="b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la réunion de deux coniques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. Déterminer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∩</m:t>
        </m:r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Représenter par un dessin </w:t>
      </w:r>
      <m:oMath>
        <m:r>
          <m:rPr>
            <m:scr m:val="script"/>
          </m:rPr>
          <m:t>H</m:t>
        </m:r>
        <m:r>
          <m:rPr>
            <m:sty m:val="p"/>
          </m:rPr>
          <m:t>∩</m:t>
        </m:r>
        <m:sSub>
          <m:sSubPr/>
          <m:e>
            <m:r>
              <m:rPr>
                <m:sty m:val="b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r>
          <m:rPr>
            <m:scr m:val="script"/>
          </m:rPr>
          <m:t>S</m:t>
        </m:r>
        <m:r>
          <m:rPr>
            <m:sty m:val="p"/>
          </m:rPr>
          <m:t>∩</m:t>
        </m:r>
        <m:sSub>
          <m:sSubPr/>
          <m:e>
            <m:r>
              <m:rPr>
                <m:sty m:val="b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dans le plan </w:t>
      </w:r>
      <m:oMath>
        <m:sSub>
          <m:sSubPr/>
          <m:e>
            <m:r>
              <m:rPr>
                <m:sty m:val="b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IV.C - Soit </w:t>
      </w:r>
      <m:oMath>
        <m:sSub>
          <m:sSubPr/>
          <m:e>
            <m:r>
              <m:rPr>
                <m:sty m:val="b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l'ensemble des matrices de la forme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x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</m:rad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x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</m:rad>
                    </m:den>
                  </m:f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y</m:t>
                  </m:r>
                </m:e>
              </m:mr>
            </m:m>
          </m:e>
        </m:d>
      </m:oMath>
      <w:r>
        <w:rPr/>
        <w:t xml:space="preserve">. Soit </w:t>
      </w:r>
      <m:oMath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; on ne demande pas de vérifier que la relation du III.A. 1 implique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cr m:val="script"/>
            </m:rPr>
            <m:t>H</m:t>
          </m:r>
          <m:r>
            <m:rPr>
              <m:sty m:val="p"/>
            </m:rPr>
            <m:t>∩</m:t>
          </m:r>
          <m:sSub>
            <m:sSubPr/>
            <m:e>
              <m:r>
                <m:rPr>
                  <m:sty m:val="b"/>
                </m:rPr>
                <m:t>P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⟺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Étudier et représenter par un dessin </w:t>
      </w:r>
      <m:oMath>
        <m:r>
          <m:rPr>
            <m:scr m:val="script"/>
          </m:rPr>
          <m:t>H</m:t>
        </m:r>
        <m:r>
          <m:rPr>
            <m:sty m:val="p"/>
          </m:rPr>
          <m:t>∩</m:t>
        </m:r>
        <m:sSub>
          <m:sSubPr/>
          <m:e>
            <m:r>
              <m:rPr>
                <m:sty m:val="b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r>
          <m:rPr>
            <m:scr m:val="script"/>
          </m:rPr>
          <m:t>S</m:t>
        </m:r>
        <m:r>
          <m:rPr>
            <m:sty m:val="p"/>
          </m:rPr>
          <m:t>∩</m:t>
        </m:r>
        <m:sSub>
          <m:sSubPr/>
          <m:e>
            <m:r>
              <m:rPr>
                <m:sty m:val="b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dans le plan </w:t>
      </w:r>
      <m:oMath>
        <m:sSub>
          <m:sSubPr/>
          <m:e>
            <m:r>
              <m:rPr>
                <m:sty m:val="b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(on pourra discuter et résoudre l'équation par rapport à la variable </w:t>
      </w:r>
      <m:oMath>
        <m:r>
          <m:rPr>
            <m:sty m:val="i"/>
          </m:rPr>
          <m:t>y</m:t>
        </m:r>
      </m:oMath>
      <w:r>
        <w:rPr/>
        <w:t xml:space="preserve"> ).</w:t>
      </w:r>
      <w:r>
        <w:rPr/>
        <w:br w:type="textWrapping"/>
      </w:r>
      <w:r>
        <w:rPr/>
        <w:t xml:space="preserve">IV.D - Exemple d'intersection de </w:t>
      </w:r>
      <m:oMath>
        <m:r>
          <m:rPr>
            <m:scr m:val="script"/>
          </m:rPr>
          <m:t>H</m:t>
        </m:r>
      </m:oMath>
      <w:r>
        <w:rPr/>
        <w:t xml:space="preserve"> avec un sous-espace de dimension 3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sSub>
          <m:sSubPr/>
          <m:e>
            <m:r>
              <m:rPr>
                <m:sty m:val="b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l'espace vectoriel des matrices symétriques réelles d'ordre 2.</w:t>
      </w:r>
      <w:r>
        <w:rPr/>
        <w:br w:type="textWrapping"/>
      </w:r>
      <w:r>
        <w:rPr>
          <w:rFonts w:eastAsia="Georgia" w:cs="Georgia" w:ascii="Georgia" w:hAnsi="Georgia"/>
        </w:rPr>
        <w:t xml:space="preserve">IV.D.1) Démontrer qu'une matrice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cr m:val="script"/>
          </m:rPr>
          <m:t>H</m:t>
        </m:r>
      </m:oMath>
      <w:r>
        <w:rPr>
          <w:rFonts w:eastAsia="Georgia" w:cs="Georgia" w:ascii="Georgia" w:hAnsi="Georgia"/>
        </w:rPr>
        <w:t xml:space="preserve"> si, et seulement si, elle admet une valeur propre égale à +1 ou à -1 .</w:t>
      </w:r>
    </w:p>
    <w:p>
      <w:pPr>
        <w:spacing w:after="220" w:lineRule="auto"/>
      </w:pPr>
      <w:r>
        <w:rPr/>
        <w:t xml:space="preserve">On admet qu'une base orthonormale de </w:t>
      </w:r>
      <m:oMath>
        <m:sSub>
          <m:sSubPr/>
          <m:e>
            <m:r>
              <m:rPr>
                <m:sty m:val="b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est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, avec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</m:e>
              </m:rad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</m:e>
              </m:rad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</m:e>
              </m:rad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IV.D.2) En écrivant une matrice de </w:t>
      </w:r>
      <m:oMath>
        <m:sSub>
          <m:sSubPr/>
          <m:e>
            <m:r>
              <m:rPr>
                <m:sty m:val="b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sous la forme </w:t>
      </w:r>
      <m:oMath>
        <m:r>
          <m:rPr>
            <m:sty m:val="i"/>
          </m:rPr>
          <m:t>x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y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z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, décrire l'ensemble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des matrices de </w:t>
      </w:r>
      <m:oMath>
        <m:sSub>
          <m:sSubPr/>
          <m:e>
            <m:r>
              <m:rPr>
                <m:sty m:val="b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admettant le réel donné a comme valeur propre. En déduire une description de </w:t>
      </w:r>
      <m:oMath>
        <m:r>
          <m:rPr>
            <m:scr m:val="script"/>
          </m:rPr>
          <m:t>H</m:t>
        </m:r>
        <m:r>
          <m:rPr>
            <m:sty m:val="p"/>
          </m:rPr>
          <m:t>∩</m:t>
        </m:r>
        <m:sSub>
          <m:sSubPr/>
          <m:e>
            <m:r>
              <m:rPr>
                <m:sty m:val="b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IV.D.3) Soit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θ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; démontrer que c'est une matrice de la forme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)</m:t>
        </m:r>
      </m:oMath>
      <w:r>
        <w:rPr/>
        <w:t xml:space="preserve"> et exprimer </w:t>
      </w:r>
      <m:oMath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Interpréter certains des résultats de la question IV.D.2.</w:t>
      </w:r>
      <w:r>
        <w:rPr/>
        <w:br w:type="textWrapping"/>
      </w:r>
      <w:r>
        <w:rPr>
          <w:rFonts w:eastAsia="Georgia" w:cs="Georgia" w:ascii="Georgia" w:hAnsi="Georgia"/>
        </w:rPr>
        <w:t xml:space="preserve">IV.D.4) Représenter par un dessin </w:t>
      </w:r>
      <m:oMath>
        <m:r>
          <m:rPr>
            <m:scr m:val="script"/>
          </m:rPr>
          <m:t>H</m:t>
        </m:r>
        <m:r>
          <m:rPr>
            <m:sty m:val="p"/>
          </m:rPr>
          <m:t>∩</m:t>
        </m:r>
        <m:sSub>
          <m:sSubPr/>
          <m:e>
            <m:r>
              <m:rPr>
                <m:sty m:val="b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r>
          <m:rPr>
            <m:scr m:val="script"/>
          </m:rPr>
          <m:t>S</m:t>
        </m:r>
        <m:r>
          <m:rPr>
            <m:sty m:val="p"/>
          </m:rPr>
          <m:t>∩</m:t>
        </m:r>
        <m:sSub>
          <m:sSubPr/>
          <m:e>
            <m:r>
              <m:rPr>
                <m:sty m:val="b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2025-08-29T16:04:47.445Z</dcterms:created>
  <dcterms:modified xsi:type="dcterms:W3CDTF">2025-08-29T16:04:47.445Z</dcterms:modified>
</cp:coreProperties>
</file>