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Autour des sommes d'Euler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note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la fonction définie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par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d'étudier des séries faisant intervenir la suite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et notamment d'obtenir une relation due à Euler qui exprime, pour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entier naturel supérieur ou égal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à l'aide de valeurs de la fonction </w:t>
      </w:r>
      <m:oMath>
        <m:r>
          <m:rPr>
            <m:sty m:val="i"/>
          </m:rPr>
          <m:t>ζ</m:t>
        </m:r>
      </m:oMath>
      <w:r>
        <w:rPr/>
        <w:t xml:space="preserve"> en des points entiers.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Représentation intégrale de sommes de séries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Justifier que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Montrer qu'il existe une constante réelle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B</m:t>
        </m:r>
      </m:oMath>
      <w:r>
        <w:rPr/>
        <w:t xml:space="preserve"> - Soit </w:t>
      </w:r>
      <m:oMath>
        <m:r>
          <m:rPr>
            <m:sty m:val="i"/>
          </m:rPr>
          <m:t>r</m:t>
        </m:r>
      </m:oMath>
      <w:r>
        <w:rPr/>
        <w:t xml:space="preserve"> un entier naturel.</w:t>
      </w:r>
    </w:p>
    <w:p>
      <w:pPr>
        <w:spacing w:after="220" w:lineRule="auto"/>
      </w:pPr>
      <w:r>
        <w:rPr/>
        <w:t xml:space="preserve">Pour quelles valeurs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/>
        <w:t xml:space="preserve"> est-elle convergente ?</w:t>
      </w:r>
      <w:r>
        <w:rPr/>
        <w:br w:type="textWrapping"/>
      </w:r>
      <w:r>
        <w:rPr/>
        <w:t xml:space="preserve">Dans toute la suite 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lorsque la série converge.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b/>
          <w:sz w:val="42"/>
        </w:rPr>
        <w:t xml:space="preserve">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I.C.1) Donner sans démonstration les développements en série entière des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 ainsi que leur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En déduire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préciser son développement en série entière à l'aide des réels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/>
        <w:t xml:space="preserve"> - Pour tout couple d'entiers naturels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et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ε</m:t>
              </m:r>
            </m:sup>
          </m:sSub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I.D.1)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existe pour tout couple d'entiers naturels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).</w:t>
      </w:r>
      <w:r>
        <w:rPr/>
        <w:br w:type="textWrapping"/>
      </w:r>
      <w:r>
        <w:rPr/>
        <w:t xml:space="preserve">I.D.2) Montrer que,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  <m:sup>
                <m:r>
                  <m:rPr>
                    <m:sty m:val="i"/>
                  </m:rPr>
                  <m:t>ε</m:t>
                </m:r>
              </m:sup>
            </m:sSubSup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q</m:t>
                </m:r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ε</m:t>
                </m:r>
              </m:sup>
            </m:sSub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ε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ε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q</m:t>
                    </m:r>
                  </m:sup>
                </m:sSup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En déduire que l'on a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I.D.4) En déduire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en fonction des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E</m:t>
        </m:r>
      </m:oMath>
      <w:r>
        <w:rPr/>
        <w:t xml:space="preserve"> - Soit </w:t>
      </w:r>
      <m:oMath>
        <m:r>
          <m:rPr>
            <m:sty m:val="i"/>
          </m:rPr>
          <m:t>r</m:t>
        </m:r>
      </m:oMath>
      <w:r>
        <w:rPr/>
        <w:t xml:space="preserve"> un entier naturel non nul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/>
        <w:t xml:space="preserve"> converge absolument.</w:t>
      </w:r>
      <w:r>
        <w:rPr/>
        <w:br w:type="textWrapping"/>
      </w:r>
      <w:r>
        <w:rPr/>
        <w:t xml:space="preserve">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I.F -</w:t>
      </w:r>
      <w:r>
        <w:rPr/>
        <w:br w:type="textWrapping"/>
      </w:r>
      <w:r>
        <w:rPr>
          <w:rFonts w:eastAsia="Georgia" w:cs="Georgia" w:ascii="Georgia" w:hAnsi="Georgia"/>
        </w:rPr>
        <w:t xml:space="preserve">I.F.1) Déduire des questions précédentes que pour tout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I.F.2) Établir que l'on a alors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I.F.3) En déduire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puis trouver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La fonction </w:t>
      </w:r>
      <m:oMath>
        <m:r>
          <m:rPr>
            <m:sty m:val="i"/>
          </m:rPr>
          <w:rPr>
            <w:sz w:val="42"/>
          </w:rPr>
          <m:t>β</m:t>
        </m:r>
      </m:oMath>
    </w:p>
    <w:p>
      <w:pPr>
        <w:spacing w:after="220" w:lineRule="auto"/>
      </w:pPr>
      <w:r>
        <w:rPr/>
        <w:t xml:space="preserve">II.A - La fonction </w:t>
      </w:r>
      <m:oMath>
        <m:r>
          <m:rPr>
            <m:sty m:val="p"/>
          </m:rPr>
          <m:t>Γ</m:t>
        </m:r>
      </m:oMath>
      <w:r>
        <w:rPr/>
        <w:br w:type="textWrapping"/>
      </w:r>
      <w:r>
        <w:rPr/>
        <w:t xml:space="preserve">II.A.1)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notera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par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que </w:t>
      </w:r>
      <m:oMath>
        <m:r>
          <m:rPr>
            <m:sty m:val="p"/>
          </m:rPr>
          <m:t>Γ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son ensemble de définition, à valeurs strictement positives et qu'elle vérifie,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relation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deux réels strictement positifs. Justifier l'existence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donner sa valeur en fonction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La fonction </w:t>
      </w:r>
      <m:oMath>
        <m:r>
          <m:rPr>
            <m:sty m:val="i"/>
          </m:rPr>
          <w:rPr>
            <w:sz w:val="42"/>
          </w:rPr>
          <m:t>β</m:t>
        </m:r>
      </m:oMath>
      <w:r>
        <w:rPr>
          <w:rFonts w:eastAsia="Georgia" w:cs="Georgia" w:ascii="Georgia" w:hAnsi="Georgia"/>
          <w:b/>
          <w:sz w:val="42"/>
        </w:rPr>
        <w:t xml:space="preserve"> et son équation fonctionnelle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II.B.1) Justifier l'existence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Montrer que pour tous réels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II.B.3) Soient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Établir que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den>
        </m:f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En déduire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Relation entre la fonction </w:t>
      </w:r>
      <m:oMath>
        <m:r>
          <m:rPr>
            <m:sty m:val="i"/>
          </m:rPr>
          <w:rPr>
            <w:sz w:val="42"/>
          </w:rPr>
          <m:t>β</m:t>
        </m:r>
      </m:oMath>
      <w:r>
        <w:rPr>
          <w:b/>
          <w:sz w:val="42"/>
        </w:rPr>
        <w:t xml:space="preserve"> et la fonction </w:t>
      </w:r>
      <m:oMath>
        <m:r>
          <m:rPr>
            <m:sty m:val="p"/>
          </m:rPr>
          <w:rPr>
            <w:sz w:val="42"/>
          </w:rPr>
          <m:t>Γ</m:t>
        </m:r>
      </m:oMath>
    </w:p>
    <w:p>
      <w:pPr>
        <w:spacing w:after="220" w:lineRule="auto"/>
      </w:pPr>
      <w:r>
        <w:rPr/>
        <w:t xml:space="preserve">On veut montrer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relation qui sera notée </w:t>
      </w:r>
      <m:oMath>
        <m:r>
          <m:rPr>
            <m:sty m:val="p"/>
          </m:rPr>
          <m:t>(</m:t>
        </m:r>
        <m:r>
          <m:rPr>
            <m:scr m:val="script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II.C.1) Expliquer pourquoi il suffit de montrer la relation ( </w:t>
      </w:r>
      <m:oMath>
        <m:r>
          <m:rPr>
            <m:scr m:val="script"/>
          </m:rPr>
          <m:t>R</m:t>
        </m:r>
      </m:oMath>
      <w:r>
        <w:rPr/>
        <w:t xml:space="preserve"> )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question on suppose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II.C.2) Montrer que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II.C.3)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la primitive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qui s'annule en 0 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II.C.4) Soit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II.C.5)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a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II.C.6)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tout segment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puis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II.C.7) Exprimer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II.C.8) Déduire de ce qui précède la relation </w:t>
      </w:r>
      <m:oMath>
        <m:r>
          <m:rPr>
            <m:sty m:val="p"/>
          </m:rPr>
          <m:t>(</m:t>
        </m:r>
        <m:r>
          <m:rPr>
            <m:scr m:val="script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La fonction digamma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(appelée fonction digamma)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comme étant la dérivée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Sens de variation de </w:t>
      </w:r>
      <m:oMath>
        <m:r>
          <m:rPr>
            <m:sty m:val="i"/>
          </m:rPr>
          <w:rPr>
            <w:sz w:val="42"/>
          </w:rPr>
          <m:t>ψ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À partir de la relation </w:t>
      </w:r>
      <m:oMath>
        <m:r>
          <m:rPr>
            <m:sty m:val="p"/>
          </m:rPr>
          <m:t>(</m:t>
        </m:r>
        <m:r>
          <m:rPr>
            <m:scr m:val="script"/>
          </m:rPr>
          <m:t>R</m:t>
        </m:r>
        <m:r>
          <m:rPr>
            <m:sty m:val="p"/>
          </m:rPr>
          <m:t>)</m:t>
        </m:r>
      </m:oMath>
      <w:r>
        <w:rPr/>
        <w:t xml:space="preserve">, justifier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β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 pour tous réels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β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Quel est le sens de variation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de la fonction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III.B.3) Montrer que la fonction </w:t>
      </w:r>
      <m:oMath>
        <m:r>
          <m:rPr>
            <m:sty m:val="i"/>
          </m:rPr>
          <m:t>ψ</m:t>
        </m:r>
      </m:oMath>
      <w:r>
        <w:rPr/>
        <w:t xml:space="preserve"> est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Une expression de </w:t>
      </w:r>
      <m:oMath>
        <m:r>
          <m:rPr>
            <m:sty m:val="i"/>
          </m:rPr>
          <w:rPr>
            <w:sz w:val="42"/>
          </w:rPr>
          <m:t>ψ</m:t>
        </m:r>
      </m:oMath>
      <w:r>
        <w:rPr>
          <w:rFonts w:eastAsia="Georgia" w:cs="Georgia" w:ascii="Georgia" w:hAnsi="Georgia"/>
          <w:b/>
          <w:sz w:val="42"/>
        </w:rPr>
        <w:t xml:space="preserve"> comme somme d'une série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III.C.2) 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</w:t>
      </w:r>
      <m:oMath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t xml:space="preserve">.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déduire que,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Un développement en série entière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III.D.1)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notamment la valeur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III.D.2) Montrer que pour tout entier </w:t>
      </w:r>
      <m:oMath>
        <m:r>
          <m:rPr>
            <m:sty m:val="i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III.D.3) Prouver 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 Une expression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en fonction de valeurs entières de </w:t>
      </w:r>
      <m:oMath>
        <m:r>
          <m:rPr>
            <m:sty m:val="i"/>
          </m:rPr>
          <w:rPr>
            <w:sz w:val="42"/>
          </w:rPr>
          <m:t>ζ</m:t>
        </m:r>
      </m:oMath>
    </w:p>
    <w:p>
      <w:pPr>
        <w:spacing w:after="220" w:lineRule="auto"/>
      </w:pPr>
      <w:r>
        <w:rPr/>
        <w:t xml:space="preserve">Dans cette partie, on note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β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 Une relation entre </w:t>
      </w:r>
      <m:oMath>
        <m:r>
          <m:rPr>
            <m:sty m:val="i"/>
          </m:rPr>
          <w:rPr>
            <w:sz w:val="42"/>
          </w:rPr>
          <m:t>B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ψ</m:t>
        </m:r>
      </m:oMath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l'aide de la relation trouvée au III.B. 1 établir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ψ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ψ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B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Expression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à l'aide de la fonction </w:t>
      </w:r>
      <m:oMath>
        <m:r>
          <m:rPr>
            <m:sty m:val="i"/>
          </m:rPr>
          <w:rPr>
            <w:sz w:val="42"/>
          </w:rPr>
          <m:t>B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IV.B.1)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Donner sans justification une expression, à l'aide d'une intégrale,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En déduire que pour tout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IV.B.4) Retrouver alors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déjà calculée au I.F.3.</w:t>
      </w:r>
      <w:r>
        <w:rPr/>
        <w:br w:type="textWrapping"/>
      </w:r>
      <w:r>
        <w:rPr/>
        <w:t xml:space="preserve">IV.C -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ψ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ψ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IV.C.1) Montrer que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son ensemble de définition et donner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la valeur de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dérivées successives de </w:t>
      </w:r>
      <m:oMath>
        <m:r>
          <m:rPr>
            <m:sty m:val="i"/>
          </m:rPr>
          <m:t>ψ</m:t>
        </m:r>
      </m:oMath>
      <w:r>
        <w:rPr/>
        <w:t xml:space="preserve"> au point 1 .</w:t>
      </w:r>
      <w:r>
        <w:rPr/>
        <w:br w:type="textWrapping"/>
      </w:r>
      <w:r>
        <w:rPr/>
        <w:t xml:space="preserve">IV.C.2) Conclure que, pour tout entier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2025-08-29T16:04:51.173Z</dcterms:created>
  <dcterms:modified xsi:type="dcterms:W3CDTF">2025-08-29T16:04:51.173Z</dcterms:modified>
</cp:coreProperties>
</file>