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Rappels et notations</w:t>
      </w:r>
    </w:p>
    <w:p>
      <w:pPr>
        <w:spacing w:after="220" w:lineRule="auto"/>
      </w:pPr>
      <w:r>
        <w:rPr/>
        <w:t xml:space="preserve">Pour tout entier naturel non </w:t>
      </w:r>
      <m:oMath>
        <m:r>
          <m:rPr>
            <m:sty m:val="p"/>
          </m:rPr>
          <m:t>nul</m:t>
        </m:r>
        <m:r>
          <m:rPr>
            <m:sty m:val="i"/>
          </m:rPr>
          <m:t>n</m:t>
        </m:r>
      </m:oMath>
      <w:r>
        <w:rPr/>
        <w:t xml:space="preserve">, on note: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entiers naturels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l'espace vectoriel des matrices carrées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(respectivement l'espace vectoriel des matrices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lignes) à coefficients dans </w:t>
      </w:r>
      <m:oMath>
        <m:r>
          <m:rPr>
            <m:scr m:val="double-struck"/>
          </m:rPr>
          <m:t>R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matrices symétriques.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; on dit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positive (respectivement définie positive)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 respectivement 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  <m:r>
                <m:rPr>
                  <m:nor/>
                </m:rPr>
                <m:t> si 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≠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L'espace vectoriel des polynômes à coefficients réels est noté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et, pour tout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le sous-espace vectoriel des polynômes de degré inférieur ou égal à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première partie a pour but de démontrer une caractérisation des matrices réelles définies positives, à l'aide des déterminants de certaines matrices extraites.</w:t>
      </w:r>
      <w:r>
        <w:rPr/>
        <w:br w:type="textWrapping"/>
      </w:r>
      <w:r>
        <w:rPr>
          <w:rFonts w:eastAsia="Georgia" w:cs="Georgia" w:ascii="Georgia" w:hAnsi="Georgia"/>
        </w:rPr>
        <w:t xml:space="preserve">La deuxième partie aborde l'étude d'une suite de polynômes orthogonaux pour un produit scalaire défini à l'aide d'une intégrale.</w:t>
      </w:r>
      <w:r>
        <w:rPr/>
        <w:br w:type="textWrapping"/>
      </w:r>
      <w:r>
        <w:rPr>
          <w:rFonts w:eastAsia="Georgia" w:cs="Georgia" w:ascii="Georgia" w:hAnsi="Georgia"/>
        </w:rPr>
        <w:t xml:space="preserve">La troisième partie introduit les matrices de Hilbert et leur inverse, dont certaines propriétés sont étudiées dans la partie IV.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Caractérisation des matrices symétriques définies positives</w:t>
      </w:r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I.A.1) Montrer que </w:t>
      </w:r>
      <m:oMath>
        <m:r>
          <m:rPr>
            <m:sty m:val="i"/>
          </m:rPr>
          <m:t>A</m:t>
        </m:r>
      </m:oMath>
      <w:r>
        <w:rPr/>
        <w:t xml:space="preserve"> est positive si et seulement si toutes ses valeurs propres sont positives.</w:t>
      </w:r>
      <w:r>
        <w:rPr/>
        <w:br w:type="textWrapping"/>
      </w:r>
      <w:r>
        <w:rPr/>
        <w:t xml:space="preserve">I.A.2)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définie positive si et seulement si toutes ses valeurs propres sont strictement positives.</w:t>
      </w:r>
      <w:r>
        <w:rPr/>
        <w:br w:type="textWrapping"/>
      </w:r>
      <w:r>
        <w:rPr/>
        <w:t xml:space="preserve">I.B -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matrice carrée d'ordre </w:t>
      </w:r>
      <m:oMath>
        <m:r>
          <m:rPr>
            <m:sty m:val="i"/>
          </m:rPr>
          <m:t>i</m:t>
        </m:r>
      </m:oMath>
      <w:r>
        <w:rPr/>
        <w:t xml:space="preserve"> extraite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constituée par les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premières lignes et les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premières colonnes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cette question est de démontrer l'équivalence suivante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nor/>
            </m:rPr>
            <m:t> est définie positive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⟺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;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I.B.1)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définie positive.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montrer que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est définie positive et en déduire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dira qu'une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I.B.2) Dans les cas particuliers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 montrer directement que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la propriété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définie positive.</w:t>
      </w:r>
      <w:r>
        <w:rPr/>
        <w:br w:type="textWrapping"/>
      </w:r>
      <w:r>
        <w:rPr/>
        <w:t xml:space="preserve">I.B.3)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suppose que toute matrice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la propriété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définie positive. On considère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la propriété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on suppose par l'absurde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n'est pas définie positive.</w:t>
      </w:r>
      <w:r>
        <w:rPr/>
        <w:br w:type="textWrapping"/>
      </w:r>
      <w:r>
        <w:rPr/>
        <w:t xml:space="preserve">a) Montrer alors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admet deux vecteurs propres linéairement indépendants associés à des valeurs propres (non nécessairement distinctes) strictement négatives.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la dernière composante est nulle et tel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Conclure.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C</m:t>
        </m:r>
      </m:oMath>
      <w:r>
        <w:rPr/>
        <w:t xml:space="preserve"> - 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A-t-on l'équivalence suivante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nor/>
            </m:rPr>
            <m:t> est positive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⟺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;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?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I.D - Écrire une procédure, dans le langage Maple ou Mathematica, qui prend en entrée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qui, en utilisant la caractérisation du I.B, renvoie «true» si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définie positive, et «false» dans le cas contraire.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Étude d'une suite de polynômes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]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De plus, on pose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II.A - Montrer que l'application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⟨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⟩</m:t>
        </m:r>
      </m:oMath>
      <w:r>
        <w:rPr/>
        <w:t xml:space="preserve"> est un produit scalaire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bi"/>
          </m:rPr>
          <m:t>B</m:t>
        </m:r>
      </m:oMath>
      <w:r>
        <w:rPr/>
        <w:t xml:space="preserve"> - On note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le polynôme dérivé </w:t>
      </w:r>
      <m:oMath>
        <m:r>
          <m:rPr>
            <m:sty m:val="i"/>
          </m:rPr>
          <m:t>n</m:t>
        </m:r>
      </m:oMath>
      <w:r>
        <w:rPr/>
        <w:t xml:space="preserve"> fois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degré de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et calculer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  <m:sSubSup>
                      <m:sSubSup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b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 </w:t>
      </w:r>
      <m:oMath>
        <m:r>
          <m:rPr>
            <m:sty m:val="i"/>
          </m:rPr>
          <m:t>C</m:t>
        </m:r>
      </m:oMath>
      <w:r>
        <w:rPr/>
        <w:t xml:space="preserve"> -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que,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on pourra intégrer par parties.</w:t>
      </w:r>
    </w:p>
    <w:p>
      <w:pPr>
        <w:spacing w:line="271" w:before="330" w:lineRule="auto"/>
      </w:pPr>
      <w:r>
        <w:rPr>
          <w:b/>
          <w:sz w:val="42"/>
        </w:rPr>
        <w:t xml:space="preserve">II.D -</w:t>
      </w:r>
    </w:p>
    <w:p>
      <w:pPr>
        <w:spacing w:after="220" w:lineRule="auto"/>
      </w:pPr>
      <w:r>
        <w:rPr/>
        <w:t xml:space="preserve">II.D.1)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Calculer,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valeur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En déduire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la relation :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 - Déterminer une famille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les deux conditions suivantes :</w:t>
      </w:r>
      <w:r>
        <w:rPr/>
        <w:br w:type="textWrapping"/>
      </w:r>
      <w:r>
        <w:rPr/>
        <w:t xml:space="preserve">i.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le degré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vaut </w:t>
      </w:r>
      <m:oMath>
        <m:r>
          <m:rPr>
            <m:sty m:val="i"/>
          </m:rPr>
          <m:t>n</m:t>
        </m:r>
      </m:oMath>
      <w:r>
        <w:rPr/>
        <w:t xml:space="preserve"> et son coefficient dominant est strictement positif;</w:t>
      </w:r>
      <w:r>
        <w:rPr/>
        <w:br w:type="textWrapping"/>
      </w:r>
      <w:r>
        <w:rPr/>
        <w:t xml:space="preserve">ii.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une base orthonormale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pour le produit scalaire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. Justifier l'unicité d'une telle famille.</w:t>
      </w:r>
      <w:r>
        <w:rPr/>
        <w:br w:type="textWrapping"/>
      </w:r>
      <w:r>
        <w:rPr/>
        <w:t xml:space="preserve">II.F - Calculer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Matrices de Hilbert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la matrice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;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désigne le coefficient de place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de la matrice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de plus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Étude de quelques propriétés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H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III.A.1) Calculer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Montrer que ce sont des matrices inversibles et déterminer leur inverse. Dans les questions suivantes de III.A, on désigne par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  <w:r>
        <w:rPr/>
        <w:br w:type="textWrapping"/>
      </w:r>
      <w:r>
        <w:rPr/>
        <w:t xml:space="preserve">III.A.2) Montrer la relation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on pourra commencer par soustraire la dernière colonne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toutes les autres.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III.A.3) En déduire l'expression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(on fera intervenir les quantités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i</m:t>
        </m:r>
      </m:oMath>
      <w:r>
        <w:rPr/>
        <w:t xml:space="preserve"> ! pour des entiers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adéquats).</w:t>
      </w:r>
      <w:r>
        <w:rPr/>
        <w:br w:type="textWrapping"/>
      </w:r>
      <w:r>
        <w:rPr/>
        <w:t xml:space="preserve">III.A.4) Prouver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inversible, puis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</m:e>
        </m:d>
      </m:oMath>
      <w:r>
        <w:rPr/>
        <w:t xml:space="preserve"> est un entier.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III.A.5) Démontrer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valeurs propres réelles (comptées avec leur ordre de multiplicité) strictement positives.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Approximation au sens des moindres carrés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l'espace vectoriel des fonctions continues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 On convient d'identifier l'espace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au sous-espace vectoriel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fonctions polynomiales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; ainsi, pour tout entier naturel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le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>
          <w:rFonts w:eastAsia="Georgia" w:cs="Georgia" w:ascii="Georgia" w:hAnsi="Georgia"/>
        </w:rPr>
        <w:t xml:space="preserve"> est confondu avec la fonction polynomiale définie par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étend à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produit scalaire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 de la partie II en posant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p"/>
                </m:rPr>
                <m:t>0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ne demande pas de vérifier qu'il s'agit d'un produit scalaire sur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.)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 à ce produit scalaire : 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 donc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⟩</m:t>
              </m:r>
            </m:e>
          </m:rad>
        </m:oMath>
      </m:oMathPara>
    </w:p>
    <w:p>
      <w:pPr>
        <w:spacing w:after="220" w:lineRule="auto"/>
      </w:pPr>
      <w:r>
        <w:rPr/>
        <w:t xml:space="preserve">III.B.1)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Montrer qu'il existe un unique polynôme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Π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min</m:t>
              </m:r>
            </m:e>
            <m:lim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double-struck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Q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/>
        <w:t xml:space="preserve">III.B.2)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Π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f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décroissante et converge vers 0 .</w:t>
      </w:r>
      <w:r>
        <w:rPr/>
        <w:br w:type="textWrapping"/>
      </w:r>
      <w:r>
        <w:rPr/>
        <w:t xml:space="preserve">III.B.3) 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la matrice du produit scalaire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, restreint à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dans la base canonique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III.B.4) Calculer les coefficients de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de la matrice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>
          <w:rFonts w:eastAsia="Georgia" w:cs="Georgia" w:ascii="Georgia" w:hAnsi="Georgia"/>
        </w:rPr>
        <w:t xml:space="preserve"> et des réels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III.B.5) Déterminer explicitement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fonction définie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Propriétés des coefficients de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i"/>
              </m:rPr>
              <w:rPr>
                <w:sz w:val="42"/>
              </w:rPr>
              <m:t>H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  <m:sup>
            <m:r>
              <m:rPr>
                <m:sty m:val="p"/>
              </m:rPr>
              <w:rPr>
                <w:sz w:val="42"/>
              </w:rPr>
              <m:t>−</m:t>
            </m:r>
            <m:r>
              <m:rPr>
                <m:sty m:val="p"/>
              </m:rPr>
              <w:rPr>
                <w:sz w:val="42"/>
              </w:rPr>
              <m:t>1</m:t>
            </m:r>
          </m:sup>
        </m:sSubSup>
      </m:oMath>
    </w:p>
    <w:p>
      <w:pPr>
        <w:spacing w:line="271" w:before="330" w:lineRule="auto"/>
      </w:pPr>
      <w:r>
        <w:rPr>
          <w:b/>
          <w:sz w:val="42"/>
        </w:rPr>
        <w:t xml:space="preserve">IV.A - Somme des coefficients de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i"/>
              </m:rPr>
              <w:rPr>
                <w:sz w:val="42"/>
              </w:rPr>
              <m:t>H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  <m:sup>
            <m:r>
              <m:rPr>
                <m:sty m:val="p"/>
              </m:rPr>
              <w:rPr>
                <w:sz w:val="42"/>
              </w:rPr>
              <m:t>−</m:t>
            </m:r>
            <m:r>
              <m:rPr>
                <m:sty m:val="p"/>
              </m:rPr>
              <w:rPr>
                <w:sz w:val="42"/>
              </w:rPr>
              <m:t>1</m:t>
            </m:r>
          </m:sup>
        </m:sSubSup>
      </m:oMath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le coefficient de place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de la matrice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>
          <w:rFonts w:eastAsia="Georgia" w:cs="Georgia" w:ascii="Georgia" w:hAnsi="Georgia"/>
        </w:rPr>
        <w:t xml:space="preserve"> et on désigne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somme des coefficients de la matrice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>
          <w:rFonts w:eastAsia="Georgia" w:cs="Georgia" w:ascii="Georgia" w:hAnsi="Georgia"/>
        </w:rPr>
        <w:t xml:space="preserve">, c'est-à-dire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</m:oMath>
      </m:oMathPara>
    </w:p>
    <w:p>
      <w:pPr>
        <w:spacing w:after="220" w:lineRule="auto"/>
      </w:pPr>
      <w:r>
        <w:rPr/>
        <w:t xml:space="preserve">IV.A.1) Calculer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Conjecturer de manière générale la valeur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IV.A.2)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qu'il existe un unique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-uplet de nombres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vérifiant le système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équations linéaires à </w:t>
      </w:r>
      <m:oMath>
        <m:r>
          <m:rPr>
            <m:sty m:val="i"/>
          </m:rPr>
          <m:t>n</m:t>
        </m:r>
      </m:oMath>
      <w:r>
        <w:rPr/>
        <w:t xml:space="preserve"> inconnues suivant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+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bSup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+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+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bSup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  <m:r>
                      <m:rPr>
                        <m:sty m:val="p"/>
                      </m:rPr>
                      <m:t>=</m:t>
                    </m:r>
                  </m:e>
                </m:mr>
                <m:mr>
                  <m:e/>
                  <m:e>
                    <m:r>
                      <m:rPr>
                        <m:sty m:val="p"/>
                      </m:rPr>
                      <m:t>+</m:t>
                    </m:r>
                  </m:e>
                  <m:e/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bSup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+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bSup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+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+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bSup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  <m:r>
                      <m:rPr>
                        <m:sty m:val="p"/>
                      </m:rPr>
                      <m:t>=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/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/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bSup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+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bSup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+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+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bSup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  <m:r>
                      <m:rPr>
                        <m:sty m:val="p"/>
                      </m:rPr>
                      <m:t>=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le polynôme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Dans les questions suivantes de IV.A, on désigne par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  <w:r>
        <w:rPr/>
        <w:br w:type="textWrapping"/>
      </w:r>
      <w:r>
        <w:rPr/>
        <w:t xml:space="preserve">IV.A.3)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spacing w:after="220" w:lineRule="auto"/>
      </w:pPr>
      <w:r>
        <w:rPr/>
        <w:t xml:space="preserve">IV.A.4) Exprimer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de la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à la question II.E.</w:t>
      </w:r>
      <w:r>
        <w:rPr/>
        <w:br w:type="textWrapping"/>
      </w:r>
      <w:r>
        <w:rPr/>
        <w:t xml:space="preserve">IV.A.5)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IV.A.6) Déterminer la valeur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IV.B - Les coefficients de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i"/>
              </m:rPr>
              <w:rPr>
                <w:sz w:val="42"/>
              </w:rPr>
              <m:t>H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  <m:sup>
            <m:r>
              <m:rPr>
                <m:sty m:val="p"/>
              </m:rPr>
              <w:rPr>
                <w:sz w:val="42"/>
              </w:rPr>
              <m:t>−</m:t>
            </m:r>
            <m:r>
              <m:rPr>
                <m:sty m:val="p"/>
              </m:rPr>
              <w:rPr>
                <w:sz w:val="42"/>
              </w:rPr>
              <m:t>1</m:t>
            </m:r>
          </m:sup>
        </m:sSubSup>
      </m:oMath>
      <w:r>
        <w:rPr>
          <w:b/>
          <w:sz w:val="42"/>
        </w:rPr>
        <w:t xml:space="preserve"> sont des entiers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le coefficient binomial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IV.B.1)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/>
        <w:t xml:space="preserve"> est un entier pair.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alors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p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/>
        <w:t xml:space="preserve"> est un entier pair.</w:t>
      </w:r>
      <w:r>
        <w:rPr/>
        <w:br w:type="textWrapping"/>
      </w:r>
      <w:r>
        <w:rPr/>
        <w:t xml:space="preserve">IV.B.2)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montrer qu'on peut écrire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rad>
          <m:sSub>
            <m:sSubPr/>
            <m:e>
              <m:r>
                <m:rPr>
                  <m:sty m:val="p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polynôme à coefficients entiers que l'on explicitera.</w:t>
      </w:r>
      <w:r>
        <w:rPr/>
        <w:br w:type="textWrapping"/>
      </w:r>
      <w:r>
        <w:rPr/>
        <w:t xml:space="preserve">Parmi les coefficients de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lesquels sont pairs?</w:t>
      </w:r>
    </w:p>
    <w:p>
      <w:pPr>
        <w:spacing w:line="271" w:before="330" w:lineRule="auto"/>
      </w:pPr>
      <w:r>
        <w:rPr>
          <w:b/>
          <w:sz w:val="42"/>
        </w:rPr>
        <w:t xml:space="preserve">IV.B.3)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Calculer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; on donnera en particulier une expression très simple de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b) Calculer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; en déduire que les coefficients de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 sont des entiers.</w:t>
      </w:r>
      <w:r>
        <w:rPr/>
        <w:br w:type="textWrapping"/>
      </w:r>
      <w:r>
        <w:rPr/>
        <w:t xml:space="preserve">c) Montrer que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est divisible par 4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2025-08-29T16:04:39.558Z</dcterms:created>
  <dcterms:modified xsi:type="dcterms:W3CDTF">2025-08-29T16:04:39.558Z</dcterms:modified>
</cp:coreProperties>
</file>