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71" w:before="330" w:lineRule="auto"/>
      </w:pPr>
      <w:r>
        <w:rPr>
          <w:b/>
          <w:sz w:val="42"/>
        </w:rPr>
        <w:t xml:space="preserve">PHYSIQUE</w:t>
      </w:r>
    </w:p>
    <w:p>
      <w:pPr>
        <w:spacing w:line="271" w:before="330" w:lineRule="auto"/>
      </w:pPr>
      <w:r>
        <w:rPr>
          <w:rFonts w:eastAsia="Georgia" w:cs="Georgia" w:ascii="Georgia" w:hAnsi="Georgia"/>
          <w:b/>
          <w:sz w:val="42"/>
        </w:rPr>
        <w:t xml:space="preserve">Durée : 4 heures</w:t>
      </w:r>
    </w:p>
    <w:p>
      <w:pPr>
        <w:spacing w:after="220" w:lineRule="auto"/>
      </w:pPr>
      <w:r>
        <w:rPr/>
        <w:t xml:space="preserve">L'usage des calculatrices est interdit.</w:t>
      </w:r>
      <w:r>
        <w:rPr/>
        <w:br w:type="textWrapping"/>
      </w:r>
      <w:r>
        <w:rPr>
          <w:rFonts w:eastAsia="Georgia" w:cs="Georgia" w:ascii="Georgia" w:hAnsi="Georgia"/>
        </w:rPr>
        <w:t xml:space="preserve">N.B. : Si un candidat est amené à repérer ce qui peut lui sembler être une erreur d'énoncé, il le signalera sur sa copie et devra poursuivre sa composition en expliquant les raisons des initiatives qu'il a été amené à prendre.</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1</m:t>
        </m:r>
      </m:oMath>
      <w:r>
        <w:rPr>
          <w:b/>
          <w:sz w:val="42"/>
        </w:rPr>
        <w:t xml:space="preserve"> : THERMODYNAMIQUE</w:t>
      </w:r>
    </w:p>
    <w:p>
      <w:pPr>
        <w:spacing w:after="220" w:lineRule="auto"/>
      </w:pPr>
      <w:r>
        <w:rPr>
          <w:rFonts w:eastAsia="Georgia" w:cs="Georgia" w:ascii="Georgia" w:hAnsi="Georgia"/>
        </w:rPr>
        <w:t xml:space="preserve">Avertissement : Le but de ce problème est de tester les connaissances de cours du candidat dans le domaine de la thermodynamique puis d'appliquer ces connaissances sur un exemple.</w:t>
      </w:r>
    </w:p>
    <w:p>
      <w:pPr>
        <w:spacing w:line="271" w:before="330" w:lineRule="auto"/>
      </w:pPr>
      <w:r>
        <w:rPr>
          <w:b/>
          <w:sz w:val="42"/>
        </w:rPr>
        <w:t xml:space="preserve">Partie I: Questions de cours de thermodynamique.</w:t>
      </w:r>
    </w:p>
    <w:p>
      <w:pPr>
        <w:spacing w:after="220" w:lineRule="auto"/>
      </w:pPr>
      <w:r>
        <w:rPr>
          <w:rFonts w:eastAsia="Georgia" w:cs="Georgia" w:ascii="Georgia" w:hAnsi="Georgia"/>
        </w:rPr>
        <w:t xml:space="preserve">Les questions de cours devront être rédigées avec le maximum de précision pour obtenir les points attribués à la question. Le correcteur ne se contentera pas d'une simple formule mais attend des définitions précises et des explications claires.</w:t>
      </w:r>
    </w:p>
    <w:p>
      <w:pPr>
        <w:numPr>
          <w:ilvl w:val="0"/>
          <w:numId w:val="1"/>
        </w:numPr>
        <w:spacing w:lineRule="auto"/>
      </w:pPr>
      <w:r>
        <w:rPr>
          <w:rFonts w:eastAsia="Georgia" w:cs="Georgia" w:ascii="Georgia" w:hAnsi="Georgia"/>
        </w:rPr>
        <w:t xml:space="preserve">Définir l'enthalpie d'un système thermodynamique soumis uniquement de la part de l'extérieur à des forces de pression. On précisera bien la signification de tous les termes de la définition.</w:t>
      </w:r>
    </w:p>
    <w:p>
      <w:pPr>
        <w:numPr>
          <w:ilvl w:val="0"/>
          <w:numId w:val="1"/>
        </w:numPr>
        <w:spacing w:lineRule="auto"/>
      </w:pPr>
      <w:r>
        <w:rPr>
          <w:rFonts w:eastAsia="Georgia" w:cs="Georgia" w:ascii="Georgia" w:hAnsi="Georgia"/>
        </w:rPr>
        <w:t xml:space="preserve">Montrer qu'au cours d'une transformation isobare quasi-statique, la variation d'enthalpie d'un système thermodynamique fermé, soumis uniquement de la part de l'extérieur à des forces de pression, s'identifie à la chaleur échangée par le système avec le milieu extérieur.</w:t>
      </w:r>
    </w:p>
    <w:p>
      <w:pPr>
        <w:numPr>
          <w:ilvl w:val="0"/>
          <w:numId w:val="1"/>
        </w:numPr>
        <w:spacing w:lineRule="auto"/>
      </w:pPr>
      <w:r>
        <w:rPr>
          <w:rFonts w:eastAsia="Georgia" w:cs="Georgia" w:ascii="Georgia" w:hAnsi="Georgia"/>
        </w:rPr>
        <w:t xml:space="preserve">Montrer qu'une transformation adiabatique réversible est aussi une transformation isentropique. On définira au préalable les termes «adiabatique», «réversible» et «isentropique».</w:t>
      </w:r>
    </w:p>
    <w:p>
      <w:pPr>
        <w:numPr>
          <w:ilvl w:val="0"/>
          <w:numId w:val="1"/>
        </w:numPr>
        <w:spacing w:lineRule="auto"/>
      </w:pPr>
      <w:r>
        <w:rPr/>
        <w:t xml:space="preserve">Tracer l'allure du diagramme ( </w:t>
      </w:r>
      <m:oMath>
        <m:r>
          <m:rPr>
            <m:sty m:val="p"/>
          </m:rPr>
          <m:t>P</m:t>
        </m:r>
        <m:r>
          <m:rPr>
            <m:sty m:val="p"/>
          </m:rPr>
          <m:t>,</m:t>
        </m:r>
        <m:r>
          <m:rPr>
            <m:sty m:val="p"/>
          </m:rPr>
          <m:t>V</m:t>
        </m:r>
      </m:oMath>
      <w:r>
        <w:rPr>
          <w:rFonts w:eastAsia="Georgia" w:cs="Georgia" w:ascii="Georgia" w:hAnsi="Georgia"/>
        </w:rPr>
        <w:t xml:space="preserve"> ) d'un corps pur (appelé aussi diagramme de Clapeyron) en définissant les divers domaines du diagramme ainsi que le nom des courbes. On se limitera aux zones correspondant au liquide et à la vapeur puis on placera des isothermes et le point critique.</w:t>
      </w:r>
    </w:p>
    <w:p>
      <w:pPr>
        <w:spacing w:after="220" w:lineRule="auto"/>
      </w:pPr>
      <w:r>
        <w:rPr>
          <w:rFonts w:eastAsia="Georgia" w:cs="Georgia" w:ascii="Georgia" w:hAnsi="Georgia"/>
        </w:rPr>
        <w:t xml:space="preserve">Partie II: Exercice d'application. Cet exercice utilise certains résultats des questions de cours précédentes. Le candidat pourra donc dans sa rédaction faire référence aux questions précédentes par exemple sous la forme : «d'après 1 ., on a ...».</w:t>
      </w:r>
    </w:p>
    <w:p>
      <w:pPr>
        <w:spacing w:after="220" w:lineRule="auto"/>
      </w:pPr>
      <w:r>
        <w:rPr>
          <w:rFonts w:eastAsia="Georgia" w:cs="Georgia" w:ascii="Georgia" w:hAnsi="Georgia"/>
        </w:rPr>
        <w:t xml:space="preserve">Un réfrigérateur fonctionne en utilisant la chaleur échangée par un fluide (fréon) avec le milieu extérieur lors de changements d'état.</w:t>
      </w:r>
      <w:r>
        <w:rPr/>
        <w:br w:type="textWrapping"/>
      </w:r>
      <w:r>
        <w:rPr>
          <w:rFonts w:eastAsia="Georgia" w:cs="Georgia" w:ascii="Georgia" w:hAnsi="Georgia"/>
        </w:rPr>
        <w:t xml:space="preserve">Le cycle du fluide est représenté de façon schématique dans le diagramme </w:t>
      </w:r>
      <m:oMath>
        <m:r>
          <m:rPr>
            <m:sty m:val="p"/>
          </m:rPr>
          <m:t>(</m:t>
        </m:r>
        <m:r>
          <m:rPr>
            <m:sty m:val="p"/>
          </m:rPr>
          <m:t>P</m:t>
        </m:r>
        <m:r>
          <m:rPr>
            <m:sty m:val="p"/>
          </m:rPr>
          <m:t>,</m:t>
        </m:r>
        <m:r>
          <m:rPr>
            <m:sty m:val="p"/>
          </m:rPr>
          <m:t>h</m:t>
        </m:r>
        <m:r>
          <m:rPr>
            <m:sty m:val="p"/>
          </m:rPr>
          <m:t>)</m:t>
        </m:r>
      </m:oMath>
      <w:r>
        <w:rPr/>
        <w:t xml:space="preserve"> de la figure.</w:t>
      </w:r>
      <w:r>
        <w:rPr/>
        <w:br w:type="textWrapping"/>
      </w:r>
    </w:p>
    <w:p>
      <w:pPr>
        <w:spacing w:lineRule="auto"/>
        <w:jc w:val="center"/>
      </w:pPr>
      <w:r>
        <w:rPr/>
        <w:drawing>
          <wp:inline distB="0" distL="0" distR="0" distT="0">
            <wp:extent cx="5486400" cy="2997536"/>
            <wp:effectExtent b="0" l="0" r="0" t="0"/>
            <wp:docPr id="1" name="image-72ff72eb38bc447d26f74fbf44adb2a89d57148d.jpg"/>
            <a:graphic>
              <a:graphicData uri="http://schemas.openxmlformats.org/drawingml/2006/picture">
                <pic:pic>
                  <pic:nvPicPr>
                    <pic:cNvPr id="1" name="image-72ff72eb38bc447d26f74fbf44adb2a89d57148d.jpg" descr=""/>
                    <pic:cNvPicPr/>
                  </pic:nvPicPr>
                  <pic:blipFill>
                    <a:blip r:embed="rId5" cstate="print"/>
                    <a:srcRect b="0" l="0" r="0" t="0"/>
                    <a:stretch>
                      <a:fillRect/>
                    </a:stretch>
                  </pic:blipFill>
                  <pic:spPr>
                    <a:xfrm>
                      <a:off x="0" y="0"/>
                      <a:ext cx="5486400" cy="2997536"/>
                    </a:xfrm>
                    <a:prstGeom prst="rect"/>
                  </pic:spPr>
                </pic:pic>
              </a:graphicData>
            </a:graphic>
          </wp:inline>
        </w:drawing>
      </w:r>
    </w:p>
    <w:p>
      <w:pPr>
        <w:spacing w:after="220" w:lineRule="auto"/>
      </w:pPr>
      <w:r>
        <w:rPr>
          <w:rFonts w:eastAsia="Georgia" w:cs="Georgia" w:ascii="Georgia" w:hAnsi="Georgia"/>
        </w:rPr>
        <w:t xml:space="preserve">Dans ce diagramme, l'ordonnée P représente la pression du fluide et l'abscisse h son enthalpie massique. Attention : ce schéma est là uniquement pour aider à la compréhension du problème et ne respecte ni la forme exacte des courbes ni les échelles numériques. Il ne sera donc pas utilisé pour les calculs qui seront faits à l'aide des données du tableau.</w:t>
      </w:r>
    </w:p>
    <w:p>
      <w:pPr>
        <w:spacing w:after="220" w:lineRule="auto"/>
      </w:pPr>
      <w:r>
        <w:rPr>
          <w:rFonts w:eastAsia="Georgia" w:cs="Georgia" w:ascii="Georgia" w:hAnsi="Georgia"/>
        </w:rPr>
        <w:t xml:space="preserve">Aucune connaissance préalable de ce type de diagramme n'est nécessaire pour résoudre le problème, il suffit de faire l'analogie avec le diagramme de Clapeyron de la question de cours 4. de la partie précédente.</w:t>
      </w:r>
    </w:p>
    <w:p>
      <w:pPr>
        <w:spacing w:after="220" w:lineRule="auto"/>
      </w:pPr>
      <w:r>
        <w:rPr>
          <w:rFonts w:eastAsia="Georgia" w:cs="Georgia" w:ascii="Georgia" w:hAnsi="Georgia"/>
        </w:rPr>
        <w:t xml:space="preserve">Données numériques concernant les phases liquide et vapeur du fréon aux deux températures et pressions d'équilibre intervenant dans le cycle:</w:t>
      </w:r>
    </w:p>
    <w:tbl>
      <w:tblPr>
        <w:tblStyle w:val="TableGrid"/>
        <w:jc w:val="center"/>
        <w:tblCellSpacing w:w="0" w:type="dxa"/>
        <w:tblBorders/>
        <w:tblCellMar>
          <w:top w:type="dxa" w:w="80"/>
          <w:left w:type="dxa" w:w="160"/>
          <w:bottom w:type="dxa" w:w="80"/>
          <w:right w:type="dxa" w:w="160"/>
        </w:tblCellMar>
      </w:tblPr>
      <w:tblGrid>
        <w:gridCol w:w="1728"/>
        <w:gridCol w:w="1728"/>
        <w:gridCol w:w="1728"/>
        <w:gridCol w:w="1728"/>
        <w:gridCol w:w="1728"/>
      </w:tblGrid>
      <w:tr>
        <w:trPr>
          <w:cantSplit/>
        </w:trPr>
        <w:tc>
          <w:tcPr>
            <w:tcBorders>
              <w:top w:val="single" w:sz="8" w:space="0" w:color="000000"/>
              <w:left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Pression (en bar) et Température (en K) d'équilibre</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massique du fréon liquide ( </w:t>
            </w:r>
            <m:oMath>
              <m:r>
                <m:rPr>
                  <m:sty m:val="p"/>
                </m:rPr>
                <m:t>J</m:t>
              </m:r>
              <m:r>
                <m:rPr>
                  <m:sty m:val="p"/>
                </m:rPr>
                <m:t>.</m:t>
              </m:r>
              <m:sSup>
                <m:sSupPr/>
                <m:e>
                  <m:r>
                    <m:rPr>
                      <m:sty m:val="p"/>
                    </m:rPr>
                    <m:t>g</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Enthalpie massique du fréon vapeur (J. </w:t>
            </w:r>
            <m:oMath>
              <m:sSup>
                <m:sSupPr/>
                <m:e>
                  <m:r>
                    <m:rPr>
                      <m:sty m:val="p"/>
                    </m:rPr>
                    <m:t>g</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massique du fréon liquide ( </w:t>
            </w:r>
            <m:oMath>
              <m:r>
                <m:rPr>
                  <m:sty m:val="p"/>
                </m:rPr>
                <m:t>J</m:t>
              </m:r>
              <m:r>
                <m:rPr>
                  <m:sty m:val="p"/>
                </m:rPr>
                <m:t>.</m:t>
              </m:r>
              <m:sSup>
                <m:sSupPr/>
                <m:e>
                  <m:r>
                    <m:rPr>
                      <m:sty m:val="p"/>
                    </m:rPr>
                    <m:t>g</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w:t>
            </w:r>
          </w:p>
        </w:tc>
        <w:tc>
          <w:tcPr>
            <w:tcBorders>
              <w:top w:val="single" w:sz="8" w:space="0" w:color="000000"/>
              <w:bottom w:val="single" w:sz="8" w:space="0" w:color="000000"/>
              <w:right w:val="single" w:sz="8" w:space="0" w:color="000000"/>
            </w:tcBorders>
            <w:vAlign w:val="center"/>
          </w:tcPr>
          <w:p>
            <w:pPr>
              <w:spacing w:lineRule="auto"/>
              <w:jc w:val="left"/>
            </w:pPr>
            <w:r>
              <w:rPr>
                <w:rFonts w:eastAsia="Georgia" w:cs="Georgia" w:ascii="Georgia" w:hAnsi="Georgia"/>
              </w:rPr>
              <w:t xml:space="preserve">Entropie massique du fréon vapeur (J.g. </w:t>
            </w:r>
            <m:oMath>
              <m:sSup>
                <m:sSupPr/>
                <m:e>
                  <m:r>
                    <m:t xml:space="preserve"> </m:t>
                  </m:r>
                </m:e>
                <m:sup>
                  <m:r>
                    <m:rPr>
                      <m:sty m:val="p"/>
                    </m:rPr>
                    <m:t>−</m:t>
                  </m:r>
                  <m:r>
                    <m:rPr>
                      <m:sty m:val="p"/>
                    </m:rPr>
                    <m:t>1</m:t>
                  </m:r>
                </m:sup>
              </m:sSup>
              <m:r>
                <m:rPr>
                  <m:sty m:val="p"/>
                </m:rPr>
                <m:t>.</m:t>
              </m:r>
              <m:sSup>
                <m:sSupPr/>
                <m:e>
                  <m:r>
                    <m:rPr>
                      <m:sty m:val="p"/>
                    </m:rPr>
                    <m:t>K</m:t>
                  </m:r>
                </m:e>
                <m:sup>
                  <m:r>
                    <m:rPr>
                      <m:sty m:val="p"/>
                    </m:rPr>
                    <m:t>−</m:t>
                  </m:r>
                  <m:r>
                    <m:rPr>
                      <m:sty m:val="p"/>
                    </m:rPr>
                    <m:t>1</m:t>
                  </m:r>
                </m:sup>
              </m:sSup>
            </m:oMath>
            <w:r>
              <w:rPr/>
              <w:t xml:space="preserve"> )</w:t>
            </w:r>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P</m:t>
                          </m:r>
                        </m:e>
                        <m:sub>
                          <m:r>
                            <m:rPr>
                              <m:sty m:val="p"/>
                            </m:rPr>
                            <m:t>1</m:t>
                          </m:r>
                        </m:sub>
                      </m:sSub>
                      <m:r>
                        <m:rPr>
                          <m:sty m:val="p"/>
                        </m:rPr>
                        <m:t>=</m:t>
                      </m:r>
                      <m:r>
                        <m:rPr>
                          <m:sty m:val="p"/>
                        </m:rPr>
                        <m:t>2</m:t>
                      </m:r>
                      <m:r>
                        <m:rPr>
                          <m:sty m:val="p"/>
                        </m:rPr>
                        <m:t>,</m:t>
                      </m:r>
                      <m:r>
                        <m:rPr>
                          <m:sty m:val="p"/>
                        </m:rPr>
                        <m:t>50</m:t>
                      </m:r>
                    </m:e>
                  </m:mr>
                  <m:mr>
                    <m:e/>
                    <m:e>
                      <m:sSub>
                        <m:sSubPr/>
                        <m:e>
                          <m:r>
                            <m:rPr>
                              <m:nor/>
                            </m:rPr>
                            <m:t xml:space="preserve"> </m:t>
                          </m:r>
                          <m:r>
                            <m:rPr>
                              <m:sty m:val="p"/>
                            </m:rPr>
                            <m:t>T</m:t>
                          </m:r>
                        </m:e>
                        <m:sub>
                          <m:r>
                            <m:rPr>
                              <m:sty m:val="p"/>
                            </m:rPr>
                            <m:t>1</m:t>
                          </m:r>
                        </m:sub>
                      </m:sSub>
                      <m:r>
                        <m:rPr>
                          <m:sty m:val="p"/>
                        </m:rPr>
                        <m:t>=</m:t>
                      </m:r>
                      <m:r>
                        <m:rPr>
                          <m:sty m:val="p"/>
                        </m:rPr>
                        <m:t>260</m:t>
                      </m:r>
                    </m:e>
                  </m:mr>
                </m:m>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L</m:t>
                    </m:r>
                    <m:r>
                      <m:rPr>
                        <m:sty m:val="p"/>
                      </m:rPr>
                      <m:t>1</m:t>
                    </m:r>
                  </m:sub>
                </m:sSub>
                <m:r>
                  <m:rPr>
                    <m:sty m:val="p"/>
                  </m:rPr>
                  <m:t>=</m:t>
                </m:r>
                <m:r>
                  <m:rPr>
                    <m:sty m:val="p"/>
                  </m:rPr>
                  <m:t>100</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V</m:t>
                    </m:r>
                    <m:r>
                      <m:rPr>
                        <m:sty m:val="p"/>
                      </m:rPr>
                      <m:t>1</m:t>
                    </m:r>
                  </m:sub>
                </m:sSub>
                <m:r>
                  <m:rPr>
                    <m:sty m:val="p"/>
                  </m:rPr>
                  <m:t>=</m:t>
                </m:r>
                <m:r>
                  <m:rPr>
                    <m:sty m:val="p"/>
                  </m:rPr>
                  <m:t>1</m:t>
                </m:r>
                <m:r>
                  <m:rPr>
                    <m:sty m:val="p"/>
                  </m:rPr>
                  <m:t>,</m:t>
                </m:r>
                <m:sSup>
                  <m:sSupPr/>
                  <m:e>
                    <m:r>
                      <m:rPr>
                        <m:sty m:val="p"/>
                      </m:rPr>
                      <m:t>40.10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L</m:t>
                    </m:r>
                    <m:r>
                      <m:rPr>
                        <m:sty m:val="p"/>
                      </m:rPr>
                      <m:t>1</m:t>
                    </m:r>
                  </m:sub>
                </m:sSub>
                <m:r>
                  <m:rPr>
                    <m:sty m:val="p"/>
                  </m:rPr>
                  <m:t>=</m:t>
                </m:r>
                <m:r>
                  <m:rPr>
                    <m:sty m:val="p"/>
                  </m:rPr>
                  <m:t>0</m:t>
                </m:r>
                <m:r>
                  <m:rPr>
                    <m:sty m:val="p"/>
                  </m:rPr>
                  <m:t>,</m:t>
                </m:r>
                <m:r>
                  <m:rPr>
                    <m:sty m:val="p"/>
                  </m:rPr>
                  <m:t>50</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V</m:t>
                    </m:r>
                    <m:r>
                      <m:rPr>
                        <m:sty m:val="p"/>
                      </m:rPr>
                      <m:t>1</m:t>
                    </m:r>
                  </m:sub>
                </m:sSub>
                <m:r>
                  <m:rPr>
                    <m:sty m:val="p"/>
                  </m:rPr>
                  <m:t>=</m:t>
                </m:r>
                <m:r>
                  <m:rPr>
                    <m:sty m:val="p"/>
                  </m:rPr>
                  <m:t>5</m:t>
                </m:r>
                <m:r>
                  <m:rPr>
                    <m:sty m:val="p"/>
                  </m:rPr>
                  <m:t>,</m:t>
                </m:r>
                <m:r>
                  <m:rPr>
                    <m:sty m:val="p"/>
                  </m:rPr>
                  <m:t>50</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m:oMathPara>
              <m:oMath>
                <m:m>
                  <m:mPr>
                    <m:plcHide m:val="1"/>
                    <m:cGpRule m:val="4"/>
                    <m:mcs>
                      <m:mc>
                        <m:mcPr>
                          <m:count m:val="1"/>
                          <m:mcJc m:val="right"/>
                        </m:mcPr>
                      </m:mc>
                      <m:mc>
                        <m:mcPr>
                          <m:count m:val="1"/>
                          <m:mcJc m:val="left"/>
                        </m:mcPr>
                      </m:mc>
                    </m:mcs>
                    <m:ctrlPr>
                      <w:rPr>
                        <w:rFonts w:ascii="Cambria Math" w:hAnsi="Cambria Math"/>
                        <w:i/>
                      </w:rPr>
                    </m:ctrlPr>
                  </m:mPr>
                  <m:mr>
                    <m:e/>
                    <m:e>
                      <m:sSub>
                        <m:sSubPr/>
                        <m:e>
                          <m:r>
                            <m:rPr>
                              <m:sty m:val="p"/>
                            </m:rPr>
                            <m:t>P</m:t>
                          </m:r>
                        </m:e>
                        <m:sub>
                          <m:r>
                            <m:rPr>
                              <m:sty m:val="p"/>
                            </m:rPr>
                            <m:t>2</m:t>
                          </m:r>
                        </m:sub>
                      </m:sSub>
                      <m:r>
                        <m:rPr>
                          <m:sty m:val="p"/>
                        </m:rPr>
                        <m:t>=</m:t>
                      </m:r>
                      <m:r>
                        <m:rPr>
                          <m:sty m:val="p"/>
                        </m:rPr>
                        <m:t>10</m:t>
                      </m:r>
                      <m:r>
                        <m:rPr>
                          <m:sty m:val="p"/>
                        </m:rPr>
                        <m:t>,</m:t>
                      </m:r>
                      <m:r>
                        <m:rPr>
                          <m:sty m:val="p"/>
                        </m:rPr>
                        <m:t>0</m:t>
                      </m:r>
                    </m:e>
                  </m:mr>
                  <m:mr>
                    <m:e/>
                    <m:e>
                      <m:sSub>
                        <m:sSubPr/>
                        <m:e>
                          <m:r>
                            <m:rPr>
                              <m:nor/>
                            </m:rPr>
                            <m:t xml:space="preserve"> </m:t>
                          </m:r>
                          <m:r>
                            <m:rPr>
                              <m:sty m:val="p"/>
                            </m:rPr>
                            <m:t>T</m:t>
                          </m:r>
                        </m:e>
                        <m:sub>
                          <m:r>
                            <m:rPr>
                              <m:sty m:val="p"/>
                            </m:rPr>
                            <m:t>2</m:t>
                          </m:r>
                        </m:sub>
                      </m:sSub>
                      <m:r>
                        <m:rPr>
                          <m:sty m:val="p"/>
                        </m:rPr>
                        <m:t>=</m:t>
                      </m:r>
                      <m:r>
                        <m:rPr>
                          <m:sty m:val="p"/>
                        </m:rPr>
                        <m:t>300</m:t>
                      </m:r>
                    </m:e>
                  </m:mr>
                </m:m>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L</m:t>
                    </m:r>
                    <m:r>
                      <m:rPr>
                        <m:sty m:val="p"/>
                      </m:rPr>
                      <m:t>2</m:t>
                    </m:r>
                  </m:sub>
                </m:sSub>
                <m:r>
                  <m:rPr>
                    <m:sty m:val="p"/>
                  </m:rPr>
                  <m:t>=</m:t>
                </m:r>
                <m:r>
                  <m:rPr>
                    <m:sty m:val="p"/>
                  </m:rPr>
                  <m:t>300</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h</m:t>
                    </m:r>
                  </m:e>
                  <m:sub>
                    <m:r>
                      <m:rPr>
                        <m:sty m:val="p"/>
                      </m:rPr>
                      <m:t>V</m:t>
                    </m:r>
                    <m:r>
                      <m:rPr>
                        <m:sty m:val="p"/>
                      </m:rPr>
                      <m:t>2</m:t>
                    </m:r>
                  </m:sub>
                </m:sSub>
                <m:r>
                  <m:rPr>
                    <m:sty m:val="p"/>
                  </m:rPr>
                  <m:t>=</m:t>
                </m:r>
                <m:r>
                  <m:rPr>
                    <m:sty m:val="p"/>
                  </m:rPr>
                  <m:t>1</m:t>
                </m:r>
                <m:r>
                  <m:rPr>
                    <m:sty m:val="p"/>
                  </m:rPr>
                  <m:t>,</m:t>
                </m:r>
                <m:sSup>
                  <m:sSupPr/>
                  <m:e>
                    <m:r>
                      <m:rPr>
                        <m:sty m:val="p"/>
                      </m:rPr>
                      <m:t>50.10</m:t>
                    </m:r>
                  </m:e>
                  <m:sup>
                    <m:r>
                      <m:rPr>
                        <m:sty m:val="p"/>
                      </m:rPr>
                      <m:t>3</m:t>
                    </m:r>
                  </m:sup>
                </m:sSup>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L</m:t>
                    </m:r>
                    <m:r>
                      <m:rPr>
                        <m:sty m:val="p"/>
                      </m:rPr>
                      <m:t>2</m:t>
                    </m:r>
                  </m:sub>
                </m:sSub>
                <m:r>
                  <m:rPr>
                    <m:sty m:val="p"/>
                  </m:rPr>
                  <m:t>=</m:t>
                </m:r>
                <m:r>
                  <m:rPr>
                    <m:sty m:val="p"/>
                  </m:rPr>
                  <m:t>1</m:t>
                </m:r>
                <m:r>
                  <m:rPr>
                    <m:sty m:val="p"/>
                  </m:rPr>
                  <m:t>,</m:t>
                </m:r>
                <m:r>
                  <m:rPr>
                    <m:sty m:val="p"/>
                  </m:rPr>
                  <m:t>00</m:t>
                </m:r>
              </m:oMath>
            </m:oMathPara>
          </w:p>
        </w:tc>
        <w:tc>
          <w:tcPr>
            <w:tcBorders>
              <w:bottom w:val="single" w:sz="8" w:space="0" w:color="000000"/>
              <w:right w:val="single" w:sz="8" w:space="0" w:color="000000"/>
            </w:tcBorders>
            <w:vAlign w:val="center"/>
          </w:tcPr>
          <w:p>
            <w:pPr>
              <w:spacing w:lineRule="auto"/>
              <w:jc w:val="left"/>
            </w:pPr>
            <m:oMathPara>
              <m:oMathParaPr>
                <m:jc m:val="left"/>
              </m:oMathParaPr>
              <m:oMath>
                <m:sSub>
                  <m:sSubPr/>
                  <m:e>
                    <m:r>
                      <m:rPr>
                        <m:sty m:val="p"/>
                      </m:rPr>
                      <m:t>s</m:t>
                    </m:r>
                  </m:e>
                  <m:sub>
                    <m:r>
                      <m:rPr>
                        <m:sty m:val="p"/>
                      </m:rPr>
                      <m:t>v</m:t>
                    </m:r>
                    <m:r>
                      <m:rPr>
                        <m:sty m:val="p"/>
                      </m:rPr>
                      <m:t>2</m:t>
                    </m:r>
                  </m:sub>
                </m:sSub>
                <m:r>
                  <m:rPr>
                    <m:sty m:val="p"/>
                  </m:rPr>
                  <m:t>=</m:t>
                </m:r>
                <m:r>
                  <m:rPr>
                    <m:sty m:val="p"/>
                  </m:rPr>
                  <m:t>5</m:t>
                </m:r>
                <m:r>
                  <m:rPr>
                    <m:sty m:val="p"/>
                  </m:rPr>
                  <m:t>,</m:t>
                </m:r>
                <m:r>
                  <m:rPr>
                    <m:sty m:val="p"/>
                  </m:rPr>
                  <m:t>00</m:t>
                </m:r>
              </m:oMath>
            </m:oMathPara>
          </w:p>
        </w:tc>
      </w:tr>
    </w:tbl>
    <w:p>
      <w:pPr>
        <w:spacing w:lineRule="auto"/>
      </w:pPr>
    </w:p>
    <w:p>
      <w:pPr>
        <w:spacing w:after="220" w:lineRule="auto"/>
      </w:pPr>
      <w:r>
        <w:rPr>
          <w:rFonts w:eastAsia="Georgia" w:cs="Georgia" w:ascii="Georgia" w:hAnsi="Georgia"/>
        </w:rPr>
        <w:t xml:space="preserve">Capacité thermique massique du fréon liquide (supposée indépendante de la température et du type de transformation) : </w:t>
      </w:r>
      <m:oMath>
        <m:sSub>
          <m:sSubPr/>
          <m:e>
            <m:r>
              <m:rPr>
                <m:sty m:val="p"/>
              </m:rPr>
              <m:t>C</m:t>
            </m:r>
          </m:e>
          <m:sub>
            <m:r>
              <m:rPr>
                <m:sty m:val="p"/>
              </m:rPr>
              <m:t>1</m:t>
            </m:r>
          </m:sub>
        </m:sSub>
        <m:r>
          <m:rPr>
            <m:sty m:val="p"/>
          </m:rPr>
          <m:t>=</m:t>
        </m:r>
        <m:r>
          <m:rPr>
            <m:sty m:val="p"/>
          </m:rPr>
          <m:t>5</m:t>
        </m:r>
        <m:r>
          <m:rPr>
            <m:sty m:val="p"/>
          </m:rPr>
          <m:t>,</m:t>
        </m:r>
        <m:r>
          <m:rPr>
            <m:sty m:val="p"/>
          </m:rPr>
          <m:t>00</m:t>
        </m:r>
        <m:r>
          <m:rPr>
            <m:nor/>
          </m:rPr>
          <m:t xml:space="preserve"> </m:t>
        </m:r>
        <m:r>
          <m:rPr>
            <m:sty m:val="p"/>
          </m:rPr>
          <m:t>J</m:t>
        </m:r>
        <m:r>
          <m:rPr>
            <m:sty m:val="p"/>
          </m:rPr>
          <m:t>⋅</m:t>
        </m:r>
        <m:sSup>
          <m:sSupPr/>
          <m:e>
            <m:r>
              <m:rPr>
                <m:nor/>
              </m:rPr>
              <m:t xml:space="preserve"> </m:t>
            </m:r>
            <m:r>
              <m:rPr>
                <m:sty m:val="p"/>
              </m:rPr>
              <m:t>g</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oMath>
      <w:r>
        <w:rPr/>
        <w:t xml:space="preserve">.</w:t>
      </w:r>
    </w:p>
    <w:p>
      <w:pPr>
        <w:spacing w:after="220" w:lineRule="auto"/>
      </w:pPr>
      <w:r>
        <w:rPr>
          <w:rFonts w:eastAsia="Georgia" w:cs="Georgia" w:ascii="Georgia" w:hAnsi="Georgia"/>
        </w:rPr>
        <w:t xml:space="preserve">Remarque : les données ont été grossièrement arrondies de manière à permettre au candidat de faire les calculs «à la main».</w:t>
      </w:r>
    </w:p>
    <w:p>
      <w:pPr>
        <w:spacing w:after="220" w:lineRule="auto"/>
      </w:pPr>
      <w:r>
        <w:rPr>
          <w:rFonts w:eastAsia="Georgia" w:cs="Georgia" w:ascii="Georgia" w:hAnsi="Georgia"/>
        </w:rPr>
        <w:t xml:space="preserve">Au point A , le fluide se trouve sous forme de vapeur saturée à </w:t>
      </w:r>
      <m:oMath>
        <m:sSub>
          <m:sSubPr/>
          <m:e>
            <m:r>
              <m:rPr>
                <m:sty m:val="p"/>
              </m:rPr>
              <m:t>P</m:t>
            </m:r>
          </m:e>
          <m:sub>
            <m:r>
              <m:rPr>
                <m:sty m:val="p"/>
              </m:rPr>
              <m:t>A</m:t>
            </m:r>
          </m:sub>
        </m:sSub>
        <m:r>
          <m:rPr>
            <m:sty m:val="p"/>
          </m:rPr>
          <m:t>=</m:t>
        </m:r>
        <m:sSub>
          <m:sSubPr/>
          <m:e>
            <m:r>
              <m:rPr>
                <m:sty m:val="p"/>
              </m:rPr>
              <m:t>P</m:t>
            </m:r>
          </m:e>
          <m:sub>
            <m:r>
              <m:rPr>
                <m:sty m:val="p"/>
              </m:rPr>
              <m:t>2</m:t>
            </m:r>
          </m:sub>
        </m:sSub>
        <m:r>
          <m:rPr>
            <m:sty m:val="p"/>
          </m:rPr>
          <m:t>=</m:t>
        </m:r>
        <m:r>
          <m:rPr>
            <m:sty m:val="p"/>
          </m:rPr>
          <m:t>10</m:t>
        </m:r>
        <m:r>
          <m:rPr>
            <m:sty m:val="p"/>
          </m:rPr>
          <m:t>,</m:t>
        </m:r>
        <m:r>
          <m:rPr>
            <m:sty m:val="p"/>
          </m:rPr>
          <m:t>0</m:t>
        </m:r>
      </m:oMath>
      <w:r>
        <w:rPr/>
        <w:t xml:space="preserve"> bar et </w:t>
      </w:r>
      <m:oMath>
        <m:sSub>
          <m:sSubPr/>
          <m:e>
            <m:r>
              <m:rPr>
                <m:sty m:val="p"/>
              </m:rPr>
              <m:t>T</m:t>
            </m:r>
          </m:e>
          <m:sub>
            <m:r>
              <m:rPr>
                <m:sty m:val="p"/>
              </m:rPr>
              <m:t>A</m:t>
            </m:r>
          </m:sub>
        </m:sSub>
        <m:r>
          <m:rPr>
            <m:sty m:val="p"/>
          </m:rPr>
          <m:t>=</m:t>
        </m:r>
        <m:sSub>
          <m:sSubPr/>
          <m:e>
            <m:r>
              <m:rPr>
                <m:sty m:val="p"/>
              </m:rPr>
              <m:t>T</m:t>
            </m:r>
          </m:e>
          <m:sub>
            <m:r>
              <m:rPr>
                <m:sty m:val="p"/>
              </m:rPr>
              <m:t>2</m:t>
            </m:r>
          </m:sub>
        </m:sSub>
        <m:r>
          <m:rPr>
            <m:sty m:val="p"/>
          </m:rPr>
          <m:t>=</m:t>
        </m:r>
        <m:r>
          <m:rPr>
            <m:sty m:val="p"/>
          </m:rPr>
          <m:t>300</m:t>
        </m:r>
        <m:r>
          <m:rPr>
            <m:nor/>
          </m:rPr>
          <m:t xml:space="preserve"> </m:t>
        </m:r>
        <m:r>
          <m:rPr>
            <m:sty m:val="p"/>
          </m:rPr>
          <m:t>K</m:t>
        </m:r>
      </m:oMath>
      <w:r>
        <w:rPr/>
        <w:t xml:space="preserve">.</w:t>
      </w:r>
    </w:p>
    <w:p>
      <w:pPr>
        <w:spacing w:after="220" w:lineRule="auto"/>
      </w:pPr>
      <w:r>
        <w:rPr>
          <w:rFonts w:eastAsia="Georgia" w:cs="Georgia" w:ascii="Georgia" w:hAnsi="Georgia"/>
        </w:rPr>
        <w:t xml:space="preserve">On raisonnera sur le système thermodynamique constitué d'une masse d'un gramme de</w:t>
      </w:r>
    </w:p>
    <w:p>
      <w:pPr>
        <w:spacing w:line="271" w:before="330" w:lineRule="auto"/>
      </w:pPr>
      <w:r>
        <w:rPr>
          <w:b/>
          <w:sz w:val="42"/>
        </w:rPr>
        <w:t xml:space="preserve">fluide.</w:t>
      </w:r>
    </w:p>
    <w:p>
      <w:pPr>
        <w:spacing w:after="220" w:lineRule="auto"/>
      </w:pPr>
      <w:r>
        <w:rPr/>
        <w:t xml:space="preserve">Les diverses transformations sont les suivantes :</w:t>
      </w:r>
    </w:p>
    <w:p>
      <w:pPr>
        <w:numPr>
          <w:ilvl w:val="0"/>
          <w:numId w:val="2"/>
        </w:numPr>
        <w:spacing w:lineRule="auto"/>
      </w:pPr>
      <w:r>
        <w:rPr>
          <w:rFonts w:eastAsia="Georgia" w:cs="Georgia" w:ascii="Georgia" w:hAnsi="Georgia"/>
        </w:rPr>
        <w:t xml:space="preserve">Transformation AB supposée quasi-statique : partant du point A , on effectue une condensation à pression constante (jusqu'au point A') suivie d'un refroidissement jusqu'à la température </w:t>
      </w:r>
      <m:oMath>
        <m:sSub>
          <m:sSubPr/>
          <m:e>
            <m:r>
              <m:rPr>
                <m:sty m:val="i"/>
              </m:rPr>
              <m:t>T</m:t>
            </m:r>
          </m:e>
          <m:sub>
            <m:r>
              <m:rPr>
                <m:sty m:val="i"/>
              </m:rPr>
              <m:t>B</m:t>
            </m:r>
          </m:sub>
        </m:sSub>
        <m:r>
          <m:rPr>
            <m:sty m:val="p"/>
          </m:rPr>
          <m:t>=</m:t>
        </m:r>
        <m:r>
          <m:rPr>
            <m:sty m:val="p"/>
          </m:rPr>
          <m:t>290</m:t>
        </m:r>
        <m:r>
          <m:rPr>
            <m:nor/>
          </m:rPr>
          <m:t xml:space="preserve"> </m:t>
        </m:r>
        <m:r>
          <m:rPr>
            <m:sty m:val="p"/>
          </m:rPr>
          <m:t>K</m:t>
        </m:r>
      </m:oMath>
      <w:r>
        <w:rPr>
          <w:rFonts w:eastAsia="Georgia" w:cs="Georgia" w:ascii="Georgia" w:hAnsi="Georgia"/>
        </w:rPr>
        <w:t xml:space="preserve"> au contact de la source chaude : le fluide est alors au point B , sous forme entièrement liquide.</w:t>
      </w:r>
    </w:p>
    <w:p>
      <w:pPr>
        <w:numPr>
          <w:ilvl w:val="0"/>
          <w:numId w:val="2"/>
        </w:numPr>
        <w:spacing w:lineRule="auto"/>
      </w:pPr>
      <w:r>
        <w:rPr>
          <w:rFonts w:eastAsia="Georgia" w:cs="Georgia" w:ascii="Georgia" w:hAnsi="Georgia"/>
        </w:rPr>
        <w:t xml:space="preserve">Transformation BC : détente adiabatique et isenthalpique jusqu'à </w:t>
      </w:r>
      <m:oMath>
        <m:sSub>
          <m:sSubPr/>
          <m:e>
            <m:r>
              <m:rPr>
                <m:sty m:val="p"/>
              </m:rPr>
              <m:t>P</m:t>
            </m:r>
          </m:e>
          <m:sub>
            <m:r>
              <m:rPr>
                <m:sty m:val="p"/>
              </m:rPr>
              <m:t>C</m:t>
            </m:r>
          </m:sub>
        </m:sSub>
        <m:r>
          <m:rPr>
            <m:sty m:val="p"/>
          </m:rPr>
          <m:t>=</m:t>
        </m:r>
        <m:sSub>
          <m:sSubPr/>
          <m:e>
            <m:r>
              <m:rPr>
                <m:sty m:val="p"/>
              </m:rPr>
              <m:t>P</m:t>
            </m:r>
          </m:e>
          <m:sub>
            <m:r>
              <m:rPr>
                <m:sty m:val="p"/>
              </m:rPr>
              <m:t>1</m:t>
            </m:r>
          </m:sub>
        </m:sSub>
        <m:r>
          <m:rPr>
            <m:sty m:val="p"/>
          </m:rPr>
          <m:t>=</m:t>
        </m:r>
        <m:r>
          <m:rPr>
            <m:sty m:val="p"/>
          </m:rPr>
          <m:t>2</m:t>
        </m:r>
        <m:r>
          <m:rPr>
            <m:sty m:val="p"/>
          </m:rPr>
          <m:t>,</m:t>
        </m:r>
        <m:r>
          <m:rPr>
            <m:sty m:val="p"/>
          </m:rPr>
          <m:t>50</m:t>
        </m:r>
      </m:oMath>
      <w:r>
        <w:rPr/>
        <w:t xml:space="preserve"> bar et </w:t>
      </w:r>
      <m:oMath>
        <m:sSub>
          <m:sSubPr/>
          <m:e>
            <m:r>
              <m:rPr>
                <m:sty m:val="p"/>
              </m:rPr>
              <m:t>T</m:t>
            </m:r>
          </m:e>
          <m:sub>
            <m:r>
              <m:rPr>
                <m:sty m:val="p"/>
              </m:rPr>
              <m:t>C</m:t>
            </m:r>
          </m:sub>
        </m:sSub>
        <m:r>
          <m:rPr>
            <m:sty m:val="p"/>
          </m:rPr>
          <m:t>=</m:t>
        </m:r>
        <m:sSub>
          <m:sSubPr/>
          <m:e>
            <m:r>
              <m:rPr>
                <m:sty m:val="p"/>
              </m:rPr>
              <m:t>T</m:t>
            </m:r>
          </m:e>
          <m:sub>
            <m:r>
              <m:rPr>
                <m:sty m:val="p"/>
              </m:rPr>
              <m:t>1</m:t>
            </m:r>
          </m:sub>
        </m:sSub>
        <m:r>
          <m:rPr>
            <m:sty m:val="p"/>
          </m:rPr>
          <m:t>=</m:t>
        </m:r>
        <m:r>
          <m:rPr>
            <m:sty m:val="p"/>
          </m:rPr>
          <m:t>260</m:t>
        </m:r>
        <m:r>
          <m:rPr>
            <m:nor/>
          </m:rPr>
          <m:t xml:space="preserve"> </m:t>
        </m:r>
        <m:r>
          <m:rPr>
            <m:sty m:val="p"/>
          </m:rPr>
          <m:t>K</m:t>
        </m:r>
      </m:oMath>
      <w:r>
        <w:rPr>
          <w:rFonts w:eastAsia="Georgia" w:cs="Georgia" w:ascii="Georgia" w:hAnsi="Georgia"/>
        </w:rPr>
        <w:t xml:space="preserve">. Le fluide est alors sous forme d'un mélange liquide-vapeur. Le fluide comprend alors </w:t>
      </w:r>
      <m:oMath>
        <m:sSub>
          <m:sSubPr/>
          <m:e>
            <m:r>
              <m:rPr>
                <m:sty m:val="p"/>
              </m:rPr>
              <m:t>x</m:t>
            </m:r>
          </m:e>
          <m:sub>
            <m:r>
              <m:rPr>
                <m:sty m:val="p"/>
              </m:rPr>
              <m:t>V</m:t>
            </m:r>
          </m:sub>
        </m:sSub>
      </m:oMath>
      <w:r>
        <w:rPr/>
        <w:t xml:space="preserve"> gramme de vapeur et </w:t>
      </w:r>
      <m:oMath>
        <m:r>
          <m:rPr>
            <m:sty m:val="p"/>
          </m:rPr>
          <m:t>1</m:t>
        </m:r>
        <m:r>
          <m:rPr>
            <m:sty m:val="p"/>
          </m:rPr>
          <m:t>−</m:t>
        </m:r>
        <m:sSub>
          <m:sSubPr/>
          <m:e>
            <m:r>
              <m:rPr>
                <m:sty m:val="p"/>
              </m:rPr>
              <m:t>x</m:t>
            </m:r>
          </m:e>
          <m:sub>
            <m:r>
              <m:rPr>
                <m:sty m:val="p"/>
              </m:rPr>
              <m:t>V</m:t>
            </m:r>
          </m:sub>
        </m:sSub>
      </m:oMath>
      <w:r>
        <w:rPr/>
        <w:t xml:space="preserve"> gramme de liquide.</w:t>
      </w:r>
    </w:p>
    <w:p>
      <w:pPr>
        <w:numPr>
          <w:ilvl w:val="0"/>
          <w:numId w:val="2"/>
        </w:numPr>
        <w:spacing w:lineRule="auto"/>
      </w:pPr>
      <w:r>
        <w:rPr>
          <w:rFonts w:eastAsia="Georgia" w:cs="Georgia" w:ascii="Georgia" w:hAnsi="Georgia"/>
        </w:rPr>
        <w:t xml:space="preserve">Transformation CD : évaporation partielle à température et pression constantes au contact de la source froide jusqu'à obtenir un mélange liquide-vapeur toujours à </w:t>
      </w:r>
      <m:oMath>
        <m:sSub>
          <m:sSubPr/>
          <m:e>
            <m:r>
              <m:rPr>
                <m:sty m:val="p"/>
              </m:rPr>
              <m:t>P</m:t>
            </m:r>
          </m:e>
          <m:sub>
            <m:r>
              <m:rPr>
                <m:sty m:val="p"/>
              </m:rPr>
              <m:t>C</m:t>
            </m:r>
          </m:sub>
        </m:sSub>
        <m:r>
          <m:rPr>
            <m:sty m:val="p"/>
          </m:rPr>
          <m:t>=</m:t>
        </m:r>
        <m:sSub>
          <m:sSubPr/>
          <m:e>
            <m:r>
              <m:rPr>
                <m:sty m:val="p"/>
              </m:rPr>
              <m:t>P</m:t>
            </m:r>
          </m:e>
          <m:sub>
            <m:r>
              <m:rPr>
                <m:sty m:val="p"/>
              </m:rPr>
              <m:t>1</m:t>
            </m:r>
          </m:sub>
        </m:sSub>
        <m:r>
          <m:rPr>
            <m:sty m:val="p"/>
          </m:rPr>
          <m:t>=</m:t>
        </m:r>
        <m:r>
          <m:rPr>
            <m:sty m:val="p"/>
          </m:rPr>
          <m:t>2</m:t>
        </m:r>
        <m:r>
          <m:rPr>
            <m:sty m:val="p"/>
          </m:rPr>
          <m:t>,</m:t>
        </m:r>
        <m:r>
          <m:rPr>
            <m:sty m:val="p"/>
          </m:rPr>
          <m:t>50</m:t>
        </m:r>
      </m:oMath>
      <w:r>
        <w:rPr/>
        <w:t xml:space="preserve"> bar et </w:t>
      </w:r>
      <m:oMath>
        <m:sSub>
          <m:sSubPr/>
          <m:e>
            <m:r>
              <m:rPr>
                <m:sty m:val="p"/>
              </m:rPr>
              <m:t>T</m:t>
            </m:r>
          </m:e>
          <m:sub>
            <m:r>
              <m:rPr>
                <m:sty m:val="p"/>
              </m:rPr>
              <m:t>C</m:t>
            </m:r>
          </m:sub>
        </m:sSub>
        <m:r>
          <m:rPr>
            <m:sty m:val="p"/>
          </m:rPr>
          <m:t>=</m:t>
        </m:r>
        <m:sSub>
          <m:sSubPr/>
          <m:e>
            <m:r>
              <m:rPr>
                <m:sty m:val="p"/>
              </m:rPr>
              <m:t>T</m:t>
            </m:r>
          </m:e>
          <m:sub>
            <m:r>
              <m:rPr>
                <m:sty m:val="p"/>
              </m:rPr>
              <m:t>1</m:t>
            </m:r>
          </m:sub>
        </m:sSub>
        <m:r>
          <m:rPr>
            <m:sty m:val="p"/>
          </m:rPr>
          <m:t>=</m:t>
        </m:r>
        <m:r>
          <m:rPr>
            <m:sty m:val="p"/>
          </m:rPr>
          <m:t>260</m:t>
        </m:r>
        <m:r>
          <m:rPr>
            <m:nor/>
          </m:rPr>
          <m:t xml:space="preserve"> </m:t>
        </m:r>
        <m:r>
          <m:rPr>
            <m:sty m:val="p"/>
          </m:rPr>
          <m:t>K</m:t>
        </m:r>
      </m:oMath>
      <w:r>
        <w:rPr/>
        <w:t xml:space="preserve">. Le fluide comprend alors </w:t>
      </w:r>
      <m:oMath>
        <m:sSub>
          <m:sSubPr/>
          <m:e>
            <m:r>
              <m:rPr>
                <m:sty m:val="p"/>
              </m:rPr>
              <m:t>y</m:t>
            </m:r>
          </m:e>
          <m:sub>
            <m:r>
              <m:rPr>
                <m:sty m:val="p"/>
              </m:rPr>
              <m:t>v</m:t>
            </m:r>
          </m:sub>
        </m:sSub>
      </m:oMath>
      <w:r>
        <w:rPr/>
        <w:t xml:space="preserve"> gramme de vapeur et </w:t>
      </w:r>
      <m:oMath>
        <m:r>
          <m:rPr>
            <m:sty m:val="p"/>
          </m:rPr>
          <m:t>1</m:t>
        </m:r>
        <m:r>
          <m:rPr>
            <m:sty m:val="p"/>
          </m:rPr>
          <m:t>−</m:t>
        </m:r>
        <m:sSub>
          <m:sSubPr/>
          <m:e>
            <m:r>
              <m:rPr>
                <m:sty m:val="p"/>
              </m:rPr>
              <m:t>y</m:t>
            </m:r>
          </m:e>
          <m:sub>
            <m:r>
              <m:rPr>
                <m:sty m:val="p"/>
              </m:rPr>
              <m:t>v</m:t>
            </m:r>
          </m:sub>
        </m:sSub>
      </m:oMath>
      <w:r>
        <w:rPr/>
        <w:t xml:space="preserve"> gramme de liquide.</w:t>
      </w:r>
    </w:p>
    <w:p>
      <w:pPr>
        <w:numPr>
          <w:ilvl w:val="0"/>
          <w:numId w:val="2"/>
        </w:numPr>
        <w:spacing w:lineRule="auto"/>
      </w:pPr>
      <w:r>
        <w:rPr>
          <w:rFonts w:eastAsia="Georgia" w:cs="Georgia" w:ascii="Georgia" w:hAnsi="Georgia"/>
        </w:rPr>
        <w:t xml:space="preserve">Transformation DA : Compression adiabatique réversible ramenant au point A .</w:t>
      </w:r>
    </w:p>
    <w:p>
      <w:pPr>
        <w:numPr>
          <w:ilvl w:val="0"/>
          <w:numId w:val="3"/>
        </w:numPr>
        <w:spacing w:lineRule="auto"/>
      </w:pPr>
      <w:r>
        <w:rPr>
          <w:rFonts w:eastAsia="Georgia" w:cs="Georgia" w:ascii="Georgia" w:hAnsi="Georgia"/>
        </w:rPr>
        <w:t xml:space="preserve">Dans le cas d'un réfrigérateur domestique, qu'utilise-t-on en pratique comme source chaude ? Comme source froide ?</w:t>
      </w:r>
    </w:p>
    <w:p>
      <w:pPr>
        <w:numPr>
          <w:ilvl w:val="0"/>
          <w:numId w:val="3"/>
        </w:numPr>
        <w:spacing w:lineRule="auto"/>
      </w:pPr>
      <w:r>
        <w:rPr>
          <w:rFonts w:eastAsia="Georgia" w:cs="Georgia" w:ascii="Georgia" w:hAnsi="Georgia"/>
        </w:rPr>
        <w:t xml:space="preserve">En utilisant les propriétés de la transformation DA et les valeurs du tableau, déterminer la valeur de </w:t>
      </w:r>
      <m:oMath>
        <m:sSub>
          <m:sSubPr/>
          <m:e>
            <m:r>
              <m:rPr>
                <m:sty m:val="p"/>
              </m:rPr>
              <m:t>y</m:t>
            </m:r>
          </m:e>
          <m:sub>
            <m:r>
              <m:rPr>
                <m:sty m:val="p"/>
              </m:rPr>
              <m:t>V</m:t>
            </m:r>
          </m:sub>
        </m:sSub>
      </m:oMath>
      <w:r>
        <w:rPr/>
        <w:t xml:space="preserve"> :</w:t>
      </w:r>
      <w:r>
        <w:rPr/>
        <w:br w:type="textWrapping"/>
      </w:r>
      <w:r>
        <w:rPr/>
        <w:t xml:space="preserve">a. En fonction de </w:t>
      </w:r>
      <m:oMath>
        <m:sSub>
          <m:sSubPr/>
          <m:e>
            <m:r>
              <m:rPr>
                <m:sty m:val="p"/>
              </m:rPr>
              <m:t>s</m:t>
            </m:r>
          </m:e>
          <m:sub>
            <m:r>
              <m:rPr>
                <m:sty m:val="p"/>
              </m:rPr>
              <m:t>L</m:t>
            </m:r>
            <m:r>
              <m:rPr>
                <m:sty m:val="p"/>
              </m:rPr>
              <m:t>1</m:t>
            </m:r>
          </m:sub>
        </m:sSub>
        <m:r>
          <m:rPr>
            <m:sty m:val="p"/>
          </m:rPr>
          <m:t>,</m:t>
        </m:r>
        <m:sSub>
          <m:sSubPr/>
          <m:e>
            <m:r>
              <m:rPr>
                <m:nor/>
              </m:rPr>
              <m:t xml:space="preserve"> </m:t>
            </m:r>
            <m:r>
              <m:rPr>
                <m:sty m:val="p"/>
              </m:rPr>
              <m:t>s</m:t>
            </m:r>
          </m:e>
          <m:sub>
            <m:r>
              <m:rPr>
                <m:sty m:val="p"/>
              </m:rPr>
              <m:t>V</m:t>
            </m:r>
            <m:r>
              <m:rPr>
                <m:sty m:val="p"/>
              </m:rPr>
              <m:t>1</m:t>
            </m:r>
          </m:sub>
        </m:sSub>
      </m:oMath>
      <w:r>
        <w:rPr/>
        <w:t xml:space="preserve"> et </w:t>
      </w:r>
      <m:oMath>
        <m:sSub>
          <m:sSubPr/>
          <m:e>
            <m:r>
              <m:rPr>
                <m:sty m:val="p"/>
              </m:rPr>
              <m:t>s</m:t>
            </m:r>
          </m:e>
          <m:sub>
            <m:r>
              <m:rPr>
                <m:sty m:val="p"/>
              </m:rPr>
              <m:t>V</m:t>
            </m:r>
            <m:r>
              <m:rPr>
                <m:sty m:val="p"/>
              </m:rPr>
              <m:t>2</m:t>
            </m:r>
          </m:sub>
        </m:sSub>
      </m:oMath>
      <w:r>
        <w:rPr/>
        <w:t xml:space="preserve">,</w:t>
      </w:r>
      <w:r>
        <w:rPr/>
        <w:br w:type="textWrapping"/>
      </w:r>
      <w:r>
        <w:rPr>
          <w:rFonts w:eastAsia="Georgia" w:cs="Georgia" w:ascii="Georgia" w:hAnsi="Georgia"/>
        </w:rPr>
        <w:t xml:space="preserve">b. Numériquement.</w:t>
      </w:r>
    </w:p>
    <w:p>
      <w:pPr>
        <w:numPr>
          <w:ilvl w:val="0"/>
          <w:numId w:val="3"/>
        </w:numPr>
        <w:spacing w:lineRule="auto"/>
      </w:pPr>
      <w:r>
        <w:rPr>
          <w:rFonts w:eastAsia="Georgia" w:cs="Georgia" w:ascii="Georgia" w:hAnsi="Georgia"/>
        </w:rPr>
        <w:t xml:space="preserve">En déduire l'enthalpie massique </w:t>
      </w:r>
      <m:oMath>
        <m:sSub>
          <m:sSubPr/>
          <m:e>
            <m:r>
              <m:rPr>
                <m:sty m:val="p"/>
              </m:rPr>
              <m:t>h</m:t>
            </m:r>
          </m:e>
          <m:sub>
            <m:r>
              <m:rPr>
                <m:sty m:val="p"/>
              </m:rPr>
              <m:t>D</m:t>
            </m:r>
          </m:sub>
        </m:sSub>
      </m:oMath>
      <w:r>
        <w:rPr>
          <w:rFonts w:eastAsia="Georgia" w:cs="Georgia" w:ascii="Georgia" w:hAnsi="Georgia"/>
        </w:rPr>
        <w:t xml:space="preserve"> du système au point D :</w:t>
      </w:r>
      <w:r>
        <w:rPr/>
        <w:br w:type="textWrapping"/>
      </w:r>
      <w:r>
        <w:rPr/>
        <w:t xml:space="preserve">a. En fonction de </w:t>
      </w:r>
      <m:oMath>
        <m:sSub>
          <m:sSubPr/>
          <m:e>
            <m:r>
              <m:rPr>
                <m:sty m:val="p"/>
              </m:rPr>
              <m:t>y</m:t>
            </m:r>
          </m:e>
          <m:sub>
            <m:r>
              <m:rPr>
                <m:sty m:val="p"/>
              </m:rPr>
              <m:t>V</m:t>
            </m:r>
          </m:sub>
        </m:sSub>
        <m:r>
          <m:rPr>
            <m:sty m:val="p"/>
          </m:rPr>
          <m:t>,</m:t>
        </m:r>
        <m:sSub>
          <m:sSubPr/>
          <m:e>
            <m:r>
              <m:rPr>
                <m:sty m:val="p"/>
              </m:rPr>
              <m:t>h</m:t>
            </m:r>
          </m:e>
          <m:sub>
            <m:r>
              <m:rPr>
                <m:sty m:val="p"/>
              </m:rPr>
              <m:t>L</m:t>
            </m:r>
            <m:r>
              <m:rPr>
                <m:sty m:val="p"/>
              </m:rPr>
              <m:t>1</m:t>
            </m:r>
          </m:sub>
        </m:sSub>
      </m:oMath>
      <w:r>
        <w:rPr/>
        <w:t xml:space="preserve"> et </w:t>
      </w:r>
      <m:oMath>
        <m:sSub>
          <m:sSubPr/>
          <m:e>
            <m:r>
              <m:rPr>
                <m:sty m:val="p"/>
              </m:rPr>
              <m:t>h</m:t>
            </m:r>
          </m:e>
          <m:sub>
            <m:r>
              <m:rPr>
                <m:sty m:val="p"/>
              </m:rPr>
              <m:t>V</m:t>
            </m:r>
            <m:r>
              <m:rPr>
                <m:sty m:val="p"/>
              </m:rPr>
              <m:t>1</m:t>
            </m:r>
          </m:sub>
        </m:sSub>
      </m:oMath>
      <w:r>
        <w:rPr/>
        <w:t xml:space="preserve">,</w:t>
      </w:r>
      <w:r>
        <w:rPr/>
        <w:br w:type="textWrapping"/>
      </w:r>
      <w:r>
        <w:rPr>
          <w:rFonts w:eastAsia="Georgia" w:cs="Georgia" w:ascii="Georgia" w:hAnsi="Georgia"/>
        </w:rPr>
        <w:t xml:space="preserve">b. Numériquement.</w:t>
      </w:r>
    </w:p>
    <w:p>
      <w:pPr>
        <w:numPr>
          <w:ilvl w:val="0"/>
          <w:numId w:val="3"/>
        </w:numPr>
        <w:spacing w:lineRule="auto"/>
      </w:pPr>
      <w:r>
        <w:rPr/>
        <w:t xml:space="preserve">Montrer que l'enthalpie massique </w:t>
      </w:r>
      <m:oMath>
        <m:sSub>
          <m:sSubPr/>
          <m:e>
            <m:r>
              <m:rPr>
                <m:sty m:val="p"/>
              </m:rPr>
              <m:t>h</m:t>
            </m:r>
          </m:e>
          <m:sub>
            <m:r>
              <m:rPr>
                <m:sty m:val="p"/>
              </m:rPr>
              <m:t>B</m:t>
            </m:r>
          </m:sub>
        </m:sSub>
      </m:oMath>
      <w:r>
        <w:rPr/>
        <w:t xml:space="preserve"> au point B vaut </w:t>
      </w:r>
      <m:oMath>
        <m:r>
          <m:rPr>
            <m:sty m:val="p"/>
          </m:rPr>
          <m:t>250</m:t>
        </m:r>
        <m:r>
          <m:rPr>
            <m:nor/>
          </m:rPr>
          <m:t xml:space="preserve"> </m:t>
        </m:r>
        <m:r>
          <m:rPr>
            <m:sty m:val="p"/>
          </m:rPr>
          <m:t>J</m:t>
        </m:r>
        <m:r>
          <m:rPr>
            <m:sty m:val="p"/>
          </m:rPr>
          <m:t>.</m:t>
        </m:r>
        <m:sSup>
          <m:sSupPr/>
          <m:e>
            <m:r>
              <m:rPr>
                <m:sty m:val="p"/>
              </m:rPr>
              <m:t>g</m:t>
            </m:r>
          </m:e>
          <m:sup>
            <m:r>
              <m:rPr>
                <m:sty m:val="p"/>
              </m:rPr>
              <m:t>−</m:t>
            </m:r>
            <m:r>
              <m:rPr>
                <m:sty m:val="p"/>
              </m:rPr>
              <m:t>1</m:t>
            </m:r>
          </m:sup>
        </m:sSup>
      </m:oMath>
      <w:r>
        <w:rPr>
          <w:rFonts w:eastAsia="Georgia" w:cs="Georgia" w:ascii="Georgia" w:hAnsi="Georgia"/>
        </w:rPr>
        <w:t xml:space="preserve">. On supposera le liquide incompressible. Le candidat qui n'arrivera pas à démontrer cette valeur pourra l'admettre pour la suite du problème.</w:t>
      </w:r>
    </w:p>
    <w:p>
      <w:pPr>
        <w:numPr>
          <w:ilvl w:val="0"/>
          <w:numId w:val="3"/>
        </w:numPr>
        <w:spacing w:lineRule="auto"/>
      </w:pPr>
      <w:r>
        <w:rPr>
          <w:rFonts w:eastAsia="Georgia" w:cs="Georgia" w:ascii="Georgia" w:hAnsi="Georgia"/>
        </w:rPr>
        <w:t xml:space="preserve">En déduire la valeur de </w:t>
      </w:r>
      <m:oMath>
        <m:sSub>
          <m:sSubPr/>
          <m:e>
            <m:r>
              <m:rPr>
                <m:sty m:val="p"/>
              </m:rPr>
              <m:t>x</m:t>
            </m:r>
          </m:e>
          <m:sub>
            <m:r>
              <m:rPr>
                <m:sty m:val="p"/>
              </m:rPr>
              <m:t>V</m:t>
            </m:r>
          </m:sub>
        </m:sSub>
      </m:oMath>
      <w:r>
        <w:rPr/>
        <w:t xml:space="preserve"> :</w:t>
      </w:r>
      <w:r>
        <w:rPr/>
        <w:br w:type="textWrapping"/>
      </w:r>
      <w:r>
        <w:rPr/>
        <w:t xml:space="preserve">a. En fonction de </w:t>
      </w:r>
      <m:oMath>
        <m:sSub>
          <m:sSubPr/>
          <m:e>
            <m:r>
              <m:rPr>
                <m:sty m:val="p"/>
              </m:rPr>
              <m:t>h</m:t>
            </m:r>
          </m:e>
          <m:sub>
            <m:r>
              <m:rPr>
                <m:sty m:val="p"/>
              </m:rPr>
              <m:t>B</m:t>
            </m:r>
          </m:sub>
        </m:sSub>
        <m:r>
          <m:rPr>
            <m:sty m:val="p"/>
          </m:rPr>
          <m:t>,</m:t>
        </m:r>
        <m:sSub>
          <m:sSubPr/>
          <m:e>
            <m:r>
              <m:rPr>
                <m:sty m:val="p"/>
              </m:rPr>
              <m:t>h</m:t>
            </m:r>
          </m:e>
          <m:sub>
            <m:r>
              <m:rPr>
                <m:sty m:val="p"/>
              </m:rPr>
              <m:t>L</m:t>
            </m:r>
            <m:r>
              <m:rPr>
                <m:sty m:val="p"/>
              </m:rPr>
              <m:t>1</m:t>
            </m:r>
          </m:sub>
        </m:sSub>
      </m:oMath>
      <w:r>
        <w:rPr/>
        <w:t xml:space="preserve"> et </w:t>
      </w:r>
      <m:oMath>
        <m:sSub>
          <m:sSubPr/>
          <m:e>
            <m:r>
              <m:rPr>
                <m:sty m:val="p"/>
              </m:rPr>
              <m:t>h</m:t>
            </m:r>
          </m:e>
          <m:sub>
            <m:r>
              <m:rPr>
                <m:sty m:val="p"/>
              </m:rPr>
              <m:t>V</m:t>
            </m:r>
            <m:r>
              <m:rPr>
                <m:sty m:val="p"/>
              </m:rPr>
              <m:t>1</m:t>
            </m:r>
          </m:sub>
        </m:sSub>
      </m:oMath>
      <w:r>
        <w:rPr/>
        <w:t xml:space="preserve">,</w:t>
      </w:r>
      <w:r>
        <w:rPr/>
        <w:br w:type="textWrapping"/>
      </w:r>
      <w:r>
        <w:rPr>
          <w:rFonts w:eastAsia="Georgia" w:cs="Georgia" w:ascii="Georgia" w:hAnsi="Georgia"/>
        </w:rPr>
        <w:t xml:space="preserve">b. Numériquement.</w:t>
      </w:r>
    </w:p>
    <w:p>
      <w:pPr>
        <w:numPr>
          <w:ilvl w:val="0"/>
          <w:numId w:val="3"/>
        </w:numPr>
        <w:spacing w:lineRule="auto"/>
      </w:pPr>
      <w:r>
        <w:rPr>
          <w:rFonts w:eastAsia="Georgia" w:cs="Georgia" w:ascii="Georgia" w:hAnsi="Georgia"/>
        </w:rPr>
        <w:t xml:space="preserve">Déterminer littéralement puis numériquement les quantités de chaleur suivantes échangées par le système avec l'extérieur :</w:t>
      </w:r>
      <w:r>
        <w:rPr/>
        <w:br w:type="textWrapping"/>
      </w:r>
      <w:r>
        <w:rPr/>
        <w:t xml:space="preserve">a. </w:t>
      </w:r>
      <m:oMath>
        <m:sSub>
          <m:sSubPr/>
          <m:e>
            <m:r>
              <m:rPr>
                <m:sty m:val="p"/>
              </m:rPr>
              <m:t>Q</m:t>
            </m:r>
          </m:e>
          <m:sub>
            <m:r>
              <m:rPr>
                <m:sty m:val="p"/>
              </m:rPr>
              <m:t>BC</m:t>
            </m:r>
          </m:sub>
        </m:sSub>
      </m:oMath>
      <w:r>
        <w:rPr/>
        <w:t xml:space="preserve"> et </w:t>
      </w:r>
      <m:oMath>
        <m:sSub>
          <m:sSubPr/>
          <m:e>
            <m:r>
              <m:rPr>
                <m:sty m:val="p"/>
              </m:rPr>
              <m:t>Q</m:t>
            </m:r>
          </m:e>
          <m:sub>
            <m:r>
              <m:rPr>
                <m:sty m:val="p"/>
              </m:rPr>
              <m:t>DA</m:t>
            </m:r>
          </m:sub>
        </m:sSub>
      </m:oMath>
      <w:r>
        <w:rPr/>
        <w:t xml:space="preserve">, pour les transformations BC et DA ,</w:t>
      </w:r>
      <w:r>
        <w:rPr/>
        <w:br w:type="textWrapping"/>
      </w:r>
      <w:r>
        <w:rPr/>
        <w:t xml:space="preserve">b. </w:t>
      </w:r>
      <m:oMath>
        <m:sSub>
          <m:sSubPr/>
          <m:e>
            <m:r>
              <m:rPr>
                <m:sty m:val="p"/>
              </m:rPr>
              <m:t>Q</m:t>
            </m:r>
          </m:e>
          <m:sub>
            <m:r>
              <m:rPr>
                <m:sty m:val="p"/>
              </m:rPr>
              <m:t>AB</m:t>
            </m:r>
          </m:sub>
        </m:sSub>
      </m:oMath>
      <w:r>
        <w:rPr/>
        <w:t xml:space="preserve"> pour la transformation AB ,</w:t>
      </w:r>
      <w:r>
        <w:rPr/>
        <w:br w:type="textWrapping"/>
      </w:r>
      <w:r>
        <w:rPr/>
        <w:t xml:space="preserve">c. </w:t>
      </w:r>
      <m:oMath>
        <m:sSub>
          <m:sSubPr/>
          <m:e>
            <m:r>
              <m:rPr>
                <m:sty m:val="p"/>
              </m:rPr>
              <m:t>Q</m:t>
            </m:r>
          </m:e>
          <m:sub>
            <m:r>
              <m:rPr>
                <m:sty m:val="p"/>
              </m:rPr>
              <m:t>CD</m:t>
            </m:r>
          </m:sub>
        </m:sSub>
      </m:oMath>
      <w:r>
        <w:rPr/>
        <w:t xml:space="preserve"> pour la transformation CD .</w:t>
      </w:r>
    </w:p>
    <w:p>
      <w:pPr>
        <w:numPr>
          <w:ilvl w:val="0"/>
          <w:numId w:val="3"/>
        </w:numPr>
        <w:spacing w:lineRule="auto"/>
      </w:pPr>
      <w:r>
        <w:rPr>
          <w:rFonts w:eastAsia="Georgia" w:cs="Georgia" w:ascii="Georgia" w:hAnsi="Georgia"/>
        </w:rPr>
        <w:t xml:space="preserve">En déduire le travail total W mis en jeu au cours du cycle :</w:t>
      </w:r>
      <w:r>
        <w:rPr/>
        <w:br w:type="textWrapping"/>
      </w:r>
      <w:r>
        <w:rPr>
          <w:rFonts w:eastAsia="Georgia" w:cs="Georgia" w:ascii="Georgia" w:hAnsi="Georgia"/>
        </w:rPr>
        <w:t xml:space="preserve">a. En fonction des chaleurs calculées à la question 10.,</w:t>
      </w:r>
      <w:r>
        <w:rPr/>
        <w:br w:type="textWrapping"/>
      </w:r>
      <w:r>
        <w:rPr>
          <w:rFonts w:eastAsia="Georgia" w:cs="Georgia" w:ascii="Georgia" w:hAnsi="Georgia"/>
        </w:rPr>
        <w:t xml:space="preserve">b. Numériquement.</w:t>
      </w:r>
      <w:r>
        <w:rPr/>
        <w:br w:type="textWrapping"/>
      </w:r>
      <w:r>
        <w:rPr>
          <w:rFonts w:eastAsia="Georgia" w:cs="Georgia" w:ascii="Georgia" w:hAnsi="Georgia"/>
        </w:rPr>
        <w:t xml:space="preserve">c. Discuter du signe de ce travail. En pratique quel est le dispositif technologique d'un réfrigérateur qui apporte ce travail ?</w:t>
      </w:r>
    </w:p>
    <w:p>
      <w:pPr>
        <w:numPr>
          <w:ilvl w:val="0"/>
          <w:numId w:val="3"/>
        </w:numPr>
        <w:spacing w:lineRule="auto"/>
      </w:pPr>
      <w:r>
        <w:rPr>
          <w:rFonts w:eastAsia="Georgia" w:cs="Georgia" w:ascii="Georgia" w:hAnsi="Georgia"/>
        </w:rPr>
        <w:t xml:space="preserve">Justifier la définition de l'efficacité du cycle : </w:t>
      </w:r>
      <m:oMath>
        <m:r>
          <m:rPr>
            <m:sty m:val="i"/>
          </m:rPr>
          <m:t>e</m:t>
        </m:r>
        <m:r>
          <m:rPr>
            <m:sty m:val="p"/>
          </m:rPr>
          <m:t>=</m:t>
        </m:r>
        <m:f>
          <m:fPr>
            <m:ctrlPr>
              <w:rPr>
                <w:rFonts w:ascii="Cambria Math" w:hAnsi="Cambria Math"/>
              </w:rPr>
            </m:ctrlPr>
          </m:fPr>
          <m:num>
            <m:sSub>
              <m:sSubPr/>
              <m:e>
                <m:r>
                  <m:rPr>
                    <m:sty m:val="i"/>
                  </m:rPr>
                  <m:t>Q</m:t>
                </m:r>
              </m:e>
              <m:sub>
                <m:r>
                  <m:rPr>
                    <m:sty m:val="i"/>
                  </m:rPr>
                  <m:t>C</m:t>
                </m:r>
                <m:r>
                  <m:rPr>
                    <m:sty m:val="i"/>
                  </m:rPr>
                  <m:t>D</m:t>
                </m:r>
              </m:sub>
            </m:sSub>
          </m:num>
          <m:den>
            <m:r>
              <m:rPr>
                <m:sty m:val="i"/>
              </m:rPr>
              <m:t>W</m:t>
            </m:r>
          </m:den>
        </m:f>
      </m:oMath>
      <w:r>
        <w:rPr/>
        <w:t xml:space="preserve">.</w:t>
      </w:r>
    </w:p>
    <w:p>
      <w:pPr>
        <w:numPr>
          <w:ilvl w:val="0"/>
          <w:numId w:val="3"/>
        </w:numPr>
        <w:spacing w:lineRule="auto"/>
      </w:pPr>
      <w:r>
        <w:rPr>
          <w:rFonts w:eastAsia="Georgia" w:cs="Georgia" w:ascii="Georgia" w:hAnsi="Georgia"/>
        </w:rPr>
        <w:t xml:space="preserve">Calculer numériquement cette efficacité pour le cycle étudié.</w:t>
      </w:r>
    </w:p>
    <w:p>
      <w:pPr>
        <w:numPr>
          <w:ilvl w:val="0"/>
          <w:numId w:val="3"/>
        </w:numPr>
        <w:spacing w:lineRule="auto"/>
      </w:pPr>
      <w:r>
        <w:rPr>
          <w:rFonts w:eastAsia="Georgia" w:cs="Georgia" w:ascii="Georgia" w:hAnsi="Georgia"/>
        </w:rPr>
        <w:t xml:space="preserve">En pratique dans un réfrigérateur quel est le dispositif technologique qui permet au fluide de faire la transformation BC ?</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b"/>
              </m:rPr>
              <w:rPr>
                <w:sz w:val="42"/>
              </w:rPr>
              <m:t>n</m:t>
            </m:r>
          </m:e>
          <m:sup>
            <m:r>
              <m:rPr>
                <m:sty m:val="p"/>
              </m:rPr>
              <w:rPr>
                <w:sz w:val="42"/>
              </w:rPr>
              <m:t>∘</m:t>
            </m:r>
          </m:sup>
        </m:sSup>
        <m:r>
          <m:rPr>
            <m:sty m:val="b"/>
          </m:rPr>
          <w:rPr>
            <w:sz w:val="42"/>
          </w:rPr>
          <m:t>2</m:t>
        </m:r>
      </m:oMath>
      <w:r>
        <w:rPr>
          <w:b/>
          <w:sz w:val="42"/>
        </w:rPr>
        <w:t xml:space="preserve"> : ELECTROMAGNETISME</w:t>
      </w:r>
    </w:p>
    <w:p>
      <w:pPr>
        <w:spacing w:after="220" w:lineRule="auto"/>
      </w:pPr>
      <w:r>
        <w:rPr>
          <w:rFonts w:eastAsia="Georgia" w:cs="Georgia" w:ascii="Georgia" w:hAnsi="Georgia"/>
        </w:rPr>
        <w:t xml:space="preserve">Avertissement : Le but de ce problème est de tester les capacités du candidat à mener à bien un raisonnement à partir d'une situation physique donnée. Le candidat justifiera donc très clairement son raisonnement avant de faire les calculs. Il est demandé de faire des phrases simples mais très claires et très précises.</w:t>
      </w:r>
    </w:p>
    <w:p>
      <w:pPr>
        <w:spacing w:line="271" w:before="330" w:lineRule="auto"/>
      </w:pPr>
      <w:r>
        <w:rPr>
          <w:rFonts w:eastAsia="Georgia" w:cs="Georgia" w:ascii="Georgia" w:hAnsi="Georgia"/>
          <w:b/>
          <w:sz w:val="42"/>
        </w:rPr>
        <w:t xml:space="preserve">Partie I : Spire en rotation dans un champ magnétique uniforme et constant.</w:t>
      </w:r>
    </w:p>
    <w:p>
      <w:pPr>
        <w:spacing w:after="220" w:lineRule="auto"/>
      </w:pPr>
      <w:r>
        <w:rPr/>
        <w:t xml:space="preserve">Une spire conductrice circulaire ( </w:t>
      </w:r>
      <m:oMath>
        <m:r>
          <m:rPr>
            <m:sty m:val="i"/>
          </m:rPr>
          <m:t>S</m:t>
        </m:r>
      </m:oMath>
      <w:r>
        <w:rPr>
          <w:rFonts w:eastAsia="Georgia" w:cs="Georgia" w:ascii="Georgia" w:hAnsi="Georgia"/>
        </w:rPr>
        <w:t xml:space="preserve"> ), de résistance négligeable, de rayon a, de surface </w:t>
      </w:r>
      <m:oMath>
        <m:r>
          <m:rPr>
            <m:sty m:val="i"/>
          </m:rPr>
          <m:t>S</m:t>
        </m:r>
        <m:r>
          <m:rPr>
            <m:sty m:val="p"/>
          </m:rPr>
          <m:t>=</m:t>
        </m:r>
        <m:r>
          <m:rPr>
            <m:sty m:val="i"/>
          </m:rPr>
          <m:t>π</m:t>
        </m:r>
        <m:sSup>
          <m:sSupPr/>
          <m:e>
            <m:r>
              <m:rPr>
                <m:sty m:val="p"/>
              </m:rPr>
              <m:t>a</m:t>
            </m:r>
          </m:e>
          <m:sup>
            <m:r>
              <m:rPr>
                <m:sty m:val="p"/>
              </m:rPr>
              <m:t>2</m:t>
            </m:r>
          </m:sup>
        </m:sSup>
      </m:oMath>
      <w:r>
        <w:rPr>
          <w:rFonts w:eastAsia="Georgia" w:cs="Georgia" w:ascii="Georgia" w:hAnsi="Georgia"/>
        </w:rPr>
        <w:t xml:space="preserve"> et de centre O , tourne à vitesse angulaire </w:t>
      </w:r>
      <m:oMath>
        <m:r>
          <m:rPr>
            <m:sty m:val="i"/>
          </m:rPr>
          <m:t>ω</m:t>
        </m:r>
      </m:oMath>
      <w:r>
        <w:rPr>
          <w:rFonts w:eastAsia="Georgia" w:cs="Georgia" w:ascii="Georgia" w:hAnsi="Georgia"/>
        </w:rPr>
        <w:t xml:space="preserve"> supposée constante ( </w:t>
      </w:r>
      <m:oMath>
        <m:r>
          <m:rPr>
            <m:sty m:val="i"/>
          </m:rPr>
          <m:t>ω</m:t>
        </m:r>
        <m:r>
          <m:rPr>
            <m:sty m:val="p"/>
          </m:rPr>
          <m:t>&gt;</m:t>
        </m:r>
        <m:r>
          <m:rPr>
            <m:sty m:val="p"/>
          </m:rPr>
          <m:t>0</m:t>
        </m:r>
      </m:oMath>
      <w:r>
        <w:rPr>
          <w:rFonts w:eastAsia="Georgia" w:cs="Georgia" w:ascii="Georgia" w:hAnsi="Georgia"/>
        </w:rPr>
        <w:t xml:space="preserve"> ) autour d'un de ses diamètres servant d'axe Oz au problème. Les axes Ox , Oy et Oz sont munis de la base orthonormée </w:t>
      </w:r>
      <m:oMath>
        <m:r>
          <m:rPr>
            <m:sty m:val="p"/>
          </m:rPr>
          <m:t>(</m:t>
        </m:r>
        <m:r>
          <m:rPr>
            <m:sty m:val="i"/>
          </m:rPr>
          <m:t>O</m:t>
        </m:r>
        <m:r>
          <m:rPr>
            <m:sty m:val="p"/>
          </m:rPr>
          <m:t>,</m:t>
        </m:r>
        <m:acc>
          <m:accPr>
            <m:chr m:val="⃗"/>
          </m:accPr>
          <m:e>
            <m:r>
              <m:rPr>
                <m:sty m:val="i"/>
              </m:rPr>
              <m:t>i</m:t>
            </m:r>
          </m:e>
        </m:acc>
        <m:r>
          <m:rPr>
            <m:sty m:val="p"/>
          </m:rPr>
          <m:t>,</m:t>
        </m:r>
        <m:acc>
          <m:accPr>
            <m:chr m:val="⃗"/>
          </m:accPr>
          <m:e>
            <m:r>
              <m:rPr>
                <m:sty m:val="i"/>
              </m:rPr>
              <m:t>j</m:t>
            </m:r>
          </m:e>
        </m:acc>
        <m:r>
          <m:rPr>
            <m:sty m:val="p"/>
          </m:rPr>
          <m:t>,</m:t>
        </m:r>
        <m:acc>
          <m:accPr>
            <m:chr m:val="⃗"/>
          </m:accPr>
          <m:e>
            <m:r>
              <m:rPr>
                <m:sty m:val="i"/>
              </m:rPr>
              <m:t>k</m:t>
            </m:r>
          </m:e>
        </m:acc>
        <m:r>
          <m:rPr>
            <m:sty m:val="p"/>
          </m:rPr>
          <m:t>)</m:t>
        </m:r>
      </m:oMath>
      <w:r>
        <w:rPr>
          <w:rFonts w:eastAsia="Georgia" w:cs="Georgia" w:ascii="Georgia" w:hAnsi="Georgia"/>
        </w:rPr>
        <w:t xml:space="preserve">. La position de (S) est repérée par l'angle </w:t>
      </w:r>
      <m:oMath>
        <m:r>
          <m:rPr>
            <m:sty m:val="i"/>
          </m:rPr>
          <m:t>θ</m:t>
        </m:r>
        <m:r>
          <m:rPr>
            <m:sty m:val="p"/>
          </m:rPr>
          <m:t>=</m:t>
        </m:r>
        <m:r>
          <m:rPr>
            <m:sty m:val="i"/>
          </m:rPr>
          <m:t>ω</m:t>
        </m:r>
      </m:oMath>
      <w:r>
        <w:rPr>
          <w:rFonts w:eastAsia="Georgia" w:cs="Georgia" w:ascii="Georgia" w:hAnsi="Georgia"/>
        </w:rPr>
        <w:t xml:space="preserve"> t entre le plan xOz des coordonnées cartésiennes et le plan de la spire. L'orientation du sens positif du courant dans la spire est imposée (voir figures 1 et 2 ). Cette spire est placée dans un champ magnétique uniforme et constant, parallèle à l'axe Oy et noté </w:t>
      </w:r>
      <m:oMath>
        <m:acc>
          <m:accPr>
            <m:chr m:val="⃗"/>
          </m:accPr>
          <m:e>
            <m:r>
              <m:rPr>
                <m:sty m:val="i"/>
              </m:rPr>
              <m:t>B</m:t>
            </m:r>
          </m:e>
        </m:acc>
        <m:r>
          <m:rPr>
            <m:sty m:val="p"/>
          </m:rPr>
          <m:t>=</m:t>
        </m:r>
        <m:r>
          <m:rPr>
            <m:sty m:val="i"/>
          </m:rPr>
          <m:t>B</m:t>
        </m:r>
        <m:acc>
          <m:accPr>
            <m:chr m:val="⃗"/>
          </m:accPr>
          <m:e>
            <m:r>
              <m:rPr>
                <m:sty m:val="i"/>
              </m:rPr>
              <m:t>j</m:t>
            </m:r>
          </m:e>
        </m:acc>
      </m:oMath>
      <w:r>
        <w:rPr/>
        <w:t xml:space="preserve"> ( </w:t>
      </w:r>
      <m:oMath>
        <m:r>
          <m:rPr>
            <m:sty m:val="i"/>
          </m:rPr>
          <m:t>B</m:t>
        </m:r>
      </m:oMath>
      <w:r>
        <w:rPr>
          <w:rFonts w:eastAsia="Georgia" w:cs="Georgia" w:ascii="Georgia" w:hAnsi="Georgia"/>
        </w:rPr>
        <w:t xml:space="preserve"> constante positive). La spire forme un circuit électrique fermé avec un dipôle </w:t>
      </w:r>
      <m:oMath>
        <m:r>
          <m:rPr>
            <m:sty m:val="i"/>
          </m:rPr>
          <m:t>X</m:t>
        </m:r>
      </m:oMath>
      <w:r>
        <w:rPr/>
        <w:t xml:space="preserve"> ( </w:t>
      </w:r>
      <m:oMath>
        <m:r>
          <m:rPr>
            <m:sty m:val="i"/>
          </m:rPr>
          <m:t>X</m:t>
        </m:r>
      </m:oMath>
      <w:r>
        <w:rPr>
          <w:rFonts w:eastAsia="Georgia" w:cs="Georgia" w:ascii="Georgia" w:hAnsi="Georgia"/>
        </w:rPr>
        <w:t xml:space="preserve"> sera suivant les questions une résistance ou un condensateur), la spire et </w:t>
      </w:r>
      <m:oMath>
        <m:r>
          <m:rPr>
            <m:sty m:val="i"/>
          </m:rPr>
          <m:t>X</m:t>
        </m:r>
      </m:oMath>
      <w:r>
        <w:rPr>
          <w:rFonts w:eastAsia="Georgia" w:cs="Georgia" w:ascii="Georgia" w:hAnsi="Georgia"/>
        </w:rPr>
        <w:t xml:space="preserve"> étant en série (on ne se préoccupera pas des problèmes techniques engendrés par la connexion électrique entre la spire en rotation et X ). Le coefficient d'auto-induction de la spire ( S ) sera négligé.</w:t>
      </w:r>
    </w:p>
    <w:p>
      <w:pPr>
        <w:spacing w:lineRule="auto"/>
        <w:jc w:val="center"/>
      </w:pPr>
      <w:r>
        <w:rPr/>
        <w:drawing>
          <wp:inline distB="0" distL="0" distR="0" distT="0">
            <wp:extent cx="5486400" cy="6901415"/>
            <wp:effectExtent b="0" l="0" r="0" t="0"/>
            <wp:docPr id="2" name="image-7859a8dbae47c9ed29ec6829e6d9538e187f6323.jpg"/>
            <a:graphic>
              <a:graphicData uri="http://schemas.openxmlformats.org/drawingml/2006/picture">
                <pic:pic>
                  <pic:nvPicPr>
                    <pic:cNvPr id="2" name="image-7859a8dbae47c9ed29ec6829e6d9538e187f6323.jpg" descr=""/>
                    <pic:cNvPicPr/>
                  </pic:nvPicPr>
                  <pic:blipFill>
                    <a:blip r:embed="rId6" cstate="print"/>
                    <a:srcRect b="0" l="0" r="0" t="0"/>
                    <a:stretch>
                      <a:fillRect/>
                    </a:stretch>
                  </pic:blipFill>
                  <pic:spPr>
                    <a:xfrm>
                      <a:off x="0" y="0"/>
                      <a:ext cx="5486400" cy="6901415"/>
                    </a:xfrm>
                    <a:prstGeom prst="rect"/>
                  </pic:spPr>
                </pic:pic>
              </a:graphicData>
            </a:graphic>
          </wp:inline>
        </w:drawing>
      </w:r>
    </w:p>
    <w:p>
      <w:pPr>
        <w:spacing w:lineRule="auto"/>
      </w:pPr>
      <w:r>
        <w:rPr/>
        <w:t xml:space="preserve">Figure 1 : vue en perspective.</w:t>
      </w:r>
    </w:p>
    <w:p>
      <w:pPr>
        <w:spacing w:lineRule="auto"/>
        <w:jc w:val="center"/>
      </w:pPr>
      <w:r>
        <w:rPr/>
        <w:drawing>
          <wp:inline distB="0" distL="0" distR="0" distT="0">
            <wp:extent cx="5486400" cy="4159266"/>
            <wp:effectExtent b="0" l="0" r="0" t="0"/>
            <wp:docPr id="3" name="image-bec47f9bf5ec170bf3fbd8bc695ea90a8eb2d686.jpg"/>
            <a:graphic>
              <a:graphicData uri="http://schemas.openxmlformats.org/drawingml/2006/picture">
                <pic:pic>
                  <pic:nvPicPr>
                    <pic:cNvPr id="3" name="image-bec47f9bf5ec170bf3fbd8bc695ea90a8eb2d686.jpg" descr=""/>
                    <pic:cNvPicPr/>
                  </pic:nvPicPr>
                  <pic:blipFill>
                    <a:blip r:embed="rId7" cstate="print"/>
                    <a:srcRect b="0" l="0" r="0" t="0"/>
                    <a:stretch>
                      <a:fillRect/>
                    </a:stretch>
                  </pic:blipFill>
                  <pic:spPr>
                    <a:xfrm>
                      <a:off x="0" y="0"/>
                      <a:ext cx="5486400" cy="4159266"/>
                    </a:xfrm>
                    <a:prstGeom prst="rect"/>
                  </pic:spPr>
                </pic:pic>
              </a:graphicData>
            </a:graphic>
          </wp:inline>
        </w:drawing>
      </w:r>
    </w:p>
    <w:p>
      <w:pPr>
        <w:spacing w:lineRule="auto"/>
      </w:pPr>
      <w:r>
        <w:rPr/>
        <w:t xml:space="preserve">Figure 2 : vue de dessus.</w:t>
      </w:r>
    </w:p>
    <w:p>
      <w:pPr>
        <w:spacing w:after="220" w:lineRule="auto"/>
      </w:pPr>
      <w:r>
        <w:rPr>
          <w:rFonts w:eastAsia="Georgia" w:cs="Georgia" w:ascii="Georgia" w:hAnsi="Georgia"/>
        </w:rPr>
        <w:t xml:space="preserve">On rappelle que le moment du couple électromagnétique </w:t>
      </w:r>
      <m:oMath>
        <m:acc>
          <m:accPr>
            <m:chr m:val="⃗"/>
          </m:accPr>
          <m:e>
            <m:r>
              <m:rPr>
                <m:sty m:val="i"/>
              </m:rPr>
              <m:t>M</m:t>
            </m:r>
          </m:e>
        </m:acc>
      </m:oMath>
      <w:r>
        <w:rPr>
          <w:rFonts w:eastAsia="Georgia" w:cs="Georgia" w:ascii="Georgia" w:hAnsi="Georgia"/>
        </w:rPr>
        <w:t xml:space="preserve">, qui s'exerce sur un circuit électrique parcouru par un courant </w:t>
      </w:r>
      <m:oMath>
        <m:r>
          <m:rPr>
            <m:sty m:val="i"/>
          </m:rPr>
          <m:t>i</m:t>
        </m:r>
      </m:oMath>
      <w:r>
        <w:rPr/>
        <w:t xml:space="preserve">, dont le vecteur surface est </w:t>
      </w:r>
      <m:oMath>
        <m:acc>
          <m:accPr>
            <m:chr m:val="⃗"/>
          </m:accPr>
          <m:e>
            <m:r>
              <m:rPr>
                <m:sty m:val="i"/>
              </m:rPr>
              <m:t>S</m:t>
            </m:r>
          </m:e>
        </m:acc>
      </m:oMath>
      <w:r>
        <w:rPr>
          <w:rFonts w:eastAsia="Georgia" w:cs="Georgia" w:ascii="Georgia" w:hAnsi="Georgia"/>
        </w:rPr>
        <w:t xml:space="preserve"> (orienté en fonction de </w:t>
      </w:r>
      <m:oMath>
        <m:r>
          <m:rPr>
            <m:sty m:val="i"/>
          </m:rPr>
          <m:t>i</m:t>
        </m:r>
      </m:oMath>
      <w:r>
        <w:rPr>
          <w:rFonts w:eastAsia="Georgia" w:cs="Georgia" w:ascii="Georgia" w:hAnsi="Georgia"/>
        </w:rPr>
        <w:t xml:space="preserve"> ), et placé dans un champ magnétique </w:t>
      </w:r>
      <m:oMath>
        <m:acc>
          <m:accPr>
            <m:chr m:val="⃗"/>
          </m:accPr>
          <m:e>
            <m:r>
              <m:rPr>
                <m:sty m:val="p"/>
              </m:rPr>
              <m:t>B</m:t>
            </m:r>
          </m:e>
        </m:acc>
      </m:oMath>
      <w:r>
        <w:rPr>
          <w:rFonts w:eastAsia="Georgia" w:cs="Georgia" w:ascii="Georgia" w:hAnsi="Georgia"/>
        </w:rPr>
        <w:t xml:space="preserve">, est donné par la formule </w:t>
      </w:r>
      <m:oMath>
        <m:acc>
          <m:accPr>
            <m:chr m:val="⃗"/>
          </m:accPr>
          <m:e>
            <m:r>
              <m:rPr>
                <m:sty m:val="p"/>
              </m:rPr>
              <m:t>M</m:t>
            </m:r>
          </m:e>
        </m:acc>
        <m:r>
          <m:rPr>
            <m:sty m:val="p"/>
          </m:rPr>
          <m:t>=</m:t>
        </m:r>
        <m:r>
          <m:rPr>
            <m:sty m:val="p"/>
          </m:rPr>
          <m:t>i</m:t>
        </m:r>
        <m:acc>
          <m:accPr>
            <m:chr m:val="⃗"/>
          </m:accPr>
          <m:e>
            <m:r>
              <m:rPr>
                <m:sty m:val="p"/>
              </m:rPr>
              <m:t>S</m:t>
            </m:r>
          </m:e>
        </m:acc>
        <m:r>
          <m:rPr>
            <m:sty m:val="p"/>
          </m:rPr>
          <m:t>∧</m:t>
        </m:r>
        <m:acc>
          <m:accPr>
            <m:chr m:val="⃗"/>
          </m:accPr>
          <m:e>
            <m:r>
              <m:rPr>
                <m:sty m:val="p"/>
              </m:rPr>
              <m:t>B</m:t>
            </m:r>
          </m:e>
        </m:acc>
      </m:oMath>
      <w:r>
        <w:rPr>
          <w:rFonts w:eastAsia="Georgia" w:cs="Georgia" w:ascii="Georgia" w:hAnsi="Georgia"/>
        </w:rPr>
        <w:t xml:space="preserve">. On rappelle également que lors de la rotation d'un solide, la puissance P d'un couple </w:t>
      </w:r>
      <m:oMath>
        <m:acc>
          <m:accPr>
            <m:chr m:val="⃗"/>
          </m:accPr>
          <m:e>
            <m:r>
              <m:rPr>
                <m:sty m:val="p"/>
              </m:rPr>
              <m:t>M</m:t>
            </m:r>
          </m:e>
        </m:acc>
      </m:oMath>
      <w:r>
        <w:rPr>
          <w:rFonts w:eastAsia="Georgia" w:cs="Georgia" w:ascii="Georgia" w:hAnsi="Georgia"/>
        </w:rPr>
        <w:t xml:space="preserve"> est donnée par la formule </w:t>
      </w:r>
      <m:oMath>
        <m:r>
          <m:rPr>
            <m:sty m:val="p"/>
          </m:rPr>
          <m:t>P</m:t>
        </m:r>
        <m:r>
          <m:rPr>
            <m:sty m:val="p"/>
          </m:rPr>
          <m:t>=</m:t>
        </m:r>
        <m:acc>
          <m:accPr>
            <m:chr m:val="⃗"/>
          </m:accPr>
          <m:e>
            <m:r>
              <m:rPr>
                <m:sty m:val="p"/>
              </m:rPr>
              <m:t>M</m:t>
            </m:r>
          </m:e>
        </m:acc>
        <m:r>
          <m:rPr>
            <m:sty m:val="p"/>
          </m:rPr>
          <m:t>⋅</m:t>
        </m:r>
        <m:acc>
          <m:accPr>
            <m:chr m:val="⃗"/>
          </m:accPr>
          <m:e>
            <m:r>
              <m:rPr>
                <m:sty m:val="i"/>
              </m:rPr>
              <m:t>ω</m:t>
            </m:r>
          </m:e>
        </m:acc>
      </m:oMath>
      <w:r>
        <w:rPr>
          <w:rFonts w:eastAsia="Georgia" w:cs="Georgia" w:ascii="Georgia" w:hAnsi="Georgia"/>
        </w:rPr>
        <w:t xml:space="preserve"> où </w:t>
      </w:r>
      <m:oMath>
        <m:acc>
          <m:accPr>
            <m:chr m:val="⃗"/>
          </m:accPr>
          <m:e>
            <m:r>
              <m:rPr>
                <m:sty m:val="i"/>
              </m:rPr>
              <m:t>ω</m:t>
            </m:r>
          </m:e>
        </m:acc>
      </m:oMath>
      <w:r>
        <w:rPr>
          <w:rFonts w:eastAsia="Georgia" w:cs="Georgia" w:ascii="Georgia" w:hAnsi="Georgia"/>
        </w:rPr>
        <w:t xml:space="preserve"> représente le vecteur rotation du circuit.</w:t>
      </w:r>
    </w:p>
    <w:p>
      <w:pPr>
        <w:spacing w:line="271" w:before="330" w:lineRule="auto"/>
      </w:pPr>
      <w:r>
        <w:rPr>
          <w:rFonts w:eastAsia="Georgia" w:cs="Georgia" w:ascii="Georgia" w:hAnsi="Georgia"/>
          <w:b/>
          <w:sz w:val="42"/>
        </w:rPr>
        <w:t xml:space="preserve">Les grandeurs movennes demandées seront rapportées à un tour.</w:t>
      </w:r>
    </w:p>
    <w:p>
      <w:pPr>
        <w:numPr>
          <w:ilvl w:val="0"/>
          <w:numId w:val="4"/>
        </w:numPr>
        <w:spacing w:lineRule="auto"/>
      </w:pPr>
      <w:r>
        <w:rPr>
          <w:rFonts w:eastAsia="Georgia" w:cs="Georgia" w:ascii="Georgia" w:hAnsi="Georgia"/>
        </w:rPr>
        <w:t xml:space="preserve">Expliquer par quel phénomène physique un courant électrique va circuler dans le circuit formé par la spire et le dipôle X .</w:t>
      </w:r>
    </w:p>
    <w:p>
      <w:pPr>
        <w:numPr>
          <w:ilvl w:val="0"/>
          <w:numId w:val="4"/>
        </w:numPr>
        <w:spacing w:lineRule="auto"/>
      </w:pPr>
      <w:r>
        <w:rPr>
          <w:rFonts w:eastAsia="Georgia" w:cs="Georgia" w:ascii="Georgia" w:hAnsi="Georgia"/>
        </w:rPr>
        <w:t xml:space="preserve">Le dipôle </w:t>
      </w:r>
      <m:oMath>
        <m:r>
          <m:rPr>
            <m:sty m:val="i"/>
          </m:rPr>
          <m:t>X</m:t>
        </m:r>
      </m:oMath>
      <w:r>
        <w:rPr>
          <w:rFonts w:eastAsia="Georgia" w:cs="Georgia" w:ascii="Georgia" w:hAnsi="Georgia"/>
        </w:rPr>
        <w:t xml:space="preserve"> est un conducteur ohmique de résistance </w:t>
      </w:r>
      <m:oMath>
        <m:r>
          <m:rPr>
            <m:sty m:val="i"/>
          </m:rPr>
          <m:t>R</m:t>
        </m:r>
      </m:oMath>
      <w:r>
        <w:rPr>
          <w:rFonts w:eastAsia="Georgia" w:cs="Georgia" w:ascii="Georgia" w:hAnsi="Georgia"/>
        </w:rPr>
        <w:t xml:space="preserve">. Déterminer :</w:t>
      </w:r>
      <w:r>
        <w:rPr/>
        <w:br w:type="textWrapping"/>
      </w:r>
      <w:r>
        <w:rPr>
          <w:rFonts w:eastAsia="Georgia" w:cs="Georgia" w:ascii="Georgia" w:hAnsi="Georgia"/>
        </w:rPr>
        <w:t xml:space="preserve">a. Le courant électrique i qui va traverser R en fonction de </w:t>
      </w:r>
      <m:oMath>
        <m:r>
          <m:rPr>
            <m:sty m:val="p"/>
          </m:rPr>
          <m:t>B</m:t>
        </m:r>
        <m:r>
          <m:rPr>
            <m:sty m:val="p"/>
          </m:rPr>
          <m:t>,</m:t>
        </m:r>
        <m:r>
          <m:rPr>
            <m:sty m:val="i"/>
          </m:rPr>
          <m:t>ω</m:t>
        </m:r>
        <m:r>
          <m:rPr>
            <m:sty m:val="p"/>
          </m:rPr>
          <m:t>,</m:t>
        </m:r>
        <m:r>
          <m:rPr>
            <m:sty m:val="p"/>
          </m:rPr>
          <m:t>S</m:t>
        </m:r>
        <m:r>
          <m:rPr>
            <m:sty m:val="p"/>
          </m:rPr>
          <m:t>,</m:t>
        </m:r>
        <m:r>
          <m:rPr>
            <m:sty m:val="p"/>
          </m:rPr>
          <m:t>R</m:t>
        </m:r>
      </m:oMath>
      <w:r>
        <w:rPr/>
        <w:t xml:space="preserve"> et t ,</w:t>
      </w:r>
      <w:r>
        <w:rPr/>
        <w:br w:type="textWrapping"/>
      </w:r>
      <w:r>
        <w:rPr/>
        <w:t xml:space="preserve">b. La valeur moyenne </w:t>
      </w:r>
      <m:oMath>
        <m:r>
          <m:rPr>
            <m:sty m:val="p"/>
          </m:rPr>
          <m:t>&lt;</m:t>
        </m:r>
        <m:sSub>
          <m:sSubPr/>
          <m:e>
            <m:r>
              <m:rPr>
                <m:sty m:val="p"/>
              </m:rPr>
              <m:t>P</m:t>
            </m:r>
          </m:e>
          <m:sub>
            <m:r>
              <m:rPr>
                <m:sty m:val="p"/>
              </m:rPr>
              <m:t>J</m:t>
            </m:r>
          </m:sub>
        </m:sSub>
        <m:r>
          <m:rPr>
            <m:sty m:val="p"/>
          </m:rPr>
          <m:t>&gt;</m:t>
        </m:r>
      </m:oMath>
      <w:r>
        <w:rPr/>
        <w:t xml:space="preserve"> de la puissance Joule </w:t>
      </w:r>
      <m:oMath>
        <m:sSub>
          <m:sSubPr/>
          <m:e>
            <m:r>
              <m:rPr>
                <m:sty m:val="p"/>
              </m:rPr>
              <m:t>P</m:t>
            </m:r>
          </m:e>
          <m:sub>
            <m:r>
              <m:rPr>
                <m:sty m:val="p"/>
              </m:rPr>
              <m:t>J</m:t>
            </m:r>
          </m:sub>
        </m:sSub>
      </m:oMath>
      <w:r>
        <w:rPr>
          <w:rFonts w:eastAsia="Georgia" w:cs="Georgia" w:ascii="Georgia" w:hAnsi="Georgia"/>
        </w:rPr>
        <w:t xml:space="preserve"> qui en résulte en fonction de </w:t>
      </w:r>
      <m:oMath>
        <m:r>
          <m:rPr>
            <m:sty m:val="i"/>
          </m:rPr>
          <m:t>B</m:t>
        </m:r>
        <m:r>
          <m:rPr>
            <m:sty m:val="p"/>
          </m:rPr>
          <m:t>,</m:t>
        </m:r>
        <m:r>
          <m:rPr>
            <m:sty m:val="i"/>
          </m:rPr>
          <m:t>S</m:t>
        </m:r>
        <m:r>
          <m:rPr>
            <m:sty m:val="p"/>
          </m:rPr>
          <m:t>,</m:t>
        </m:r>
        <m:r>
          <m:rPr>
            <m:sty m:val="i"/>
          </m:rPr>
          <m:t>R</m:t>
        </m:r>
      </m:oMath>
      <w:r>
        <w:rPr/>
        <w:t xml:space="preserve"> et </w:t>
      </w:r>
      <m:oMath>
        <m:r>
          <m:rPr>
            <m:sty m:val="i"/>
          </m:rPr>
          <m:t>ω</m:t>
        </m:r>
      </m:oMath>
      <w:r>
        <w:rPr/>
        <w:t xml:space="preserve">.</w:t>
      </w:r>
    </w:p>
    <w:p>
      <w:pPr>
        <w:numPr>
          <w:ilvl w:val="0"/>
          <w:numId w:val="4"/>
        </w:numPr>
        <w:spacing w:lineRule="auto"/>
      </w:pPr>
      <w:r>
        <w:rPr>
          <w:rFonts w:eastAsia="Georgia" w:cs="Georgia" w:ascii="Georgia" w:hAnsi="Georgia"/>
        </w:rPr>
        <w:t xml:space="preserve">Montrer qu'un moteur extérieur devra exercer un couple moteur sur la spire pour maintenir la vitesse de rotation constante (on négligera tout frottement). Quelle sera la puissance moyenne </w:t>
      </w:r>
      <m:oMath>
        <m:r>
          <m:rPr>
            <m:sty m:val="p"/>
          </m:rPr>
          <m:t>&lt;</m:t>
        </m:r>
        <m:sSub>
          <m:sSubPr/>
          <m:e>
            <m:r>
              <m:rPr>
                <m:sty m:val="p"/>
              </m:rPr>
              <m:t>P</m:t>
            </m:r>
          </m:e>
          <m:sub>
            <m:r>
              <m:rPr>
                <m:sty m:val="p"/>
              </m:rPr>
              <m:t>m</m:t>
            </m:r>
          </m:sub>
        </m:sSub>
        <m:r>
          <m:rPr>
            <m:sty m:val="p"/>
          </m:rPr>
          <m:t>&gt;</m:t>
        </m:r>
      </m:oMath>
      <w:r>
        <w:rPr/>
        <w:t xml:space="preserve"> de ce couple moteur?</w:t>
      </w:r>
    </w:p>
    <w:p>
      <w:pPr>
        <w:numPr>
          <w:ilvl w:val="0"/>
          <w:numId w:val="4"/>
        </w:numPr>
        <w:spacing w:lineRule="auto"/>
      </w:pPr>
      <w:r>
        <w:rPr>
          <w:rFonts w:eastAsia="Georgia" w:cs="Georgia" w:ascii="Georgia" w:hAnsi="Georgia"/>
        </w:rPr>
        <w:t xml:space="preserve">Analyser les transferts d'énergie du dispositif.</w:t>
      </w:r>
    </w:p>
    <w:p>
      <w:pPr>
        <w:numPr>
          <w:ilvl w:val="0"/>
          <w:numId w:val="4"/>
        </w:numPr>
        <w:spacing w:lineRule="auto"/>
      </w:pPr>
      <w:r>
        <w:rPr>
          <w:rFonts w:eastAsia="Georgia" w:cs="Georgia" w:ascii="Georgia" w:hAnsi="Georgia"/>
        </w:rPr>
        <w:t xml:space="preserve">X est maintenant un condensateur de capacité C , la résistance de la spire étant toujours négligée. On suppose qu'à </w:t>
      </w:r>
      <m:oMath>
        <m:r>
          <m:rPr>
            <m:sty m:val="i"/>
          </m:rPr>
          <m:t>t</m:t>
        </m:r>
        <m:r>
          <m:rPr>
            <m:sty m:val="p"/>
          </m:rPr>
          <m:t>=</m:t>
        </m:r>
        <m:r>
          <m:rPr>
            <m:sty m:val="p"/>
          </m:rPr>
          <m:t>0</m:t>
        </m:r>
      </m:oMath>
      <w:r>
        <w:rPr>
          <w:rFonts w:eastAsia="Georgia" w:cs="Georgia" w:ascii="Georgia" w:hAnsi="Georgia"/>
        </w:rPr>
        <w:t xml:space="preserve">, le condensateur est déchargé. Déterminer le courant dans le circuit en fonction de </w:t>
      </w:r>
      <m:oMath>
        <m:r>
          <m:rPr>
            <m:sty m:val="p"/>
          </m:rPr>
          <m:t>B</m:t>
        </m:r>
        <m:r>
          <m:rPr>
            <m:sty m:val="p"/>
          </m:rPr>
          <m:t>,</m:t>
        </m:r>
        <m:r>
          <m:rPr>
            <m:sty m:val="p"/>
          </m:rPr>
          <m:t>S</m:t>
        </m:r>
        <m:r>
          <m:rPr>
            <m:sty m:val="p"/>
          </m:rPr>
          <m:t>,</m:t>
        </m:r>
        <m:r>
          <m:rPr>
            <m:sty m:val="i"/>
          </m:rPr>
          <m:t>ω</m:t>
        </m:r>
        <m:r>
          <m:rPr>
            <m:sty m:val="p"/>
          </m:rPr>
          <m:t>,</m:t>
        </m:r>
        <m:r>
          <m:rPr>
            <m:sty m:val="p"/>
          </m:rPr>
          <m:t>C</m:t>
        </m:r>
      </m:oMath>
      <w:r>
        <w:rPr/>
        <w:t xml:space="preserve"> et t .</w:t>
      </w:r>
    </w:p>
    <w:p>
      <w:pPr>
        <w:numPr>
          <w:ilvl w:val="0"/>
          <w:numId w:val="4"/>
        </w:numPr>
        <w:spacing w:lineRule="auto"/>
      </w:pPr>
      <w:r>
        <w:rPr>
          <w:rFonts w:eastAsia="Georgia" w:cs="Georgia" w:ascii="Georgia" w:hAnsi="Georgia"/>
        </w:rPr>
        <w:t xml:space="preserve">Est-il nécessaire d'exercer un couple mécanique sur la spire pour maintenir sa vitesse de rotation moyenne constante ?</w:t>
      </w:r>
    </w:p>
    <w:p>
      <w:pPr>
        <w:numPr>
          <w:ilvl w:val="0"/>
          <w:numId w:val="4"/>
        </w:numPr>
        <w:spacing w:lineRule="auto"/>
      </w:pPr>
      <w:r>
        <w:rPr>
          <w:rFonts w:eastAsia="Georgia" w:cs="Georgia" w:ascii="Georgia" w:hAnsi="Georgia"/>
        </w:rPr>
        <w:t xml:space="preserve">Déterminer la puissance électrique instantanée </w:t>
      </w:r>
      <m:oMath>
        <m:sSub>
          <m:sSubPr/>
          <m:e>
            <m:r>
              <m:rPr>
                <m:sty m:val="p"/>
              </m:rPr>
              <m:t>P</m:t>
            </m:r>
          </m:e>
          <m:sub>
            <m:r>
              <m:rPr>
                <m:sty m:val="p"/>
              </m:rPr>
              <m:t>e</m:t>
            </m:r>
          </m:sub>
        </m:sSub>
        <m:r>
          <m:rPr>
            <m:sty m:val="p"/>
          </m:rPr>
          <m:t>(</m:t>
        </m:r>
        <m:r>
          <m:rPr>
            <m:sty m:val="p"/>
          </m:rPr>
          <m:t>t</m:t>
        </m:r>
        <m:r>
          <m:rPr>
            <m:sty m:val="p"/>
          </m:rPr>
          <m:t>)</m:t>
        </m:r>
      </m:oMath>
      <w:r>
        <w:rPr/>
        <w:t xml:space="preserve"> mise en jeu dans le condensateur en fonction de </w:t>
      </w:r>
      <m:oMath>
        <m:r>
          <m:rPr>
            <m:sty m:val="p"/>
          </m:rPr>
          <m:t>B</m:t>
        </m:r>
        <m:r>
          <m:rPr>
            <m:sty m:val="p"/>
          </m:rPr>
          <m:t>,</m:t>
        </m:r>
        <m:r>
          <m:rPr>
            <m:sty m:val="p"/>
          </m:rPr>
          <m:t>S</m:t>
        </m:r>
        <m:r>
          <m:rPr>
            <m:sty m:val="p"/>
          </m:rPr>
          <m:t>,</m:t>
        </m:r>
        <m:r>
          <m:rPr>
            <m:sty m:val="i"/>
          </m:rPr>
          <m:t>ω</m:t>
        </m:r>
        <m:r>
          <m:rPr>
            <m:sty m:val="p"/>
          </m:rPr>
          <m:t>,</m:t>
        </m:r>
        <m:r>
          <m:rPr>
            <m:sty m:val="p"/>
          </m:rPr>
          <m:t>C</m:t>
        </m:r>
      </m:oMath>
      <w:r>
        <w:rPr/>
        <w:t xml:space="preserve"> et t. Calculer la valeur moyenne </w:t>
      </w:r>
      <m:oMath>
        <m:d>
          <m:dPr>
            <m:begChr m:val="⟨"/>
            <m:endChr m:val="⟩"/>
            <m:ctrlPr>
              <w:rPr>
                <w:rFonts w:ascii="Cambria Math" w:hAnsi="Cambria Math"/>
              </w:rPr>
            </m:ctrlPr>
          </m:dPr>
          <m:e>
            <m:sSub>
              <m:sSubPr/>
              <m:e>
                <m:r>
                  <m:rPr>
                    <m:sty m:val="p"/>
                  </m:rPr>
                  <m:t>P</m:t>
                </m:r>
              </m:e>
              <m:sub>
                <m:r>
                  <m:rPr>
                    <m:sty m:val="p"/>
                  </m:rPr>
                  <m:t>e</m:t>
                </m:r>
              </m:sub>
            </m:sSub>
          </m:e>
        </m:d>
      </m:oMath>
      <w:r>
        <w:rPr/>
        <w:t xml:space="preserve"> de cette puissance.</w:t>
      </w:r>
    </w:p>
    <w:p>
      <w:pPr>
        <w:numPr>
          <w:ilvl w:val="0"/>
          <w:numId w:val="4"/>
        </w:numPr>
        <w:spacing w:lineRule="auto"/>
      </w:pPr>
      <w:r>
        <w:rPr>
          <w:rFonts w:eastAsia="Georgia" w:cs="Georgia" w:ascii="Georgia" w:hAnsi="Georgia"/>
        </w:rPr>
        <w:t xml:space="preserve">Déterminer les intervalles de temps sur lesquels le condensateur est :</w:t>
      </w:r>
      <w:r>
        <w:rPr/>
        <w:br w:type="textWrapping"/>
      </w:r>
      <w:r>
        <w:rPr>
          <w:rFonts w:eastAsia="Georgia" w:cs="Georgia" w:ascii="Georgia" w:hAnsi="Georgia"/>
        </w:rPr>
        <w:t xml:space="preserve">a. Récepteur (préciser alors d'où provient l'énergie),</w:t>
      </w:r>
      <w:r>
        <w:rPr/>
        <w:br w:type="textWrapping"/>
      </w:r>
      <w:r>
        <w:rPr>
          <w:rFonts w:eastAsia="Georgia" w:cs="Georgia" w:ascii="Georgia" w:hAnsi="Georgia"/>
        </w:rPr>
        <w:t xml:space="preserve">b. Générateur (préciser alors où va l'énergie libérée).</w:t>
      </w:r>
    </w:p>
    <w:p>
      <w:pPr>
        <w:spacing w:line="271" w:before="330" w:lineRule="auto"/>
      </w:pPr>
      <w:r>
        <w:rPr>
          <w:rFonts w:eastAsia="Georgia" w:cs="Georgia" w:ascii="Georgia" w:hAnsi="Georgia"/>
          <w:b/>
          <w:sz w:val="42"/>
        </w:rPr>
        <w:t xml:space="preserve">Partie II : Spire fixe dans un champ magnétique variable.</w:t>
      </w:r>
    </w:p>
    <w:p>
      <w:pPr>
        <w:spacing w:after="220" w:lineRule="auto"/>
      </w:pPr>
      <w:r>
        <w:rPr>
          <w:rFonts w:eastAsia="Georgia" w:cs="Georgia" w:ascii="Georgia" w:hAnsi="Georgia"/>
        </w:rPr>
        <w:t xml:space="preserve">La spire étudiée dans la partie I est maintenant fixe. Son centre est placé à l'intérieur et sur l'axe d'un solénoïde de coefficient d'auto-induction </w:t>
      </w:r>
      <m:oMath>
        <m:r>
          <m:rPr>
            <m:sty m:val="i"/>
          </m:rPr>
          <m:t>L</m:t>
        </m:r>
      </m:oMath>
      <w:r>
        <w:rPr>
          <w:rFonts w:eastAsia="Georgia" w:cs="Georgia" w:ascii="Georgia" w:hAnsi="Georgia"/>
        </w:rPr>
        <w:t xml:space="preserve"> et de résistance </w:t>
      </w:r>
      <m:oMath>
        <m:sSub>
          <m:sSubPr/>
          <m:e>
            <m:r>
              <m:rPr>
                <m:sty m:val="i"/>
              </m:rPr>
              <m:t>R</m:t>
            </m:r>
          </m:e>
          <m:sub>
            <m:r>
              <m:rPr>
                <m:sty m:val="i"/>
              </m:rPr>
              <m:t>s</m:t>
            </m:r>
          </m:sub>
        </m:sSub>
      </m:oMath>
      <w:r>
        <w:rPr>
          <w:rFonts w:eastAsia="Georgia" w:cs="Georgia" w:ascii="Georgia" w:hAnsi="Georgia"/>
        </w:rPr>
        <w:t xml:space="preserve">, l'axe de la spire étant confondu avec l'axe du solénoïde (ce qui suppose que le rayon de la spire est plus petit que celui du solénoïde). Le solénoïde est directement alimenté par un générateur de courant qui impose à partir de l'instant </w:t>
      </w:r>
      <m:oMath>
        <m:r>
          <m:rPr>
            <m:sty m:val="i"/>
          </m:rPr>
          <m:t>t</m:t>
        </m:r>
        <m:r>
          <m:rPr>
            <m:sty m:val="p"/>
          </m:rPr>
          <m:t>=</m:t>
        </m:r>
        <m:r>
          <m:rPr>
            <m:sty m:val="p"/>
          </m:rPr>
          <m:t>0</m:t>
        </m:r>
      </m:oMath>
      <w:r>
        <w:rPr>
          <w:rFonts w:eastAsia="Georgia" w:cs="Georgia" w:ascii="Georgia" w:hAnsi="Georgia"/>
        </w:rPr>
        <w:t xml:space="preserve"> un courant électromoteur </w:t>
      </w:r>
      <m:oMath>
        <m:r>
          <m:rPr>
            <m:sty m:val="i"/>
          </m:rPr>
          <m:t>η</m:t>
        </m:r>
        <m:r>
          <m:rPr>
            <m:sty m:val="p"/>
          </m:rPr>
          <m:t>=</m:t>
        </m:r>
        <m:r>
          <m:rPr>
            <m:sty m:val="i"/>
          </m:rPr>
          <m:t>α</m:t>
        </m:r>
        <m:r>
          <m:rPr>
            <m:sty m:val="i"/>
          </m:rPr>
          <m:t>t</m:t>
        </m:r>
      </m:oMath>
      <w:r>
        <w:rPr/>
        <w:t xml:space="preserve"> ( </w:t>
      </w:r>
      <m:oMath>
        <m:r>
          <m:rPr>
            <m:sty m:val="i"/>
          </m:rPr>
          <m:t>α</m:t>
        </m:r>
      </m:oMath>
      <w:r>
        <w:rPr>
          <w:rFonts w:eastAsia="Georgia" w:cs="Georgia" w:ascii="Georgia" w:hAnsi="Georgia"/>
        </w:rPr>
        <w:t xml:space="preserve"> étant une constante positive). La spire est connectée à une résistance R (non représentée sur la figure) comme dans le début de la partie I. Il n'y a pas de connexion électrique entre la spire et le solénoïde, les deux circuits étant seulement en mutuelle induction: voir figure 3 ci-dessous, où les orientations sont imposées.</w:t>
      </w:r>
    </w:p>
    <w:p>
      <w:pPr>
        <w:spacing w:lineRule="auto"/>
        <w:jc w:val="center"/>
      </w:pPr>
      <w:r>
        <w:rPr/>
        <w:drawing>
          <wp:inline distB="0" distL="0" distR="0" distT="0">
            <wp:extent cx="5486400" cy="3080390"/>
            <wp:effectExtent b="0" l="0" r="0" t="0"/>
            <wp:docPr id="4" name="image-c409e841c7a255c8d8228dfb1a931b0805e1f792.jpg"/>
            <a:graphic>
              <a:graphicData uri="http://schemas.openxmlformats.org/drawingml/2006/picture">
                <pic:pic>
                  <pic:nvPicPr>
                    <pic:cNvPr id="4" name="image-c409e841c7a255c8d8228dfb1a931b0805e1f792.jpg" descr=""/>
                    <pic:cNvPicPr/>
                  </pic:nvPicPr>
                  <pic:blipFill>
                    <a:blip r:embed="rId8" cstate="print"/>
                    <a:srcRect b="0" l="0" r="0" t="0"/>
                    <a:stretch>
                      <a:fillRect/>
                    </a:stretch>
                  </pic:blipFill>
                  <pic:spPr>
                    <a:xfrm>
                      <a:off x="0" y="0"/>
                      <a:ext cx="5486400" cy="3080390"/>
                    </a:xfrm>
                    <a:prstGeom prst="rect"/>
                  </pic:spPr>
                </pic:pic>
              </a:graphicData>
            </a:graphic>
          </wp:inline>
        </w:drawing>
      </w:r>
    </w:p>
    <w:p>
      <w:pPr>
        <w:spacing w:lineRule="auto"/>
      </w:pPr>
      <w:r>
        <w:rPr/>
        <w:t xml:space="preserve">Figure 3</w:t>
      </w:r>
    </w:p>
    <w:p>
      <w:pPr>
        <w:spacing w:after="220" w:lineRule="auto"/>
      </w:pPr>
      <w:r>
        <w:rPr>
          <w:rFonts w:eastAsia="Georgia" w:cs="Georgia" w:ascii="Georgia" w:hAnsi="Georgia"/>
        </w:rPr>
        <w:t xml:space="preserve">On rappelle que la densité volumique d'énergie magnétique (énergie magnétique par unité de volume) est donnée par la formule </w:t>
      </w:r>
      <m:oMath>
        <m:sSub>
          <m:sSubPr/>
          <m:e>
            <m:r>
              <m:rPr>
                <m:sty m:val="i"/>
              </m:rPr>
              <m:t>w</m:t>
            </m:r>
          </m:e>
          <m:sub>
            <m:r>
              <m:rPr>
                <m:sty m:val="i"/>
              </m:rPr>
              <m:t>m</m:t>
            </m:r>
          </m:sub>
        </m:sSub>
        <m:r>
          <m:rPr>
            <m:sty m:val="p"/>
          </m:rPr>
          <m:t>=</m:t>
        </m:r>
        <m:f>
          <m:fPr>
            <m:ctrlPr>
              <w:rPr>
                <w:rFonts w:ascii="Cambria Math" w:hAnsi="Cambria Math"/>
              </w:rPr>
            </m:ctrlPr>
          </m:fPr>
          <m:num>
            <m:sSup>
              <m:sSupPr/>
              <m:e>
                <m:r>
                  <m:rPr>
                    <m:sty m:val="i"/>
                  </m:rPr>
                  <m:t>B</m:t>
                </m:r>
              </m:e>
              <m:sup>
                <m:r>
                  <m:rPr>
                    <m:sty m:val="p"/>
                  </m:rPr>
                  <m:t>2</m:t>
                </m:r>
              </m:sup>
            </m:sSup>
          </m:num>
          <m:den>
            <m:r>
              <m:rPr>
                <m:sty m:val="p"/>
              </m:rPr>
              <m:t>2</m:t>
            </m:r>
            <m:sSub>
              <m:sSubPr/>
              <m:e>
                <m:r>
                  <m:rPr>
                    <m:sty m:val="i"/>
                  </m:rPr>
                  <m:t>μ</m:t>
                </m:r>
              </m:e>
              <m:sub>
                <m:r>
                  <m:rPr>
                    <m:sty m:val="p"/>
                  </m:rPr>
                  <m:t>0</m:t>
                </m:r>
              </m:sub>
            </m:sSub>
          </m:den>
        </m:f>
      </m:oMath>
      <w:r>
        <w:rPr/>
        <w:t xml:space="preserve">.</w:t>
      </w:r>
      <w:r>
        <w:rPr/>
        <w:br w:type="textWrapping"/>
      </w:r>
      <w:r>
        <w:rPr>
          <w:rFonts w:eastAsia="Georgia" w:cs="Georgia" w:ascii="Georgia" w:hAnsi="Georgia"/>
        </w:rPr>
        <w:t xml:space="preserve">9. Montrer que le flux magnétique </w:t>
      </w:r>
      <m:oMath>
        <m:sSub>
          <m:sSubPr/>
          <m:e>
            <m:r>
              <m:rPr>
                <m:sty m:val="p"/>
              </m:rPr>
              <m:t>Φ</m:t>
            </m:r>
          </m:e>
          <m:sub>
            <m:r>
              <m:rPr>
                <m:sty m:val="p"/>
              </m:rPr>
              <m:t>s</m:t>
            </m:r>
          </m:sub>
        </m:sSub>
      </m:oMath>
      <w:r>
        <w:rPr>
          <w:rFonts w:eastAsia="Georgia" w:cs="Georgia" w:ascii="Georgia" w:hAnsi="Georgia"/>
        </w:rPr>
        <w:t xml:space="preserve"> envoyé par le solénoïde sur la spire peut se mettre sous la forme </w:t>
      </w:r>
      <m:oMath>
        <m:sSub>
          <m:sSubPr/>
          <m:e>
            <m:r>
              <m:rPr>
                <m:sty m:val="p"/>
              </m:rPr>
              <m:t>Φ</m:t>
            </m:r>
          </m:e>
          <m:sub>
            <m:r>
              <m:rPr>
                <m:sty m:val="p"/>
              </m:rPr>
              <m:t>s</m:t>
            </m:r>
          </m:sub>
        </m:sSub>
        <m:r>
          <m:rPr>
            <m:sty m:val="p"/>
          </m:rPr>
          <m:t>=</m:t>
        </m:r>
        <m:r>
          <m:rPr>
            <m:sty m:val="p"/>
          </m:rPr>
          <m:t>M</m:t>
        </m:r>
        <m:r>
          <m:rPr>
            <m:sty m:val="i"/>
          </m:rPr>
          <m:t>η</m:t>
        </m:r>
      </m:oMath>
      <w:r>
        <w:rPr>
          <w:rFonts w:eastAsia="Georgia" w:cs="Georgia" w:ascii="Georgia" w:hAnsi="Georgia"/>
        </w:rPr>
        <w:t xml:space="preserve">, où M est une constante qu'on ne demande pas de calculer. Justifier clairement le signe de M en fonction des orientations choisies pour la spire et le solénoïde.</w:t>
      </w:r>
      <w:r>
        <w:rPr/>
        <w:br w:type="textWrapping"/>
      </w:r>
      <w:r>
        <w:rPr>
          <w:rFonts w:eastAsia="Georgia" w:cs="Georgia" w:ascii="Georgia" w:hAnsi="Georgia"/>
        </w:rPr>
        <w:t xml:space="preserve">10. Déterminer le courant i qui va apparaître dans la spire ainsi que la puissance Joule </w:t>
      </w:r>
      <m:oMath>
        <m:sSub>
          <m:sSubPr/>
          <m:e>
            <m:r>
              <m:rPr>
                <m:sty m:val="i"/>
              </m:rPr>
              <m:t>P</m:t>
            </m:r>
          </m:e>
          <m:sub>
            <m:r>
              <m:rPr>
                <m:sty m:val="i"/>
              </m:rPr>
              <m:t>j</m:t>
            </m:r>
          </m:sub>
        </m:sSub>
      </m:oMath>
      <w:r>
        <w:rPr/>
        <w:t xml:space="preserve"> correspondante. On exprimera ces deux grandeurs en fonction de M , </w:t>
      </w:r>
      <m:oMath>
        <m:r>
          <m:rPr>
            <m:sty m:val="i"/>
          </m:rPr>
          <m:t>α</m:t>
        </m:r>
      </m:oMath>
      <w:r>
        <w:rPr/>
        <w:t xml:space="preserve"> et R .</w:t>
      </w:r>
      <w:r>
        <w:rPr/>
        <w:br w:type="textWrapping"/>
      </w:r>
      <w:r>
        <w:rPr>
          <w:rFonts w:eastAsia="Georgia" w:cs="Georgia" w:ascii="Georgia" w:hAnsi="Georgia"/>
        </w:rPr>
        <w:t xml:space="preserve">11. Ce courant dans la spire est-il continu ou variable ? L'apparition de ce courant dans la spire provoque-t-il une force électromotrice de mutuelle induction dans le solénoïde ?</w:t>
      </w:r>
      <w:r>
        <w:rPr/>
        <w:br w:type="textWrapping"/>
      </w:r>
      <w:r>
        <w:rPr>
          <w:rFonts w:eastAsia="Georgia" w:cs="Georgia" w:ascii="Georgia" w:hAnsi="Georgia"/>
        </w:rPr>
        <w:t xml:space="preserve">12. Déterminer la puissance instantanée </w:t>
      </w:r>
      <m:oMath>
        <m:sSub>
          <m:sSubPr/>
          <m:e>
            <m:r>
              <m:rPr>
                <m:sty m:val="p"/>
              </m:rPr>
              <m:t>P</m:t>
            </m:r>
          </m:e>
          <m:sub>
            <m:r>
              <m:rPr>
                <m:sty m:val="p"/>
              </m:rPr>
              <m:t>g</m:t>
            </m:r>
          </m:sub>
        </m:sSub>
      </m:oMath>
      <w:r>
        <w:rPr>
          <w:rFonts w:eastAsia="Georgia" w:cs="Georgia" w:ascii="Georgia" w:hAnsi="Georgia"/>
        </w:rPr>
        <w:t xml:space="preserve"> fournie par le générateur de courant en fonction de </w:t>
      </w:r>
      <m:oMath>
        <m:sSub>
          <m:sSubPr/>
          <m:e>
            <m:r>
              <m:rPr>
                <m:sty m:val="p"/>
              </m:rPr>
              <m:t>R</m:t>
            </m:r>
          </m:e>
          <m:sub>
            <m:r>
              <m:rPr>
                <m:sty m:val="p"/>
              </m:rPr>
              <m:t>s</m:t>
            </m:r>
          </m:sub>
        </m:sSub>
        <m:r>
          <m:rPr>
            <m:sty m:val="p"/>
          </m:rPr>
          <m:t>,</m:t>
        </m:r>
        <m:r>
          <m:rPr>
            <m:sty m:val="p"/>
          </m:rPr>
          <m:t>L</m:t>
        </m:r>
        <m:r>
          <m:rPr>
            <m:sty m:val="p"/>
          </m:rPr>
          <m:t>,</m:t>
        </m:r>
        <m:r>
          <m:rPr>
            <m:sty m:val="i"/>
          </m:rPr>
          <m:t>α</m:t>
        </m:r>
      </m:oMath>
      <w:r>
        <w:rPr/>
        <w:t xml:space="preserve"> et t .</w:t>
      </w:r>
      <w:r>
        <w:rPr/>
        <w:br w:type="textWrapping"/>
      </w:r>
      <w:r>
        <w:rPr>
          <w:rFonts w:eastAsia="Georgia" w:cs="Georgia" w:ascii="Georgia" w:hAnsi="Georgia"/>
        </w:rPr>
        <w:t xml:space="preserve">13. Le résultat précédent est-il modifié si la spire n'est pas présente ? Justifier clairement la réponse.</w:t>
      </w:r>
      <w:r>
        <w:rPr/>
        <w:br w:type="textWrapping"/>
      </w:r>
      <w:r>
        <w:rPr>
          <w:rFonts w:eastAsia="Georgia" w:cs="Georgia" w:ascii="Georgia" w:hAnsi="Georgia"/>
        </w:rPr>
        <w:t xml:space="preserve">14. On se propose dans cette question de faire un bilan énergétique du problème précédent. En vertu du principe de conservation de l'énergie toute la puissance fournie par le générateur de courant (calculée en 12.) doit se retrouver dans le bilan énergétique du reste du circuit : analyser qualitativement sous quelle(s) forme(s) se manifeste l'énergie dans l'ensemble du dispositif.</w:t>
      </w:r>
      <w:r>
        <w:rPr/>
        <w:br w:type="textWrapping"/>
      </w:r>
      <w:r>
        <w:rPr>
          <w:rFonts w:eastAsia="Georgia" w:cs="Georgia" w:ascii="Georgia" w:hAnsi="Georgia"/>
        </w:rPr>
        <w:t xml:space="preserve">15. D'après la question 13., la puissance fournie par le générateur ne dépend pas de la présence ou non de la spire. Comment expliquer alors le paradoxe suivant : le générateur fournit la même quantité d'énergie qu'il y ait ou non l'effet Joule dans </w:t>
      </w:r>
      <m:oMath>
        <m:r>
          <m:rPr>
            <m:sty m:val="i"/>
          </m:rPr>
          <m:t>R</m:t>
        </m:r>
      </m:oMath>
      <w:r>
        <w:rPr>
          <w:rFonts w:eastAsia="Georgia" w:cs="Georgia" w:ascii="Georgia" w:hAnsi="Georgia"/>
        </w:rPr>
        <w:t xml:space="preserve"> calculé dans la question 10. ? Cette énergie est-elle «gratuite» ce qui contredirait le principe de conservation ? Indication : étudier le champ magnétique créé dans le solénoïde par la spire. Aucun calcul n'est demandé, seulement un raisonnement qualitatif.</w:t>
      </w:r>
    </w:p>
    <w:p>
      <w:pPr>
        <w:spacing w:line="271" w:before="330" w:lineRule="auto"/>
      </w:pPr>
      <w:r>
        <w:rPr>
          <w:rFonts w:eastAsia="Georgia" w:cs="Georgia" w:ascii="Georgia" w:hAnsi="Georgia"/>
          <w:b/>
          <w:sz w:val="42"/>
        </w:rPr>
        <w:t xml:space="preserve">Problème </w:t>
      </w:r>
      <m:oMath>
        <m:sSup>
          <m:sSupPr>
            <m:ctrlPr>
              <w:rPr>
                <w:rFonts w:ascii="Cambria Math" w:hAnsi="Cambria Math"/>
                <w:sz w:val="42"/>
              </w:rPr>
            </m:ctrlPr>
          </m:sSupPr>
          <m:e>
            <m:r>
              <m:rPr>
                <m:sty m:val="p"/>
              </m:rPr>
              <w:rPr>
                <w:sz w:val="42"/>
              </w:rPr>
              <m:t>n</m:t>
            </m:r>
          </m:e>
          <m:sup>
            <m:r>
              <m:rPr>
                <m:sty m:val="p"/>
              </m:rPr>
              <w:rPr>
                <w:sz w:val="42"/>
              </w:rPr>
              <m:t>∘</m:t>
            </m:r>
          </m:sup>
        </m:sSup>
        <m:r>
          <m:rPr>
            <m:sty m:val="p"/>
          </m:rPr>
          <w:rPr>
            <w:sz w:val="42"/>
          </w:rPr>
          <m:t>3</m:t>
        </m:r>
      </m:oMath>
      <w:r>
        <w:rPr>
          <w:b/>
          <w:sz w:val="42"/>
        </w:rPr>
        <w:t xml:space="preserve"> : MECANIQUE</w:t>
      </w:r>
    </w:p>
    <w:p>
      <w:pPr>
        <w:spacing w:after="220" w:lineRule="auto"/>
      </w:pPr>
      <w:r>
        <w:rPr>
          <w:rFonts w:eastAsia="Georgia" w:cs="Georgia" w:ascii="Georgia" w:hAnsi="Georgia"/>
        </w:rPr>
        <w:t xml:space="preserve">Avertissement : Le but de ce problème est de tester les capacités du candidat à mener à bien des calculs de physique, la démarche à suivre étant indiquée. Les réponses devront être données uniquement en fonction des paramètres proposés à l'exclusion de tout autre. Le candidat veillera bien à l'homogénéité de ses formules, à la logique de l'orientation de ses vecteurs, à la compatibilité de ses résultats avec le bon sens physique avant de passer à la question suivante...</w:t>
      </w:r>
    </w:p>
    <w:p>
      <w:pPr>
        <w:spacing w:after="220" w:lineRule="auto"/>
      </w:pPr>
      <w:r>
        <w:rPr>
          <w:rFonts w:eastAsia="Georgia" w:cs="Georgia" w:ascii="Georgia" w:hAnsi="Georgia"/>
        </w:rPr>
        <w:t xml:space="preserve">On considère une barre AB homogène, de centre d'inertie G , de longueur </w:t>
      </w:r>
      <m:oMath>
        <m:r>
          <m:rPr>
            <m:sty m:val="p"/>
          </m:rPr>
          <m:t>2</m:t>
        </m:r>
        <m:r>
          <m:rPr>
            <m:sty m:val="bi"/>
          </m:rPr>
          <m:t>L</m:t>
        </m:r>
      </m:oMath>
      <w:r>
        <w:rPr>
          <w:rFonts w:eastAsia="Georgia" w:cs="Georgia" w:ascii="Georgia" w:hAnsi="Georgia"/>
        </w:rPr>
        <w:t xml:space="preserve"> d'épaisseur négligeable et de masse M (qui pourrait par exemple modéliser une échelle), glissant sous l'effet de son poids le long d'un mur. Le point A est en contact avec le sol (supposé parfaitement horizontal et servant d'axe cartésien Ox ) et le point B est en contact avec le mur (supposé parfaitement vertical et servant d'axe cartésien Oy).</w:t>
      </w:r>
    </w:p>
    <w:p>
      <w:pPr>
        <w:spacing w:after="220" w:lineRule="auto"/>
      </w:pPr>
      <w:r>
        <w:rPr/>
        <w:t xml:space="preserve">Les notations sont celles de la figure 4 page </w:t>
      </w:r>
      <m:oMath>
        <m:r>
          <m:rPr>
            <m:sty m:val="p"/>
          </m:rPr>
          <m:t>8</m:t>
        </m:r>
        <m:r>
          <m:rPr>
            <m:sty m:val="p"/>
          </m:rPr>
          <m:t>/</m:t>
        </m:r>
        <m:r>
          <m:rPr>
            <m:sty m:val="p"/>
          </m:rPr>
          <m:t>10</m:t>
        </m:r>
      </m:oMath>
      <w:r>
        <w:rPr/>
        <w:t xml:space="preserve">. On suppose que les points </w:t>
      </w:r>
      <m:oMath>
        <m:r>
          <m:rPr>
            <m:sty m:val="i"/>
          </m:rPr>
          <m:t>A</m:t>
        </m:r>
      </m:oMath>
      <w:r>
        <w:rPr/>
        <w:t xml:space="preserve"> et </w:t>
      </w:r>
      <m:oMath>
        <m:r>
          <m:rPr>
            <m:sty m:val="i"/>
          </m:rPr>
          <m:t>B</m:t>
        </m:r>
      </m:oMath>
      <w:r>
        <w:rPr/>
        <w:t xml:space="preserve"> restent en contact avec le sol et le mur au cours du mouvement de la barre.</w:t>
      </w:r>
      <w:r>
        <w:rPr/>
        <w:br w:type="textWrapping"/>
      </w:r>
      <w:r>
        <w:rPr>
          <w:rFonts w:eastAsia="Georgia" w:cs="Georgia" w:ascii="Georgia" w:hAnsi="Georgia"/>
        </w:rPr>
        <w:t xml:space="preserve">Les calculs des vecteurs seront faits dans la base cartésienne orthonormée </w:t>
      </w:r>
      <m:oMath>
        <m:r>
          <m:rPr>
            <m:sty m:val="p"/>
          </m:rPr>
          <m:t>(</m:t>
        </m:r>
        <m:r>
          <m:rPr>
            <m:sty m:val="p"/>
          </m:rPr>
          <m:t>O</m:t>
        </m:r>
        <m:r>
          <m:rPr>
            <m:sty m:val="p"/>
          </m:rPr>
          <m:t>,</m:t>
        </m:r>
        <m:acc>
          <m:accPr>
            <m:chr m:val="⃗"/>
          </m:accPr>
          <m:e>
            <m:r>
              <m:rPr>
                <m:sty m:val="i"/>
              </m:rPr>
              <m:t>i</m:t>
            </m:r>
          </m:e>
        </m:acc>
        <m:r>
          <m:rPr>
            <m:sty m:val="p"/>
          </m:rPr>
          <m:t>,</m:t>
        </m:r>
        <m:acc>
          <m:accPr>
            <m:chr m:val="⃗"/>
          </m:accPr>
          <m:e>
            <m:r>
              <m:rPr>
                <m:sty m:val="i"/>
              </m:rPr>
              <m:t>j</m:t>
            </m:r>
          </m:e>
        </m:acc>
        <m:r>
          <m:rPr>
            <m:sty m:val="p"/>
          </m:rPr>
          <m:t>)</m:t>
        </m:r>
      </m:oMath>
      <w:r>
        <w:rPr>
          <w:rFonts w:eastAsia="Georgia" w:cs="Georgia" w:ascii="Georgia" w:hAnsi="Georgia"/>
        </w:rPr>
        <w:t xml:space="preserve"> de la figure 4. Les vecteurs demandés pourront être mis soit sous la forme «en ligne»: </w:t>
      </w:r>
      <m:oMath>
        <m:acc>
          <m:accPr>
            <m:chr m:val="⃗"/>
          </m:accPr>
          <m:e>
            <m:r>
              <m:rPr>
                <m:sty m:val="i"/>
              </m:rPr>
              <m:t>V</m:t>
            </m:r>
          </m:e>
        </m:acc>
        <m:r>
          <m:rPr>
            <m:sty m:val="p"/>
          </m:rPr>
          <m:t>=</m:t>
        </m:r>
        <m:sSub>
          <m:sSubPr/>
          <m:e>
            <m:r>
              <m:rPr>
                <m:sty m:val="i"/>
              </m:rPr>
              <m:t>V</m:t>
            </m:r>
          </m:e>
          <m:sub>
            <m:r>
              <m:rPr>
                <m:sty m:val="i"/>
              </m:rPr>
              <m:t>x</m:t>
            </m:r>
          </m:sub>
        </m:sSub>
        <m:acc>
          <m:accPr>
            <m:chr m:val="⃗"/>
          </m:accPr>
          <m:e>
            <m:r>
              <m:rPr>
                <m:sty m:val="i"/>
              </m:rPr>
              <m:t>i</m:t>
            </m:r>
          </m:e>
        </m:acc>
        <m:r>
          <m:rPr>
            <m:sty m:val="p"/>
          </m:rPr>
          <m:t>+</m:t>
        </m:r>
        <m:sSub>
          <m:sSubPr/>
          <m:e>
            <m:r>
              <m:rPr>
                <m:sty m:val="i"/>
              </m:rPr>
              <m:t>V</m:t>
            </m:r>
          </m:e>
          <m:sub>
            <m:r>
              <m:rPr>
                <m:sty m:val="i"/>
              </m:rPr>
              <m:t>y</m:t>
            </m:r>
          </m:sub>
        </m:sSub>
        <m:acc>
          <m:accPr>
            <m:chr m:val="⃗"/>
          </m:accPr>
          <m:e>
            <m:r>
              <m:rPr>
                <m:sty m:val="i"/>
              </m:rPr>
              <m:t>j</m:t>
            </m:r>
          </m:e>
        </m:acc>
      </m:oMath>
      <w:r>
        <w:rPr>
          <w:rFonts w:eastAsia="Georgia" w:cs="Georgia" w:ascii="Georgia" w:hAnsi="Georgia"/>
        </w:rPr>
        <w:t xml:space="preserve">, soit sous la forme «en colonne»: </w:t>
      </w:r>
      <m:oMath>
        <m:d>
          <m:dPr>
            <m:begChr m:val="("/>
            <m:endChr m:val=")"/>
            <m:grow/>
          </m:dPr>
          <m:e>
            <m:f>
              <m:fPr>
                <m:type m:val="noBar"/>
                <m:ctrlPr>
                  <w:rPr>
                    <w:rFonts w:ascii="Cambria Math" w:hAnsi="Cambria Math"/>
                  </w:rPr>
                </m:ctrlPr>
              </m:fPr>
              <m:num>
                <m:sSub>
                  <m:sSubPr/>
                  <m:e>
                    <m:r>
                      <m:rPr>
                        <m:sty m:val="i"/>
                      </m:rPr>
                      <m:t>V</m:t>
                    </m:r>
                  </m:e>
                  <m:sub>
                    <m:r>
                      <m:rPr>
                        <m:sty m:val="i"/>
                      </m:rPr>
                      <m:t>x</m:t>
                    </m:r>
                  </m:sub>
                </m:sSub>
              </m:num>
              <m:den>
                <m:sSub>
                  <m:sSubPr/>
                  <m:e>
                    <m:r>
                      <m:rPr>
                        <m:sty m:val="i"/>
                      </m:rPr>
                      <m:t>V</m:t>
                    </m:r>
                  </m:e>
                  <m:sub>
                    <m:r>
                      <m:rPr>
                        <m:sty m:val="i"/>
                      </m:rPr>
                      <m:t>y</m:t>
                    </m:r>
                  </m:sub>
                </m:sSub>
              </m:den>
            </m:f>
          </m:e>
        </m:d>
      </m:oMath>
      <w:r>
        <w:rPr/>
        <w:t xml:space="preserve">.</w:t>
      </w:r>
      <w:r>
        <w:rPr/>
        <w:br w:type="textWrapping"/>
      </w:r>
      <w:r>
        <w:rPr>
          <w:rFonts w:eastAsia="Georgia" w:cs="Georgia" w:ascii="Georgia" w:hAnsi="Georgia"/>
        </w:rPr>
        <w:t xml:space="preserve">On note V la norme de la vitesse du point A ( V dépend du temps). Le vecteur vitesse du point A peut donc s'écrire </w:t>
      </w:r>
      <m:oMath>
        <m:sSub>
          <m:sSubPr/>
          <m:e>
            <m:acc>
              <m:accPr>
                <m:chr m:val="⃗"/>
              </m:accPr>
              <m:e>
                <m:r>
                  <m:rPr>
                    <m:sty m:val="i"/>
                  </m:rPr>
                  <m:t>V</m:t>
                </m:r>
              </m:e>
            </m:acc>
          </m:e>
          <m:sub>
            <m:r>
              <m:rPr>
                <m:sty m:val="i"/>
              </m:rPr>
              <m:t>A</m:t>
            </m:r>
          </m:sub>
        </m:sSub>
        <m:r>
          <m:rPr>
            <m:sty m:val="p"/>
          </m:rPr>
          <m:t>=</m:t>
        </m:r>
        <m:r>
          <m:rPr>
            <m:sty m:val="i"/>
          </m:rPr>
          <m:t>V</m:t>
        </m:r>
        <m:acc>
          <m:accPr>
            <m:chr m:val="⃗"/>
          </m:accPr>
          <m:e>
            <m:r>
              <m:rPr>
                <m:sty m:val="i"/>
              </m:rPr>
              <m:t>i</m:t>
            </m:r>
          </m:e>
        </m:acc>
      </m:oMath>
      <w:r>
        <w:rPr/>
        <w:t xml:space="preserve">.</w:t>
      </w:r>
    </w:p>
    <w:p>
      <w:pPr>
        <w:spacing w:after="220" w:lineRule="auto"/>
      </w:pPr>
      <w:r>
        <w:rPr/>
        <w:t xml:space="preserve">On note </w:t>
      </w:r>
      <m:oMath>
        <m:r>
          <m:rPr>
            <m:sty m:val="i"/>
          </m:rPr>
          <m:t>θ</m:t>
        </m:r>
      </m:oMath>
      <w:r>
        <w:rPr>
          <w:rFonts w:eastAsia="Georgia" w:cs="Georgia" w:ascii="Georgia" w:hAnsi="Georgia"/>
        </w:rPr>
        <w:t xml:space="preserve"> l'angle orienté entre le mur et la barre.</w:t>
      </w:r>
      <w:r>
        <w:rPr/>
        <w:br w:type="textWrapping"/>
      </w:r>
      <w:r>
        <w:rPr>
          <w:rFonts w:eastAsia="Georgia" w:cs="Georgia" w:ascii="Georgia" w:hAnsi="Georgia"/>
        </w:rPr>
        <w:t xml:space="preserve">La position d'un point P quelconque de la barre est repérée par la distance </w:t>
      </w:r>
      <m:oMath>
        <m:r>
          <m:rPr>
            <m:sty m:val="p"/>
          </m:rPr>
          <m:t>r</m:t>
        </m:r>
        <m:r>
          <m:rPr>
            <m:sty m:val="p"/>
          </m:rPr>
          <m:t>=</m:t>
        </m:r>
        <m:r>
          <m:rPr>
            <m:sty m:val="p"/>
          </m:rPr>
          <m:t>AP</m:t>
        </m:r>
      </m:oMath>
      <w:r>
        <w:rPr/>
        <w:t xml:space="preserve">.</w:t>
      </w:r>
      <w:r>
        <w:rPr/>
        <w:br w:type="textWrapping"/>
      </w:r>
      <w:r>
        <w:rPr>
          <w:rFonts w:eastAsia="Georgia" w:cs="Georgia" w:ascii="Georgia" w:hAnsi="Georgia"/>
        </w:rPr>
        <w:t xml:space="preserve">Le champ de pesanteur terrestre est supposé uniforme et noté </w:t>
      </w:r>
      <m:oMath>
        <m:acc>
          <m:accPr>
            <m:chr m:val="⃗"/>
          </m:accPr>
          <m:e>
            <m:r>
              <m:rPr>
                <m:sty m:val="i"/>
              </m:rPr>
              <m:t>g</m:t>
            </m:r>
          </m:e>
        </m:acc>
        <m:r>
          <m:rPr>
            <m:sty m:val="p"/>
          </m:rPr>
          <m:t>=</m:t>
        </m:r>
        <m:r>
          <m:rPr>
            <m:sty m:val="p"/>
          </m:rPr>
          <m:t>−</m:t>
        </m:r>
        <m:r>
          <m:rPr>
            <m:sty m:val="i"/>
          </m:rPr>
          <m:t>g</m:t>
        </m:r>
        <m:acc>
          <m:accPr>
            <m:chr m:val="⃗"/>
          </m:accPr>
          <m:e>
            <m:r>
              <m:rPr>
                <m:sty m:val="i"/>
              </m:rPr>
              <m:t>j</m:t>
            </m:r>
          </m:e>
        </m:acc>
        <m:r>
          <m:rPr>
            <m:sty m:val="p"/>
          </m:rPr>
          <m:t>(</m:t>
        </m:r>
        <m:r>
          <m:rPr>
            <m:sty m:val="i"/>
          </m:rPr>
          <m:t>g</m:t>
        </m:r>
        <m:r>
          <m:rPr>
            <m:sty m:val="p"/>
          </m:rPr>
          <m:t>&gt;</m:t>
        </m:r>
        <m:r>
          <m:rPr>
            <m:sty m:val="p"/>
          </m:rPr>
          <m:t>0</m:t>
        </m:r>
        <m:r>
          <m:rPr>
            <m:sty m:val="p"/>
          </m:rPr>
          <m:t>)</m:t>
        </m:r>
      </m:oMath>
      <w:r>
        <w:rPr/>
        <w:t xml:space="preserve">.</w:t>
      </w:r>
      <w:r>
        <w:rPr/>
        <w:br w:type="textWrapping"/>
      </w:r>
      <w:r>
        <w:rPr>
          <w:rFonts w:eastAsia="Georgia" w:cs="Georgia" w:ascii="Georgia" w:hAnsi="Georgia"/>
        </w:rPr>
        <w:t xml:space="preserve">Le référentiel d'étude (dans lequel le système d'axes Ox Oy est fixe) est supposé galiléen.</w:t>
      </w:r>
    </w:p>
    <w:p>
      <w:pPr>
        <w:spacing w:lineRule="auto"/>
        <w:jc w:val="center"/>
      </w:pPr>
      <w:r>
        <w:rPr/>
        <w:drawing>
          <wp:inline distB="0" distL="0" distR="0" distT="0">
            <wp:extent cx="5486400" cy="6163915"/>
            <wp:effectExtent b="0" l="0" r="0" t="0"/>
            <wp:docPr id="5" name="image-03d589b95fa2de952ba26724a63be5f0f73aa4a8.jpg"/>
            <a:graphic>
              <a:graphicData uri="http://schemas.openxmlformats.org/drawingml/2006/picture">
                <pic:pic>
                  <pic:nvPicPr>
                    <pic:cNvPr id="5" name="image-03d589b95fa2de952ba26724a63be5f0f73aa4a8.jpg" descr=""/>
                    <pic:cNvPicPr/>
                  </pic:nvPicPr>
                  <pic:blipFill>
                    <a:blip r:embed="rId9" cstate="print"/>
                    <a:srcRect b="0" l="0" r="0" t="0"/>
                    <a:stretch>
                      <a:fillRect/>
                    </a:stretch>
                  </pic:blipFill>
                  <pic:spPr>
                    <a:xfrm>
                      <a:off x="0" y="0"/>
                      <a:ext cx="5486400" cy="6163915"/>
                    </a:xfrm>
                    <a:prstGeom prst="rect"/>
                  </pic:spPr>
                </pic:pic>
              </a:graphicData>
            </a:graphic>
          </wp:inline>
        </w:drawing>
      </w:r>
    </w:p>
    <w:p>
      <w:pPr>
        <w:spacing w:lineRule="auto"/>
      </w:pPr>
      <w:r>
        <w:rPr/>
        <w:t xml:space="preserve">Figure 4</w:t>
      </w:r>
    </w:p>
    <w:p>
      <w:pPr>
        <w:spacing w:line="271" w:before="330" w:lineRule="auto"/>
      </w:pPr>
      <w:r>
        <w:rPr>
          <w:rFonts w:eastAsia="Georgia" w:cs="Georgia" w:ascii="Georgia" w:hAnsi="Georgia"/>
          <w:b/>
          <w:sz w:val="42"/>
        </w:rPr>
        <w:t xml:space="preserve">Partie I: Etude cinématique du mouvement.</w:t>
      </w:r>
    </w:p>
    <w:p>
      <w:pPr>
        <w:spacing w:lineRule="auto"/>
      </w:pPr>
      <w:r>
        <w:rPr/>
        <w:t xml:space="preserve">1.</w:t>
      </w:r>
    </w:p>
    <w:p>
      <w:pPr>
        <w:spacing w:after="220" w:lineRule="auto"/>
      </w:pPr>
      <w:r>
        <w:rPr/>
        <w:t xml:space="preserve">a. Exprimer le vecteur position </w:t>
      </w:r>
      <m:oMath>
        <m:acc>
          <m:accPr>
            <m:chr m:val="⃗"/>
          </m:accPr>
          <m:e>
            <m:r>
              <m:rPr>
                <m:sty m:val="p"/>
              </m:rPr>
              <m:t>OA</m:t>
            </m:r>
          </m:e>
        </m:acc>
      </m:oMath>
      <w:r>
        <w:rPr/>
        <w:t xml:space="preserve"> du point A en fonction de </w:t>
      </w:r>
      <m:oMath>
        <m:r>
          <m:rPr>
            <m:sty m:val="p"/>
          </m:rPr>
          <m:t>L</m:t>
        </m:r>
        <m:r>
          <m:rPr>
            <m:sty m:val="p"/>
          </m:rPr>
          <m:t>,</m:t>
        </m:r>
        <m:r>
          <m:rPr>
            <m:sty m:val="i"/>
          </m:rPr>
          <m:t>θ</m:t>
        </m:r>
      </m:oMath>
      <w:r>
        <w:rPr/>
        <w:t xml:space="preserve"> et </w:t>
      </w:r>
      <m:oMath>
        <m:acc>
          <m:accPr>
            <m:chr m:val="⃗"/>
          </m:accPr>
          <m:e>
            <m:r>
              <m:rPr>
                <m:sty m:val="p"/>
              </m:rPr>
              <m:t>i</m:t>
            </m:r>
          </m:e>
        </m:acc>
      </m:oMath>
      <w:r>
        <w:rPr/>
        <w:t xml:space="preserve">.</w:t>
      </w:r>
      <w:r>
        <w:rPr/>
        <w:br w:type="textWrapping"/>
      </w:r>
      <w:r>
        <w:rPr/>
        <w:t xml:space="preserve">b. Exprimer le vecteur position </w:t>
      </w:r>
      <m:oMath>
        <m:acc>
          <m:accPr>
            <m:chr m:val="⃗"/>
          </m:accPr>
          <m:e>
            <m:r>
              <m:rPr>
                <m:sty m:val="p"/>
              </m:rPr>
              <m:t>OB</m:t>
            </m:r>
          </m:e>
        </m:acc>
      </m:oMath>
      <w:r>
        <w:rPr/>
        <w:t xml:space="preserve"> du point B en fonction de </w:t>
      </w:r>
      <m:oMath>
        <m:r>
          <m:rPr>
            <m:sty m:val="p"/>
          </m:rPr>
          <m:t>L</m:t>
        </m:r>
        <m:r>
          <m:rPr>
            <m:sty m:val="p"/>
          </m:rPr>
          <m:t>,</m:t>
        </m:r>
        <m:r>
          <m:rPr>
            <m:sty m:val="i"/>
          </m:rPr>
          <m:t>θ</m:t>
        </m:r>
      </m:oMath>
      <w:r>
        <w:rPr/>
        <w:t xml:space="preserve"> et </w:t>
      </w:r>
      <m:oMath>
        <m:acc>
          <m:accPr>
            <m:chr m:val="⃗"/>
          </m:accPr>
          <m:e>
            <m:r>
              <m:rPr>
                <m:sty m:val="p"/>
              </m:rPr>
              <m:t>j</m:t>
            </m:r>
          </m:e>
        </m:acc>
      </m:oMath>
      <w:r>
        <w:rPr/>
        <w:t xml:space="preserve">.</w:t>
      </w:r>
      <w:r>
        <w:rPr/>
        <w:br w:type="textWrapping"/>
      </w:r>
      <w:r>
        <w:rPr/>
        <w:t xml:space="preserve">c. Exprimer le vecteur </w:t>
      </w:r>
      <m:oMath>
        <m:acc>
          <m:accPr>
            <m:chr m:val="⃗"/>
          </m:accPr>
          <m:e>
            <m:r>
              <m:rPr>
                <m:sty m:val="i"/>
              </m:rPr>
              <m:t>A</m:t>
            </m:r>
            <m:r>
              <m:rPr>
                <m:sty m:val="i"/>
              </m:rPr>
              <m:t>B</m:t>
            </m:r>
          </m:e>
        </m:acc>
      </m:oMath>
      <w:r>
        <w:rPr/>
        <w:t xml:space="preserve"> en fonction de </w:t>
      </w:r>
      <m:oMath>
        <m:r>
          <m:rPr>
            <m:sty m:val="i"/>
          </m:rPr>
          <m:t>L</m:t>
        </m:r>
        <m:r>
          <m:rPr>
            <m:sty m:val="p"/>
          </m:rPr>
          <m:t>,</m:t>
        </m:r>
        <m:r>
          <m:rPr>
            <m:sty m:val="i"/>
          </m:rPr>
          <m:t>θ</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t xml:space="preserve">2.</w:t>
      </w:r>
      <w:r>
        <w:rPr/>
        <w:br w:type="textWrapping"/>
      </w:r>
      <w:r>
        <w:rPr/>
        <w:t xml:space="preserve">a. Montrer que le vecteur position du point </w:t>
      </w:r>
      <m:oMath>
        <m:r>
          <m:rPr>
            <m:sty m:val="i"/>
          </m:rPr>
          <m:t>G</m:t>
        </m:r>
      </m:oMath>
      <w:r>
        <w:rPr/>
        <w:t xml:space="preserve"> est tel que </w:t>
      </w:r>
      <m:oMath>
        <m:acc>
          <m:accPr>
            <m:chr m:val="⃗"/>
          </m:accPr>
          <m:e>
            <m:r>
              <m:rPr>
                <m:sty m:val="i"/>
              </m:rPr>
              <m:t>O</m:t>
            </m:r>
            <m:r>
              <m:rPr>
                <m:sty m:val="i"/>
              </m:rPr>
              <m:t>G</m:t>
            </m:r>
          </m:e>
        </m:acc>
        <m:r>
          <m:rPr>
            <m:sty m:val="p"/>
          </m:rPr>
          <m:t>=</m:t>
        </m:r>
        <m:acc>
          <m:accPr>
            <m:chr m:val="⃗"/>
          </m:accPr>
          <m:e>
            <m:r>
              <m:rPr>
                <m:sty m:val="i"/>
              </m:rPr>
              <m:t>O</m:t>
            </m:r>
            <m:r>
              <m:rPr>
                <m:sty m:val="i"/>
              </m:rPr>
              <m:t>A</m:t>
            </m:r>
          </m:e>
        </m:acc>
        <m:r>
          <m:rPr>
            <m:sty m:val="p"/>
          </m:rPr>
          <m:t>+</m:t>
        </m:r>
        <m:f>
          <m:fPr>
            <m:ctrlPr>
              <w:rPr>
                <w:rFonts w:ascii="Cambria Math" w:hAnsi="Cambria Math"/>
              </w:rPr>
            </m:ctrlPr>
          </m:fPr>
          <m:num>
            <m:acc>
              <m:accPr>
                <m:chr m:val="⃗"/>
              </m:accPr>
              <m:e>
                <m:r>
                  <m:rPr>
                    <m:sty m:val="i"/>
                  </m:rPr>
                  <m:t>A</m:t>
                </m:r>
                <m:r>
                  <m:rPr>
                    <m:sty m:val="i"/>
                  </m:rPr>
                  <m:t>B</m:t>
                </m:r>
              </m:e>
            </m:acc>
          </m:num>
          <m:den>
            <m:r>
              <m:rPr>
                <m:sty m:val="p"/>
              </m:rPr>
              <m:t>2</m:t>
            </m:r>
          </m:den>
        </m:f>
      </m:oMath>
      <w:r>
        <w:rPr/>
        <w:t xml:space="preserve">.</w:t>
      </w:r>
      <w:r>
        <w:rPr/>
        <w:br w:type="textWrapping"/>
      </w:r>
      <w:r>
        <w:rPr/>
        <w:t xml:space="preserve">b. Exprimer le vecteur position </w:t>
      </w:r>
      <m:oMath>
        <m:acc>
          <m:accPr>
            <m:chr m:val="⃗"/>
          </m:accPr>
          <m:e>
            <m:r>
              <m:rPr>
                <m:sty m:val="i"/>
              </m:rPr>
              <m:t>O</m:t>
            </m:r>
            <m:r>
              <m:rPr>
                <m:sty m:val="i"/>
              </m:rPr>
              <m:t>G</m:t>
            </m:r>
          </m:e>
        </m:acc>
      </m:oMath>
      <w:r>
        <w:rPr/>
        <w:t xml:space="preserve"> du point </w:t>
      </w:r>
      <m:oMath>
        <m:r>
          <m:rPr>
            <m:sty m:val="i"/>
          </m:rPr>
          <m:t>G</m:t>
        </m:r>
      </m:oMath>
      <w:r>
        <w:rPr/>
        <w:t xml:space="preserve"> en fonction de </w:t>
      </w:r>
      <m:oMath>
        <m:r>
          <m:rPr>
            <m:sty m:val="i"/>
          </m:rPr>
          <m:t>L</m:t>
        </m:r>
        <m:r>
          <m:rPr>
            <m:sty m:val="p"/>
          </m:rPr>
          <m:t>,</m:t>
        </m:r>
        <m:r>
          <m:rPr>
            <m:sty m:val="i"/>
          </m:rPr>
          <m:t>θ</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c. Montrer que la trajectoire du point G est un arc de cercle dont on précisera le centre et le rayon.</w:t>
      </w:r>
      <w:r>
        <w:rPr/>
        <w:br w:type="textWrapping"/>
      </w:r>
      <w:r>
        <w:rPr/>
        <w:t xml:space="preserve">3.</w:t>
      </w:r>
      <w:r>
        <w:rPr/>
        <w:br w:type="textWrapping"/>
      </w:r>
      <w:r>
        <w:rPr/>
        <w:t xml:space="preserve">a. Exprimer le vecteur position </w:t>
      </w:r>
      <m:oMath>
        <m:acc>
          <m:accPr>
            <m:chr m:val="⃗"/>
          </m:accPr>
          <m:e>
            <m:r>
              <m:rPr>
                <m:sty m:val="p"/>
              </m:rPr>
              <m:t>OP</m:t>
            </m:r>
          </m:e>
        </m:acc>
      </m:oMath>
      <w:r>
        <w:rPr/>
        <w:t xml:space="preserve"> d'un point P quelconque de la barre AB en fonction de </w:t>
      </w:r>
      <m:oMath>
        <m:r>
          <m:rPr>
            <m:sty m:val="i"/>
          </m:rPr>
          <m:t>L</m:t>
        </m:r>
        <m:r>
          <m:rPr>
            <m:sty m:val="p"/>
          </m:rPr>
          <m:t>,</m:t>
        </m:r>
        <m:r>
          <m:rPr>
            <m:sty m:val="i"/>
          </m:rPr>
          <m:t>r</m:t>
        </m:r>
        <m:r>
          <m:rPr>
            <m:sty m:val="p"/>
          </m:rPr>
          <m:t>,</m:t>
        </m:r>
        <m:r>
          <m:rPr>
            <m:sty m:val="i"/>
          </m:rPr>
          <m:t>θ</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b. Montrer que la trajectoire de ce point P est une portion d'ellipse, dont on précisera le centre, les axes et les longueurs de ces axes (on supposera </w:t>
      </w:r>
      <m:oMath>
        <m:r>
          <m:rPr>
            <m:sty m:val="p"/>
          </m:rPr>
          <m:t>r</m:t>
        </m:r>
        <m:r>
          <m:rPr>
            <m:sty m:val="p"/>
          </m:rPr>
          <m:t>&lt;</m:t>
        </m:r>
        <m:r>
          <m:rPr>
            <m:sty m:val="p"/>
          </m:rPr>
          <m:t>L</m:t>
        </m:r>
      </m:oMath>
      <w:r>
        <w:rPr/>
        <w:t xml:space="preserve"> ).</w:t>
      </w:r>
      <w:r>
        <w:rPr/>
        <w:br w:type="textWrapping"/>
      </w:r>
      <w:r>
        <w:rPr>
          <w:rFonts w:eastAsia="Georgia" w:cs="Georgia" w:ascii="Georgia" w:hAnsi="Georgia"/>
        </w:rPr>
        <w:t xml:space="preserve">c. Représenter l'allure de cette portion d'ellipse lorsque </w:t>
      </w:r>
      <m:oMath>
        <m:r>
          <m:rPr>
            <m:sty m:val="p"/>
          </m:rPr>
          <m:t>r</m:t>
        </m:r>
        <m:r>
          <m:rPr>
            <m:sty m:val="p"/>
          </m:rPr>
          <m:t>=</m:t>
        </m:r>
        <m:f>
          <m:fPr>
            <m:ctrlPr>
              <w:rPr>
                <w:rFonts w:ascii="Cambria Math" w:hAnsi="Cambria Math"/>
              </w:rPr>
            </m:ctrlPr>
          </m:fPr>
          <m:num>
            <m:r>
              <m:rPr>
                <m:sty m:val="p"/>
              </m:rPr>
              <m:t>L</m:t>
            </m:r>
          </m:num>
          <m:den>
            <m:r>
              <m:rPr>
                <m:sty m:val="p"/>
              </m:rPr>
              <m:t>2</m:t>
            </m:r>
          </m:den>
        </m:f>
      </m:oMath>
      <w:r>
        <w:rPr/>
        <w:t xml:space="preserve">.</w:t>
      </w:r>
      <w:r>
        <w:rPr/>
        <w:br w:type="textWrapping"/>
      </w:r>
      <w:r>
        <w:rPr/>
        <w:t xml:space="preserve">4.</w:t>
      </w:r>
      <w:r>
        <w:rPr/>
        <w:br w:type="textWrapping"/>
      </w:r>
      <w:r>
        <w:rPr/>
        <w:t xml:space="preserve">a. En remarquant que </w:t>
      </w:r>
      <m:oMath>
        <m:acc>
          <m:accPr>
            <m:chr m:val="⃗"/>
          </m:accPr>
          <m:e>
            <m:r>
              <m:rPr>
                <m:sty m:val="i"/>
              </m:rPr>
              <m:t>O</m:t>
            </m:r>
            <m:r>
              <m:rPr>
                <m:sty m:val="i"/>
              </m:rPr>
              <m:t>B</m:t>
            </m:r>
          </m:e>
        </m:acc>
        <m:r>
          <m:rPr>
            <m:sty m:val="p"/>
          </m:rPr>
          <m:t>=</m:t>
        </m:r>
        <m:acc>
          <m:accPr>
            <m:chr m:val="⃗"/>
          </m:accPr>
          <m:e>
            <m:r>
              <m:rPr>
                <m:sty m:val="i"/>
              </m:rPr>
              <m:t>O</m:t>
            </m:r>
            <m:r>
              <m:rPr>
                <m:sty m:val="i"/>
              </m:rPr>
              <m:t>A</m:t>
            </m:r>
          </m:e>
        </m:acc>
        <m:r>
          <m:rPr>
            <m:sty m:val="p"/>
          </m:rPr>
          <m:t>+</m:t>
        </m:r>
        <m:acc>
          <m:accPr>
            <m:chr m:val="⃗"/>
          </m:accPr>
          <m:e>
            <m:r>
              <m:rPr>
                <m:sty m:val="i"/>
              </m:rPr>
              <m:t>A</m:t>
            </m:r>
            <m:r>
              <m:rPr>
                <m:sty m:val="i"/>
              </m:rPr>
              <m:t>B</m:t>
            </m:r>
          </m:e>
        </m:acc>
      </m:oMath>
      <w:r>
        <w:rPr>
          <w:rFonts w:eastAsia="Georgia" w:cs="Georgia" w:ascii="Georgia" w:hAnsi="Georgia"/>
        </w:rPr>
        <w:t xml:space="preserve">, déterminer la relation donnant la vitesse </w:t>
      </w:r>
      <m:oMath>
        <m:sSub>
          <m:sSubPr/>
          <m:e>
            <m:acc>
              <m:accPr>
                <m:chr m:val="⃗"/>
              </m:accPr>
              <m:e>
                <m:r>
                  <m:rPr>
                    <m:sty m:val="i"/>
                  </m:rPr>
                  <m:t>V</m:t>
                </m:r>
              </m:e>
            </m:acc>
          </m:e>
          <m:sub>
            <m:r>
              <m:rPr>
                <m:sty m:val="i"/>
              </m:rPr>
              <m:t>B</m:t>
            </m:r>
          </m:sub>
        </m:sSub>
      </m:oMath>
      <w:r>
        <w:rPr/>
        <w:t xml:space="preserve"> du point </w:t>
      </w:r>
      <m:oMath>
        <m:r>
          <m:rPr>
            <m:sty m:val="i"/>
          </m:rPr>
          <m:t>B</m:t>
        </m:r>
      </m:oMath>
      <w:r>
        <w:rPr/>
        <w:t xml:space="preserve"> en fonction de </w:t>
      </w:r>
      <m:oMath>
        <m:sSub>
          <m:sSubPr/>
          <m:e>
            <m:acc>
              <m:accPr>
                <m:chr m:val="⃗"/>
              </m:accPr>
              <m:e>
                <m:r>
                  <m:rPr>
                    <m:sty m:val="i"/>
                  </m:rPr>
                  <m:t>V</m:t>
                </m:r>
              </m:e>
            </m:acc>
          </m:e>
          <m:sub>
            <m:r>
              <m:rPr>
                <m:sty m:val="i"/>
              </m:rPr>
              <m:t>A</m:t>
            </m:r>
          </m:sub>
        </m:sSub>
        <m:r>
          <m:rPr>
            <m:sty m:val="p"/>
          </m:rPr>
          <m:t>,</m:t>
        </m:r>
        <m:r>
          <m:rPr>
            <m:sty m:val="i"/>
          </m:rPr>
          <m:t>L</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oMath>
      <w:r>
        <w:rPr>
          <w:rFonts w:eastAsia="Georgia" w:cs="Georgia" w:ascii="Georgia" w:hAnsi="Georgia"/>
        </w:rPr>
        <w:t xml:space="preserve"> (dérivée de </w:t>
      </w:r>
      <m:oMath>
        <m:r>
          <m:rPr>
            <m:sty m:val="i"/>
          </m:rPr>
          <m:t>θ</m:t>
        </m:r>
      </m:oMath>
      <w:r>
        <w:rPr/>
        <w:t xml:space="preserve"> par rapport au temps), </w:t>
      </w:r>
      <m:oMath>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t xml:space="preserve">b. En remarquant que la vitesse du point </w:t>
      </w:r>
      <m:oMath>
        <m:r>
          <m:rPr>
            <m:sty m:val="i"/>
          </m:rPr>
          <m:t>B</m:t>
        </m:r>
      </m:oMath>
      <w:r>
        <w:rPr>
          <w:rFonts w:eastAsia="Georgia" w:cs="Georgia" w:ascii="Georgia" w:hAnsi="Georgia"/>
        </w:rPr>
        <w:t xml:space="preserve"> doit être orientée parallèlement </w:t>
      </w:r>
      <m:oMath>
        <m:r>
          <m:rPr>
            <m:sty m:val="i"/>
          </m:rPr>
          <m:t>a</m:t>
        </m:r>
        <m:r>
          <m:rPr>
            <m:sty m:val="p"/>
          </m:rPr>
          <m:t>̀</m:t>
        </m:r>
        <m:acc>
          <m:accPr>
            <m:chr m:val="⃗"/>
          </m:accPr>
          <m:e>
            <m:r>
              <m:rPr>
                <m:sty m:val="i"/>
              </m:rPr>
              <m:t>j</m:t>
            </m:r>
          </m:e>
        </m:acc>
      </m:oMath>
      <w:r>
        <w:rPr/>
        <w:t xml:space="preserve">, montrer que </w:t>
      </w:r>
      <m:oMath>
        <m:f>
          <m:fPr>
            <m:ctrlPr>
              <w:rPr>
                <w:rFonts w:ascii="Cambria Math" w:hAnsi="Cambria Math"/>
              </w:rPr>
            </m:ctrlPr>
          </m:fPr>
          <m:num>
            <m:r>
              <m:rPr>
                <m:sty m:val="p"/>
              </m:rPr>
              <m:t>d</m:t>
            </m:r>
            <m:r>
              <m:rPr>
                <m:sty m:val="i"/>
              </m:rPr>
              <m:t>θ</m:t>
            </m:r>
          </m:num>
          <m:den>
            <m:r>
              <m:rPr>
                <m:sty m:val="p"/>
              </m:rPr>
              <m:t>dt</m:t>
            </m:r>
          </m:den>
        </m:f>
        <m:r>
          <m:rPr>
            <m:sty m:val="p"/>
          </m:rPr>
          <m:t>=</m:t>
        </m:r>
        <m:f>
          <m:fPr>
            <m:ctrlPr>
              <w:rPr>
                <w:rFonts w:ascii="Cambria Math" w:hAnsi="Cambria Math"/>
              </w:rPr>
            </m:ctrlPr>
          </m:fPr>
          <m:num>
            <m:r>
              <m:rPr>
                <m:sty m:val="p"/>
              </m:rPr>
              <m:t>V</m:t>
            </m:r>
          </m:num>
          <m:den>
            <m:r>
              <m:rPr>
                <m:sty m:val="p"/>
              </m:rPr>
              <m:t>2</m:t>
            </m:r>
            <m:r>
              <m:rPr>
                <m:nor/>
              </m:rPr>
              <m:t xml:space="preserve"> </m:t>
            </m:r>
            <m:r>
              <m:rPr>
                <m:sty m:val="p"/>
              </m:rPr>
              <m:t>L</m:t>
            </m:r>
            <m:r>
              <m:rPr>
                <m:sty m:val="p"/>
              </m:rPr>
              <m:t>cos</m:t>
            </m:r>
            <m:r>
              <m:rPr>
                <m:sty m:val="p"/>
              </m:rPr>
              <m:t>⁡</m:t>
            </m:r>
            <m:r>
              <m:rPr>
                <m:sty m:val="i"/>
              </m:rPr>
              <m:t>θ</m:t>
            </m:r>
          </m:den>
        </m:f>
      </m:oMath>
      <w:r>
        <w:rPr/>
        <w:t xml:space="preserve">.</w:t>
      </w:r>
      <w:r>
        <w:rPr/>
        <w:br w:type="textWrapping"/>
      </w:r>
      <w:r>
        <w:rPr/>
        <w:t xml:space="preserve">c. Exprimer alors la vitesse du point </w:t>
      </w:r>
      <m:oMath>
        <m:r>
          <m:rPr>
            <m:sty m:val="i"/>
          </m:rPr>
          <m:t>B</m:t>
        </m:r>
      </m:oMath>
      <w:r>
        <w:rPr/>
        <w:t xml:space="preserve"> uniquement en fonction de </w:t>
      </w:r>
      <m:oMath>
        <m:r>
          <m:rPr>
            <m:sty m:val="i"/>
          </m:rPr>
          <m:t>V</m:t>
        </m:r>
        <m:r>
          <m:rPr>
            <m:sty m:val="p"/>
          </m:rPr>
          <m:t>,</m:t>
        </m:r>
        <m:r>
          <m:rPr>
            <m:sty m:val="i"/>
          </m:rPr>
          <m:t>θ</m:t>
        </m:r>
      </m:oMath>
      <w:r>
        <w:rPr/>
        <w:t xml:space="preserve"> et </w:t>
      </w:r>
      <m:oMath>
        <m:acc>
          <m:accPr>
            <m:chr m:val="⃗"/>
          </m:accPr>
          <m:e>
            <m:r>
              <m:rPr>
                <m:sty m:val="i"/>
              </m:rPr>
              <m:t>j</m:t>
            </m:r>
          </m:e>
        </m:acc>
      </m:oMath>
      <w:r>
        <w:rPr/>
        <w:t xml:space="preserve">.</w:t>
      </w:r>
      <w:r>
        <w:rPr/>
        <w:br w:type="textWrapping"/>
      </w:r>
      <w:r>
        <w:rPr/>
        <w:t xml:space="preserve">5.</w:t>
      </w:r>
      <w:r>
        <w:rPr/>
        <w:br w:type="textWrapping"/>
      </w:r>
      <w:r>
        <w:rPr/>
        <w:t xml:space="preserve">a. En vous servant de la question 2.b, donner l'expression de la vitesse </w:t>
      </w:r>
      <m:oMath>
        <m:sSub>
          <m:sSubPr/>
          <m:e>
            <m:acc>
              <m:accPr>
                <m:chr m:val="⃗"/>
              </m:accPr>
              <m:e>
                <m:r>
                  <m:rPr>
                    <m:sty m:val="i"/>
                  </m:rPr>
                  <m:t>V</m:t>
                </m:r>
              </m:e>
            </m:acc>
          </m:e>
          <m:sub>
            <m:r>
              <m:rPr>
                <m:sty m:val="i"/>
              </m:rPr>
              <m:t>G</m:t>
            </m:r>
          </m:sub>
        </m:sSub>
      </m:oMath>
      <w:r>
        <w:rPr/>
        <w:t xml:space="preserve"> du point </w:t>
      </w:r>
      <m:oMath>
        <m:r>
          <m:rPr>
            <m:sty m:val="i"/>
          </m:rPr>
          <m:t>G</m:t>
        </m:r>
      </m:oMath>
      <w:r>
        <w:rPr/>
        <w:t xml:space="preserve"> en fonction de </w:t>
      </w:r>
      <m:oMath>
        <m:r>
          <m:rPr>
            <m:sty m:val="i"/>
          </m:rPr>
          <m:t>L</m:t>
        </m:r>
        <m:r>
          <m:rPr>
            <m:sty m:val="p"/>
          </m:rPr>
          <m:t>,</m:t>
        </m:r>
        <m:r>
          <m:rPr>
            <m:sty m:val="i"/>
          </m:rPr>
          <m:t>θ</m:t>
        </m:r>
        <m:r>
          <m:rPr>
            <m:sty m:val="p"/>
          </m:rPr>
          <m:t>,</m:t>
        </m:r>
        <m:f>
          <m:fPr>
            <m:ctrlPr>
              <w:rPr>
                <w:rFonts w:ascii="Cambria Math" w:hAnsi="Cambria Math"/>
              </w:rPr>
            </m:ctrlPr>
          </m:fPr>
          <m:num>
            <m:r>
              <m:rPr>
                <m:sty m:val="i"/>
              </m:rPr>
              <m:t>d</m:t>
            </m:r>
            <m:r>
              <m:rPr>
                <m:sty m:val="i"/>
              </m:rPr>
              <m:t>θ</m:t>
            </m:r>
          </m:num>
          <m:den>
            <m:r>
              <m:rPr>
                <m:sty m:val="i"/>
              </m:rPr>
              <m:t>d</m:t>
            </m:r>
            <m:r>
              <m:rPr>
                <m:sty m:val="i"/>
              </m:rPr>
              <m:t>t</m:t>
            </m:r>
          </m:den>
        </m:f>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b. En déduire en utilisant la question </w:t>
      </w:r>
      <m:oMath>
        <m:r>
          <m:rPr>
            <m:sty m:val="p"/>
          </m:rPr>
          <m:t>4</m:t>
        </m:r>
        <m:r>
          <m:rPr>
            <m:sty m:val="p"/>
          </m:rPr>
          <m:t>.</m:t>
        </m:r>
        <m:r>
          <m:rPr>
            <m:sty m:val="p"/>
          </m:rPr>
          <m:t>b</m:t>
        </m:r>
      </m:oMath>
      <w:r>
        <w:rPr/>
        <w:t xml:space="preserve"> l'expression de la vitesse </w:t>
      </w:r>
      <m:oMath>
        <m:sSub>
          <m:sSubPr/>
          <m:e>
            <m:acc>
              <m:accPr>
                <m:chr m:val="⃗"/>
              </m:accPr>
              <m:e>
                <m:r>
                  <m:rPr>
                    <m:sty m:val="i"/>
                  </m:rPr>
                  <m:t>V</m:t>
                </m:r>
              </m:e>
            </m:acc>
          </m:e>
          <m:sub>
            <m:r>
              <m:rPr>
                <m:sty m:val="p"/>
              </m:rPr>
              <m:t>G</m:t>
            </m:r>
          </m:sub>
        </m:sSub>
      </m:oMath>
      <w:r>
        <w:rPr/>
        <w:t xml:space="preserve"> du point G en fonction de </w:t>
      </w:r>
      <m:oMath>
        <m:r>
          <m:rPr>
            <m:sty m:val="i"/>
          </m:rPr>
          <m:t>θ</m:t>
        </m:r>
        <m:r>
          <m:rPr>
            <m:sty m:val="p"/>
          </m:rPr>
          <m:t>,</m:t>
        </m:r>
        <m:r>
          <m:rPr>
            <m:sty m:val="i"/>
          </m:rPr>
          <m:t>V</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6. Déterminer l'expression de l'accélération </w:t>
      </w:r>
      <m:oMath>
        <m:acc>
          <m:accPr>
            <m:chr m:val="⃗"/>
          </m:accPr>
          <m:e>
            <m:sSub>
              <m:sSubPr/>
              <m:e>
                <m:r>
                  <m:rPr>
                    <m:sty m:val="p"/>
                  </m:rPr>
                  <m:t>a</m:t>
                </m:r>
              </m:e>
              <m:sub>
                <m:r>
                  <m:rPr>
                    <m:sty m:val="p"/>
                  </m:rPr>
                  <m:t>G</m:t>
                </m:r>
              </m:sub>
            </m:sSub>
          </m:e>
        </m:acc>
      </m:oMath>
      <w:r>
        <w:rPr/>
        <w:t xml:space="preserve"> du point G en fonction de </w:t>
      </w:r>
      <m:oMath>
        <m:r>
          <m:rPr>
            <m:sty m:val="p"/>
          </m:rPr>
          <m:t>L</m:t>
        </m:r>
        <m:r>
          <m:rPr>
            <m:sty m:val="p"/>
          </m:rPr>
          <m:t>,</m:t>
        </m:r>
        <m:r>
          <m:rPr>
            <m:sty m:val="i"/>
          </m:rPr>
          <m:t>θ</m:t>
        </m:r>
        <m:r>
          <m:rPr>
            <m:sty m:val="p"/>
          </m:rPr>
          <m:t>,</m:t>
        </m:r>
        <m:f>
          <m:fPr>
            <m:ctrlPr>
              <w:rPr>
                <w:rFonts w:ascii="Cambria Math" w:hAnsi="Cambria Math"/>
              </w:rPr>
            </m:ctrlPr>
          </m:fPr>
          <m:num>
            <m:r>
              <m:rPr>
                <m:sty m:val="p"/>
              </m:rPr>
              <m:t>d</m:t>
            </m:r>
            <m:r>
              <m:rPr>
                <m:sty m:val="i"/>
              </m:rPr>
              <m:t>θ</m:t>
            </m:r>
          </m:num>
          <m:den>
            <m:r>
              <m:rPr>
                <m:sty m:val="p"/>
              </m:rPr>
              <m:t>dt</m:t>
            </m:r>
          </m:den>
        </m:f>
        <m:r>
          <m:rPr>
            <m:sty m:val="p"/>
          </m:rPr>
          <m:t>,</m:t>
        </m:r>
        <m:f>
          <m:fPr>
            <m:ctrlPr>
              <w:rPr>
                <w:rFonts w:ascii="Cambria Math" w:hAnsi="Cambria Math"/>
              </w:rPr>
            </m:ctrlPr>
          </m:fPr>
          <m:num>
            <m:sSup>
              <m:sSupPr/>
              <m:e>
                <m:r>
                  <m:rPr>
                    <m:sty m:val="p"/>
                  </m:rPr>
                  <m:t>d</m:t>
                </m:r>
              </m:e>
              <m:sup>
                <m:r>
                  <m:rPr>
                    <m:sty m:val="p"/>
                  </m:rPr>
                  <m:t>2</m:t>
                </m:r>
              </m:sup>
            </m:sSup>
            <m:r>
              <m:rPr>
                <m:sty m:val="i"/>
              </m:rPr>
              <m:t>θ</m:t>
            </m:r>
          </m:num>
          <m:den>
            <m:sSup>
              <m:sSupPr/>
              <m:e>
                <m:r>
                  <m:rPr>
                    <m:sty m:val="p"/>
                  </m:rPr>
                  <m:t>dt</m:t>
                </m:r>
              </m:e>
              <m:sup>
                <m:r>
                  <m:rPr>
                    <m:sty m:val="p"/>
                  </m:rPr>
                  <m:t>2</m:t>
                </m:r>
              </m:sup>
            </m:sSup>
          </m:den>
        </m:f>
      </m:oMath>
      <w:r>
        <w:rPr>
          <w:rFonts w:eastAsia="Georgia" w:cs="Georgia" w:ascii="Georgia" w:hAnsi="Georgia"/>
        </w:rPr>
        <w:t xml:space="preserve"> (dérivée seconde de </w:t>
      </w:r>
      <m:oMath>
        <m:r>
          <m:rPr>
            <m:sty m:val="i"/>
          </m:rPr>
          <m:t>θ</m:t>
        </m:r>
      </m:oMath>
      <w:r>
        <w:rPr/>
        <w:t xml:space="preserve"> par rapport au temps), </w:t>
      </w:r>
      <m:oMath>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t xml:space="preserve">7.</w:t>
      </w:r>
      <w:r>
        <w:rPr/>
        <w:br w:type="textWrapping"/>
      </w:r>
      <w:r>
        <w:rPr/>
        <w:t xml:space="preserve">a. En vous servant de la question 3.a, donner l'expression de la vitesse </w:t>
      </w:r>
      <m:oMath>
        <m:sSub>
          <m:sSubPr/>
          <m:e>
            <m:acc>
              <m:accPr>
                <m:chr m:val="⃗"/>
              </m:accPr>
              <m:e>
                <m:r>
                  <m:rPr>
                    <m:sty m:val="i"/>
                  </m:rPr>
                  <m:t>V</m:t>
                </m:r>
              </m:e>
            </m:acc>
          </m:e>
          <m:sub>
            <m:r>
              <m:rPr>
                <m:sty m:val="i"/>
              </m:rPr>
              <m:t>p</m:t>
            </m:r>
          </m:sub>
        </m:sSub>
      </m:oMath>
      <w:r>
        <w:rPr/>
        <w:t xml:space="preserve"> d'un point quelconque P en fonction de </w:t>
      </w:r>
      <m:oMath>
        <m:r>
          <m:rPr>
            <m:sty m:val="p"/>
          </m:rPr>
          <m:t>L</m:t>
        </m:r>
        <m:r>
          <m:rPr>
            <m:sty m:val="p"/>
          </m:rPr>
          <m:t>,</m:t>
        </m:r>
        <m:r>
          <m:rPr>
            <m:sty m:val="p"/>
          </m:rPr>
          <m:t>r</m:t>
        </m:r>
        <m:r>
          <m:rPr>
            <m:sty m:val="p"/>
          </m:rPr>
          <m:t>,</m:t>
        </m:r>
        <m:r>
          <m:rPr>
            <m:sty m:val="i"/>
          </m:rPr>
          <m:t>θ</m:t>
        </m:r>
        <m:r>
          <m:rPr>
            <m:sty m:val="p"/>
          </m:rPr>
          <m:t>,</m:t>
        </m:r>
        <m:f>
          <m:fPr>
            <m:ctrlPr>
              <w:rPr>
                <w:rFonts w:ascii="Cambria Math" w:hAnsi="Cambria Math"/>
              </w:rPr>
            </m:ctrlPr>
          </m:fPr>
          <m:num>
            <m:r>
              <m:rPr>
                <m:sty m:val="p"/>
              </m:rPr>
              <m:t>d</m:t>
            </m:r>
            <m:r>
              <m:rPr>
                <m:sty m:val="i"/>
              </m:rPr>
              <m:t>θ</m:t>
            </m:r>
          </m:num>
          <m:den>
            <m:r>
              <m:rPr>
                <m:sty m:val="p"/>
              </m:rPr>
              <m:t>dt</m:t>
            </m:r>
          </m:den>
        </m:f>
        <m:r>
          <m:rPr>
            <m:sty m:val="p"/>
          </m:rPr>
          <m:t>,</m:t>
        </m:r>
        <m:acc>
          <m:accPr>
            <m:chr m:val="⃗"/>
          </m:accPr>
          <m:e>
            <m:r>
              <m:rPr>
                <m:sty m:val="p"/>
              </m:rPr>
              <m:t>i</m:t>
            </m:r>
          </m:e>
        </m:acc>
      </m:oMath>
      <w:r>
        <w:rPr/>
        <w:t xml:space="preserve"> et </w:t>
      </w:r>
      <m:oMath>
        <m:acc>
          <m:accPr>
            <m:chr m:val="⃗"/>
          </m:accPr>
          <m:e>
            <m:r>
              <m:rPr>
                <m:sty m:val="p"/>
              </m:rPr>
              <m:t>j</m:t>
            </m:r>
          </m:e>
        </m:acc>
      </m:oMath>
      <w:r>
        <w:rPr/>
        <w:t xml:space="preserve">.</w:t>
      </w:r>
      <w:r>
        <w:rPr/>
        <w:br w:type="textWrapping"/>
      </w:r>
      <w:r>
        <w:rPr>
          <w:rFonts w:eastAsia="Georgia" w:cs="Georgia" w:ascii="Georgia" w:hAnsi="Georgia"/>
        </w:rPr>
        <w:t xml:space="preserve">b. En déduire, en utilisant la question 4.b, l'expression de la vitesse </w:t>
      </w:r>
      <m:oMath>
        <m:sSub>
          <m:sSubPr/>
          <m:e>
            <m:acc>
              <m:accPr>
                <m:chr m:val="⃗"/>
              </m:accPr>
              <m:e>
                <m:r>
                  <m:rPr>
                    <m:sty m:val="i"/>
                  </m:rPr>
                  <m:t>V</m:t>
                </m:r>
              </m:e>
            </m:acc>
          </m:e>
          <m:sub>
            <m:r>
              <m:rPr>
                <m:sty m:val="i"/>
              </m:rPr>
              <m:t>P</m:t>
            </m:r>
          </m:sub>
        </m:sSub>
      </m:oMath>
      <w:r>
        <w:rPr/>
        <w:t xml:space="preserve"> d'un point quelconque </w:t>
      </w:r>
      <m:oMath>
        <m:r>
          <m:rPr>
            <m:sty m:val="i"/>
          </m:rPr>
          <m:t>P</m:t>
        </m:r>
      </m:oMath>
      <w:r>
        <w:rPr/>
        <w:t xml:space="preserve"> en fonction de </w:t>
      </w:r>
      <m:oMath>
        <m:r>
          <m:rPr>
            <m:sty m:val="i"/>
          </m:rPr>
          <m:t>r</m:t>
        </m:r>
        <m:r>
          <m:rPr>
            <m:sty m:val="p"/>
          </m:rPr>
          <m:t>,</m:t>
        </m:r>
        <m:r>
          <m:rPr>
            <m:sty m:val="i"/>
          </m:rPr>
          <m:t>L</m:t>
        </m:r>
        <m:r>
          <m:rPr>
            <m:sty m:val="p"/>
          </m:rPr>
          <m:t>,</m:t>
        </m:r>
        <m:r>
          <m:rPr>
            <m:sty m:val="i"/>
          </m:rPr>
          <m:t>θ</m:t>
        </m:r>
        <m:r>
          <m:rPr>
            <m:sty m:val="p"/>
          </m:rPr>
          <m:t>,</m:t>
        </m:r>
        <m:r>
          <m:rPr>
            <m:sty m:val="i"/>
          </m:rPr>
          <m:t>V</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rFonts w:eastAsia="Georgia" w:cs="Georgia" w:ascii="Georgia" w:hAnsi="Georgia"/>
        </w:rPr>
        <w:t xml:space="preserve">c. Vérifier en prenant pour </w:t>
      </w:r>
      <m:oMath>
        <m:r>
          <m:rPr>
            <m:sty m:val="i"/>
          </m:rPr>
          <m:t>r</m:t>
        </m:r>
      </m:oMath>
      <w:r>
        <w:rPr/>
        <w:t xml:space="preserve"> les valeurs </w:t>
      </w:r>
      <m:oMath>
        <m:r>
          <m:rPr>
            <m:sty m:val="i"/>
          </m:rPr>
          <m:t>L</m:t>
        </m:r>
      </m:oMath>
      <w:r>
        <w:rPr/>
        <w:t xml:space="preserve"> et </w:t>
      </w:r>
      <m:oMath>
        <m:r>
          <m:rPr>
            <m:sty m:val="p"/>
          </m:rPr>
          <m:t>2</m:t>
        </m:r>
        <m:r>
          <m:rPr>
            <m:sty m:val="i"/>
          </m:rPr>
          <m:t>L</m:t>
        </m:r>
      </m:oMath>
      <w:r>
        <w:rPr>
          <w:rFonts w:eastAsia="Georgia" w:cs="Georgia" w:ascii="Georgia" w:hAnsi="Georgia"/>
        </w:rPr>
        <w:t xml:space="preserve"> que vous retrouvez les résultats des questions 5.b et 4.c.</w:t>
      </w:r>
    </w:p>
    <w:p>
      <w:pPr>
        <w:spacing w:line="271" w:before="330" w:lineRule="auto"/>
      </w:pPr>
      <w:r>
        <w:rPr>
          <w:rFonts w:eastAsia="Georgia" w:cs="Georgia" w:ascii="Georgia" w:hAnsi="Georgia"/>
          <w:b/>
          <w:sz w:val="42"/>
        </w:rPr>
        <w:t xml:space="preserve">Partie II : Etude énergétique du mouvement, relation entre </w:t>
      </w:r>
      <m:oMath>
        <m:r>
          <m:rPr>
            <m:sty m:val="i"/>
          </m:rPr>
          <w:rPr>
            <w:sz w:val="42"/>
          </w:rPr>
          <m:t>V</m:t>
        </m:r>
      </m:oMath>
      <w:r>
        <w:rPr>
          <w:b/>
          <w:sz w:val="42"/>
        </w:rPr>
        <w:t xml:space="preserve"> et </w:t>
      </w:r>
      <m:oMath>
        <m:r>
          <m:rPr>
            <m:sty m:val="i"/>
          </m:rPr>
          <w:rPr>
            <w:sz w:val="42"/>
          </w:rPr>
          <m:t>θ</m:t>
        </m:r>
      </m:oMath>
      <w:r>
        <w:rPr>
          <w:b/>
          <w:sz w:val="42"/>
        </w:rPr>
        <w:t xml:space="preserve">.</w:t>
      </w:r>
    </w:p>
    <w:p>
      <w:pPr>
        <w:spacing w:after="220" w:lineRule="auto"/>
      </w:pPr>
      <w:r>
        <w:rPr>
          <w:rFonts w:eastAsia="Georgia" w:cs="Georgia" w:ascii="Georgia" w:hAnsi="Georgia"/>
        </w:rPr>
        <w:t xml:space="preserve">On suppose que la barre est soumise uniquement à son poids et aux deux actions de contact </w:t>
      </w:r>
      <m:oMath>
        <m:acc>
          <m:accPr>
            <m:chr m:val="⃗"/>
          </m:accPr>
          <m:e>
            <m:sSub>
              <m:sSubPr/>
              <m:e>
                <m:r>
                  <m:rPr>
                    <m:sty m:val="i"/>
                  </m:rPr>
                  <m:t>R</m:t>
                </m:r>
              </m:e>
              <m:sub>
                <m:r>
                  <m:rPr>
                    <m:sty m:val="i"/>
                  </m:rPr>
                  <m:t>A</m:t>
                </m:r>
              </m:sub>
            </m:sSub>
          </m:e>
        </m:acc>
      </m:oMath>
      <w:r>
        <w:rPr/>
        <w:t xml:space="preserve"> et </w:t>
      </w:r>
      <m:oMath>
        <m:acc>
          <m:accPr>
            <m:chr m:val="⃗"/>
          </m:accPr>
          <m:e>
            <m:sSub>
              <m:sSubPr/>
              <m:e>
                <m:r>
                  <m:rPr>
                    <m:sty m:val="i"/>
                  </m:rPr>
                  <m:t>R</m:t>
                </m:r>
              </m:e>
              <m:sub>
                <m:r>
                  <m:rPr>
                    <m:sty m:val="i"/>
                  </m:rPr>
                  <m:t>B</m:t>
                </m:r>
              </m:sub>
            </m:sSub>
          </m:e>
        </m:acc>
      </m:oMath>
      <w:r>
        <w:rPr/>
        <w:t xml:space="preserve"> en </w:t>
      </w:r>
      <m:oMath>
        <m:r>
          <m:rPr>
            <m:sty m:val="i"/>
          </m:rPr>
          <m:t>A</m:t>
        </m:r>
      </m:oMath>
      <w:r>
        <w:rPr/>
        <w:t xml:space="preserve"> et </w:t>
      </w:r>
      <m:oMath>
        <m:r>
          <m:rPr>
            <m:sty m:val="i"/>
          </m:rPr>
          <m:t>B</m:t>
        </m:r>
      </m:oMath>
      <w:r>
        <w:rPr/>
        <w:t xml:space="preserve">. On suppose que ces deux actions de contact sont sans frottement.</w:t>
      </w:r>
      <w:r>
        <w:rPr/>
        <w:br w:type="textWrapping"/>
      </w:r>
      <w:r>
        <w:rPr/>
        <w:t xml:space="preserve">8. Montrer que les puissances de ces actions de contact en A et B sont nulles.</w:t>
      </w:r>
      <w:r>
        <w:rPr/>
        <w:br w:type="textWrapping"/>
      </w:r>
      <w:r>
        <w:rPr/>
        <w:t xml:space="preserve">9.</w:t>
      </w:r>
      <w:r>
        <w:rPr/>
        <w:br w:type="textWrapping"/>
      </w:r>
      <w:r>
        <w:rPr>
          <w:rFonts w:eastAsia="Georgia" w:cs="Georgia" w:ascii="Georgia" w:hAnsi="Georgia"/>
        </w:rPr>
        <w:t xml:space="preserve">a. Donner l'énergie potentielle de pesanteur </w:t>
      </w:r>
      <m:oMath>
        <m:sSub>
          <m:sSubPr/>
          <m:e>
            <m:r>
              <m:rPr>
                <m:sty m:val="p"/>
              </m:rPr>
              <m:t>E</m:t>
            </m:r>
          </m:e>
          <m:sub>
            <m:r>
              <m:rPr>
                <m:sty m:val="p"/>
              </m:rPr>
              <m:t>p</m:t>
            </m:r>
          </m:sub>
        </m:sSub>
      </m:oMath>
      <w:r>
        <w:rPr/>
        <w:t xml:space="preserve"> de la barre en fonction de M , g et </w:t>
      </w:r>
      <m:oMath>
        <m:sSub>
          <m:sSubPr/>
          <m:e>
            <m:r>
              <m:rPr>
                <m:sty m:val="p"/>
              </m:rPr>
              <m:t>y</m:t>
            </m:r>
          </m:e>
          <m:sub>
            <m:r>
              <m:rPr>
                <m:sty m:val="p"/>
              </m:rPr>
              <m:t>G</m:t>
            </m:r>
          </m:sub>
        </m:sSub>
      </m:oMath>
      <w:r>
        <w:rPr/>
        <w:t xml:space="preserve"> ( </w:t>
      </w:r>
      <m:oMath>
        <m:sSub>
          <m:sSubPr/>
          <m:e>
            <m:r>
              <m:rPr>
                <m:sty m:val="p"/>
              </m:rPr>
              <m:t>y</m:t>
            </m:r>
          </m:e>
          <m:sub>
            <m:r>
              <m:rPr>
                <m:sty m:val="p"/>
              </m:rPr>
              <m:t>G</m:t>
            </m:r>
          </m:sub>
        </m:sSub>
      </m:oMath>
      <w:r>
        <w:rPr>
          <w:rFonts w:eastAsia="Georgia" w:cs="Georgia" w:ascii="Georgia" w:hAnsi="Georgia"/>
        </w:rPr>
        <w:t xml:space="preserve"> représentant l'ordonnée cartésienne du point G ). On prendra par convention l'énergie potentielle nulle quand </w:t>
      </w:r>
      <m:oMath>
        <m:sSub>
          <m:sSubPr/>
          <m:e>
            <m:r>
              <m:rPr>
                <m:sty m:val="p"/>
              </m:rPr>
              <m:t>y</m:t>
            </m:r>
          </m:e>
          <m:sub>
            <m:r>
              <m:rPr>
                <m:sty m:val="p"/>
              </m:rPr>
              <m:t>G</m:t>
            </m:r>
          </m:sub>
        </m:sSub>
        <m:r>
          <m:rPr>
            <m:sty m:val="p"/>
          </m:rPr>
          <m:t>=</m:t>
        </m:r>
        <m:r>
          <m:rPr>
            <m:sty m:val="p"/>
          </m:rPr>
          <m:t>0</m:t>
        </m:r>
      </m:oMath>
      <w:r>
        <w:rPr/>
        <w:t xml:space="preserve">.</w:t>
      </w:r>
      <w:r>
        <w:rPr/>
        <w:br w:type="textWrapping"/>
      </w:r>
      <w:r>
        <w:rPr>
          <w:rFonts w:eastAsia="Georgia" w:cs="Georgia" w:ascii="Georgia" w:hAnsi="Georgia"/>
        </w:rPr>
        <w:t xml:space="preserve">b. Démontrer la formule précédente en utilisant la définition d'une énergie potentielle.</w:t>
      </w:r>
      <w:r>
        <w:rPr/>
        <w:br w:type="textWrapping"/>
      </w:r>
      <w:r>
        <w:rPr>
          <w:rFonts w:eastAsia="Georgia" w:cs="Georgia" w:ascii="Georgia" w:hAnsi="Georgia"/>
        </w:rPr>
        <w:t xml:space="preserve">c. Donner l'expression de l'énergie potentielle de pesanteur en fonction de </w:t>
      </w:r>
      <m:oMath>
        <m:r>
          <m:rPr>
            <m:sty m:val="p"/>
          </m:rPr>
          <m:t>M</m:t>
        </m:r>
        <m:r>
          <m:rPr>
            <m:sty m:val="p"/>
          </m:rPr>
          <m:t>,</m:t>
        </m:r>
        <m:r>
          <m:rPr>
            <m:sty m:val="p"/>
          </m:rPr>
          <m:t>g</m:t>
        </m:r>
      </m:oMath>
      <w:r>
        <w:rPr/>
        <w:t xml:space="preserve">, L et </w:t>
      </w:r>
      <m:oMath>
        <m:r>
          <m:rPr>
            <m:sty m:val="i"/>
          </m:rPr>
          <m:t>θ</m:t>
        </m:r>
      </m:oMath>
      <w:r>
        <w:rPr/>
        <w:t xml:space="preserve">.</w:t>
      </w:r>
    </w:p>
    <w:p>
      <w:pPr>
        <w:spacing w:after="220" w:lineRule="auto"/>
      </w:pPr>
      <w:r>
        <w:rPr>
          <w:rFonts w:eastAsia="Georgia" w:cs="Georgia" w:ascii="Georgia" w:hAnsi="Georgia"/>
        </w:rPr>
        <w:t xml:space="preserve">On admet pour la suite du problème que l'énergie cinétique </w:t>
      </w:r>
      <m:oMath>
        <m:sSub>
          <m:sSubPr/>
          <m:e>
            <m:r>
              <m:rPr>
                <m:sty m:val="p"/>
              </m:rPr>
              <m:t>E</m:t>
            </m:r>
          </m:e>
          <m:sub>
            <m:r>
              <m:rPr>
                <m:sty m:val="p"/>
              </m:rPr>
              <m:t>C</m:t>
            </m:r>
          </m:sub>
        </m:sSub>
      </m:oMath>
      <w:r>
        <w:rPr/>
        <w:t xml:space="preserve"> de la barre vaut </w:t>
      </w:r>
      <m:oMath>
        <m:sSub>
          <m:sSubPr/>
          <m:e>
            <m:r>
              <m:rPr>
                <m:sty m:val="p"/>
              </m:rPr>
              <m:t>E</m:t>
            </m:r>
          </m:e>
          <m:sub>
            <m:r>
              <m:rPr>
                <m:sty m:val="p"/>
              </m:rPr>
              <m:t>C</m:t>
            </m:r>
          </m:sub>
        </m:sSub>
        <m:r>
          <m:rPr>
            <m:sty m:val="p"/>
          </m:rPr>
          <m:t>=</m:t>
        </m:r>
        <m:f>
          <m:fPr>
            <m:ctrlPr>
              <w:rPr>
                <w:rFonts w:ascii="Cambria Math" w:hAnsi="Cambria Math"/>
              </w:rPr>
            </m:ctrlPr>
          </m:fPr>
          <m:num>
            <m:sSup>
              <m:sSupPr/>
              <m:e>
                <m:r>
                  <m:rPr>
                    <m:sty m:val="p"/>
                  </m:rPr>
                  <m:t>MV</m:t>
                </m:r>
              </m:e>
              <m:sup>
                <m:r>
                  <m:rPr>
                    <m:sty m:val="p"/>
                  </m:rPr>
                  <m:t>2</m:t>
                </m:r>
              </m:sup>
            </m:sSup>
          </m:num>
          <m:den>
            <m:r>
              <m:rPr>
                <m:sty m:val="p"/>
              </m:rPr>
              <m:t>6</m:t>
            </m:r>
            <m:sSup>
              <m:sSupPr/>
              <m:e>
                <m:r>
                  <m:rPr>
                    <m:sty m:val="p"/>
                  </m:rPr>
                  <m:t>cos</m:t>
                </m:r>
              </m:e>
              <m:sup>
                <m:r>
                  <m:rPr>
                    <m:sty m:val="p"/>
                  </m:rPr>
                  <m:t>2</m:t>
                </m:r>
              </m:sup>
            </m:sSup>
            <m:r>
              <m:rPr>
                <m:sty m:val="p"/>
              </m:rPr>
              <m:t>⁡</m:t>
            </m:r>
            <m:r>
              <m:rPr>
                <m:sty m:val="i"/>
              </m:rPr>
              <m:t>θ</m:t>
            </m:r>
          </m:den>
        </m:f>
      </m:oMath>
      <w:r>
        <w:rPr/>
        <w:t xml:space="preserve">.</w:t>
      </w:r>
      <w:r>
        <w:rPr/>
        <w:br w:type="textWrapping"/>
      </w:r>
      <w:r>
        <w:rPr/>
        <w:t xml:space="preserve">10.</w:t>
      </w:r>
      <w:r>
        <w:rPr/>
        <w:br w:type="textWrapping"/>
      </w:r>
      <w:r>
        <w:rPr>
          <w:rFonts w:eastAsia="Georgia" w:cs="Georgia" w:ascii="Georgia" w:hAnsi="Georgia"/>
        </w:rPr>
        <w:t xml:space="preserve">a. Définir et calculer l'énergie mécanique de la barre en fonction de </w:t>
      </w:r>
      <m:oMath>
        <m:r>
          <m:rPr>
            <m:sty m:val="p"/>
          </m:rPr>
          <m:t>M</m:t>
        </m:r>
        <m:r>
          <m:rPr>
            <m:sty m:val="p"/>
          </m:rPr>
          <m:t>,</m:t>
        </m:r>
        <m:r>
          <m:rPr>
            <m:sty m:val="p"/>
          </m:rPr>
          <m:t>V</m:t>
        </m:r>
        <m:r>
          <m:rPr>
            <m:sty m:val="p"/>
          </m:rPr>
          <m:t>,</m:t>
        </m:r>
        <m:r>
          <m:rPr>
            <m:sty m:val="p"/>
          </m:rPr>
          <m:t>g</m:t>
        </m:r>
        <m:r>
          <m:rPr>
            <m:sty m:val="p"/>
          </m:rPr>
          <m:t>,</m:t>
        </m:r>
        <m:r>
          <m:rPr>
            <m:sty m:val="p"/>
          </m:rPr>
          <m:t>L</m:t>
        </m:r>
      </m:oMath>
      <w:r>
        <w:rPr/>
        <w:t xml:space="preserve"> et </w:t>
      </w:r>
      <m:oMath>
        <m:r>
          <m:rPr>
            <m:sty m:val="i"/>
          </m:rPr>
          <m:t>θ</m:t>
        </m:r>
      </m:oMath>
      <w:r>
        <w:rPr/>
        <w:t xml:space="preserve">.</w:t>
      </w:r>
      <w:r>
        <w:rPr/>
        <w:br w:type="textWrapping"/>
      </w:r>
      <w:r>
        <w:rPr>
          <w:rFonts w:eastAsia="Georgia" w:cs="Georgia" w:ascii="Georgia" w:hAnsi="Georgia"/>
        </w:rPr>
        <w:t xml:space="preserve">b. Justifier très clairement que l'énergie mécanique de la barre est constante.</w:t>
      </w:r>
      <w:r>
        <w:rPr/>
        <w:br w:type="textWrapping"/>
      </w:r>
      <w:r>
        <w:rPr>
          <w:rFonts w:eastAsia="Georgia" w:cs="Georgia" w:ascii="Georgia" w:hAnsi="Georgia"/>
        </w:rPr>
        <w:t xml:space="preserve">c. Donner la valeur de l'énergie mécanique en fonction de </w:t>
      </w:r>
      <m:oMath>
        <m:r>
          <m:rPr>
            <m:sty m:val="p"/>
          </m:rPr>
          <m:t>M</m:t>
        </m:r>
        <m:r>
          <m:rPr>
            <m:sty m:val="p"/>
          </m:rPr>
          <m:t>,</m:t>
        </m:r>
        <m:r>
          <m:rPr>
            <m:sty m:val="p"/>
          </m:rPr>
          <m:t>g</m:t>
        </m:r>
      </m:oMath>
      <w:r>
        <w:rPr>
          <w:rFonts w:eastAsia="Georgia" w:cs="Georgia" w:ascii="Georgia" w:hAnsi="Georgia"/>
        </w:rPr>
        <w:t xml:space="preserve"> et L , si on suppose qu'au début du mouvement la barre est quasiment verticale avec une vitesse initiale quasiment nulle.</w:t>
      </w:r>
      <w:r>
        <w:rPr/>
        <w:br w:type="textWrapping"/>
      </w:r>
      <w:r>
        <w:rPr/>
        <w:t xml:space="preserve">11.</w:t>
      </w:r>
      <w:r>
        <w:rPr/>
        <w:br w:type="textWrapping"/>
      </w:r>
      <w:r>
        <w:rPr>
          <w:rFonts w:eastAsia="Georgia" w:cs="Georgia" w:ascii="Georgia" w:hAnsi="Georgia"/>
        </w:rPr>
        <w:t xml:space="preserve">a. En déduire </w:t>
      </w:r>
      <m:oMath>
        <m:sSup>
          <m:sSupPr/>
          <m:e>
            <m:r>
              <m:rPr>
                <m:sty m:val="i"/>
              </m:rPr>
              <m:t>V</m:t>
            </m:r>
          </m:e>
          <m:sup>
            <m:r>
              <m:rPr>
                <m:sty m:val="p"/>
              </m:rPr>
              <m:t>2</m:t>
            </m:r>
          </m:sup>
        </m:sSup>
      </m:oMath>
      <w:r>
        <w:rPr/>
        <w:t xml:space="preserve"> en fonction de </w:t>
      </w:r>
      <m:oMath>
        <m:r>
          <m:rPr>
            <m:sty m:val="i"/>
          </m:rPr>
          <m:t>g</m:t>
        </m:r>
        <m:r>
          <m:rPr>
            <m:sty m:val="p"/>
          </m:rPr>
          <m:t>,</m:t>
        </m:r>
        <m:r>
          <m:rPr>
            <m:sty m:val="i"/>
          </m:rPr>
          <m:t>L</m:t>
        </m:r>
      </m:oMath>
      <w:r>
        <w:rPr/>
        <w:t xml:space="preserve"> et </w:t>
      </w:r>
      <m:oMath>
        <m:r>
          <m:rPr>
            <m:sty m:val="i"/>
          </m:rPr>
          <m:t>θ</m:t>
        </m:r>
      </m:oMath>
      <w:r>
        <w:rPr/>
        <w:t xml:space="preserve"> au cours du mouvement.</w:t>
      </w:r>
      <w:r>
        <w:rPr/>
        <w:br w:type="textWrapping"/>
      </w:r>
      <w:r>
        <w:rPr>
          <w:rFonts w:eastAsia="Georgia" w:cs="Georgia" w:ascii="Georgia" w:hAnsi="Georgia"/>
        </w:rPr>
        <w:t xml:space="preserve">b. Déduire de la question précédente et de la question 4.b, la relation donnant </w:t>
      </w:r>
      <m:oMath>
        <m:sSup>
          <m:sSupPr/>
          <m:e>
            <m:d>
              <m:dPr>
                <m:begChr m:val="("/>
                <m:endChr m:val=")"/>
                <m:ctrlPr>
                  <w:rPr>
                    <w:rFonts w:ascii="Cambria Math" w:hAnsi="Cambria Math"/>
                  </w:rPr>
                </m:ctrlPr>
              </m:dPr>
              <m:e>
                <m:f>
                  <m:fPr>
                    <m:ctrlPr>
                      <w:rPr>
                        <w:rFonts w:ascii="Cambria Math" w:hAnsi="Cambria Math"/>
                      </w:rPr>
                    </m:ctrlPr>
                  </m:fPr>
                  <m:num>
                    <m:r>
                      <m:rPr>
                        <m:sty m:val="i"/>
                      </m:rPr>
                      <m:t>d</m:t>
                    </m:r>
                    <m:r>
                      <m:rPr>
                        <m:sty m:val="i"/>
                      </m:rPr>
                      <m:t>θ</m:t>
                    </m:r>
                  </m:num>
                  <m:den>
                    <m:r>
                      <m:rPr>
                        <m:sty m:val="i"/>
                      </m:rPr>
                      <m:t>d</m:t>
                    </m:r>
                    <m:r>
                      <m:rPr>
                        <m:sty m:val="i"/>
                      </m:rPr>
                      <m:t>t</m:t>
                    </m:r>
                  </m:den>
                </m:f>
              </m:e>
            </m:d>
          </m:e>
          <m:sup>
            <m:r>
              <m:rPr>
                <m:sty m:val="p"/>
              </m:rPr>
              <m:t>2</m:t>
            </m:r>
          </m:sup>
        </m:sSup>
      </m:oMath>
      <w:r>
        <w:rPr/>
        <w:t xml:space="preserve"> en fonction de </w:t>
      </w:r>
      <m:oMath>
        <m:r>
          <m:rPr>
            <m:sty m:val="i"/>
          </m:rPr>
          <m:t>g</m:t>
        </m:r>
        <m:r>
          <m:rPr>
            <m:sty m:val="p"/>
          </m:rPr>
          <m:t>,</m:t>
        </m:r>
        <m:r>
          <m:rPr>
            <m:sty m:val="i"/>
          </m:rPr>
          <m:t>L</m:t>
        </m:r>
      </m:oMath>
      <w:r>
        <w:rPr/>
        <w:t xml:space="preserve"> et </w:t>
      </w:r>
      <m:oMath>
        <m:r>
          <m:rPr>
            <m:sty m:val="i"/>
          </m:rPr>
          <m:t>θ</m:t>
        </m:r>
      </m:oMath>
      <w:r>
        <w:rPr/>
        <w:t xml:space="preserve">.</w:t>
      </w:r>
      <w:r>
        <w:rPr/>
        <w:br w:type="textWrapping"/>
      </w:r>
      <w:r>
        <w:rPr>
          <w:rFonts w:eastAsia="Georgia" w:cs="Georgia" w:ascii="Georgia" w:hAnsi="Georgia"/>
        </w:rPr>
        <w:t xml:space="preserve">c. Déduire de la question précédente la relation donnant </w:t>
      </w:r>
      <m:oMath>
        <m:f>
          <m:fPr>
            <m:ctrlPr>
              <w:rPr>
                <w:rFonts w:ascii="Cambria Math" w:hAnsi="Cambria Math"/>
              </w:rPr>
            </m:ctrlPr>
          </m:fPr>
          <m:num>
            <m:sSup>
              <m:sSupPr/>
              <m:e>
                <m:r>
                  <m:rPr>
                    <m:sty m:val="p"/>
                  </m:rPr>
                  <m:t>d</m:t>
                </m:r>
              </m:e>
              <m:sup>
                <m:r>
                  <m:rPr>
                    <m:sty m:val="p"/>
                  </m:rPr>
                  <m:t>2</m:t>
                </m:r>
              </m:sup>
            </m:sSup>
            <m:r>
              <m:rPr>
                <m:sty m:val="i"/>
              </m:rPr>
              <m:t>θ</m:t>
            </m:r>
          </m:num>
          <m:den>
            <m:sSup>
              <m:sSupPr/>
              <m:e>
                <m:r>
                  <m:rPr>
                    <m:sty m:val="p"/>
                  </m:rPr>
                  <m:t>dt</m:t>
                </m:r>
              </m:e>
              <m:sup>
                <m:r>
                  <m:rPr>
                    <m:sty m:val="p"/>
                  </m:rPr>
                  <m:t>2</m:t>
                </m:r>
              </m:sup>
            </m:sSup>
          </m:den>
        </m:f>
      </m:oMath>
      <w:r>
        <w:rPr>
          <w:rFonts w:eastAsia="Georgia" w:cs="Georgia" w:ascii="Georgia" w:hAnsi="Georgia"/>
        </w:rPr>
        <w:t xml:space="preserve">, dérivée seconde de </w:t>
      </w:r>
      <m:oMath>
        <m:r>
          <m:rPr>
            <m:sty m:val="i"/>
          </m:rPr>
          <m:t>θ</m:t>
        </m:r>
      </m:oMath>
      <w:r>
        <w:rPr/>
        <w:t xml:space="preserve"> par rapport au temps, en fonction de </w:t>
      </w:r>
      <m:oMath>
        <m:r>
          <m:rPr>
            <m:sty m:val="p"/>
          </m:rPr>
          <m:t>g</m:t>
        </m:r>
        <m:r>
          <m:rPr>
            <m:sty m:val="p"/>
          </m:rPr>
          <m:t>,</m:t>
        </m:r>
        <m:r>
          <m:rPr>
            <m:sty m:val="p"/>
          </m:rPr>
          <m:t>L</m:t>
        </m:r>
      </m:oMath>
      <w:r>
        <w:rPr/>
        <w:t xml:space="preserve"> et </w:t>
      </w:r>
      <m:oMath>
        <m:r>
          <m:rPr>
            <m:sty m:val="i"/>
          </m:rPr>
          <m:t>θ</m:t>
        </m:r>
      </m:oMath>
      <w:r>
        <w:rPr/>
        <w:t xml:space="preserve">.</w:t>
      </w:r>
    </w:p>
    <w:p>
      <w:pPr>
        <w:spacing w:line="271" w:before="330" w:lineRule="auto"/>
      </w:pPr>
      <w:r>
        <w:rPr>
          <w:rFonts w:eastAsia="Georgia" w:cs="Georgia" w:ascii="Georgia" w:hAnsi="Georgia"/>
          <w:b/>
          <w:sz w:val="42"/>
        </w:rPr>
        <w:t xml:space="preserve">Partie III : Etude dynamique du mouvement, vérification de l'hypothèse initiale de contact de la barre avec le sol et le mur.</w:t>
      </w:r>
    </w:p>
    <w:p>
      <w:pPr>
        <w:spacing w:after="220" w:lineRule="auto"/>
      </w:pPr>
      <w:r>
        <w:rPr>
          <w:rFonts w:eastAsia="Georgia" w:cs="Georgia" w:ascii="Georgia" w:hAnsi="Georgia"/>
        </w:rPr>
        <w:t xml:space="preserve">Le but de cette partie est de trouver l'expression des actions de contact en A et B afin de vérifier si l'hypothèse de contact de la barre en </w:t>
      </w:r>
      <m:oMath>
        <m:r>
          <m:rPr>
            <m:sty m:val="i"/>
          </m:rPr>
          <m:t>A</m:t>
        </m:r>
      </m:oMath>
      <w:r>
        <w:rPr/>
        <w:t xml:space="preserve"> et </w:t>
      </w:r>
      <m:oMath>
        <m:r>
          <m:rPr>
            <m:sty m:val="i"/>
          </m:rPr>
          <m:t>B</m:t>
        </m:r>
      </m:oMath>
      <w:r>
        <w:rPr/>
        <w:t xml:space="preserve"> au cours du mouvement est bien valable.</w:t>
      </w:r>
      <w:r>
        <w:rPr/>
        <w:br w:type="textWrapping"/>
      </w:r>
      <w:r>
        <w:rPr/>
        <w:t xml:space="preserve">12. En utilisant les questions 6, 11.b et 11.c, exprimer </w:t>
      </w:r>
      <m:oMath>
        <m:acc>
          <m:accPr>
            <m:chr m:val="⃗"/>
          </m:accPr>
          <m:e>
            <m:sSub>
              <m:sSubPr/>
              <m:e>
                <m:r>
                  <m:rPr>
                    <m:sty m:val="i"/>
                  </m:rPr>
                  <m:t>a</m:t>
                </m:r>
              </m:e>
              <m:sub>
                <m:r>
                  <m:rPr>
                    <m:sty m:val="i"/>
                  </m:rPr>
                  <m:t>G</m:t>
                </m:r>
              </m:sub>
            </m:sSub>
          </m:e>
        </m:acc>
      </m:oMath>
      <w:r>
        <w:rPr/>
        <w:t xml:space="preserve"> en fonction de </w:t>
      </w:r>
      <m:oMath>
        <m:r>
          <m:rPr>
            <m:sty m:val="i"/>
          </m:rPr>
          <m:t>g</m:t>
        </m:r>
        <m:r>
          <m:rPr>
            <m:sty m:val="p"/>
          </m:rPr>
          <m:t>,</m:t>
        </m:r>
        <m:r>
          <m:rPr>
            <m:sty m:val="i"/>
          </m:rPr>
          <m:t>θ</m:t>
        </m:r>
        <m:r>
          <m:rPr>
            <m:sty m:val="p"/>
          </m:rPr>
          <m:t>,</m:t>
        </m:r>
        <m:acc>
          <m:accPr>
            <m:chr m:val="⃗"/>
          </m:accPr>
          <m:e>
            <m:r>
              <m:rPr>
                <m:sty m:val="i"/>
              </m:rPr>
              <m:t>i</m:t>
            </m:r>
          </m:e>
        </m:acc>
      </m:oMath>
      <w:r>
        <w:rPr/>
        <w:t xml:space="preserve"> et </w:t>
      </w:r>
      <m:oMath>
        <m:acc>
          <m:accPr>
            <m:chr m:val="⃗"/>
          </m:accPr>
          <m:e>
            <m:r>
              <m:rPr>
                <m:sty m:val="i"/>
              </m:rPr>
              <m:t>j</m:t>
            </m:r>
          </m:e>
        </m:acc>
      </m:oMath>
      <w:r>
        <w:rPr/>
        <w:t xml:space="preserve">.</w:t>
      </w:r>
      <w:r>
        <w:rPr/>
        <w:br w:type="textWrapping"/>
      </w:r>
      <w:r>
        <w:rPr/>
        <w:t xml:space="preserve">13.</w:t>
      </w:r>
      <w:r>
        <w:rPr/>
        <w:br w:type="textWrapping"/>
      </w:r>
      <w:r>
        <w:rPr>
          <w:rFonts w:eastAsia="Georgia" w:cs="Georgia" w:ascii="Georgia" w:hAnsi="Georgia"/>
        </w:rPr>
        <w:t xml:space="preserve">a. En appliquant le théorème de la résultante dynamique, donner la relation liant </w:t>
      </w:r>
      <m:oMath>
        <m:r>
          <m:rPr>
            <m:sty m:val="i"/>
          </m:rPr>
          <m:t>M</m:t>
        </m:r>
        <m:r>
          <m:rPr>
            <m:sty m:val="p"/>
          </m:rPr>
          <m:t>,</m:t>
        </m:r>
        <m:acc>
          <m:accPr>
            <m:chr m:val="⃗"/>
          </m:accPr>
          <m:e>
            <m:sSub>
              <m:sSubPr/>
              <m:e>
                <m:r>
                  <m:rPr>
                    <m:sty m:val="i"/>
                  </m:rPr>
                  <m:t>a</m:t>
                </m:r>
              </m:e>
              <m:sub>
                <m:r>
                  <m:rPr>
                    <m:sty m:val="i"/>
                  </m:rPr>
                  <m:t>G</m:t>
                </m:r>
              </m:sub>
            </m:sSub>
          </m:e>
        </m:acc>
        <m:r>
          <m:rPr>
            <m:sty m:val="p"/>
          </m:rPr>
          <m:t>,</m:t>
        </m:r>
        <m:acc>
          <m:accPr>
            <m:chr m:val="⃗"/>
          </m:accPr>
          <m:e>
            <m:r>
              <m:rPr>
                <m:sty m:val="i"/>
              </m:rPr>
              <m:t>g</m:t>
            </m:r>
          </m:e>
        </m:acc>
        <m:r>
          <m:rPr>
            <m:sty m:val="p"/>
          </m:rPr>
          <m:t>,</m:t>
        </m:r>
        <m:acc>
          <m:accPr>
            <m:chr m:val="⃗"/>
          </m:accPr>
          <m:e>
            <m:sSub>
              <m:sSubPr/>
              <m:e>
                <m:r>
                  <m:rPr>
                    <m:sty m:val="i"/>
                  </m:rPr>
                  <m:t>R</m:t>
                </m:r>
              </m:e>
              <m:sub>
                <m:r>
                  <m:rPr>
                    <m:sty m:val="i"/>
                  </m:rPr>
                  <m:t>A</m:t>
                </m:r>
              </m:sub>
            </m:sSub>
          </m:e>
        </m:acc>
      </m:oMath>
      <w:r>
        <w:rPr/>
        <w:t xml:space="preserve"> et </w:t>
      </w:r>
      <m:oMath>
        <m:acc>
          <m:accPr>
            <m:chr m:val="⃗"/>
          </m:accPr>
          <m:e>
            <m:sSub>
              <m:sSubPr/>
              <m:e>
                <m:r>
                  <m:rPr>
                    <m:sty m:val="i"/>
                  </m:rPr>
                  <m:t>R</m:t>
                </m:r>
              </m:e>
              <m:sub>
                <m:r>
                  <m:rPr>
                    <m:sty m:val="i"/>
                  </m:rPr>
                  <m:t>B</m:t>
                </m:r>
              </m:sub>
            </m:sSub>
          </m:e>
        </m:acc>
      </m:oMath>
      <w:r>
        <w:rPr/>
        <w:t xml:space="preserve">.</w:t>
      </w:r>
      <w:r>
        <w:rPr/>
        <w:br w:type="textWrapping"/>
      </w:r>
      <w:r>
        <w:rPr>
          <w:rFonts w:eastAsia="Georgia" w:cs="Georgia" w:ascii="Georgia" w:hAnsi="Georgia"/>
        </w:rPr>
        <w:t xml:space="preserve">b. En projetant l'équation précédente parallèlement à </w:t>
      </w:r>
      <m:oMath>
        <m:acc>
          <m:accPr>
            <m:chr m:val="⃗"/>
          </m:accPr>
          <m:e>
            <m:r>
              <m:rPr>
                <m:sty m:val="i"/>
              </m:rPr>
              <m:t>i</m:t>
            </m:r>
          </m:e>
        </m:acc>
      </m:oMath>
      <w:r>
        <w:rPr>
          <w:rFonts w:eastAsia="Georgia" w:cs="Georgia" w:ascii="Georgia" w:hAnsi="Georgia"/>
        </w:rPr>
        <w:t xml:space="preserve">, en déduire </w:t>
      </w:r>
      <m:oMath>
        <m:acc>
          <m:accPr>
            <m:chr m:val="⃗"/>
          </m:accPr>
          <m:e>
            <m:sSub>
              <m:sSubPr/>
              <m:e>
                <m:r>
                  <m:rPr>
                    <m:sty m:val="i"/>
                  </m:rPr>
                  <m:t>R</m:t>
                </m:r>
              </m:e>
              <m:sub>
                <m:r>
                  <m:rPr>
                    <m:sty m:val="i"/>
                  </m:rPr>
                  <m:t>B</m:t>
                </m:r>
              </m:sub>
            </m:sSub>
          </m:e>
        </m:acc>
      </m:oMath>
      <w:r>
        <w:rPr/>
        <w:t xml:space="preserve"> en fonction de </w:t>
      </w:r>
      <m:oMath>
        <m:r>
          <m:rPr>
            <m:sty m:val="p"/>
          </m:rPr>
          <m:t>M</m:t>
        </m:r>
        <m:r>
          <m:rPr>
            <m:sty m:val="p"/>
          </m:rPr>
          <m:t>,</m:t>
        </m:r>
        <m:r>
          <m:rPr>
            <m:sty m:val="p"/>
          </m:rPr>
          <m:t>g</m:t>
        </m:r>
        <m:r>
          <m:rPr>
            <m:sty m:val="p"/>
          </m:rPr>
          <m:t>,</m:t>
        </m:r>
        <m:r>
          <m:rPr>
            <m:sty m:val="i"/>
          </m:rPr>
          <m:t>θ</m:t>
        </m:r>
      </m:oMath>
      <w:r>
        <w:rPr/>
        <w:t xml:space="preserve"> et </w:t>
      </w:r>
      <m:oMath>
        <m:acc>
          <m:accPr>
            <m:chr m:val="⃗"/>
          </m:accPr>
          <m:e>
            <m:r>
              <m:rPr>
                <m:sty m:val="p"/>
              </m:rPr>
              <m:t>i</m:t>
            </m:r>
          </m:e>
        </m:acc>
      </m:oMath>
      <w:r>
        <w:rPr/>
        <w:t xml:space="preserve">.</w:t>
      </w:r>
      <w:r>
        <w:rPr/>
        <w:br w:type="textWrapping"/>
      </w:r>
      <w:r>
        <w:rPr>
          <w:rFonts w:eastAsia="Georgia" w:cs="Georgia" w:ascii="Georgia" w:hAnsi="Georgia"/>
        </w:rPr>
        <w:t xml:space="preserve">c. En projetant la même équation parallèlement à </w:t>
      </w:r>
      <m:oMath>
        <m:acc>
          <m:accPr>
            <m:chr m:val="⃗"/>
          </m:accPr>
          <m:e>
            <m:r>
              <m:rPr>
                <m:sty m:val="i"/>
              </m:rPr>
              <m:t>j</m:t>
            </m:r>
          </m:e>
        </m:acc>
      </m:oMath>
      <w:r>
        <w:rPr>
          <w:rFonts w:eastAsia="Georgia" w:cs="Georgia" w:ascii="Georgia" w:hAnsi="Georgia"/>
        </w:rPr>
        <w:t xml:space="preserve">, en déduire </w:t>
      </w:r>
      <m:oMath>
        <m:sSub>
          <m:sSubPr/>
          <m:e>
            <m:acc>
              <m:accPr>
                <m:chr m:val="⃗"/>
              </m:accPr>
              <m:e>
                <m:r>
                  <m:rPr>
                    <m:sty m:val="i"/>
                  </m:rPr>
                  <m:t>R</m:t>
                </m:r>
              </m:e>
            </m:acc>
          </m:e>
          <m:sub>
            <m:r>
              <m:rPr>
                <m:sty m:val="i"/>
              </m:rPr>
              <m:t>A</m:t>
            </m:r>
          </m:sub>
        </m:sSub>
      </m:oMath>
      <w:r>
        <w:rPr/>
        <w:t xml:space="preserve"> en fonction de </w:t>
      </w:r>
      <m:oMath>
        <m:r>
          <m:rPr>
            <m:sty m:val="p"/>
          </m:rPr>
          <m:t>M</m:t>
        </m:r>
        <m:r>
          <m:rPr>
            <m:sty m:val="p"/>
          </m:rPr>
          <m:t>,</m:t>
        </m:r>
        <m:r>
          <m:rPr>
            <m:sty m:val="p"/>
          </m:rPr>
          <m:t>g</m:t>
        </m:r>
        <m:r>
          <m:rPr>
            <m:sty m:val="p"/>
          </m:rPr>
          <m:t>,</m:t>
        </m:r>
        <m:r>
          <m:rPr>
            <m:sty m:val="i"/>
          </m:rPr>
          <m:t>θ</m:t>
        </m:r>
      </m:oMath>
      <w:r>
        <w:rPr/>
        <w:t xml:space="preserve"> et </w:t>
      </w:r>
      <m:oMath>
        <m:acc>
          <m:accPr>
            <m:chr m:val="⃗"/>
          </m:accPr>
          <m:e>
            <m:r>
              <m:rPr>
                <m:sty m:val="p"/>
              </m:rPr>
              <m:t>j</m:t>
            </m:r>
          </m:e>
        </m:acc>
      </m:oMath>
      <w:r>
        <w:rPr/>
        <w:t xml:space="preserve">.</w:t>
      </w:r>
      <w:r>
        <w:rPr/>
        <w:br w:type="textWrapping"/>
      </w:r>
      <w:r>
        <w:rPr/>
        <w:t xml:space="preserve">14. Montrer que </w:t>
      </w:r>
      <m:oMath>
        <m:sSub>
          <m:sSubPr/>
          <m:e>
            <m:acc>
              <m:accPr>
                <m:chr m:val="⃗"/>
              </m:accPr>
              <m:e>
                <m:r>
                  <m:rPr>
                    <m:sty m:val="p"/>
                  </m:rPr>
                  <m:t>R</m:t>
                </m:r>
              </m:e>
            </m:acc>
          </m:e>
          <m:sub>
            <m:r>
              <m:rPr>
                <m:sty m:val="p"/>
              </m:rPr>
              <m:t>B</m:t>
            </m:r>
          </m:sub>
        </m:sSub>
      </m:oMath>
      <w:r>
        <w:rPr/>
        <w:t xml:space="preserve"> peut s'annuler pour une valeur de </w:t>
      </w:r>
      <m:oMath>
        <m:r>
          <m:rPr>
            <m:sty m:val="i"/>
          </m:rPr>
          <m:t>θ</m:t>
        </m:r>
      </m:oMath>
      <w:r>
        <w:rPr>
          <w:rFonts w:eastAsia="Georgia" w:cs="Georgia" w:ascii="Georgia" w:hAnsi="Georgia"/>
        </w:rPr>
        <w:t xml:space="preserve"> (différente de zéro !) qu'on déterminera.</w:t>
      </w:r>
      <w:r>
        <w:rPr/>
        <w:br w:type="textWrapping"/>
      </w:r>
      <w:r>
        <w:rPr/>
        <w:t xml:space="preserve">15. On montre par un calcul similaire que </w:t>
      </w:r>
      <m:oMath>
        <m:sSub>
          <m:sSubPr/>
          <m:e>
            <m:acc>
              <m:accPr>
                <m:chr m:val="⃗"/>
              </m:accPr>
              <m:e>
                <m:r>
                  <m:rPr>
                    <m:sty m:val="i"/>
                  </m:rPr>
                  <m:t>R</m:t>
                </m:r>
              </m:e>
            </m:acc>
          </m:e>
          <m:sub>
            <m:r>
              <m:rPr>
                <m:sty m:val="i"/>
              </m:rPr>
              <m:t>A</m:t>
            </m:r>
          </m:sub>
        </m:sSub>
      </m:oMath>
      <w:r>
        <w:rPr/>
        <w:t xml:space="preserve"> peut s'annuler pour </w:t>
      </w:r>
      <m:oMath>
        <m:r>
          <m:rPr>
            <m:sty m:val="i"/>
          </m:rPr>
          <m:t>θ</m:t>
        </m:r>
        <m:r>
          <m:rPr>
            <m:sty m:val="p"/>
          </m:rPr>
          <m:t>=</m:t>
        </m:r>
        <m:r>
          <m:rPr>
            <m:sty m:val="p"/>
          </m:rPr>
          <m:t>Arccos</m:t>
        </m:r>
        <m:d>
          <m:dPr>
            <m:begChr m:val="("/>
            <m:endChr m:val=")"/>
            <m:ctrlPr>
              <w:rPr>
                <w:rFonts w:ascii="Cambria Math" w:hAnsi="Cambria Math"/>
              </w:rPr>
            </m:ctrlPr>
          </m:dPr>
          <m:e>
            <m:f>
              <m:fPr>
                <m:ctrlPr>
                  <w:rPr>
                    <w:rFonts w:ascii="Cambria Math" w:hAnsi="Cambria Math"/>
                  </w:rPr>
                </m:ctrlPr>
              </m:fPr>
              <m:num>
                <m:r>
                  <m:rPr>
                    <m:sty m:val="p"/>
                  </m:rPr>
                  <m:t>1</m:t>
                </m:r>
              </m:num>
              <m:den>
                <m:r>
                  <m:rPr>
                    <m:sty m:val="p"/>
                  </m:rPr>
                  <m:t>3</m:t>
                </m:r>
              </m:den>
            </m:f>
          </m:e>
        </m:d>
      </m:oMath>
      <w:r>
        <w:rPr>
          <w:rFonts w:eastAsia="Georgia" w:cs="Georgia" w:ascii="Georgia" w:hAnsi="Georgia"/>
        </w:rPr>
        <w:t xml:space="preserve">. Quelle conclusion tirez-vous de ces deux derniers résultats quant à l'hypothèse de contact de la barre avec le mur et le sol?</w:t>
      </w:r>
    </w:p>
    <w:p>
      <w:pPr>
        <w:spacing w:line="271" w:before="330" w:lineRule="auto"/>
      </w:pPr>
      <w:r>
        <w:rPr>
          <w:rFonts w:eastAsia="Georgia" w:cs="Georgia" w:ascii="Georgia" w:hAnsi="Georgia"/>
          <w:b/>
          <w:sz w:val="42"/>
        </w:rPr>
        <w:t xml:space="preserve">Fin de l'énoncé</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5"/>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72ff72eb38bc447d26f74fbf44adb2a89d57148d.jpg" TargetMode="Internal"/><Relationship Id="rId6" Type="http://schemas.openxmlformats.org/officeDocument/2006/relationships/image" Target="media/image-7859a8dbae47c9ed29ec6829e6d9538e187f6323.jpg" TargetMode="Internal"/><Relationship Id="rId7" Type="http://schemas.openxmlformats.org/officeDocument/2006/relationships/image" Target="media/image-bec47f9bf5ec170bf3fbd8bc695ea90a8eb2d686.jpg" TargetMode="Internal"/><Relationship Id="rId8" Type="http://schemas.openxmlformats.org/officeDocument/2006/relationships/image" Target="media/image-c409e841c7a255c8d8228dfb1a931b0805e1f792.jpg" TargetMode="Internal"/><Relationship Id="rId9" Type="http://schemas.openxmlformats.org/officeDocument/2006/relationships/image" Target="media/image-03d589b95fa2de952ba26724a63be5f0f73aa4a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2025-09-04T19:41:40.363Z</dcterms:created>
  <dcterms:modified xsi:type="dcterms:W3CDTF">2025-09-04T19:41:40.363Z</dcterms:modified>
</cp:coreProperties>
</file>