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FILIÈRE TSI - SESSION 2003</w:t>
      </w:r>
    </w:p>
    <w:p>
      <w:pPr>
        <w:spacing w:line="271" w:before="330" w:lineRule="auto"/>
      </w:pPr>
      <w:r>
        <w:rPr>
          <w:b/>
          <w:sz w:val="42"/>
        </w:rPr>
        <w:t xml:space="preserve">PHYSIQUE</w:t>
      </w:r>
      <w:r>
        <w:rPr>
          <w:b/>
          <w:sz w:val="42"/>
        </w:rPr>
        <w:br w:type="textWrapping"/>
      </w:r>
      <w:r>
        <w:rPr>
          <w:rFonts w:eastAsia="Georgia" w:cs="Georgia" w:ascii="Georgia" w:hAnsi="Georgia"/>
          <w:b/>
          <w:sz w:val="42"/>
        </w:rPr>
        <w:t xml:space="preserve"> Durée : 4 heures</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comporte deux problèmes indépendants.</w:t>
      </w:r>
    </w:p>
    <w:p>
      <w:pPr>
        <w:spacing w:line="271" w:before="330" w:lineRule="auto"/>
      </w:pPr>
      <w:r>
        <w:rPr>
          <w:rFonts w:eastAsia="Georgia" w:cs="Georgia" w:ascii="Georgia" w:hAnsi="Georgia"/>
          <w:b/>
          <w:sz w:val="42"/>
        </w:rPr>
        <w:t xml:space="preserve">PREMIER PROBLEME: Champs magnétiques</w:t>
      </w:r>
    </w:p>
    <w:p>
      <w:pPr>
        <w:spacing w:line="271" w:before="330" w:lineRule="auto"/>
      </w:pPr>
      <w:r>
        <w:rPr>
          <w:rFonts w:eastAsia="Georgia" w:cs="Georgia" w:ascii="Georgia" w:hAnsi="Georgia"/>
          <w:b/>
          <w:sz w:val="42"/>
        </w:rPr>
        <w:t xml:space="preserve">1 - Préliminaires</w:t>
      </w:r>
    </w:p>
    <w:p>
      <w:pPr>
        <w:spacing w:line="271" w:before="330" w:lineRule="auto"/>
      </w:pPr>
      <w:r>
        <w:rPr>
          <w:b/>
          <w:sz w:val="42"/>
        </w:rPr>
        <w:t xml:space="preserve">1.1 - Loi de Biot et Savart</w:t>
      </w:r>
    </w:p>
    <w:p>
      <w:pPr>
        <w:spacing w:after="220" w:lineRule="auto"/>
      </w:pPr>
      <w:r>
        <w:rPr>
          <w:rFonts w:eastAsia="Georgia" w:cs="Georgia" w:ascii="Georgia" w:hAnsi="Georgia"/>
        </w:rPr>
        <w:t xml:space="preserve">Soit un élément de courant </w:t>
      </w:r>
      <m:oMath>
        <m:r>
          <m:rPr>
            <m:sty m:val="i"/>
          </m:rPr>
          <m:t>d</m:t>
        </m:r>
        <m:acc>
          <m:accPr>
            <m:chr m:val="⃗"/>
          </m:accPr>
          <m:e>
            <m:r>
              <m:rPr>
                <m:sty m:val="i"/>
              </m:rPr>
              <m:t>C</m:t>
            </m:r>
          </m:e>
        </m:acc>
      </m:oMath>
      <w:r>
        <w:rPr>
          <w:rFonts w:eastAsia="Georgia" w:cs="Georgia" w:ascii="Georgia" w:hAnsi="Georgia"/>
        </w:rPr>
        <w:t xml:space="preserve"> centré sur le point P , associé à un élément de longueur </w:t>
      </w:r>
      <m:oMath>
        <m:r>
          <m:rPr>
            <m:sty m:val="i"/>
          </m:rPr>
          <m:t>d</m:t>
        </m:r>
        <m:acc>
          <m:accPr>
            <m:chr m:val="⃗"/>
          </m:accPr>
          <m:e>
            <m:r>
              <m:rPr>
                <m:sty m:val="i"/>
              </m:rPr>
              <m:t>l</m:t>
            </m:r>
          </m:e>
        </m:acc>
      </m:oMath>
      <w:r>
        <w:rPr>
          <w:rFonts w:eastAsia="Georgia" w:cs="Georgia" w:ascii="Georgia" w:hAnsi="Georgia"/>
        </w:rPr>
        <w:t xml:space="preserve"> d'un circuit parcouru par un courant d'intensité I. </w:t>
      </w:r>
      <m:oMath>
        <m:r>
          <m:rPr>
            <m:sty m:val="i"/>
          </m:rPr>
          <m:t>d</m:t>
        </m:r>
        <m:acc>
          <m:accPr>
            <m:chr m:val="⃗"/>
          </m:accPr>
          <m:e>
            <m:r>
              <m:rPr>
                <m:sty m:val="i"/>
              </m:rPr>
              <m:t>C</m:t>
            </m:r>
          </m:e>
        </m:acc>
      </m:oMath>
      <w:r>
        <w:rPr>
          <w:rFonts w:eastAsia="Georgia" w:cs="Georgia" w:ascii="Georgia" w:hAnsi="Georgia"/>
        </w:rPr>
        <w:t xml:space="preserve"> est donné par </w:t>
      </w:r>
      <m:oMath>
        <m:r>
          <m:rPr>
            <m:sty m:val="i"/>
          </m:rPr>
          <m:t>d</m:t>
        </m:r>
        <m:acc>
          <m:accPr>
            <m:chr m:val="⃗"/>
          </m:accPr>
          <m:e>
            <m:r>
              <m:rPr>
                <m:sty m:val="i"/>
              </m:rPr>
              <m:t>C</m:t>
            </m:r>
          </m:e>
        </m:acc>
        <m:r>
          <m:rPr>
            <m:sty m:val="p"/>
          </m:rPr>
          <m:t>=</m:t>
        </m:r>
        <m:r>
          <m:rPr>
            <m:sty m:val="i"/>
          </m:rPr>
          <m:t>I</m:t>
        </m:r>
        <m:r>
          <m:rPr>
            <m:sty m:val="i"/>
          </m:rPr>
          <m:t>d</m:t>
        </m:r>
        <m:acc>
          <m:accPr>
            <m:chr m:val="⃗"/>
          </m:accPr>
          <m:e>
            <m:r>
              <m:rPr>
                <m:sty m:val="i"/>
              </m:rPr>
              <m:t>l</m:t>
            </m:r>
          </m:e>
        </m:acc>
      </m:oMath>
      <w:r>
        <w:rPr/>
        <w:t xml:space="preserve">.</w:t>
      </w:r>
      <w:r>
        <w:rPr/>
        <w:br w:type="textWrapping"/>
      </w:r>
      <w:r>
        <w:rPr>
          <w:rFonts w:eastAsia="Georgia" w:cs="Georgia" w:ascii="Georgia" w:hAnsi="Georgia"/>
        </w:rPr>
        <w:t xml:space="preserve">La loi de Biot et Savart donne, en régime stationnaire, l'expression de la contribution </w:t>
      </w:r>
      <m:oMath>
        <m:r>
          <m:rPr>
            <m:sty m:val="i"/>
          </m:rPr>
          <m:t>d</m:t>
        </m:r>
        <m:acc>
          <m:accPr>
            <m:chr m:val="⃗"/>
          </m:accPr>
          <m:e>
            <m:r>
              <m:rPr>
                <m:sty m:val="i"/>
              </m:rPr>
              <m:t>B</m:t>
            </m:r>
          </m:e>
        </m:acc>
      </m:oMath>
      <w:r>
        <w:rPr>
          <w:rFonts w:eastAsia="Georgia" w:cs="Georgia" w:ascii="Georgia" w:hAnsi="Georgia"/>
        </w:rPr>
        <w:t xml:space="preserve"> au champ magnétique de l'élément de courant </w:t>
      </w:r>
      <m:oMath>
        <m:r>
          <m:rPr>
            <m:sty m:val="i"/>
          </m:rPr>
          <m:t>d</m:t>
        </m:r>
        <m:acc>
          <m:accPr>
            <m:chr m:val="⃗"/>
          </m:accPr>
          <m:e>
            <m:r>
              <m:rPr>
                <m:sty m:val="i"/>
              </m:rPr>
              <m:t>C</m:t>
            </m:r>
          </m:e>
        </m:acc>
      </m:oMath>
      <w:r>
        <w:rPr/>
        <w:t xml:space="preserve"> en un point M tel que </w:t>
      </w:r>
      <m:oMath>
        <m:acc>
          <m:accPr>
            <m:chr m:val="⃗"/>
          </m:accPr>
          <m:e>
            <m:r>
              <m:rPr>
                <m:sty m:val="i"/>
              </m:rPr>
              <m:t>P</m:t>
            </m:r>
            <m:r>
              <m:rPr>
                <m:sty m:val="i"/>
              </m:rPr>
              <m:t>M</m:t>
            </m:r>
          </m:e>
        </m:acc>
        <m:r>
          <m:rPr>
            <m:sty m:val="p"/>
          </m:rPr>
          <m:t>=</m:t>
        </m:r>
        <m:acc>
          <m:accPr>
            <m:chr m:val="⃗"/>
          </m:accPr>
          <m:e>
            <m:r>
              <m:rPr>
                <m:sty m:val="i"/>
              </m:rPr>
              <m:t>r</m:t>
            </m:r>
          </m:e>
        </m:acc>
      </m:oMath>
      <w:r>
        <w:rPr/>
        <w:t xml:space="preserve"> :</w:t>
      </w:r>
    </w:p>
    <w:p>
      <w:pPr>
        <w:spacing w:after="220" w:lineRule="auto"/>
      </w:pPr>
      <m:oMathPara>
        <m:oMath>
          <m:r>
            <m:rPr>
              <m:sty m:val="i"/>
            </m:rPr>
            <m:t>d</m:t>
          </m:r>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i"/>
                </m:rPr>
                <m:t>I</m:t>
              </m:r>
              <m:r>
                <m:rPr>
                  <m:sty m:val="i"/>
                </m:rPr>
                <m:t>d</m:t>
              </m:r>
              <m:acc>
                <m:accPr>
                  <m:chr m:val="⃗"/>
                </m:accPr>
                <m:e>
                  <m:r>
                    <m:rPr>
                      <m:sty m:val="i"/>
                    </m:rPr>
                    <m:t>l</m:t>
                  </m:r>
                </m:e>
              </m:acc>
              <m:r>
                <m:rPr>
                  <m:sty m:val="p"/>
                </m:rPr>
                <m:t>∧</m:t>
              </m:r>
              <m:acc>
                <m:accPr>
                  <m:chr m:val="⃗"/>
                </m:accPr>
                <m:e>
                  <m:r>
                    <m:rPr>
                      <m:sty m:val="i"/>
                    </m:rPr>
                    <m:t>r</m:t>
                  </m:r>
                </m:e>
              </m:acc>
            </m:num>
            <m:den>
              <m:sSup>
                <m:sSupPr/>
                <m:e>
                  <m:r>
                    <m:rPr>
                      <m:sty m:val="i"/>
                    </m:rPr>
                    <m:t>r</m:t>
                  </m:r>
                </m:e>
                <m:sup>
                  <m:r>
                    <m:rPr>
                      <m:sty m:val="p"/>
                    </m:rPr>
                    <m:t>3</m:t>
                  </m:r>
                </m:sup>
              </m:sSup>
            </m:den>
          </m:f>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i"/>
                </m:rPr>
                <m:t>d</m:t>
              </m:r>
              <m:acc>
                <m:accPr>
                  <m:chr m:val="⃗"/>
                </m:accPr>
                <m:e>
                  <m:r>
                    <m:rPr>
                      <m:sty m:val="i"/>
                    </m:rPr>
                    <m:t>C</m:t>
                  </m:r>
                </m:e>
              </m:acc>
              <m:r>
                <m:rPr>
                  <m:sty m:val="p"/>
                </m:rPr>
                <m:t>∧</m:t>
              </m:r>
              <m:acc>
                <m:accPr>
                  <m:chr m:val="⃗"/>
                </m:accPr>
                <m:e>
                  <m:r>
                    <m:rPr>
                      <m:sty m:val="i"/>
                    </m:rPr>
                    <m:t>r</m:t>
                  </m:r>
                </m:e>
              </m:acc>
            </m:num>
            <m:den>
              <m:sSup>
                <m:sSupPr/>
                <m:e>
                  <m:r>
                    <m:rPr>
                      <m:sty m:val="i"/>
                    </m:rPr>
                    <m:t>r</m:t>
                  </m:r>
                </m:e>
                <m:sup>
                  <m:r>
                    <m:rPr>
                      <m:sty m:val="p"/>
                    </m:rPr>
                    <m:t>3</m:t>
                  </m:r>
                </m:sup>
              </m:sSup>
            </m:den>
          </m:f>
        </m:oMath>
      </m:oMathPara>
    </w:p>
    <w:p>
      <w:pPr>
        <w:spacing w:lineRule="auto"/>
        <w:jc w:val="center"/>
      </w:pPr>
      <w:r>
        <w:rPr/>
        <w:drawing>
          <wp:inline distB="0" distL="0" distR="0" distT="0">
            <wp:extent cx="4333875" cy="4333875"/>
            <wp:effectExtent b="0" l="0" r="0" t="0"/>
            <wp:docPr id="1" name="image-ff116b36555195241b9d26e1255510a3fbaa4bce.jpg"/>
            <a:graphic>
              <a:graphicData uri="http://schemas.openxmlformats.org/drawingml/2006/picture">
                <pic:pic>
                  <pic:nvPicPr>
                    <pic:cNvPr id="1" name="image-ff116b36555195241b9d26e1255510a3fbaa4bce.jpg" descr=""/>
                    <pic:cNvPicPr/>
                  </pic:nvPicPr>
                  <pic:blipFill>
                    <a:blip r:embed="rId5" cstate="print"/>
                    <a:srcRect b="0" l="0" r="0" t="0"/>
                    <a:stretch>
                      <a:fillRect/>
                    </a:stretch>
                  </pic:blipFill>
                  <pic:spPr>
                    <a:xfrm>
                      <a:off x="0" y="0"/>
                      <a:ext cx="4333875" cy="4333875"/>
                    </a:xfrm>
                    <a:prstGeom prst="rect"/>
                  </pic:spPr>
                </pic:pic>
              </a:graphicData>
            </a:graphic>
          </wp:inline>
        </w:drawing>
      </w:r>
    </w:p>
    <w:p>
      <w:pPr>
        <w:spacing w:after="220" w:lineRule="auto"/>
      </w:pPr>
      <w:r>
        <w:rPr>
          <w:rFonts w:eastAsia="Georgia" w:cs="Georgia" w:ascii="Georgia" w:hAnsi="Georgia"/>
        </w:rPr>
        <w:t xml:space="preserve">1/ Compléter le schéma précédent en mettant les vecteurs </w:t>
      </w:r>
      <m:oMath>
        <m:r>
          <m:rPr>
            <m:sty m:val="i"/>
          </m:rPr>
          <m:t>d</m:t>
        </m:r>
        <m:acc>
          <m:accPr>
            <m:chr m:val="⃗"/>
          </m:accPr>
          <m:e>
            <m:r>
              <m:rPr>
                <m:sty m:val="i"/>
              </m:rPr>
              <m:t>B</m:t>
            </m:r>
          </m:e>
        </m:acc>
      </m:oMath>
      <w:r>
        <w:rPr/>
        <w:t xml:space="preserve"> et </w:t>
      </w:r>
      <m:oMath>
        <m:acc>
          <m:accPr>
            <m:chr m:val="⃗"/>
          </m:accPr>
          <m:e>
            <m:r>
              <m:rPr>
                <m:sty m:val="i"/>
              </m:rPr>
              <m:t>r</m:t>
            </m:r>
          </m:e>
        </m:acc>
      </m:oMath>
      <w:r>
        <w:rPr>
          <w:rFonts w:eastAsia="Georgia" w:cs="Georgia" w:ascii="Georgia" w:hAnsi="Georgia"/>
        </w:rPr>
        <w:t xml:space="preserve">. On veillera à respecter l'orientation des vecteurs.</w:t>
      </w:r>
    </w:p>
    <w:p>
      <w:pPr>
        <w:spacing w:line="271" w:before="330" w:lineRule="auto"/>
      </w:pPr>
      <w:r>
        <w:rPr>
          <w:rFonts w:eastAsia="Georgia" w:cs="Georgia" w:ascii="Georgia" w:hAnsi="Georgia"/>
          <w:b/>
          <w:sz w:val="42"/>
        </w:rPr>
        <w:t xml:space="preserve">1.2 - Théorème d'Ampère</w:t>
      </w:r>
    </w:p>
    <w:p>
      <w:pPr>
        <w:spacing w:after="220" w:lineRule="auto"/>
      </w:pPr>
      <w:r>
        <w:rPr>
          <w:rFonts w:eastAsia="Georgia" w:cs="Georgia" w:ascii="Georgia" w:hAnsi="Georgia"/>
        </w:rPr>
        <w:t xml:space="preserve">2/ Ecrire l'équation de Maxwell-Ampère reliant le champ magnétique </w:t>
      </w:r>
      <m:oMath>
        <m:acc>
          <m:accPr>
            <m:chr m:val="⃗"/>
          </m:accPr>
          <m:e>
            <m:r>
              <m:rPr>
                <m:sty m:val="i"/>
              </m:rPr>
              <m:t>B</m:t>
            </m:r>
          </m:e>
        </m:acc>
      </m:oMath>
      <w:r>
        <w:rPr>
          <w:rFonts w:eastAsia="Georgia" w:cs="Georgia" w:ascii="Georgia" w:hAnsi="Georgia"/>
        </w:rPr>
        <w:t xml:space="preserve">, le vecteur densité de courant </w:t>
      </w:r>
      <m:oMath>
        <m:acc>
          <m:accPr>
            <m:chr m:val="⃗"/>
          </m:accPr>
          <m:e>
            <m:r>
              <m:rPr>
                <m:sty m:val="i"/>
              </m:rPr>
              <m:t>j</m:t>
            </m:r>
          </m:e>
        </m:acc>
      </m:oMath>
      <w:r>
        <w:rPr>
          <w:rFonts w:eastAsia="Georgia" w:cs="Georgia" w:ascii="Georgia" w:hAnsi="Georgia"/>
        </w:rPr>
        <w:t xml:space="preserve"> et le champ électrique </w:t>
      </w:r>
      <m:oMath>
        <m:acc>
          <m:accPr>
            <m:chr m:val="⃗"/>
          </m:accPr>
          <m:e>
            <m:r>
              <m:rPr>
                <m:sty m:val="i"/>
              </m:rPr>
              <m:t>E</m:t>
            </m:r>
          </m:e>
        </m:acc>
      </m:oMath>
      <w:r>
        <w:rPr/>
        <w:t xml:space="preserve">.</w:t>
      </w:r>
      <w:r>
        <w:rPr/>
        <w:br w:type="textWrapping"/>
      </w:r>
      <w:r>
        <w:rPr>
          <w:rFonts w:eastAsia="Georgia" w:cs="Georgia" w:ascii="Georgia" w:hAnsi="Georgia"/>
        </w:rPr>
        <w:t xml:space="preserve">Que devient cette équation dans le cas de l'approximation des régimes quasi-stationnaires (A.R.Q.S.) ?</w:t>
      </w:r>
    </w:p>
    <w:p>
      <w:pPr>
        <w:spacing w:after="220" w:lineRule="auto"/>
      </w:pPr>
      <w:r>
        <w:rPr>
          <w:rFonts w:eastAsia="Georgia" w:cs="Georgia" w:ascii="Georgia" w:hAnsi="Georgia"/>
        </w:rPr>
        <w:t xml:space="preserve">3/ En utilisant le théorème de Stokes, démontrer le théorème d'Ampère dans le cadre de l'A.R.Q.S. et dans le cas des courants circulant dans des circuits filiformes.</w:t>
      </w:r>
      <w:r>
        <w:rPr/>
        <w:br w:type="textWrapping"/>
      </w:r>
      <w:r>
        <w:rPr>
          <w:rFonts w:eastAsia="Georgia" w:cs="Georgia" w:ascii="Georgia" w:hAnsi="Georgia"/>
        </w:rPr>
        <w:t xml:space="preserve">Faire un schéma pour illustrer le théorème d'Ampère dans le cas des circuits filiformes.</w:t>
      </w:r>
      <w:r>
        <w:rPr/>
        <w:br w:type="textWrapping"/>
      </w:r>
      <w:r>
        <w:rPr>
          <w:rFonts w:eastAsia="Georgia" w:cs="Georgia" w:ascii="Georgia" w:hAnsi="Georgia"/>
        </w:rPr>
        <w:t xml:space="preserve">On précisera bien les conventions d'orientation des contour et surface utilisés dans l'énoncé du théorème.</w:t>
      </w:r>
      <w:r>
        <w:rPr/>
        <w:br w:type="textWrapping"/>
      </w:r>
      <w:r>
        <w:rPr>
          <w:rFonts w:eastAsia="Georgia" w:cs="Georgia" w:ascii="Georgia" w:hAnsi="Georgia"/>
        </w:rPr>
        <w:t xml:space="preserve">On rappelle l'expression du théorème de Stokes :</w:t>
      </w:r>
    </w:p>
    <w:p>
      <w:pPr>
        <w:spacing w:after="220" w:lineRule="auto"/>
      </w:pPr>
      <m:oMathPara>
        <m:oMath>
          <m:sSub>
            <m:sSubPr/>
            <m:e>
              <m:r>
                <m:rPr>
                  <m:nor/>
                </m:rPr>
                <m:t>∮</m:t>
              </m:r>
              <m:r>
                <m:rPr>
                  <m:sty m:val="p"/>
                </m:rPr>
                <m:t xml:space="preserve"> </m:t>
              </m:r>
              <m:r>
                <m:rPr>
                  <m:sty m:val="p"/>
                </m:rPr>
                <m:t xml:space="preserve"> </m:t>
              </m:r>
            </m:e>
            <m:sub>
              <m:r>
                <m:rPr>
                  <m:sty m:val="p"/>
                </m:rPr>
                <m:t>(</m:t>
              </m:r>
              <m:r>
                <m:rPr>
                  <m:sty m:val="i"/>
                </m:rPr>
                <m:t>C</m:t>
              </m:r>
              <m:r>
                <m:rPr>
                  <m:sty m:val="p"/>
                </m:rPr>
                <m:t>)</m:t>
              </m:r>
            </m:sub>
          </m:sSub>
          <m:acc>
            <m:accPr>
              <m:chr m:val="⃗"/>
            </m:accPr>
            <m:e>
              <m:r>
                <m:rPr>
                  <m:sty m:val="i"/>
                </m:rPr>
                <m:t>B</m:t>
              </m:r>
            </m:e>
          </m:acc>
          <m:r>
            <m:rPr>
              <m:sty m:val="p"/>
            </m:rPr>
            <m:t>⋅</m:t>
          </m:r>
          <m:r>
            <m:rPr>
              <m:sty m:val="i"/>
            </m:rPr>
            <m:t>d</m:t>
          </m:r>
          <m:acc>
            <m:accPr>
              <m:chr m:val="⃗"/>
            </m:accPr>
            <m:e>
              <m:r>
                <m:rPr>
                  <m:sty m:val="i"/>
                </m:rPr>
                <m:t>l</m:t>
              </m:r>
            </m:e>
          </m:acc>
          <m:r>
            <m:rPr>
              <m:sty m:val="p"/>
            </m:rPr>
            <m:t>=</m:t>
          </m:r>
          <m:nary>
            <m:naryPr>
              <m:chr m:val="∬"/>
              <m:limLoc m:val="subSup"/>
              <m:grow m:val="1"/>
              <m:supHide m:val="1"/>
            </m:naryPr>
            <m:sub>
              <m:r>
                <m:rPr>
                  <m:sty m:val="p"/>
                </m:rPr>
                <m:t>(</m:t>
              </m:r>
              <m:r>
                <m:rPr>
                  <m:sty m:val="i"/>
                </m:rPr>
                <m:t>S</m:t>
              </m:r>
              <m:r>
                <m:rPr>
                  <m:sty m:val="p"/>
                </m:rPr>
                <m:t>)</m:t>
              </m:r>
            </m:sub>
            <m:sup/>
            <m:e>
              <m:r>
                <m:rPr>
                  <m:sty m:val="p"/>
                </m:rPr>
                <m:t xml:space="preserve"> </m:t>
              </m:r>
            </m:e>
          </m:nary>
          <m:r>
            <m:rPr>
              <m:sty m:val="p"/>
            </m:rPr>
            <m:t>rot</m:t>
          </m:r>
          <m:acc>
            <m:accPr>
              <m:chr m:val="⃗"/>
            </m:accPr>
            <m:e>
              <m:r>
                <m:rPr>
                  <m:sty m:val="i"/>
                </m:rPr>
                <m:t>B</m:t>
              </m:r>
            </m:e>
          </m:acc>
          <m:r>
            <m:rPr>
              <m:sty m:val="p"/>
            </m:rPr>
            <m:t>⋅</m:t>
          </m:r>
          <m:r>
            <m:rPr>
              <m:sty m:val="i"/>
            </m:rPr>
            <m:t>d</m:t>
          </m:r>
          <m:acc>
            <m:accPr>
              <m:chr m:val="⃗"/>
            </m:accPr>
            <m:e>
              <m:r>
                <m:rPr>
                  <m:sty m:val="i"/>
                </m:rPr>
                <m:t>S</m:t>
              </m:r>
            </m:e>
          </m:acc>
        </m:oMath>
      </m:oMathPara>
    </w:p>
    <w:p>
      <w:pPr>
        <w:spacing w:after="220" w:lineRule="auto"/>
      </w:pPr>
      <w:r>
        <w:rPr>
          <w:rFonts w:eastAsia="Georgia" w:cs="Georgia" w:ascii="Georgia" w:hAnsi="Georgia"/>
        </w:rPr>
        <w:t xml:space="preserve">(C) est un contour fermé et </w:t>
      </w:r>
      <m:oMath>
        <m:r>
          <m:rPr>
            <m:sty m:val="p"/>
          </m:rPr>
          <m:t>(</m:t>
        </m:r>
        <m:r>
          <m:rPr>
            <m:sty m:val="p"/>
          </m:rPr>
          <m:t>S</m:t>
        </m:r>
        <m:r>
          <m:rPr>
            <m:sty m:val="p"/>
          </m:rPr>
          <m:t>)</m:t>
        </m:r>
      </m:oMath>
      <w:r>
        <w:rPr>
          <w:rFonts w:eastAsia="Georgia" w:cs="Georgia" w:ascii="Georgia" w:hAnsi="Georgia"/>
        </w:rPr>
        <w:t xml:space="preserve"> représente une surface s'appuyant sur le contour (C).</w:t>
      </w:r>
    </w:p>
    <w:p>
      <w:pPr>
        <w:spacing w:line="271" w:before="330" w:lineRule="auto"/>
      </w:pPr>
      <w:r>
        <w:rPr>
          <w:rFonts w:eastAsia="Georgia" w:cs="Georgia" w:ascii="Georgia" w:hAnsi="Georgia"/>
          <w:b/>
          <w:sz w:val="42"/>
        </w:rPr>
        <w:t xml:space="preserve">2 - Champ magnétique créé par des fils de longueurs infinies</w:t>
      </w:r>
    </w:p>
    <w:p>
      <w:pPr>
        <w:spacing w:after="220" w:lineRule="auto"/>
      </w:pPr>
      <w:r>
        <w:rPr>
          <w:rFonts w:eastAsia="Georgia" w:cs="Georgia" w:ascii="Georgia" w:hAnsi="Georgia"/>
        </w:rPr>
        <w:t xml:space="preserve">Soit un fil rectiligne de longueur infinie parcouru par un courant d'intensité I et placé dans le vide.</w:t>
      </w:r>
      <w:r>
        <w:rPr/>
        <w:br w:type="textWrapping"/>
      </w:r>
      <w:r>
        <w:rPr>
          <w:rFonts w:eastAsia="Georgia" w:cs="Georgia" w:ascii="Georgia" w:hAnsi="Georgia"/>
        </w:rPr>
        <w:t xml:space="preserve">4/ En appliquant le théorème d'Ampère, établir l'expression du champ magnétique créé par ce fil à une distance </w:t>
      </w:r>
      <m:oMath>
        <m:r>
          <m:rPr>
            <m:sty m:val="i"/>
          </m:rPr>
          <m:t>r</m:t>
        </m:r>
      </m:oMath>
      <w:r>
        <w:rPr>
          <w:rFonts w:eastAsia="Georgia" w:cs="Georgia" w:ascii="Georgia" w:hAnsi="Georgia"/>
        </w:rPr>
        <w:t xml:space="preserve"> du fil. Réaliser un schéma et préciser l'orientation du champ magnétique.</w:t>
      </w:r>
    </w:p>
    <w:p>
      <w:pPr>
        <w:spacing w:after="220" w:lineRule="auto"/>
      </w:pPr>
      <w:r>
        <w:rPr>
          <w:rFonts w:eastAsia="Georgia" w:cs="Georgia" w:ascii="Georgia" w:hAnsi="Georgia"/>
        </w:rPr>
        <w:t xml:space="preserve">5/ En supposant que le fil est parcouru par une intensité de </w:t>
      </w:r>
      <m:oMath>
        <m:r>
          <m:rPr>
            <m:sty m:val="p"/>
          </m:rPr>
          <m:t>2</m:t>
        </m:r>
        <m:r>
          <m:rPr>
            <m:sty m:val="p"/>
          </m:rPr>
          <m:t>,</m:t>
        </m:r>
        <m:r>
          <m:rPr>
            <m:sty m:val="p"/>
          </m:rPr>
          <m:t>5</m:t>
        </m:r>
        <m:r>
          <m:rPr>
            <m:nor/>
          </m:rPr>
          <m:t xml:space="preserve"> </m:t>
        </m:r>
        <m:r>
          <m:rPr>
            <m:sty m:val="p"/>
          </m:rPr>
          <m:t>A</m:t>
        </m:r>
      </m:oMath>
      <w:r>
        <w:rPr>
          <w:rFonts w:eastAsia="Georgia" w:cs="Georgia" w:ascii="Georgia" w:hAnsi="Georgia"/>
        </w:rPr>
        <w:t xml:space="preserve">, à quelle distance du fil le champ magnétique créé par le fil aura-t-il la même valeur que la composante horizontale du champ magnétique terrestre qui est de </w:t>
      </w:r>
      <m:oMath>
        <m:r>
          <m:rPr>
            <m:sty m:val="p"/>
          </m:rPr>
          <m:t>2</m:t>
        </m:r>
        <m:r>
          <m:rPr>
            <m:sty m:val="p"/>
          </m:rPr>
          <m:t>⋅</m:t>
        </m:r>
        <m:sSup>
          <m:sSupPr/>
          <m:e>
            <m:r>
              <m:rPr>
                <m:sty m:val="p"/>
              </m:rPr>
              <m:t>10</m:t>
            </m:r>
          </m:e>
          <m:sup>
            <m:r>
              <m:rPr>
                <m:sty m:val="p"/>
              </m:rPr>
              <m:t>−</m:t>
            </m:r>
            <m:r>
              <m:rPr>
                <m:sty m:val="p"/>
              </m:rPr>
              <m:t>5</m:t>
            </m:r>
          </m:sup>
        </m:sSup>
        <m:r>
          <m:rPr>
            <m:nor/>
          </m:rPr>
          <m:t xml:space="preserve"> </m:t>
        </m:r>
        <m:r>
          <m:rPr>
            <m:sty m:val="p"/>
          </m:rPr>
          <m:t>T</m:t>
        </m:r>
      </m:oMath>
      <w:r>
        <w:rPr/>
        <w:t xml:space="preserve">. Conclure.</w:t>
      </w:r>
      <w:r>
        <w:rPr/>
        <w:br w:type="textWrapping"/>
      </w:r>
      <w:r>
        <w:rPr/>
        <w:t xml:space="preserve">On donne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oMath>
      <w:r>
        <w:rPr/>
        <w:t xml:space="preserve"> S.I.</w:t>
      </w:r>
    </w:p>
    <w:p>
      <w:pPr>
        <w:spacing w:after="220" w:lineRule="auto"/>
      </w:pPr>
      <w:r>
        <w:rPr>
          <w:rFonts w:eastAsia="Georgia" w:cs="Georgia" w:ascii="Georgia" w:hAnsi="Georgia"/>
        </w:rPr>
        <w:t xml:space="preserve">On considère deux conducteurs rectilignes, de longueurs infinies et placés dans le vide. Ces deux conducteurs sont parallèles et placés à une distance d l'un de l'autre. Chacun d'eux est parcouru par un courant de même sens et de même intensité I.</w:t>
      </w:r>
    </w:p>
    <w:p>
      <w:pPr>
        <w:spacing w:lineRule="auto"/>
        <w:jc w:val="center"/>
      </w:pPr>
      <w:r>
        <w:rPr/>
        <w:drawing>
          <wp:inline distB="0" distL="0" distR="0" distT="0">
            <wp:extent cx="1609725" cy="6124575"/>
            <wp:effectExtent b="0" l="0" r="0" t="0"/>
            <wp:docPr id="2" name="image-dea125fa345f03c4a73695d277611dc3652381ca.jpg"/>
            <a:graphic>
              <a:graphicData uri="http://schemas.openxmlformats.org/drawingml/2006/picture">
                <pic:pic>
                  <pic:nvPicPr>
                    <pic:cNvPr id="2" name="image-dea125fa345f03c4a73695d277611dc3652381ca.jpg" descr=""/>
                    <pic:cNvPicPr/>
                  </pic:nvPicPr>
                  <pic:blipFill>
                    <a:blip r:embed="rId6" cstate="print"/>
                    <a:srcRect b="0" l="0" r="0" t="0"/>
                    <a:stretch>
                      <a:fillRect/>
                    </a:stretch>
                  </pic:blipFill>
                  <pic:spPr>
                    <a:xfrm>
                      <a:off x="0" y="0"/>
                      <a:ext cx="1609725" cy="6124575"/>
                    </a:xfrm>
                    <a:prstGeom prst="rect"/>
                  </pic:spPr>
                </pic:pic>
              </a:graphicData>
            </a:graphic>
          </wp:inline>
        </w:drawing>
      </w:r>
    </w:p>
    <w:p>
      <w:pPr>
        <w:spacing w:lineRule="auto"/>
      </w:pPr>
      <w:r>
        <w:rPr/>
        <w:t xml:space="preserve">Fil 1</w:t>
      </w:r>
    </w:p>
    <w:p>
      <w:pPr>
        <w:spacing w:lineRule="auto"/>
        <w:jc w:val="center"/>
      </w:pPr>
      <w:r>
        <w:rPr/>
        <w:drawing>
          <wp:inline distB="0" distL="0" distR="0" distT="0">
            <wp:extent cx="685800" cy="6124575"/>
            <wp:effectExtent b="0" l="0" r="0" t="0"/>
            <wp:docPr id="3" name="image-f0f7251fe2c4400b4980c898aa8dd8b6ba51526c.jpg"/>
            <a:graphic>
              <a:graphicData uri="http://schemas.openxmlformats.org/drawingml/2006/picture">
                <pic:pic>
                  <pic:nvPicPr>
                    <pic:cNvPr id="3" name="image-f0f7251fe2c4400b4980c898aa8dd8b6ba51526c.jpg" descr=""/>
                    <pic:cNvPicPr/>
                  </pic:nvPicPr>
                  <pic:blipFill>
                    <a:blip r:embed="rId7" cstate="print"/>
                    <a:srcRect b="0" l="0" r="0" t="0"/>
                    <a:stretch>
                      <a:fillRect/>
                    </a:stretch>
                  </pic:blipFill>
                  <pic:spPr>
                    <a:xfrm>
                      <a:off x="0" y="0"/>
                      <a:ext cx="685800" cy="6124575"/>
                    </a:xfrm>
                    <a:prstGeom prst="rect"/>
                  </pic:spPr>
                </pic:pic>
              </a:graphicData>
            </a:graphic>
          </wp:inline>
        </w:drawing>
      </w:r>
    </w:p>
    <w:p>
      <w:pPr>
        <w:spacing w:lineRule="auto"/>
      </w:pPr>
      <w:r>
        <w:rPr/>
        <w:t xml:space="preserve">Fil 2</w:t>
      </w:r>
    </w:p>
    <w:p>
      <w:pPr>
        <w:spacing w:after="220" w:lineRule="auto"/>
      </w:pPr>
      <w:r>
        <w:rPr>
          <w:rFonts w:eastAsia="Georgia" w:cs="Georgia" w:ascii="Georgia" w:hAnsi="Georgia"/>
        </w:rPr>
        <w:t xml:space="preserve">6/ a/ Donner l'expression générale de la loi de Laplace exprimant la force qui s'exerce sur un élément de courant </w:t>
      </w:r>
      <m:oMath>
        <m:r>
          <m:rPr>
            <m:sty m:val="i"/>
          </m:rPr>
          <m:t>d</m:t>
        </m:r>
        <m:acc>
          <m:accPr>
            <m:chr m:val="⃗"/>
          </m:accPr>
          <m:e>
            <m:r>
              <m:rPr>
                <m:sty m:val="i"/>
              </m:rPr>
              <m:t>C</m:t>
            </m:r>
          </m:e>
        </m:acc>
        <m:r>
          <m:rPr>
            <m:sty m:val="p"/>
          </m:rPr>
          <m:t>=</m:t>
        </m:r>
        <m:r>
          <m:rPr>
            <m:sty m:val="i"/>
          </m:rPr>
          <m:t>I</m:t>
        </m:r>
        <m:r>
          <m:rPr>
            <m:sty m:val="i"/>
          </m:rPr>
          <m:t>d</m:t>
        </m:r>
        <m:acc>
          <m:accPr>
            <m:chr m:val="⃗"/>
          </m:accPr>
          <m:e>
            <m:r>
              <m:rPr>
                <m:sty m:val="i"/>
              </m:rPr>
              <m:t>l</m:t>
            </m:r>
          </m:e>
        </m:acc>
      </m:oMath>
      <w:r>
        <w:rPr>
          <w:rFonts w:eastAsia="Georgia" w:cs="Georgia" w:ascii="Georgia" w:hAnsi="Georgia"/>
        </w:rPr>
        <w:t xml:space="preserve"> placé dans un champ magnétique </w:t>
      </w:r>
      <m:oMath>
        <m:acc>
          <m:accPr>
            <m:chr m:val="⃗"/>
          </m:accPr>
          <m:e>
            <m:r>
              <m:rPr>
                <m:sty m:val="i"/>
              </m:rPr>
              <m:t>B</m:t>
            </m:r>
          </m:e>
        </m:acc>
      </m:oMath>
      <w:r>
        <w:rPr/>
        <w:t xml:space="preserve">.</w:t>
      </w:r>
      <w:r>
        <w:rPr/>
        <w:br w:type="textWrapping"/>
      </w:r>
      <m:oMath>
        <m:r>
          <m:rPr>
            <m:sty m:val="p"/>
          </m:rPr>
          <m:t>6</m:t>
        </m:r>
        <m:r>
          <m:rPr>
            <m:sty m:val="p"/>
          </m:rPr>
          <m:t>/</m:t>
        </m:r>
        <m:r>
          <m:rPr>
            <m:sty m:val="p"/>
          </m:rPr>
          <m:t>b</m:t>
        </m:r>
        <m:r>
          <m:rPr>
            <m:sty m:val="p"/>
          </m:rPr>
          <m:t>/</m:t>
        </m:r>
      </m:oMath>
      <w:r>
        <w:rPr>
          <w:rFonts w:eastAsia="Georgia" w:cs="Georgia" w:ascii="Georgia" w:hAnsi="Georgia"/>
        </w:rPr>
        <w:t xml:space="preserve"> Exprimer la force qui s'exerce sur un élément de courant </w:t>
      </w:r>
      <m:oMath>
        <m:r>
          <m:rPr>
            <m:sty m:val="i"/>
          </m:rPr>
          <m:t>d</m:t>
        </m:r>
        <m:acc>
          <m:accPr>
            <m:chr m:val="⃗"/>
          </m:accPr>
          <m:e>
            <m:r>
              <m:rPr>
                <m:sty m:val="i"/>
              </m:rPr>
              <m:t>C</m:t>
            </m:r>
          </m:e>
        </m:acc>
        <m:r>
          <m:rPr>
            <m:sty m:val="p"/>
          </m:rPr>
          <m:t>=</m:t>
        </m:r>
        <m:r>
          <m:rPr>
            <m:sty m:val="i"/>
          </m:rPr>
          <m:t>I</m:t>
        </m:r>
        <m:r>
          <m:rPr>
            <m:sty m:val="i"/>
          </m:rPr>
          <m:t>d</m:t>
        </m:r>
        <m:acc>
          <m:accPr>
            <m:chr m:val="⃗"/>
          </m:accPr>
          <m:e>
            <m:r>
              <m:rPr>
                <m:sty m:val="i"/>
              </m:rPr>
              <m:t>l</m:t>
            </m:r>
          </m:e>
        </m:acc>
      </m:oMath>
      <w:r>
        <w:rPr>
          <w:rFonts w:eastAsia="Georgia" w:cs="Georgia" w:ascii="Georgia" w:hAnsi="Georgia"/>
        </w:rPr>
        <w:t xml:space="preserve"> du conducteur 2 sous l'effet du champ magnétique créé par le conducteur 1 , en fonction de </w:t>
      </w:r>
      <m:oMath>
        <m:sSub>
          <m:sSubPr/>
          <m:e>
            <m:r>
              <m:rPr>
                <m:sty m:val="i"/>
              </m:rPr>
              <m:t>μ</m:t>
            </m:r>
          </m:e>
          <m:sub>
            <m:r>
              <m:rPr>
                <m:sty m:val="p"/>
              </m:rPr>
              <m:t>0</m:t>
            </m:r>
          </m:sub>
        </m:sSub>
        <m:r>
          <m:rPr>
            <m:sty m:val="p"/>
          </m:rPr>
          <m:t>,</m:t>
        </m:r>
        <m:r>
          <m:rPr>
            <m:sty m:val="i"/>
          </m:rPr>
          <m:t>I</m:t>
        </m:r>
        <m:r>
          <m:rPr>
            <m:sty m:val="p"/>
          </m:rPr>
          <m:t>,</m:t>
        </m:r>
        <m:r>
          <m:rPr>
            <m:sty m:val="i"/>
          </m:rPr>
          <m:t>d</m:t>
        </m:r>
        <m:r>
          <m:rPr>
            <m:sty m:val="p"/>
          </m:rPr>
          <m:t>,</m:t>
        </m:r>
        <m:r>
          <m:rPr>
            <m:sty m:val="i"/>
          </m:rPr>
          <m:t>d</m:t>
        </m:r>
        <m:r>
          <m:rPr>
            <m:sty m:val="i"/>
          </m:rPr>
          <m:t>l</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Préciser sur un schéma l'orientation de la force ainsi déterminée.</w:t>
      </w:r>
      <w:r>
        <w:rPr/>
        <w:br w:type="textWrapping"/>
      </w:r>
      <w:r>
        <w:rPr>
          <w:rFonts w:eastAsia="Georgia" w:cs="Georgia" w:ascii="Georgia" w:hAnsi="Georgia"/>
        </w:rPr>
        <w:t xml:space="preserve">6/ c/ Comparer le sens de la force précédente à celui de la force électrostatique qui s'exerce entre deux charges de même signe ? Commenter.</w:t>
      </w:r>
    </w:p>
    <w:p>
      <w:pPr>
        <w:spacing w:line="271" w:before="330" w:lineRule="auto"/>
      </w:pPr>
      <w:r>
        <w:rPr>
          <w:rFonts w:eastAsia="Georgia" w:cs="Georgia" w:ascii="Georgia" w:hAnsi="Georgia"/>
          <w:b/>
          <w:sz w:val="42"/>
        </w:rPr>
        <w:t xml:space="preserve">3 - Champ magnétique créé par une bobine plate</w:t>
      </w:r>
    </w:p>
    <w:p>
      <w:pPr>
        <w:spacing w:after="220" w:lineRule="auto"/>
      </w:pPr>
      <w:r>
        <w:rPr/>
        <w:t xml:space="preserve">Soit une spire circulaire de rayon </w:t>
      </w:r>
      <m:oMath>
        <m:r>
          <m:rPr>
            <m:sty m:val="i"/>
          </m:rPr>
          <m:t>R</m:t>
        </m:r>
      </m:oMath>
      <w:r>
        <w:rPr/>
        <w:t xml:space="preserve">, de centre </w:t>
      </w:r>
      <m:oMath>
        <m:r>
          <m:rPr>
            <m:sty m:val="i"/>
          </m:rPr>
          <m:t>O</m:t>
        </m:r>
      </m:oMath>
      <w:r>
        <w:rPr>
          <w:rFonts w:eastAsia="Georgia" w:cs="Georgia" w:ascii="Georgia" w:hAnsi="Georgia"/>
        </w:rPr>
        <w:t xml:space="preserve">, parcourue par un courant d'intensité </w:t>
      </w:r>
      <m:oMath>
        <m:r>
          <m:rPr>
            <m:sty m:val="i"/>
          </m:rPr>
          <m:t>I</m:t>
        </m:r>
      </m:oMath>
      <w:r>
        <w:rPr/>
        <w:t xml:space="preserve">.</w:t>
      </w:r>
      <w:r>
        <w:rPr/>
        <w:br w:type="textWrapping"/>
      </w:r>
      <w:r>
        <w:rPr/>
        <w:t xml:space="preserve">Soit un point </w:t>
      </w:r>
      <m:oMath>
        <m:r>
          <m:rPr>
            <m:sty m:val="i"/>
          </m:rPr>
          <m:t>M</m:t>
        </m:r>
      </m:oMath>
      <w:r>
        <w:rPr>
          <w:rFonts w:eastAsia="Georgia" w:cs="Georgia" w:ascii="Georgia" w:hAnsi="Georgia"/>
        </w:rPr>
        <w:t xml:space="preserve"> situé sur l'axe de la spire et tel que du point </w:t>
      </w:r>
      <m:oMath>
        <m:r>
          <m:rPr>
            <m:sty m:val="i"/>
          </m:rPr>
          <m:t>M</m:t>
        </m:r>
      </m:oMath>
      <w:r>
        <w:rPr/>
        <w:t xml:space="preserve"> un rayon de la spire soit vu sous l'angle </w:t>
      </w:r>
      <m:oMath>
        <m:r>
          <m:rPr>
            <m:sty m:val="i"/>
          </m:rPr>
          <m:t>α</m:t>
        </m:r>
      </m:oMath>
      <w:r>
        <w:rPr/>
        <w:t xml:space="preserve">.</w:t>
      </w:r>
      <w:r>
        <w:rPr/>
        <w:br w:type="textWrapping"/>
      </w:r>
    </w:p>
    <w:p>
      <w:pPr>
        <w:spacing w:lineRule="auto"/>
        <w:jc w:val="center"/>
      </w:pPr>
      <w:r>
        <w:rPr/>
        <w:drawing>
          <wp:inline distB="0" distL="0" distR="0" distT="0">
            <wp:extent cx="5486400" cy="2489578"/>
            <wp:effectExtent b="0" l="0" r="0" t="0"/>
            <wp:docPr id="4" name="image-b1c094d6ac2f2a1a31b1f0a8a1191ac65360b0e3.jpg"/>
            <a:graphic>
              <a:graphicData uri="http://schemas.openxmlformats.org/drawingml/2006/picture">
                <pic:pic>
                  <pic:nvPicPr>
                    <pic:cNvPr id="4" name="image-b1c094d6ac2f2a1a31b1f0a8a1191ac65360b0e3.jpg" descr=""/>
                    <pic:cNvPicPr/>
                  </pic:nvPicPr>
                  <pic:blipFill>
                    <a:blip r:embed="rId8" cstate="print"/>
                    <a:srcRect b="0" l="0" r="0" t="0"/>
                    <a:stretch>
                      <a:fillRect/>
                    </a:stretch>
                  </pic:blipFill>
                  <pic:spPr>
                    <a:xfrm>
                      <a:off x="0" y="0"/>
                      <a:ext cx="5486400" cy="2489578"/>
                    </a:xfrm>
                    <a:prstGeom prst="rect"/>
                  </pic:spPr>
                </pic:pic>
              </a:graphicData>
            </a:graphic>
          </wp:inline>
        </w:drawing>
      </w:r>
    </w:p>
    <w:p>
      <w:pPr>
        <w:spacing w:after="220" w:lineRule="auto"/>
      </w:pPr>
      <w:r>
        <w:rPr>
          <w:rFonts w:eastAsia="Georgia" w:cs="Georgia" w:ascii="Georgia" w:hAnsi="Georgia"/>
        </w:rPr>
        <w:t xml:space="preserve">7/ a/ En utilisant les propriétés de symétrie, trouver la direction et le sens du champ magnétique créé par cette spire au point M . Reproduire le schéma précédent et représenter le sens et la direction du champ magnétique créé en M .</w:t>
      </w:r>
      <w:r>
        <w:rPr/>
        <w:br w:type="textWrapping"/>
      </w:r>
      <w:r>
        <w:rPr>
          <w:rFonts w:eastAsia="Georgia" w:cs="Georgia" w:ascii="Georgia" w:hAnsi="Georgia"/>
        </w:rPr>
        <w:t xml:space="preserve">7/ b/ En utilisant la loi de Biot et Savart, montrer que le champ magnétique créé au point M est donné par l'expression :</w:t>
      </w:r>
    </w:p>
    <w:p>
      <w:pPr>
        <w:spacing w:after="220" w:lineRule="auto"/>
      </w:pPr>
      <m:oMathPara>
        <m:oMath>
          <m:r>
            <m:rPr>
              <m:sty m:val="i"/>
            </m:rPr>
            <m:t>B</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sSup>
            <m:sSupPr/>
            <m:e>
              <m:r>
                <m:rPr>
                  <m:sty m:val="p"/>
                </m:rPr>
                <m:t>sin</m:t>
              </m:r>
            </m:e>
            <m:sup>
              <m:r>
                <m:rPr>
                  <m:sty m:val="p"/>
                </m:rPr>
                <m:t>3</m:t>
              </m:r>
            </m:sup>
          </m:sSup>
          <m:r>
            <m:rPr>
              <m:sty m:val="p"/>
            </m:rPr>
            <m:t>⁡</m:t>
          </m:r>
          <m:r>
            <m:rPr>
              <m:sty m:val="i"/>
            </m:rPr>
            <m:t>α</m:t>
          </m:r>
        </m:oMath>
      </m:oMathPara>
    </w:p>
    <w:p>
      <w:pPr>
        <w:spacing w:after="220" w:lineRule="auto"/>
      </w:pPr>
      <w:r>
        <w:rPr/>
        <w:t xml:space="preserve">7/ c / Etablir l'expression de B au point M en fonction de </w:t>
      </w:r>
      <m:oMath>
        <m:sSub>
          <m:sSubPr/>
          <m:e>
            <m:r>
              <m:rPr>
                <m:sty m:val="p"/>
              </m:rPr>
              <m:t>B</m:t>
            </m:r>
          </m:e>
          <m:sub>
            <m:r>
              <m:rPr>
                <m:sty m:val="p"/>
              </m:rPr>
              <m:t>0</m:t>
            </m:r>
          </m:sub>
        </m:sSub>
      </m:oMath>
      <w:r>
        <w:rPr>
          <w:rFonts w:eastAsia="Georgia" w:cs="Georgia" w:ascii="Georgia" w:hAnsi="Georgia"/>
        </w:rPr>
        <w:t xml:space="preserve">, R et x , x représentant la distance entre le point O et le point M . On notera </w:t>
      </w:r>
      <m:oMath>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oMath>
      <w:r>
        <w:rPr/>
        <w:t xml:space="preserve">.</w:t>
      </w:r>
    </w:p>
    <w:p>
      <w:pPr>
        <w:spacing w:line="271" w:before="330" w:lineRule="auto"/>
      </w:pPr>
      <w:r>
        <w:rPr>
          <w:b/>
          <w:sz w:val="42"/>
        </w:rPr>
        <w:t xml:space="preserve">4 - Bobines de Helmholtz</w:t>
      </w:r>
    </w:p>
    <w:p>
      <w:pPr>
        <w:spacing w:after="220" w:lineRule="auto"/>
      </w:pPr>
      <w:r>
        <w:rPr/>
        <w:t xml:space="preserve">Soient deux bobines plates identiques circulaires, de </w:t>
      </w:r>
      <m:oMath>
        <m:r>
          <m:rPr>
            <m:sty m:val="bi"/>
          </m:rPr>
          <m:t>N</m:t>
        </m:r>
      </m:oMath>
      <w:r>
        <w:rPr/>
        <w:t xml:space="preserve"> spires chacune et de rayon </w:t>
      </w:r>
      <m:oMath>
        <m:r>
          <m:rPr>
            <m:sty m:val="i"/>
          </m:rPr>
          <m:t>R</m:t>
        </m:r>
      </m:oMath>
      <w:r>
        <w:rPr>
          <w:rFonts w:eastAsia="Georgia" w:cs="Georgia" w:ascii="Georgia" w:hAnsi="Georgia"/>
        </w:rPr>
        <w:t xml:space="preserve">. Ces deux bobines sont placées dans deux plans parallèles. Leur axe commun est </w:t>
      </w:r>
      <m:oMath>
        <m:sSub>
          <m:sSubPr/>
          <m:e>
            <m:r>
              <m:rPr>
                <m:sty m:val="i"/>
              </m:rPr>
              <m:t>O</m:t>
            </m:r>
          </m:e>
          <m:sub>
            <m:r>
              <m:rPr>
                <m:sty m:val="p"/>
              </m:rPr>
              <m:t>1</m:t>
            </m:r>
          </m:sub>
        </m:sSub>
        <m:sSub>
          <m:sSubPr/>
          <m:e>
            <m:r>
              <m:rPr>
                <m:sty m:val="i"/>
              </m:rPr>
              <m:t>O</m:t>
            </m:r>
          </m:e>
          <m:sub>
            <m:r>
              <m:rPr>
                <m:sty m:val="p"/>
              </m:rPr>
              <m:t>2</m:t>
            </m:r>
          </m:sub>
        </m:sSub>
        <m:r>
          <m:rPr>
            <m:sty m:val="i"/>
          </m:rPr>
          <m:t>x</m:t>
        </m:r>
      </m:oMath>
      <w:r>
        <w:rPr/>
        <w:t xml:space="preserve">, en notant </w:t>
      </w:r>
      <m:oMath>
        <m:sSub>
          <m:sSubPr/>
          <m:e>
            <m:r>
              <m:rPr>
                <m:sty m:val="i"/>
              </m:rPr>
              <m:t>O</m:t>
            </m:r>
          </m:e>
          <m:sub>
            <m:r>
              <m:rPr>
                <m:sty m:val="p"/>
              </m:rPr>
              <m:t>1</m:t>
            </m:r>
          </m:sub>
        </m:sSub>
      </m:oMath>
      <w:r>
        <w:rPr/>
        <w:t xml:space="preserve"> le centre d'une bobine et </w:t>
      </w:r>
      <m:oMath>
        <m:sSub>
          <m:sSubPr/>
          <m:e>
            <m:r>
              <m:rPr>
                <m:sty m:val="i"/>
              </m:rPr>
              <m:t>O</m:t>
            </m:r>
          </m:e>
          <m:sub>
            <m:r>
              <m:rPr>
                <m:sty m:val="p"/>
              </m:rPr>
              <m:t>2</m:t>
            </m:r>
          </m:sub>
        </m:sSub>
      </m:oMath>
      <w:r>
        <w:rPr/>
        <w:t xml:space="preserve"> le centre de l'autre. Soit </w:t>
      </w:r>
      <m:oMath>
        <m:r>
          <m:rPr>
            <m:sty m:val="i"/>
          </m:rPr>
          <m:t>O</m:t>
        </m:r>
      </m:oMath>
      <w:r>
        <w:rPr>
          <w:rFonts w:eastAsia="Georgia" w:cs="Georgia" w:ascii="Georgia" w:hAnsi="Georgia"/>
        </w:rPr>
        <w:t xml:space="preserve"> le point situé au milieu des deux points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La distance entre les centres des deux bobines est d . Soit x l'abscisse d'un point M de l'axe Ox telle que </w:t>
      </w:r>
      <m:oMath>
        <m:bar>
          <m:barPr>
            <m:pos m:val="top"/>
          </m:barPr>
          <m:e>
            <m:r>
              <m:rPr>
                <m:sty m:val="i"/>
              </m:rPr>
              <m:t>O</m:t>
            </m:r>
            <m:r>
              <m:rPr>
                <m:sty m:val="i"/>
              </m:rPr>
              <m:t>M</m:t>
            </m:r>
          </m:e>
        </m:bar>
        <m:r>
          <m:rPr>
            <m:sty m:val="p"/>
          </m:rPr>
          <m:t>=</m:t>
        </m:r>
        <m:r>
          <m:rPr>
            <m:sty m:val="i"/>
          </m:rPr>
          <m:t>x</m:t>
        </m:r>
      </m:oMath>
      <w:r>
        <w:rPr/>
        <w:t xml:space="preserve">.</w:t>
      </w:r>
      <w:r>
        <w:rPr/>
        <w:br w:type="textWrapping"/>
      </w:r>
      <w:r>
        <w:rPr/>
        <w:t xml:space="preserve">Nous nous proposons de montrer que, pour une distance </w:t>
      </w:r>
      <m:oMath>
        <m:r>
          <m:rPr>
            <m:sty m:val="i"/>
          </m:rPr>
          <m:t>d</m:t>
        </m:r>
        <m:r>
          <m:rPr>
            <m:sty m:val="p"/>
          </m:rPr>
          <m:t>=</m:t>
        </m:r>
        <m:r>
          <m:rPr>
            <m:sty m:val="i"/>
          </m:rPr>
          <m:t>R</m:t>
        </m:r>
      </m:oMath>
      <w:r>
        <w:rPr>
          <w:rFonts w:eastAsia="Georgia" w:cs="Georgia" w:ascii="Georgia" w:hAnsi="Georgia"/>
        </w:rPr>
        <w:t xml:space="preserve">, le champ magnétique est «quasiuniforme » sur l'axe au voisinage du point </w:t>
      </w:r>
      <m:oMath>
        <m:r>
          <m:rPr>
            <m:sty m:val="i"/>
          </m:rPr>
          <m:t>O</m:t>
        </m:r>
      </m:oMath>
      <w:r>
        <w:rPr/>
        <w:t xml:space="preserve">.</w:t>
      </w:r>
      <w:r>
        <w:rPr/>
        <w:br w:type="textWrapping"/>
      </w:r>
    </w:p>
    <w:p>
      <w:pPr>
        <w:spacing w:lineRule="auto"/>
        <w:jc w:val="center"/>
      </w:pPr>
      <w:r>
        <w:rPr/>
        <w:drawing>
          <wp:inline distB="0" distL="0" distR="0" distT="0">
            <wp:extent cx="5486400" cy="2501326"/>
            <wp:effectExtent b="0" l="0" r="0" t="0"/>
            <wp:docPr id="5" name="image-38fb137ef0b08b38d44db49fb258c96d578eca87.jpg"/>
            <a:graphic>
              <a:graphicData uri="http://schemas.openxmlformats.org/drawingml/2006/picture">
                <pic:pic>
                  <pic:nvPicPr>
                    <pic:cNvPr id="5" name="image-38fb137ef0b08b38d44db49fb258c96d578eca87.jpg" descr=""/>
                    <pic:cNvPicPr/>
                  </pic:nvPicPr>
                  <pic:blipFill>
                    <a:blip r:embed="rId9" cstate="print"/>
                    <a:srcRect b="0" l="0" r="0" t="0"/>
                    <a:stretch>
                      <a:fillRect/>
                    </a:stretch>
                  </pic:blipFill>
                  <pic:spPr>
                    <a:xfrm>
                      <a:off x="0" y="0"/>
                      <a:ext cx="5486400" cy="2501326"/>
                    </a:xfrm>
                    <a:prstGeom prst="rect"/>
                  </pic:spPr>
                </pic:pic>
              </a:graphicData>
            </a:graphic>
          </wp:inline>
        </w:drawing>
      </w:r>
    </w:p>
    <w:p>
      <w:pPr>
        <w:spacing w:after="220" w:lineRule="auto"/>
      </w:pPr>
      <w:r>
        <w:rPr>
          <w:rFonts w:eastAsia="Georgia" w:cs="Georgia" w:ascii="Georgia" w:hAnsi="Georgia"/>
        </w:rPr>
        <w:t xml:space="preserve">8/ Montrer que l'expression du champ magnétique au point M peut se mettre sous la forme :</w:t>
      </w:r>
    </w:p>
    <w:p>
      <w:pPr>
        <w:spacing w:after="220" w:lineRule="auto"/>
      </w:pPr>
      <m:oMathPara>
        <m:oMath>
          <m:r>
            <m:rPr>
              <m:sty m:val="i"/>
            </m:rPr>
            <m:t>B</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r>
                <m:rPr>
                  <m:sty m:val="p"/>
                </m:rPr>
                <m:t>+</m:t>
              </m:r>
              <m:r>
                <m:rPr>
                  <m:sty m:val="i"/>
                </m:rPr>
                <m:t>x</m:t>
              </m:r>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r>
                <m:rPr>
                  <m:sty m:val="p"/>
                </m:rPr>
                <m:t>−</m:t>
              </m:r>
              <m:r>
                <m:rPr>
                  <m:sty m:val="i"/>
                </m:rPr>
                <m:t>x</m:t>
              </m:r>
            </m:e>
          </m:d>
        </m:oMath>
      </m:oMathPara>
    </w:p>
    <w:p>
      <w:pPr>
        <w:spacing w:after="220" w:lineRule="auto"/>
      </w:pPr>
      <w:r>
        <w:rPr>
          <w:rFonts w:eastAsia="Georgia" w:cs="Georgia" w:ascii="Georgia" w:hAnsi="Georgia"/>
        </w:rPr>
        <w:t xml:space="preserve">où f est une fonction que l'on précisera.</w:t>
      </w:r>
      <w:r>
        <w:rPr/>
        <w:br w:type="textWrapping"/>
      </w:r>
      <w:r>
        <w:rPr>
          <w:rFonts w:eastAsia="Georgia" w:cs="Georgia" w:ascii="Georgia" w:hAnsi="Georgia"/>
        </w:rPr>
        <w:t xml:space="preserve">9/ En effectuant un développement limité de </w:t>
      </w:r>
      <m:oMath>
        <m:r>
          <m:rPr>
            <m:sty m:val="i"/>
          </m:rPr>
          <m:t>B</m:t>
        </m:r>
        <m:r>
          <m:rPr>
            <m:sty m:val="p"/>
          </m:rPr>
          <m:t>(</m:t>
        </m:r>
        <m:r>
          <m:rPr>
            <m:sty m:val="i"/>
          </m:rPr>
          <m:t>x</m:t>
        </m:r>
        <m:r>
          <m:rPr>
            <m:sty m:val="p"/>
          </m:rPr>
          <m:t>)</m:t>
        </m:r>
      </m:oMath>
      <w:r>
        <w:rPr>
          <w:rFonts w:eastAsia="Georgia" w:cs="Georgia" w:ascii="Georgia" w:hAnsi="Georgia"/>
        </w:rPr>
        <w:t xml:space="preserve"> au voisinage de zéro, montrer que pour </w:t>
      </w:r>
      <m:oMath>
        <m:r>
          <m:rPr>
            <m:sty m:val="p"/>
          </m:rPr>
          <m:t>d</m:t>
        </m:r>
        <m:r>
          <m:rPr>
            <m:sty m:val="p"/>
          </m:rPr>
          <m:t>=</m:t>
        </m:r>
        <m:r>
          <m:rPr>
            <m:sty m:val="p"/>
          </m:rPr>
          <m:t>R</m:t>
        </m:r>
      </m:oMath>
      <w:r>
        <w:rPr>
          <w:rFonts w:eastAsia="Georgia" w:cs="Georgia" w:ascii="Georgia" w:hAnsi="Georgia"/>
        </w:rPr>
        <w:t xml:space="preserve">, le champ magnétique peut se mettre sous la forme :</w:t>
      </w:r>
    </w:p>
    <w:p>
      <w:pPr>
        <w:spacing w:after="220" w:lineRule="auto"/>
      </w:pPr>
      <m:oMathPara>
        <m:oMath>
          <m:r>
            <m:rPr>
              <m:sty m:val="i"/>
            </m:rPr>
            <m:t>B</m:t>
          </m:r>
          <m:r>
            <m:rPr>
              <m:sty m:val="p"/>
            </m:rPr>
            <m:t>(</m:t>
          </m:r>
          <m:r>
            <m:rPr>
              <m:sty m:val="i"/>
            </m:rPr>
            <m:t>x</m:t>
          </m:r>
          <m:r>
            <m:rPr>
              <m:sty m:val="p"/>
            </m:rPr>
            <m:t>)</m:t>
          </m:r>
          <m:r>
            <m:rPr>
              <m:sty m:val="p"/>
            </m:rPr>
            <m:t>=</m:t>
          </m:r>
          <m:r>
            <m:rPr>
              <m:sty m:val="p"/>
            </m:rPr>
            <m:t>2</m:t>
          </m:r>
          <m:r>
            <m:rPr>
              <m:sty m:val="i"/>
            </m:rPr>
            <m:t>f</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oMath>
      </m:oMathPara>
    </w:p>
    <w:p>
      <w:pPr>
        <w:spacing w:after="220" w:lineRule="auto"/>
      </w:pPr>
      <w:r>
        <w:rPr>
          <w:rFonts w:eastAsia="Georgia" w:cs="Georgia" w:ascii="Georgia" w:hAnsi="Georgia"/>
        </w:rPr>
        <w:t xml:space="preserve">où </w:t>
      </w:r>
      <m:oMath>
        <m:r>
          <m:rPr>
            <m:sty m:val="p"/>
          </m:rPr>
          <m:t>o</m:t>
        </m:r>
        <m:d>
          <m:dPr>
            <m:begChr m:val="("/>
            <m:endChr m:val=")"/>
            <m:ctrlPr>
              <w:rPr>
                <w:rFonts w:ascii="Cambria Math" w:hAnsi="Cambria Math"/>
              </w:rPr>
            </m:ctrlPr>
          </m:dPr>
          <m:e>
            <m:sSup>
              <m:sSupPr/>
              <m:e>
                <m:r>
                  <m:rPr>
                    <m:sty m:val="p"/>
                  </m:rPr>
                  <m:t>x</m:t>
                </m:r>
              </m:e>
              <m:sup>
                <m:r>
                  <m:rPr>
                    <m:sty m:val="p"/>
                  </m:rPr>
                  <m:t>3</m:t>
                </m:r>
              </m:sup>
            </m:sSup>
          </m:e>
        </m:d>
      </m:oMath>
      <w:r>
        <w:rPr>
          <w:rFonts w:eastAsia="Georgia" w:cs="Georgia" w:ascii="Georgia" w:hAnsi="Georgia"/>
        </w:rPr>
        <w:t xml:space="preserve"> représente une fonction de x négligeable devant les termes du troisième ordre lors du développement de </w:t>
      </w:r>
      <m:oMath>
        <m:r>
          <m:rPr>
            <m:sty m:val="p"/>
          </m:rPr>
          <m:t>f</m:t>
        </m:r>
        <m:r>
          <m:rPr>
            <m:sty m:val="p"/>
          </m:rPr>
          <m:t>(</m:t>
        </m:r>
        <m:r>
          <m:rPr>
            <m:sty m:val="p"/>
          </m:rPr>
          <m:t>x</m:t>
        </m:r>
        <m:r>
          <m:rPr>
            <m:sty m:val="p"/>
          </m:rPr>
          <m:t>)</m:t>
        </m:r>
      </m:oMath>
      <w:r>
        <w:rPr/>
        <w:t xml:space="preserve">.</w:t>
      </w:r>
    </w:p>
    <w:p>
      <w:pPr>
        <w:spacing w:after="220" w:lineRule="auto"/>
      </w:pPr>
      <w:r>
        <w:rPr>
          <w:rFonts w:eastAsia="Georgia" w:cs="Georgia" w:ascii="Georgia" w:hAnsi="Georgia"/>
        </w:rPr>
        <w:t xml:space="preserve">Compte tenu du résultat précédent, indiquer l'intérêt pratique des bobines de Helmholtz.</w:t>
      </w:r>
      <w:r>
        <w:rPr/>
        <w:br w:type="textWrapping"/>
      </w:r>
      <w:r>
        <w:rPr/>
        <w:t xml:space="preserve">On donne :</w:t>
      </w:r>
      <w:r>
        <w:rPr/>
        <w:br w:type="textWrapping"/>
      </w:r>
      <m:oMath>
        <m:r>
          <m:rPr>
            <m:sty m:val="i"/>
          </m:rPr>
          <m:t>R</m:t>
        </m:r>
        <m:r>
          <m:rPr>
            <m:sty m:val="p"/>
          </m:rPr>
          <m:t>=</m:t>
        </m:r>
        <m:r>
          <m:rPr>
            <m:sty m:val="p"/>
          </m:rPr>
          <m:t>2</m:t>
        </m:r>
        <m:r>
          <m:rPr>
            <m:sty m:val="p"/>
          </m:rPr>
          <m:t>,</m:t>
        </m:r>
        <m:sSup>
          <m:sSupPr/>
          <m:e>
            <m:r>
              <m:rPr>
                <m:sty m:val="p"/>
              </m:rPr>
              <m:t>0.10</m:t>
            </m:r>
          </m:e>
          <m:sup>
            <m:r>
              <m:rPr>
                <m:sty m:val="p"/>
              </m:rPr>
              <m:t>−</m:t>
            </m:r>
            <m:r>
              <m:rPr>
                <m:sty m:val="p"/>
              </m:rPr>
              <m:t>1</m:t>
            </m:r>
          </m:sup>
        </m:sSup>
        <m:r>
          <m:rPr>
            <m:nor/>
          </m:rPr>
          <m:t xml:space="preserve"> </m:t>
        </m:r>
        <m:r>
          <m:rPr>
            <m:sty m:val="p"/>
          </m:rPr>
          <m:t>m</m:t>
        </m:r>
        <m:r>
          <m:rPr>
            <m:sty m:val="p"/>
          </m:rPr>
          <m:t>,</m:t>
        </m:r>
        <m:r>
          <m:rPr>
            <m:sty m:val="i"/>
          </m:rPr>
          <m:t>I</m:t>
        </m:r>
        <m:r>
          <m:rPr>
            <m:sty m:val="p"/>
          </m:rPr>
          <m:t>=</m:t>
        </m:r>
        <m:r>
          <m:rPr>
            <m:sty m:val="p"/>
          </m:rPr>
          <m:t>10</m:t>
        </m:r>
        <m:r>
          <m:rPr>
            <m:nor/>
          </m:rPr>
          <m:t xml:space="preserve"> </m:t>
        </m:r>
        <m:r>
          <m:rPr>
            <m:sty m:val="p"/>
          </m:rPr>
          <m:t>A</m:t>
        </m:r>
        <m:r>
          <m:rPr>
            <m:sty m:val="p"/>
          </m:rPr>
          <m:t>,</m:t>
        </m:r>
        <m:r>
          <m:rPr>
            <m:sty m:val="i"/>
          </m:rPr>
          <m:t>N</m:t>
        </m:r>
        <m:r>
          <m:rPr>
            <m:sty m:val="p"/>
          </m:rPr>
          <m:t>=</m:t>
        </m:r>
        <m:r>
          <m:rPr>
            <m:sty m:val="p"/>
          </m:rPr>
          <m:t>100</m:t>
        </m:r>
        <m:r>
          <m:rPr>
            <m:sty m:val="p"/>
          </m:rPr>
          <m:t>,</m:t>
        </m:r>
        <m:sSub>
          <m:sSubPr/>
          <m:e>
            <m:r>
              <m:rPr>
                <m:sty m:val="i"/>
              </m:rPr>
              <m:t>μ</m:t>
            </m:r>
          </m:e>
          <m:sub>
            <m:r>
              <m:rPr>
                <m:sty m:val="p"/>
              </m:rPr>
              <m:t>0</m:t>
            </m:r>
          </m:sub>
        </m:sSub>
        <m:r>
          <m:rPr>
            <m:sty m:val="p"/>
          </m:rPr>
          <m:t>=</m:t>
        </m:r>
        <m:r>
          <m:rPr>
            <m:sty m:val="p"/>
          </m:rPr>
          <m:t>4</m:t>
        </m:r>
        <m:r>
          <m:rPr>
            <m:sty m:val="p"/>
          </m:rPr>
          <m:t>.</m:t>
        </m:r>
        <m:r>
          <m:rPr>
            <m:sty m:val="i"/>
          </m:rPr>
          <m:t>π</m:t>
        </m:r>
        <m:sSup>
          <m:sSupPr/>
          <m:e>
            <m:r>
              <m:rPr>
                <m:sty m:val="p"/>
              </m:rPr>
              <m:t>.10</m:t>
            </m:r>
          </m:e>
          <m:sup>
            <m:r>
              <m:rPr>
                <m:sty m:val="p"/>
              </m:rPr>
              <m:t>−</m:t>
            </m:r>
            <m:r>
              <m:rPr>
                <m:sty m:val="p"/>
              </m:rPr>
              <m:t>7</m:t>
            </m:r>
          </m:sup>
        </m:sSup>
      </m:oMath>
      <w:r>
        <w:rPr/>
        <w:t xml:space="preserve"> S.I.</w:t>
      </w:r>
      <w:r>
        <w:rPr/>
        <w:br w:type="textWrapping"/>
      </w:r>
      <w:r>
        <w:rPr>
          <w:rFonts w:eastAsia="Georgia" w:cs="Georgia" w:ascii="Georgia" w:hAnsi="Georgia"/>
        </w:rPr>
        <w:t xml:space="preserve">10/ En utilisant les données numériques précédentes, calculer la valeur du champ magnétique </w:t>
      </w:r>
      <m:oMath>
        <m:r>
          <m:rPr>
            <m:sty m:val="i"/>
          </m:rPr>
          <m:t>B</m:t>
        </m:r>
        <m:d>
          <m:dPr>
            <m:begChr m:val="("/>
            <m:endChr m:val=")"/>
            <m:ctrlPr>
              <w:rPr>
                <w:rFonts w:ascii="Cambria Math" w:hAnsi="Cambria Math"/>
              </w:rPr>
            </m:ctrlPr>
          </m:dPr>
          <m:e>
            <m:sSub>
              <m:sSubPr/>
              <m:e>
                <m:r>
                  <m:rPr>
                    <m:sty m:val="i"/>
                  </m:rPr>
                  <m:t>O</m:t>
                </m:r>
              </m:e>
              <m:sub>
                <m:r>
                  <m:rPr>
                    <m:sty m:val="i"/>
                  </m:rPr>
                  <m:t>l</m:t>
                </m:r>
              </m:sub>
            </m:sSub>
          </m:e>
        </m:d>
      </m:oMath>
      <w:r>
        <w:rPr/>
        <w:t xml:space="preserve"> au point </w:t>
      </w:r>
      <m:oMath>
        <m:sSub>
          <m:sSubPr/>
          <m:e>
            <m:r>
              <m:rPr>
                <m:sty m:val="i"/>
              </m:rPr>
              <m:t>O</m:t>
            </m:r>
          </m:e>
          <m:sub>
            <m:r>
              <m:rPr>
                <m:sty m:val="p"/>
              </m:rPr>
              <m:t>1</m:t>
            </m:r>
            <m:r>
              <m:rPr>
                <m:sty m:val="p"/>
              </m:rPr>
              <m:t>,</m:t>
            </m:r>
          </m:sub>
        </m:sSub>
        <m:r>
          <m:rPr>
            <m:sty m:val="i"/>
          </m:rPr>
          <m:t>B</m:t>
        </m:r>
        <m:d>
          <m:dPr>
            <m:begChr m:val="("/>
            <m:endChr m:val=")"/>
            <m:ctrlPr>
              <w:rPr>
                <w:rFonts w:ascii="Cambria Math" w:hAnsi="Cambria Math"/>
              </w:rPr>
            </m:ctrlPr>
          </m:dPr>
          <m:e>
            <m:sSub>
              <m:sSubPr/>
              <m:e>
                <m:r>
                  <m:rPr>
                    <m:sty m:val="i"/>
                  </m:rPr>
                  <m:t>O</m:t>
                </m:r>
              </m:e>
              <m:sub>
                <m:r>
                  <m:rPr>
                    <m:sty m:val="p"/>
                  </m:rPr>
                  <m:t>2</m:t>
                </m:r>
              </m:sub>
            </m:sSub>
          </m:e>
        </m:d>
      </m:oMath>
      <w:r>
        <w:rPr/>
        <w:t xml:space="preserve"> au point </w:t>
      </w:r>
      <m:oMath>
        <m:sSub>
          <m:sSubPr/>
          <m:e>
            <m:r>
              <m:rPr>
                <m:sty m:val="i"/>
              </m:rPr>
              <m:t>O</m:t>
            </m:r>
          </m:e>
          <m:sub>
            <m:r>
              <m:rPr>
                <m:sty m:val="p"/>
              </m:rPr>
              <m:t>2</m:t>
            </m:r>
          </m:sub>
        </m:sSub>
      </m:oMath>
      <w:r>
        <w:rPr/>
        <w:t xml:space="preserve"> et </w:t>
      </w:r>
      <m:oMath>
        <m:r>
          <m:rPr>
            <m:sty m:val="i"/>
          </m:rPr>
          <m:t>B</m:t>
        </m:r>
        <m:r>
          <m:rPr>
            <m:sty m:val="p"/>
          </m:rPr>
          <m:t>(</m:t>
        </m:r>
        <m:r>
          <m:rPr>
            <m:sty m:val="i"/>
          </m:rPr>
          <m:t>O</m:t>
        </m:r>
        <m:r>
          <m:rPr>
            <m:sty m:val="p"/>
          </m:rPr>
          <m:t>)</m:t>
        </m:r>
      </m:oMath>
      <w:r>
        <w:rPr/>
        <w:t xml:space="preserve"> au point </w:t>
      </w:r>
      <m:oMath>
        <m:r>
          <m:rPr>
            <m:sty m:val="i"/>
          </m:rPr>
          <m:t>O</m:t>
        </m:r>
      </m:oMath>
      <w:r>
        <w:rPr/>
        <w:t xml:space="preserve">.</w:t>
      </w:r>
    </w:p>
    <w:p>
      <w:pPr>
        <w:spacing w:after="220" w:lineRule="auto"/>
      </w:pPr>
      <w:r>
        <w:rPr>
          <w:rFonts w:eastAsia="Georgia" w:cs="Georgia" w:ascii="Georgia" w:hAnsi="Georgia"/>
        </w:rPr>
        <w:t xml:space="preserve">11/ Déterminer le taux de variation du champ </w:t>
      </w:r>
      <m:oMath>
        <m:f>
          <m:fPr>
            <m:ctrlPr>
              <w:rPr>
                <w:rFonts w:ascii="Cambria Math" w:hAnsi="Cambria Math"/>
              </w:rPr>
            </m:ctrlPr>
          </m:fPr>
          <m:num>
            <m:r>
              <m:rPr>
                <m:sty m:val="p"/>
              </m:rPr>
              <m:t>Δ</m:t>
            </m:r>
            <m:r>
              <m:rPr>
                <m:sty m:val="i"/>
              </m:rPr>
              <m:t>B</m:t>
            </m:r>
          </m:num>
          <m:den>
            <m:r>
              <m:rPr>
                <m:sty m:val="i"/>
              </m:rPr>
              <m:t>B</m:t>
            </m:r>
          </m:den>
        </m:f>
      </m:oMath>
      <w:r>
        <w:rPr/>
        <w:t xml:space="preserve"> lorsqu'on passe du point </w:t>
      </w:r>
      <m:oMath>
        <m:r>
          <m:rPr>
            <m:sty m:val="i"/>
          </m:rPr>
          <m:t>O</m:t>
        </m:r>
      </m:oMath>
      <w:r>
        <w:rPr/>
        <w:t xml:space="preserve"> au point </w:t>
      </w:r>
      <m:oMath>
        <m:sSub>
          <m:sSubPr/>
          <m:e>
            <m:r>
              <m:rPr>
                <m:sty m:val="p"/>
              </m:rPr>
              <m:t>O</m:t>
            </m:r>
          </m:e>
          <m:sub>
            <m:r>
              <m:rPr>
                <m:sty m:val="p"/>
              </m:rPr>
              <m:t>1</m:t>
            </m:r>
          </m:sub>
        </m:sSub>
      </m:oMath>
      <w:r>
        <w:rPr/>
        <w:t xml:space="preserve"> ou du point O au point </w:t>
      </w:r>
      <m:oMath>
        <m:sSub>
          <m:sSubPr/>
          <m:e>
            <m:r>
              <m:rPr>
                <m:sty m:val="p"/>
              </m:rPr>
              <m:t>O</m:t>
            </m:r>
          </m:e>
          <m:sub>
            <m:r>
              <m:rPr>
                <m:sty m:val="p"/>
              </m:rPr>
              <m:t>2</m:t>
            </m:r>
          </m:sub>
        </m:sSub>
      </m:oMath>
      <w:r>
        <w:rPr/>
        <w:t xml:space="preserve">.</w:t>
      </w:r>
    </w:p>
    <w:p>
      <w:pPr>
        <w:spacing w:line="271" w:before="330" w:lineRule="auto"/>
      </w:pPr>
      <w:r>
        <w:rPr>
          <w:rFonts w:eastAsia="Georgia" w:cs="Georgia" w:ascii="Georgia" w:hAnsi="Georgia"/>
          <w:b/>
          <w:sz w:val="42"/>
        </w:rPr>
        <w:t xml:space="preserve">5 - Champ créé par un solénoïde</w:t>
      </w:r>
    </w:p>
    <w:p>
      <w:pPr>
        <w:spacing w:after="220" w:lineRule="auto"/>
      </w:pPr>
      <w:r>
        <w:rPr>
          <w:rFonts w:eastAsia="Georgia" w:cs="Georgia" w:ascii="Georgia" w:hAnsi="Georgia"/>
        </w:rPr>
        <w:t xml:space="preserve">Considérons un solénoïde constitué par un enroulement régulier de fil conducteur sur un cylindre d'axe ( x 'x). L'enroulement constitue des spires jointives de rayon </w:t>
      </w:r>
      <m:oMath>
        <m:r>
          <m:rPr>
            <m:sty m:val="i"/>
          </m:rPr>
          <m:t>R</m:t>
        </m:r>
      </m:oMath>
      <w:r>
        <w:rPr>
          <w:rFonts w:eastAsia="Georgia" w:cs="Georgia" w:ascii="Georgia" w:hAnsi="Georgia"/>
        </w:rPr>
        <w:t xml:space="preserve">. Les N tours de fil, de même rayon </w:t>
      </w:r>
      <m:oMath>
        <m:r>
          <m:rPr>
            <m:sty m:val="i"/>
          </m:rPr>
          <m:t>R</m:t>
        </m:r>
      </m:oMath>
      <w:r>
        <w:rPr/>
        <w:t xml:space="preserve">, occupent une longueur totale </w:t>
      </w:r>
      <m:oMath>
        <m:r>
          <m:rPr>
            <m:sty m:val="i"/>
          </m:rPr>
          <m:t>l</m:t>
        </m:r>
      </m:oMath>
      <w:r>
        <w:rPr>
          <w:rFonts w:eastAsia="Georgia" w:cs="Georgia" w:ascii="Georgia" w:hAnsi="Georgia"/>
        </w:rPr>
        <w:t xml:space="preserve">. Soit n , le nombre de tours de fil par unité de longueur </w:t>
      </w:r>
      <m:oMath>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i"/>
                  </m:rPr>
                  <m:t>N</m:t>
                </m:r>
              </m:num>
              <m:den>
                <m:r>
                  <m:rPr>
                    <m:sty m:val="i"/>
                  </m:rPr>
                  <m:t>l</m:t>
                </m:r>
              </m:den>
            </m:f>
          </m:e>
        </m:d>
      </m:oMath>
      <w:r>
        <w:rPr/>
        <w:t xml:space="preserve">.</w:t>
      </w:r>
      <w:r>
        <w:rPr/>
        <w:br w:type="textWrapping"/>
      </w:r>
      <w:r>
        <w:rPr>
          <w:rFonts w:eastAsia="Georgia" w:cs="Georgia" w:ascii="Georgia" w:hAnsi="Georgia"/>
        </w:rPr>
        <w:t xml:space="preserve">Les spires de ce solénoïde sont parcourues par un courant d'intensité I.</w:t>
      </w:r>
      <w:r>
        <w:rPr/>
        <w:br w:type="textWrapping"/>
      </w:r>
      <w:r>
        <w:rPr>
          <w:rFonts w:eastAsia="Georgia" w:cs="Georgia" w:ascii="Georgia" w:hAnsi="Georgia"/>
        </w:rPr>
        <w:t xml:space="preserve">Ce solénoïde peut être considéré comme une distribution de spires circulaires de rayon </w:t>
      </w:r>
      <m:oMath>
        <m:r>
          <m:rPr>
            <m:sty m:val="i"/>
          </m:rPr>
          <m:t>R</m:t>
        </m:r>
      </m:oMath>
      <w:r>
        <w:rPr>
          <w:rFonts w:eastAsia="Georgia" w:cs="Georgia" w:ascii="Georgia" w:hAnsi="Georgia"/>
        </w:rPr>
        <w:t xml:space="preserve"> et de même axe ( x 'x). Sur une longueur dx de solénoïde, on a donc </w:t>
      </w:r>
      <m:oMath>
        <m:r>
          <m:rPr>
            <m:sty m:val="p"/>
          </m:rPr>
          <m:t>dN</m:t>
        </m:r>
        <m:r>
          <m:rPr>
            <m:sty m:val="p"/>
          </m:rPr>
          <m:t>=</m:t>
        </m:r>
        <m:r>
          <m:rPr>
            <m:sty m:val="p"/>
          </m:rPr>
          <m:t>ndx</m:t>
        </m:r>
      </m:oMath>
      <w:r>
        <w:rPr>
          <w:rFonts w:eastAsia="Georgia" w:cs="Georgia" w:ascii="Georgia" w:hAnsi="Georgia"/>
        </w:rPr>
        <w:t xml:space="preserve"> spires parcourues par l'intensité I.</w:t>
      </w:r>
    </w:p>
    <w:p>
      <w:pPr>
        <w:spacing w:after="220" w:lineRule="auto"/>
      </w:pPr>
      <w:r>
        <w:rPr/>
        <w:t xml:space="preserve">12/ Soit un point </w:t>
      </w:r>
      <m:oMath>
        <m:r>
          <m:rPr>
            <m:sty m:val="i"/>
          </m:rPr>
          <m:t>M</m:t>
        </m:r>
      </m:oMath>
      <w:r>
        <w:rPr>
          <w:rFonts w:eastAsia="Georgia" w:cs="Georgia" w:ascii="Georgia" w:hAnsi="Georgia"/>
        </w:rPr>
        <w:t xml:space="preserve"> situé à l'intérieur du solénoïde et sur son axe. Donner l'expression du champ magnétique créé par le solénoïde au point M en fonction de l'intensité I , de </w:t>
      </w:r>
      <m:oMath>
        <m:sSub>
          <m:sSubPr/>
          <m:e>
            <m:r>
              <m:rPr>
                <m:sty m:val="i"/>
              </m:rPr>
              <m:t>μ</m:t>
            </m:r>
          </m:e>
          <m:sub>
            <m:r>
              <m:rPr>
                <m:sty m:val="p"/>
              </m:rPr>
              <m:t>0</m:t>
            </m:r>
          </m:sub>
        </m:sSub>
      </m:oMath>
      <w:r>
        <w:rPr>
          <w:rFonts w:eastAsia="Georgia" w:cs="Georgia" w:ascii="Georgia" w:hAnsi="Georgia"/>
        </w:rPr>
        <w:t xml:space="preserve">, du nombre n de spires par unité de longueur et des angles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rFonts w:eastAsia="Georgia" w:cs="Georgia" w:ascii="Georgia" w:hAnsi="Georgia"/>
        </w:rPr>
        <w:t xml:space="preserve"> sous lesquels les spires des extrémités sont vues du point M.</w:t>
      </w:r>
      <w:r>
        <w:rPr/>
        <w:br w:type="textWrapping"/>
      </w:r>
      <w:r>
        <w:rPr>
          <w:rFonts w:eastAsia="Georgia" w:cs="Georgia" w:ascii="Georgia" w:hAnsi="Georgia"/>
        </w:rPr>
        <w:t xml:space="preserve">Que devient cette expression si l'on considère que le solénoïde est infiniment long?</w:t>
      </w:r>
      <w:r>
        <w:rPr/>
        <w:br w:type="textWrapping"/>
      </w:r>
    </w:p>
    <w:p>
      <w:pPr>
        <w:spacing w:lineRule="auto"/>
        <w:jc w:val="center"/>
      </w:pPr>
      <w:r>
        <w:rPr/>
        <w:drawing>
          <wp:inline distB="0" distL="0" distR="0" distT="0">
            <wp:extent cx="5486400" cy="1713653"/>
            <wp:effectExtent b="0" l="0" r="0" t="0"/>
            <wp:docPr id="6" name="image-70b8d8ad56135f52702edf5c27aaadf763d382b3.jpg"/>
            <a:graphic>
              <a:graphicData uri="http://schemas.openxmlformats.org/drawingml/2006/picture">
                <pic:pic>
                  <pic:nvPicPr>
                    <pic:cNvPr id="6" name="image-70b8d8ad56135f52702edf5c27aaadf763d382b3.jpg" descr=""/>
                    <pic:cNvPicPr/>
                  </pic:nvPicPr>
                  <pic:blipFill>
                    <a:blip r:embed="rId10" cstate="print"/>
                    <a:srcRect b="0" l="0" r="0" t="0"/>
                    <a:stretch>
                      <a:fillRect/>
                    </a:stretch>
                  </pic:blipFill>
                  <pic:spPr>
                    <a:xfrm>
                      <a:off x="0" y="0"/>
                      <a:ext cx="5486400" cy="1713653"/>
                    </a:xfrm>
                    <a:prstGeom prst="rect"/>
                  </pic:spPr>
                </pic:pic>
              </a:graphicData>
            </a:graphic>
          </wp:inline>
        </w:drawing>
      </w:r>
    </w:p>
    <w:p>
      <w:pPr>
        <w:spacing w:after="220" w:lineRule="auto"/>
      </w:pPr>
      <w:r>
        <w:rPr>
          <w:rFonts w:eastAsia="Georgia" w:cs="Georgia" w:ascii="Georgia" w:hAnsi="Georgia"/>
        </w:rPr>
        <w:t xml:space="preserve">13/ a/ En utilisant les propriétés de symétrie, déterminer la direction du champ magnétique créé en tout point de l'intérieur de ce solénoïde infiniment long.</w:t>
      </w:r>
      <w:r>
        <w:rPr/>
        <w:br w:type="textWrapping"/>
      </w:r>
      <m:oMath>
        <m:r>
          <m:rPr>
            <m:sty m:val="p"/>
          </m:rPr>
          <m:t>13</m:t>
        </m:r>
        <m:r>
          <m:rPr>
            <m:sty m:val="p"/>
          </m:rPr>
          <m:t>/</m:t>
        </m:r>
        <m:r>
          <m:rPr>
            <m:sty m:val="p"/>
          </m:rPr>
          <m:t>b</m:t>
        </m:r>
        <m:r>
          <m:rPr>
            <m:sty m:val="p"/>
          </m:rPr>
          <m:t>/</m:t>
        </m:r>
      </m:oMath>
      <w:r>
        <w:rPr>
          <w:rFonts w:eastAsia="Georgia" w:cs="Georgia" w:ascii="Georgia" w:hAnsi="Georgia"/>
        </w:rPr>
        <w:t xml:space="preserve"> En appliquant le théorème d'Ampère, montrer que le champ magnétique est uniforme à l'intérieur du solénoïde et qu'il est nul à l'extérieur du solénoïde. On précisera clairement le contour utilisé pour appliquer le théorème d'Ampère.</w:t>
      </w:r>
    </w:p>
    <w:p>
      <w:pPr>
        <w:spacing w:line="271" w:before="330" w:lineRule="auto"/>
      </w:pPr>
      <w:r>
        <w:rPr>
          <w:b/>
          <w:sz w:val="42"/>
        </w:rPr>
        <w:t xml:space="preserve">DEUXIEME PROBLEME : A propos d'oscillations...</w:t>
      </w:r>
    </w:p>
    <w:p>
      <w:pPr>
        <w:spacing w:after="220" w:lineRule="auto"/>
      </w:pPr>
      <w:r>
        <w:rPr>
          <w:rFonts w:eastAsia="Georgia" w:cs="Georgia" w:ascii="Georgia" w:hAnsi="Georgia"/>
        </w:rPr>
        <w:t xml:space="preserve">Les parties I, II et IV de ce problème sont entièrement indépendantes. Seule la partie III reprend des éléments des parties I et II.</w:t>
      </w:r>
    </w:p>
    <w:p>
      <w:pPr>
        <w:spacing w:line="271" w:before="330" w:lineRule="auto"/>
      </w:pPr>
      <w:r>
        <w:rPr>
          <w:rFonts w:eastAsia="Georgia" w:cs="Georgia" w:ascii="Georgia" w:hAnsi="Georgia"/>
          <w:b/>
          <w:sz w:val="42"/>
        </w:rPr>
        <w:t xml:space="preserve">Première partie : Oscillateur mécanique</w:t>
      </w:r>
    </w:p>
    <w:p>
      <w:pPr>
        <w:spacing w:lineRule="auto"/>
        <w:jc w:val="center"/>
      </w:pPr>
      <w:r>
        <w:rPr/>
        <w:drawing>
          <wp:inline distB="0" distL="0" distR="0" distT="0">
            <wp:extent cx="5486400" cy="609600"/>
            <wp:effectExtent b="0" l="0" r="0" t="0"/>
            <wp:docPr id="7" name="image-8adc440d413fe942ee6185a0c02cbe89b4962b02.jpg"/>
            <a:graphic>
              <a:graphicData uri="http://schemas.openxmlformats.org/drawingml/2006/picture">
                <pic:pic>
                  <pic:nvPicPr>
                    <pic:cNvPr id="7" name="image-8adc440d413fe942ee6185a0c02cbe89b4962b02.jpg" descr=""/>
                    <pic:cNvPicPr/>
                  </pic:nvPicPr>
                  <pic:blipFill>
                    <a:blip r:embed="rId11" cstate="print"/>
                    <a:srcRect b="0" l="0" r="0" t="0"/>
                    <a:stretch>
                      <a:fillRect/>
                    </a:stretch>
                  </pic:blipFill>
                  <pic:spPr>
                    <a:xfrm>
                      <a:off x="0" y="0"/>
                      <a:ext cx="5486400" cy="609600"/>
                    </a:xfrm>
                    <a:prstGeom prst="rect"/>
                  </pic:spPr>
                </pic:pic>
              </a:graphicData>
            </a:graphic>
          </wp:inline>
        </w:drawing>
      </w:r>
    </w:p>
    <w:p>
      <w:pPr>
        <w:spacing w:after="220" w:lineRule="auto"/>
      </w:pPr>
      <w:r>
        <w:rPr>
          <w:rFonts w:eastAsia="Georgia" w:cs="Georgia" w:ascii="Georgia" w:hAnsi="Georgia"/>
        </w:rPr>
        <w:t xml:space="preserve">Considérons un mobile supposé ponctuel de masse M astreint à glisser le long d'une tige horizontale de direction Ox. Ce mobile est maintenu par deux ressorts à réponse linéaire dont les extrémités sont fixées en deux points A et B .</w:t>
      </w:r>
      <w:r>
        <w:rPr/>
        <w:br w:type="textWrapping"/>
      </w:r>
      <w:r>
        <w:rPr>
          <w:rFonts w:eastAsia="Georgia" w:cs="Georgia" w:ascii="Georgia" w:hAnsi="Georgia"/>
        </w:rPr>
        <w:t xml:space="preserve">Les deux ressorts sont identiques, ont même constante de raideur k et même longueur au repos </w:t>
      </w:r>
      <m:oMath>
        <m:sSub>
          <m:sSubPr/>
          <m:e>
            <m:r>
              <m:rPr>
                <m:sty m:val="i"/>
              </m:rPr>
              <m:t>l</m:t>
            </m:r>
          </m:e>
          <m:sub>
            <m:r>
              <m:rPr>
                <m:sty m:val="p"/>
              </m:rPr>
              <m:t>0</m:t>
            </m:r>
          </m:sub>
        </m:sSub>
      </m:oMath>
      <w:r>
        <w:rPr>
          <w:rFonts w:eastAsia="Georgia" w:cs="Georgia" w:ascii="Georgia" w:hAnsi="Georgia"/>
        </w:rPr>
        <w:t xml:space="preserve">. Dans la position d'équilibre du système, les longueurs des ressorts sont identiques et valent léq. Soit O , le point où se trouve le mobile lorsqu'il est à l'équilibre. O constitue l'origine de l'axe des x.</w:t>
      </w:r>
    </w:p>
    <w:p>
      <w:pPr>
        <w:spacing w:line="271" w:before="330" w:lineRule="auto"/>
      </w:pPr>
      <w:r>
        <w:rPr>
          <w:rFonts w:eastAsia="Georgia" w:cs="Georgia" w:ascii="Georgia" w:hAnsi="Georgia"/>
          <w:b/>
          <w:sz w:val="42"/>
        </w:rPr>
        <w:t xml:space="preserve">Dans un premier temps, on néglige tout frottement.</w:t>
      </w:r>
    </w:p>
    <w:p>
      <w:pPr>
        <w:spacing w:after="220" w:lineRule="auto"/>
      </w:pPr>
      <w:r>
        <w:rPr>
          <w:rFonts w:eastAsia="Georgia" w:cs="Georgia" w:ascii="Georgia" w:hAnsi="Georgia"/>
        </w:rPr>
        <w:t xml:space="preserve">1/ L'étude est menée dans le référentiel terrestre, considéré comme galiléen.</w:t>
      </w:r>
      <w:r>
        <w:rPr/>
        <w:br w:type="textWrapping"/>
      </w:r>
      <w:r>
        <w:rPr/>
        <w:t xml:space="preserve">A </w:t>
      </w:r>
      <m:oMath>
        <m:r>
          <m:rPr>
            <m:sty m:val="p"/>
          </m:rPr>
          <m:t>t</m:t>
        </m:r>
        <m:r>
          <m:rPr>
            <m:sty m:val="p"/>
          </m:rPr>
          <m:t>=</m:t>
        </m:r>
        <m:r>
          <m:rPr>
            <m:sty m:val="p"/>
          </m:rPr>
          <m:t>0</m:t>
        </m:r>
      </m:oMath>
      <w:r>
        <w:rPr>
          <w:rFonts w:eastAsia="Georgia" w:cs="Georgia" w:ascii="Georgia" w:hAnsi="Georgia"/>
        </w:rPr>
        <w:t xml:space="preserve">, le mobile est abandonné sans vitesse initiale d'une position </w:t>
      </w:r>
      <m:oMath>
        <m:sSub>
          <m:sSubPr/>
          <m:e>
            <m:r>
              <m:rPr>
                <m:sty m:val="i"/>
              </m:rPr>
              <m:t>x</m:t>
            </m:r>
          </m:e>
          <m:sub>
            <m:r>
              <m:rPr>
                <m:sty m:val="p"/>
              </m:rPr>
              <m:t>0</m:t>
            </m:r>
          </m:sub>
        </m:sSub>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0</m:t>
            </m:r>
          </m:e>
        </m:d>
      </m:oMath>
      <w:r>
        <w:rPr/>
        <w:t xml:space="preserve">.</w:t>
      </w:r>
    </w:p>
    <w:p>
      <w:pPr>
        <w:spacing w:after="220" w:lineRule="auto"/>
      </w:pPr>
      <w:r>
        <w:rPr>
          <w:rFonts w:eastAsia="Georgia" w:cs="Georgia" w:ascii="Georgia" w:hAnsi="Georgia"/>
        </w:rPr>
        <w:t xml:space="preserve">1/ a/ Faire le bilan des forces appliquées au mobile lorsqu'il se trouve à un point d'abscisse </w:t>
      </w:r>
      <m:oMath>
        <m:r>
          <m:rPr>
            <m:sty m:val="i"/>
          </m:rPr>
          <m:t>x</m:t>
        </m:r>
      </m:oMath>
      <w:r>
        <w:rPr/>
        <w:t xml:space="preserve"> quelconque.</w:t>
      </w:r>
      <w:r>
        <w:rPr/>
        <w:br w:type="textWrapping"/>
      </w:r>
      <w:r>
        <w:rPr>
          <w:rFonts w:eastAsia="Georgia" w:cs="Georgia" w:ascii="Georgia" w:hAnsi="Georgia"/>
        </w:rPr>
        <w:t xml:space="preserve">Etablir l'équation différentielle dont </w:t>
      </w:r>
      <m:oMath>
        <m:r>
          <m:rPr>
            <m:sty m:val="p"/>
          </m:rPr>
          <m:t>x</m:t>
        </m:r>
        <m:r>
          <m:rPr>
            <m:sty m:val="p"/>
          </m:rPr>
          <m:t>(</m:t>
        </m:r>
        <m:r>
          <m:rPr>
            <m:sty m:val="p"/>
          </m:rPr>
          <m:t>t</m:t>
        </m:r>
        <m:r>
          <m:rPr>
            <m:sty m:val="p"/>
          </m:rPr>
          <m:t>)</m:t>
        </m:r>
      </m:oMath>
      <w:r>
        <w:rPr/>
        <w:t xml:space="preserve"> est solution.</w:t>
      </w:r>
      <w:r>
        <w:rPr/>
        <w:br w:type="textWrapping"/>
      </w:r>
      <w:r>
        <w:rPr>
          <w:rFonts w:eastAsia="Georgia" w:cs="Georgia" w:ascii="Georgia" w:hAnsi="Georgia"/>
        </w:rPr>
        <w:t xml:space="preserve">1/ b/ Montrer que le système constitue un oscillateur harmonique dont on précisera la pulsation et la période </w:t>
      </w:r>
      <m:oMath>
        <m:sSub>
          <m:sSubPr/>
          <m:e>
            <m:r>
              <m:rPr>
                <m:sty m:val="p"/>
              </m:rPr>
              <m:t>T</m:t>
            </m:r>
          </m:e>
          <m:sub>
            <m:r>
              <m:rPr>
                <m:sty m:val="p"/>
              </m:rPr>
              <m:t>0</m:t>
            </m:r>
          </m:sub>
        </m:sSub>
      </m:oMath>
      <w:r>
        <w:rPr/>
        <w:t xml:space="preserve"> en fonction de k et m . On posera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p"/>
              </m:rPr>
              <m:t>2</m:t>
            </m:r>
            <m:r>
              <m:rPr>
                <m:sty m:val="i"/>
              </m:rPr>
              <m:t>k</m:t>
            </m:r>
          </m:num>
          <m:den>
            <m:r>
              <m:rPr>
                <m:sty m:val="i"/>
              </m:rPr>
              <m:t>m</m:t>
            </m:r>
          </m:den>
        </m:f>
      </m:oMath>
      <w:r>
        <w:rPr/>
        <w:t xml:space="preserve">.</w:t>
      </w:r>
      <w:r>
        <w:rPr/>
        <w:br w:type="textWrapping"/>
      </w:r>
      <w:r>
        <w:rPr/>
        <w:t xml:space="preserve">1/c/ Donner l'expression de </w:t>
      </w:r>
      <m:oMath>
        <m:r>
          <m:rPr>
            <m:sty m:val="p"/>
          </m:rPr>
          <m:t>x</m:t>
        </m:r>
        <m:r>
          <m:rPr>
            <m:sty m:val="p"/>
          </m:rPr>
          <m:t>(</m:t>
        </m:r>
        <m:r>
          <m:rPr>
            <m:sty m:val="p"/>
          </m:rPr>
          <m:t>t</m:t>
        </m:r>
        <m:r>
          <m:rPr>
            <m:sty m:val="p"/>
          </m:rPr>
          <m:t>)</m:t>
        </m:r>
      </m:oMath>
      <w:r>
        <w:rPr/>
        <w:t xml:space="preserve"> en tenant compte des conditions initiales.</w:t>
      </w:r>
      <w:r>
        <w:rPr/>
        <w:br w:type="textWrapping"/>
      </w:r>
      <w:r>
        <w:rPr>
          <w:rFonts w:eastAsia="Georgia" w:cs="Georgia" w:ascii="Georgia" w:hAnsi="Georgia"/>
        </w:rPr>
        <w:t xml:space="preserve">2/ Donner les expressions de l'énergie potentielle élastique </w:t>
      </w:r>
      <m:oMath>
        <m:sSub>
          <m:sSubPr/>
          <m:e>
            <m:r>
              <m:rPr>
                <m:sty m:val="i"/>
              </m:rPr>
              <m:t>E</m:t>
            </m:r>
          </m:e>
          <m:sub>
            <m:r>
              <m:rPr>
                <m:sty m:val="i"/>
              </m:rPr>
              <m:t>p</m:t>
            </m:r>
          </m:sub>
        </m:sSub>
        <m:r>
          <m:rPr>
            <m:sty m:val="p"/>
          </m:rPr>
          <m:t>(</m:t>
        </m:r>
        <m:r>
          <m:rPr>
            <m:sty m:val="i"/>
          </m:rPr>
          <m:t>t</m:t>
        </m:r>
        <m:r>
          <m:rPr>
            <m:sty m:val="p"/>
          </m:rPr>
          <m:t>)</m:t>
        </m:r>
      </m:oMath>
      <w:r>
        <w:rPr>
          <w:rFonts w:eastAsia="Georgia" w:cs="Georgia" w:ascii="Georgia" w:hAnsi="Georgia"/>
        </w:rPr>
        <w:t xml:space="preserve"> des deux ressorts, de l'énergie cinétique </w:t>
      </w:r>
      <m:oMath>
        <m:sSub>
          <m:sSubPr/>
          <m:e>
            <m:r>
              <m:rPr>
                <m:sty m:val="p"/>
              </m:rPr>
              <m:t>E</m:t>
            </m:r>
          </m:e>
          <m:sub>
            <m:r>
              <m:rPr>
                <m:sty m:val="p"/>
              </m:rPr>
              <m:t>c</m:t>
            </m:r>
          </m:sub>
        </m:sSub>
        <m:r>
          <m:rPr>
            <m:sty m:val="p"/>
          </m:rPr>
          <m:t>(</m:t>
        </m:r>
        <m:r>
          <m:rPr>
            <m:sty m:val="p"/>
          </m:rPr>
          <m:t>t</m:t>
        </m:r>
        <m:r>
          <m:rPr>
            <m:sty m:val="p"/>
          </m:rPr>
          <m:t>)</m:t>
        </m:r>
      </m:oMath>
      <w:r>
        <w:rPr>
          <w:rFonts w:eastAsia="Georgia" w:cs="Georgia" w:ascii="Georgia" w:hAnsi="Georgia"/>
        </w:rPr>
        <w:t xml:space="preserve"> du mobile et de l'énergie mécanique totale </w:t>
      </w:r>
      <m:oMath>
        <m:r>
          <m:rPr>
            <m:sty m:val="p"/>
          </m:rPr>
          <m:t>E</m:t>
        </m:r>
        <m:r>
          <m:rPr>
            <m:sty m:val="p"/>
          </m:rPr>
          <m:t>(</m:t>
        </m:r>
        <m:r>
          <m:rPr>
            <m:sty m:val="p"/>
          </m:rPr>
          <m:t>t</m:t>
        </m:r>
        <m:r>
          <m:rPr>
            <m:sty m:val="p"/>
          </m:rPr>
          <m:t>)</m:t>
        </m:r>
      </m:oMath>
      <w:r>
        <w:rPr>
          <w:rFonts w:eastAsia="Georgia" w:cs="Georgia" w:ascii="Georgia" w:hAnsi="Georgia"/>
        </w:rPr>
        <w:t xml:space="preserve"> du système en fonction de k , </w:t>
      </w:r>
      <m:oMath>
        <m:sSub>
          <m:sSubPr/>
          <m:e>
            <m:r>
              <m:rPr>
                <m:sty m:val="p"/>
              </m:rPr>
              <m:t>x</m:t>
            </m:r>
          </m:e>
          <m:sub>
            <m:r>
              <m:rPr>
                <m:sty m:val="p"/>
              </m:rPr>
              <m:t>0</m:t>
            </m:r>
          </m:sub>
        </m:sSub>
      </m:oMath>
      <w:r>
        <w:rPr/>
        <w:t xml:space="preserve">, </w:t>
      </w:r>
      <m:oMath>
        <m:sSub>
          <m:sSubPr/>
          <m:e>
            <m:r>
              <m:rPr>
                <m:sty m:val="i"/>
              </m:rPr>
              <m:t>ω</m:t>
            </m:r>
          </m:e>
          <m:sub>
            <m:r>
              <m:rPr>
                <m:sty m:val="p"/>
              </m:rPr>
              <m:t>0</m:t>
            </m:r>
          </m:sub>
        </m:sSub>
      </m:oMath>
      <w:r>
        <w:rPr/>
        <w:t xml:space="preserve"> et </w:t>
      </w:r>
      <m:oMath>
        <m:r>
          <m:rPr>
            <m:sty m:val="i"/>
          </m:rPr>
          <m:t>t</m:t>
        </m:r>
      </m:oMath>
      <w:r>
        <w:rPr>
          <w:rFonts w:eastAsia="Georgia" w:cs="Georgia" w:ascii="Georgia" w:hAnsi="Georgia"/>
        </w:rPr>
        <w:t xml:space="preserve"> et éventuellement </w:t>
      </w:r>
      <m:oMath>
        <m:sSub>
          <m:sSubPr/>
          <m:e>
            <m:r>
              <m:rPr>
                <m:sty m:val="i"/>
              </m:rPr>
              <m:t>l</m:t>
            </m:r>
          </m:e>
          <m:sub>
            <m:r>
              <m:rPr>
                <m:sty m:val="p"/>
              </m:rPr>
              <m:t>0</m:t>
            </m:r>
          </m:sub>
        </m:sSub>
      </m:oMath>
      <w:r>
        <w:rPr/>
        <w:t xml:space="preserve"> et </w:t>
      </w:r>
      <m:oMath>
        <m:sSub>
          <m:sSubPr/>
          <m:e>
            <m:r>
              <m:rPr>
                <m:sty m:val="i"/>
              </m:rPr>
              <m:t>l</m:t>
            </m:r>
          </m:e>
          <m:sub>
            <m:r>
              <m:rPr>
                <m:nor/>
              </m:rPr>
              <m:t>éq </m:t>
            </m:r>
          </m:sub>
        </m:sSub>
      </m:oMath>
      <w:r>
        <w:rPr/>
        <w:t xml:space="preserve">.</w:t>
      </w:r>
      <w:r>
        <w:rPr/>
        <w:br w:type="textWrapping"/>
      </w:r>
      <w:r>
        <w:rPr>
          <w:rFonts w:eastAsia="Georgia" w:cs="Georgia" w:ascii="Georgia" w:hAnsi="Georgia"/>
        </w:rPr>
        <w:t xml:space="preserve">Par convention, l'origine de l'énergie potentielle élastique correspondra à la position d'équilibre, on aura ainsi </w:t>
      </w:r>
      <m:oMath>
        <m:sSub>
          <m:sSubPr/>
          <m:e>
            <m:r>
              <m:rPr>
                <m:sty m:val="p"/>
              </m:rPr>
              <m:t>E</m:t>
            </m:r>
          </m:e>
          <m:sub>
            <m:r>
              <m:rPr>
                <m:sty m:val="p"/>
              </m:rPr>
              <m:t>p</m:t>
            </m:r>
          </m:sub>
        </m:sSub>
        <m:r>
          <m:rPr>
            <m:sty m:val="p"/>
          </m:rPr>
          <m:t>=</m:t>
        </m:r>
        <m:r>
          <m:rPr>
            <m:sty m:val="p"/>
          </m:rPr>
          <m:t>0</m:t>
        </m:r>
      </m:oMath>
      <w:r>
        <w:rPr/>
        <w:t xml:space="preserve"> pour </w:t>
      </w:r>
      <m:oMath>
        <m:r>
          <m:rPr>
            <m:sty m:val="p"/>
          </m:rPr>
          <m:t>x</m:t>
        </m:r>
        <m:r>
          <m:rPr>
            <m:sty m:val="p"/>
          </m:rPr>
          <m:t>=</m:t>
        </m:r>
        <m:r>
          <m:rPr>
            <m:sty m:val="p"/>
          </m:rPr>
          <m:t>0</m:t>
        </m:r>
      </m:oMath>
      <w:r>
        <w:rPr/>
        <w:t xml:space="preserve">.</w:t>
      </w:r>
      <w:r>
        <w:rPr/>
        <w:br w:type="textWrapping"/>
      </w:r>
      <w:r>
        <w:rPr>
          <w:rFonts w:eastAsia="Georgia" w:cs="Georgia" w:ascii="Georgia" w:hAnsi="Georgia"/>
        </w:rPr>
        <w:t xml:space="preserve">Commenter les résultats précédents et particulièrement l'expression de </w:t>
      </w:r>
      <m:oMath>
        <m:r>
          <m:rPr>
            <m:sty m:val="p"/>
          </m:rPr>
          <m:t>E</m:t>
        </m:r>
        <m:r>
          <m:rPr>
            <m:sty m:val="p"/>
          </m:rPr>
          <m:t>(</m:t>
        </m:r>
        <m:r>
          <m:rPr>
            <m:sty m:val="p"/>
          </m:rPr>
          <m:t>t</m:t>
        </m:r>
        <m:r>
          <m:rPr>
            <m:sty m:val="p"/>
          </m:rPr>
          <m:t>)</m:t>
        </m:r>
      </m:oMath>
      <w:r>
        <w:rPr/>
        <w:t xml:space="preserve">.</w:t>
      </w:r>
    </w:p>
    <w:p>
      <w:pPr>
        <w:spacing w:line="271" w:before="330" w:lineRule="auto"/>
      </w:pPr>
      <w:r>
        <w:rPr>
          <w:rFonts w:eastAsia="Georgia" w:cs="Georgia" w:ascii="Georgia" w:hAnsi="Georgia"/>
          <w:b/>
          <w:sz w:val="42"/>
        </w:rPr>
        <w:t xml:space="preserve">La question qui suit prend en compte l'existence de frottements lors du déplacement du mobile sur son support.</w:t>
      </w:r>
    </w:p>
    <w:p>
      <w:pPr>
        <w:spacing w:after="220" w:lineRule="auto"/>
      </w:pPr>
      <w:r>
        <w:rPr/>
        <w:t xml:space="preserve">En fait, il existe entre le mobile et la tige horizontale un frottement de type visqueux. La force de frottement est de la forme :</w:t>
      </w:r>
    </w:p>
    <w:p>
      <w:pPr>
        <w:spacing w:after="220" w:lineRule="auto"/>
      </w:pPr>
      <m:oMathPara>
        <m:oMath>
          <m:acc>
            <m:accPr>
              <m:chr m:val="⃗"/>
            </m:accPr>
            <m:e>
              <m:r>
                <m:rPr>
                  <m:sty m:val="i"/>
                </m:rPr>
                <m:t>f</m:t>
              </m:r>
            </m:e>
          </m:acc>
          <m:r>
            <m:rPr>
              <m:sty m:val="p"/>
            </m:rPr>
            <m:t>=</m:t>
          </m:r>
          <m:r>
            <m:rPr>
              <m:sty m:val="p"/>
            </m:rPr>
            <m:t>−</m:t>
          </m:r>
          <m:r>
            <m:rPr>
              <m:sty m:val="i"/>
            </m:rPr>
            <m:t>μ</m:t>
          </m:r>
          <m:acc>
            <m:accPr>
              <m:chr m:val="⃗"/>
            </m:accPr>
            <m:e>
              <m:r>
                <m:rPr>
                  <m:sty m:val="i"/>
                </m:rPr>
                <m:t>v</m:t>
              </m:r>
            </m:e>
          </m:acc>
        </m:oMath>
      </m:oMathPara>
    </w:p>
    <w:p>
      <w:pPr>
        <w:spacing w:after="220" w:lineRule="auto"/>
      </w:pPr>
      <w:r>
        <w:rPr>
          <w:rFonts w:eastAsia="Georgia" w:cs="Georgia" w:ascii="Georgia" w:hAnsi="Georgia"/>
        </w:rPr>
        <w:t xml:space="preserve">où </w:t>
      </w:r>
      <m:oMath>
        <m:r>
          <m:rPr>
            <m:sty m:val="i"/>
          </m:rPr>
          <m:t>μ</m:t>
        </m:r>
      </m:oMath>
      <w:r>
        <w:rPr/>
        <w:t xml:space="preserve"> est une constante positive et </w:t>
      </w:r>
      <m:oMath>
        <m:acc>
          <m:accPr>
            <m:chr m:val="⃗"/>
          </m:accPr>
          <m:e>
            <m:r>
              <m:rPr>
                <m:sty m:val="i"/>
              </m:rPr>
              <m:t>v</m:t>
            </m:r>
          </m:e>
        </m:acc>
      </m:oMath>
      <w:r>
        <w:rPr/>
        <w:t xml:space="preserve"> le vecteur vitesse du mobile.</w:t>
      </w:r>
      <w:r>
        <w:rPr/>
        <w:br w:type="textWrapping"/>
      </w:r>
      <w:r>
        <w:rPr>
          <w:rFonts w:eastAsia="Georgia" w:cs="Georgia" w:ascii="Georgia" w:hAnsi="Georgia"/>
        </w:rPr>
        <w:t xml:space="preserve">Les conditions initiales sont les mêmes que pour les questions précédentes.</w:t>
      </w:r>
      <w:r>
        <w:rPr/>
        <w:br w:type="textWrapping"/>
      </w:r>
      <w:r>
        <w:rPr>
          <w:rFonts w:eastAsia="Georgia" w:cs="Georgia" w:ascii="Georgia" w:hAnsi="Georgia"/>
        </w:rPr>
        <w:t xml:space="preserve">3/ a/ Etablir l'équation différentielle dont </w:t>
      </w:r>
      <m:oMath>
        <m:r>
          <m:rPr>
            <m:sty m:val="p"/>
          </m:rPr>
          <m:t>x</m:t>
        </m:r>
        <m:r>
          <m:rPr>
            <m:sty m:val="p"/>
          </m:rPr>
          <m:t>(</m:t>
        </m:r>
        <m:r>
          <m:rPr>
            <m:sty m:val="p"/>
          </m:rPr>
          <m:t>t</m:t>
        </m:r>
        <m:r>
          <m:rPr>
            <m:sty m:val="p"/>
          </m:rPr>
          <m:t>)</m:t>
        </m:r>
      </m:oMath>
      <w:r>
        <w:rPr/>
        <w:t xml:space="preserve"> est solution.</w:t>
      </w:r>
      <w:r>
        <w:rPr/>
        <w:br w:type="textWrapping"/>
      </w:r>
      <w:r>
        <w:rPr/>
        <w:t xml:space="preserve">On posera :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p"/>
              </m:rPr>
              <m:t>2</m:t>
            </m:r>
            <m:r>
              <m:rPr>
                <m:sty m:val="i"/>
              </m:rPr>
              <m:t>k</m:t>
            </m:r>
          </m:num>
          <m:den>
            <m:r>
              <m:rPr>
                <m:sty m:val="i"/>
              </m:rPr>
              <m:t>m</m:t>
            </m:r>
          </m:den>
        </m:f>
      </m:oMath>
      <w:r>
        <w:rPr/>
        <w:t xml:space="preserve"> et </w:t>
      </w:r>
      <m:oMath>
        <m:r>
          <m:rPr>
            <m:sty m:val="i"/>
          </m:rPr>
          <m:t>h</m:t>
        </m:r>
        <m:r>
          <m:rPr>
            <m:sty m:val="p"/>
          </m:rPr>
          <m:t>=</m:t>
        </m:r>
        <m:f>
          <m:fPr>
            <m:ctrlPr>
              <w:rPr>
                <w:rFonts w:ascii="Cambria Math" w:hAnsi="Cambria Math"/>
              </w:rPr>
            </m:ctrlPr>
          </m:fPr>
          <m:num>
            <m:r>
              <m:rPr>
                <m:sty m:val="i"/>
              </m:rPr>
              <m:t>μ</m:t>
            </m:r>
          </m:num>
          <m:den>
            <m:r>
              <m:rPr>
                <m:sty m:val="i"/>
              </m:rPr>
              <m:t>m</m:t>
            </m:r>
          </m:den>
        </m:f>
      </m:oMath>
      <w:r>
        <w:rPr/>
        <w:t xml:space="preserve">.</w:t>
      </w:r>
      <w:r>
        <w:rPr/>
        <w:br w:type="textWrapping"/>
      </w:r>
      <w:r>
        <w:rPr/>
        <w:t xml:space="preserve">3/ b/ Montrer que lorsque </w:t>
      </w:r>
      <m:oMath>
        <m:r>
          <m:rPr>
            <m:sty m:val="i"/>
          </m:rPr>
          <m:t>μ</m:t>
        </m:r>
        <m:r>
          <m:rPr>
            <m:sty m:val="p"/>
          </m:rPr>
          <m:t>&lt;</m:t>
        </m:r>
        <m:sSup>
          <m:sSupPr/>
          <m:e>
            <m:r>
              <m:rPr>
                <m:sty m:val="p"/>
              </m:rPr>
              <m:t>2</m:t>
            </m:r>
          </m:e>
          <m:sup>
            <m:r>
              <m:rPr>
                <m:sty m:val="p"/>
              </m:rPr>
              <m:t>3</m:t>
            </m:r>
            <m:r>
              <m:rPr>
                <m:sty m:val="p"/>
              </m:rPr>
              <m:t>/</m:t>
            </m:r>
            <m:r>
              <m:rPr>
                <m:sty m:val="p"/>
              </m:rPr>
              <m:t>2</m:t>
            </m:r>
          </m:sup>
        </m:sSup>
        <m:rad>
          <m:radPr>
            <m:degHide m:val="1"/>
            <m:ctrlPr>
              <w:rPr>
                <w:rFonts w:ascii="Cambria Math" w:hAnsi="Cambria Math"/>
              </w:rPr>
            </m:ctrlPr>
          </m:radPr>
          <m:deg/>
          <m:e>
            <m:r>
              <m:rPr>
                <m:sty m:val="i"/>
              </m:rPr>
              <m:t>k</m:t>
            </m:r>
            <m:r>
              <m:rPr>
                <m:sty m:val="i"/>
              </m:rPr>
              <m:t>m</m:t>
            </m:r>
          </m:e>
        </m:rad>
      </m:oMath>
      <w:r>
        <w:rPr/>
        <w:t xml:space="preserve">, le mouvement est oscillatoire amorti.</w:t>
      </w:r>
      <w:r>
        <w:rPr/>
        <w:br w:type="textWrapping"/>
      </w:r>
      <w:r>
        <w:rPr>
          <w:rFonts w:eastAsia="Georgia" w:cs="Georgia" w:ascii="Georgia" w:hAnsi="Georgia"/>
        </w:rPr>
        <w:t xml:space="preserve">3/ c / Donner l'expression générale de </w:t>
      </w:r>
      <m:oMath>
        <m:r>
          <m:rPr>
            <m:sty m:val="p"/>
          </m:rPr>
          <m:t>x</m:t>
        </m:r>
        <m:r>
          <m:rPr>
            <m:sty m:val="p"/>
          </m:rPr>
          <m:t>(</m:t>
        </m:r>
        <m:r>
          <m:rPr>
            <m:sty m:val="p"/>
          </m:rPr>
          <m:t>t</m:t>
        </m:r>
        <m:r>
          <m:rPr>
            <m:sty m:val="p"/>
          </m:rPr>
          <m:t>)</m:t>
        </m:r>
      </m:oMath>
      <w:r>
        <w:rPr>
          <w:rFonts w:eastAsia="Georgia" w:cs="Georgia" w:ascii="Georgia" w:hAnsi="Georgia"/>
        </w:rPr>
        <w:t xml:space="preserve"> dans ce cas, sans chercher à calculer les constantes d'intégration.</w:t>
      </w:r>
      <w:r>
        <w:rPr/>
        <w:br w:type="textWrapping"/>
      </w:r>
      <w:r>
        <w:rPr>
          <w:rFonts w:eastAsia="Georgia" w:cs="Georgia" w:ascii="Georgia" w:hAnsi="Georgia"/>
        </w:rPr>
        <w:t xml:space="preserve">3/ d/ Exprimer la pseudo-période associée à ce mouvement en fonction de </w:t>
      </w:r>
      <m:oMath>
        <m:sSub>
          <m:sSubPr/>
          <m:e>
            <m:r>
              <m:rPr>
                <m:sty m:val="i"/>
              </m:rPr>
              <m:t>ω</m:t>
            </m:r>
          </m:e>
          <m:sub>
            <m:r>
              <m:rPr>
                <m:sty m:val="p"/>
              </m:rPr>
              <m:t>0</m:t>
            </m:r>
          </m:sub>
        </m:sSub>
      </m:oMath>
      <w:r>
        <w:rPr/>
        <w:t xml:space="preserve"> et h .</w:t>
      </w:r>
      <w:r>
        <w:rPr/>
        <w:br w:type="textWrapping"/>
      </w:r>
      <w:r>
        <w:rPr>
          <w:rFonts w:eastAsia="Georgia" w:cs="Georgia" w:ascii="Georgia" w:hAnsi="Georgia"/>
        </w:rPr>
        <w:t xml:space="preserve">3/ e/ Quelle est l'énergie dissipée par le frottement pendant la durée totale du mouvement?</w:t>
      </w:r>
    </w:p>
    <w:p>
      <w:pPr>
        <w:spacing w:line="271" w:before="330" w:lineRule="auto"/>
      </w:pPr>
      <w:r>
        <w:rPr>
          <w:rFonts w:eastAsia="Georgia" w:cs="Georgia" w:ascii="Georgia" w:hAnsi="Georgia"/>
          <w:b/>
          <w:sz w:val="42"/>
        </w:rPr>
        <w:t xml:space="preserve">Deuxième partie : Oscillateur électrique</w:t>
      </w:r>
    </w:p>
    <w:p>
      <w:pPr>
        <w:spacing w:after="220" w:lineRule="auto"/>
      </w:pPr>
      <w:r>
        <w:rPr>
          <w:rFonts w:eastAsia="Georgia" w:cs="Georgia" w:ascii="Georgia" w:hAnsi="Georgia"/>
        </w:rPr>
        <w:t xml:space="preserve">Soit le circuit schématisé ci-dessous, constitué d'un condensateur parfait de capacité C , d'une inductance L de résistance r et d'un générateur de tension continue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Le commutateur K est initialement en position (1). Le condensateur est donc chargé sous la tension </w:t>
      </w:r>
      <m:oMath>
        <m:sSub>
          <m:sSubPr/>
          <m:e>
            <m:r>
              <m:rPr>
                <m:sty m:val="p"/>
              </m:rPr>
              <m:t>U</m:t>
            </m:r>
          </m:e>
          <m:sub>
            <m:r>
              <m:rPr>
                <m:sty m:val="p"/>
              </m:rPr>
              <m:t>0</m:t>
            </m:r>
          </m:sub>
        </m:sSub>
      </m:oMath>
      <w:r>
        <w:rPr/>
        <w:t xml:space="preserve">.</w:t>
      </w:r>
      <w:r>
        <w:rPr/>
        <w:br w:type="textWrapping"/>
      </w:r>
      <w:r>
        <w:rPr/>
        <w:t xml:space="preserve">A l'instant </w:t>
      </w:r>
      <m:oMath>
        <m:r>
          <m:rPr>
            <m:sty m:val="p"/>
          </m:rPr>
          <m:t>t</m:t>
        </m:r>
        <m:r>
          <m:rPr>
            <m:sty m:val="p"/>
          </m:rPr>
          <m:t>=</m:t>
        </m:r>
        <m:r>
          <m:rPr>
            <m:sty m:val="p"/>
          </m:rPr>
          <m:t>0</m:t>
        </m:r>
      </m:oMath>
      <w:r>
        <w:rPr>
          <w:rFonts w:eastAsia="Georgia" w:cs="Georgia" w:ascii="Georgia" w:hAnsi="Georgia"/>
        </w:rPr>
        <w:t xml:space="preserve">, le commutateur K est basculé dans la position (2).</w:t>
      </w:r>
      <w:r>
        <w:rPr/>
        <w:br w:type="textWrapping"/>
      </w:r>
    </w:p>
    <w:p>
      <w:pPr>
        <w:spacing w:lineRule="auto"/>
        <w:jc w:val="center"/>
      </w:pPr>
      <w:r>
        <w:rPr/>
        <w:drawing>
          <wp:inline distB="0" distL="0" distR="0" distT="0">
            <wp:extent cx="5486400" cy="2876902"/>
            <wp:effectExtent b="0" l="0" r="0" t="0"/>
            <wp:docPr id="8" name="image-42ac52ef5c70a38c2bd74e2cfb358e57c047748f.jpg"/>
            <a:graphic>
              <a:graphicData uri="http://schemas.openxmlformats.org/drawingml/2006/picture">
                <pic:pic>
                  <pic:nvPicPr>
                    <pic:cNvPr id="8" name="image-42ac52ef5c70a38c2bd74e2cfb358e57c047748f.jpg" descr=""/>
                    <pic:cNvPicPr/>
                  </pic:nvPicPr>
                  <pic:blipFill>
                    <a:blip r:embed="rId12" cstate="print"/>
                    <a:srcRect b="0" l="0" r="0" t="0"/>
                    <a:stretch>
                      <a:fillRect/>
                    </a:stretch>
                  </pic:blipFill>
                  <pic:spPr>
                    <a:xfrm>
                      <a:off x="0" y="0"/>
                      <a:ext cx="5486400" cy="2876902"/>
                    </a:xfrm>
                    <a:prstGeom prst="rect"/>
                  </pic:spPr>
                </pic:pic>
              </a:graphicData>
            </a:graphic>
          </wp:inline>
        </w:drawing>
      </w:r>
    </w:p>
    <w:p>
      <w:pPr>
        <w:spacing w:after="220" w:lineRule="auto"/>
      </w:pPr>
      <w:r>
        <w:rPr/>
        <w:t xml:space="preserve">On note </w:t>
      </w:r>
      <m:oMath>
        <m:r>
          <m:rPr>
            <m:sty m:val="p"/>
          </m:rPr>
          <m:t>q</m:t>
        </m:r>
        <m:r>
          <m:rPr>
            <m:sty m:val="p"/>
          </m:rPr>
          <m:t>(</m:t>
        </m:r>
        <m:r>
          <m:rPr>
            <m:sty m:val="p"/>
          </m:rPr>
          <m:t>t</m:t>
        </m:r>
        <m:r>
          <m:rPr>
            <m:sty m:val="p"/>
          </m:rPr>
          <m:t>)</m:t>
        </m:r>
      </m:oMath>
      <w:r>
        <w:rPr>
          <w:rFonts w:eastAsia="Georgia" w:cs="Georgia" w:ascii="Georgia" w:hAnsi="Georgia"/>
        </w:rPr>
        <w:t xml:space="preserve"> la charge portée par l'armature A du condensateur et </w:t>
      </w:r>
      <m:oMath>
        <m:r>
          <m:rPr>
            <m:sty m:val="p"/>
          </m:rPr>
          <m:t>i</m:t>
        </m:r>
        <m:r>
          <m:rPr>
            <m:sty m:val="p"/>
          </m:rPr>
          <m:t>(</m:t>
        </m:r>
        <m:r>
          <m:rPr>
            <m:sty m:val="p"/>
          </m:rPr>
          <m:t>t</m:t>
        </m:r>
        <m:r>
          <m:rPr>
            <m:sty m:val="p"/>
          </m:rPr>
          <m:t>)</m:t>
        </m:r>
      </m:oMath>
      <w:r>
        <w:rPr>
          <w:rFonts w:eastAsia="Georgia" w:cs="Georgia" w:ascii="Georgia" w:hAnsi="Georgia"/>
        </w:rPr>
        <w:t xml:space="preserve"> l'intensité du courant dans le circuit.</w:t>
      </w:r>
    </w:p>
    <w:p>
      <w:pPr>
        <w:spacing w:after="220" w:lineRule="auto"/>
      </w:pPr>
      <w:r>
        <w:rPr/>
        <w:t xml:space="preserve">4/ </w:t>
      </w:r>
      <m:oMath>
        <m:r>
          <m:rPr>
            <m:sty m:val="p"/>
          </m:rPr>
          <m:t>a</m:t>
        </m:r>
        <m:r>
          <m:rPr>
            <m:sty m:val="p"/>
          </m:rPr>
          <m:t>/</m:t>
        </m:r>
      </m:oMath>
      <w:r>
        <w:rPr/>
        <w:t xml:space="preserve"> Exprimer </w:t>
      </w:r>
      <m:oMath>
        <m:sSub>
          <m:sSubPr/>
          <m:e>
            <m:r>
              <m:rPr>
                <m:sty m:val="p"/>
              </m:rPr>
              <m:t>E</m:t>
            </m:r>
          </m:e>
          <m:sub>
            <m:r>
              <m:rPr>
                <m:sty m:val="p"/>
              </m:rPr>
              <m:t>m</m:t>
            </m:r>
          </m:sub>
        </m:sSub>
      </m:oMath>
      <w:r>
        <w:rPr>
          <w:rFonts w:eastAsia="Georgia" w:cs="Georgia" w:ascii="Georgia" w:hAnsi="Georgia"/>
        </w:rPr>
        <w:t xml:space="preserve"> l'énergie électromagnétique du circuit en fonction de </w:t>
      </w:r>
      <m:oMath>
        <m:r>
          <m:rPr>
            <m:sty m:val="p"/>
          </m:rPr>
          <m:t>q</m:t>
        </m:r>
        <m:r>
          <m:rPr>
            <m:sty m:val="p"/>
          </m:rPr>
          <m:t>(</m:t>
        </m:r>
        <m:r>
          <m:rPr>
            <m:sty m:val="p"/>
          </m:rPr>
          <m:t>t</m:t>
        </m:r>
        <m:r>
          <m:rPr>
            <m:sty m:val="p"/>
          </m:rPr>
          <m:t>)</m:t>
        </m:r>
        <m:r>
          <m:rPr>
            <m:sty m:val="p"/>
          </m:rPr>
          <m:t>,</m:t>
        </m:r>
        <m:r>
          <m:rPr>
            <m:sty m:val="p"/>
          </m:rPr>
          <m:t>i</m:t>
        </m:r>
        <m:r>
          <m:rPr>
            <m:sty m:val="p"/>
          </m:rPr>
          <m:t>(</m:t>
        </m:r>
        <m:r>
          <m:rPr>
            <m:sty m:val="p"/>
          </m:rPr>
          <m:t>t</m:t>
        </m:r>
        <m:r>
          <m:rPr>
            <m:sty m:val="p"/>
          </m:rPr>
          <m:t>)</m:t>
        </m:r>
        <m:r>
          <m:rPr>
            <m:sty m:val="p"/>
          </m:rPr>
          <m:t>,</m:t>
        </m:r>
        <m:r>
          <m:rPr>
            <m:sty m:val="p"/>
          </m:rPr>
          <m:t>L</m:t>
        </m:r>
      </m:oMath>
      <w:r>
        <w:rPr/>
        <w:t xml:space="preserve"> et C .</w:t>
      </w:r>
      <w:r>
        <w:rPr/>
        <w:br w:type="textWrapping"/>
      </w:r>
      <m:oMath>
        <m:r>
          <m:rPr>
            <m:sty m:val="p"/>
          </m:rPr>
          <m:t>4</m:t>
        </m:r>
        <m:r>
          <m:rPr>
            <m:sty m:val="p"/>
          </m:rPr>
          <m:t>/</m:t>
        </m:r>
        <m:r>
          <m:rPr>
            <m:sty m:val="p"/>
          </m:rPr>
          <m:t>b</m:t>
        </m:r>
        <m:r>
          <m:rPr>
            <m:sty m:val="p"/>
          </m:rPr>
          <m:t>/</m:t>
        </m:r>
      </m:oMath>
      <w:r>
        <w:rPr/>
        <w:t xml:space="preserve"> Justifier que </w:t>
      </w:r>
      <m:oMath>
        <m:sSub>
          <m:sSubPr/>
          <m:e>
            <m:r>
              <m:rPr>
                <m:sty m:val="p"/>
              </m:rPr>
              <m:t>E</m:t>
            </m:r>
          </m:e>
          <m:sub>
            <m:r>
              <m:rPr>
                <m:sty m:val="p"/>
              </m:rPr>
              <m:t>m</m:t>
            </m:r>
          </m:sub>
        </m:sSub>
      </m:oMath>
      <w:r>
        <w:rPr>
          <w:rFonts w:eastAsia="Georgia" w:cs="Georgia" w:ascii="Georgia" w:hAnsi="Georgia"/>
        </w:rPr>
        <w:t xml:space="preserve"> diminue au cours du temps et exprimer sa dérivée </w:t>
      </w:r>
      <m:oMath>
        <m:f>
          <m:fPr>
            <m:ctrlPr>
              <w:rPr>
                <w:rFonts w:ascii="Cambria Math" w:hAnsi="Cambria Math"/>
              </w:rPr>
            </m:ctrlPr>
          </m:fPr>
          <m:num>
            <m:r>
              <m:rPr>
                <m:sty m:val="i"/>
              </m:rPr>
              <m:t>d</m:t>
            </m:r>
            <m:sSub>
              <m:sSubPr/>
              <m:e>
                <m:r>
                  <m:rPr>
                    <m:sty m:val="i"/>
                  </m:rPr>
                  <m:t>E</m:t>
                </m:r>
              </m:e>
              <m:sub>
                <m:r>
                  <m:rPr>
                    <m:sty m:val="i"/>
                  </m:rPr>
                  <m:t>m</m:t>
                </m:r>
              </m:sub>
            </m:sSub>
          </m:num>
          <m:den>
            <m:r>
              <m:rPr>
                <m:sty m:val="i"/>
              </m:rPr>
              <m:t>d</m:t>
            </m:r>
            <m:r>
              <m:rPr>
                <m:sty m:val="i"/>
              </m:rPr>
              <m:t>t</m:t>
            </m:r>
          </m:den>
        </m:f>
      </m:oMath>
      <w:r>
        <w:rPr/>
        <w:t xml:space="preserve"> en fonction de r et </w:t>
      </w:r>
      <m:oMath>
        <m:r>
          <m:rPr>
            <m:sty m:val="p"/>
          </m:rPr>
          <m:t>i</m:t>
        </m:r>
        <m:r>
          <m:rPr>
            <m:sty m:val="p"/>
          </m:rPr>
          <m:t>(</m:t>
        </m:r>
        <m:r>
          <m:rPr>
            <m:sty m:val="p"/>
          </m:rPr>
          <m:t>t</m:t>
        </m:r>
        <m:r>
          <m:rPr>
            <m:sty m:val="p"/>
          </m:rPr>
          <m:t>)</m:t>
        </m:r>
      </m:oMath>
      <w:r>
        <w:rPr/>
        <w:t xml:space="preserve">.</w:t>
      </w:r>
      <w:r>
        <w:rPr/>
        <w:br w:type="textWrapping"/>
      </w:r>
      <m:oMath>
        <m:r>
          <m:rPr>
            <m:sty m:val="p"/>
          </m:rPr>
          <m:t>4</m:t>
        </m:r>
        <m:r>
          <m:rPr>
            <m:sty m:val="p"/>
          </m:rPr>
          <m:t>/</m:t>
        </m:r>
        <m:r>
          <m:rPr>
            <m:sty m:val="p"/>
          </m:rPr>
          <m:t>c</m:t>
        </m:r>
        <m:r>
          <m:rPr>
            <m:sty m:val="p"/>
          </m:rPr>
          <m:t>/</m:t>
        </m:r>
      </m:oMath>
      <w:r>
        <w:rPr>
          <w:rFonts w:eastAsia="Georgia" w:cs="Georgia" w:ascii="Georgia" w:hAnsi="Georgia"/>
        </w:rPr>
        <w:t xml:space="preserve"> En déduire l'équation différentielle qui régit la charge </w:t>
      </w:r>
      <m:oMath>
        <m:r>
          <m:rPr>
            <m:sty m:val="p"/>
          </m:rPr>
          <m:t>q</m:t>
        </m:r>
        <m:r>
          <m:rPr>
            <m:sty m:val="p"/>
          </m:rPr>
          <m:t>(</m:t>
        </m:r>
        <m:r>
          <m:rPr>
            <m:sty m:val="p"/>
          </m:rPr>
          <m:t>t</m:t>
        </m:r>
        <m:r>
          <m:rPr>
            <m:sty m:val="p"/>
          </m:rPr>
          <m:t>)</m:t>
        </m:r>
      </m:oMath>
      <w:r>
        <w:rPr/>
        <w:t xml:space="preserve"> dans le circuit.</w:t>
      </w:r>
      <w:r>
        <w:rPr/>
        <w:br w:type="textWrapping"/>
      </w:r>
      <w:r>
        <w:rPr/>
        <w:t xml:space="preserve">On pose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p"/>
              </m:rPr>
              <m:t>1</m:t>
            </m:r>
          </m:num>
          <m:den>
            <m:r>
              <m:rPr>
                <m:sty m:val="i"/>
              </m:rPr>
              <m:t>L</m:t>
            </m:r>
            <m:r>
              <m:rPr>
                <m:sty m:val="i"/>
              </m:rPr>
              <m:t>C</m:t>
            </m:r>
          </m:den>
        </m:f>
      </m:oMath>
      <w:r>
        <w:rPr/>
        <w:t xml:space="preserve"> et </w:t>
      </w:r>
      <m:oMath>
        <m:sSub>
          <m:sSubPr/>
          <m:e>
            <m:r>
              <m:rPr>
                <m:sty m:val="i"/>
              </m:rPr>
              <m:t>Q</m:t>
            </m:r>
          </m:e>
          <m:sub>
            <m:r>
              <m:rPr>
                <m:sty m:val="p"/>
              </m:rPr>
              <m:t>0</m:t>
            </m:r>
          </m:sub>
        </m:sSub>
        <m:r>
          <m:rPr>
            <m:sty m:val="p"/>
          </m:rPr>
          <m:t>=</m:t>
        </m:r>
        <m:f>
          <m:fPr>
            <m:ctrlPr>
              <w:rPr>
                <w:rFonts w:ascii="Cambria Math" w:hAnsi="Cambria Math"/>
              </w:rPr>
            </m:ctrlPr>
          </m:fPr>
          <m:num>
            <m:r>
              <m:rPr>
                <m:sty m:val="i"/>
              </m:rPr>
              <m:t>L</m:t>
            </m:r>
            <m:sSub>
              <m:sSubPr/>
              <m:e>
                <m:r>
                  <m:rPr>
                    <m:sty m:val="i"/>
                  </m:rPr>
                  <m:t>ω</m:t>
                </m:r>
              </m:e>
              <m:sub>
                <m:r>
                  <m:rPr>
                    <m:sty m:val="p"/>
                  </m:rPr>
                  <m:t>0</m:t>
                </m:r>
              </m:sub>
            </m:sSub>
          </m:num>
          <m:den>
            <m:r>
              <m:rPr>
                <m:sty m:val="i"/>
              </m:rPr>
              <m:t>r</m:t>
            </m:r>
          </m:den>
        </m:f>
        <m:r>
          <m:rPr>
            <m:sty m:val="p"/>
          </m:rPr>
          <m:t>=</m:t>
        </m:r>
        <m:f>
          <m:fPr>
            <m:ctrlPr>
              <w:rPr>
                <w:rFonts w:ascii="Cambria Math" w:hAnsi="Cambria Math"/>
              </w:rPr>
            </m:ctrlPr>
          </m:fPr>
          <m:num>
            <m:r>
              <m:rPr>
                <m:sty m:val="p"/>
              </m:rPr>
              <m:t>1</m:t>
            </m:r>
          </m:num>
          <m:den>
            <m:r>
              <m:rPr>
                <m:sty m:val="i"/>
              </m:rPr>
              <m:t>r</m:t>
            </m:r>
            <m:r>
              <m:rPr>
                <m:sty m:val="i"/>
              </m:rPr>
              <m:t>C</m:t>
            </m:r>
            <m:sSub>
              <m:sSubPr/>
              <m:e>
                <m:r>
                  <m:rPr>
                    <m:sty m:val="i"/>
                  </m:rPr>
                  <m:t>ω</m:t>
                </m:r>
              </m:e>
              <m:sub>
                <m:r>
                  <m:rPr>
                    <m:sty m:val="p"/>
                  </m:rPr>
                  <m:t>0</m:t>
                </m:r>
              </m:sub>
            </m:sSub>
          </m:den>
        </m:f>
      </m:oMath>
      <w:r>
        <w:rPr/>
        <w:t xml:space="preserve">.</w:t>
      </w:r>
      <w:r>
        <w:rPr/>
        <w:br w:type="textWrapping"/>
      </w:r>
      <m:oMath>
        <m:sSub>
          <m:sSubPr/>
          <m:e>
            <m:r>
              <m:rPr>
                <m:sty m:val="i"/>
              </m:rPr>
              <m:t>ω</m:t>
            </m:r>
          </m:e>
          <m:sub>
            <m:r>
              <m:rPr>
                <m:sty m:val="p"/>
              </m:rPr>
              <m:t>0</m:t>
            </m:r>
          </m:sub>
        </m:sSub>
      </m:oMath>
      <w:r>
        <w:rPr/>
        <w:t xml:space="preserve"> est la pulsation propre du circuit oscillant, </w:t>
      </w:r>
      <m:oMath>
        <m:sSub>
          <m:sSubPr/>
          <m:e>
            <m:r>
              <m:rPr>
                <m:sty m:val="p"/>
              </m:rPr>
              <m:t>Q</m:t>
            </m:r>
          </m:e>
          <m:sub>
            <m:r>
              <m:rPr>
                <m:sty m:val="p"/>
              </m:rPr>
              <m:t>0</m:t>
            </m:r>
          </m:sub>
        </m:sSub>
      </m:oMath>
      <w:r>
        <w:rPr>
          <w:rFonts w:eastAsia="Georgia" w:cs="Georgia" w:ascii="Georgia" w:hAnsi="Georgia"/>
        </w:rPr>
        <w:t xml:space="preserve"> est le facteur de qualité du circuit.</w:t>
      </w:r>
      <w:r>
        <w:rPr/>
        <w:br w:type="textWrapping"/>
      </w:r>
      <w:r>
        <w:rPr>
          <w:rFonts w:eastAsia="Georgia" w:cs="Georgia" w:ascii="Georgia" w:hAnsi="Georgia"/>
        </w:rPr>
        <w:t xml:space="preserve">Donner l'expression de cette équation différentielle en utilisant les grandeurs </w:t>
      </w:r>
      <m:oMath>
        <m:sSub>
          <m:sSubPr/>
          <m:e>
            <m:r>
              <m:rPr>
                <m:sty m:val="i"/>
              </m:rPr>
              <m:t>ω</m:t>
            </m:r>
          </m:e>
          <m:sub>
            <m:r>
              <m:rPr>
                <m:sty m:val="p"/>
              </m:rPr>
              <m:t>0</m:t>
            </m:r>
          </m:sub>
        </m:sSub>
      </m:oMath>
      <w:r>
        <w:rPr/>
        <w:t xml:space="preserve"> et </w:t>
      </w:r>
      <m:oMath>
        <m:sSub>
          <m:sSubPr/>
          <m:e>
            <m:r>
              <m:rPr>
                <m:sty m:val="p"/>
              </m:rPr>
              <m:t>Q</m:t>
            </m:r>
          </m:e>
          <m:sub>
            <m:r>
              <m:rPr>
                <m:sty m:val="p"/>
              </m:rPr>
              <m:t>0</m:t>
            </m:r>
          </m:sub>
        </m:sSub>
      </m:oMath>
      <w:r>
        <w:rPr/>
        <w:t xml:space="preserve">.</w:t>
      </w:r>
      <w:r>
        <w:rPr/>
        <w:br w:type="textWrapping"/>
      </w:r>
      <w:r>
        <w:rPr/>
        <w:t xml:space="preserve">5/ a/ Donner la condition sur </w:t>
      </w:r>
      <m:oMath>
        <m:sSub>
          <m:sSubPr/>
          <m:e>
            <m:r>
              <m:rPr>
                <m:sty m:val="p"/>
              </m:rPr>
              <m:t>Q</m:t>
            </m:r>
          </m:e>
          <m:sub>
            <m:r>
              <m:rPr>
                <m:sty m:val="p"/>
              </m:rPr>
              <m:t>0</m:t>
            </m:r>
          </m:sub>
        </m:sSub>
      </m:oMath>
      <w:r>
        <w:rPr>
          <w:rFonts w:eastAsia="Georgia" w:cs="Georgia" w:ascii="Georgia" w:hAnsi="Georgia"/>
        </w:rPr>
        <w:t xml:space="preserve"> pour que la solution de l'équation différentielle représente des oscillations amorties.</w:t>
      </w:r>
      <w:r>
        <w:rPr/>
        <w:br w:type="textWrapping"/>
      </w:r>
      <m:oMath>
        <m:r>
          <m:rPr>
            <m:sty m:val="p"/>
          </m:rPr>
          <m:t>5</m:t>
        </m:r>
        <m:r>
          <m:rPr>
            <m:sty m:val="p"/>
          </m:rPr>
          <m:t>/</m:t>
        </m:r>
        <m:r>
          <m:rPr>
            <m:sty m:val="p"/>
          </m:rPr>
          <m:t>b</m:t>
        </m:r>
        <m:r>
          <m:rPr>
            <m:sty m:val="p"/>
          </m:rPr>
          <m:t>/</m:t>
        </m:r>
      </m:oMath>
      <w:r>
        <w:rPr>
          <w:rFonts w:eastAsia="Georgia" w:cs="Georgia" w:ascii="Georgia" w:hAnsi="Georgia"/>
        </w:rPr>
        <w:t xml:space="preserve"> Donner l'expression de la pseudo-période T du circuit en fonction de </w:t>
      </w:r>
      <m:oMath>
        <m:sSub>
          <m:sSubPr/>
          <m:e>
            <m:r>
              <m:rPr>
                <m:sty m:val="p"/>
              </m:rPr>
              <m:t>T</m:t>
            </m:r>
          </m:e>
          <m:sub>
            <m:r>
              <m:rPr>
                <m:sty m:val="p"/>
              </m:rPr>
              <m:t>0</m:t>
            </m:r>
          </m:sub>
        </m:sSub>
      </m:oMath>
      <w:r>
        <w:rPr/>
        <w:t xml:space="preserve"> et </w:t>
      </w:r>
      <m:oMath>
        <m:sSub>
          <m:sSubPr/>
          <m:e>
            <m:r>
              <m:rPr>
                <m:sty m:val="p"/>
              </m:rPr>
              <m:t>Q</m:t>
            </m:r>
          </m:e>
          <m:sub>
            <m:r>
              <m:rPr>
                <m:sty m:val="p"/>
              </m:rPr>
              <m:t>0</m:t>
            </m:r>
          </m:sub>
        </m:sSub>
      </m:oMath>
      <w:r>
        <w:rPr/>
        <w:t xml:space="preserve"> dans le cas d'oscillations amorties. </w:t>
      </w:r>
      <m:oMath>
        <m:sSub>
          <m:sSubPr/>
          <m:e>
            <m:r>
              <m:rPr>
                <m:sty m:val="p"/>
              </m:rPr>
              <m:t>T</m:t>
            </m:r>
          </m:e>
          <m:sub>
            <m:r>
              <m:rPr>
                <m:sty m:val="p"/>
              </m:rPr>
              <m:t>0</m:t>
            </m:r>
          </m:sub>
        </m:sSub>
      </m:oMath>
      <w:r>
        <w:rPr>
          <w:rFonts w:eastAsia="Georgia" w:cs="Georgia" w:ascii="Georgia" w:hAnsi="Georgia"/>
        </w:rPr>
        <w:t xml:space="preserve"> est la période propre du circuit ( </w:t>
      </w:r>
      <m:oMath>
        <m:sSub>
          <m:sSubPr/>
          <m:e>
            <m:r>
              <m:rPr>
                <m:sty m:val="i"/>
              </m:rPr>
              <m:t>T</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oMath>
      <w:r>
        <w:rPr/>
        <w:t xml:space="preserve"> ).</w:t>
      </w:r>
      <w:r>
        <w:rPr/>
        <w:br w:type="textWrapping"/>
      </w:r>
      <w:r>
        <w:rPr>
          <w:rFonts w:eastAsia="Georgia" w:cs="Georgia" w:ascii="Georgia" w:hAnsi="Georgia"/>
        </w:rPr>
        <w:t xml:space="preserve">Comparer T à </w:t>
      </w:r>
      <m:oMath>
        <m:sSub>
          <m:sSubPr/>
          <m:e>
            <m:r>
              <m:rPr>
                <m:sty m:val="p"/>
              </m:rPr>
              <m:t>T</m:t>
            </m:r>
          </m:e>
          <m:sub>
            <m:r>
              <m:rPr>
                <m:sty m:val="p"/>
              </m:rPr>
              <m:t>0</m:t>
            </m:r>
          </m:sub>
        </m:sSub>
      </m:oMath>
      <w:r>
        <w:rPr/>
        <w:t xml:space="preserve"> et commenter.</w:t>
      </w:r>
    </w:p>
    <w:p>
      <w:pPr>
        <w:spacing w:line="271" w:before="330" w:lineRule="auto"/>
      </w:pPr>
      <w:r>
        <w:rPr>
          <w:rFonts w:eastAsia="Georgia" w:cs="Georgia" w:ascii="Georgia" w:hAnsi="Georgia"/>
          <w:b/>
          <w:sz w:val="42"/>
        </w:rPr>
        <w:t xml:space="preserve">Troisième partie : Analogie électromécanique</w:t>
      </w:r>
    </w:p>
    <w:p>
      <w:pPr>
        <w:spacing w:after="220" w:lineRule="auto"/>
      </w:pPr>
      <w:r>
        <w:rPr>
          <w:rFonts w:eastAsia="Georgia" w:cs="Georgia" w:ascii="Georgia" w:hAnsi="Georgia"/>
        </w:rPr>
        <w:t xml:space="preserve">Rappeler les équations différentielles établies dans le cas de l'oscillateur mécanique (partie 1) et dans le cas de l'oscillateur électrique (partie 2).</w:t>
      </w:r>
      <w:r>
        <w:rPr/>
        <w:br w:type="textWrapping"/>
      </w:r>
      <w:r>
        <w:rPr>
          <w:rFonts w:eastAsia="Georgia" w:cs="Georgia" w:ascii="Georgia" w:hAnsi="Georgia"/>
        </w:rPr>
        <w:t xml:space="preserve">Ces deux équations laissent apparaître une analogie de forme appelée analogie électromécanique.</w:t>
      </w:r>
      <w:r>
        <w:rPr/>
        <w:br w:type="textWrapping"/>
      </w:r>
      <w:r>
        <w:rPr>
          <w:rFonts w:eastAsia="Georgia" w:cs="Georgia" w:ascii="Georgia" w:hAnsi="Georgia"/>
        </w:rPr>
        <w:t xml:space="preserve">6/ Indiquer les analogues électriques des grandeurs mécaniques suivantes :</w:t>
      </w:r>
    </w:p>
    <w:p>
      <w:pPr>
        <w:numPr>
          <w:ilvl w:val="0"/>
          <w:numId w:val="1"/>
        </w:numPr>
        <w:spacing w:lineRule="auto"/>
      </w:pPr>
      <w:r>
        <w:rPr>
          <w:rFonts w:eastAsia="Georgia" w:cs="Georgia" w:ascii="Georgia" w:hAnsi="Georgia"/>
        </w:rPr>
        <w:t xml:space="preserve">coefficient de rappel élastique </w:t>
      </w:r>
      <m:oMath>
        <m:r>
          <m:rPr>
            <m:sty m:val="i"/>
          </m:rPr>
          <m:t>k</m:t>
        </m:r>
      </m:oMath>
      <w:r>
        <w:rPr/>
        <w:t xml:space="preserve">,</w:t>
      </w:r>
    </w:p>
    <w:p>
      <w:pPr>
        <w:numPr>
          <w:ilvl w:val="0"/>
          <w:numId w:val="1"/>
        </w:numPr>
        <w:spacing w:lineRule="auto"/>
      </w:pPr>
      <w:r>
        <w:rPr/>
        <w:t xml:space="preserve">masse du mobile m,</w:t>
      </w:r>
    </w:p>
    <w:p>
      <w:pPr>
        <w:numPr>
          <w:ilvl w:val="0"/>
          <w:numId w:val="1"/>
        </w:numPr>
        <w:spacing w:lineRule="auto"/>
      </w:pPr>
      <w:r>
        <w:rPr/>
        <w:t xml:space="preserve">coefficient de frottement fluide </w:t>
      </w:r>
      <m:oMath>
        <m:r>
          <m:rPr>
            <m:sty m:val="i"/>
          </m:rPr>
          <m:t>μ</m:t>
        </m:r>
      </m:oMath>
      <w:r>
        <w:rPr/>
        <w:t xml:space="preserve">,</w:t>
      </w:r>
    </w:p>
    <w:p>
      <w:pPr>
        <w:numPr>
          <w:ilvl w:val="0"/>
          <w:numId w:val="1"/>
        </w:numPr>
        <w:spacing w:lineRule="auto"/>
      </w:pPr>
      <w:r>
        <w:rPr>
          <w:rFonts w:eastAsia="Georgia" w:cs="Georgia" w:ascii="Georgia" w:hAnsi="Georgia"/>
        </w:rPr>
        <w:t xml:space="preserve">coordonnée de position x ,</w:t>
      </w:r>
    </w:p>
    <w:p>
      <w:pPr>
        <w:numPr>
          <w:ilvl w:val="0"/>
          <w:numId w:val="1"/>
        </w:numPr>
        <w:spacing w:lineRule="auto"/>
      </w:pPr>
      <w:r>
        <w:rPr/>
        <w:t xml:space="preserve">vitesse du mobile v,</w:t>
      </w:r>
    </w:p>
    <w:p>
      <w:pPr>
        <w:numPr>
          <w:ilvl w:val="0"/>
          <w:numId w:val="1"/>
        </w:numPr>
        <w:spacing w:lineRule="auto"/>
      </w:pPr>
      <w:r>
        <w:rPr>
          <w:rFonts w:eastAsia="Georgia" w:cs="Georgia" w:ascii="Georgia" w:hAnsi="Georgia"/>
        </w:rPr>
        <w:t xml:space="preserve">énergie cinétique du mobile,</w:t>
      </w:r>
    </w:p>
    <w:p>
      <w:pPr>
        <w:numPr>
          <w:ilvl w:val="0"/>
          <w:numId w:val="1"/>
        </w:numPr>
        <w:spacing w:lineRule="auto"/>
      </w:pPr>
      <w:r>
        <w:rPr>
          <w:rFonts w:eastAsia="Georgia" w:cs="Georgia" w:ascii="Georgia" w:hAnsi="Georgia"/>
        </w:rPr>
        <w:t xml:space="preserve">énergie potentielle élastique du ressort,</w:t>
      </w:r>
    </w:p>
    <w:p>
      <w:pPr>
        <w:numPr>
          <w:ilvl w:val="0"/>
          <w:numId w:val="1"/>
        </w:numPr>
        <w:spacing w:lineRule="auto"/>
      </w:pPr>
      <w:r>
        <w:rPr>
          <w:rFonts w:eastAsia="Georgia" w:cs="Georgia" w:ascii="Georgia" w:hAnsi="Georgia"/>
        </w:rPr>
        <w:t xml:space="preserve">puissance dissipée par frottements.</w:t>
      </w:r>
    </w:p>
    <w:p>
      <w:pPr>
        <w:spacing w:after="220" w:lineRule="auto"/>
      </w:pPr>
      <w:r>
        <w:rPr>
          <w:rFonts w:eastAsia="Georgia" w:cs="Georgia" w:ascii="Georgia" w:hAnsi="Georgia"/>
        </w:rPr>
        <w:t xml:space="preserve">On pourra présenter les résultats sous forme d'un tableau à deux colonnes.</w:t>
      </w:r>
    </w:p>
    <w:p>
      <w:pPr>
        <w:spacing w:line="271" w:before="330" w:lineRule="auto"/>
      </w:pPr>
      <w:r>
        <w:rPr>
          <w:rFonts w:eastAsia="Georgia" w:cs="Georgia" w:ascii="Georgia" w:hAnsi="Georgia"/>
          <w:b/>
          <w:sz w:val="42"/>
        </w:rPr>
        <w:t xml:space="preserve">Quatrième partie : Haut-parleur électrodynamique</w:t>
      </w:r>
    </w:p>
    <w:p>
      <w:pPr>
        <w:spacing w:after="220" w:lineRule="auto"/>
      </w:pPr>
      <w:r>
        <w:rPr>
          <w:rFonts w:eastAsia="Georgia" w:cs="Georgia" w:ascii="Georgia" w:hAnsi="Georgia"/>
        </w:rPr>
        <w:t xml:space="preserve">Un haut-parleur électrodynamique est constitué :</w:t>
      </w:r>
    </w:p>
    <w:p>
      <w:pPr>
        <w:numPr>
          <w:ilvl w:val="0"/>
          <w:numId w:val="2"/>
        </w:numPr>
        <w:spacing w:lineRule="auto"/>
      </w:pPr>
      <w:r>
        <w:rPr/>
        <w:t xml:space="preserve">d'un aimant permanent annulaire fixe, d'axe horizontal </w:t>
      </w:r>
      <m:oMath>
        <m:r>
          <m:rPr>
            <m:sty m:val="i"/>
          </m:rPr>
          <m:t>x</m:t>
        </m:r>
      </m:oMath>
      <w:r>
        <w:rPr/>
        <w:t xml:space="preserve"> ' </w:t>
      </w:r>
      <m:oMath>
        <m:r>
          <m:rPr>
            <m:sty m:val="i"/>
          </m:rPr>
          <m:t>x</m:t>
        </m:r>
      </m:oMath>
      <w:r>
        <w:rPr>
          <w:rFonts w:eastAsia="Georgia" w:cs="Georgia" w:ascii="Georgia" w:hAnsi="Georgia"/>
        </w:rPr>
        <w:t xml:space="preserve"> qui crée un champ magnétique </w:t>
      </w:r>
      <m:oMath>
        <m:acc>
          <m:accPr>
            <m:chr m:val="⃗"/>
          </m:accPr>
          <m:e>
            <m:r>
              <m:rPr>
                <m:sty m:val="i"/>
              </m:rPr>
              <m:t>B</m:t>
            </m:r>
          </m:e>
        </m:acc>
      </m:oMath>
      <w:r>
        <w:rPr/>
        <w:t xml:space="preserve"> radial et de norme constante </w:t>
      </w:r>
      <m:oMath>
        <m:r>
          <m:rPr>
            <m:sty m:val="i"/>
          </m:rPr>
          <m:t>B</m:t>
        </m:r>
      </m:oMath>
      <w:r>
        <w:rPr>
          <w:rFonts w:eastAsia="Georgia" w:cs="Georgia" w:ascii="Georgia" w:hAnsi="Georgia"/>
        </w:rPr>
        <w:t xml:space="preserve"> dans la région utile de l'entrefer,</w:t>
      </w:r>
    </w:p>
    <w:p>
      <w:pPr>
        <w:numPr>
          <w:ilvl w:val="0"/>
          <w:numId w:val="2"/>
        </w:numPr>
        <w:spacing w:lineRule="auto"/>
      </w:pPr>
      <w:r>
        <w:rPr>
          <w:rFonts w:eastAsia="Georgia" w:cs="Georgia" w:ascii="Georgia" w:hAnsi="Georgia"/>
        </w:rPr>
        <w:t xml:space="preserve">d'une bobine mobile indéformable, de même axe </w:t>
      </w:r>
      <m:oMath>
        <m:sSup>
          <m:sSupPr/>
          <m:e>
            <m:r>
              <m:rPr>
                <m:sty m:val="i"/>
              </m:rPr>
              <m:t>x</m:t>
            </m:r>
          </m:e>
          <m:sup>
            <m:r>
              <m:rPr>
                <m:sty m:val="p"/>
              </m:rPr>
              <m:t>′</m:t>
            </m:r>
          </m:sup>
        </m:sSup>
        <m:r>
          <m:rPr>
            <m:sty m:val="i"/>
          </m:rPr>
          <m:t>x</m:t>
        </m:r>
      </m:oMath>
      <w:r>
        <w:rPr/>
        <w:t xml:space="preserve">, comportant </w:t>
      </w:r>
      <m:oMath>
        <m:r>
          <m:rPr>
            <m:sty m:val="i"/>
          </m:rPr>
          <m:t>N</m:t>
        </m:r>
      </m:oMath>
      <w:r>
        <w:rPr/>
        <w:t xml:space="preserve"> spires circulaires de rayon </w:t>
      </w:r>
      <m:oMath>
        <m:r>
          <m:rPr>
            <m:sty m:val="i"/>
          </m:rPr>
          <m:t>a</m:t>
        </m:r>
      </m:oMath>
      <w:r>
        <w:rPr>
          <w:rFonts w:eastAsia="Georgia" w:cs="Georgia" w:ascii="Georgia" w:hAnsi="Georgia"/>
        </w:rPr>
        <w:t xml:space="preserve">, placée dans l'entrefer de l'aimant,</w:t>
      </w:r>
    </w:p>
    <w:p>
      <w:pPr>
        <w:numPr>
          <w:ilvl w:val="0"/>
          <w:numId w:val="2"/>
        </w:numPr>
        <w:spacing w:lineRule="auto"/>
      </w:pPr>
      <w:r>
        <w:rPr>
          <w:rFonts w:eastAsia="Georgia" w:cs="Georgia" w:ascii="Georgia" w:hAnsi="Georgia"/>
        </w:rPr>
        <w:t xml:space="preserve">d'une membrane solidaire de la bobine et pouvant effectuer des déplacements axiaux de faible amplitude. La membrane est ramenée vers sa position d'équilibre par une force élastique modélisée par un ressort de raideur </w:t>
      </w:r>
      <m:oMath>
        <m:r>
          <m:rPr>
            <m:sty m:val="i"/>
          </m:rPr>
          <m:t>k</m:t>
        </m:r>
      </m:oMath>
      <w:r>
        <w:rPr>
          <w:rFonts w:eastAsia="Georgia" w:cs="Georgia" w:ascii="Georgia" w:hAnsi="Georgia"/>
        </w:rPr>
        <w:t xml:space="preserve">, solidaire de l'aimant à une extrémité et solidaire de la membrane à l'autre extrémité.</w:t>
      </w:r>
      <w:r>
        <w:rPr/>
        <w:br w:type="textWrapping"/>
      </w:r>
      <w:r>
        <w:rPr/>
        <w:t xml:space="preserve">L'ensemble mobile (membrane + bobine) de masse </w:t>
      </w:r>
      <m:oMath>
        <m:r>
          <m:rPr>
            <m:sty m:val="i"/>
          </m:rPr>
          <m:t>m</m:t>
        </m:r>
      </m:oMath>
      <w:r>
        <w:rPr>
          <w:rFonts w:eastAsia="Georgia" w:cs="Georgia" w:ascii="Georgia" w:hAnsi="Georgia"/>
        </w:rPr>
        <w:t xml:space="preserve"> et repéré par son abscisse </w:t>
      </w:r>
      <m:oMath>
        <m:r>
          <m:rPr>
            <m:sty m:val="i"/>
          </m:rPr>
          <m:t>x</m:t>
        </m:r>
        <m:r>
          <m:rPr>
            <m:sty m:val="p"/>
          </m:rPr>
          <m:t>(</m:t>
        </m:r>
        <m:r>
          <m:rPr>
            <m:sty m:val="i"/>
          </m:rPr>
          <m:t>t</m:t>
        </m:r>
        <m:r>
          <m:rPr>
            <m:sty m:val="p"/>
          </m:rPr>
          <m:t>)</m:t>
        </m:r>
      </m:oMath>
      <w:r>
        <w:rPr/>
        <w:t xml:space="preserve"> lorsqu'il est en mouvement, est soumis aux forces suivantes :</w:t>
      </w:r>
    </w:p>
    <w:p>
      <w:pPr>
        <w:numPr>
          <w:ilvl w:val="0"/>
          <w:numId w:val="2"/>
        </w:numPr>
        <w:spacing w:lineRule="auto"/>
      </w:pPr>
      <w:r>
        <w:rPr>
          <w:rFonts w:eastAsia="Georgia" w:cs="Georgia" w:ascii="Georgia" w:hAnsi="Georgia"/>
        </w:rPr>
        <w:t xml:space="preserve">son poids et la réaction du support, verticale et opposée au poids,</w:t>
      </w:r>
    </w:p>
    <w:p>
      <w:pPr>
        <w:numPr>
          <w:ilvl w:val="0"/>
          <w:numId w:val="2"/>
        </w:numPr>
        <w:spacing w:lineRule="auto"/>
      </w:pPr>
      <w:r>
        <w:rPr/>
        <w:t xml:space="preserve">la force de rappel du ressort de raideur </w:t>
      </w:r>
      <m:oMath>
        <m:r>
          <m:rPr>
            <m:sty m:val="i"/>
          </m:rPr>
          <m:t>k</m:t>
        </m:r>
      </m:oMath>
      <w:r>
        <w:rPr/>
        <w:t xml:space="preserve">,</w:t>
      </w:r>
    </w:p>
    <w:p>
      <w:pPr>
        <w:numPr>
          <w:ilvl w:val="0"/>
          <w:numId w:val="2"/>
        </w:numPr>
        <w:spacing w:lineRule="auto"/>
      </w:pPr>
      <w:r>
        <w:rPr>
          <w:rFonts w:eastAsia="Georgia" w:cs="Georgia" w:ascii="Georgia" w:hAnsi="Georgia"/>
        </w:rPr>
        <w:t xml:space="preserve">la résultante des forces de Laplace exercées par l'aimant sur la bobine lorsqu'elle est parcourue par un courant d'intensité </w:t>
      </w:r>
      <m:oMath>
        <m:r>
          <m:rPr>
            <m:sty m:val="i"/>
          </m:rPr>
          <m:t>i</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une force de frottement fluide proportionnelle à la vitesse : </w:t>
      </w:r>
      <m:oMath>
        <m:acc>
          <m:accPr>
            <m:chr m:val="⃗"/>
          </m:accPr>
          <m:e>
            <m:r>
              <m:rPr>
                <m:sty m:val="i"/>
              </m:rPr>
              <m:t>F</m:t>
            </m:r>
          </m:e>
        </m:acc>
        <m:r>
          <m:rPr>
            <m:sty m:val="p"/>
          </m:rPr>
          <m:t>=</m:t>
        </m:r>
        <m:r>
          <m:rPr>
            <m:sty m:val="p"/>
          </m:rPr>
          <m:t>−</m:t>
        </m:r>
        <m:r>
          <m:rPr>
            <m:sty m:val="i"/>
          </m:rPr>
          <m:t>μ</m:t>
        </m:r>
        <m:f>
          <m:fPr>
            <m:ctrlPr>
              <w:rPr>
                <w:rFonts w:ascii="Cambria Math" w:hAnsi="Cambria Math"/>
              </w:rPr>
            </m:ctrlPr>
          </m:fPr>
          <m:num>
            <m:r>
              <m:rPr>
                <m:sty m:val="i"/>
              </m:rPr>
              <m:t>d</m:t>
            </m:r>
            <m:r>
              <m:rPr>
                <m:sty m:val="i"/>
              </m:rPr>
              <m:t>x</m:t>
            </m:r>
          </m:num>
          <m:den>
            <m:r>
              <m:rPr>
                <m:sty m:val="i"/>
              </m:rPr>
              <m:t>d</m:t>
            </m:r>
            <m:r>
              <m:rPr>
                <m:sty m:val="i"/>
              </m:rPr>
              <m:t>t</m:t>
            </m:r>
          </m:den>
        </m:f>
        <m:sSub>
          <m:sSubPr/>
          <m:e>
            <m:acc>
              <m:accPr>
                <m:chr m:val="⃗"/>
              </m:accPr>
              <m:e>
                <m:r>
                  <m:rPr>
                    <m:sty m:val="i"/>
                  </m:rPr>
                  <m:t>e</m:t>
                </m:r>
              </m:e>
            </m:acc>
          </m:e>
          <m:sub>
            <m:r>
              <m:rPr>
                <m:sty m:val="i"/>
              </m:rPr>
              <m:t>x</m:t>
            </m:r>
          </m:sub>
        </m:sSub>
      </m:oMath>
    </w:p>
    <w:p>
      <w:pPr>
        <w:spacing w:after="220" w:lineRule="auto"/>
      </w:pPr>
      <w:r>
        <w:rPr/>
        <w:t xml:space="preserve">La position </w:t>
      </w:r>
      <m:oMath>
        <m:r>
          <m:rPr>
            <m:sty m:val="i"/>
          </m:rPr>
          <m:t>x</m:t>
        </m:r>
        <m:r>
          <m:rPr>
            <m:sty m:val="p"/>
          </m:rPr>
          <m:t>=</m:t>
        </m:r>
        <m:r>
          <m:rPr>
            <m:sty m:val="p"/>
          </m:rPr>
          <m:t>0</m:t>
        </m:r>
      </m:oMath>
      <w:r>
        <w:rPr>
          <w:rFonts w:eastAsia="Georgia" w:cs="Georgia" w:ascii="Georgia" w:hAnsi="Georgia"/>
        </w:rPr>
        <w:t xml:space="preserve"> correspond à la position de repos du système quand </w:t>
      </w:r>
      <m:oMath>
        <m:r>
          <m:rPr>
            <m:sty m:val="i"/>
          </m:rPr>
          <m:t>i</m:t>
        </m:r>
        <m:r>
          <m:rPr>
            <m:sty m:val="p"/>
          </m:rPr>
          <m:t>=</m:t>
        </m:r>
        <m:r>
          <m:rPr>
            <m:sty m:val="p"/>
          </m:rPr>
          <m:t>0</m:t>
        </m:r>
      </m:oMath>
      <w:r>
        <w:rPr/>
        <w:t xml:space="preserve">.</w:t>
      </w:r>
      <w:r>
        <w:rPr/>
        <w:br w:type="textWrapping"/>
      </w:r>
    </w:p>
    <w:p>
      <w:pPr>
        <w:spacing w:lineRule="auto"/>
        <w:jc w:val="center"/>
      </w:pPr>
      <w:r>
        <w:rPr/>
        <w:drawing>
          <wp:inline distB="0" distL="0" distR="0" distT="0">
            <wp:extent cx="5486400" cy="2722489"/>
            <wp:effectExtent b="0" l="0" r="0" t="0"/>
            <wp:docPr id="9" name="image-a0f44d68aaa4c0705b726660218228409b374e3b.jpg"/>
            <a:graphic>
              <a:graphicData uri="http://schemas.openxmlformats.org/drawingml/2006/picture">
                <pic:pic>
                  <pic:nvPicPr>
                    <pic:cNvPr id="9" name="image-a0f44d68aaa4c0705b726660218228409b374e3b.jpg" descr=""/>
                    <pic:cNvPicPr/>
                  </pic:nvPicPr>
                  <pic:blipFill>
                    <a:blip r:embed="rId13" cstate="print"/>
                    <a:srcRect b="0" l="0" r="0" t="0"/>
                    <a:stretch>
                      <a:fillRect/>
                    </a:stretch>
                  </pic:blipFill>
                  <pic:spPr>
                    <a:xfrm>
                      <a:off x="0" y="0"/>
                      <a:ext cx="5486400" cy="272248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715150"/>
            <wp:effectExtent b="0" l="0" r="0" t="0"/>
            <wp:docPr id="10" name="image-772eab92fd2ecb3d6cc6d2a9a5b8f5b698e2691b.jpg"/>
            <a:graphic>
              <a:graphicData uri="http://schemas.openxmlformats.org/drawingml/2006/picture">
                <pic:pic>
                  <pic:nvPicPr>
                    <pic:cNvPr id="10" name="image-772eab92fd2ecb3d6cc6d2a9a5b8f5b698e2691b.jpg" descr=""/>
                    <pic:cNvPicPr/>
                  </pic:nvPicPr>
                  <pic:blipFill>
                    <a:blip r:embed="rId14" cstate="print"/>
                    <a:srcRect b="0" l="0" r="0" t="0"/>
                    <a:stretch>
                      <a:fillRect/>
                    </a:stretch>
                  </pic:blipFill>
                  <pic:spPr>
                    <a:xfrm>
                      <a:off x="0" y="0"/>
                      <a:ext cx="5486400" cy="3715150"/>
                    </a:xfrm>
                    <a:prstGeom prst="rect"/>
                  </pic:spPr>
                </pic:pic>
              </a:graphicData>
            </a:graphic>
          </wp:inline>
        </w:drawing>
      </w:r>
    </w:p>
    <w:p>
      <w:pPr>
        <w:spacing w:after="220" w:lineRule="auto"/>
      </w:pPr>
      <w:r>
        <w:rPr>
          <w:rFonts w:eastAsia="Georgia" w:cs="Georgia" w:ascii="Georgia" w:hAnsi="Georgia"/>
        </w:rPr>
        <w:t xml:space="preserve">L'étude sera menée dans le référentiel terrestre, considéré comme galiléen.</w:t>
      </w:r>
    </w:p>
    <w:p>
      <w:pPr>
        <w:spacing w:after="220" w:lineRule="auto"/>
      </w:pPr>
      <w:r>
        <w:rPr>
          <w:rFonts w:eastAsia="Georgia" w:cs="Georgia" w:ascii="Georgia" w:hAnsi="Georgia"/>
        </w:rPr>
        <w:t xml:space="preserve">7/ a/ Faire un schéma, en respectant les orientations données, où figure la force élémentaire </w:t>
      </w:r>
      <m:oMath>
        <m:r>
          <m:rPr>
            <m:sty m:val="i"/>
          </m:rPr>
          <m:t>d</m:t>
        </m:r>
        <m:acc>
          <m:accPr>
            <m:chr m:val="⃗"/>
          </m:accPr>
          <m:e>
            <m:r>
              <m:rPr>
                <m:sty m:val="i"/>
              </m:rPr>
              <m:t>f</m:t>
            </m:r>
          </m:e>
        </m:acc>
      </m:oMath>
      <w:r>
        <w:rPr>
          <w:rFonts w:eastAsia="Georgia" w:cs="Georgia" w:ascii="Georgia" w:hAnsi="Georgia"/>
        </w:rPr>
        <w:t xml:space="preserve"> s'exerçant sur un petit élément </w:t>
      </w:r>
      <m:oMath>
        <m:r>
          <m:rPr>
            <m:sty m:val="i"/>
          </m:rPr>
          <m:t>i</m:t>
        </m:r>
        <m:r>
          <m:rPr>
            <m:sty m:val="i"/>
          </m:rPr>
          <m:t>d</m:t>
        </m:r>
        <m:acc>
          <m:accPr>
            <m:chr m:val="⃗"/>
          </m:accPr>
          <m:e>
            <m:r>
              <m:rPr>
                <m:sty m:val="i"/>
              </m:rPr>
              <m:t>l</m:t>
            </m:r>
          </m:e>
        </m:acc>
      </m:oMath>
      <w:r>
        <w:rPr>
          <w:rFonts w:eastAsia="Georgia" w:cs="Georgia" w:ascii="Georgia" w:hAnsi="Georgia"/>
        </w:rPr>
        <w:t xml:space="preserve"> de courant de la bobine (on supposera sur ce schéma l'intensité </w:t>
      </w:r>
      <m:oMath>
        <m:r>
          <m:rPr>
            <m:sty m:val="i"/>
          </m:rPr>
          <m:t>i</m:t>
        </m:r>
      </m:oMath>
      <w:r>
        <w:rPr/>
        <w:t xml:space="preserve"> positive).</w:t>
      </w:r>
      <w:r>
        <w:rPr/>
        <w:br w:type="textWrapping"/>
      </w:r>
      <m:oMath>
        <m:r>
          <m:rPr>
            <m:sty m:val="p"/>
          </m:rPr>
          <m:t>7</m:t>
        </m:r>
        <m:r>
          <m:rPr>
            <m:sty m:val="p"/>
          </m:rPr>
          <m:t>/</m:t>
        </m:r>
        <m:r>
          <m:rPr>
            <m:sty m:val="p"/>
          </m:rPr>
          <m:t>b</m:t>
        </m:r>
        <m:r>
          <m:rPr>
            <m:sty m:val="p"/>
          </m:rPr>
          <m:t>/</m:t>
        </m:r>
      </m:oMath>
      <w:r>
        <w:rPr/>
        <w:t xml:space="preserve"> Expliciter </w:t>
      </w:r>
      <m:oMath>
        <m:r>
          <m:rPr>
            <m:sty m:val="i"/>
          </m:rPr>
          <m:t>d</m:t>
        </m:r>
        <m:acc>
          <m:accPr>
            <m:chr m:val="⃗"/>
          </m:accPr>
          <m:e>
            <m:r>
              <m:rPr>
                <m:sty m:val="i"/>
              </m:rPr>
              <m:t>f</m:t>
            </m:r>
          </m:e>
        </m:acc>
      </m:oMath>
      <w:r>
        <w:rPr/>
        <w:t xml:space="preserve"> en fonction de </w:t>
      </w:r>
      <m:oMath>
        <m:r>
          <m:rPr>
            <m:sty m:val="i"/>
          </m:rPr>
          <m:t>i</m:t>
        </m:r>
        <m:r>
          <m:rPr>
            <m:sty m:val="p"/>
          </m:rPr>
          <m:t>,</m:t>
        </m:r>
        <m:r>
          <m:rPr>
            <m:sty m:val="i"/>
          </m:rPr>
          <m:t>d</m:t>
        </m:r>
        <m:r>
          <m:rPr>
            <m:sty m:val="i"/>
          </m:rPr>
          <m:t>l</m:t>
        </m:r>
        <m:r>
          <m:rPr>
            <m:sty m:val="p"/>
          </m:rPr>
          <m:t>,</m:t>
        </m:r>
        <m:r>
          <m:rPr>
            <m:sty m:val="i"/>
          </m:rPr>
          <m:t>B</m:t>
        </m:r>
      </m:oMath>
      <w:r>
        <w:rPr>
          <w:rFonts w:eastAsia="Georgia" w:cs="Georgia" w:ascii="Georgia" w:hAnsi="Georgia"/>
        </w:rPr>
        <w:t xml:space="preserve"> et un vecteur unitaire que l'on précisera.</w:t>
      </w:r>
      <w:r>
        <w:rPr/>
        <w:br w:type="textWrapping"/>
      </w:r>
      <w:r>
        <w:rPr>
          <w:rFonts w:eastAsia="Georgia" w:cs="Georgia" w:ascii="Georgia" w:hAnsi="Georgia"/>
        </w:rPr>
        <w:t xml:space="preserve">En déduire les caractéristiques de la résultante </w:t>
      </w:r>
      <m:oMath>
        <m:acc>
          <m:accPr>
            <m:chr m:val="⃗"/>
          </m:accPr>
          <m:e>
            <m:r>
              <m:rPr>
                <m:sty m:val="i"/>
              </m:rPr>
              <m:t>f</m:t>
            </m:r>
          </m:e>
        </m:acc>
      </m:oMath>
      <w:r>
        <w:rPr>
          <w:rFonts w:eastAsia="Georgia" w:cs="Georgia" w:ascii="Georgia" w:hAnsi="Georgia"/>
        </w:rPr>
        <w:t xml:space="preserve"> s'exerçant sur l'ensemble de la bobine.</w:t>
      </w:r>
      <w:r>
        <w:rPr/>
        <w:br w:type="textWrapping"/>
      </w:r>
      <w:r>
        <w:rPr/>
        <w:t xml:space="preserve">On posera </w:t>
      </w:r>
      <m:oMath>
        <m:r>
          <m:rPr>
            <m:sty m:val="i"/>
          </m:rPr>
          <m:t>l</m:t>
        </m:r>
        <m:r>
          <m:rPr>
            <m:sty m:val="p"/>
          </m:rPr>
          <m:t>=</m:t>
        </m:r>
        <m:r>
          <m:rPr>
            <m:sty m:val="p"/>
          </m:rPr>
          <m:t>2</m:t>
        </m:r>
        <m:r>
          <m:rPr>
            <m:sty m:val="i"/>
          </m:rPr>
          <m:t>π</m:t>
        </m:r>
        <m:r>
          <m:rPr>
            <m:sty m:val="i"/>
          </m:rPr>
          <m:t>N</m:t>
        </m:r>
        <m:r>
          <m:rPr>
            <m:sty m:val="i"/>
          </m:rPr>
          <m:t>a</m:t>
        </m:r>
      </m:oMath>
      <w:r>
        <w:rPr/>
        <w:t xml:space="preserve">.</w:t>
      </w:r>
      <w:r>
        <w:rPr/>
        <w:br w:type="textWrapping"/>
      </w:r>
      <w:r>
        <w:rPr>
          <w:rFonts w:eastAsia="Georgia" w:cs="Georgia" w:ascii="Georgia" w:hAnsi="Georgia"/>
        </w:rPr>
        <w:t xml:space="preserve">7/ c/ En appliquant le principe fondamental de la dynamique, en déduire l'équation différentielle liant </w:t>
      </w:r>
      <m:oMath>
        <m:r>
          <m:rPr>
            <m:sty m:val="i"/>
          </m:rPr>
          <m:t>x</m:t>
        </m:r>
        <m:r>
          <m:rPr>
            <m:sty m:val="p"/>
          </m:rPr>
          <m:t>(</m:t>
        </m:r>
        <m:r>
          <m:rPr>
            <m:sty m:val="i"/>
          </m:rPr>
          <m:t>t</m:t>
        </m:r>
        <m:r>
          <m:rPr>
            <m:sty m:val="p"/>
          </m:rPr>
          <m:t>)</m:t>
        </m:r>
      </m:oMath>
      <w:r>
        <w:rPr>
          <w:rFonts w:eastAsia="Georgia" w:cs="Georgia" w:ascii="Georgia" w:hAnsi="Georgia"/>
        </w:rPr>
        <w:t xml:space="preserve"> et ses dérivées à l'intensité </w:t>
      </w:r>
      <m:oMath>
        <m:r>
          <m:rPr>
            <m:sty m:val="i"/>
          </m:rPr>
          <m:t>i</m:t>
        </m:r>
        <m:r>
          <m:rPr>
            <m:sty m:val="p"/>
          </m:rPr>
          <m:t>(</m:t>
        </m:r>
        <m:r>
          <m:rPr>
            <m:sty m:val="i"/>
          </m:rPr>
          <m:t>t</m:t>
        </m:r>
        <m:r>
          <m:rPr>
            <m:sty m:val="p"/>
          </m:rPr>
          <m:t>)</m:t>
        </m:r>
      </m:oMath>
      <w:r>
        <w:rPr>
          <w:rFonts w:eastAsia="Georgia" w:cs="Georgia" w:ascii="Georgia" w:hAnsi="Georgia"/>
        </w:rPr>
        <w:t xml:space="preserve">. Cette équation sera désignée par équation (1).</w:t>
      </w:r>
    </w:p>
    <w:p>
      <w:pPr>
        <w:spacing w:after="220" w:lineRule="auto"/>
      </w:pPr>
      <w:r>
        <w:rPr>
          <w:rFonts w:eastAsia="Georgia" w:cs="Georgia" w:ascii="Georgia" w:hAnsi="Georgia"/>
        </w:rPr>
        <w:t xml:space="preserve">8/ a/ Compte tenu de son déplacement dans l'entrefer de l'aimant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calculer en détaillant les calculs, la force électromotrice </w:t>
      </w:r>
      <m:oMath>
        <m:r>
          <m:rPr>
            <m:sty m:val="i"/>
          </m:rPr>
          <m:t>e</m:t>
        </m:r>
        <m:r>
          <m:rPr>
            <m:sty m:val="p"/>
          </m:rPr>
          <m:t>(</m:t>
        </m:r>
        <m:r>
          <m:rPr>
            <m:sty m:val="i"/>
          </m:rPr>
          <m:t>t</m:t>
        </m:r>
        <m:r>
          <m:rPr>
            <m:sty m:val="p"/>
          </m:rPr>
          <m:t>)</m:t>
        </m:r>
      </m:oMath>
      <w:r>
        <w:rPr>
          <w:rFonts w:eastAsia="Georgia" w:cs="Georgia" w:ascii="Georgia" w:hAnsi="Georgia"/>
        </w:rPr>
        <w:t xml:space="preserve"> induite par le déplacement de la bobine en fonction de </w:t>
      </w:r>
      <m:oMath>
        <m:r>
          <m:rPr>
            <m:sty m:val="i"/>
          </m:rPr>
          <m:t>B</m:t>
        </m:r>
        <m:r>
          <m:rPr>
            <m:sty m:val="p"/>
          </m:rPr>
          <m:t>,</m:t>
        </m:r>
        <m:r>
          <m:rPr>
            <m:sty m:val="i"/>
          </m:rPr>
          <m:t>l</m:t>
        </m:r>
      </m:oMath>
      <w:r>
        <w:rPr/>
        <w:t xml:space="preserve"> et </w:t>
      </w:r>
      <m:oMath>
        <m:r>
          <m:rPr>
            <m:sty m:val="i"/>
          </m:rPr>
          <m:t>v</m:t>
        </m:r>
      </m:oMath>
      <w:r>
        <w:rPr/>
        <w:t xml:space="preserve">.</w:t>
      </w:r>
      <w:r>
        <w:rPr/>
        <w:br w:type="textWrapping"/>
      </w:r>
      <m:oMath>
        <m:r>
          <m:rPr>
            <m:sty m:val="p"/>
          </m:rPr>
          <m:t>8</m:t>
        </m:r>
        <m:r>
          <m:rPr>
            <m:sty m:val="p"/>
          </m:rPr>
          <m:t>/</m:t>
        </m:r>
        <m:r>
          <m:rPr>
            <m:sty m:val="p"/>
          </m:rPr>
          <m:t>b</m:t>
        </m:r>
        <m:r>
          <m:rPr>
            <m:sty m:val="p"/>
          </m:rPr>
          <m:t>/</m:t>
        </m:r>
      </m:oMath>
      <w:r>
        <w:rPr>
          <w:rFonts w:eastAsia="Georgia" w:cs="Georgia" w:ascii="Georgia" w:hAnsi="Georgia"/>
        </w:rPr>
        <w:t xml:space="preserve"> La bobine de résistance </w:t>
      </w:r>
      <m:oMath>
        <m:r>
          <m:rPr>
            <m:sty m:val="i"/>
          </m:rPr>
          <m:t>R</m:t>
        </m:r>
      </m:oMath>
      <w:r>
        <w:rPr/>
        <w:t xml:space="preserve"> et d'inductance propre </w:t>
      </w:r>
      <m:oMath>
        <m:r>
          <m:rPr>
            <m:sty m:val="i"/>
          </m:rPr>
          <m:t>L</m:t>
        </m:r>
      </m:oMath>
      <w:r>
        <w:rPr>
          <w:rFonts w:eastAsia="Georgia" w:cs="Georgia" w:ascii="Georgia" w:hAnsi="Georgia"/>
        </w:rPr>
        <w:t xml:space="preserve"> est connectée à une source idéale de tension qui délivre une tension </w:t>
      </w:r>
      <m:oMath>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Montrer que l'équation différentielle vérifiée par </w:t>
      </w:r>
      <m:oMath>
        <m:r>
          <m:rPr>
            <m:sty m:val="i"/>
          </m:rPr>
          <m:t>i</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r>
            <m:rPr>
              <m:sty m:val="i"/>
            </m:rPr>
            <m:t>R</m:t>
          </m:r>
          <m:r>
            <m:rPr>
              <m:sty m:val="i"/>
            </m:rPr>
            <m:t>i</m:t>
          </m:r>
          <m:r>
            <m:rPr>
              <m:sty m:val="p"/>
            </m:rPr>
            <m:t>+</m:t>
          </m:r>
          <m:r>
            <m:rPr>
              <m:sty m:val="i"/>
            </m:rPr>
            <m:t>L</m:t>
          </m:r>
          <m:f>
            <m:fPr>
              <m:ctrlPr>
                <w:rPr>
                  <w:rFonts w:ascii="Cambria Math" w:hAnsi="Cambria Math"/>
                </w:rPr>
              </m:ctrlPr>
            </m:fPr>
            <m:num>
              <m:r>
                <m:rPr>
                  <m:sty m:val="i"/>
                </m:rPr>
                <m:t>d</m:t>
              </m:r>
              <m:r>
                <m:rPr>
                  <m:sty m:val="i"/>
                </m:rPr>
                <m:t>i</m:t>
              </m:r>
            </m:num>
            <m:den>
              <m:r>
                <m:rPr>
                  <m:sty m:val="i"/>
                </m:rPr>
                <m:t>d</m:t>
              </m:r>
              <m:r>
                <m:rPr>
                  <m:sty m:val="i"/>
                </m:rPr>
                <m:t>t</m:t>
              </m:r>
            </m:den>
          </m:f>
          <m:r>
            <m:rPr>
              <m:sty m:val="p"/>
            </m:rPr>
            <m:t>−</m:t>
          </m:r>
          <m:r>
            <m:rPr>
              <m:sty m:val="i"/>
            </m:rPr>
            <m:t>B</m:t>
          </m:r>
          <m:r>
            <m:rPr>
              <m:sty m:val="i"/>
            </m:rPr>
            <m:t>l</m:t>
          </m:r>
          <m:r>
            <m:rPr>
              <m:sty m:val="i"/>
            </m:rPr>
            <m:t>v</m:t>
          </m:r>
          <m:r>
            <m:rPr>
              <m:sty m:val="p"/>
            </m:rPr>
            <m:t>=</m:t>
          </m:r>
          <m:r>
            <m:rPr>
              <m:sty m:val="i"/>
            </m:rPr>
            <m:t>u</m:t>
          </m:r>
        </m:oMath>
      </m:oMathPara>
    </w:p>
    <w:p>
      <w:pPr>
        <w:spacing w:after="220" w:lineRule="auto"/>
      </w:pPr>
      <w:r>
        <w:rPr>
          <w:rFonts w:eastAsia="Georgia" w:cs="Georgia" w:ascii="Georgia" w:hAnsi="Georgia"/>
        </w:rPr>
        <w:t xml:space="preserve">Cette équation sera désignée par équation (2).</w:t>
      </w:r>
    </w:p>
    <w:p>
      <w:pPr>
        <w:spacing w:after="220" w:lineRule="auto"/>
      </w:pPr>
      <w:r>
        <w:rPr>
          <w:rFonts w:eastAsia="Georgia" w:cs="Georgia" w:ascii="Georgia" w:hAnsi="Georgia"/>
        </w:rPr>
        <w:t xml:space="preserve">9/ La source de tension délivre une tension sinusoïdale </w:t>
      </w:r>
      <m:oMath>
        <m:r>
          <m:rPr>
            <m:sty m:val="i"/>
          </m:rPr>
          <m:t>u</m:t>
        </m:r>
        <m:r>
          <m:rPr>
            <m:sty m:val="p"/>
          </m:rPr>
          <m:t>(</m:t>
        </m:r>
        <m:r>
          <m:rPr>
            <m:sty m:val="i"/>
          </m:rPr>
          <m:t>t</m:t>
        </m:r>
        <m:r>
          <m:rPr>
            <m:sty m:val="p"/>
          </m:rPr>
          <m:t>)</m:t>
        </m:r>
        <m:r>
          <m:rPr>
            <m:sty m:val="p"/>
          </m:rPr>
          <m:t>=</m:t>
        </m:r>
        <m:r>
          <m:rPr>
            <m:sty m:val="i"/>
          </m:rPr>
          <m:t>U</m:t>
        </m:r>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On se propose d'étudier le régime sinusoïdal forcé pour une pulsation </w:t>
      </w:r>
      <m:oMath>
        <m:r>
          <m:rPr>
            <m:sty m:val="i"/>
          </m:rPr>
          <m:t>ω</m:t>
        </m:r>
      </m:oMath>
      <w:r>
        <w:rPr/>
        <w:t xml:space="preserve">.</w:t>
      </w:r>
    </w:p>
    <w:p>
      <w:pPr>
        <w:spacing w:after="220" w:lineRule="auto"/>
      </w:pPr>
      <w:r>
        <w:rPr/>
        <w:t xml:space="preserve">Utilisons les images complexes </w:t>
      </w:r>
      <m:oMath>
        <m:bar>
          <m:barPr/>
          <m:e>
            <m:r>
              <m:rPr>
                <m:sty m:val="i"/>
              </m:rPr>
              <m:t>u</m:t>
            </m:r>
          </m:e>
        </m:bar>
        <m:r>
          <m:rPr>
            <m:sty m:val="p"/>
          </m:rPr>
          <m:t>,</m:t>
        </m:r>
        <m:bar>
          <m:barPr/>
          <m:e>
            <m:r>
              <m:rPr>
                <m:sty m:val="i"/>
              </m:rPr>
              <m:t>i</m:t>
            </m:r>
          </m:e>
        </m:bar>
      </m:oMath>
      <w:r>
        <w:rPr/>
        <w:t xml:space="preserve"> et </w:t>
      </w:r>
      <m:oMath>
        <m:bar>
          <m:barPr/>
          <m:e>
            <m:r>
              <m:rPr>
                <m:sty m:val="i"/>
              </m:rPr>
              <m:t>v</m:t>
            </m:r>
          </m:e>
        </m:bar>
      </m:oMath>
      <w:r>
        <w:rPr/>
        <w:t xml:space="preserve"> de </w:t>
      </w:r>
      <m:oMath>
        <m:r>
          <m:rPr>
            <m:sty m:val="i"/>
          </m:rPr>
          <m:t>u</m:t>
        </m:r>
        <m:r>
          <m:rPr>
            <m:sty m:val="p"/>
          </m:rPr>
          <m:t>(</m:t>
        </m:r>
        <m:r>
          <m:rPr>
            <m:sty m:val="p"/>
          </m:rPr>
          <m:t>t</m:t>
        </m:r>
        <m:r>
          <m:rPr>
            <m:sty m:val="p"/>
          </m:rPr>
          <m:t>)</m:t>
        </m:r>
        <m:r>
          <m:rPr>
            <m:sty m:val="p"/>
          </m:rPr>
          <m:t>,</m:t>
        </m:r>
        <m:r>
          <m:rPr>
            <m:sty m:val="i"/>
          </m:rPr>
          <m:t>i</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r>
          <m:rPr>
            <m:sty m:val="p"/>
          </m:rPr>
          <m:t>,</m:t>
        </m:r>
        <m:r>
          <m:rPr>
            <m:sty m:val="p"/>
          </m:rPr>
          <m:t>(</m:t>
        </m:r>
        <m:r>
          <m:rPr>
            <m:sty m:val="i"/>
          </m:rPr>
          <m:t>v</m:t>
        </m:r>
        <m:r>
          <m:rPr>
            <m:sty m:val="p"/>
          </m:rPr>
          <m:t>(</m:t>
        </m:r>
        <m:r>
          <m:rPr>
            <m:sty m:val="i"/>
          </m:rPr>
          <m:t>t</m:t>
        </m:r>
        <m:r>
          <m:rPr>
            <m:sty m:val="p"/>
          </m:rPr>
          <m:t>)</m:t>
        </m:r>
      </m:oMath>
      <w:r>
        <w:rPr>
          <w:rFonts w:eastAsia="Georgia" w:cs="Georgia" w:ascii="Georgia" w:hAnsi="Georgia"/>
        </w:rPr>
        <w:t xml:space="preserve"> représentant la vitesse de déplacement de l'ensemble mobile).</w:t>
      </w:r>
      <w:r>
        <w:rPr/>
        <w:br w:type="textWrapping"/>
      </w:r>
      <m:oMathPara>
        <m:oMathParaPr>
          <m:jc m:val="left"/>
        </m:oMathParaPr>
        <m:oMath>
          <m:bar>
            <m:barPr/>
            <m:e>
              <m:r>
                <m:rPr>
                  <m:sty m:val="i"/>
                </m:rPr>
                <m:t>u</m:t>
              </m:r>
            </m:e>
          </m:bar>
          <m:r>
            <m:rPr>
              <m:sty m:val="p"/>
            </m:rPr>
            <m:t>(</m:t>
          </m:r>
          <m:r>
            <m:rPr>
              <m:sty m:val="i"/>
            </m:rPr>
            <m:t>t</m:t>
          </m:r>
          <m:r>
            <m:rPr>
              <m:sty m:val="p"/>
            </m:rPr>
            <m:t>)</m:t>
          </m:r>
          <m:r>
            <m:rPr>
              <m:sty m:val="p"/>
            </m:rPr>
            <m:t>=</m:t>
          </m:r>
          <m:bar>
            <m:barPr/>
            <m:e>
              <m:r>
                <m:rPr>
                  <m:sty m:val="i"/>
                </m:rPr>
                <m:t>U</m:t>
              </m:r>
            </m:e>
          </m:bar>
          <m:sSup>
            <m:sSupPr/>
            <m:e>
              <m:r>
                <m:rPr>
                  <m:sty m:val="i"/>
                </m:rPr>
                <m:t>e</m:t>
              </m:r>
            </m:e>
            <m:sup>
              <m:r>
                <m:rPr>
                  <m:sty m:val="i"/>
                </m:rPr>
                <m:t>j</m:t>
              </m:r>
              <m:r>
                <m:rPr>
                  <m:sty m:val="i"/>
                </m:rPr>
                <m:t>ω</m:t>
              </m:r>
              <m:r>
                <m:rPr>
                  <m:sty m:val="i"/>
                </m:rPr>
                <m:t>t</m:t>
              </m:r>
            </m:sup>
          </m:sSup>
        </m:oMath>
      </m:oMathPara>
      <w:r>
        <w:rPr/>
        <w:br w:type="textWrapping"/>
      </w:r>
      <m:oMathPara>
        <m:oMathParaPr>
          <m:jc m:val="left"/>
        </m:oMathParaPr>
        <m:oMath>
          <m:bar>
            <m:barPr/>
            <m:e>
              <m:r>
                <m:rPr>
                  <m:sty m:val="i"/>
                </m:rPr>
                <m:t>i</m:t>
              </m:r>
            </m:e>
          </m:bar>
          <m:r>
            <m:rPr>
              <m:sty m:val="p"/>
            </m:rPr>
            <m:t>(</m:t>
          </m:r>
          <m:r>
            <m:rPr>
              <m:sty m:val="i"/>
            </m:rPr>
            <m:t>t</m:t>
          </m:r>
          <m:r>
            <m:rPr>
              <m:sty m:val="p"/>
            </m:rPr>
            <m:t>)</m:t>
          </m:r>
          <m:r>
            <m:rPr>
              <m:sty m:val="p"/>
            </m:rPr>
            <m:t>=</m:t>
          </m:r>
          <m:bar>
            <m:barPr/>
            <m:e>
              <m:r>
                <m:rPr>
                  <m:sty m:val="i"/>
                </m:rPr>
                <m:t>I</m:t>
              </m:r>
            </m:e>
          </m:bar>
          <m:sSup>
            <m:sSupPr/>
            <m:e>
              <m:r>
                <m:rPr>
                  <m:sty m:val="i"/>
                </m:rPr>
                <m:t>e</m:t>
              </m:r>
            </m:e>
            <m:sup>
              <m:r>
                <m:rPr>
                  <m:sty m:val="i"/>
                </m:rPr>
                <m:t>j</m:t>
              </m:r>
              <m:r>
                <m:rPr>
                  <m:sty m:val="i"/>
                </m:rPr>
                <m:t>ω</m:t>
              </m:r>
              <m:r>
                <m:rPr>
                  <m:sty m:val="i"/>
                </m:rPr>
                <m:t>t</m:t>
              </m:r>
            </m:sup>
          </m:sSup>
        </m:oMath>
      </m:oMathPara>
      <w:r>
        <w:rPr/>
        <w:br w:type="textWrapping"/>
      </w:r>
      <m:oMathPara>
        <m:oMathParaPr>
          <m:jc m:val="left"/>
        </m:oMathParaPr>
        <m:oMath>
          <m:bar>
            <m:barPr/>
            <m:e>
              <m:r>
                <m:rPr>
                  <m:sty m:val="i"/>
                </m:rPr>
                <m:t>v</m:t>
              </m:r>
            </m:e>
          </m:bar>
          <m:r>
            <m:rPr>
              <m:sty m:val="p"/>
            </m:rPr>
            <m:t>(</m:t>
          </m:r>
          <m:r>
            <m:rPr>
              <m:sty m:val="i"/>
            </m:rPr>
            <m:t>t</m:t>
          </m:r>
          <m:r>
            <m:rPr>
              <m:sty m:val="p"/>
            </m:rPr>
            <m:t>)</m:t>
          </m:r>
          <m:r>
            <m:rPr>
              <m:sty m:val="p"/>
            </m:rPr>
            <m:t>=</m:t>
          </m:r>
          <m:bar>
            <m:barPr/>
            <m:e>
              <m:r>
                <m:rPr>
                  <m:sty m:val="i"/>
                </m:rPr>
                <m:t>V</m:t>
              </m:r>
            </m:e>
          </m:bar>
          <m:sSup>
            <m:sSupPr/>
            <m:e>
              <m:r>
                <m:rPr>
                  <m:sty m:val="i"/>
                </m:rPr>
                <m:t>e</m:t>
              </m:r>
            </m:e>
            <m:sup>
              <m:r>
                <m:rPr>
                  <m:sty m:val="i"/>
                </m:rPr>
                <m:t>j</m:t>
              </m:r>
              <m:r>
                <m:rPr>
                  <m:sty m:val="i"/>
                </m:rPr>
                <m:t>ω</m:t>
              </m:r>
              <m:r>
                <m:rPr>
                  <m:sty m:val="i"/>
                </m:rPr>
                <m:t>t</m:t>
              </m:r>
            </m:sup>
          </m:sSup>
        </m:oMath>
      </m:oMathPara>
      <w:r>
        <w:rPr/>
        <w:br w:type="textWrapping"/>
      </w:r>
      <w:r>
        <w:rPr/>
        <w:t xml:space="preserve">avec </w:t>
      </w:r>
      <m:oMath>
        <m:sSup>
          <m:sSupPr/>
          <m:e>
            <m:r>
              <m:rPr>
                <m:sty m:val="p"/>
              </m:rPr>
              <m:t>j</m:t>
            </m:r>
          </m:e>
          <m:sup>
            <m:r>
              <m:rPr>
                <m:sty m:val="p"/>
              </m:rPr>
              <m:t>2</m:t>
            </m:r>
          </m:sup>
        </m:sSup>
        <m:r>
          <m:rPr>
            <m:sty m:val="p"/>
          </m:rPr>
          <m:t>=</m:t>
        </m:r>
        <m:r>
          <m:rPr>
            <m:sty m:val="p"/>
          </m:rPr>
          <m:t>−</m:t>
        </m:r>
        <m:r>
          <m:rPr>
            <m:sty m:val="p"/>
          </m:rPr>
          <m:t>1</m:t>
        </m:r>
      </m:oMath>
      <w:r>
        <w:rPr/>
        <w:br w:type="textWrapping"/>
      </w:r>
      <m:oMath>
        <m:bar>
          <m:barPr/>
          <m:e>
            <m:r>
              <m:rPr>
                <m:sty m:val="i"/>
              </m:rPr>
              <m:t>U</m:t>
            </m:r>
          </m:e>
        </m:bar>
        <m:r>
          <m:rPr>
            <m:sty m:val="p"/>
          </m:rPr>
          <m:t>,</m:t>
        </m:r>
        <m:bar>
          <m:barPr/>
          <m:e>
            <m:r>
              <m:rPr>
                <m:sty m:val="i"/>
              </m:rPr>
              <m:t>I</m:t>
            </m:r>
          </m:e>
        </m:bar>
      </m:oMath>
      <w:r>
        <w:rPr/>
        <w:t xml:space="preserve"> et </w:t>
      </w:r>
      <m:oMath>
        <m:bar>
          <m:barPr/>
          <m:e>
            <m:r>
              <m:rPr>
                <m:sty m:val="i"/>
              </m:rPr>
              <m:t>V</m:t>
            </m:r>
          </m:e>
        </m:bar>
      </m:oMath>
      <w:r>
        <w:rPr/>
        <w:t xml:space="preserve"> sont les amplitudes complexes de </w:t>
      </w:r>
      <m:oMath>
        <m:r>
          <m:rPr>
            <m:sty m:val="i"/>
          </m:rPr>
          <m:t>u</m:t>
        </m:r>
        <m:r>
          <m:rPr>
            <m:sty m:val="p"/>
          </m:rPr>
          <m:t>(</m:t>
        </m:r>
        <m:r>
          <m:rPr>
            <m:sty m:val="i"/>
          </m:rPr>
          <m:t>t</m:t>
        </m:r>
        <m:r>
          <m:rPr>
            <m:sty m:val="p"/>
          </m:rPr>
          <m:t>)</m:t>
        </m:r>
        <m:r>
          <m:rPr>
            <m:sty m:val="p"/>
          </m:rPr>
          <m:t>,</m:t>
        </m:r>
        <m:r>
          <m:rPr>
            <m:sty m:val="i"/>
          </m:rPr>
          <m:t>i</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apportera tout le soin nécessaire pour distinguer au niveau de l'écriture les différentes grandeurs utilisées et en particulier les grandeurs </w:t>
      </w:r>
      <m:oMath>
        <m:bar>
          <m:barPr/>
          <m:e>
            <m:r>
              <m:rPr>
                <m:sty m:val="i"/>
              </m:rPr>
              <m:t>U</m:t>
            </m:r>
          </m:e>
        </m:bar>
      </m:oMath>
      <w:r>
        <w:rPr/>
        <w:t xml:space="preserve"> et </w:t>
      </w:r>
      <m:oMath>
        <m:bar>
          <m:barPr/>
          <m:e>
            <m:r>
              <m:rPr>
                <m:sty m:val="i"/>
              </m:rPr>
              <m:t>V</m:t>
            </m:r>
          </m:e>
        </m:bar>
      </m:oMath>
      <w:r>
        <w:rPr/>
        <w:t xml:space="preserve">.</w:t>
      </w:r>
    </w:p>
    <w:p>
      <w:pPr>
        <w:spacing w:after="220" w:lineRule="auto"/>
      </w:pPr>
      <w:r>
        <w:rPr>
          <w:rFonts w:eastAsia="Georgia" w:cs="Georgia" w:ascii="Georgia" w:hAnsi="Georgia"/>
        </w:rPr>
        <w:t xml:space="preserve">9/ a/ A partir de l'équation (1), exprimer </w:t>
      </w:r>
      <m:oMath>
        <m:bar>
          <m:barPr/>
          <m:e>
            <m:r>
              <m:rPr>
                <m:sty m:val="i"/>
              </m:rPr>
              <m:t>V</m:t>
            </m:r>
          </m:e>
        </m:bar>
      </m:oMath>
      <w:r>
        <w:rPr/>
        <w:t xml:space="preserve"> en fonction de </w:t>
      </w:r>
      <m:oMath>
        <m:bar>
          <m:barPr/>
          <m:e>
            <m:r>
              <m:rPr>
                <m:sty m:val="i"/>
              </m:rPr>
              <m:t>I</m:t>
            </m:r>
          </m:e>
        </m:bar>
        <m:r>
          <m:rPr>
            <m:sty m:val="p"/>
          </m:rPr>
          <m:t>,</m:t>
        </m:r>
        <m:r>
          <m:rPr>
            <m:sty m:val="i"/>
          </m:rPr>
          <m:t>B</m:t>
        </m:r>
        <m:r>
          <m:rPr>
            <m:sty m:val="p"/>
          </m:rPr>
          <m:t>,</m:t>
        </m:r>
        <m:r>
          <m:rPr>
            <m:sty m:val="i"/>
          </m:rPr>
          <m:t>l</m:t>
        </m:r>
        <m:r>
          <m:rPr>
            <m:sty m:val="p"/>
          </m:rPr>
          <m:t>,</m:t>
        </m:r>
        <m:r>
          <m:rPr>
            <m:sty m:val="i"/>
          </m:rPr>
          <m:t>m</m:t>
        </m:r>
        <m:r>
          <m:rPr>
            <m:sty m:val="p"/>
          </m:rPr>
          <m:t>,</m:t>
        </m:r>
        <m:r>
          <m:rPr>
            <m:sty m:val="i"/>
          </m:rPr>
          <m:t>ω</m:t>
        </m:r>
        <m:r>
          <m:rPr>
            <m:sty m:val="p"/>
          </m:rPr>
          <m:t>,</m:t>
        </m:r>
        <m:r>
          <m:rPr>
            <m:sty m:val="i"/>
          </m:rPr>
          <m:t>μ</m:t>
        </m:r>
      </m:oMath>
      <w:r>
        <w:rPr/>
        <w:t xml:space="preserve"> et </w:t>
      </w:r>
      <m:oMath>
        <m:r>
          <m:rPr>
            <m:sty m:val="i"/>
          </m:rPr>
          <m:t>k</m:t>
        </m:r>
      </m:oMath>
      <w:r>
        <w:rPr/>
        <w:t xml:space="preserve">.</w:t>
      </w:r>
      <w:r>
        <w:rPr/>
        <w:br w:type="textWrapping"/>
      </w:r>
      <w:r>
        <w:rPr>
          <w:rFonts w:eastAsia="Georgia" w:cs="Georgia" w:ascii="Georgia" w:hAnsi="Georgia"/>
        </w:rPr>
        <w:t xml:space="preserve">A partir de l'équation (2), donner une relation entre </w:t>
      </w:r>
      <m:oMath>
        <m:bar>
          <m:barPr/>
          <m:e>
            <m:r>
              <m:rPr>
                <m:sty m:val="i"/>
              </m:rPr>
              <m:t>U</m:t>
            </m:r>
          </m:e>
        </m:bar>
        <m:r>
          <m:rPr>
            <m:sty m:val="p"/>
          </m:rPr>
          <m:t>,</m:t>
        </m:r>
        <m:bar>
          <m:barPr/>
          <m:e>
            <m:r>
              <m:rPr>
                <m:sty m:val="i"/>
              </m:rPr>
              <m:t>I</m:t>
            </m:r>
          </m:e>
        </m:bar>
        <m:r>
          <m:rPr>
            <m:sty m:val="p"/>
          </m:rPr>
          <m:t>,</m:t>
        </m:r>
        <m:bar>
          <m:barPr/>
          <m:e>
            <m:r>
              <m:rPr>
                <m:sty m:val="i"/>
              </m:rPr>
              <m:t>V</m:t>
            </m:r>
          </m:e>
        </m:bar>
        <m:r>
          <m:rPr>
            <m:sty m:val="p"/>
          </m:rPr>
          <m:t>,</m:t>
        </m:r>
        <m:r>
          <m:rPr>
            <m:sty m:val="i"/>
          </m:rPr>
          <m:t>R</m:t>
        </m:r>
        <m:r>
          <m:rPr>
            <m:sty m:val="p"/>
          </m:rPr>
          <m:t>,</m:t>
        </m:r>
        <m:r>
          <m:rPr>
            <m:sty m:val="i"/>
          </m:rPr>
          <m:t>l</m:t>
        </m:r>
        <m:r>
          <m:rPr>
            <m:sty m:val="p"/>
          </m:rPr>
          <m:t>,</m:t>
        </m:r>
        <m:r>
          <m:rPr>
            <m:sty m:val="i"/>
          </m:rPr>
          <m:t>L</m:t>
        </m:r>
        <m:r>
          <m:rPr>
            <m:sty m:val="p"/>
          </m:rPr>
          <m:t>,</m:t>
        </m:r>
        <m:r>
          <m:rPr>
            <m:sty m:val="i"/>
          </m:rPr>
          <m:t>ω</m:t>
        </m:r>
      </m:oMath>
      <w:r>
        <w:rPr/>
        <w:t xml:space="preserve"> et </w:t>
      </w:r>
      <m:oMath>
        <m:r>
          <m:rPr>
            <m:sty m:val="i"/>
          </m:rPr>
          <m:t>B</m:t>
        </m:r>
      </m:oMath>
      <w:r>
        <w:rPr/>
        <w:t xml:space="preserve">.</w:t>
      </w:r>
      <w:r>
        <w:rPr/>
        <w:br w:type="textWrapping"/>
      </w:r>
      <m:oMath>
        <m:r>
          <m:rPr>
            <m:sty m:val="p"/>
          </m:rPr>
          <m:t>9</m:t>
        </m:r>
        <m:r>
          <m:rPr>
            <m:sty m:val="p"/>
          </m:rPr>
          <m:t>/</m:t>
        </m:r>
        <m:r>
          <m:rPr>
            <m:sty m:val="p"/>
          </m:rPr>
          <m:t>b</m:t>
        </m:r>
        <m:r>
          <m:rPr>
            <m:sty m:val="p"/>
          </m:rPr>
          <m:t>/</m:t>
        </m:r>
      </m:oMath>
      <w:r>
        <w:rPr>
          <w:rFonts w:eastAsia="Georgia" w:cs="Georgia" w:ascii="Georgia" w:hAnsi="Georgia"/>
        </w:rPr>
        <w:t xml:space="preserve"> En déduire une relation entre </w:t>
      </w:r>
      <m:oMath>
        <m:bar>
          <m:barPr/>
          <m:e>
            <m:r>
              <m:rPr>
                <m:sty m:val="i"/>
              </m:rPr>
              <m:t>U</m:t>
            </m:r>
          </m:e>
        </m:bar>
      </m:oMath>
      <w:r>
        <w:rPr/>
        <w:t xml:space="preserve"> et </w:t>
      </w:r>
      <m:oMath>
        <m:bar>
          <m:barPr/>
          <m:e>
            <m:r>
              <m:rPr>
                <m:sty m:val="i"/>
              </m:rPr>
              <m:t>I</m:t>
            </m:r>
          </m:e>
        </m:bar>
      </m:oMath>
      <w:r>
        <w:rPr/>
        <w:t xml:space="preserve"> que l'on mettra sous la forme </w:t>
      </w:r>
      <m:oMath>
        <m:bar>
          <m:barPr/>
          <m:e>
            <m:r>
              <m:rPr>
                <m:sty m:val="i"/>
              </m:rPr>
              <m:t>U</m:t>
            </m:r>
          </m:e>
        </m:bar>
        <m:r>
          <m:rPr>
            <m:sty m:val="p"/>
          </m:rPr>
          <m:t>=</m:t>
        </m:r>
        <m:bar>
          <m:barPr/>
          <m:e>
            <m:r>
              <m:rPr>
                <m:sty m:val="i"/>
              </m:rPr>
              <m:t>Z</m:t>
            </m:r>
          </m:e>
        </m:bar>
        <m:bar>
          <m:barPr/>
          <m:e>
            <m:r>
              <m:rPr>
                <m:sty m:val="i"/>
              </m:rPr>
              <m:t>I</m:t>
            </m:r>
          </m:e>
        </m:bar>
      </m:oMath>
      <w:r>
        <w:rPr>
          <w:rFonts w:eastAsia="Georgia" w:cs="Georgia" w:ascii="Georgia" w:hAnsi="Georgia"/>
        </w:rPr>
        <w:t xml:space="preserve"> où </w:t>
      </w:r>
      <m:oMath>
        <m:bar>
          <m:barPr/>
          <m:e>
            <m:r>
              <m:rPr>
                <m:sty m:val="i"/>
              </m:rPr>
              <m:t>Z</m:t>
            </m:r>
          </m:e>
        </m:bar>
      </m:oMath>
      <w:r>
        <w:rPr>
          <w:rFonts w:eastAsia="Georgia" w:cs="Georgia" w:ascii="Georgia" w:hAnsi="Georgia"/>
        </w:rPr>
        <w:t xml:space="preserve"> est une impédance complexe que l'on exprimera en fonction de </w:t>
      </w:r>
      <m:oMath>
        <m:r>
          <m:rPr>
            <m:sty m:val="i"/>
          </m:rPr>
          <m:t>R</m:t>
        </m:r>
        <m:r>
          <m:rPr>
            <m:sty m:val="p"/>
          </m:rPr>
          <m:t>,</m:t>
        </m:r>
        <m:r>
          <m:rPr>
            <m:sty m:val="i"/>
          </m:rPr>
          <m:t>L</m:t>
        </m:r>
        <m:r>
          <m:rPr>
            <m:sty m:val="p"/>
          </m:rPr>
          <m:t>,</m:t>
        </m:r>
        <m:r>
          <m:rPr>
            <m:sty m:val="i"/>
          </m:rPr>
          <m:t>B</m:t>
        </m:r>
        <m:r>
          <m:rPr>
            <m:sty m:val="p"/>
          </m:rPr>
          <m:t>,</m:t>
        </m:r>
        <m:r>
          <m:rPr>
            <m:sty m:val="i"/>
          </m:rPr>
          <m:t>l</m:t>
        </m:r>
        <m:r>
          <m:rPr>
            <m:sty m:val="p"/>
          </m:rPr>
          <m:t>,</m:t>
        </m:r>
        <m:r>
          <m:rPr>
            <m:sty m:val="i"/>
          </m:rPr>
          <m:t>m</m:t>
        </m:r>
        <m:r>
          <m:rPr>
            <m:sty m:val="p"/>
          </m:rPr>
          <m:t>,</m:t>
        </m:r>
        <m:r>
          <m:rPr>
            <m:sty m:val="i"/>
          </m:rPr>
          <m:t>μ</m:t>
        </m:r>
        <m:r>
          <m:rPr>
            <m:sty m:val="p"/>
          </m:rPr>
          <m:t>,</m:t>
        </m:r>
        <m:r>
          <m:rPr>
            <m:sty m:val="i"/>
          </m:rPr>
          <m:t>k</m:t>
        </m:r>
      </m:oMath>
      <w:r>
        <w:rPr/>
        <w:t xml:space="preserve"> et </w:t>
      </w:r>
      <m:oMath>
        <m:r>
          <m:rPr>
            <m:sty m:val="i"/>
          </m:rPr>
          <m:t>ω</m:t>
        </m:r>
      </m:oMath>
      <w:r>
        <w:rPr/>
        <w:t xml:space="preserve">.</w:t>
      </w:r>
      <w:r>
        <w:rPr/>
        <w:br w:type="textWrapping"/>
      </w:r>
      <m:oMath>
        <m:r>
          <m:rPr>
            <m:sty m:val="p"/>
          </m:rPr>
          <m:t>9</m:t>
        </m:r>
        <m:r>
          <m:rPr>
            <m:sty m:val="p"/>
          </m:rPr>
          <m:t>/</m:t>
        </m:r>
        <m:r>
          <m:rPr>
            <m:sty m:val="p"/>
          </m:rPr>
          <m:t>c</m:t>
        </m:r>
        <m:r>
          <m:rPr>
            <m:sty m:val="p"/>
          </m:rPr>
          <m:t>/</m:t>
        </m:r>
      </m:oMath>
      <w:r>
        <w:rPr/>
        <w:t xml:space="preserve"> Montrer que </w:t>
      </w:r>
      <m:oMath>
        <m:bar>
          <m:barPr/>
          <m:e>
            <m:r>
              <m:rPr>
                <m:sty m:val="i"/>
              </m:rPr>
              <m:t>Z</m:t>
            </m:r>
          </m:e>
        </m:bar>
      </m:oMath>
      <w:r>
        <w:rPr/>
        <w:t xml:space="preserve"> peut se mettre sous la forme </w:t>
      </w:r>
      <m:oMath>
        <m:bar>
          <m:barPr/>
          <m:e>
            <m:r>
              <m:rPr>
                <m:sty m:val="i"/>
              </m:rPr>
              <m:t>Z</m:t>
            </m:r>
          </m:e>
        </m:bar>
        <m:r>
          <m:rPr>
            <m:sty m:val="p"/>
          </m:rPr>
          <m:t>=</m:t>
        </m:r>
        <m:r>
          <m:rPr>
            <m:sty m:val="i"/>
          </m:rPr>
          <m:t>R</m:t>
        </m:r>
        <m:r>
          <m:rPr>
            <m:sty m:val="p"/>
          </m:rPr>
          <m:t>+</m:t>
        </m:r>
        <m:r>
          <m:rPr>
            <m:sty m:val="i"/>
          </m:rPr>
          <m:t>j</m:t>
        </m:r>
        <m:r>
          <m:rPr>
            <m:sty m:val="i"/>
          </m:rPr>
          <m:t>L</m:t>
        </m:r>
        <m:r>
          <m:rPr>
            <m:sty m:val="i"/>
          </m:rPr>
          <m:t>ω</m:t>
        </m:r>
        <m:r>
          <m:rPr>
            <m:sty m:val="p"/>
          </m:rPr>
          <m:t>+</m:t>
        </m:r>
        <m:bar>
          <m:barPr/>
          <m:e>
            <m:sSub>
              <m:sSubPr/>
              <m:e>
                <m:r>
                  <m:rPr>
                    <m:sty m:val="i"/>
                  </m:rPr>
                  <m:t>Z</m:t>
                </m:r>
              </m:e>
              <m:sub>
                <m:r>
                  <m:rPr>
                    <m:sty m:val="i"/>
                  </m:rPr>
                  <m:t>m</m:t>
                </m:r>
              </m:sub>
            </m:sSub>
          </m:e>
        </m:bar>
      </m:oMath>
      <w:r>
        <w:rPr/>
        <w:br w:type="textWrapping"/>
      </w:r>
      <w:r>
        <w:rPr/>
        <w:t xml:space="preserve">avec </w:t>
      </w:r>
      <m:oMath>
        <m:bar>
          <m:barPr/>
          <m:e>
            <m:sSub>
              <m:sSubPr/>
              <m:e>
                <m:r>
                  <m:rPr>
                    <m:sty m:val="i"/>
                  </m:rPr>
                  <m:t>Z</m:t>
                </m:r>
              </m:e>
              <m:sub>
                <m:r>
                  <m:rPr>
                    <m:sty m:val="i"/>
                  </m:rPr>
                  <m:t>m</m:t>
                </m:r>
              </m:sub>
            </m:sSub>
          </m:e>
        </m:bar>
        <m:r>
          <m:rPr>
            <m:sty m:val="p"/>
          </m:rPr>
          <m:t>=</m:t>
        </m:r>
        <m:f>
          <m:fPr>
            <m:ctrlPr>
              <w:rPr>
                <w:rFonts w:ascii="Cambria Math" w:hAnsi="Cambria Math"/>
              </w:rPr>
            </m:ctrlPr>
          </m:fPr>
          <m:num>
            <m:r>
              <m:rPr>
                <m:sty m:val="p"/>
              </m:rPr>
              <m:t>1</m:t>
            </m:r>
          </m:num>
          <m:den>
            <m:f>
              <m:fPr>
                <m:ctrlPr>
                  <w:rPr>
                    <w:rFonts w:ascii="Cambria Math" w:hAnsi="Cambria Math"/>
                  </w:rPr>
                </m:ctrlPr>
              </m:fPr>
              <m:num>
                <m:r>
                  <m:rPr>
                    <m:sty m:val="p"/>
                  </m:rPr>
                  <m:t>1</m:t>
                </m:r>
              </m:num>
              <m:den>
                <m:sSub>
                  <m:sSubPr/>
                  <m:e>
                    <m:r>
                      <m:rPr>
                        <m:sty m:val="i"/>
                      </m:rPr>
                      <m:t>R</m:t>
                    </m:r>
                  </m:e>
                  <m:sub>
                    <m:r>
                      <m:rPr>
                        <m:sty m:val="p"/>
                      </m:rPr>
                      <m:t>1</m:t>
                    </m:r>
                  </m:sub>
                </m:sSub>
              </m:den>
            </m:f>
            <m:r>
              <m:rPr>
                <m:sty m:val="p"/>
              </m:rPr>
              <m:t>+</m:t>
            </m:r>
            <m:f>
              <m:fPr>
                <m:ctrlPr>
                  <w:rPr>
                    <w:rFonts w:ascii="Cambria Math" w:hAnsi="Cambria Math"/>
                  </w:rPr>
                </m:ctrlPr>
              </m:fPr>
              <m:num>
                <m:r>
                  <m:rPr>
                    <m:sty m:val="p"/>
                  </m:rPr>
                  <m:t>1</m:t>
                </m:r>
              </m:num>
              <m:den>
                <m:r>
                  <m:rPr>
                    <m:sty m:val="i"/>
                  </m:rPr>
                  <m:t>j</m:t>
                </m:r>
                <m:sSub>
                  <m:sSubPr/>
                  <m:e>
                    <m:r>
                      <m:rPr>
                        <m:sty m:val="i"/>
                      </m:rPr>
                      <m:t>L</m:t>
                    </m:r>
                  </m:e>
                  <m:sub>
                    <m:r>
                      <m:rPr>
                        <m:sty m:val="p"/>
                      </m:rPr>
                      <m:t>1</m:t>
                    </m:r>
                  </m:sub>
                </m:sSub>
                <m:r>
                  <m:rPr>
                    <m:sty m:val="i"/>
                  </m:rPr>
                  <m:t>ω</m:t>
                </m:r>
              </m:den>
            </m:f>
            <m:r>
              <m:rPr>
                <m:sty m:val="p"/>
              </m:rPr>
              <m:t>+</m:t>
            </m:r>
            <m:r>
              <m:rPr>
                <m:sty m:val="i"/>
              </m:rPr>
              <m:t>j</m:t>
            </m:r>
            <m:sSub>
              <m:sSubPr/>
              <m:e>
                <m:r>
                  <m:rPr>
                    <m:sty m:val="i"/>
                  </m:rPr>
                  <m:t>C</m:t>
                </m:r>
              </m:e>
              <m:sub>
                <m:r>
                  <m:rPr>
                    <m:sty m:val="p"/>
                  </m:rPr>
                  <m:t>1</m:t>
                </m:r>
              </m:sub>
            </m:sSub>
            <m:r>
              <m:rPr>
                <m:sty m:val="i"/>
              </m:rPr>
              <m:t>ω</m:t>
            </m:r>
          </m:den>
        </m:f>
      </m:oMath>
      <w:r>
        <w:rPr/>
        <w:br w:type="textWrapping"/>
      </w:r>
      <w:r>
        <w:rPr/>
        <w:t xml:space="preserve">On donnera les expressions de </w:t>
      </w:r>
      <m:oMath>
        <m:sSub>
          <m:sSubPr/>
          <m:e>
            <m:r>
              <m:rPr>
                <m:sty m:val="i"/>
              </m:rPr>
              <m:t>R</m:t>
            </m:r>
          </m:e>
          <m:sub>
            <m:r>
              <m:rPr>
                <m:sty m:val="p"/>
              </m:rPr>
              <m:t>1</m:t>
            </m:r>
          </m:sub>
        </m:sSub>
        <m:r>
          <m:rPr>
            <m:sty m:val="p"/>
          </m:rPr>
          <m:t>,</m:t>
        </m:r>
        <m:sSub>
          <m:sSubPr/>
          <m:e>
            <m:r>
              <m:rPr>
                <m:sty m:val="i"/>
              </m:rPr>
              <m:t>L</m:t>
            </m:r>
          </m:e>
          <m:sub>
            <m:r>
              <m:rPr>
                <m:sty m:val="p"/>
              </m:rPr>
              <m:t>1</m:t>
            </m:r>
          </m:sub>
        </m:sSub>
      </m:oMath>
      <w:r>
        <w:rPr/>
        <w:t xml:space="preserve"> et </w:t>
      </w:r>
      <m:oMath>
        <m:sSub>
          <m:sSubPr/>
          <m:e>
            <m:r>
              <m:rPr>
                <m:sty m:val="i"/>
              </m:rPr>
              <m:t>C</m:t>
            </m:r>
          </m:e>
          <m:sub>
            <m:r>
              <m:rPr>
                <m:sty m:val="p"/>
              </m:rPr>
              <m:t>1</m:t>
            </m:r>
          </m:sub>
        </m:sSub>
      </m:oMath>
      <w:r>
        <w:rPr/>
        <w:t xml:space="preserve"> en fonction de </w:t>
      </w:r>
      <m:oMath>
        <m:r>
          <m:rPr>
            <m:sty m:val="i"/>
          </m:rPr>
          <m:t>B</m:t>
        </m:r>
        <m:r>
          <m:rPr>
            <m:sty m:val="p"/>
          </m:rPr>
          <m:t>,</m:t>
        </m:r>
        <m:r>
          <m:rPr>
            <m:sty m:val="i"/>
          </m:rPr>
          <m:t>l</m:t>
        </m:r>
        <m:r>
          <m:rPr>
            <m:sty m:val="p"/>
          </m:rPr>
          <m:t>,</m:t>
        </m:r>
        <m:r>
          <m:rPr>
            <m:sty m:val="i"/>
          </m:rPr>
          <m:t>m</m:t>
        </m:r>
        <m:r>
          <m:rPr>
            <m:sty m:val="p"/>
          </m:rPr>
          <m:t>,</m:t>
        </m:r>
        <m:r>
          <m:rPr>
            <m:sty m:val="i"/>
          </m:rPr>
          <m:t>μ</m:t>
        </m:r>
      </m:oMath>
      <w:r>
        <w:rPr/>
        <w:t xml:space="preserve"> et </w:t>
      </w:r>
      <m:oMath>
        <m:r>
          <m:rPr>
            <m:sty m:val="i"/>
          </m:rPr>
          <m:t>k</m:t>
        </m:r>
      </m:oMath>
      <w:r>
        <w:rPr/>
        <w:t xml:space="preserve">.</w:t>
      </w:r>
      <w:r>
        <w:rPr/>
        <w:br w:type="textWrapping"/>
      </w:r>
      <m:oMath>
        <m:r>
          <m:rPr>
            <m:sty m:val="p"/>
          </m:rPr>
          <m:t>9</m:t>
        </m:r>
        <m:r>
          <m:rPr>
            <m:sty m:val="p"/>
          </m:rPr>
          <m:t>/</m:t>
        </m:r>
        <m:r>
          <m:rPr>
            <m:sty m:val="p"/>
          </m:rPr>
          <m:t>d</m:t>
        </m:r>
        <m:r>
          <m:rPr>
            <m:sty m:val="p"/>
          </m:rPr>
          <m:t>/</m:t>
        </m:r>
      </m:oMath>
      <w:r>
        <w:rPr>
          <w:rFonts w:eastAsia="Georgia" w:cs="Georgia" w:ascii="Georgia" w:hAnsi="Georgia"/>
        </w:rPr>
        <w:t xml:space="preserve"> Réaliser le schéma électrique équivalent à l'impédance d'entrée du haut-parleur.</w:t>
      </w:r>
      <w:r>
        <w:rPr/>
        <w:br w:type="textWrapping"/>
      </w:r>
      <w:r>
        <w:rPr/>
        <w:t xml:space="preserve">Notes:</w:t>
      </w:r>
      <w:r>
        <w:rPr/>
        <w:br w:type="textWrapping"/>
      </w:r>
      <m:oMath>
        <m:bar>
          <m:barPr/>
          <m:e>
            <m:sSub>
              <m:sSubPr/>
              <m:e>
                <m:r>
                  <m:rPr>
                    <m:sty m:val="i"/>
                  </m:rPr>
                  <m:t>Z</m:t>
                </m:r>
              </m:e>
              <m:sub>
                <m:r>
                  <m:rPr>
                    <m:sty m:val="i"/>
                  </m:rPr>
                  <m:t>m</m:t>
                </m:r>
              </m:sub>
            </m:sSub>
          </m:e>
        </m:bar>
      </m:oMath>
      <w:r>
        <w:rPr>
          <w:rFonts w:eastAsia="Georgia" w:cs="Georgia" w:ascii="Georgia" w:hAnsi="Georgia"/>
        </w:rPr>
        <w:t xml:space="preserve"> représente l'impédance motionnelle liée au mouvement de la bobine.</w:t>
      </w:r>
      <w:r>
        <w:rPr/>
        <w:br w:type="textWrapping"/>
      </w:r>
      <w:r>
        <w:rPr>
          <w:rFonts w:eastAsia="Georgia" w:cs="Georgia" w:ascii="Georgia" w:hAnsi="Georgia"/>
        </w:rPr>
        <w:t xml:space="preserve">Cette impédance motionnelle s'ajoute à l'impédance ( </w:t>
      </w:r>
      <m:oMath>
        <m:r>
          <m:rPr>
            <m:sty m:val="i"/>
          </m:rPr>
          <m:t>R</m:t>
        </m:r>
        <m:r>
          <m:rPr>
            <m:sty m:val="p"/>
          </m:rPr>
          <m:t>+</m:t>
        </m:r>
        <m:r>
          <m:rPr>
            <m:sty m:val="i"/>
          </m:rPr>
          <m:t>j</m:t>
        </m:r>
        <m:r>
          <m:rPr>
            <m:sty m:val="i"/>
          </m:rPr>
          <m:t>L</m:t>
        </m:r>
        <m:r>
          <m:rPr>
            <m:sty m:val="i"/>
          </m:rPr>
          <m:t>ω</m:t>
        </m:r>
      </m:oMath>
      <w:r>
        <w:rPr/>
        <w:t xml:space="preserve"> ) de la bobine.</w:t>
      </w:r>
      <w:r>
        <w:rPr/>
        <w:br w:type="textWrapping"/>
      </w:r>
      <w:r>
        <w:rPr>
          <w:rFonts w:eastAsia="Georgia" w:cs="Georgia" w:ascii="Georgia" w:hAnsi="Georgia"/>
        </w:rPr>
        <w:t xml:space="preserve">Les équations (1) et (2) montrent le couplage des grandeurs électriques et mécaniques dans le cas du haut-parleur électrodynamique.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f116b36555195241b9d26e1255510a3fbaa4bce.jpg" TargetMode="Internal"/><Relationship Id="rId6" Type="http://schemas.openxmlformats.org/officeDocument/2006/relationships/image" Target="media/image-dea125fa345f03c4a73695d277611dc3652381ca.jpg" TargetMode="Internal"/><Relationship Id="rId7" Type="http://schemas.openxmlformats.org/officeDocument/2006/relationships/image" Target="media/image-f0f7251fe2c4400b4980c898aa8dd8b6ba51526c.jpg" TargetMode="Internal"/><Relationship Id="rId8" Type="http://schemas.openxmlformats.org/officeDocument/2006/relationships/image" Target="media/image-b1c094d6ac2f2a1a31b1f0a8a1191ac65360b0e3.jpg" TargetMode="Internal"/><Relationship Id="rId9" Type="http://schemas.openxmlformats.org/officeDocument/2006/relationships/image" Target="media/image-38fb137ef0b08b38d44db49fb258c96d578eca87.jpg" TargetMode="Internal"/><Relationship Id="rId10" Type="http://schemas.openxmlformats.org/officeDocument/2006/relationships/image" Target="media/image-70b8d8ad56135f52702edf5c27aaadf763d382b3.jpg" TargetMode="Internal"/><Relationship Id="rId11" Type="http://schemas.openxmlformats.org/officeDocument/2006/relationships/image" Target="media/image-8adc440d413fe942ee6185a0c02cbe89b4962b02.jpg" TargetMode="Internal"/><Relationship Id="rId12" Type="http://schemas.openxmlformats.org/officeDocument/2006/relationships/image" Target="media/image-42ac52ef5c70a38c2bd74e2cfb358e57c047748f.jpg" TargetMode="Internal"/><Relationship Id="rId13" Type="http://schemas.openxmlformats.org/officeDocument/2006/relationships/image" Target="media/image-a0f44d68aaa4c0705b726660218228409b374e3b.jpg" TargetMode="Internal"/><Relationship Id="rId14" Type="http://schemas.openxmlformats.org/officeDocument/2006/relationships/image" Target="media/image-772eab92fd2ecb3d6cc6d2a9a5b8f5b698e269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