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r>
        <w:rPr/>
        <w:br w:type="textWrapping"/>
      </w:r>
      <w:r>
        <w:rPr>
          <w:rFonts w:eastAsia="Georgia" w:cs="Georgia" w:ascii="Georgia" w:hAnsi="Georgia"/>
        </w:rPr>
        <w:t xml:space="preserve">Les candidats doivent respecter les notations des énoncés et préciser, dans chaque cas, la numérotation de la question traitée.</w:t>
      </w:r>
    </w:p>
    <w:p>
      <w:pPr>
        <w:spacing w:lineRule="auto"/>
      </w:pPr>
      <w:r>
        <w:rPr>
          <w:noProof/>
        </w:rPr>
        <w:pict>
          <v:rect alt="" style="width:432pt;height:.05pt;mso-width-percent:0;mso-height-percent:0;mso-width-percent:0;mso-height-percent:0" o:hralign="center" o:hrstd="t" o:hr="t"/>
        </w:pict>
      </w:r>
    </w:p>
    <w:p>
      <w:pPr>
        <w:spacing w:after="220" w:lineRule="auto"/>
      </w:pPr>
      <w:r>
        <w:rPr/>
        <w:t xml:space="preserve">Le sujet comporte 12 pages</w:t>
      </w:r>
    </w:p>
    <w:p>
      <w:pPr>
        <w:spacing w:line="271" w:before="330" w:lineRule="auto"/>
      </w:pPr>
      <w:r>
        <w:rPr>
          <w:b/>
          <w:sz w:val="42"/>
        </w:rPr>
        <w:t xml:space="preserve">PROBLEME A : L'ENTROPIE DANS LE SYSTEME RESPIRATOIRE</w:t>
      </w:r>
    </w:p>
    <w:p>
      <w:pPr>
        <w:spacing w:line="271" w:before="330" w:lineRule="auto"/>
      </w:pPr>
      <w:r>
        <w:rPr>
          <w:b/>
          <w:sz w:val="42"/>
        </w:rPr>
        <w:t xml:space="preserve">ETUDE D'UN ECOULEMENT DANS UN TUYAU CYLINDRIQUE Etude locale</w:t>
      </w:r>
    </w:p>
    <w:p>
      <w:pPr>
        <w:spacing w:after="220" w:lineRule="auto"/>
      </w:pPr>
      <w:r>
        <w:rPr>
          <w:rFonts w:eastAsia="Georgia" w:cs="Georgia" w:ascii="Georgia" w:hAnsi="Georgia"/>
        </w:rPr>
        <w:t xml:space="preserve">On s'intéresse à l'écoulement d'un fluide incompressible de viscosité </w:t>
      </w:r>
      <m:oMath>
        <m:r>
          <m:rPr>
            <m:sty m:val="i"/>
          </m:rPr>
          <m:t>η</m:t>
        </m:r>
      </m:oMath>
      <w:r>
        <w:rPr/>
        <w:t xml:space="preserve"> et de masse volumique </w:t>
      </w:r>
      <m:oMath>
        <m:r>
          <m:rPr>
            <m:sty m:val="i"/>
          </m:rPr>
          <m:t>ρ</m:t>
        </m:r>
      </m:oMath>
      <w:r>
        <w:rPr/>
        <w:t xml:space="preserve"> dans un tuyau cylindrique horizontal d'axe Oz , de longueur </w:t>
      </w:r>
      <m:oMath>
        <m:r>
          <m:rPr>
            <m:sty m:val="i"/>
          </m:rPr>
          <m:t>L</m:t>
        </m:r>
      </m:oMath>
      <w:r>
        <w:rPr/>
        <w:t xml:space="preserve"> et de rayon </w:t>
      </w:r>
      <m:oMath>
        <m:r>
          <m:rPr>
            <m:sty m:val="i"/>
          </m:rPr>
          <m:t>R</m:t>
        </m:r>
      </m:oMath>
      <w:r>
        <w:rPr>
          <w:rFonts w:eastAsia="Georgia" w:cs="Georgia" w:ascii="Georgia" w:hAnsi="Georgia"/>
        </w:rPr>
        <w:t xml:space="preserve">. Cet écoulement unidirectionnel est caractérisé dans un repère cylindrique ( </w:t>
      </w:r>
      <m:oMath>
        <m:r>
          <m:rPr>
            <m:sty m:val="i"/>
          </m:rPr>
          <m:t>O</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t xml:space="preserve"> ) par un champ de vitesse </w:t>
      </w:r>
      <m:oMath>
        <m:acc>
          <m:accPr>
            <m:chr m:val="⃗"/>
          </m:accPr>
          <m:e>
            <m:r>
              <m:rPr>
                <m:sty m:val="i"/>
              </m:rPr>
              <m:t>v</m:t>
            </m:r>
          </m:e>
        </m:acc>
        <m:r>
          <m:rPr>
            <m:sty m:val="p"/>
          </m:rPr>
          <m:t>=</m:t>
        </m:r>
        <m:r>
          <m:rPr>
            <m:sty m:val="i"/>
          </m:rPr>
          <m:t>v</m:t>
        </m: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qui vérifie l'équation de Navier-Stokes,</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acc>
                <m:accPr>
                  <m:chr m:val="⃗"/>
                </m:accPr>
                <m:e>
                  <m:r>
                    <m:rPr>
                      <m:sty m:val="p"/>
                    </m:rPr>
                    <m:t>grad</m:t>
                  </m:r>
                </m:e>
              </m:acc>
              <m:sSup>
                <m:sSupPr/>
                <m:e>
                  <m:r>
                    <m:rPr>
                      <m:sty m:val="i"/>
                    </m:rPr>
                    <m:t>v</m:t>
                  </m:r>
                </m:e>
                <m:sup>
                  <m:r>
                    <m:rPr>
                      <m:sty m:val="p"/>
                    </m:rPr>
                    <m:t>2</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acc>
                          <m:accPr>
                            <m:chr m:val="⃗"/>
                          </m:accPr>
                          <m:e>
                            <m:r>
                              <m:rPr>
                                <m:sty m:val="i"/>
                              </m:rPr>
                              <m:t>r</m:t>
                            </m:r>
                            <m:r>
                              <m:rPr>
                                <m:sty m:val="i"/>
                              </m:rPr>
                              <m:t>o</m:t>
                            </m:r>
                            <m:r>
                              <m:rPr>
                                <m:sty m:val="i"/>
                              </m:rPr>
                              <m:t>t</m:t>
                            </m:r>
                          </m:e>
                        </m:acc>
                      </m:e>
                      <m:e>
                        <m:acc>
                          <m:accPr>
                            <m:chr m:val="⃗"/>
                          </m:accPr>
                          <m:e>
                            <m:r>
                              <m:rPr>
                                <m:sty m:val="i"/>
                              </m:rPr>
                              <m:t>v</m:t>
                            </m:r>
                          </m:e>
                        </m:acc>
                      </m:e>
                    </m:mr>
                  </m:m>
                </m:e>
              </m:d>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p>
    <w:p>
      <w:pPr>
        <w:spacing w:lineRule="auto"/>
        <w:jc w:val="center"/>
      </w:pPr>
      <w:r>
        <w:rPr/>
        <w:drawing>
          <wp:inline distB="0" distL="0" distR="0" distT="0">
            <wp:extent cx="5486400" cy="1640087"/>
            <wp:effectExtent b="0" l="0" r="0" t="0"/>
            <wp:docPr id="1" name="image-1a1120fc054321abced22358f9313a794d449a62.jpg"/>
            <a:graphic>
              <a:graphicData uri="http://schemas.openxmlformats.org/drawingml/2006/picture">
                <pic:pic>
                  <pic:nvPicPr>
                    <pic:cNvPr id="1" name="image-1a1120fc054321abced22358f9313a794d449a62.jpg" descr=""/>
                    <pic:cNvPicPr/>
                  </pic:nvPicPr>
                  <pic:blipFill>
                    <a:blip r:embed="rId5" cstate="print"/>
                    <a:srcRect b="0" l="0" r="0" t="0"/>
                    <a:stretch>
                      <a:fillRect/>
                    </a:stretch>
                  </pic:blipFill>
                  <pic:spPr>
                    <a:xfrm>
                      <a:off x="0" y="0"/>
                      <a:ext cx="5486400" cy="1640087"/>
                    </a:xfrm>
                    <a:prstGeom prst="rect"/>
                  </pic:spPr>
                </pic:pic>
              </a:graphicData>
            </a:graphic>
          </wp:inline>
        </w:drawing>
      </w:r>
    </w:p>
    <w:p>
      <w:pPr>
        <w:spacing w:lineRule="auto"/>
      </w:pPr>
      <w:r>
        <w:rPr/>
        <w:t xml:space="preserve">Figure 1</w:t>
      </w:r>
    </w:p>
    <w:p>
      <w:pPr>
        <w:spacing w:after="220" w:lineRule="auto"/>
      </w:pPr>
      <m:oMath>
        <m:r>
          <m:rPr>
            <m:sty m:val="i"/>
          </m:rPr>
          <m:t>P</m:t>
        </m:r>
      </m:oMath>
      <w:r>
        <w:rPr>
          <w:rFonts w:eastAsia="Georgia" w:cs="Georgia" w:ascii="Georgia" w:hAnsi="Georgia"/>
        </w:rPr>
        <w:t xml:space="preserve"> représente la pression et on note : </w:t>
      </w:r>
      <m:oMath>
        <m:r>
          <m:rPr>
            <m:sty m:val="i"/>
          </m:rPr>
          <m:t>P</m:t>
        </m:r>
        <m:r>
          <m:rPr>
            <m:sty m:val="p"/>
          </m:rPr>
          <m:t>(</m:t>
        </m:r>
        <m:r>
          <m:rPr>
            <m:sty m:val="i"/>
          </m:rPr>
          <m:t>z</m:t>
        </m:r>
        <m:r>
          <m:rPr>
            <m:sty m:val="p"/>
          </m:rPr>
          <m:t>=</m:t>
        </m:r>
        <m:r>
          <m:rPr>
            <m:sty m:val="p"/>
          </m:rPr>
          <m:t>0</m:t>
        </m:r>
        <m:r>
          <m:rPr>
            <m:sty m:val="p"/>
          </m:rPr>
          <m:t>)</m:t>
        </m:r>
        <m:r>
          <m:rPr>
            <m:sty m:val="p"/>
          </m:rPr>
          <m:t>=</m:t>
        </m:r>
        <m:sSub>
          <m:sSubPr/>
          <m:e>
            <m:r>
              <m:rPr>
                <m:sty m:val="i"/>
              </m:rPr>
              <m:t>P</m:t>
            </m:r>
          </m:e>
          <m:sub>
            <m:r>
              <m:rPr>
                <m:sty m:val="p"/>
              </m:rPr>
              <m:t>0</m:t>
            </m:r>
          </m:sub>
        </m:sSub>
      </m:oMath>
      <w:r>
        <w:rPr/>
        <w:t xml:space="preserve"> et </w:t>
      </w:r>
      <m:oMath>
        <m:r>
          <m:rPr>
            <m:sty m:val="i"/>
          </m:rPr>
          <m:t>P</m:t>
        </m:r>
        <m:r>
          <m:rPr>
            <m:sty m:val="p"/>
          </m:rPr>
          <m:t>(</m:t>
        </m:r>
        <m:r>
          <m:rPr>
            <m:sty m:val="i"/>
          </m:rPr>
          <m:t>z</m:t>
        </m:r>
        <m:r>
          <m:rPr>
            <m:sty m:val="p"/>
          </m:rPr>
          <m:t>=</m:t>
        </m:r>
        <m:r>
          <m:rPr>
            <m:sty m:val="i"/>
          </m:rPr>
          <m:t>L</m:t>
        </m:r>
        <m:r>
          <m:rPr>
            <m:sty m:val="p"/>
          </m:rPr>
          <m:t>)</m:t>
        </m:r>
        <m:r>
          <m:rPr>
            <m:sty m:val="p"/>
          </m:rPr>
          <m:t>=</m:t>
        </m:r>
        <m:sSub>
          <m:sSubPr/>
          <m:e>
            <m:r>
              <m:rPr>
                <m:sty m:val="i"/>
              </m:rPr>
              <m:t>P</m:t>
            </m:r>
          </m:e>
          <m:sub>
            <m:r>
              <m:rPr>
                <m:sty m:val="i"/>
              </m:rPr>
              <m:t>L</m:t>
            </m:r>
          </m:sub>
        </m:sSub>
      </m:oMath>
      <w:r>
        <w:rPr/>
        <w:t xml:space="preserve">.</w:t>
      </w:r>
      <w:r>
        <w:rPr/>
        <w:br w:type="textWrapping"/>
      </w:r>
      <w:r>
        <w:rPr>
          <w:rFonts w:eastAsia="Georgia" w:cs="Georgia" w:ascii="Georgia" w:hAnsi="Georgia"/>
        </w:rPr>
        <w:t xml:space="preserve">On néglige les phénomènes de pesanteur.</w:t>
      </w:r>
      <w:r>
        <w:rPr/>
        <w:br w:type="textWrapping"/>
      </w:r>
      <w:r>
        <w:rPr>
          <w:rFonts w:eastAsia="Georgia" w:cs="Georgia" w:ascii="Georgia" w:hAnsi="Georgia"/>
        </w:rPr>
        <w:t xml:space="preserve">A.1. Justifier que le champ de vitesse est indépendant de </w:t>
      </w:r>
      <m:oMath>
        <m:r>
          <m:rPr>
            <m:sty m:val="i"/>
          </m:rPr>
          <m:t>θ</m:t>
        </m:r>
      </m:oMath>
      <w:r>
        <w:rPr/>
        <w:t xml:space="preserve">.</w:t>
      </w:r>
      <w:r>
        <w:rPr/>
        <w:br w:type="textWrapping"/>
      </w:r>
      <w:r>
        <w:rPr>
          <w:rFonts w:eastAsia="Georgia" w:cs="Georgia" w:ascii="Georgia" w:hAnsi="Georgia"/>
        </w:rPr>
        <w:t xml:space="preserve">A.2. Rappeler dans le cas général, l'équation locale de conservation de la matière.</w:t>
      </w:r>
    </w:p>
    <w:p>
      <w:pPr>
        <w:spacing w:after="220" w:lineRule="auto"/>
      </w:pPr>
      <w:r>
        <w:rPr/>
        <w:t xml:space="preserve">Que devient cette relation dans le cas d'un fluide incompressible ?</w:t>
      </w:r>
      <w:r>
        <w:rPr/>
        <w:br w:type="textWrapping"/>
      </w:r>
      <w:r>
        <w:rPr>
          <w:rFonts w:eastAsia="Georgia" w:cs="Georgia" w:ascii="Georgia" w:hAnsi="Georgia"/>
        </w:rPr>
        <w:t xml:space="preserve">En déduire que le champ de vitesse ne dépend pas de z .</w:t>
      </w:r>
      <w:r>
        <w:rPr/>
        <w:br w:type="textWrapping"/>
      </w:r>
      <w:r>
        <w:rPr>
          <w:rFonts w:eastAsia="Georgia" w:cs="Georgia" w:ascii="Georgia" w:hAnsi="Georgia"/>
        </w:rPr>
        <w:t xml:space="preserve">A.3. Quelle propriété présente le champ de vitesse dans le cas d'un écoulement stationnaire ? On étudie maintenant un écoulement stationnaire.</w:t>
      </w:r>
      <w:r>
        <w:rPr/>
        <w:br w:type="textWrapping"/>
      </w:r>
      <w:r>
        <w:rPr>
          <w:rFonts w:eastAsia="Georgia" w:cs="Georgia" w:ascii="Georgia" w:hAnsi="Georgia"/>
        </w:rPr>
        <w:t xml:space="preserve">A.4. En projetant l'équation de Navier-Stokes dans la base cylindrique, montrer que </w:t>
      </w:r>
      <m:oMath>
        <m:r>
          <m:rPr>
            <m:sty m:val="i"/>
          </m:rPr>
          <m:t>P</m:t>
        </m:r>
      </m:oMath>
      <w:r>
        <w:rPr>
          <w:rFonts w:eastAsia="Georgia" w:cs="Georgia" w:ascii="Georgia" w:hAnsi="Georgia"/>
        </w:rPr>
        <w:t xml:space="preserve"> ne dépend que de z et établir une équation différentielle reliant </w:t>
      </w:r>
      <m:oMath>
        <m:r>
          <m:rPr>
            <m:sty m:val="i"/>
          </m:rPr>
          <m:t>v</m:t>
        </m:r>
        <m:r>
          <m:rPr>
            <m:sty m:val="p"/>
          </m:rPr>
          <m:t>(</m:t>
        </m:r>
        <m:r>
          <m:rPr>
            <m:sty m:val="i"/>
          </m:rPr>
          <m:t>r</m:t>
        </m:r>
        <m:r>
          <m:rPr>
            <m:sty m:val="p"/>
          </m:rPr>
          <m:t>)</m:t>
        </m:r>
        <m:r>
          <m:rPr>
            <m:sty m:val="p"/>
          </m:rPr>
          <m:t>,</m:t>
        </m:r>
        <m:r>
          <m:rPr>
            <m:sty m:val="i"/>
          </m:rPr>
          <m:t>r</m:t>
        </m:r>
      </m:oMath>
      <w:r>
        <w:rPr/>
        <w:t xml:space="preserve"> et </w:t>
      </w:r>
      <m:oMath>
        <m:f>
          <m:fPr>
            <m:ctrlPr>
              <w:rPr>
                <w:rFonts w:ascii="Cambria Math" w:hAnsi="Cambria Math"/>
              </w:rPr>
            </m:ctrlPr>
          </m:fPr>
          <m:num>
            <m:r>
              <m:rPr>
                <m:sty m:val="i"/>
              </m:rPr>
              <m:t>d</m:t>
            </m:r>
            <m:r>
              <m:rPr>
                <m:sty m:val="i"/>
              </m:rPr>
              <m:t>P</m:t>
            </m:r>
          </m:num>
          <m:den>
            <m:r>
              <m:rPr>
                <m:sty m:val="i"/>
              </m:rPr>
              <m:t>d</m:t>
            </m:r>
            <m:r>
              <m:rPr>
                <m:sty m:val="i"/>
              </m:rPr>
              <m:t>z</m:t>
            </m:r>
          </m:den>
        </m:f>
      </m:oMath>
      <w:r>
        <w:rPr/>
        <w:t xml:space="preserve">.</w:t>
      </w:r>
      <w:r>
        <w:rPr/>
        <w:br w:type="textWrapping"/>
      </w:r>
      <w:r>
        <w:rPr>
          <w:rFonts w:eastAsia="Georgia" w:cs="Georgia" w:ascii="Georgia" w:hAnsi="Georgia"/>
        </w:rPr>
        <w:t xml:space="preserve">Les expressions des opérateurs en coordonnées cylindriques sont données à la fin du sujet.</w:t>
      </w:r>
      <w:r>
        <w:rPr/>
        <w:br w:type="textWrapping"/>
      </w:r>
      <w:r>
        <w:rPr/>
        <w:t xml:space="preserve">A.5. Etablir l'expression de </w:t>
      </w:r>
      <m:oMath>
        <m:r>
          <m:rPr>
            <m:sty m:val="i"/>
          </m:rPr>
          <m:t>P</m:t>
        </m:r>
        <m:r>
          <m:rPr>
            <m:sty m:val="p"/>
          </m:rPr>
          <m:t>(</m:t>
        </m:r>
        <m:r>
          <m:rPr>
            <m:sty m:val="i"/>
          </m:rPr>
          <m:t>z</m:t>
        </m:r>
        <m:r>
          <m:rPr>
            <m:sty m:val="p"/>
          </m:rPr>
          <m:t>)</m:t>
        </m:r>
      </m:oMath>
      <w:r>
        <w:rPr/>
        <w:t xml:space="preserve"> en fonction de </w:t>
      </w:r>
      <m:oMath>
        <m:sSub>
          <m:sSubPr/>
          <m:e>
            <m:r>
              <m:rPr>
                <m:sty m:val="i"/>
              </m:rPr>
              <m:t>P</m:t>
            </m:r>
          </m:e>
          <m:sub>
            <m:r>
              <m:rPr>
                <m:sty m:val="p"/>
              </m:rPr>
              <m:t>0</m:t>
            </m:r>
          </m:sub>
        </m:sSub>
        <m:r>
          <m:rPr>
            <m:sty m:val="p"/>
          </m:rPr>
          <m:t>,</m:t>
        </m:r>
        <m:sSub>
          <m:sSubPr/>
          <m:e>
            <m:r>
              <m:rPr>
                <m:sty m:val="i"/>
              </m:rPr>
              <m:t>P</m:t>
            </m:r>
          </m:e>
          <m:sub>
            <m:r>
              <m:rPr>
                <m:sty m:val="i"/>
              </m:rPr>
              <m:t>L</m:t>
            </m:r>
          </m:sub>
        </m:sSub>
      </m:oMath>
      <w:r>
        <w:rPr/>
        <w:t xml:space="preserve">, z et L .</w:t>
      </w:r>
      <w:r>
        <w:rPr/>
        <w:br w:type="textWrapping"/>
      </w:r>
      <w:r>
        <w:rPr>
          <w:rFonts w:eastAsia="Georgia" w:cs="Georgia" w:ascii="Georgia" w:hAnsi="Georgia"/>
        </w:rPr>
        <w:t xml:space="preserve">A.6. En déduire que le champ de vitesse s'écrit </w:t>
      </w:r>
      <m:oMath>
        <m:r>
          <m:rPr>
            <m:sty m:val="i"/>
          </m:rPr>
          <m:t>v</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4</m:t>
            </m:r>
            <m:r>
              <m:rPr>
                <m:sty m:val="i"/>
              </m:rPr>
              <m:t>η</m:t>
            </m:r>
          </m:den>
        </m:f>
        <m:f>
          <m:fPr>
            <m:ctrlPr>
              <w:rPr>
                <w:rFonts w:ascii="Cambria Math" w:hAnsi="Cambria Math"/>
              </w:rPr>
            </m:ctrlPr>
          </m:fPr>
          <m:num>
            <m:sSub>
              <m:sSubPr/>
              <m:e>
                <m:r>
                  <m:rPr>
                    <m:sty m:val="i"/>
                  </m:rPr>
                  <m:t>P</m:t>
                </m:r>
              </m:e>
              <m:sub>
                <m:r>
                  <m:rPr>
                    <m:sty m:val="p"/>
                  </m:rPr>
                  <m:t>0</m:t>
                </m:r>
              </m:sub>
            </m:sSub>
            <m:r>
              <m:rPr>
                <m:sty m:val="p"/>
              </m:rPr>
              <m:t>−</m:t>
            </m:r>
            <m:sSub>
              <m:sSubPr/>
              <m:e>
                <m:r>
                  <m:rPr>
                    <m:sty m:val="i"/>
                  </m:rPr>
                  <m:t>P</m:t>
                </m:r>
              </m:e>
              <m:sub>
                <m:r>
                  <m:rPr>
                    <m:sty m:val="i"/>
                  </m:rPr>
                  <m:t>L</m:t>
                </m:r>
              </m:sub>
            </m:sSub>
          </m:num>
          <m:den>
            <m:r>
              <m:rPr>
                <m:sty m:val="i"/>
              </m:rPr>
              <m:t>L</m:t>
            </m:r>
          </m:den>
        </m:f>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r</m:t>
                </m:r>
              </m:e>
              <m:sup>
                <m:r>
                  <m:rPr>
                    <m:sty m:val="p"/>
                  </m:rPr>
                  <m:t>2</m:t>
                </m:r>
              </m:sup>
            </m:sSup>
          </m:e>
        </m:d>
      </m:oMath>
      <w:r>
        <w:rPr/>
        <w:t xml:space="preserve"> sachant que la vitesse en </w:t>
      </w:r>
      <m:oMath>
        <m:r>
          <m:rPr>
            <m:sty m:val="i"/>
          </m:rPr>
          <m:t>r</m:t>
        </m:r>
        <m:r>
          <m:rPr>
            <m:sty m:val="p"/>
          </m:rPr>
          <m:t>=</m:t>
        </m:r>
        <m:r>
          <m:rPr>
            <m:sty m:val="p"/>
          </m:rPr>
          <m:t>0</m:t>
        </m:r>
      </m:oMath>
      <w:r>
        <w:rPr>
          <w:rFonts w:eastAsia="Georgia" w:cs="Georgia" w:ascii="Georgia" w:hAnsi="Georgia"/>
        </w:rPr>
        <w:t xml:space="preserve"> est bornée.</w:t>
      </w:r>
    </w:p>
    <w:p>
      <w:pPr>
        <w:spacing w:after="220" w:lineRule="auto"/>
      </w:pPr>
      <w:r>
        <w:rPr/>
        <w:t xml:space="preserve">Tracer le profil de la vitesse </w:t>
      </w:r>
      <m:oMath>
        <m:r>
          <m:rPr>
            <m:sty m:val="i"/>
          </m:rPr>
          <m:t>v</m:t>
        </m:r>
        <m:r>
          <m:rPr>
            <m:sty m:val="p"/>
          </m:rPr>
          <m:t>(</m:t>
        </m:r>
        <m:r>
          <m:rPr>
            <m:sty m:val="i"/>
          </m:rPr>
          <m:t>r</m:t>
        </m:r>
        <m:r>
          <m:rPr>
            <m:sty m:val="p"/>
          </m:rPr>
          <m:t>)</m:t>
        </m:r>
      </m:oMath>
      <w:r>
        <w:rPr/>
        <w:t xml:space="preserve"> en fonction de </w:t>
      </w:r>
      <m:oMath>
        <m:r>
          <m:rPr>
            <m:sty m:val="i"/>
          </m:rPr>
          <m:t>r</m:t>
        </m:r>
      </m:oMath>
      <w:r>
        <w:rPr/>
        <w:t xml:space="preserve">.</w:t>
      </w:r>
      <w:r>
        <w:rPr/>
        <w:br w:type="textWrapping"/>
      </w:r>
      <w:r>
        <w:rPr>
          <w:rFonts w:eastAsia="Georgia" w:cs="Georgia" w:ascii="Georgia" w:hAnsi="Georgia"/>
        </w:rPr>
        <w:t xml:space="preserve">Préciser la valeur maximale </w:t>
      </w:r>
      <m:oMath>
        <m:sSub>
          <m:sSubPr/>
          <m:e>
            <m:r>
              <m:rPr>
                <m:sty m:val="i"/>
              </m:rPr>
              <m:t>v</m:t>
            </m:r>
          </m:e>
          <m:sub>
            <m:r>
              <m:rPr>
                <m:nor/>
              </m:rPr>
              <m:t>max </m:t>
            </m:r>
          </m:sub>
        </m:sSub>
      </m:oMath>
      <w:r>
        <w:rPr/>
        <w:t xml:space="preserve"> de la vitesse.</w:t>
      </w:r>
    </w:p>
    <w:p>
      <w:pPr>
        <w:spacing w:line="271" w:before="330" w:lineRule="auto"/>
      </w:pPr>
      <w:r>
        <w:rPr>
          <w:b/>
          <w:sz w:val="42"/>
        </w:rPr>
        <w:t xml:space="preserve">Ecoulement StATIONNAIRE Etude Globale</w:t>
      </w:r>
    </w:p>
    <w:p>
      <w:pPr>
        <w:spacing w:after="220" w:lineRule="auto"/>
      </w:pPr>
      <w:r>
        <w:rPr>
          <w:rFonts w:eastAsia="Georgia" w:cs="Georgia" w:ascii="Georgia" w:hAnsi="Georgia"/>
        </w:rPr>
        <w:t xml:space="preserve">On s'intéresse toujours à l'écoulement d'un fluide incompressible de viscosité </w:t>
      </w:r>
      <m:oMath>
        <m:r>
          <m:rPr>
            <m:sty m:val="i"/>
          </m:rPr>
          <m:t>η</m:t>
        </m:r>
      </m:oMath>
      <w:r>
        <w:rPr/>
        <w:t xml:space="preserve"> et de masse volumique </w:t>
      </w:r>
      <m:oMath>
        <m:r>
          <m:rPr>
            <m:sty m:val="i"/>
          </m:rPr>
          <m:t>ρ</m:t>
        </m:r>
      </m:oMath>
      <w:r>
        <w:rPr/>
        <w:t xml:space="preserve"> dans un tuyau cylindrique horizontal d'axe Oz de longueur </w:t>
      </w:r>
      <m:oMath>
        <m:r>
          <m:rPr>
            <m:sty m:val="i"/>
          </m:rPr>
          <m:t>L</m:t>
        </m:r>
      </m:oMath>
      <w:r>
        <w:rPr/>
        <w:t xml:space="preserve"> et de rayon </w:t>
      </w:r>
      <m:oMath>
        <m:r>
          <m:rPr>
            <m:sty m:val="i"/>
          </m:rPr>
          <m:t>R</m:t>
        </m:r>
      </m:oMath>
      <w:r>
        <w:rPr>
          <w:rFonts w:eastAsia="Georgia" w:cs="Georgia" w:ascii="Georgia" w:hAnsi="Georgia"/>
        </w:rPr>
        <w:t xml:space="preserve">. On désire retrouver le champ de vitesse précédent à partir d'un bilan.</w:t>
      </w:r>
      <w:r>
        <w:rPr/>
        <w:br w:type="textWrapping"/>
      </w:r>
      <w:r>
        <w:rPr>
          <w:rFonts w:eastAsia="Georgia" w:cs="Georgia" w:ascii="Georgia" w:hAnsi="Georgia"/>
        </w:rPr>
        <w:t xml:space="preserve">On s'intéresse à une portion de liquide (représentée en grisé sur la figure 2) contenue dans un cylindre de rayon </w:t>
      </w:r>
      <m:oMath>
        <m:r>
          <m:rPr>
            <m:sty m:val="i"/>
          </m:rPr>
          <m:t>r</m:t>
        </m:r>
        <m:r>
          <m:rPr>
            <m:sty m:val="p"/>
          </m:rPr>
          <m:t>(</m:t>
        </m:r>
        <m:r>
          <m:rPr>
            <m:sty m:val="i"/>
          </m:rPr>
          <m:t>r</m:t>
        </m:r>
        <m:r>
          <m:rPr>
            <m:sty m:val="p"/>
          </m:rPr>
          <m:t>&lt;</m:t>
        </m:r>
        <m:r>
          <m:rPr>
            <m:sty m:val="i"/>
          </m:rPr>
          <m:t>R</m:t>
        </m:r>
        <m:r>
          <m:rPr>
            <m:sty m:val="p"/>
          </m:rPr>
          <m:t>)</m:t>
        </m:r>
      </m:oMath>
      <w:r>
        <w:rPr/>
        <w:t xml:space="preserve">, compris entre les plans </w:t>
      </w:r>
      <m:oMath>
        <m:r>
          <m:rPr>
            <m:sty m:val="i"/>
          </m:rPr>
          <m:t>z</m:t>
        </m:r>
        <m:r>
          <m:rPr>
            <m:sty m:val="p"/>
          </m:rPr>
          <m:t>=</m:t>
        </m:r>
        <m:r>
          <m:rPr>
            <m:sty m:val="p"/>
          </m:rPr>
          <m:t>0</m:t>
        </m:r>
      </m:oMath>
      <w:r>
        <w:rPr/>
        <w:t xml:space="preserve"> et </w:t>
      </w:r>
      <m:oMath>
        <m:r>
          <m:rPr>
            <m:sty m:val="i"/>
          </m:rPr>
          <m:t>z</m:t>
        </m:r>
        <m:r>
          <m:rPr>
            <m:sty m:val="p"/>
          </m:rPr>
          <m:t>=</m:t>
        </m:r>
        <m:r>
          <m:rPr>
            <m:sty m:val="i"/>
          </m:rPr>
          <m:t>L</m:t>
        </m:r>
      </m:oMath>
      <w:r>
        <w:rPr>
          <w:rFonts w:eastAsia="Georgia" w:cs="Georgia" w:ascii="Georgia" w:hAnsi="Georgia"/>
        </w:rPr>
        <w:t xml:space="preserve">. On rappelle que sur la surface latérale de ce cylindre de rayon </w:t>
      </w:r>
      <m:oMath>
        <m:r>
          <m:rPr>
            <m:sty m:val="i"/>
          </m:rPr>
          <m:t>r</m:t>
        </m:r>
      </m:oMath>
      <w:r>
        <w:rPr>
          <w:rFonts w:eastAsia="Georgia" w:cs="Georgia" w:ascii="Georgia" w:hAnsi="Georgia"/>
        </w:rPr>
        <w:t xml:space="preserve"> s'exerce une force de viscosité parallèle à Oz et dont la norme est </w:t>
      </w:r>
      <m:oMath>
        <m:r>
          <m:rPr>
            <m:sty m:val="p"/>
          </m:rPr>
          <m:t>‖</m:t>
        </m:r>
        <m:acc>
          <m:accPr>
            <m:chr m:val="⃗"/>
          </m:accPr>
          <m:e>
            <m:r>
              <m:rPr>
                <m:sty m:val="i"/>
              </m:rPr>
              <m:t>F</m:t>
            </m:r>
          </m:e>
        </m:acc>
        <m:r>
          <m:rPr>
            <m:sty m:val="p"/>
          </m:rPr>
          <m:t>‖</m:t>
        </m:r>
        <m:r>
          <m:rPr>
            <m:sty m:val="p"/>
          </m:rPr>
          <m:t>=</m:t>
        </m:r>
        <m:r>
          <m:rPr>
            <m:sty m:val="i"/>
          </m:rPr>
          <m:t>S</m:t>
        </m:r>
        <m:r>
          <m:rPr>
            <m:sty m:val="i"/>
          </m:rPr>
          <m:t>η</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z</m:t>
                    </m:r>
                  </m:sub>
                </m:sSub>
                <m:r>
                  <m:rPr>
                    <m:sty m:val="p"/>
                  </m:rPr>
                  <m:t>(</m:t>
                </m:r>
                <m:r>
                  <m:rPr>
                    <m:sty m:val="i"/>
                  </m:rPr>
                  <m:t>r</m:t>
                </m:r>
                <m:r>
                  <m:rPr>
                    <m:sty m:val="p"/>
                  </m:rPr>
                  <m:t>)</m:t>
                </m:r>
              </m:num>
              <m:den>
                <m:r>
                  <m:rPr>
                    <m:sty m:val="i"/>
                  </m:rPr>
                  <m:t>∂</m:t>
                </m:r>
                <m:r>
                  <m:rPr>
                    <m:sty m:val="i"/>
                  </m:rPr>
                  <m:t>r</m:t>
                </m:r>
              </m:den>
            </m:f>
          </m:e>
        </m:d>
      </m:oMath>
      <w:r>
        <w:rPr>
          <w:rFonts w:eastAsia="Georgia" w:cs="Georgia" w:ascii="Georgia" w:hAnsi="Georgia"/>
        </w:rPr>
        <w:t xml:space="preserve">, où S est la surface latérale du cylindre et </w:t>
      </w:r>
      <m:oMath>
        <m:sSub>
          <m:sSubPr/>
          <m:e>
            <m:r>
              <m:rPr>
                <m:sty m:val="i"/>
              </m:rPr>
              <m:t>v</m:t>
            </m:r>
          </m:e>
          <m:sub>
            <m:r>
              <m:rPr>
                <m:sty m:val="i"/>
              </m:rPr>
              <m:t>z</m:t>
            </m:r>
          </m:sub>
        </m:sSub>
      </m:oMath>
      <w:r>
        <w:rPr/>
        <w:t xml:space="preserve"> la vitesse du liquide. On note </w:t>
      </w:r>
      <m:oMath>
        <m:r>
          <m:rPr>
            <m:sty m:val="i"/>
          </m:rPr>
          <m:t>P</m:t>
        </m:r>
        <m:r>
          <m:rPr>
            <m:sty m:val="p"/>
          </m:rPr>
          <m:t>(</m:t>
        </m:r>
        <m:r>
          <m:rPr>
            <m:sty m:val="i"/>
          </m:rPr>
          <m:t>z</m:t>
        </m:r>
        <m:r>
          <m:rPr>
            <m:sty m:val="p"/>
          </m:rPr>
          <m:t>=</m:t>
        </m:r>
        <m:r>
          <m:rPr>
            <m:sty m:val="p"/>
          </m:rPr>
          <m:t>0</m:t>
        </m:r>
        <m:r>
          <m:rPr>
            <m:sty m:val="p"/>
          </m:rPr>
          <m:t>)</m:t>
        </m:r>
        <m:r>
          <m:rPr>
            <m:sty m:val="p"/>
          </m:rPr>
          <m:t>=</m:t>
        </m:r>
        <m:sSub>
          <m:sSubPr/>
          <m:e>
            <m:r>
              <m:rPr>
                <m:sty m:val="i"/>
              </m:rPr>
              <m:t>P</m:t>
            </m:r>
          </m:e>
          <m:sub>
            <m:r>
              <m:rPr>
                <m:sty m:val="p"/>
              </m:rPr>
              <m:t>0</m:t>
            </m:r>
          </m:sub>
        </m:sSub>
      </m:oMath>
      <w:r>
        <w:rPr/>
        <w:t xml:space="preserve"> et </w:t>
      </w:r>
      <m:oMath>
        <m:r>
          <m:rPr>
            <m:sty m:val="i"/>
          </m:rPr>
          <m:t>P</m:t>
        </m:r>
        <m:r>
          <m:rPr>
            <m:sty m:val="p"/>
          </m:rPr>
          <m:t>(</m:t>
        </m:r>
        <m:r>
          <m:rPr>
            <m:sty m:val="i"/>
          </m:rPr>
          <m:t>z</m:t>
        </m:r>
        <m:r>
          <m:rPr>
            <m:sty m:val="p"/>
          </m:rPr>
          <m:t>=</m:t>
        </m:r>
        <m:r>
          <m:rPr>
            <m:sty m:val="i"/>
          </m:rPr>
          <m:t>L</m:t>
        </m:r>
        <m:r>
          <m:rPr>
            <m:sty m:val="p"/>
          </m:rPr>
          <m:t>)</m:t>
        </m:r>
        <m:r>
          <m:rPr>
            <m:sty m:val="p"/>
          </m:rPr>
          <m:t>=</m:t>
        </m:r>
        <m:sSub>
          <m:sSubPr/>
          <m:e>
            <m:r>
              <m:rPr>
                <m:sty m:val="i"/>
              </m:rPr>
              <m:t>P</m:t>
            </m:r>
          </m:e>
          <m:sub>
            <m:r>
              <m:rPr>
                <m:sty m:val="i"/>
              </m:rPr>
              <m:t>L</m:t>
            </m:r>
          </m:sub>
        </m:sSub>
      </m:oMath>
      <w:r>
        <w:rPr>
          <w:rFonts w:eastAsia="Georgia" w:cs="Georgia" w:ascii="Georgia" w:hAnsi="Georgia"/>
        </w:rPr>
        <w:t xml:space="preserve">. On néglige les phénomènes de pesanteur.</w:t>
      </w:r>
    </w:p>
    <w:p>
      <w:pPr>
        <w:spacing w:lineRule="auto"/>
        <w:jc w:val="center"/>
      </w:pPr>
      <w:r>
        <w:rPr/>
        <w:drawing>
          <wp:inline distB="0" distL="0" distR="0" distT="0">
            <wp:extent cx="5486400" cy="1763749"/>
            <wp:effectExtent b="0" l="0" r="0" t="0"/>
            <wp:docPr id="2" name="image-6f791d66a7bc746be302d54019cc6ca136ada94a.jpg"/>
            <a:graphic>
              <a:graphicData uri="http://schemas.openxmlformats.org/drawingml/2006/picture">
                <pic:pic>
                  <pic:nvPicPr>
                    <pic:cNvPr id="2" name="image-6f791d66a7bc746be302d54019cc6ca136ada94a.jpg" descr=""/>
                    <pic:cNvPicPr/>
                  </pic:nvPicPr>
                  <pic:blipFill>
                    <a:blip r:embed="rId6" cstate="print"/>
                    <a:srcRect b="0" l="0" r="0" t="0"/>
                    <a:stretch>
                      <a:fillRect/>
                    </a:stretch>
                  </pic:blipFill>
                  <pic:spPr>
                    <a:xfrm>
                      <a:off x="0" y="0"/>
                      <a:ext cx="5486400" cy="176374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A.7. Faire l'inventaire des forces s'exerçant sur le cylindre de rayon </w:t>
      </w:r>
      <m:oMath>
        <m:r>
          <m:rPr>
            <m:sty m:val="i"/>
          </m:rPr>
          <m:t>r</m:t>
        </m:r>
      </m:oMath>
      <w:r>
        <w:rPr/>
        <w:t xml:space="preserve">.</w:t>
      </w:r>
      <w:r>
        <w:rPr/>
        <w:br w:type="textWrapping"/>
      </w:r>
      <w:r>
        <w:rPr>
          <w:rFonts w:eastAsia="Georgia" w:cs="Georgia" w:ascii="Georgia" w:hAnsi="Georgia"/>
        </w:rPr>
        <w:t xml:space="preserve">A.8. On rappelle que la vitesse ne dépend que de </w:t>
      </w:r>
      <m:oMath>
        <m:r>
          <m:rPr>
            <m:sty m:val="i"/>
          </m:rPr>
          <m:t>r</m:t>
        </m:r>
      </m:oMath>
      <w:r>
        <w:rPr>
          <w:rFonts w:eastAsia="Georgia" w:cs="Georgia" w:ascii="Georgia" w:hAnsi="Georgia"/>
        </w:rPr>
        <w:t xml:space="preserve">. En appliquant le principe fondamental de la dynamique au petit cylindre en régime permanent, déduire une équation différentielle de la forme </w:t>
      </w:r>
      <m:oMath>
        <m:f>
          <m:fPr>
            <m:ctrlPr>
              <w:rPr>
                <w:rFonts w:ascii="Cambria Math" w:hAnsi="Cambria Math"/>
              </w:rPr>
            </m:ctrlPr>
          </m:fPr>
          <m:num>
            <m:r>
              <m:rPr>
                <m:sty m:val="i"/>
              </m:rPr>
              <m:t>d</m:t>
            </m:r>
            <m:r>
              <m:rPr>
                <m:sty m:val="i"/>
              </m:rPr>
              <m:t>v</m:t>
            </m:r>
          </m:num>
          <m:den>
            <m:r>
              <m:rPr>
                <m:sty m:val="i"/>
              </m:rPr>
              <m:t>d</m:t>
            </m:r>
            <m:r>
              <m:rPr>
                <m:sty m:val="i"/>
              </m:rPr>
              <m:t>r</m:t>
            </m:r>
          </m:den>
        </m:f>
        <m:r>
          <m:rPr>
            <m:sty m:val="p"/>
          </m:rPr>
          <m:t>=</m:t>
        </m:r>
        <m:r>
          <m:rPr>
            <m:sty m:val="i"/>
          </m:rPr>
          <m:t>k</m:t>
        </m:r>
        <m:r>
          <m:rPr>
            <m:sty m:val="p"/>
          </m:rPr>
          <m:t>.</m:t>
        </m:r>
        <m:r>
          <m:rPr>
            <m:sty m:val="i"/>
          </m:rPr>
          <m:t>r</m:t>
        </m:r>
      </m:oMath>
      <w:r>
        <w:rPr>
          <w:rFonts w:eastAsia="Georgia" w:cs="Georgia" w:ascii="Georgia" w:hAnsi="Georgia"/>
        </w:rPr>
        <w:t xml:space="preserve"> où </w:t>
      </w:r>
      <m:oMath>
        <m:r>
          <m:rPr>
            <m:sty m:val="i"/>
          </m:rPr>
          <m:t>k</m:t>
        </m:r>
      </m:oMath>
      <w:r>
        <w:rPr/>
        <w:t xml:space="preserve"> s'exprime en fonction de </w:t>
      </w:r>
      <m:oMath>
        <m:r>
          <m:rPr>
            <m:sty m:val="i"/>
          </m:rPr>
          <m:t>L</m:t>
        </m:r>
        <m:r>
          <m:rPr>
            <m:sty m:val="p"/>
          </m:rPr>
          <m:t>,</m:t>
        </m:r>
        <m:sSub>
          <m:sSubPr/>
          <m:e>
            <m:r>
              <m:rPr>
                <m:sty m:val="i"/>
              </m:rPr>
              <m:t>P</m:t>
            </m:r>
          </m:e>
          <m:sub>
            <m:r>
              <m:rPr>
                <m:sty m:val="p"/>
              </m:rPr>
              <m:t>0</m:t>
            </m:r>
          </m:sub>
        </m:sSub>
        <m:r>
          <m:rPr>
            <m:sty m:val="p"/>
          </m:rPr>
          <m:t>,</m:t>
        </m:r>
        <m:sSub>
          <m:sSubPr/>
          <m:e>
            <m:r>
              <m:rPr>
                <m:sty m:val="i"/>
              </m:rPr>
              <m:t>P</m:t>
            </m:r>
          </m:e>
          <m:sub>
            <m:r>
              <m:rPr>
                <m:sty m:val="i"/>
              </m:rPr>
              <m:t>L</m:t>
            </m:r>
          </m:sub>
        </m:sSub>
        <m:r>
          <m:rPr>
            <m:sty m:val="p"/>
          </m:rPr>
          <m:t>,</m:t>
        </m:r>
        <m:r>
          <m:rPr>
            <m:sty m:val="i"/>
          </m:rPr>
          <m:t>μ</m:t>
        </m:r>
      </m:oMath>
      <w:r>
        <w:rPr/>
        <w:t xml:space="preserve"> et </w:t>
      </w:r>
      <m:oMath>
        <m:r>
          <m:rPr>
            <m:sty m:val="i"/>
          </m:rPr>
          <m:t>η</m:t>
        </m:r>
      </m:oMath>
      <w:r>
        <w:rPr/>
        <w:t xml:space="preserve">.</w:t>
      </w:r>
    </w:p>
    <w:p>
      <w:pPr>
        <w:spacing w:after="220" w:lineRule="auto"/>
      </w:pPr>
      <w:r>
        <w:rPr/>
        <w:t xml:space="preserve">Retrouver le champ de vitesse </w:t>
      </w:r>
      <m:oMath>
        <m:r>
          <m:rPr>
            <m:sty m:val="i"/>
          </m:rPr>
          <m:t>v</m:t>
        </m:r>
        <m:r>
          <m:rPr>
            <m:sty m:val="p"/>
          </m:rPr>
          <m:t>(</m:t>
        </m:r>
        <m:r>
          <m:rPr>
            <m:sty m:val="i"/>
          </m:rPr>
          <m:t>r</m:t>
        </m:r>
        <m:r>
          <m:rPr>
            <m:sty m:val="p"/>
          </m:rPr>
          <m:t>)</m:t>
        </m:r>
      </m:oMath>
      <w:r>
        <w:rPr>
          <w:rFonts w:eastAsia="Georgia" w:cs="Georgia" w:ascii="Georgia" w:hAnsi="Georgia"/>
        </w:rPr>
        <w:t xml:space="preserve"> précédent.</w:t>
      </w:r>
    </w:p>
    <w:p>
      <w:pPr>
        <w:spacing w:line="271" w:before="330" w:lineRule="auto"/>
      </w:pPr>
      <w:r>
        <w:rPr>
          <w:b/>
          <w:sz w:val="42"/>
        </w:rPr>
        <w:t xml:space="preserve">RESISTANCE HYDRAULIQUE</w:t>
      </w:r>
    </w:p>
    <w:p>
      <w:pPr>
        <w:spacing w:after="220" w:lineRule="auto"/>
      </w:pPr>
      <w:r>
        <w:rPr>
          <w:rFonts w:eastAsia="Georgia" w:cs="Georgia" w:ascii="Georgia" w:hAnsi="Georgia"/>
        </w:rPr>
        <w:t xml:space="preserve">A.9. Calculer le débit volumique </w:t>
      </w:r>
      <m:oMath>
        <m:r>
          <m:rPr>
            <m:sty m:val="i"/>
          </m:rPr>
          <m:t>Q</m:t>
        </m:r>
      </m:oMath>
      <w:r>
        <w:rPr/>
        <w:t xml:space="preserve"> dans la conduite. On l'exprimera sous la forme </w:t>
      </w:r>
      <m:oMath>
        <m:r>
          <m:rPr>
            <m:sty m:val="i"/>
          </m:rPr>
          <m:t>Q</m:t>
        </m:r>
        <m:r>
          <m:rPr>
            <m:sty m:val="p"/>
          </m:rPr>
          <m:t>=</m:t>
        </m:r>
        <m:r>
          <m:rPr>
            <m:sty m:val="i"/>
          </m:rPr>
          <m:t>K</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i"/>
                  </m:rPr>
                  <m:t>L</m:t>
                </m:r>
              </m:sub>
            </m:sSub>
          </m:e>
        </m:d>
      </m:oMath>
      <w:r>
        <w:rPr/>
        <w:t xml:space="preserve">, connue sous le nom loi de Poiseuille. Calculer la constante </w:t>
      </w:r>
      <m:oMath>
        <m:r>
          <m:rPr>
            <m:sty m:val="i"/>
          </m:rPr>
          <m:t>K</m:t>
        </m:r>
      </m:oMath>
      <w:r>
        <w:rPr/>
        <w:t xml:space="preserve">.</w:t>
      </w:r>
    </w:p>
    <w:p>
      <w:pPr>
        <w:spacing w:after="220" w:lineRule="auto"/>
      </w:pPr>
      <w:r>
        <w:rPr>
          <w:rFonts w:eastAsia="Georgia" w:cs="Georgia" w:ascii="Georgia" w:hAnsi="Georgia"/>
        </w:rPr>
        <w:t xml:space="preserve">En déduire la vitesse moyenne, </w:t>
      </w:r>
      <m:oMath>
        <m:sSub>
          <m:sSubPr/>
          <m:e>
            <m:r>
              <m:rPr>
                <m:sty m:val="i"/>
              </m:rPr>
              <m:t>ν</m:t>
            </m:r>
          </m:e>
          <m:sub>
            <m:r>
              <m:rPr>
                <m:nor/>
              </m:rPr>
              <m:t>moy </m:t>
            </m:r>
          </m:sub>
        </m:sSub>
      </m:oMath>
      <w:r>
        <w:rPr/>
        <w:t xml:space="preserve"> en fonction de </w:t>
      </w:r>
      <m:oMath>
        <m:r>
          <m:rPr>
            <m:sty m:val="i"/>
          </m:rPr>
          <m:t>L</m:t>
        </m:r>
        <m:r>
          <m:rPr>
            <m:sty m:val="p"/>
          </m:rPr>
          <m:t>,</m:t>
        </m:r>
        <m:sSub>
          <m:sSubPr/>
          <m:e>
            <m:r>
              <m:rPr>
                <m:sty m:val="i"/>
              </m:rPr>
              <m:t>P</m:t>
            </m:r>
          </m:e>
          <m:sub>
            <m:r>
              <m:rPr>
                <m:sty m:val="p"/>
              </m:rPr>
              <m:t>0</m:t>
            </m:r>
          </m:sub>
        </m:sSub>
        <m:r>
          <m:rPr>
            <m:sty m:val="p"/>
          </m:rPr>
          <m:t>,</m:t>
        </m:r>
        <m:sSub>
          <m:sSubPr/>
          <m:e>
            <m:r>
              <m:rPr>
                <m:sty m:val="i"/>
              </m:rPr>
              <m:t>P</m:t>
            </m:r>
          </m:e>
          <m:sub>
            <m:r>
              <m:rPr>
                <m:sty m:val="i"/>
              </m:rPr>
              <m:t>L</m:t>
            </m:r>
          </m:sub>
        </m:sSub>
        <m:r>
          <m:rPr>
            <m:sty m:val="p"/>
          </m:rPr>
          <m:t>,</m:t>
        </m:r>
        <m:r>
          <m:rPr>
            <m:sty m:val="i"/>
          </m:rPr>
          <m:t>μ</m:t>
        </m:r>
      </m:oMath>
      <w:r>
        <w:rPr/>
        <w:t xml:space="preserve"> et </w:t>
      </w:r>
      <m:oMath>
        <m:r>
          <m:rPr>
            <m:sty m:val="i"/>
          </m:rPr>
          <m:t>η</m:t>
        </m:r>
      </m:oMath>
      <w:r>
        <w:rPr/>
        <w:t xml:space="preserve">.</w:t>
      </w:r>
      <w:r>
        <w:rPr/>
        <w:br w:type="textWrapping"/>
      </w:r>
      <w:r>
        <w:rPr>
          <w:rFonts w:eastAsia="Georgia" w:cs="Georgia" w:ascii="Georgia" w:hAnsi="Georgia"/>
        </w:rPr>
        <w:t xml:space="preserve">La comparer à la vitesse maximale, </w:t>
      </w:r>
      <m:oMath>
        <m:sSub>
          <m:sSubPr/>
          <m:e>
            <m:r>
              <m:rPr>
                <m:sty m:val="i"/>
              </m:rPr>
              <m:t>v</m:t>
            </m:r>
          </m:e>
          <m:sub>
            <m:r>
              <m:rPr>
                <m:nor/>
              </m:rPr>
              <m:t>max </m:t>
            </m:r>
          </m:sub>
        </m:sSub>
      </m:oMath>
      <w:r>
        <w:rPr/>
        <w:t xml:space="preserve">.</w:t>
      </w:r>
      <w:r>
        <w:rPr/>
        <w:br w:type="textWrapping"/>
      </w:r>
      <w:r>
        <w:rPr>
          <w:rFonts w:eastAsia="Georgia" w:cs="Georgia" w:ascii="Georgia" w:hAnsi="Georgia"/>
        </w:rPr>
        <w:t xml:space="preserve">A.10. On définit </w:t>
      </w:r>
      <m:oMath>
        <m:sSub>
          <m:sSubPr/>
          <m:e>
            <m:r>
              <m:rPr>
                <m:sty m:val="i"/>
              </m:rPr>
              <m:t>R</m:t>
            </m:r>
          </m:e>
          <m:sub>
            <m:r>
              <m:rPr>
                <m:sty m:val="i"/>
              </m:rPr>
              <m:t>H</m:t>
            </m:r>
            <m:r>
              <m:rPr>
                <m:sty m:val="i"/>
              </m:rPr>
              <m:t>y</m:t>
            </m:r>
          </m:sub>
        </m:sSub>
      </m:oMath>
      <w:r>
        <w:rPr>
          <w:rFonts w:eastAsia="Georgia" w:cs="Georgia" w:ascii="Georgia" w:hAnsi="Georgia"/>
        </w:rPr>
        <w:t xml:space="preserve">, résistance hydraulique de longueur </w:t>
      </w:r>
      <m:oMath>
        <m:r>
          <m:rPr>
            <m:sty m:val="i"/>
          </m:rPr>
          <m:t>L</m:t>
        </m:r>
      </m:oMath>
      <w:r>
        <w:rPr/>
        <w:t xml:space="preserve"> et de surface </w:t>
      </w:r>
      <m:oMath>
        <m:r>
          <m:rPr>
            <m:sty m:val="i"/>
          </m:rPr>
          <m:t>S</m:t>
        </m:r>
      </m:oMath>
      <w:r>
        <w:rPr/>
        <w:t xml:space="preserve">, par la relation </w:t>
      </w:r>
      <m:oMath>
        <m:sSub>
          <m:sSubPr/>
          <m:e>
            <m:r>
              <m:rPr>
                <m:sty m:val="i"/>
              </m:rPr>
              <m:t>P</m:t>
            </m:r>
          </m:e>
          <m:sub>
            <m:r>
              <m:rPr>
                <m:sty m:val="p"/>
              </m:rPr>
              <m:t>0</m:t>
            </m:r>
          </m:sub>
        </m:sSub>
        <m:r>
          <m:rPr>
            <m:sty m:val="p"/>
          </m:rPr>
          <m:t>−</m:t>
        </m:r>
        <m:sSub>
          <m:sSubPr/>
          <m:e>
            <m:r>
              <m:rPr>
                <m:sty m:val="i"/>
              </m:rPr>
              <m:t>P</m:t>
            </m:r>
          </m:e>
          <m:sub>
            <m:r>
              <m:rPr>
                <m:sty m:val="i"/>
              </m:rPr>
              <m:t>L</m:t>
            </m:r>
          </m:sub>
        </m:sSub>
        <m:r>
          <m:rPr>
            <m:sty m:val="p"/>
          </m:rPr>
          <m:t>=</m:t>
        </m:r>
        <m:sSub>
          <m:sSubPr/>
          <m:e>
            <m:r>
              <m:rPr>
                <m:sty m:val="i"/>
              </m:rPr>
              <m:t>R</m:t>
            </m:r>
          </m:e>
          <m:sub>
            <m:r>
              <m:rPr>
                <m:sty m:val="i"/>
              </m:rPr>
              <m:t>H</m:t>
            </m:r>
            <m:r>
              <m:rPr>
                <m:sty m:val="i"/>
              </m:rPr>
              <m:t>y</m:t>
            </m:r>
          </m:sub>
        </m:sSub>
        <m:r>
          <m:rPr>
            <m:sty m:val="i"/>
          </m:rPr>
          <m:t>Q</m:t>
        </m:r>
      </m:oMath>
      <w:r>
        <w:rPr/>
        <w:t xml:space="preserve">.</w:t>
      </w:r>
    </w:p>
    <w:p>
      <w:pPr>
        <w:spacing w:after="220" w:lineRule="auto"/>
      </w:pPr>
      <w:r>
        <w:rPr/>
        <w:t xml:space="preserve">Exprimer </w:t>
      </w:r>
      <m:oMath>
        <m:sSub>
          <m:sSubPr/>
          <m:e>
            <m:r>
              <m:rPr>
                <m:sty m:val="i"/>
              </m:rPr>
              <m:t>R</m:t>
            </m:r>
          </m:e>
          <m:sub>
            <m:r>
              <m:rPr>
                <m:sty m:val="i"/>
              </m:rPr>
              <m:t>H</m:t>
            </m:r>
            <m:r>
              <m:rPr>
                <m:sty m:val="i"/>
              </m:rPr>
              <m:t>y</m:t>
            </m:r>
          </m:sub>
        </m:sSub>
      </m:oMath>
      <w:r>
        <w:rPr/>
        <w:t xml:space="preserve"> en fonction de </w:t>
      </w:r>
      <m:oMath>
        <m:r>
          <m:rPr>
            <m:sty m:val="i"/>
          </m:rPr>
          <m:t>L</m:t>
        </m:r>
        <m:r>
          <m:rPr>
            <m:sty m:val="p"/>
          </m:rPr>
          <m:t>,</m:t>
        </m:r>
        <m:r>
          <m:rPr>
            <m:sty m:val="i"/>
          </m:rPr>
          <m:t>R</m:t>
        </m:r>
      </m:oMath>
      <w:r>
        <w:rPr/>
        <w:t xml:space="preserve"> et </w:t>
      </w:r>
      <m:oMath>
        <m:r>
          <m:rPr>
            <m:sty m:val="i"/>
          </m:rPr>
          <m:t>η</m:t>
        </m:r>
      </m:oMath>
      <w:r>
        <w:rPr>
          <w:rFonts w:eastAsia="Georgia" w:cs="Georgia" w:ascii="Georgia" w:hAnsi="Georgia"/>
        </w:rPr>
        <w:t xml:space="preserve">. Quelle est l'analogie avec la définition de la résistance électrique?</w:t>
      </w:r>
      <w:r>
        <w:rPr/>
        <w:br w:type="textWrapping"/>
      </w:r>
      <w:r>
        <w:rPr>
          <w:rFonts w:eastAsia="Georgia" w:cs="Georgia" w:ascii="Georgia" w:hAnsi="Georgia"/>
        </w:rPr>
        <w:t xml:space="preserve">A.11. Comment varie la résistance hydraulique </w:t>
      </w:r>
      <m:oMath>
        <m:sSub>
          <m:sSubPr/>
          <m:e>
            <m:r>
              <m:rPr>
                <m:sty m:val="i"/>
              </m:rPr>
              <m:t>R</m:t>
            </m:r>
          </m:e>
          <m:sub>
            <m:r>
              <m:rPr>
                <m:sty m:val="i"/>
              </m:rPr>
              <m:t>H</m:t>
            </m:r>
            <m:r>
              <m:rPr>
                <m:sty m:val="i"/>
              </m:rPr>
              <m:t>y</m:t>
            </m:r>
          </m:sub>
        </m:sSub>
      </m:oMath>
      <w:r>
        <w:rPr/>
        <w:t xml:space="preserve"> avec le rayon </w:t>
      </w:r>
      <m:oMath>
        <m:r>
          <m:rPr>
            <m:sty m:val="i"/>
          </m:rPr>
          <m:t>R</m:t>
        </m:r>
      </m:oMath>
      <w:r>
        <w:rPr/>
        <w:t xml:space="preserve"> ?</w:t>
      </w:r>
    </w:p>
    <w:p>
      <w:pPr>
        <w:spacing w:after="220" w:lineRule="auto"/>
      </w:pPr>
      <w:r>
        <w:rPr>
          <w:rFonts w:eastAsia="Georgia" w:cs="Georgia" w:ascii="Georgia" w:hAnsi="Georgia"/>
        </w:rPr>
        <w:t xml:space="preserve">Comparer ce résultat avec la résistance électrique d'un barreau de longueur </w:t>
      </w:r>
      <m:oMath>
        <m:r>
          <m:rPr>
            <m:sty m:val="i"/>
          </m:rPr>
          <m:t>L</m:t>
        </m:r>
      </m:oMath>
      <w:r>
        <w:rPr/>
        <w:t xml:space="preserve"> de section </w:t>
      </w:r>
      <m:oMath>
        <m:r>
          <m:rPr>
            <m:sty m:val="i"/>
          </m:rPr>
          <m:t>S</m:t>
        </m:r>
        <m:r>
          <m:rPr>
            <m:sty m:val="p"/>
          </m:rPr>
          <m:t>=</m:t>
        </m:r>
        <m:r>
          <m:rPr>
            <m:sty m:val="i"/>
          </m:rPr>
          <m:t>π</m:t>
        </m:r>
        <m:sSup>
          <m:sSupPr/>
          <m:e>
            <m:r>
              <m:rPr>
                <m:sty m:val="i"/>
              </m:rPr>
              <m:t>R</m:t>
            </m:r>
          </m:e>
          <m:sup>
            <m:r>
              <m:rPr>
                <m:sty m:val="p"/>
              </m:rPr>
              <m:t>2</m:t>
            </m:r>
          </m:sup>
        </m:sSup>
      </m:oMath>
      <w:r>
        <w:rPr>
          <w:rFonts w:eastAsia="Georgia" w:cs="Georgia" w:ascii="Georgia" w:hAnsi="Georgia"/>
        </w:rPr>
        <w:t xml:space="preserve"> et de conductivité électrique </w:t>
      </w:r>
      <m:oMath>
        <m:r>
          <m:rPr>
            <m:sty m:val="i"/>
          </m:rPr>
          <m:t>σ</m:t>
        </m:r>
      </m:oMath>
      <w:r>
        <w:rPr>
          <w:rFonts w:eastAsia="Georgia" w:cs="Georgia" w:ascii="Georgia" w:hAnsi="Georgia"/>
        </w:rPr>
        <w:t xml:space="preserve">. Justifier qualitativement la différence.</w:t>
      </w:r>
      <w:r>
        <w:rPr/>
        <w:br w:type="textWrapping"/>
      </w:r>
      <w:r>
        <w:rPr>
          <w:rFonts w:eastAsia="Georgia" w:cs="Georgia" w:ascii="Georgia" w:hAnsi="Georgia"/>
        </w:rPr>
        <w:t xml:space="preserve">A.12. La loi de Poiseuille n'est valable que pour un écoulement laminaire.</w:t>
      </w:r>
    </w:p>
    <w:p>
      <w:pPr>
        <w:spacing w:after="220" w:lineRule="auto"/>
      </w:pPr>
      <w:r>
        <w:rPr/>
        <w:t xml:space="preserve">Rappeler la signification du terme en gras.</w:t>
      </w:r>
      <w:r>
        <w:rPr/>
        <w:br w:type="textWrapping"/>
      </w:r>
      <w:r>
        <w:rPr>
          <w:rFonts w:eastAsia="Georgia" w:cs="Georgia" w:ascii="Georgia" w:hAnsi="Georgia"/>
        </w:rPr>
        <w:t xml:space="preserve">En déduire une inégalité sur le rayon </w:t>
      </w:r>
      <m:oMath>
        <m:r>
          <m:rPr>
            <m:sty m:val="i"/>
          </m:rPr>
          <m:t>R</m:t>
        </m:r>
      </m:oMath>
      <w:r>
        <w:rPr/>
        <w:t xml:space="preserve"> pour que le calcul soit valable si on prend une vitesse moyenne </w:t>
      </w:r>
      <m:oMath>
        <m:sSub>
          <m:sSubPr/>
          <m:e>
            <m:r>
              <m:rPr>
                <m:sty m:val="i"/>
              </m:rPr>
              <m:t>v</m:t>
            </m:r>
          </m:e>
          <m:sub>
            <m:r>
              <m:rPr>
                <m:nor/>
              </m:rPr>
              <m:t>moy </m:t>
            </m:r>
          </m:sub>
        </m:sSub>
        <m:r>
          <m:rPr>
            <m:sty m:val="p"/>
          </m:rPr>
          <m:t>=</m:t>
        </m:r>
        <m:r>
          <m:rPr>
            <m:sty m:val="p"/>
          </m:rPr>
          <m:t>0</m:t>
        </m:r>
        <m:r>
          <m:rPr>
            <m:sty m:val="p"/>
          </m:rPr>
          <m:t>,</m:t>
        </m:r>
        <m:r>
          <m:rPr>
            <m:sty m:val="p"/>
          </m:rPr>
          <m:t>1</m:t>
        </m:r>
        <m:r>
          <m:rPr>
            <m:nor/>
          </m:rPr>
          <m:t xml:space="preserve"> </m:t>
        </m:r>
        <m:r>
          <m:rPr>
            <m:sty m:val="p"/>
          </m:rPr>
          <m:t>m</m:t>
        </m:r>
        <m:r>
          <m:rPr>
            <m:sty m:val="p"/>
          </m:rPr>
          <m:t>/</m:t>
        </m:r>
        <m:r>
          <m:rPr>
            <m:sty m:val="p"/>
          </m:rPr>
          <m:t>s</m:t>
        </m:r>
      </m:oMath>
      <w:r>
        <w:rPr>
          <w:rFonts w:eastAsia="Georgia" w:cs="Georgia" w:ascii="Georgia" w:hAnsi="Georgia"/>
        </w:rPr>
        <w:t xml:space="preserve">, une viscosité dynamique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t xml:space="preserve"> et une masse volumique </w:t>
      </w: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line="271" w:before="330" w:lineRule="auto"/>
      </w:pPr>
      <w:r>
        <w:rPr>
          <w:b/>
          <w:sz w:val="42"/>
        </w:rPr>
        <w:t xml:space="preserve">ASSOCIATION DE RESISTANCES HYDRAULIQUES</w:t>
      </w:r>
    </w:p>
    <w:p>
      <w:pPr>
        <w:spacing w:after="220" w:lineRule="auto"/>
      </w:pPr>
      <w:r>
        <w:rPr/>
        <w:t xml:space="preserve">A.13. On associe deux cylindres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(figure 3 ) de résistances hydrauliques </w:t>
      </w:r>
      <m:oMath>
        <m:sSub>
          <m:sSubPr/>
          <m:e>
            <m:r>
              <m:rPr>
                <m:sty m:val="i"/>
              </m:rPr>
              <m:t>R</m:t>
            </m:r>
          </m:e>
          <m:sub>
            <m:r>
              <m:rPr>
                <m:sty m:val="i"/>
              </m:rPr>
              <m:t>H</m:t>
            </m:r>
            <m:r>
              <m:rPr>
                <m:sty m:val="i"/>
              </m:rPr>
              <m:t>y</m:t>
            </m:r>
            <m:r>
              <m:rPr>
                <m:sty m:val="p"/>
              </m:rPr>
              <m:t>1</m:t>
            </m:r>
          </m:sub>
        </m:sSub>
      </m:oMath>
      <w:r>
        <w:rPr/>
        <w:t xml:space="preserve"> et </w:t>
      </w:r>
      <m:oMath>
        <m:sSub>
          <m:sSubPr/>
          <m:e>
            <m:r>
              <m:rPr>
                <m:sty m:val="i"/>
              </m:rPr>
              <m:t>R</m:t>
            </m:r>
          </m:e>
          <m:sub>
            <m:r>
              <m:rPr>
                <m:sty m:val="i"/>
              </m:rPr>
              <m:t>H</m:t>
            </m:r>
            <m:r>
              <m:rPr>
                <m:sty m:val="i"/>
              </m:rPr>
              <m:t>y</m:t>
            </m:r>
            <m:r>
              <m:rPr>
                <m:sty m:val="p"/>
              </m:rPr>
              <m:t>2</m:t>
            </m:r>
          </m:sub>
        </m:sSub>
      </m:oMath>
      <w:r>
        <w:rPr>
          <w:rFonts w:eastAsia="Georgia" w:cs="Georgia" w:ascii="Georgia" w:hAnsi="Georgia"/>
        </w:rPr>
        <w:t xml:space="preserve"> de même section </w:t>
      </w:r>
      <m:oMath>
        <m:r>
          <m:rPr>
            <m:sty m:val="i"/>
          </m:rPr>
          <m:t>S</m:t>
        </m:r>
      </m:oMath>
      <w:r>
        <w:rPr/>
        <w:t xml:space="preserve">. L'un est compris entre </w:t>
      </w:r>
      <m:oMath>
        <m:sSub>
          <m:sSubPr/>
          <m:e>
            <m:r>
              <m:rPr>
                <m:sty m:val="i"/>
              </m:rPr>
              <m:t>x</m:t>
            </m:r>
          </m:e>
          <m:sub>
            <m:r>
              <m:rPr>
                <m:sty m:val="p"/>
              </m:rPr>
              <m:t>0</m:t>
            </m:r>
          </m:sub>
        </m:sSub>
        <m:r>
          <m:rPr>
            <m:sty m:val="p"/>
          </m:rPr>
          <m:t>=</m:t>
        </m:r>
        <m:r>
          <m:rPr>
            <m:sty m:val="p"/>
          </m:rPr>
          <m:t>0</m:t>
        </m:r>
      </m:oMath>
      <w:r>
        <w:rPr/>
        <w:t xml:space="preserve"> et </w:t>
      </w:r>
      <m:oMath>
        <m:sSub>
          <m:sSubPr/>
          <m:e>
            <m:r>
              <m:rPr>
                <m:sty m:val="i"/>
              </m:rPr>
              <m:t>x</m:t>
            </m:r>
          </m:e>
          <m:sub>
            <m:r>
              <m:rPr>
                <m:sty m:val="p"/>
              </m:rPr>
              <m:t>1</m:t>
            </m:r>
          </m:sub>
        </m:sSub>
        <m:r>
          <m:rPr>
            <m:sty m:val="p"/>
          </m:rPr>
          <m:t>=</m:t>
        </m:r>
        <m:sSub>
          <m:sSubPr/>
          <m:e>
            <m:r>
              <m:rPr>
                <m:sty m:val="i"/>
              </m:rPr>
              <m:t>L</m:t>
            </m:r>
          </m:e>
          <m:sub>
            <m:r>
              <m:rPr>
                <m:sty m:val="p"/>
              </m:rPr>
              <m:t>1</m:t>
            </m:r>
          </m:sub>
        </m:sSub>
      </m:oMath>
      <w:r>
        <w:rPr/>
        <w:t xml:space="preserve">, le second est compris entre </w:t>
      </w:r>
      <m:oMath>
        <m:sSub>
          <m:sSubPr/>
          <m:e>
            <m:r>
              <m:rPr>
                <m:sty m:val="i"/>
              </m:rPr>
              <m:t>x</m:t>
            </m:r>
          </m:e>
          <m:sub>
            <m:r>
              <m:rPr>
                <m:sty m:val="p"/>
              </m:rPr>
              <m:t>1</m:t>
            </m:r>
          </m:sub>
        </m:sSub>
        <m:r>
          <m:rPr>
            <m:sty m:val="p"/>
          </m:rPr>
          <m:t>=</m:t>
        </m:r>
        <m:sSub>
          <m:sSubPr/>
          <m:e>
            <m:r>
              <m:rPr>
                <m:sty m:val="i"/>
              </m:rPr>
              <m:t>L</m:t>
            </m:r>
          </m:e>
          <m:sub>
            <m:r>
              <m:rPr>
                <m:sty m:val="p"/>
              </m:rPr>
              <m:t>1</m:t>
            </m:r>
          </m:sub>
        </m:sSub>
      </m:oMath>
      <w:r>
        <w:rPr/>
        <w:t xml:space="preserve"> et </w:t>
      </w:r>
      <m:oMath>
        <m:sSub>
          <m:sSubPr/>
          <m:e>
            <m:r>
              <m:rPr>
                <m:sty m:val="i"/>
              </m:rPr>
              <m:t>x</m:t>
            </m:r>
          </m:e>
          <m:sub>
            <m:r>
              <m:rPr>
                <m:sty m:val="p"/>
              </m:rPr>
              <m:t>2</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t xml:space="preserve">. On note </w:t>
      </w:r>
      <m:oMath>
        <m:sSub>
          <m:sSubPr/>
          <m:e>
            <m:r>
              <m:rPr>
                <m:sty m:val="i"/>
              </m:rPr>
              <m:t>P</m:t>
            </m:r>
          </m:e>
          <m:sub>
            <m:r>
              <m:rPr>
                <m:sty m:val="p"/>
              </m:rPr>
              <m:t>0</m:t>
            </m:r>
          </m:sub>
        </m:sSub>
        <m:r>
          <m:rPr>
            <m:sty m:val="p"/>
          </m:rPr>
          <m:t>,</m:t>
        </m:r>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les pressions pour </w:t>
      </w:r>
      <m:oMath>
        <m:sSub>
          <m:sSubPr/>
          <m:e>
            <m:r>
              <m:rPr>
                <m:sty m:val="i"/>
              </m:rPr>
              <m:t>x</m:t>
            </m:r>
          </m:e>
          <m:sub>
            <m:r>
              <m:rPr>
                <m:sty m:val="p"/>
              </m:rPr>
              <m:t>0</m:t>
            </m:r>
          </m:sub>
        </m:sSub>
        <m:r>
          <m:rPr>
            <m:sty m:val="p"/>
          </m:rPr>
          <m:t>=</m:t>
        </m:r>
        <m:r>
          <m:rPr>
            <m:sty m:val="p"/>
          </m:rPr>
          <m:t>0</m:t>
        </m:r>
        <m:r>
          <m:rPr>
            <m:sty m:val="p"/>
          </m:rPr>
          <m:t>,</m:t>
        </m:r>
        <m:sSub>
          <m:sSubPr/>
          <m:e>
            <m:r>
              <m:rPr>
                <m:sty m:val="i"/>
              </m:rPr>
              <m:t>x</m:t>
            </m:r>
          </m:e>
          <m:sub>
            <m:r>
              <m:rPr>
                <m:sty m:val="p"/>
              </m:rPr>
              <m:t>1</m:t>
            </m:r>
          </m:sub>
        </m:sSub>
        <m:r>
          <m:rPr>
            <m:sty m:val="p"/>
          </m:rPr>
          <m:t>=</m:t>
        </m:r>
        <m:sSub>
          <m:sSubPr/>
          <m:e>
            <m:r>
              <m:rPr>
                <m:sty m:val="i"/>
              </m:rPr>
              <m:t>L</m:t>
            </m:r>
          </m:e>
          <m:sub>
            <m:r>
              <m:rPr>
                <m:sty m:val="p"/>
              </m:rPr>
              <m:t>1</m:t>
            </m:r>
          </m:sub>
        </m:sSub>
        <m:r>
          <m:rPr>
            <m:sty m:val="p"/>
          </m:rPr>
          <m:t>,</m:t>
        </m:r>
        <m:sSub>
          <m:sSubPr/>
          <m:e>
            <m:r>
              <m:rPr>
                <m:sty m:val="i"/>
              </m:rPr>
              <m:t>x</m:t>
            </m:r>
          </m:e>
          <m:sub>
            <m:r>
              <m:rPr>
                <m:sty m:val="p"/>
              </m:rPr>
              <m:t>2</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rFonts w:eastAsia="Georgia" w:cs="Georgia" w:ascii="Georgia" w:hAnsi="Georgia"/>
        </w:rPr>
        <w:t xml:space="preserve">. On néglige les pertes de charges au niveau du raccordement.</w:t>
      </w:r>
    </w:p>
    <w:p>
      <w:pPr>
        <w:spacing w:lineRule="auto"/>
        <w:jc w:val="center"/>
      </w:pPr>
      <w:r>
        <w:rPr/>
        <w:drawing>
          <wp:inline distB="0" distL="0" distR="0" distT="0">
            <wp:extent cx="5486400" cy="1545416"/>
            <wp:effectExtent b="0" l="0" r="0" t="0"/>
            <wp:docPr id="3" name="image-62d2424e06c6d5671d55d5f821e1851d38b8e41b.jpg"/>
            <a:graphic>
              <a:graphicData uri="http://schemas.openxmlformats.org/drawingml/2006/picture">
                <pic:pic>
                  <pic:nvPicPr>
                    <pic:cNvPr id="3" name="image-62d2424e06c6d5671d55d5f821e1851d38b8e41b.jpg" descr=""/>
                    <pic:cNvPicPr/>
                  </pic:nvPicPr>
                  <pic:blipFill>
                    <a:blip r:embed="rId7" cstate="print"/>
                    <a:srcRect b="0" l="0" r="0" t="0"/>
                    <a:stretch>
                      <a:fillRect/>
                    </a:stretch>
                  </pic:blipFill>
                  <pic:spPr>
                    <a:xfrm>
                      <a:off x="0" y="0"/>
                      <a:ext cx="5486400" cy="1545416"/>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a) Établir l'expression de la résistance hydraulique </w:t>
      </w:r>
      <m:oMath>
        <m:sSub>
          <m:sSubPr/>
          <m:e>
            <m:r>
              <m:rPr>
                <m:sty m:val="i"/>
              </m:rPr>
              <m:t>R</m:t>
            </m:r>
          </m:e>
          <m:sub>
            <m:r>
              <m:rPr>
                <m:sty m:val="i"/>
              </m:rPr>
              <m:t>H</m:t>
            </m:r>
            <m:r>
              <m:rPr>
                <m:sty m:val="i"/>
              </m:rPr>
              <m:t>y</m:t>
            </m:r>
          </m:sub>
        </m:sSub>
      </m:oMath>
      <w:r>
        <w:rPr>
          <w:rFonts w:eastAsia="Georgia" w:cs="Georgia" w:ascii="Georgia" w:hAnsi="Georgia"/>
        </w:rPr>
        <w:t xml:space="preserve"> (qu'on définit bien sûr par la relation :</w:t>
      </w:r>
      <w:r>
        <w:rPr/>
        <w:br w:type="textWrapping"/>
      </w:r>
      <m:oMath>
        <m:sSub>
          <m:sSubPr/>
          <m:e>
            <m:r>
              <m:rPr>
                <m:sty m:val="i"/>
              </m:rPr>
              <m:t>P</m:t>
            </m:r>
          </m:e>
          <m:sub>
            <m:r>
              <m:rPr>
                <m:sty m:val="p"/>
              </m:rPr>
              <m:t>0</m:t>
            </m:r>
          </m:sub>
        </m:sSub>
        <m:r>
          <m:rPr>
            <m:sty m:val="p"/>
          </m:rPr>
          <m:t>−</m:t>
        </m:r>
        <m:sSub>
          <m:sSubPr/>
          <m:e>
            <m:r>
              <m:rPr>
                <m:sty m:val="i"/>
              </m:rPr>
              <m:t>P</m:t>
            </m:r>
          </m:e>
          <m:sub>
            <m:r>
              <m:rPr>
                <m:sty m:val="i"/>
              </m:rPr>
              <m:t>L</m:t>
            </m:r>
          </m:sub>
        </m:sSub>
        <m:r>
          <m:rPr>
            <m:sty m:val="p"/>
          </m:rPr>
          <m:t>=</m:t>
        </m:r>
        <m:sSub>
          <m:sSubPr/>
          <m:e>
            <m:r>
              <m:rPr>
                <m:sty m:val="i"/>
              </m:rPr>
              <m:t>R</m:t>
            </m:r>
          </m:e>
          <m:sub>
            <m:r>
              <m:rPr>
                <m:sty m:val="i"/>
              </m:rPr>
              <m:t>H</m:t>
            </m:r>
            <m:r>
              <m:rPr>
                <m:sty m:val="i"/>
              </m:rPr>
              <m:t>y</m:t>
            </m:r>
          </m:sub>
        </m:sSub>
        <m:r>
          <m:rPr>
            <m:sty m:val="i"/>
          </m:rPr>
          <m:t>Q</m:t>
        </m:r>
      </m:oMath>
      <w:r>
        <w:rPr/>
        <w:t xml:space="preserve"> ) de l'ensemble en fonction de </w:t>
      </w:r>
      <m:oMath>
        <m:sSub>
          <m:sSubPr/>
          <m:e>
            <m:r>
              <m:rPr>
                <m:sty m:val="i"/>
              </m:rPr>
              <m:t>R</m:t>
            </m:r>
          </m:e>
          <m:sub>
            <m:r>
              <m:rPr>
                <m:sty m:val="i"/>
              </m:rPr>
              <m:t>H</m:t>
            </m:r>
            <m:r>
              <m:rPr>
                <m:sty m:val="i"/>
              </m:rPr>
              <m:t>y</m:t>
            </m:r>
            <m:r>
              <m:rPr>
                <m:sty m:val="p"/>
              </m:rPr>
              <m:t>1</m:t>
            </m:r>
          </m:sub>
        </m:sSub>
      </m:oMath>
      <w:r>
        <w:rPr/>
        <w:t xml:space="preserve"> et </w:t>
      </w:r>
      <m:oMath>
        <m:sSub>
          <m:sSubPr/>
          <m:e>
            <m:r>
              <m:rPr>
                <m:sty m:val="i"/>
              </m:rPr>
              <m:t>R</m:t>
            </m:r>
          </m:e>
          <m:sub>
            <m:r>
              <m:rPr>
                <m:sty m:val="i"/>
              </m:rPr>
              <m:t>H</m:t>
            </m:r>
            <m:r>
              <m:rPr>
                <m:sty m:val="i"/>
              </m:rPr>
              <m:t>y</m:t>
            </m:r>
            <m:r>
              <m:rPr>
                <m:sty m:val="p"/>
              </m:rPr>
              <m:t>2</m:t>
            </m:r>
          </m:sub>
        </m:sSub>
      </m:oMath>
      <w:r>
        <w:rPr/>
        <w:t xml:space="preserve">.</w:t>
      </w:r>
      <w:r>
        <w:rPr/>
        <w:br w:type="textWrapping"/>
      </w:r>
      <w:r>
        <w:rPr>
          <w:rFonts w:eastAsia="Georgia" w:cs="Georgia" w:ascii="Georgia" w:hAnsi="Georgia"/>
        </w:rPr>
        <w:t xml:space="preserve">Indiquer, en la justifiant, une analogie avec un problème d'électrocinétique.</w:t>
      </w:r>
      <w:r>
        <w:rPr/>
        <w:br w:type="textWrapping"/>
      </w:r>
      <w:r>
        <w:rPr>
          <w:rFonts w:eastAsia="Georgia" w:cs="Georgia" w:ascii="Georgia" w:hAnsi="Georgia"/>
        </w:rPr>
        <w:t xml:space="preserve">b) En déduire la pression </w:t>
      </w:r>
      <m:oMath>
        <m:sSub>
          <m:sSubPr/>
          <m:e>
            <m:r>
              <m:rPr>
                <m:sty m:val="i"/>
              </m:rPr>
              <m:t>P</m:t>
            </m:r>
          </m:e>
          <m:sub>
            <m:r>
              <m:rPr>
                <m:sty m:val="p"/>
              </m:rPr>
              <m:t>1</m:t>
            </m:r>
          </m:sub>
        </m:sSub>
      </m:oMath>
      <w:r>
        <w:rPr/>
        <w:t xml:space="preserve"> en fonction de </w:t>
      </w:r>
      <m:oMath>
        <m:sSub>
          <m:sSubPr/>
          <m:e>
            <m:r>
              <m:rPr>
                <m:sty m:val="i"/>
              </m:rPr>
              <m:t>P</m:t>
            </m:r>
          </m:e>
          <m:sub>
            <m:r>
              <m:rPr>
                <m:sty m:val="p"/>
              </m:rPr>
              <m:t>0</m:t>
            </m:r>
          </m:sub>
        </m:sSub>
        <m:r>
          <m:rPr>
            <m:sty m:val="p"/>
          </m:rPr>
          <m:t>,</m:t>
        </m:r>
        <m:sSub>
          <m:sSubPr/>
          <m:e>
            <m:r>
              <m:rPr>
                <m:sty m:val="i"/>
              </m:rPr>
              <m:t>P</m:t>
            </m:r>
          </m:e>
          <m:sub>
            <m:r>
              <m:rPr>
                <m:sty m:val="p"/>
              </m:rPr>
              <m:t>2</m:t>
            </m:r>
          </m:sub>
        </m:sSub>
        <m:r>
          <m:rPr>
            <m:sty m:val="p"/>
          </m:rPr>
          <m:t>,</m:t>
        </m:r>
        <m:sSub>
          <m:sSubPr/>
          <m:e>
            <m:r>
              <m:rPr>
                <m:sty m:val="i"/>
              </m:rPr>
              <m:t>R</m:t>
            </m:r>
          </m:e>
          <m:sub>
            <m:r>
              <m:rPr>
                <m:sty m:val="i"/>
              </m:rPr>
              <m:t>H</m:t>
            </m:r>
            <m:r>
              <m:rPr>
                <m:sty m:val="i"/>
              </m:rPr>
              <m:t>y</m:t>
            </m:r>
            <m:r>
              <m:rPr>
                <m:sty m:val="i"/>
              </m:rPr>
              <m:t>l</m:t>
            </m:r>
          </m:sub>
        </m:sSub>
      </m:oMath>
      <w:r>
        <w:rPr/>
        <w:t xml:space="preserve"> et </w:t>
      </w:r>
      <m:oMath>
        <m:sSub>
          <m:sSubPr/>
          <m:e>
            <m:r>
              <m:rPr>
                <m:sty m:val="i"/>
              </m:rPr>
              <m:t>R</m:t>
            </m:r>
          </m:e>
          <m:sub>
            <m:r>
              <m:rPr>
                <m:sty m:val="i"/>
              </m:rPr>
              <m:t>H</m:t>
            </m:r>
            <m:r>
              <m:rPr>
                <m:sty m:val="i"/>
              </m:rPr>
              <m:t>y</m:t>
            </m:r>
            <m:r>
              <m:rPr>
                <m:sty m:val="p"/>
              </m:rPr>
              <m:t>2</m:t>
            </m:r>
          </m:sub>
        </m:sSub>
      </m:oMath>
      <w:r>
        <w:rPr/>
        <w:t xml:space="preserve">.</w:t>
      </w:r>
    </w:p>
    <w:p>
      <w:pPr>
        <w:spacing w:lineRule="auto"/>
        <w:jc w:val="center"/>
      </w:pPr>
      <w:r>
        <w:rPr/>
        <w:drawing>
          <wp:inline distB="0" distL="0" distR="0" distT="0">
            <wp:extent cx="5486400" cy="2491122"/>
            <wp:effectExtent b="0" l="0" r="0" t="0"/>
            <wp:docPr id="4" name="image-ec241c8bd4ad27231e0e78ce1478788e538267b9.jpg"/>
            <a:graphic>
              <a:graphicData uri="http://schemas.openxmlformats.org/drawingml/2006/picture">
                <pic:pic>
                  <pic:nvPicPr>
                    <pic:cNvPr id="4" name="image-ec241c8bd4ad27231e0e78ce1478788e538267b9.jpg" descr=""/>
                    <pic:cNvPicPr/>
                  </pic:nvPicPr>
                  <pic:blipFill>
                    <a:blip r:embed="rId8" cstate="print"/>
                    <a:srcRect b="0" l="0" r="0" t="0"/>
                    <a:stretch>
                      <a:fillRect/>
                    </a:stretch>
                  </pic:blipFill>
                  <pic:spPr>
                    <a:xfrm>
                      <a:off x="0" y="0"/>
                      <a:ext cx="5486400" cy="2491122"/>
                    </a:xfrm>
                    <a:prstGeom prst="rect"/>
                  </pic:spPr>
                </pic:pic>
              </a:graphicData>
            </a:graphic>
          </wp:inline>
        </w:drawing>
      </w:r>
    </w:p>
    <w:p>
      <w:pPr>
        <w:spacing w:lineRule="auto"/>
      </w:pPr>
      <w:r>
        <w:rPr/>
        <w:t xml:space="preserve">Figure 4</w:t>
      </w:r>
    </w:p>
    <w:p>
      <w:pPr>
        <w:spacing w:after="220" w:lineRule="auto"/>
      </w:pPr>
      <w:r>
        <w:rPr/>
        <w:t xml:space="preserve">A.14. Les deux cylindres </w:t>
      </w:r>
      <m:oMath>
        <m:sSub>
          <m:sSubPr/>
          <m:e>
            <m:r>
              <m:rPr>
                <m:sty m:val="i"/>
              </m:rPr>
              <m:t>A</m:t>
            </m:r>
          </m:e>
          <m:sub>
            <m:r>
              <m:rPr>
                <m:sty m:val="p"/>
              </m:rPr>
              <m:t>1</m:t>
            </m:r>
          </m:sub>
        </m:sSub>
      </m:oMath>
      <w:r>
        <w:rPr/>
        <w:t xml:space="preserve">, de section </w:t>
      </w:r>
      <m:oMath>
        <m:sSub>
          <m:sSubPr/>
          <m:e>
            <m:r>
              <m:rPr>
                <m:sty m:val="i"/>
              </m:rPr>
              <m:t>S</m:t>
            </m:r>
          </m:e>
          <m:sub>
            <m:r>
              <m:rPr>
                <m:sty m:val="p"/>
              </m:rPr>
              <m:t>1</m:t>
            </m:r>
          </m:sub>
        </m:sSub>
      </m:oMath>
      <w:r>
        <w:rPr/>
        <w:t xml:space="preserve"> et de longueur </w:t>
      </w:r>
      <m:oMath>
        <m:sSub>
          <m:sSubPr/>
          <m:e>
            <m:r>
              <m:rPr>
                <m:sty m:val="i"/>
              </m:rPr>
              <m:t>L</m:t>
            </m:r>
          </m:e>
          <m:sub>
            <m:r>
              <m:rPr>
                <m:sty m:val="p"/>
              </m:rPr>
              <m:t>1</m:t>
            </m:r>
          </m:sub>
        </m:sSub>
      </m:oMath>
      <w:r>
        <w:rPr/>
        <w:t xml:space="preserve"> et </w:t>
      </w:r>
      <m:oMath>
        <m:sSub>
          <m:sSubPr/>
          <m:e>
            <m:r>
              <m:rPr>
                <m:sty m:val="i"/>
              </m:rPr>
              <m:t>A</m:t>
            </m:r>
          </m:e>
          <m:sub>
            <m:r>
              <m:rPr>
                <m:sty m:val="p"/>
              </m:rPr>
              <m:t>2</m:t>
            </m:r>
          </m:sub>
        </m:sSub>
      </m:oMath>
      <w:r>
        <w:rPr/>
        <w:t xml:space="preserve"> de section </w:t>
      </w:r>
      <m:oMath>
        <m:sSub>
          <m:sSubPr/>
          <m:e>
            <m:r>
              <m:rPr>
                <m:sty m:val="i"/>
              </m:rPr>
              <m:t>S</m:t>
            </m:r>
          </m:e>
          <m:sub>
            <m:r>
              <m:rPr>
                <m:sty m:val="p"/>
              </m:rPr>
              <m:t>2</m:t>
            </m:r>
          </m:sub>
        </m:sSub>
      </m:oMath>
      <w:r>
        <w:rPr/>
        <w:t xml:space="preserve"> et de longueur </w:t>
      </w:r>
      <m:oMath>
        <m:sSub>
          <m:sSubPr/>
          <m:e>
            <m:r>
              <m:rPr>
                <m:sty m:val="i"/>
              </m:rPr>
              <m:t>L</m:t>
            </m:r>
          </m:e>
          <m:sub>
            <m:r>
              <m:rPr>
                <m:sty m:val="p"/>
              </m:rPr>
              <m:t>2</m:t>
            </m:r>
          </m:sub>
        </m:sSub>
      </m:oMath>
      <w:r>
        <w:rPr>
          <w:rFonts w:eastAsia="Georgia" w:cs="Georgia" w:ascii="Georgia" w:hAnsi="Georgia"/>
        </w:rPr>
        <w:t xml:space="preserve"> sont associés en «parallèle» (figure 4). On note </w:t>
      </w:r>
      <m:oMath>
        <m:sSub>
          <m:sSubPr/>
          <m:e>
            <m:r>
              <m:rPr>
                <m:sty m:val="i"/>
              </m:rPr>
              <m:t>P</m:t>
            </m:r>
          </m:e>
          <m:sub>
            <m:r>
              <m:rPr>
                <m:sty m:val="p"/>
              </m:rPr>
              <m:t>0</m:t>
            </m:r>
          </m:sub>
        </m:sSub>
      </m:oMath>
      <w:r>
        <w:rPr>
          <w:rFonts w:eastAsia="Georgia" w:cs="Georgia" w:ascii="Georgia" w:hAnsi="Georgia"/>
        </w:rPr>
        <w:t xml:space="preserve">, la pression sur les faces d'entrée pour </w:t>
      </w:r>
      <m:oMath>
        <m:sSub>
          <m:sSubPr/>
          <m:e>
            <m:r>
              <m:rPr>
                <m:sty m:val="i"/>
              </m:rPr>
              <m:t>x</m:t>
            </m:r>
          </m:e>
          <m:sub>
            <m:r>
              <m:rPr>
                <m:sty m:val="p"/>
              </m:rPr>
              <m:t>0</m:t>
            </m:r>
          </m:sub>
        </m:sSub>
        <m:r>
          <m:rPr>
            <m:sty m:val="p"/>
          </m:rPr>
          <m:t>=</m:t>
        </m:r>
        <m:r>
          <m:rPr>
            <m:sty m:val="p"/>
          </m:rPr>
          <m:t>0</m:t>
        </m:r>
      </m:oMath>
      <w:r>
        <w:rPr/>
        <w:t xml:space="preserve"> et </w:t>
      </w:r>
      <m:oMath>
        <m:sSub>
          <m:sSubPr/>
          <m:e>
            <m:r>
              <m:rPr>
                <m:sty m:val="i"/>
              </m:rPr>
              <m:t>P</m:t>
            </m:r>
          </m:e>
          <m:sub>
            <m:r>
              <m:rPr>
                <m:sty m:val="p"/>
              </m:rPr>
              <m:t>1</m:t>
            </m:r>
          </m:sub>
        </m:sSub>
      </m:oMath>
      <w:r>
        <w:rPr/>
        <w:t xml:space="preserve">, la pression sur les faces de sorties ( </w:t>
      </w:r>
      <m:oMath>
        <m:sSub>
          <m:sSubPr/>
          <m:e>
            <m:r>
              <m:rPr>
                <m:sty m:val="i"/>
              </m:rPr>
              <m:t>x</m:t>
            </m:r>
          </m:e>
          <m:sub>
            <m:r>
              <m:rPr>
                <m:sty m:val="p"/>
              </m:rPr>
              <m:t>1</m:t>
            </m:r>
          </m:sub>
        </m:sSub>
        <m:r>
          <m:rPr>
            <m:sty m:val="p"/>
          </m:rPr>
          <m:t>=</m:t>
        </m:r>
        <m:sSub>
          <m:sSubPr/>
          <m:e>
            <m:r>
              <m:rPr>
                <m:sty m:val="i"/>
              </m:rPr>
              <m:t>L</m:t>
            </m:r>
          </m:e>
          <m:sub>
            <m:r>
              <m:rPr>
                <m:sty m:val="p"/>
              </m:rPr>
              <m:t>1</m:t>
            </m:r>
          </m:sub>
        </m:sSub>
      </m:oMath>
      <w:r>
        <w:rPr/>
        <w:t xml:space="preserve"> pour </w:t>
      </w:r>
      <m:oMath>
        <m:sSub>
          <m:sSubPr/>
          <m:e>
            <m:r>
              <m:rPr>
                <m:sty m:val="i"/>
              </m:rPr>
              <m:t>A</m:t>
            </m:r>
          </m:e>
          <m:sub>
            <m:r>
              <m:rPr>
                <m:sty m:val="p"/>
              </m:rPr>
              <m:t>1</m:t>
            </m:r>
          </m:sub>
        </m:sSub>
      </m:oMath>
      <w:r>
        <w:rPr/>
        <w:t xml:space="preserve">, et </w:t>
      </w:r>
      <m:oMath>
        <m:sSub>
          <m:sSubPr/>
          <m:e>
            <m:r>
              <m:rPr>
                <m:sty m:val="i"/>
              </m:rPr>
              <m:t>x</m:t>
            </m:r>
          </m:e>
          <m:sub>
            <m:r>
              <m:rPr>
                <m:sty m:val="p"/>
              </m:rPr>
              <m:t>2</m:t>
            </m:r>
          </m:sub>
        </m:sSub>
        <m:r>
          <m:rPr>
            <m:sty m:val="p"/>
          </m:rPr>
          <m:t>=</m:t>
        </m:r>
        <m:sSub>
          <m:sSubPr/>
          <m:e>
            <m:r>
              <m:rPr>
                <m:sty m:val="i"/>
              </m:rPr>
              <m:t>L</m:t>
            </m:r>
          </m:e>
          <m:sub>
            <m:r>
              <m:rPr>
                <m:sty m:val="p"/>
              </m:rPr>
              <m:t>2</m:t>
            </m:r>
          </m:sub>
        </m:sSub>
      </m:oMath>
      <w:r>
        <w:rPr/>
        <w:t xml:space="preserve"> pour </w:t>
      </w:r>
      <m:oMath>
        <m:sSub>
          <m:sSubPr/>
          <m:e>
            <m:r>
              <m:rPr>
                <m:sty m:val="i"/>
              </m:rPr>
              <m:t>A</m:t>
            </m:r>
          </m:e>
          <m:sub>
            <m:r>
              <m:rPr>
                <m:sty m:val="p"/>
              </m:rPr>
              <m:t>2</m:t>
            </m:r>
          </m:sub>
        </m:sSub>
      </m:oMath>
      <w:r>
        <w:rPr/>
        <w:t xml:space="preserve"> ).</w:t>
      </w:r>
    </w:p>
    <w:p>
      <w:pPr>
        <w:spacing w:after="220" w:lineRule="auto"/>
      </w:pPr>
      <w:r>
        <w:rPr>
          <w:rFonts w:eastAsia="Georgia" w:cs="Georgia" w:ascii="Georgia" w:hAnsi="Georgia"/>
        </w:rPr>
        <w:t xml:space="preserve">Etablir l'expression de la résistance hydraulique de cette association en raisonnant par analogie avec l'électrocinétique.</w:t>
      </w:r>
      <w:r>
        <w:rPr/>
        <w:br w:type="textWrapping"/>
      </w:r>
      <w:r>
        <w:rPr>
          <w:rFonts w:eastAsia="Georgia" w:cs="Georgia" w:ascii="Georgia" w:hAnsi="Georgia"/>
        </w:rPr>
        <w:t xml:space="preserve">En déduire le débit </w:t>
      </w:r>
      <m:oMath>
        <m:sSub>
          <m:sSubPr/>
          <m:e>
            <m:r>
              <m:rPr>
                <m:sty m:val="i"/>
              </m:rPr>
              <m:t>Q</m:t>
            </m:r>
          </m:e>
          <m:sub>
            <m:r>
              <m:rPr>
                <m:sty m:val="p"/>
              </m:rPr>
              <m:t>1</m:t>
            </m:r>
          </m:sub>
        </m:sSub>
      </m:oMath>
      <w:r>
        <w:rPr/>
        <w:t xml:space="preserve"> dans le cylindre </w:t>
      </w:r>
      <m:oMath>
        <m:sSub>
          <m:sSubPr/>
          <m:e>
            <m:r>
              <m:rPr>
                <m:sty m:val="i"/>
              </m:rPr>
              <m:t>A</m:t>
            </m:r>
          </m:e>
          <m:sub>
            <m:r>
              <m:rPr>
                <m:sty m:val="p"/>
              </m:rPr>
              <m:t>1</m:t>
            </m:r>
          </m:sub>
        </m:sSub>
      </m:oMath>
      <w:r>
        <w:rPr/>
        <w:t xml:space="preserve"> de section </w:t>
      </w:r>
      <m:oMath>
        <m:sSub>
          <m:sSubPr/>
          <m:e>
            <m:r>
              <m:rPr>
                <m:sty m:val="i"/>
              </m:rPr>
              <m:t>S</m:t>
            </m:r>
          </m:e>
          <m:sub>
            <m:r>
              <m:rPr>
                <m:sty m:val="p"/>
              </m:rPr>
              <m:t>1</m:t>
            </m:r>
          </m:sub>
        </m:sSub>
      </m:oMath>
      <w:r>
        <w:rPr>
          <w:rFonts w:eastAsia="Georgia" w:cs="Georgia" w:ascii="Georgia" w:hAnsi="Georgia"/>
        </w:rPr>
        <w:t xml:space="preserve"> en fonction du débit total </w:t>
      </w:r>
      <m:oMath>
        <m:r>
          <m:rPr>
            <m:sty m:val="i"/>
          </m:rPr>
          <m:t>Q</m:t>
        </m:r>
        <m:r>
          <m:rPr>
            <m:sty m:val="p"/>
          </m:rPr>
          <m:t>,</m:t>
        </m:r>
        <m:sSub>
          <m:sSubPr/>
          <m:e>
            <m:r>
              <m:rPr>
                <m:sty m:val="i"/>
              </m:rPr>
              <m:t>R</m:t>
            </m:r>
          </m:e>
          <m:sub>
            <m:r>
              <m:rPr>
                <m:sty m:val="i"/>
              </m:rPr>
              <m:t>H</m:t>
            </m:r>
            <m:r>
              <m:rPr>
                <m:sty m:val="i"/>
              </m:rPr>
              <m:t>y</m:t>
            </m:r>
            <m:r>
              <m:rPr>
                <m:sty m:val="i"/>
              </m:rPr>
              <m:t>l</m:t>
            </m:r>
          </m:sub>
        </m:sSub>
      </m:oMath>
      <w:r>
        <w:rPr/>
        <w:t xml:space="preserve"> et </w:t>
      </w:r>
      <m:oMath>
        <m:sSub>
          <m:sSubPr/>
          <m:e>
            <m:r>
              <m:rPr>
                <m:sty m:val="i"/>
              </m:rPr>
              <m:t>R</m:t>
            </m:r>
          </m:e>
          <m:sub>
            <m:r>
              <m:rPr>
                <m:sty m:val="i"/>
              </m:rPr>
              <m:t>H</m:t>
            </m:r>
            <m:r>
              <m:rPr>
                <m:sty m:val="i"/>
              </m:rPr>
              <m:t>y</m:t>
            </m:r>
            <m:r>
              <m:rPr>
                <m:sty m:val="p"/>
              </m:rPr>
              <m:t>2</m:t>
            </m:r>
          </m:sub>
        </m:sSub>
      </m:oMath>
      <w:r>
        <w:rPr>
          <w:rFonts w:eastAsia="Georgia" w:cs="Georgia" w:ascii="Georgia" w:hAnsi="Georgia"/>
        </w:rPr>
        <w:t xml:space="preserve"> 。</w:t>
      </w:r>
      <w:r>
        <w:rPr/>
        <w:br w:type="textWrapping"/>
      </w:r>
      <w:r>
        <w:rPr>
          <w:rFonts w:eastAsia="Georgia" w:cs="Georgia" w:ascii="Georgia" w:hAnsi="Georgia"/>
        </w:rPr>
        <w:t xml:space="preserve">A.15. Rappeler l'expression de la puissance électrique dissipée dans une résistance électrique </w:t>
      </w:r>
      <m:oMath>
        <m:r>
          <m:rPr>
            <m:sty m:val="i"/>
          </m:rPr>
          <m:t>R</m:t>
        </m:r>
      </m:oMath>
      <w:r>
        <w:rPr>
          <w:rFonts w:eastAsia="Georgia" w:cs="Georgia" w:ascii="Georgia" w:hAnsi="Georgia"/>
        </w:rPr>
        <w:t xml:space="preserve"> traversée par un courant d'intensité </w:t>
      </w:r>
      <m:oMath>
        <m:r>
          <m:rPr>
            <m:sty m:val="i"/>
          </m:rPr>
          <m:t>I</m:t>
        </m:r>
      </m:oMath>
      <w:r>
        <w:rPr>
          <w:rFonts w:eastAsia="Georgia" w:cs="Georgia" w:ascii="Georgia" w:hAnsi="Georgia"/>
        </w:rPr>
        <w:t xml:space="preserve">. Par analogie, déterminer la puissance dissipée par les forces de viscosité en fonction de </w:t>
      </w:r>
      <m:oMath>
        <m:sSub>
          <m:sSubPr/>
          <m:e>
            <m:r>
              <m:rPr>
                <m:sty m:val="i"/>
              </m:rPr>
              <m:t>R</m:t>
            </m:r>
          </m:e>
          <m:sub>
            <m:r>
              <m:rPr>
                <m:sty m:val="i"/>
              </m:rPr>
              <m:t>H</m:t>
            </m:r>
            <m:r>
              <m:rPr>
                <m:sty m:val="i"/>
              </m:rPr>
              <m:t>y</m:t>
            </m:r>
          </m:sub>
        </m:sSub>
      </m:oMath>
      <w:r>
        <w:rPr/>
        <w:t xml:space="preserve"> et </w:t>
      </w:r>
      <m:oMath>
        <m:r>
          <m:rPr>
            <m:sty m:val="i"/>
          </m:rPr>
          <m:t>Q</m:t>
        </m:r>
      </m:oMath>
      <w:r>
        <w:rPr/>
        <w:t xml:space="preserve">.</w:t>
      </w:r>
    </w:p>
    <w:p>
      <w:pPr>
        <w:spacing w:line="271" w:before="330" w:lineRule="auto"/>
      </w:pPr>
      <w:r>
        <w:rPr>
          <w:b/>
          <w:sz w:val="42"/>
        </w:rPr>
        <w:t xml:space="preserve">L'ARBRE BRONCHIQUE ET L'ENTROPIE</w:t>
      </w:r>
    </w:p>
    <w:p>
      <w:pPr>
        <w:spacing w:lineRule="auto"/>
        <w:jc w:val="center"/>
      </w:pPr>
      <w:r>
        <w:rPr/>
        <w:drawing>
          <wp:inline distB="0" distL="0" distR="0" distT="0">
            <wp:extent cx="5486400" cy="5746927"/>
            <wp:effectExtent b="0" l="0" r="0" t="0"/>
            <wp:docPr id="5" name="image-e5d6faaec43739d7de555e2b46a278f8edab2c67.jpg"/>
            <a:graphic>
              <a:graphicData uri="http://schemas.openxmlformats.org/drawingml/2006/picture">
                <pic:pic>
                  <pic:nvPicPr>
                    <pic:cNvPr id="5" name="image-e5d6faaec43739d7de555e2b46a278f8edab2c67.jpg" descr=""/>
                    <pic:cNvPicPr/>
                  </pic:nvPicPr>
                  <pic:blipFill>
                    <a:blip r:embed="rId9" cstate="print"/>
                    <a:srcRect b="0" l="0" r="0" t="0"/>
                    <a:stretch>
                      <a:fillRect/>
                    </a:stretch>
                  </pic:blipFill>
                  <pic:spPr>
                    <a:xfrm>
                      <a:off x="0" y="0"/>
                      <a:ext cx="5486400" cy="5746927"/>
                    </a:xfrm>
                    <a:prstGeom prst="rect"/>
                  </pic:spPr>
                </pic:pic>
              </a:graphicData>
            </a:graphic>
          </wp:inline>
        </w:drawing>
      </w:r>
    </w:p>
    <w:p>
      <w:pPr>
        <w:spacing w:after="220" w:lineRule="auto"/>
      </w:pPr>
      <w:r>
        <w:rPr>
          <w:rFonts w:eastAsia="Georgia" w:cs="Georgia" w:ascii="Georgia" w:hAnsi="Georgia"/>
        </w:rPr>
        <w:t xml:space="preserve">Dans un arbre bronchique, les voies respiratoires se divisent par dichotomie avec une réduction systématique de la longueur et du diamètre. Dans le problème, nous allons supposer que la trachée se divise en deux bronches. Chacune d'elle se divise à son tour en deux autres, et ainsi de suite. Nous notons générations les différentes subdivisions qui seront indicées par les nombres successifs, </w:t>
      </w:r>
      <m:oMath>
        <m:r>
          <m:rPr>
            <m:sty m:val="i"/>
          </m:rPr>
          <m:t>p</m:t>
        </m:r>
        <m:r>
          <m:rPr>
            <m:sty m:val="p"/>
          </m:rPr>
          <m:t>:</m:t>
        </m:r>
      </m:oMath>
      <w:r>
        <w:rPr>
          <w:rFonts w:eastAsia="Georgia" w:cs="Georgia" w:ascii="Georgia" w:hAnsi="Georgia"/>
        </w:rPr>
        <w:t xml:space="preserve"> la trachée est la génération </w:t>
      </w:r>
      <m:oMath>
        <m:r>
          <m:rPr>
            <m:sty m:val="i"/>
          </m:rPr>
          <m:t>p</m:t>
        </m:r>
        <m:r>
          <m:rPr>
            <m:sty m:val="p"/>
          </m:rPr>
          <m:t>=</m:t>
        </m:r>
        <m:r>
          <m:rPr>
            <m:sty m:val="p"/>
          </m:rPr>
          <m:t>1</m:t>
        </m:r>
      </m:oMath>
      <w:r>
        <w:rPr/>
        <w:t xml:space="preserve">, les bronches, </w:t>
      </w:r>
      <m:oMath>
        <m:r>
          <m:rPr>
            <m:sty m:val="i"/>
          </m:rPr>
          <m:t>p</m:t>
        </m:r>
        <m:r>
          <m:rPr>
            <m:sty m:val="p"/>
          </m:rPr>
          <m:t>=</m:t>
        </m:r>
        <m:r>
          <m:rPr>
            <m:sty m:val="p"/>
          </m:rPr>
          <m:t>2</m:t>
        </m:r>
      </m:oMath>
      <w:r>
        <w:rPr>
          <w:rFonts w:eastAsia="Georgia" w:cs="Georgia" w:ascii="Georgia" w:hAnsi="Georgia"/>
        </w:rPr>
        <w:t xml:space="preserve">, et ainsi de suite. Nous nous plaçons en régime permanent et l'air est assimilé à un fluide de viscosité </w:t>
      </w:r>
      <m:oMath>
        <m:r>
          <m:rPr>
            <m:sty m:val="i"/>
          </m:rPr>
          <m:t>η</m:t>
        </m:r>
      </m:oMath>
      <w:r>
        <w:rPr/>
        <w:t xml:space="preserve">.</w:t>
      </w:r>
      <w:r>
        <w:rPr/>
        <w:br w:type="textWrapping"/>
      </w:r>
      <w:r>
        <w:rPr>
          <w:rFonts w:eastAsia="Georgia" w:cs="Georgia" w:ascii="Georgia" w:hAnsi="Georgia"/>
        </w:rPr>
        <w:t xml:space="preserve">Une bronchiole de génération </w:t>
      </w:r>
      <m:oMath>
        <m:r>
          <m:rPr>
            <m:sty m:val="i"/>
          </m:rPr>
          <m:t>p</m:t>
        </m:r>
      </m:oMath>
      <w:r>
        <w:rPr>
          <w:rFonts w:eastAsia="Georgia" w:cs="Georgia" w:ascii="Georgia" w:hAnsi="Georgia"/>
        </w:rPr>
        <w:t xml:space="preserve"> est assimilée à un cylindre de rayon </w:t>
      </w:r>
      <m:oMath>
        <m:sSub>
          <m:sSubPr/>
          <m:e>
            <m:r>
              <m:rPr>
                <m:sty m:val="i"/>
              </m:rPr>
              <m:t>r</m:t>
            </m:r>
          </m:e>
          <m:sub>
            <m:r>
              <m:rPr>
                <m:sty m:val="i"/>
              </m:rPr>
              <m:t>p</m:t>
            </m:r>
          </m:sub>
        </m:sSub>
      </m:oMath>
      <w:r>
        <w:rPr/>
        <w:t xml:space="preserve"> et de longueur </w:t>
      </w:r>
      <m:oMath>
        <m:sSub>
          <m:sSubPr/>
          <m:e>
            <m:r>
              <m:rPr>
                <m:sty m:val="i"/>
              </m:rPr>
              <m:t>l</m:t>
            </m:r>
          </m:e>
          <m:sub>
            <m:r>
              <m:rPr>
                <m:sty m:val="i"/>
              </m:rPr>
              <m:t>p</m:t>
            </m:r>
          </m:sub>
        </m:sSub>
      </m:oMath>
      <w:r>
        <w:rPr>
          <w:rFonts w:eastAsia="Georgia" w:cs="Georgia" w:ascii="Georgia" w:hAnsi="Georgia"/>
        </w:rPr>
        <w:t xml:space="preserve">. Nous admettrons que la loi de Poiseuille établie précédemment reste valable (en particulier entre </w:t>
      </w:r>
      <m:oMath>
        <m:r>
          <m:rPr>
            <m:sty m:val="i"/>
          </m:rPr>
          <m:t>p</m:t>
        </m:r>
        <m:r>
          <m:rPr>
            <m:sty m:val="p"/>
          </m:rPr>
          <m:t>=</m:t>
        </m:r>
        <m:r>
          <m:rPr>
            <m:sty m:val="p"/>
          </m:rPr>
          <m:t>6</m:t>
        </m:r>
      </m:oMath>
      <w:r>
        <w:rPr/>
        <w:t xml:space="preserve"> et </w:t>
      </w:r>
      <m:oMath>
        <m:r>
          <m:rPr>
            <m:sty m:val="i"/>
          </m:rPr>
          <m:t>p</m:t>
        </m:r>
        <m:r>
          <m:rPr>
            <m:sty m:val="p"/>
          </m:rPr>
          <m:t>=</m:t>
        </m:r>
        <m:r>
          <m:rPr>
            <m:sty m:val="p"/>
          </m:rPr>
          <m:t>16</m:t>
        </m:r>
        <m:r>
          <m:rPr>
            <m:sty m:val="p"/>
          </m:rPr>
          <m:t>)</m:t>
        </m:r>
      </m:oMath>
      <w:r>
        <w:rPr/>
        <w:t xml:space="preserve">.</w:t>
      </w:r>
      <w:r>
        <w:rPr/>
        <w:br w:type="textWrapping"/>
      </w:r>
      <w:r>
        <w:rPr>
          <w:rFonts w:eastAsia="Georgia" w:cs="Georgia" w:ascii="Georgia" w:hAnsi="Georgia"/>
        </w:rPr>
        <w:t xml:space="preserve">A chaque génération, chaque dimension (rayon et longueur) est multipliée par une constante </w:t>
      </w:r>
      <m:oMath>
        <m:r>
          <m:rPr>
            <m:sty m:val="i"/>
          </m:rPr>
          <m:t>h</m:t>
        </m:r>
      </m:oMath>
      <w:r>
        <w:rPr/>
        <w:t xml:space="preserve"> que l'on supposera identique pour les deux dimensions.</w:t>
      </w:r>
      <w:r>
        <w:rPr/>
        <w:br w:type="textWrapping"/>
      </w:r>
    </w:p>
    <w:p>
      <w:pPr>
        <w:spacing w:lineRule="auto"/>
        <w:jc w:val="center"/>
      </w:pPr>
      <w:r>
        <w:rPr/>
        <w:drawing>
          <wp:inline distB="0" distL="0" distR="0" distT="0">
            <wp:extent cx="5486400" cy="3797397"/>
            <wp:effectExtent b="0" l="0" r="0" t="0"/>
            <wp:docPr id="6" name="image-3f2fdea3653c4afe29f0ff223f5c85e8d3db4e2e.jpg"/>
            <a:graphic>
              <a:graphicData uri="http://schemas.openxmlformats.org/drawingml/2006/picture">
                <pic:pic>
                  <pic:nvPicPr>
                    <pic:cNvPr id="6" name="image-3f2fdea3653c4afe29f0ff223f5c85e8d3db4e2e.jpg" descr=""/>
                    <pic:cNvPicPr/>
                  </pic:nvPicPr>
                  <pic:blipFill>
                    <a:blip r:embed="rId10" cstate="print"/>
                    <a:srcRect b="0" l="0" r="0" t="0"/>
                    <a:stretch>
                      <a:fillRect/>
                    </a:stretch>
                  </pic:blipFill>
                  <pic:spPr>
                    <a:xfrm>
                      <a:off x="0" y="0"/>
                      <a:ext cx="5486400" cy="3797397"/>
                    </a:xfrm>
                    <a:prstGeom prst="rect"/>
                  </pic:spPr>
                </pic:pic>
              </a:graphicData>
            </a:graphic>
          </wp:inline>
        </w:drawing>
      </w:r>
    </w:p>
    <w:p>
      <w:pPr>
        <w:spacing w:after="220" w:lineRule="auto"/>
      </w:pPr>
      <w:r>
        <w:rPr/>
        <w:br w:type="textWrapping"/>
      </w:r>
      <w:r>
        <w:rPr>
          <w:rFonts w:eastAsia="Georgia" w:cs="Georgia" w:ascii="Georgia" w:hAnsi="Georgia"/>
        </w:rPr>
        <w:t xml:space="preserve">A.16. Déterminer le nombre </w:t>
      </w:r>
      <m:oMath>
        <m:r>
          <m:rPr>
            <m:sty m:val="i"/>
          </m:rPr>
          <m:t>N</m:t>
        </m:r>
        <m:r>
          <m:rPr>
            <m:sty m:val="p"/>
          </m:rPr>
          <m:t>(</m:t>
        </m:r>
        <m:r>
          <m:rPr>
            <m:sty m:val="i"/>
          </m:rPr>
          <m:t>p</m:t>
        </m:r>
        <m:r>
          <m:rPr>
            <m:sty m:val="p"/>
          </m:rPr>
          <m:t>)</m:t>
        </m:r>
      </m:oMath>
      <w:r>
        <w:rPr>
          <w:rFonts w:eastAsia="Georgia" w:cs="Georgia" w:ascii="Georgia" w:hAnsi="Georgia"/>
        </w:rPr>
        <w:t xml:space="preserve"> de bronchioles à la </w:t>
      </w:r>
      <m:oMath>
        <m:sSup>
          <m:sSupPr/>
          <m:e>
            <m:r>
              <m:rPr>
                <m:sty m:val="i"/>
              </m:rPr>
              <m:t>p</m:t>
            </m:r>
          </m:e>
          <m:sup>
            <m:r>
              <m:rPr>
                <m:nor/>
              </m:rPr>
              <m:t>ième </m:t>
            </m:r>
          </m:sup>
        </m:sSup>
      </m:oMath>
      <w:r>
        <w:rPr>
          <w:rFonts w:eastAsia="Georgia" w:cs="Georgia" w:ascii="Georgia" w:hAnsi="Georgia"/>
        </w:rPr>
        <w:t xml:space="preserve"> génération en fonction de </w:t>
      </w:r>
      <m:oMath>
        <m:r>
          <m:rPr>
            <m:sty m:val="i"/>
          </m:rPr>
          <m:t>p</m:t>
        </m:r>
      </m:oMath>
      <w:r>
        <w:rPr/>
        <w:t xml:space="preserve">.</w:t>
      </w:r>
      <w:r>
        <w:rPr/>
        <w:br w:type="textWrapping"/>
      </w:r>
      <w:r>
        <w:rPr>
          <w:rFonts w:eastAsia="Georgia" w:cs="Georgia" w:ascii="Georgia" w:hAnsi="Georgia"/>
        </w:rPr>
        <w:t xml:space="preserve">A.17. Déterminer le rayon </w:t>
      </w:r>
      <m:oMath>
        <m:sSub>
          <m:sSubPr/>
          <m:e>
            <m:r>
              <m:rPr>
                <m:sty m:val="i"/>
              </m:rPr>
              <m:t>r</m:t>
            </m:r>
          </m:e>
          <m:sub>
            <m:r>
              <m:rPr>
                <m:sty m:val="i"/>
              </m:rPr>
              <m:t>p</m:t>
            </m:r>
          </m:sub>
        </m:sSub>
      </m:oMath>
      <w:r>
        <w:rPr/>
        <w:t xml:space="preserve"> et la longueur </w:t>
      </w:r>
      <m:oMath>
        <m:sSub>
          <m:sSubPr/>
          <m:e>
            <m:r>
              <m:rPr>
                <m:sty m:val="i"/>
              </m:rPr>
              <m:t>l</m:t>
            </m:r>
          </m:e>
          <m:sub>
            <m:r>
              <m:rPr>
                <m:sty m:val="i"/>
              </m:rPr>
              <m:t>p</m:t>
            </m:r>
          </m:sub>
        </m:sSub>
      </m:oMath>
      <w:r>
        <w:rPr>
          <w:rFonts w:eastAsia="Georgia" w:cs="Georgia" w:ascii="Georgia" w:hAnsi="Georgia"/>
        </w:rPr>
        <w:t xml:space="preserve"> de la bronchiole de génération </w:t>
      </w:r>
      <m:oMath>
        <m:r>
          <m:rPr>
            <m:sty m:val="i"/>
          </m:rPr>
          <m:t>p</m:t>
        </m:r>
      </m:oMath>
      <w:r>
        <w:rPr/>
        <w:t xml:space="preserve"> en fonction de </w:t>
      </w:r>
      <m:oMath>
        <m:r>
          <m:rPr>
            <m:sty m:val="i"/>
          </m:rPr>
          <m:t>p</m:t>
        </m:r>
      </m:oMath>
      <w:r>
        <w:rPr/>
        <w:t xml:space="preserve">, </w:t>
      </w:r>
      <m:oMath>
        <m:r>
          <m:rPr>
            <m:sty m:val="i"/>
          </m:rPr>
          <m:t>h</m:t>
        </m:r>
        <m:r>
          <m:rPr>
            <m:sty m:val="p"/>
          </m:rPr>
          <m:t>,</m:t>
        </m:r>
        <m:sSub>
          <m:sSubPr/>
          <m:e>
            <m:r>
              <m:rPr>
                <m:sty m:val="i"/>
              </m:rPr>
              <m:t>r</m:t>
            </m:r>
          </m:e>
          <m:sub>
            <m:r>
              <m:rPr>
                <m:sty m:val="p"/>
              </m:rPr>
              <m:t>1</m:t>
            </m:r>
          </m:sub>
        </m:sSub>
      </m:oMath>
      <w:r>
        <w:rPr/>
        <w:t xml:space="preserve"> et </w:t>
      </w:r>
      <m:oMath>
        <m:sSub>
          <m:sSubPr/>
          <m:e>
            <m:r>
              <m:rPr>
                <m:sty m:val="i"/>
              </m:rPr>
              <m:t>l</m:t>
            </m:r>
          </m:e>
          <m:sub>
            <m:r>
              <m:rPr>
                <m:sty m:val="p"/>
              </m:rPr>
              <m:t>1</m:t>
            </m:r>
          </m:sub>
        </m:sSub>
      </m:oMath>
      <w:r>
        <w:rPr/>
        <w:t xml:space="preserve">, valeurs pour </w:t>
      </w:r>
      <m:oMath>
        <m:r>
          <m:rPr>
            <m:sty m:val="i"/>
          </m:rPr>
          <m:t>p</m:t>
        </m:r>
        <m:r>
          <m:rPr>
            <m:sty m:val="p"/>
          </m:rPr>
          <m:t>=</m:t>
        </m:r>
        <m:r>
          <m:rPr>
            <m:sty m:val="p"/>
          </m:rPr>
          <m:t>1</m:t>
        </m:r>
      </m:oMath>
      <w:r>
        <w:rPr/>
        <w:t xml:space="preserve">.</w:t>
      </w:r>
      <w:r>
        <w:rPr/>
        <w:br w:type="textWrapping"/>
      </w:r>
      <w:r>
        <w:rPr/>
        <w:t xml:space="preserve">A.18. Calculer le volume </w:t>
      </w:r>
      <m:oMath>
        <m:sSub>
          <m:sSubPr/>
          <m:e>
            <m:r>
              <m:rPr>
                <m:sty m:val="i"/>
              </m:rPr>
              <m:t>V</m:t>
            </m:r>
          </m:e>
          <m:sub>
            <m:r>
              <m:rPr>
                <m:sty m:val="i"/>
              </m:rPr>
              <m:t>p</m:t>
            </m:r>
          </m:sub>
        </m:sSub>
      </m:oMath>
      <w:r>
        <w:rPr>
          <w:rFonts w:eastAsia="Georgia" w:cs="Georgia" w:ascii="Georgia" w:hAnsi="Georgia"/>
        </w:rPr>
        <w:t xml:space="preserve"> d'une bronchiole de génération </w:t>
      </w:r>
      <m:oMath>
        <m:r>
          <m:rPr>
            <m:sty m:val="i"/>
          </m:rPr>
          <m:t>p</m:t>
        </m:r>
      </m:oMath>
      <w:r>
        <w:rPr/>
        <w:t xml:space="preserve"> en fonction de </w:t>
      </w:r>
      <m:oMath>
        <m:sSub>
          <m:sSubPr/>
          <m:e>
            <m:r>
              <m:rPr>
                <m:sty m:val="i"/>
              </m:rPr>
              <m:t>V</m:t>
            </m:r>
          </m:e>
          <m:sub>
            <m:r>
              <m:rPr>
                <m:sty m:val="p"/>
              </m:rPr>
              <m:t>1</m:t>
            </m:r>
          </m:sub>
        </m:sSub>
        <m:r>
          <m:rPr>
            <m:sty m:val="p"/>
          </m:rPr>
          <m:t>,</m:t>
        </m:r>
        <m:r>
          <m:rPr>
            <m:sty m:val="i"/>
          </m:rPr>
          <m:t>h</m:t>
        </m:r>
      </m:oMath>
      <w:r>
        <w:rPr/>
        <w:t xml:space="preserve"> et </w:t>
      </w:r>
      <m:oMath>
        <m:r>
          <m:rPr>
            <m:sty m:val="i"/>
          </m:rPr>
          <m:t>p</m:t>
        </m:r>
      </m:oMath>
      <w:r>
        <w:rPr>
          <w:rFonts w:eastAsia="Georgia" w:cs="Georgia" w:ascii="Georgia" w:hAnsi="Georgia"/>
        </w:rPr>
        <w:t xml:space="preserve">. En déduire le volume total </w:t>
      </w:r>
      <m:oMath>
        <m:sSub>
          <m:sSubPr/>
          <m:e>
            <m:r>
              <m:rPr>
                <m:sty m:val="i"/>
              </m:rPr>
              <m:t>V</m:t>
            </m:r>
          </m:e>
          <m:sub>
            <m:r>
              <m:rPr>
                <m:sty m:val="i"/>
              </m:rPr>
              <m:t>p</m:t>
            </m:r>
            <m:r>
              <m:rPr>
                <m:sty m:val="i"/>
              </m:rPr>
              <m:t>t</m:t>
            </m:r>
          </m:sub>
        </m:sSub>
      </m:oMath>
      <w:r>
        <w:rPr>
          <w:rFonts w:eastAsia="Georgia" w:cs="Georgia" w:ascii="Georgia" w:hAnsi="Georgia"/>
        </w:rPr>
        <w:t xml:space="preserve"> de la génération </w:t>
      </w:r>
      <m:oMath>
        <m:r>
          <m:rPr>
            <m:sty m:val="i"/>
          </m:rPr>
          <m:t>p</m:t>
        </m:r>
      </m:oMath>
      <w:r>
        <w:rPr/>
        <w:t xml:space="preserve">. On posera </w:t>
      </w:r>
      <m:oMath>
        <m:r>
          <m:rPr>
            <m:sty m:val="i"/>
          </m:rPr>
          <m:t>X</m:t>
        </m:r>
        <m:r>
          <m:rPr>
            <m:sty m:val="p"/>
          </m:rPr>
          <m:t>=</m:t>
        </m:r>
        <m:r>
          <m:rPr>
            <m:sty m:val="p"/>
          </m:rPr>
          <m:t>2</m:t>
        </m:r>
        <m:sSup>
          <m:sSupPr/>
          <m:e>
            <m:r>
              <m:rPr>
                <m:sty m:val="i"/>
              </m:rPr>
              <m:t>h</m:t>
            </m:r>
          </m:e>
          <m:sup>
            <m:r>
              <m:rPr>
                <m:sty m:val="p"/>
              </m:rPr>
              <m:t>3</m:t>
            </m:r>
          </m:sup>
        </m:sSup>
      </m:oMath>
      <w:r>
        <w:rPr/>
        <w:t xml:space="preserve">.</w:t>
      </w:r>
      <w:r>
        <w:rPr/>
        <w:br w:type="textWrapping"/>
      </w:r>
      <w:r>
        <w:rPr>
          <w:rFonts w:eastAsia="Georgia" w:cs="Georgia" w:ascii="Georgia" w:hAnsi="Georgia"/>
        </w:rPr>
        <w:t xml:space="preserve">Montrer que le volume de l'arbre supposé contenir </w:t>
      </w:r>
      <m:oMath>
        <m:r>
          <m:rPr>
            <m:sty m:val="i"/>
          </m:rPr>
          <m:t>n</m:t>
        </m:r>
      </m:oMath>
      <w:r>
        <w:rPr>
          <w:rFonts w:eastAsia="Georgia" w:cs="Georgia" w:ascii="Georgia" w:hAnsi="Georgia"/>
        </w:rPr>
        <w:t xml:space="preserve"> générations est </w:t>
      </w:r>
      <m:oMath>
        <m:sSub>
          <m:sSubPr/>
          <m:e>
            <m:r>
              <m:rPr>
                <m:sty m:val="i"/>
              </m:rPr>
              <m:t>V</m:t>
            </m:r>
          </m:e>
          <m:sub>
            <m:r>
              <m:rPr>
                <m:sty m:val="i"/>
              </m:rPr>
              <m:t>t</m:t>
            </m:r>
          </m:sub>
        </m:sSub>
        <m:r>
          <m:rPr>
            <m:sty m:val="p"/>
          </m:rPr>
          <m:t>=</m:t>
        </m:r>
        <m:sSub>
          <m:sSubPr/>
          <m:e>
            <m:r>
              <m:rPr>
                <m:sty m:val="i"/>
              </m:rPr>
              <m:t>V</m:t>
            </m:r>
          </m:e>
          <m:sub>
            <m:r>
              <m:rPr>
                <m:sty m:val="p"/>
              </m:rPr>
              <m:t>1</m:t>
            </m:r>
          </m:sub>
        </m:sSub>
        <m:f>
          <m:fPr>
            <m:ctrlPr>
              <w:rPr>
                <w:rFonts w:ascii="Cambria Math" w:hAnsi="Cambria Math"/>
              </w:rPr>
            </m:ctrlPr>
          </m:fPr>
          <m:num>
            <m:r>
              <m:rPr>
                <m:sty m:val="p"/>
              </m:rPr>
              <m:t>1</m:t>
            </m:r>
            <m:r>
              <m:rPr>
                <m:sty m:val="p"/>
              </m:rPr>
              <m:t>−</m:t>
            </m:r>
            <m:sSup>
              <m:sSupPr/>
              <m:e>
                <m:r>
                  <m:rPr>
                    <m:sty m:val="i"/>
                  </m:rPr>
                  <m:t>X</m:t>
                </m:r>
              </m:e>
              <m:sup>
                <m:r>
                  <m:rPr>
                    <m:sty m:val="i"/>
                  </m:rPr>
                  <m:t>n</m:t>
                </m:r>
              </m:sup>
            </m:sSup>
          </m:num>
          <m:den>
            <m:r>
              <m:rPr>
                <m:sty m:val="p"/>
              </m:rPr>
              <m:t>1</m:t>
            </m:r>
            <m:r>
              <m:rPr>
                <m:sty m:val="p"/>
              </m:rPr>
              <m:t>−</m:t>
            </m:r>
            <m:r>
              <m:rPr>
                <m:sty m:val="i"/>
              </m:rPr>
              <m:t>X</m:t>
            </m:r>
          </m:den>
        </m:f>
      </m:oMath>
      <w:r>
        <w:rPr/>
        <w:t xml:space="preserve">.</w:t>
      </w:r>
      <w:r>
        <w:rPr/>
        <w:br w:type="textWrapping"/>
      </w:r>
      <w:r>
        <w:rPr>
          <w:rFonts w:eastAsia="Georgia" w:cs="Georgia" w:ascii="Georgia" w:hAnsi="Georgia"/>
        </w:rPr>
        <w:t xml:space="preserve">A.19. Calculer la résistance hydraulique </w:t>
      </w:r>
      <m:oMath>
        <m:sSub>
          <m:sSubPr/>
          <m:e>
            <m:r>
              <m:rPr>
                <m:sty m:val="i"/>
              </m:rPr>
              <m:t>R</m:t>
            </m:r>
          </m:e>
          <m:sub>
            <m:r>
              <m:rPr>
                <m:sty m:val="i"/>
              </m:rPr>
              <m:t>p</m:t>
            </m:r>
          </m:sub>
        </m:sSub>
      </m:oMath>
      <w:r>
        <w:rPr>
          <w:rFonts w:eastAsia="Georgia" w:cs="Georgia" w:ascii="Georgia" w:hAnsi="Georgia"/>
        </w:rPr>
        <w:t xml:space="preserve"> d'une bronchiole de génération </w:t>
      </w:r>
      <m:oMath>
        <m:r>
          <m:rPr>
            <m:sty m:val="i"/>
          </m:rPr>
          <m:t>p</m:t>
        </m:r>
      </m:oMath>
      <w:r>
        <w:rPr/>
        <w:t xml:space="preserve"> en fonction de </w:t>
      </w:r>
      <m:oMath>
        <m:sSub>
          <m:sSubPr/>
          <m:e>
            <m:r>
              <m:rPr>
                <m:sty m:val="i"/>
              </m:rPr>
              <m:t>R</m:t>
            </m:r>
          </m:e>
          <m:sub>
            <m:r>
              <m:rPr>
                <m:sty m:val="p"/>
              </m:rPr>
              <m:t>1</m:t>
            </m:r>
          </m:sub>
        </m:sSub>
      </m:oMath>
      <w:r>
        <w:rPr>
          <w:rFonts w:eastAsia="Georgia" w:cs="Georgia" w:ascii="Georgia" w:hAnsi="Georgia"/>
        </w:rPr>
        <w:t xml:space="preserve"> (résistance hydraulique pour </w:t>
      </w:r>
      <m:oMath>
        <m:r>
          <m:rPr>
            <m:sty m:val="i"/>
          </m:rPr>
          <m:t>p</m:t>
        </m:r>
        <m:r>
          <m:rPr>
            <m:sty m:val="p"/>
          </m:rPr>
          <m:t>=</m:t>
        </m:r>
        <m:r>
          <m:rPr>
            <m:sty m:val="p"/>
          </m:rPr>
          <m:t>1</m:t>
        </m:r>
      </m:oMath>
      <w:r>
        <w:rPr/>
        <w:t xml:space="preserve"> ) et </w:t>
      </w:r>
      <m:oMath>
        <m:r>
          <m:rPr>
            <m:sty m:val="i"/>
          </m:rPr>
          <m:t>p</m:t>
        </m:r>
      </m:oMath>
      <w:r>
        <w:rPr>
          <w:rFonts w:eastAsia="Georgia" w:cs="Georgia" w:ascii="Georgia" w:hAnsi="Georgia"/>
        </w:rPr>
        <w:t xml:space="preserve">. En déduire la résistance hydraulique </w:t>
      </w:r>
      <m:oMath>
        <m:sSub>
          <m:sSubPr/>
          <m:e>
            <m:r>
              <m:rPr>
                <m:sty m:val="i"/>
              </m:rPr>
              <m:t>R</m:t>
            </m:r>
          </m:e>
          <m:sub>
            <m:r>
              <m:rPr>
                <m:sty m:val="i"/>
              </m:rPr>
              <m:t>t</m:t>
            </m:r>
            <m:r>
              <m:rPr>
                <m:sty m:val="i"/>
              </m:rPr>
              <m:t>p</m:t>
            </m:r>
          </m:sub>
        </m:sSub>
      </m:oMath>
      <w:r>
        <w:rPr>
          <w:rFonts w:eastAsia="Georgia" w:cs="Georgia" w:ascii="Georgia" w:hAnsi="Georgia"/>
        </w:rPr>
        <w:t xml:space="preserve"> totale de la génération </w:t>
      </w:r>
      <m:oMath>
        <m:r>
          <m:rPr>
            <m:sty m:val="i"/>
          </m:rPr>
          <m:t>p</m:t>
        </m:r>
      </m:oMath>
      <w:r>
        <w:rPr/>
        <w:t xml:space="preserve">.</w:t>
      </w:r>
      <w:r>
        <w:rPr/>
        <w:br w:type="textWrapping"/>
      </w:r>
      <w:r>
        <w:rPr>
          <w:rFonts w:eastAsia="Georgia" w:cs="Georgia" w:ascii="Georgia" w:hAnsi="Georgia"/>
        </w:rPr>
        <w:t xml:space="preserve">Déterminer la résistance hydraulique </w:t>
      </w:r>
      <m:oMath>
        <m:sSub>
          <m:sSubPr/>
          <m:e>
            <m:r>
              <m:rPr>
                <m:sty m:val="i"/>
              </m:rPr>
              <m:t>R</m:t>
            </m:r>
          </m:e>
          <m:sub>
            <m:r>
              <m:rPr>
                <m:sty m:val="i"/>
              </m:rPr>
              <m:t>t</m:t>
            </m:r>
          </m:sub>
        </m:sSub>
      </m:oMath>
      <w:r>
        <w:rPr>
          <w:rFonts w:eastAsia="Georgia" w:cs="Georgia" w:ascii="Georgia" w:hAnsi="Georgia"/>
        </w:rPr>
        <w:t xml:space="preserve"> de l'arbre supposé contenir </w:t>
      </w:r>
      <m:oMath>
        <m:r>
          <m:rPr>
            <m:sty m:val="i"/>
          </m:rPr>
          <m:t>n</m:t>
        </m:r>
      </m:oMath>
      <w:r>
        <w:rPr>
          <w:rFonts w:eastAsia="Georgia" w:cs="Georgia" w:ascii="Georgia" w:hAnsi="Georgia"/>
        </w:rPr>
        <w:t xml:space="preserve"> générations.</w:t>
      </w:r>
      <w:r>
        <w:rPr/>
        <w:br w:type="textWrapping"/>
      </w:r>
      <w:r>
        <w:rPr/>
        <w:t xml:space="preserve">A.20. Montrer que le volume total diverge quand </w:t>
      </w:r>
      <m:oMath>
        <m:r>
          <m:rPr>
            <m:sty m:val="i"/>
          </m:rPr>
          <m:t>n</m:t>
        </m:r>
        <m:r>
          <m:rPr>
            <m:sty m:val="p"/>
          </m:rPr>
          <m:t>→</m:t>
        </m:r>
        <m:r>
          <m:rPr>
            <m:sty m:val="p"/>
          </m:rPr>
          <m:t>∞</m:t>
        </m:r>
      </m:oMath>
      <w:r>
        <w:rPr/>
        <w:t xml:space="preserve"> lorsque la constante </w:t>
      </w:r>
      <m:oMath>
        <m:r>
          <m:rPr>
            <m:sty m:val="i"/>
          </m:rPr>
          <m:t>h</m:t>
        </m:r>
      </m:oMath>
      <w:r>
        <w:rPr>
          <w:rFonts w:eastAsia="Georgia" w:cs="Georgia" w:ascii="Georgia" w:hAnsi="Georgia"/>
        </w:rPr>
        <w:t xml:space="preserve"> est supérieure à une valeur critique </w:t>
      </w:r>
      <m:oMath>
        <m:sSub>
          <m:sSubPr/>
          <m:e>
            <m:r>
              <m:rPr>
                <m:sty m:val="i"/>
              </m:rPr>
              <m:t>h</m:t>
            </m:r>
          </m:e>
          <m:sub>
            <m:r>
              <m:rPr>
                <m:sty m:val="i"/>
              </m:rPr>
              <m:t>c</m:t>
            </m:r>
          </m:sub>
        </m:sSub>
      </m:oMath>
      <w:r>
        <w:rPr>
          <w:rFonts w:eastAsia="Georgia" w:cs="Georgia" w:ascii="Georgia" w:hAnsi="Georgia"/>
        </w:rPr>
        <w:t xml:space="preserve"> dont on précisera la valeur numérique.</w:t>
      </w:r>
      <w:r>
        <w:rPr/>
        <w:br w:type="textWrapping"/>
      </w:r>
      <w:r>
        <w:rPr/>
        <w:t xml:space="preserve">A quelle condition sur </w:t>
      </w:r>
      <m:oMath>
        <m:r>
          <m:rPr>
            <m:sty m:val="i"/>
          </m:rPr>
          <m:t>h</m:t>
        </m:r>
      </m:oMath>
      <w:r>
        <w:rPr>
          <w:rFonts w:eastAsia="Georgia" w:cs="Georgia" w:ascii="Georgia" w:hAnsi="Georgia"/>
        </w:rPr>
        <w:t xml:space="preserve">, la résistance hydraulique diverge-t-elle?</w:t>
      </w:r>
      <w:r>
        <w:rPr/>
        <w:br w:type="textWrapping"/>
      </w:r>
      <w:r>
        <w:rPr>
          <w:rFonts w:eastAsia="Georgia" w:cs="Georgia" w:ascii="Georgia" w:hAnsi="Georgia"/>
        </w:rPr>
        <w:t xml:space="preserve">La puissance thermique cédée à l'environnement assimilé à un thermostat de température </w:t>
      </w:r>
      <m:oMath>
        <m:r>
          <m:rPr>
            <m:sty m:val="i"/>
          </m:rPr>
          <m:t>T</m:t>
        </m:r>
      </m:oMath>
      <w:r>
        <w:rPr>
          <w:rFonts w:eastAsia="Georgia" w:cs="Georgia" w:ascii="Georgia" w:hAnsi="Georgia"/>
        </w:rPr>
        <w:t xml:space="preserve">, est due à la puissance des forces de viscosité.</w:t>
      </w:r>
      <w:r>
        <w:rPr/>
        <w:br w:type="textWrapping"/>
      </w:r>
      <w:r>
        <w:rPr>
          <w:rFonts w:eastAsia="Georgia" w:cs="Georgia" w:ascii="Georgia" w:hAnsi="Georgia"/>
        </w:rPr>
        <w:t xml:space="preserve">A.21. En utilisant la loi de Poiseuille, calculer la puissance thermique cédée par un arbre bronchique ayant </w:t>
      </w:r>
      <m:oMath>
        <m:r>
          <m:rPr>
            <m:sty m:val="i"/>
          </m:rPr>
          <m:t>n</m:t>
        </m:r>
      </m:oMath>
      <w:r>
        <w:rPr>
          <w:rFonts w:eastAsia="Georgia" w:cs="Georgia" w:ascii="Georgia" w:hAnsi="Georgia"/>
        </w:rPr>
        <w:t xml:space="preserve"> générations en fonction de </w:t>
      </w:r>
      <m:oMath>
        <m:sSub>
          <m:sSubPr/>
          <m:e>
            <m:r>
              <m:rPr>
                <m:sty m:val="i"/>
              </m:rPr>
              <m:t>Q</m:t>
            </m:r>
          </m:e>
          <m:sub>
            <m:r>
              <m:rPr>
                <m:sty m:val="p"/>
              </m:rPr>
              <m:t>1</m:t>
            </m:r>
          </m:sub>
        </m:sSub>
      </m:oMath>
      <w:r>
        <w:rPr>
          <w:rFonts w:eastAsia="Georgia" w:cs="Georgia" w:ascii="Georgia" w:hAnsi="Georgia"/>
        </w:rPr>
        <w:t xml:space="preserve">, débit à la génération </w:t>
      </w:r>
      <m:oMath>
        <m:r>
          <m:rPr>
            <m:sty m:val="p"/>
          </m:rPr>
          <m:t>1</m:t>
        </m:r>
        <m:r>
          <m:rPr>
            <m:sty m:val="p"/>
          </m:rPr>
          <m:t>,</m:t>
        </m:r>
        <m:sSub>
          <m:sSubPr/>
          <m:e>
            <m:r>
              <m:rPr>
                <m:sty m:val="i"/>
              </m:rPr>
              <m:t>R</m:t>
            </m:r>
          </m:e>
          <m:sub>
            <m:r>
              <m:rPr>
                <m:sty m:val="p"/>
              </m:rPr>
              <m:t>1</m:t>
            </m:r>
          </m:sub>
        </m:sSub>
        <m:r>
          <m:rPr>
            <m:sty m:val="p"/>
          </m:rPr>
          <m:t>,</m:t>
        </m:r>
        <m:r>
          <m:rPr>
            <m:sty m:val="i"/>
          </m:rPr>
          <m:t>X</m:t>
        </m:r>
      </m:oMath>
      <w:r>
        <w:rPr/>
        <w:t xml:space="preserve"> et </w:t>
      </w:r>
      <m:oMath>
        <m:r>
          <m:rPr>
            <m:sty m:val="i"/>
          </m:rPr>
          <m:t>n</m:t>
        </m:r>
      </m:oMath>
      <w:r>
        <w:rPr/>
        <w:t xml:space="preserve">.</w:t>
      </w:r>
      <w:r>
        <w:rPr/>
        <w:br w:type="textWrapping"/>
      </w:r>
      <w:r>
        <w:rPr/>
        <w:t xml:space="preserve">A.22. A partir d'un bilan d'entropie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établir l'expression </w:t>
      </w:r>
      <m:oMath>
        <m:r>
          <m:rPr>
            <m:sty m:val="i"/>
          </m:rPr>
          <m:t>σ</m:t>
        </m:r>
      </m:oMath>
      <w:r>
        <w:rPr>
          <w:rFonts w:eastAsia="Georgia" w:cs="Georgia" w:ascii="Georgia" w:hAnsi="Georgia"/>
        </w:rPr>
        <w:t xml:space="preserve"> de l'entropie créée par unité de temps pour cet écoulement unidimensionnel en régime permanent.</w:t>
      </w:r>
      <w:r>
        <w:rPr/>
        <w:br w:type="textWrapping"/>
      </w:r>
      <w:r>
        <w:rPr>
          <w:rFonts w:eastAsia="Georgia" w:cs="Georgia" w:ascii="Georgia" w:hAnsi="Georgia"/>
        </w:rPr>
        <w:t xml:space="preserve">A.23. Exprimer l'entropie créée </w:t>
      </w:r>
      <m:oMath>
        <m:sSub>
          <m:sSubPr/>
          <m:e>
            <m:r>
              <m:rPr>
                <m:sty m:val="i"/>
              </m:rPr>
              <m:t>σ</m:t>
            </m:r>
          </m:e>
          <m:sub>
            <m:r>
              <m:rPr>
                <m:sty m:val="i"/>
              </m:rPr>
              <m:t>v</m:t>
            </m:r>
          </m:sub>
        </m:sSub>
        <m:r>
          <m:rPr>
            <m:sty m:val="p"/>
          </m:rPr>
          <m:t>=</m:t>
        </m:r>
        <m:f>
          <m:fPr>
            <m:ctrlPr>
              <w:rPr>
                <w:rFonts w:ascii="Cambria Math" w:hAnsi="Cambria Math"/>
              </w:rPr>
            </m:ctrlPr>
          </m:fPr>
          <m:num>
            <m:r>
              <m:rPr>
                <m:sty m:val="i"/>
              </m:rPr>
              <m:t>σ</m:t>
            </m:r>
          </m:num>
          <m:den>
            <m:sSub>
              <m:sSubPr/>
              <m:e>
                <m:r>
                  <m:rPr>
                    <m:sty m:val="i"/>
                  </m:rPr>
                  <m:t>V</m:t>
                </m:r>
              </m:e>
              <m:sub>
                <m:r>
                  <m:rPr>
                    <m:sty m:val="i"/>
                  </m:rPr>
                  <m:t>t</m:t>
                </m:r>
              </m:sub>
            </m:sSub>
          </m:den>
        </m:f>
      </m:oMath>
      <w:r>
        <w:rPr>
          <w:rFonts w:eastAsia="Georgia" w:cs="Georgia" w:ascii="Georgia" w:hAnsi="Georgia"/>
        </w:rPr>
        <w:t xml:space="preserve"> par unité de temps et de volume dans un arbre bronchique ayant </w:t>
      </w:r>
      <m:oMath>
        <m:r>
          <m:rPr>
            <m:sty m:val="i"/>
          </m:rPr>
          <m:t>n</m:t>
        </m:r>
      </m:oMath>
      <w:r>
        <w:rPr>
          <w:rFonts w:eastAsia="Georgia" w:cs="Georgia" w:ascii="Georgia" w:hAnsi="Georgia"/>
        </w:rPr>
        <w:t xml:space="preserve"> générations en fonction de </w:t>
      </w:r>
      <m:oMath>
        <m:r>
          <m:rPr>
            <m:sty m:val="i"/>
          </m:rPr>
          <m:t>T</m:t>
        </m:r>
        <m:r>
          <m:rPr>
            <m:sty m:val="p"/>
          </m:rPr>
          <m:t>,</m:t>
        </m:r>
        <m:sSub>
          <m:sSubPr/>
          <m:e>
            <m:r>
              <m:rPr>
                <m:sty m:val="i"/>
              </m:rPr>
              <m:t>Q</m:t>
            </m:r>
          </m:e>
          <m:sub>
            <m:r>
              <m:rPr>
                <m:sty m:val="p"/>
              </m:rPr>
              <m:t>1</m:t>
            </m:r>
          </m:sub>
        </m:sSub>
        <m:r>
          <m:rPr>
            <m:sty m:val="p"/>
          </m:rPr>
          <m:t>,</m:t>
        </m:r>
        <m:sSub>
          <m:sSubPr/>
          <m:e>
            <m:r>
              <m:rPr>
                <m:sty m:val="i"/>
              </m:rPr>
              <m:t>R</m:t>
            </m:r>
          </m:e>
          <m:sub>
            <m:r>
              <m:rPr>
                <m:sty m:val="p"/>
              </m:rPr>
              <m:t>1</m:t>
            </m:r>
          </m:sub>
        </m:sSub>
        <m:r>
          <m:rPr>
            <m:sty m:val="p"/>
          </m:rPr>
          <m:t>,</m:t>
        </m:r>
        <m:r>
          <m:rPr>
            <m:sty m:val="i"/>
          </m:rPr>
          <m:t>X</m:t>
        </m:r>
      </m:oMath>
      <w:r>
        <w:rPr/>
        <w:t xml:space="preserve"> et </w:t>
      </w:r>
      <m:oMath>
        <m:r>
          <m:rPr>
            <m:sty m:val="i"/>
          </m:rPr>
          <m:t>n</m:t>
        </m:r>
      </m:oMath>
      <w:r>
        <w:rPr/>
        <w:t xml:space="preserve">. Montrer que ce terme diverge quand </w:t>
      </w:r>
      <m:oMath>
        <m:r>
          <m:rPr>
            <m:sty m:val="i"/>
          </m:rPr>
          <m:t>n</m:t>
        </m:r>
        <m:r>
          <m:rPr>
            <m:sty m:val="p"/>
          </m:rPr>
          <m:t>→</m:t>
        </m:r>
        <m:r>
          <m:rPr>
            <m:sty m:val="p"/>
          </m:rPr>
          <m:t>∞</m:t>
        </m:r>
      </m:oMath>
      <w:r>
        <w:rPr/>
        <w:t xml:space="preserve"> si </w:t>
      </w:r>
      <m:oMath>
        <m:r>
          <m:rPr>
            <m:sty m:val="i"/>
          </m:rPr>
          <m:t>h</m:t>
        </m:r>
        <m:r>
          <m:rPr>
            <m:sty m:val="p"/>
          </m:rPr>
          <m:t>&lt;</m:t>
        </m:r>
        <m:sSub>
          <m:sSubPr/>
          <m:e>
            <m:r>
              <m:rPr>
                <m:sty m:val="i"/>
              </m:rPr>
              <m:t>h</m:t>
            </m:r>
          </m:e>
          <m:sub>
            <m:r>
              <m:rPr>
                <m:sty m:val="i"/>
              </m:rPr>
              <m:t>c</m:t>
            </m:r>
          </m:sub>
        </m:sSub>
      </m:oMath>
      <w:r>
        <w:rPr>
          <w:rFonts w:eastAsia="Georgia" w:cs="Georgia" w:ascii="Georgia" w:hAnsi="Georgia"/>
        </w:rPr>
        <w:t xml:space="preserve">. Conclure pour l'homme où </w:t>
      </w:r>
      <m:oMath>
        <m:r>
          <m:rPr>
            <m:sty m:val="i"/>
          </m:rPr>
          <m:t>h</m:t>
        </m:r>
        <m:r>
          <m:rPr>
            <m:sty m:val="p"/>
          </m:rPr>
          <m:t>=</m:t>
        </m:r>
        <m:r>
          <m:rPr>
            <m:sty m:val="p"/>
          </m:rPr>
          <m:t>0</m:t>
        </m:r>
        <m:r>
          <m:rPr>
            <m:sty m:val="p"/>
          </m:rPr>
          <m:t>,</m:t>
        </m:r>
        <m:r>
          <m:rPr>
            <m:sty m:val="p"/>
          </m:rPr>
          <m:t>85</m:t>
        </m:r>
      </m:oMath>
      <w:r>
        <w:rPr/>
        <w:t xml:space="preserve">.</w:t>
      </w:r>
    </w:p>
    <w:p>
      <w:pPr>
        <w:spacing w:after="220" w:lineRule="auto"/>
      </w:pPr>
      <w:r>
        <w:rPr>
          <w:rFonts w:eastAsia="Georgia" w:cs="Georgia" w:ascii="Georgia" w:hAnsi="Georgia"/>
        </w:rPr>
        <w:t xml:space="preserve">Il est à remarquer que cette application au système pulmonaire n'est pas exacte puisque le flux n'est pas stationnaire mais pulsé.</w:t>
      </w:r>
    </w:p>
    <w:p>
      <w:pPr>
        <w:spacing w:after="220" w:lineRule="auto"/>
      </w:pPr>
      <w:r>
        <w:rPr/>
        <w:t xml:space="preserve">FIN DU PROBLEME A</w:t>
      </w:r>
    </w:p>
    <w:p>
      <w:pPr>
        <w:spacing w:line="271" w:before="330" w:lineRule="auto"/>
      </w:pPr>
      <w:r>
        <w:rPr>
          <w:b/>
          <w:sz w:val="42"/>
        </w:rPr>
        <w:t xml:space="preserve">PROBLEME B : EFFET DE PEAU DANS DIVERS DOMAINES</w:t>
      </w:r>
    </w:p>
    <w:p>
      <w:pPr>
        <w:spacing w:after="220" w:lineRule="auto"/>
      </w:pPr>
      <w:r>
        <w:rPr>
          <w:rFonts w:eastAsia="Georgia" w:cs="Georgia" w:ascii="Georgia" w:hAnsi="Georgia"/>
        </w:rPr>
        <w:t xml:space="preserve">L'effet de peau se rencontre en physique lorsqu'il y a absorption de l'énergie. Ce phénomène se retrouve dans des domaines très variés : électromagnétisme, diffusion thermique et mécanique des fluides visqueux par exemple.</w:t>
      </w:r>
    </w:p>
    <w:p>
      <w:pPr>
        <w:spacing w:line="271" w:before="330" w:lineRule="auto"/>
      </w:pPr>
      <w:r>
        <w:rPr>
          <w:b/>
          <w:sz w:val="42"/>
        </w:rPr>
        <w:t xml:space="preserve">Preliminaires</w:t>
      </w:r>
    </w:p>
    <w:p>
      <w:pPr>
        <w:spacing w:after="220" w:lineRule="auto"/>
      </w:pPr>
      <w:r>
        <w:rPr/>
        <w:t xml:space="preserve">Pour cette question, </w:t>
      </w:r>
      <m:oMath>
        <m:r>
          <m:rPr>
            <m:sty m:val="i"/>
          </m:rPr>
          <m:t>σ</m:t>
        </m:r>
      </m:oMath>
      <w:r>
        <w:rPr>
          <w:rFonts w:eastAsia="Georgia" w:cs="Georgia" w:ascii="Georgia" w:hAnsi="Georgia"/>
        </w:rPr>
        <w:t xml:space="preserve"> est une conductivité électrique en </w:t>
      </w:r>
      <m:oMath>
        <m:r>
          <m:rPr>
            <m:sty m:val="p"/>
          </m:rPr>
          <m:t>S</m:t>
        </m:r>
        <m:r>
          <m:rPr>
            <m:sty m:val="p"/>
          </m:rPr>
          <m:t>⋅</m:t>
        </m:r>
        <m:sSup>
          <m:sSupPr/>
          <m:e>
            <m:r>
              <m:rPr>
                <m:sty m:val="p"/>
              </m:rPr>
              <m:t>m</m:t>
            </m:r>
          </m:e>
          <m:sup>
            <m:r>
              <m:rPr>
                <m:sty m:val="p"/>
              </m:rPr>
              <m:t>−</m:t>
            </m:r>
            <m:r>
              <m:rPr>
                <m:sty m:val="p"/>
              </m:rPr>
              <m:t>1</m:t>
            </m:r>
          </m:sup>
        </m:sSup>
        <m:r>
          <m:rPr>
            <m:sty m:val="p"/>
          </m:rPr>
          <m:t>,</m:t>
        </m:r>
        <m:r>
          <m:rPr>
            <m:sty m:val="i"/>
          </m:rPr>
          <m:t>η</m:t>
        </m:r>
      </m:oMath>
      <w:r>
        <w:rPr>
          <w:rFonts w:eastAsia="Georgia" w:cs="Georgia" w:ascii="Georgia" w:hAnsi="Georgia"/>
        </w:rPr>
        <w:t xml:space="preserve"> une viscosité dynamique, </w:t>
      </w:r>
      <m:oMath>
        <m:r>
          <m:rPr>
            <m:sty m:val="i"/>
          </m:rPr>
          <m:t>ρ</m:t>
        </m:r>
      </m:oMath>
      <w:r>
        <w:rPr/>
        <w:t xml:space="preserve"> une masse volumique, </w:t>
      </w:r>
      <m:oMath>
        <m:r>
          <m:rPr>
            <m:sty m:val="i"/>
          </m:rPr>
          <m:t>λ</m:t>
        </m:r>
      </m:oMath>
      <w:r>
        <w:rPr>
          <w:rFonts w:eastAsia="Georgia" w:cs="Georgia" w:ascii="Georgia" w:hAnsi="Georgia"/>
        </w:rPr>
        <w:t xml:space="preserve"> une conductivité thermique et </w:t>
      </w:r>
      <m:oMath>
        <m:r>
          <m:rPr>
            <m:sty m:val="i"/>
          </m:rPr>
          <m:t>c</m:t>
        </m:r>
      </m:oMath>
      <w:r>
        <w:rPr>
          <w:rFonts w:eastAsia="Georgia" w:cs="Georgia" w:ascii="Georgia" w:hAnsi="Georgia"/>
        </w:rPr>
        <w:t xml:space="preserve"> une capacité thermique massique.</w:t>
      </w:r>
      <w:r>
        <w:rPr/>
        <w:br w:type="textWrapping"/>
      </w:r>
      <w:r>
        <w:rPr>
          <w:rFonts w:eastAsia="Georgia" w:cs="Georgia" w:ascii="Georgia" w:hAnsi="Georgia"/>
        </w:rPr>
        <w:t xml:space="preserve">B. 1 Par analyse dimensionnelle, quelles sont les unités dans le système international de </w:t>
      </w:r>
      <m:oMath>
        <m:r>
          <m:rPr>
            <m:sty m:val="i"/>
          </m:rPr>
          <m:t>η</m:t>
        </m:r>
        <m:r>
          <m:rPr>
            <m:sty m:val="p"/>
          </m:rPr>
          <m:t>,</m:t>
        </m:r>
        <m:r>
          <m:rPr>
            <m:sty m:val="i"/>
          </m:rPr>
          <m:t>ρ</m:t>
        </m:r>
        <m:r>
          <m:rPr>
            <m:sty m:val="p"/>
          </m:rPr>
          <m:t>,</m:t>
        </m:r>
        <m:r>
          <m:rPr>
            <m:sty m:val="i"/>
          </m:rPr>
          <m:t>λ</m:t>
        </m:r>
      </m:oMath>
      <w:r>
        <w:rPr>
          <w:rFonts w:eastAsia="Georgia" w:cs="Georgia" w:ascii="Georgia" w:hAnsi="Georgia"/>
        </w:rPr>
        <w:t xml:space="preserve"> et c ? Vous justifierez vos résultats à partir de lois physiques très simples.</w:t>
      </w:r>
      <w:r>
        <w:rPr/>
        <w:br w:type="textWrapping"/>
      </w:r>
      <w:r>
        <w:rPr/>
        <w:t xml:space="preserve">B. 2 On note </w:t>
      </w:r>
      <m:oMath>
        <m:r>
          <m:rPr>
            <m:sty m:val="i"/>
          </m:rPr>
          <m:t>ω</m:t>
        </m:r>
      </m:oMath>
      <w:r>
        <w:rPr/>
        <w:t xml:space="preserve"> une pulsation en radians par seconde.</w:t>
      </w:r>
    </w:p>
    <w:p>
      <w:pPr>
        <w:spacing w:after="220" w:lineRule="auto"/>
      </w:pPr>
      <w:r>
        <w:rPr>
          <w:rFonts w:eastAsia="Georgia" w:cs="Georgia" w:ascii="Georgia" w:hAnsi="Georgia"/>
        </w:rPr>
        <w:t xml:space="preserve">On définit les quantités </w:t>
      </w:r>
      <m:oMath>
        <m:rad>
          <m:radPr>
            <m:degHide m:val="1"/>
            <m:ctrlPr>
              <w:rPr>
                <w:rFonts w:ascii="Cambria Math" w:hAnsi="Cambria Math"/>
              </w:rPr>
            </m:ctrlPr>
          </m:radPr>
          <m:deg/>
          <m:e>
            <m:f>
              <m:fPr>
                <m:ctrlPr>
                  <w:rPr>
                    <w:rFonts w:ascii="Cambria Math" w:hAnsi="Cambria Math"/>
                  </w:rPr>
                </m:ctrlPr>
              </m:fPr>
              <m:num>
                <m:r>
                  <m:rPr>
                    <m:sty m:val="p"/>
                  </m:rPr>
                  <m:t>2</m:t>
                </m:r>
              </m:num>
              <m:den>
                <m:d>
                  <m:dPr>
                    <m:begChr m:val="("/>
                    <m:endChr m:val=")"/>
                    <m:ctrlPr>
                      <w:rPr>
                        <w:rFonts w:ascii="Cambria Math" w:hAnsi="Cambria Math"/>
                      </w:rPr>
                    </m:ctrlPr>
                  </m:dPr>
                  <m:e>
                    <m:f>
                      <m:fPr>
                        <m:ctrlPr>
                          <w:rPr>
                            <w:rFonts w:ascii="Cambria Math" w:hAnsi="Cambria Math"/>
                          </w:rPr>
                        </m:ctrlPr>
                      </m:fPr>
                      <m:num>
                        <m:r>
                          <m:rPr>
                            <m:sty m:val="i"/>
                          </m:rPr>
                          <m:t>ρ</m:t>
                        </m:r>
                        <m:r>
                          <m:rPr>
                            <m:sty m:val="i"/>
                          </m:rPr>
                          <m:t>c</m:t>
                        </m:r>
                      </m:num>
                      <m:den>
                        <m:r>
                          <m:rPr>
                            <m:sty m:val="i"/>
                          </m:rPr>
                          <m:t>λ</m:t>
                        </m:r>
                      </m:den>
                    </m:f>
                  </m:e>
                </m:d>
                <m:r>
                  <m:rPr>
                    <m:sty m:val="i"/>
                  </m:rPr>
                  <m:t>ω</m:t>
                </m:r>
              </m:den>
            </m:f>
          </m:e>
        </m:rad>
      </m:oMath>
      <w:r>
        <w:rPr/>
        <w:t xml:space="preserve"> et </w:t>
      </w:r>
      <m:oMath>
        <m:rad>
          <m:radPr>
            <m:degHide m:val="1"/>
            <m:ctrlPr>
              <w:rPr>
                <w:rFonts w:ascii="Cambria Math" w:hAnsi="Cambria Math"/>
              </w:rPr>
            </m:ctrlPr>
          </m:radPr>
          <m:deg/>
          <m:e>
            <m:f>
              <m:fPr>
                <m:ctrlPr>
                  <w:rPr>
                    <w:rFonts w:ascii="Cambria Math" w:hAnsi="Cambria Math"/>
                  </w:rPr>
                </m:ctrlPr>
              </m:fPr>
              <m:num>
                <m:r>
                  <m:rPr>
                    <m:sty m:val="p"/>
                  </m:rPr>
                  <m:t>2</m:t>
                </m:r>
              </m:num>
              <m:den>
                <m:d>
                  <m:dPr>
                    <m:begChr m:val="("/>
                    <m:endChr m:val=")"/>
                    <m:ctrlPr>
                      <w:rPr>
                        <w:rFonts w:ascii="Cambria Math" w:hAnsi="Cambria Math"/>
                      </w:rPr>
                    </m:ctrlPr>
                  </m:dPr>
                  <m:e>
                    <m:f>
                      <m:fPr>
                        <m:ctrlPr>
                          <w:rPr>
                            <w:rFonts w:ascii="Cambria Math" w:hAnsi="Cambria Math"/>
                          </w:rPr>
                        </m:ctrlPr>
                      </m:fPr>
                      <m:num>
                        <m:r>
                          <m:rPr>
                            <m:sty m:val="i"/>
                          </m:rPr>
                          <m:t>ρ</m:t>
                        </m:r>
                      </m:num>
                      <m:den>
                        <m:r>
                          <m:rPr>
                            <m:sty m:val="i"/>
                          </m:rPr>
                          <m:t>η</m:t>
                        </m:r>
                      </m:den>
                    </m:f>
                  </m:e>
                </m:d>
                <m:r>
                  <m:rPr>
                    <m:sty m:val="i"/>
                  </m:rPr>
                  <m:t>ω</m:t>
                </m:r>
              </m:den>
            </m:f>
          </m:e>
        </m:rad>
      </m:oMath>
      <w:r>
        <w:rPr>
          <w:rFonts w:eastAsia="Georgia" w:cs="Georgia" w:ascii="Georgia" w:hAnsi="Georgia"/>
        </w:rPr>
        <w:t xml:space="preserve">. A quelle grandeur physique ces quantités sont-elles homogènes ? Justifier votre réponse.</w:t>
      </w:r>
      <w:r>
        <w:rPr/>
        <w:br w:type="textWrapping"/>
      </w:r>
      <w:r>
        <w:rPr/>
        <w:t xml:space="preserve">B. 3 On appelle </w:t>
      </w:r>
      <m:oMath>
        <m:sSub>
          <m:sSubPr/>
          <m:e>
            <m:r>
              <m:rPr>
                <m:sty m:val="i"/>
              </m:rPr>
              <m:t>μ</m:t>
            </m:r>
          </m:e>
          <m:sub>
            <m:r>
              <m:rPr>
                <m:sty m:val="p"/>
              </m:rPr>
              <m:t>0</m:t>
            </m:r>
          </m:sub>
        </m:sSub>
      </m:oMath>
      <w:r>
        <w:rPr>
          <w:rFonts w:eastAsia="Georgia" w:cs="Georgia" w:ascii="Georgia" w:hAnsi="Georgia"/>
        </w:rPr>
        <w:t xml:space="preserve"> la perméabilité magnétique du vide. En utilisant la loi d'Ohm locale et l'équation de Maxwell-Ampère, montrer que l'unité du produit </w:t>
      </w:r>
      <m:oMath>
        <m:r>
          <m:rPr>
            <m:sty m:val="i"/>
          </m:rPr>
          <m:t>σ</m:t>
        </m:r>
        <m:r>
          <m:rPr>
            <m:sty m:val="p"/>
          </m:rPr>
          <m:t>⋅</m:t>
        </m:r>
        <m:sSub>
          <m:sSubPr/>
          <m:e>
            <m:r>
              <m:rPr>
                <m:sty m:val="i"/>
              </m:rPr>
              <m:t>μ</m:t>
            </m:r>
          </m:e>
          <m:sub>
            <m:r>
              <m:rPr>
                <m:sty m:val="p"/>
              </m:rPr>
              <m:t>0</m:t>
            </m:r>
          </m:sub>
        </m:sSub>
      </m:oMath>
      <w:r>
        <w:rPr/>
        <w:t xml:space="preserve"> est : </w:t>
      </w:r>
      <m:oMath>
        <m:sSup>
          <m:sSupPr/>
          <m:e>
            <m:r>
              <m:rPr>
                <m:sty m:val="p"/>
              </m:rPr>
              <m:t>m</m:t>
            </m:r>
          </m:e>
          <m:sup>
            <m:r>
              <m:rPr>
                <m:sty m:val="i"/>
              </m:rPr>
              <m:t>n</m:t>
            </m:r>
          </m:sup>
        </m:sSup>
        <m:r>
          <m:rPr>
            <m:sty m:val="p"/>
          </m:rPr>
          <m:t>⋅</m:t>
        </m:r>
        <m:sSup>
          <m:sSupPr/>
          <m:e>
            <m:r>
              <m:rPr>
                <m:nor/>
              </m:rPr>
              <m:t xml:space="preserve"> </m:t>
            </m:r>
            <m:r>
              <m:rPr>
                <m:sty m:val="p"/>
              </m:rPr>
              <m:t>s</m:t>
            </m:r>
          </m:e>
          <m:sup>
            <m:r>
              <m:rPr>
                <m:sty m:val="i"/>
              </m:rPr>
              <m:t>p</m:t>
            </m:r>
          </m:sup>
        </m:sSup>
      </m:oMath>
      <w:r>
        <w:rPr>
          <w:rFonts w:eastAsia="Georgia" w:cs="Georgia" w:ascii="Georgia" w:hAnsi="Georgia"/>
        </w:rPr>
        <w:t xml:space="preserve"> ( m désigne l'unité du mètre et s l'unité de la seconde) où l'on donnera les valeurs numériques des entiers relatifs </w:t>
      </w:r>
      <m:oMath>
        <m:r>
          <m:rPr>
            <m:sty m:val="i"/>
          </m:rPr>
          <m:t>n</m:t>
        </m:r>
      </m:oMath>
      <w:r>
        <w:rPr>
          <w:rFonts w:eastAsia="Georgia" w:cs="Georgia" w:ascii="Georgia" w:hAnsi="Georgia"/>
        </w:rPr>
        <w:t xml:space="preserve"> et p. Etablir alors une longueur possible (notée </w:t>
      </w:r>
      <m:oMath>
        <m:r>
          <m:rPr>
            <m:sty m:val="i"/>
          </m:rPr>
          <m:t>δ</m:t>
        </m:r>
      </m:oMath>
      <w:r>
        <w:rPr/>
        <w:t xml:space="preserve"> ) en fonction de </w:t>
      </w:r>
      <m:oMath>
        <m:sSub>
          <m:sSubPr/>
          <m:e>
            <m:r>
              <m:rPr>
                <m:sty m:val="i"/>
              </m:rPr>
              <m:t>μ</m:t>
            </m:r>
          </m:e>
          <m:sub>
            <m:r>
              <m:rPr>
                <m:sty m:val="p"/>
              </m:rPr>
              <m:t>0</m:t>
            </m:r>
          </m:sub>
        </m:sSub>
        <m:r>
          <m:rPr>
            <m:sty m:val="p"/>
          </m:rPr>
          <m:t>,</m:t>
        </m:r>
        <m:r>
          <m:rPr>
            <m:sty m:val="i"/>
          </m:rPr>
          <m:t>σ</m:t>
        </m:r>
      </m:oMath>
      <w:r>
        <w:rPr/>
        <w:t xml:space="preserve"> et </w:t>
      </w:r>
      <m:oMath>
        <m:r>
          <m:rPr>
            <m:sty m:val="i"/>
          </m:rPr>
          <m:t>ω</m:t>
        </m:r>
      </m:oMath>
      <w:r>
        <w:rPr/>
        <w:t xml:space="preserve">.</w:t>
      </w:r>
      <w:r>
        <w:rPr/>
        <w:br w:type="textWrapping"/>
      </w:r>
      <w:r>
        <w:rPr>
          <w:rFonts w:eastAsia="Georgia" w:cs="Georgia" w:ascii="Georgia" w:hAnsi="Georgia"/>
        </w:rPr>
        <w:t xml:space="preserve">B. 4 Soit l'équation différentielle suivante </w:t>
      </w:r>
      <m:oMath>
        <m:f>
          <m:fPr>
            <m:ctrlPr>
              <w:rPr>
                <w:rFonts w:ascii="Cambria Math" w:hAnsi="Cambria Math"/>
              </w:rPr>
            </m:ctrlPr>
          </m:fPr>
          <m:num>
            <m:sSup>
              <m:sSupPr/>
              <m:e>
                <m:r>
                  <m:rPr>
                    <m:sty m:val="i"/>
                  </m:rPr>
                  <m:t>d</m:t>
                </m:r>
              </m:e>
              <m:sup>
                <m:r>
                  <m:rPr>
                    <m:sty m:val="p"/>
                  </m:rPr>
                  <m:t>2</m:t>
                </m:r>
              </m:sup>
            </m:sSup>
            <m:r>
              <m:rPr>
                <m:sty m:val="i"/>
              </m:rPr>
              <m:t>y</m:t>
            </m:r>
          </m:num>
          <m:den>
            <m:r>
              <m:rPr>
                <m:sty m:val="i"/>
              </m:rPr>
              <m:t>d</m:t>
            </m:r>
            <m:sSup>
              <m:sSupPr/>
              <m:e>
                <m:r>
                  <m:rPr>
                    <m:sty m:val="i"/>
                  </m:rPr>
                  <m:t>x</m:t>
                </m:r>
              </m:e>
              <m:sup>
                <m:r>
                  <m:rPr>
                    <m:sty m:val="p"/>
                  </m:rPr>
                  <m:t>2</m:t>
                </m:r>
              </m:sup>
            </m:sSup>
          </m:den>
        </m:f>
        <m:r>
          <m:rPr>
            <m:sty m:val="p"/>
          </m:rPr>
          <m:t>−</m:t>
        </m:r>
        <m:r>
          <m:rPr>
            <m:sty m:val="p"/>
          </m:rPr>
          <m:t>2</m:t>
        </m:r>
        <m:r>
          <m:rPr>
            <m:sty m:val="i"/>
          </m:rPr>
          <m:t>i</m:t>
        </m:r>
        <m:sSup>
          <m:sSupPr/>
          <m:e>
            <m:r>
              <m:rPr>
                <m:sty m:val="i"/>
              </m:rPr>
              <m:t>α</m:t>
            </m:r>
          </m:e>
          <m:sup>
            <m:r>
              <m:rPr>
                <m:sty m:val="p"/>
              </m:rPr>
              <m:t>2</m:t>
            </m:r>
          </m:sup>
        </m:sSup>
        <m:r>
          <m:rPr>
            <m:sty m:val="i"/>
          </m:rPr>
          <m:t>y</m:t>
        </m:r>
        <m:r>
          <m:rPr>
            <m:sty m:val="p"/>
          </m:rPr>
          <m:t>(</m:t>
        </m:r>
        <m:r>
          <m:rPr>
            <m:sty m:val="i"/>
          </m:rPr>
          <m:t>x</m:t>
        </m:r>
        <m:r>
          <m:rPr>
            <m:sty m:val="p"/>
          </m:rPr>
          <m:t>)</m:t>
        </m:r>
        <m:r>
          <m:rPr>
            <m:sty m:val="p"/>
          </m:rPr>
          <m:t>=</m:t>
        </m:r>
        <m:r>
          <m:rPr>
            <m:sty m:val="p"/>
          </m:rPr>
          <m:t>0</m:t>
        </m:r>
      </m:oMath>
      <w:r>
        <w:rPr>
          <w:rFonts w:eastAsia="Georgia" w:cs="Georgia" w:ascii="Georgia" w:hAnsi="Georgia"/>
        </w:rPr>
        <w:t xml:space="preserve"> où </w:t>
      </w:r>
      <m:oMath>
        <m:sSup>
          <m:sSupPr/>
          <m:e>
            <m:r>
              <m:rPr>
                <m:sty m:val="i"/>
              </m:rPr>
              <m:t>i</m:t>
            </m:r>
          </m:e>
          <m:sup>
            <m:r>
              <m:rPr>
                <m:sty m:val="p"/>
              </m:rPr>
              <m:t>2</m:t>
            </m:r>
          </m:sup>
        </m:sSup>
        <m:r>
          <m:rPr>
            <m:sty m:val="p"/>
          </m:rPr>
          <m:t>=</m:t>
        </m:r>
        <m:r>
          <m:rPr>
            <m:sty m:val="p"/>
          </m:rPr>
          <m:t>−</m:t>
        </m:r>
        <m:r>
          <m:rPr>
            <m:sty m:val="p"/>
          </m:rPr>
          <m:t>1</m:t>
        </m:r>
      </m:oMath>
      <w:r>
        <w:rPr/>
        <w:t xml:space="preserve"> et </w:t>
      </w:r>
      <m:oMath>
        <m:r>
          <m:rPr>
            <m:sty m:val="i"/>
          </m:rPr>
          <m:t>α</m:t>
        </m:r>
      </m:oMath>
      <w:r>
        <w:rPr>
          <w:rFonts w:eastAsia="Georgia" w:cs="Georgia" w:ascii="Georgia" w:hAnsi="Georgia"/>
        </w:rPr>
        <w:t xml:space="preserve"> un réel positif. Montrer que les solutions de cette équation sont de la forme </w:t>
      </w:r>
      <m:oMath>
        <m:r>
          <m:rPr>
            <m:sty m:val="i"/>
          </m:rPr>
          <m:t>y</m:t>
        </m:r>
        <m:r>
          <m:rPr>
            <m:sty m:val="p"/>
          </m:rPr>
          <m:t>(</m:t>
        </m:r>
        <m:r>
          <m:rPr>
            <m:sty m:val="i"/>
          </m:rPr>
          <m:t>x</m:t>
        </m:r>
        <m:r>
          <m:rPr>
            <m:sty m:val="p"/>
          </m:rPr>
          <m:t>)</m:t>
        </m:r>
        <m:r>
          <m:rPr>
            <m:sty m:val="p"/>
          </m:rPr>
          <m:t>=</m:t>
        </m:r>
        <m:r>
          <m:rPr>
            <m:sty m:val="i"/>
          </m:rPr>
          <m:t>A</m:t>
        </m:r>
        <m:sSup>
          <m:sSupPr/>
          <m:e>
            <m:r>
              <m:rPr>
                <m:sty m:val="i"/>
              </m:rPr>
              <m:t>e</m:t>
            </m:r>
          </m:e>
          <m:sup>
            <m:r>
              <m:rPr>
                <m:sty m:val="p"/>
              </m:rPr>
              <m:t>(</m:t>
            </m:r>
            <m:r>
              <m:rPr>
                <m:sty m:val="p"/>
              </m:rPr>
              <m:t>1</m:t>
            </m:r>
            <m:r>
              <m:rPr>
                <m:sty m:val="p"/>
              </m:rPr>
              <m:t>+</m:t>
            </m:r>
            <m:r>
              <m:rPr>
                <m:sty m:val="i"/>
              </m:rPr>
              <m:t>i</m:t>
            </m:r>
            <m:r>
              <m:rPr>
                <m:sty m:val="p"/>
              </m:rPr>
              <m:t>)</m:t>
            </m:r>
            <m:r>
              <m:rPr>
                <m:sty m:val="i"/>
              </m:rPr>
              <m:t>α</m:t>
            </m:r>
            <m:r>
              <m:rPr>
                <m:sty m:val="p"/>
              </m:rPr>
              <m:t>⋅</m:t>
            </m:r>
            <m:r>
              <m:rPr>
                <m:sty m:val="i"/>
              </m:rPr>
              <m:t>x</m:t>
            </m:r>
          </m:sup>
        </m:sSup>
        <m:r>
          <m:rPr>
            <m:sty m:val="p"/>
          </m:rPr>
          <m:t>+</m:t>
        </m:r>
        <m:r>
          <m:rPr>
            <m:sty m:val="i"/>
          </m:rPr>
          <m:t>B</m:t>
        </m:r>
        <m:sSup>
          <m:sSupPr/>
          <m:e>
            <m:r>
              <m:rPr>
                <m:sty m:val="i"/>
              </m:rPr>
              <m:t>e</m:t>
            </m:r>
          </m:e>
          <m:sup>
            <m:r>
              <m:rPr>
                <m:sty m:val="p"/>
              </m:rPr>
              <m:t>−</m:t>
            </m:r>
            <m:r>
              <m:rPr>
                <m:sty m:val="p"/>
              </m:rPr>
              <m:t>(</m:t>
            </m:r>
            <m:r>
              <m:rPr>
                <m:sty m:val="p"/>
              </m:rPr>
              <m:t>1</m:t>
            </m:r>
            <m:r>
              <m:rPr>
                <m:sty m:val="p"/>
              </m:rPr>
              <m:t>+</m:t>
            </m:r>
            <m:r>
              <m:rPr>
                <m:sty m:val="i"/>
              </m:rPr>
              <m:t>i</m:t>
            </m:r>
            <m:r>
              <m:rPr>
                <m:sty m:val="p"/>
              </m:rPr>
              <m:t>)</m:t>
            </m:r>
            <m:r>
              <m:rPr>
                <m:sty m:val="i"/>
              </m:rPr>
              <m:t>α</m:t>
            </m:r>
            <m:r>
              <m:rPr>
                <m:sty m:val="p"/>
              </m:rPr>
              <m:t>⋅</m:t>
            </m:r>
            <m:r>
              <m:rPr>
                <m:sty m:val="i"/>
              </m:rPr>
              <m:t>x</m:t>
            </m:r>
          </m:sup>
        </m:sSup>
      </m:oMath>
      <w:r>
        <w:rPr>
          <w:rFonts w:eastAsia="Georgia" w:cs="Georgia" w:ascii="Georgia" w:hAnsi="Georgia"/>
        </w:rPr>
        <w:t xml:space="preserve">. On pourra se servir de ce résultat pour la suite du problème.</w:t>
      </w:r>
    </w:p>
    <w:p>
      <w:pPr>
        <w:spacing w:line="271" w:before="330" w:lineRule="auto"/>
      </w:pPr>
      <w:r>
        <w:rPr>
          <w:b/>
          <w:sz w:val="42"/>
        </w:rPr>
        <w:t xml:space="preserve">Effet de peau en electromagnetisme</w:t>
      </w:r>
    </w:p>
    <w:p>
      <w:pPr>
        <w:spacing w:after="220" w:lineRule="auto"/>
      </w:pPr>
      <w:r>
        <w:rPr>
          <w:rFonts w:eastAsia="Georgia" w:cs="Georgia" w:ascii="Georgia" w:hAnsi="Georgia"/>
        </w:rPr>
        <w:t xml:space="preserve">On considère un fil de cuivre cylindrique de rayon </w:t>
      </w:r>
      <m:oMath>
        <m:r>
          <m:rPr>
            <m:sty m:val="i"/>
          </m:rPr>
          <m:t>R</m:t>
        </m:r>
      </m:oMath>
      <w:r>
        <w:rPr/>
        <w:t xml:space="preserve"> et de longueur </w:t>
      </w:r>
      <m:oMath>
        <m:r>
          <m:rPr>
            <m:sty m:val="i"/>
          </m:rPr>
          <m:t>L</m:t>
        </m:r>
      </m:oMath>
      <w:r>
        <w:rPr>
          <w:rFonts w:eastAsia="Georgia" w:cs="Georgia" w:ascii="Georgia" w:hAnsi="Georgia"/>
        </w:rPr>
        <w:t xml:space="preserve"> très grande devant le rayon </w:t>
      </w:r>
      <m:oMath>
        <m:r>
          <m:rPr>
            <m:sty m:val="i"/>
          </m:rPr>
          <m:t>R</m:t>
        </m:r>
      </m:oMath>
      <w:r>
        <w:rPr>
          <w:rFonts w:eastAsia="Georgia" w:cs="Georgia" w:ascii="Georgia" w:hAnsi="Georgia"/>
        </w:rPr>
        <w:t xml:space="preserve">. Ce fil est placé dans le vide. On note </w:t>
      </w:r>
      <m:oMath>
        <m:sSub>
          <m:sSubPr/>
          <m:e>
            <m:r>
              <m:rPr>
                <m:sty m:val="i"/>
              </m:rPr>
              <m:t>σ</m:t>
            </m:r>
          </m:e>
          <m:sub>
            <m:r>
              <m:rPr>
                <m:sty m:val="p"/>
              </m:rPr>
              <m:t>0</m:t>
            </m:r>
          </m:sub>
        </m:sSub>
      </m:oMath>
      <w:r>
        <w:rPr>
          <w:rFonts w:eastAsia="Georgia" w:cs="Georgia" w:ascii="Georgia" w:hAnsi="Georgia"/>
        </w:rPr>
        <w:t xml:space="preserve"> sa conductivité électrique supposée constante. On appelle (Oz) l'axe du fil de vecteur unitaire </w:t>
      </w:r>
      <m:oMath>
        <m:acc>
          <m:accPr>
            <m:chr m:val="⃗"/>
          </m:accPr>
          <m:e>
            <m:sSub>
              <m:sSubPr/>
              <m:e>
                <m:r>
                  <m:rPr>
                    <m:sty m:val="p"/>
                  </m:rPr>
                  <m:t>e</m:t>
                </m:r>
              </m:e>
              <m:sub>
                <m:r>
                  <m:rPr>
                    <m:sty m:val="p"/>
                  </m:rPr>
                  <m:t>z</m:t>
                </m:r>
              </m:sub>
            </m:sSub>
          </m:e>
        </m:acc>
      </m:oMath>
      <w:r>
        <w:rPr/>
        <w:t xml:space="preserve">.</w:t>
      </w:r>
    </w:p>
    <w:p>
      <w:pPr>
        <w:spacing w:after="220" w:lineRule="auto"/>
      </w:pPr>
      <w:r>
        <w:rPr/>
        <w:t xml:space="preserve">On prendra </w:t>
      </w:r>
      <m:oMath>
        <m:sSub>
          <m:sSubPr/>
          <m:e>
            <m:r>
              <m:rPr>
                <m:sty m:val="i"/>
              </m:rPr>
              <m:t>σ</m:t>
            </m:r>
          </m:e>
          <m:sub>
            <m:r>
              <m:rPr>
                <m:sty m:val="p"/>
              </m:rPr>
              <m:t>0</m:t>
            </m:r>
          </m:sub>
        </m:sSub>
        <m:r>
          <m:rPr>
            <m:sty m:val="p"/>
          </m:rPr>
          <m:t>=</m:t>
        </m:r>
        <m:r>
          <m:rPr>
            <m:sty m:val="p"/>
          </m:rPr>
          <m:t>6</m:t>
        </m:r>
        <m:r>
          <m:rPr>
            <m:sty m:val="p"/>
          </m:rPr>
          <m:t>,</m:t>
        </m:r>
        <m:r>
          <m:rPr>
            <m:sty m:val="p"/>
          </m:rPr>
          <m:t>2</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spacing w:lineRule="auto"/>
        <w:jc w:val="center"/>
      </w:pPr>
      <w:r>
        <w:rPr/>
        <w:drawing>
          <wp:inline distB="0" distL="0" distR="0" distT="0">
            <wp:extent cx="5486400" cy="2128951"/>
            <wp:effectExtent b="0" l="0" r="0" t="0"/>
            <wp:docPr id="7" name="image-2bb1e5606fdde70f64c31be85d002d61625046d7.jpg"/>
            <a:graphic>
              <a:graphicData uri="http://schemas.openxmlformats.org/drawingml/2006/picture">
                <pic:pic>
                  <pic:nvPicPr>
                    <pic:cNvPr id="7" name="image-2bb1e5606fdde70f64c31be85d002d61625046d7.jpg" descr=""/>
                    <pic:cNvPicPr/>
                  </pic:nvPicPr>
                  <pic:blipFill>
                    <a:blip r:embed="rId11" cstate="print"/>
                    <a:srcRect b="0" l="0" r="0" t="0"/>
                    <a:stretch>
                      <a:fillRect/>
                    </a:stretch>
                  </pic:blipFill>
                  <pic:spPr>
                    <a:xfrm>
                      <a:off x="0" y="0"/>
                      <a:ext cx="5486400" cy="2128951"/>
                    </a:xfrm>
                    <a:prstGeom prst="rect"/>
                  </pic:spPr>
                </pic:pic>
              </a:graphicData>
            </a:graphic>
          </wp:inline>
        </w:drawing>
      </w:r>
    </w:p>
    <w:p>
      <w:pPr>
        <w:spacing w:lineRule="auto"/>
      </w:pPr>
      <w:r>
        <w:rPr>
          <w:rFonts w:eastAsia="Georgia" w:cs="Georgia" w:ascii="Georgia" w:hAnsi="Georgia"/>
        </w:rPr>
        <w:t xml:space="preserve">Figure 1 : géométrie du fil de cuivre</w:t>
      </w:r>
    </w:p>
    <w:p>
      <w:pPr>
        <w:spacing w:after="220" w:lineRule="auto"/>
      </w:pPr>
      <w:r>
        <w:rPr>
          <w:rFonts w:eastAsia="Georgia" w:cs="Georgia" w:ascii="Georgia" w:hAnsi="Georgia"/>
        </w:rPr>
        <w:t xml:space="preserve">B. 5 On applique une différence de potentiel </w:t>
      </w:r>
      <m:oMath>
        <m:r>
          <m:rPr>
            <m:sty m:val="i"/>
          </m:rPr>
          <m:t>U</m:t>
        </m:r>
      </m:oMath>
      <w:r>
        <w:rPr>
          <w:rFonts w:eastAsia="Georgia" w:cs="Georgia" w:ascii="Georgia" w:hAnsi="Georgia"/>
        </w:rPr>
        <w:t xml:space="preserve"> constante entre les deux extrémités du fil de cuivre. En supposant que le champ électrique créé dans le cuivre est uniforme, donner l'expression littérale de la norme </w:t>
      </w:r>
      <m:oMath>
        <m:r>
          <m:rPr>
            <m:sty m:val="i"/>
          </m:rPr>
          <m:t>J</m:t>
        </m:r>
      </m:oMath>
      <w:r>
        <w:rPr>
          <w:rFonts w:eastAsia="Georgia" w:cs="Georgia" w:ascii="Georgia" w:hAnsi="Georgia"/>
        </w:rPr>
        <w:t xml:space="preserve"> du vecteur densité volumique de courant en fonction de </w:t>
      </w:r>
      <m:oMath>
        <m:sSub>
          <m:sSubPr/>
          <m:e>
            <m:r>
              <m:rPr>
                <m:sty m:val="i"/>
              </m:rPr>
              <m:t>σ</m:t>
            </m:r>
          </m:e>
          <m:sub>
            <m:r>
              <m:rPr>
                <m:sty m:val="p"/>
              </m:rPr>
              <m:t>0</m:t>
            </m:r>
          </m:sub>
        </m:sSub>
        <m:r>
          <m:rPr>
            <m:sty m:val="p"/>
          </m:rPr>
          <m:t>,</m:t>
        </m:r>
        <m:r>
          <m:rPr>
            <m:sty m:val="i"/>
          </m:rPr>
          <m:t>U</m:t>
        </m:r>
      </m:oMath>
      <w:r>
        <w:rPr/>
        <w:t xml:space="preserve"> et </w:t>
      </w:r>
      <m:oMath>
        <m:r>
          <m:rPr>
            <m:sty m:val="i"/>
          </m:rPr>
          <m:t>L</m:t>
        </m:r>
      </m:oMath>
      <w:r>
        <w:rPr/>
        <w:t xml:space="preserve">.</w:t>
      </w:r>
      <w:r>
        <w:rPr/>
        <w:br w:type="textWrapping"/>
      </w:r>
      <w:r>
        <w:rPr>
          <w:rFonts w:eastAsia="Georgia" w:cs="Georgia" w:ascii="Georgia" w:hAnsi="Georgia"/>
        </w:rPr>
        <w:t xml:space="preserve">B. 6 Calculer alors l'intensité du courant traversant le fil de cuivre et en déduire l'expression littérale de la résistance électrique </w:t>
      </w:r>
      <m:oMath>
        <m:sSub>
          <m:sSubPr/>
          <m:e>
            <m:r>
              <m:rPr>
                <m:sty m:val="i"/>
              </m:rPr>
              <m:t>R</m:t>
            </m:r>
          </m:e>
          <m:sub>
            <m:r>
              <m:rPr>
                <m:nor/>
              </m:rPr>
              <m:t>elec </m:t>
            </m:r>
          </m:sub>
        </m:sSub>
      </m:oMath>
      <w:r>
        <w:rPr/>
        <w:t xml:space="preserve"> de ce fil de cuivre.</w:t>
      </w:r>
      <w:r>
        <w:rPr/>
        <w:br w:type="textWrapping"/>
      </w:r>
      <w:r>
        <w:rPr>
          <w:rFonts w:eastAsia="Georgia" w:cs="Georgia" w:ascii="Georgia" w:hAnsi="Georgia"/>
        </w:rPr>
        <w:t xml:space="preserve">Application numérique : calculer la résistance linéique </w:t>
      </w:r>
      <m:oMath>
        <m:sSub>
          <m:sSubPr/>
          <m:e>
            <m:r>
              <m:rPr>
                <m:sty m:val="i"/>
              </m:rPr>
              <m:t>R</m:t>
            </m:r>
          </m:e>
          <m:sub>
            <m:r>
              <m:rPr>
                <m:nor/>
              </m:rPr>
              <m:t>lin </m:t>
            </m:r>
          </m:sub>
        </m:sSub>
      </m:oMath>
      <w:r>
        <w:rPr/>
        <w:t xml:space="preserve"> de ce fil de section </w:t>
      </w:r>
      <m:oMath>
        <m:r>
          <m:rPr>
            <m:sty m:val="p"/>
          </m:rPr>
          <m:t>2</m:t>
        </m:r>
        <m:r>
          <m:rPr>
            <m:sty m:val="p"/>
          </m:rPr>
          <m:t>,</m:t>
        </m:r>
        <m:r>
          <m:rPr>
            <m:sty m:val="p"/>
          </m:rPr>
          <m:t>5</m:t>
        </m:r>
        <m:sSup>
          <m:sSupPr/>
          <m:e>
            <m:r>
              <m:rPr>
                <m:nor/>
              </m:rPr>
              <m:t xml:space="preserve"> </m:t>
            </m:r>
            <m:r>
              <m:rPr>
                <m:sty m:val="p"/>
              </m:rPr>
              <m:t>mm</m:t>
            </m:r>
          </m:e>
          <m:sup>
            <m:r>
              <m:rPr>
                <m:sty m:val="p"/>
              </m:rPr>
              <m:t>2</m:t>
            </m:r>
          </m:sup>
        </m:sSup>
      </m:oMath>
      <w:r>
        <w:rPr/>
        <w:t xml:space="preserve">.</w:t>
      </w:r>
      <w:r>
        <w:rPr/>
        <w:br w:type="textWrapping"/>
      </w:r>
      <w:r>
        <w:rPr>
          <w:rFonts w:eastAsia="Georgia" w:cs="Georgia" w:ascii="Georgia" w:hAnsi="Georgia"/>
        </w:rPr>
        <w:t xml:space="preserve">B. 7 Dans la suite du problème, un courant sinusoïdal d'intensité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traverse le fil de cuivre. La fréquence du courant est inférieure au térahertz ( </w:t>
      </w:r>
      <m:oMath>
        <m:r>
          <m:rPr>
            <m:sty m:val="p"/>
          </m:rPr>
          <m:t>1</m:t>
        </m:r>
        <m:r>
          <m:rPr>
            <m:sty m:val="p"/>
          </m:rPr>
          <m:t>THz</m:t>
        </m:r>
        <m:r>
          <m:rPr>
            <m:sty m:val="p"/>
          </m:rPr>
          <m:t>=</m:t>
        </m:r>
        <m:sSup>
          <m:sSupPr/>
          <m:e>
            <m:r>
              <m:rPr>
                <m:sty m:val="p"/>
              </m:rPr>
              <m:t>10</m:t>
            </m:r>
          </m:e>
          <m:sup>
            <m:r>
              <m:rPr>
                <m:sty m:val="p"/>
              </m:rPr>
              <m:t>12</m:t>
            </m:r>
          </m:sup>
        </m:sSup>
        <m:r>
          <m:rPr>
            <m:nor/>
          </m:rPr>
          <m:t xml:space="preserve"> </m:t>
        </m:r>
        <m:r>
          <m:rPr>
            <m:sty m:val="p"/>
          </m:rPr>
          <m:t>Hz</m:t>
        </m:r>
      </m:oMath>
      <w:r>
        <w:rPr>
          <w:rFonts w:eastAsia="Georgia" w:cs="Georgia" w:ascii="Georgia" w:hAnsi="Georgia"/>
        </w:rPr>
        <w:t xml:space="preserve"> ). Montrer que l'on peut alors négliger le courant de déplacement dans l'équation de Maxwell-Ampère.</w:t>
      </w:r>
      <w:r>
        <w:rPr/>
        <w:br w:type="textWrapping"/>
      </w:r>
      <w:r>
        <w:rPr>
          <w:rFonts w:eastAsia="Georgia" w:cs="Georgia" w:ascii="Georgia" w:hAnsi="Georgia"/>
        </w:rPr>
        <w:t xml:space="preserve">B. 8 Etablir que le vecteur densité volumique de courant </w:t>
      </w:r>
      <m:oMath>
        <m:acc>
          <m:accPr>
            <m:chr m:val="⃗"/>
          </m:accPr>
          <m:e>
            <m:r>
              <m:rPr>
                <m:sty m:val="i"/>
              </m:rPr>
              <m:t>j</m:t>
            </m:r>
          </m:e>
        </m:acc>
      </m:oMath>
      <w:r>
        <w:rPr>
          <w:rFonts w:eastAsia="Georgia" w:cs="Georgia" w:ascii="Georgia" w:hAnsi="Georgia"/>
        </w:rPr>
        <w:t xml:space="preserve"> satisfait à l'équation différentielle suivante : </w:t>
      </w:r>
      <m:oMath>
        <m:r>
          <m:rPr>
            <m:sty m:val="p"/>
          </m:rPr>
          <m:t>Δ</m:t>
        </m:r>
        <m:acc>
          <m:accPr>
            <m:chr m:val="⃗"/>
          </m:accPr>
          <m:e>
            <m:r>
              <m:rPr>
                <m:sty m:val="i"/>
              </m:rPr>
              <m:t>j</m:t>
            </m:r>
          </m:e>
        </m:acc>
        <m:r>
          <m:rPr>
            <m:sty m:val="p"/>
          </m:rPr>
          <m:t>=</m:t>
        </m:r>
        <m:r>
          <m:rPr>
            <m:sty m:val="i"/>
          </m:rPr>
          <m:t>ξ</m:t>
        </m:r>
        <m:f>
          <m:fPr>
            <m:ctrlPr>
              <w:rPr>
                <w:rFonts w:ascii="Cambria Math" w:hAnsi="Cambria Math"/>
              </w:rPr>
            </m:ctrlPr>
          </m:fPr>
          <m:num>
            <m:r>
              <m:rPr>
                <m:sty m:val="i"/>
              </m:rPr>
              <m:t>∂</m:t>
            </m:r>
            <m:acc>
              <m:accPr>
                <m:chr m:val="⃗"/>
              </m:accPr>
              <m:e>
                <m:r>
                  <m:rPr>
                    <m:sty m:val="i"/>
                  </m:rPr>
                  <m:t>j</m:t>
                </m:r>
              </m:e>
            </m:acc>
          </m:num>
          <m:den>
            <m:r>
              <m:rPr>
                <m:sty m:val="i"/>
              </m:rPr>
              <m:t>∂</m:t>
            </m:r>
            <m:r>
              <m:rPr>
                <m:sty m:val="i"/>
              </m:rPr>
              <m:t>t</m:t>
            </m:r>
          </m:den>
        </m:f>
      </m:oMath>
      <w:r>
        <w:rPr>
          <w:rFonts w:eastAsia="Georgia" w:cs="Georgia" w:ascii="Georgia" w:hAnsi="Georgia"/>
        </w:rPr>
        <w:t xml:space="preserve"> où l'on exprimera </w:t>
      </w:r>
      <m:oMath>
        <m:r>
          <m:rPr>
            <m:sty m:val="i"/>
          </m:rPr>
          <m:t>ξ</m:t>
        </m:r>
      </m:oMath>
      <w:r>
        <w:rPr>
          <w:rFonts w:eastAsia="Georgia" w:cs="Georgia" w:ascii="Georgia" w:hAnsi="Georgia"/>
        </w:rPr>
        <w:t xml:space="preserve"> en fonction des données du problème.</w:t>
      </w:r>
      <w:r>
        <w:rPr/>
        <w:br w:type="textWrapping"/>
      </w:r>
      <w:r>
        <w:rPr>
          <w:rFonts w:eastAsia="Georgia" w:cs="Georgia" w:ascii="Georgia" w:hAnsi="Georgia"/>
        </w:rPr>
        <w:t xml:space="preserve">B. 9 Les symétries du problème permettent d'écrire le vecteur densité volumique de courant sous la forme complexe </w:t>
      </w:r>
      <m:oMath>
        <m:bar>
          <m:barPr/>
          <m:e>
            <m:acc>
              <m:accPr>
                <m:chr m:val="⃗"/>
              </m:accPr>
              <m:e>
                <m:r>
                  <m:rPr>
                    <m:sty m:val="i"/>
                  </m:rPr>
                  <m:t>j</m:t>
                </m:r>
              </m:e>
            </m:acc>
          </m:e>
        </m:bar>
        <m:r>
          <m:rPr>
            <m:sty m:val="p"/>
          </m:rPr>
          <m:t>=</m:t>
        </m:r>
        <m:sSub>
          <m:sSubPr/>
          <m:e>
            <m:r>
              <m:rPr>
                <m:sty m:val="i"/>
              </m:rPr>
              <m:t>J</m:t>
            </m:r>
          </m:e>
          <m:sub>
            <m:r>
              <m:rPr>
                <m:sty m:val="p"/>
              </m:rPr>
              <m:t>0</m:t>
            </m:r>
          </m:sub>
        </m:sSub>
        <m:r>
          <m:rPr>
            <m:sty m:val="p"/>
          </m:rPr>
          <m:t>(</m:t>
        </m:r>
        <m:r>
          <m:rPr>
            <m:sty m:val="i"/>
          </m:rPr>
          <m:t>r</m:t>
        </m:r>
        <m:r>
          <m:rPr>
            <m:sty m:val="p"/>
          </m:rPr>
          <m:t>)</m:t>
        </m:r>
        <m:r>
          <m:rPr>
            <m:sty m:val="p"/>
          </m:rPr>
          <m:t>⋅</m:t>
        </m:r>
        <m:sSup>
          <m:sSupPr/>
          <m:e>
            <m:r>
              <m:rPr>
                <m:sty m:val="i"/>
              </m:rPr>
              <m:t>e</m:t>
            </m:r>
          </m:e>
          <m:sup>
            <m:r>
              <m:rPr>
                <m:sty m:val="i"/>
              </m:rPr>
              <m:t>i</m:t>
            </m:r>
            <m:r>
              <m:rPr>
                <m:sty m:val="i"/>
              </m:rPr>
              <m:t>ω</m:t>
            </m:r>
            <m:r>
              <m:rPr>
                <m:sty m:val="i"/>
              </m:rPr>
              <m:t>t</m:t>
            </m:r>
          </m:sup>
        </m:sSup>
        <m:sSub>
          <m:sSubPr/>
          <m:e>
            <m:acc>
              <m:accPr>
                <m:chr m:val="⃗"/>
              </m:accPr>
              <m:e>
                <m:r>
                  <m:rPr>
                    <m:sty m:val="i"/>
                  </m:rPr>
                  <m:t>e</m:t>
                </m:r>
              </m:e>
            </m:acc>
          </m:e>
          <m:sub>
            <m:r>
              <m:rPr>
                <m:sty m:val="i"/>
              </m:rPr>
              <m:t>z</m:t>
            </m:r>
          </m:sub>
        </m:sSub>
      </m:oMath>
      <w:r>
        <w:rPr>
          <w:rFonts w:eastAsia="Georgia" w:cs="Georgia" w:ascii="Georgia" w:hAnsi="Georgia"/>
        </w:rPr>
        <w:t xml:space="preserve"> où </w:t>
      </w:r>
      <m:oMath>
        <m:sSup>
          <m:sSupPr/>
          <m:e>
            <m:r>
              <m:rPr>
                <m:sty m:val="i"/>
              </m:rPr>
              <m:t>i</m:t>
            </m:r>
          </m:e>
          <m:sup>
            <m:r>
              <m:rPr>
                <m:sty m:val="p"/>
              </m:rPr>
              <m:t>2</m:t>
            </m:r>
          </m:sup>
        </m:sSup>
        <m:r>
          <m:rPr>
            <m:sty m:val="p"/>
          </m:rPr>
          <m:t>=</m:t>
        </m:r>
        <m:r>
          <m:rPr>
            <m:sty m:val="p"/>
          </m:rPr>
          <m:t>−</m:t>
        </m:r>
        <m:r>
          <m:rPr>
            <m:sty m:val="p"/>
          </m:rPr>
          <m:t>1</m:t>
        </m:r>
      </m:oMath>
      <w:r>
        <w:rPr/>
        <w:t xml:space="preserve"> et </w:t>
      </w:r>
      <m:oMath>
        <m:r>
          <m:rPr>
            <m:sty m:val="i"/>
          </m:rPr>
          <m:t>r</m:t>
        </m:r>
      </m:oMath>
      <w:r>
        <w:rPr>
          <w:rFonts w:eastAsia="Georgia" w:cs="Georgia" w:ascii="Georgia" w:hAnsi="Georgia"/>
        </w:rPr>
        <w:t xml:space="preserve"> est la distance d'un point M du fil par rapport à l'axe. On rappelle que </w:t>
      </w:r>
      <m:oMath>
        <m:sSub>
          <m:sSubPr/>
          <m:e>
            <m:acc>
              <m:accPr>
                <m:chr m:val="⃗"/>
              </m:accPr>
              <m:e>
                <m:r>
                  <m:rPr>
                    <m:sty m:val="i"/>
                  </m:rPr>
                  <m:t>e</m:t>
                </m:r>
              </m:e>
            </m:acc>
          </m:e>
          <m:sub>
            <m:r>
              <m:rPr>
                <m:sty m:val="i"/>
              </m:rPr>
              <m:t>z</m:t>
            </m:r>
          </m:sub>
        </m:sSub>
      </m:oMath>
      <w:r>
        <w:rPr/>
        <w:t xml:space="preserve"> est le vecteur unitaire de l'axe ( </w:t>
      </w:r>
      <m:oMath>
        <m:r>
          <m:rPr>
            <m:sty m:val="i"/>
          </m:rPr>
          <m:t>O</m:t>
        </m:r>
        <m:r>
          <m:rPr>
            <m:sty m:val="i"/>
          </m:rPr>
          <m:t>z</m:t>
        </m:r>
      </m:oMath>
      <w:r>
        <w:rPr>
          <w:rFonts w:eastAsia="Georgia" w:cs="Georgia" w:ascii="Georgia" w:hAnsi="Georgia"/>
        </w:rPr>
        <w:t xml:space="preserve"> ). L'expression de l'opérateur laplacien en coordonnées cylindriques est donnée à la fin du sujet. Etablir l'équation différentielle du second ordre vérifiée par </w:t>
      </w:r>
      <m:oMath>
        <m:sSub>
          <m:sSubPr/>
          <m:e>
            <m:r>
              <m:rPr>
                <m:sty m:val="i"/>
              </m:rPr>
              <m:t>J</m:t>
            </m:r>
          </m:e>
          <m:sub>
            <m:r>
              <m:rPr>
                <m:sty m:val="p"/>
              </m:rPr>
              <m:t>0</m:t>
            </m:r>
          </m:sub>
        </m:sSub>
        <m:r>
          <m:rPr>
            <m:sty m:val="p"/>
          </m:rPr>
          <m:t>(</m:t>
        </m:r>
        <m:r>
          <m:rPr>
            <m:sty m:val="i"/>
          </m:rPr>
          <m:t>r</m:t>
        </m:r>
        <m:r>
          <m:rPr>
            <m:sty m:val="p"/>
          </m:rPr>
          <m:t>)</m:t>
        </m:r>
      </m:oMath>
      <w:r>
        <w:rPr>
          <w:rFonts w:eastAsia="Georgia" w:cs="Georgia" w:ascii="Georgia" w:hAnsi="Georgia"/>
        </w:rPr>
        <w:t xml:space="preserve">. On introduira la quantité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σ</m:t>
                    </m:r>
                  </m:e>
                  <m:sub>
                    <m:r>
                      <m:rPr>
                        <m:sty m:val="p"/>
                      </m:rPr>
                      <m:t>0</m:t>
                    </m:r>
                  </m:sub>
                </m:sSub>
                <m:sSub>
                  <m:sSubPr/>
                  <m:e>
                    <m:r>
                      <m:rPr>
                        <m:sty m:val="i"/>
                      </m:rPr>
                      <m:t>μ</m:t>
                    </m:r>
                  </m:e>
                  <m:sub>
                    <m:r>
                      <m:rPr>
                        <m:sty m:val="p"/>
                      </m:rPr>
                      <m:t>0</m:t>
                    </m:r>
                  </m:sub>
                </m:sSub>
                <m:r>
                  <m:rPr>
                    <m:sty m:val="i"/>
                  </m:rPr>
                  <m:t>ω</m:t>
                </m:r>
              </m:den>
            </m:f>
          </m:e>
        </m:rad>
      </m:oMath>
      <w:r>
        <w:rPr/>
        <w:t xml:space="preserve">.</w:t>
      </w:r>
      <w:r>
        <w:rPr/>
        <w:br w:type="textWrapping"/>
      </w:r>
      <w:r>
        <w:rPr/>
        <w:t xml:space="preserve">B. 10 Calculer </w:t>
      </w:r>
      <m:oMath>
        <m:r>
          <m:rPr>
            <m:sty m:val="i"/>
          </m:rPr>
          <m:t>δ</m:t>
        </m:r>
      </m:oMath>
      <w:r>
        <w:rPr>
          <w:rFonts w:eastAsia="Georgia" w:cs="Georgia" w:ascii="Georgia" w:hAnsi="Georgia"/>
        </w:rPr>
        <w:t xml:space="preserve"> à la fréquence de 1 GHz . Comparer cette grandeur au rayon du fil de cuivre de section </w:t>
      </w:r>
      <m:oMath>
        <m:r>
          <m:rPr>
            <m:sty m:val="p"/>
          </m:rPr>
          <m:t>2</m:t>
        </m:r>
        <m:r>
          <m:rPr>
            <m:sty m:val="p"/>
          </m:rPr>
          <m:t>,</m:t>
        </m:r>
        <m:r>
          <m:rPr>
            <m:sty m:val="p"/>
          </m:rPr>
          <m:t>5</m:t>
        </m:r>
        <m:sSup>
          <m:sSupPr/>
          <m:e>
            <m:r>
              <m:rPr>
                <m:nor/>
              </m:rPr>
              <m:t xml:space="preserve"> </m:t>
            </m:r>
            <m:r>
              <m:rPr>
                <m:sty m:val="p"/>
              </m:rPr>
              <m:t>mm</m:t>
            </m:r>
          </m:e>
          <m:sup>
            <m:r>
              <m:rPr>
                <m:sty m:val="p"/>
              </m:rPr>
              <m:t>2</m:t>
            </m:r>
          </m:sup>
        </m:sSup>
      </m:oMath>
      <w:r>
        <w:rPr/>
        <w:t xml:space="preserve">.</w:t>
      </w:r>
      <w:r>
        <w:rPr/>
        <w:br w:type="textWrapping"/>
      </w:r>
      <w:r>
        <w:rPr>
          <w:rFonts w:eastAsia="Georgia" w:cs="Georgia" w:ascii="Georgia" w:hAnsi="Georgia"/>
        </w:rPr>
        <w:t xml:space="preserve">B. 11 La résolution de l'équation différentielle obtenue à la question B. 9 n'est pas demandée ici. On admettra donc que la densité de courant diminue lorsque l'on se rapproche de l'axe du cylindre (le rayon </w:t>
      </w:r>
      <m:oMath>
        <m:r>
          <m:rPr>
            <m:sty m:val="i"/>
          </m:rPr>
          <m:t>r</m:t>
        </m:r>
      </m:oMath>
      <w:r>
        <w:rPr>
          <w:rFonts w:eastAsia="Georgia" w:cs="Georgia" w:ascii="Georgia" w:hAnsi="Georgia"/>
        </w:rPr>
        <w:t xml:space="preserve"> diminue donc). La distance caractéristique sur laquelle se réalise cette décroissance est naturellement </w:t>
      </w:r>
      <m:oMath>
        <m:r>
          <m:rPr>
            <m:sty m:val="i"/>
          </m:rPr>
          <m:t>δ</m:t>
        </m:r>
      </m:oMath>
      <w:r>
        <w:rPr>
          <w:rFonts w:eastAsia="Georgia" w:cs="Georgia" w:ascii="Georgia" w:hAnsi="Georgia"/>
        </w:rPr>
        <w:t xml:space="preserve">. On propose donc le modèle suivant: la conductivité électrique est une fonction exponentielle de la distance </w:t>
      </w:r>
      <m:oMath>
        <m:r>
          <m:rPr>
            <m:sty m:val="i"/>
          </m:rPr>
          <m:t>r</m:t>
        </m:r>
        <m:r>
          <m:rPr>
            <m:sty m:val="p"/>
          </m:rPr>
          <m:t>:</m:t>
        </m:r>
        <m:r>
          <m:rPr>
            <m:sty m:val="i"/>
          </m:rPr>
          <m:t>σ</m:t>
        </m:r>
        <m:r>
          <m:rPr>
            <m:sty m:val="p"/>
          </m:rPr>
          <m:t>(</m:t>
        </m:r>
        <m:r>
          <m:rPr>
            <m:sty m:val="i"/>
          </m:rPr>
          <m:t>r</m:t>
        </m:r>
        <m:r>
          <m:rPr>
            <m:sty m:val="p"/>
          </m:rPr>
          <m:t>)</m:t>
        </m:r>
        <m:r>
          <m:rPr>
            <m:sty m:val="p"/>
          </m:rPr>
          <m:t>=</m:t>
        </m:r>
        <m:sSub>
          <m:sSubPr/>
          <m:e>
            <m:r>
              <m:rPr>
                <m:sty m:val="i"/>
              </m:rPr>
              <m:t>σ</m:t>
            </m:r>
          </m:e>
          <m:sub>
            <m:r>
              <m:rPr>
                <m:sty m:val="p"/>
              </m:rPr>
              <m:t>0</m:t>
            </m:r>
          </m:sub>
        </m:sSub>
        <m:r>
          <m:rPr>
            <m:sty m:val="p"/>
          </m:rPr>
          <m:t>⋅</m:t>
        </m:r>
        <m:sSup>
          <m:sSupPr/>
          <m:e>
            <m:r>
              <m:rPr>
                <m:sty m:val="i"/>
              </m:rPr>
              <m:t>e</m:t>
            </m:r>
          </m:e>
          <m:sup>
            <m:f>
              <m:fPr>
                <m:ctrlPr>
                  <w:rPr>
                    <w:rFonts w:ascii="Cambria Math" w:hAnsi="Cambria Math"/>
                  </w:rPr>
                </m:ctrlPr>
              </m:fPr>
              <m:num>
                <m:r>
                  <m:rPr>
                    <m:sty m:val="i"/>
                  </m:rPr>
                  <m:t>r</m:t>
                </m:r>
                <m:r>
                  <m:rPr>
                    <m:sty m:val="p"/>
                  </m:rPr>
                  <m:t>−</m:t>
                </m:r>
                <m:r>
                  <m:rPr>
                    <m:sty m:val="i"/>
                  </m:rPr>
                  <m:t>R</m:t>
                </m:r>
              </m:num>
              <m:den>
                <m:r>
                  <m:rPr>
                    <m:sty m:val="i"/>
                  </m:rPr>
                  <m:t>δ</m:t>
                </m:r>
              </m:den>
            </m:f>
          </m:sup>
        </m:sSup>
      </m:oMath>
      <w:r>
        <w:rPr/>
        <w:t xml:space="preserve">.</w:t>
      </w:r>
      <w:r>
        <w:rPr/>
        <w:br w:type="textWrapping"/>
      </w:r>
      <w:r>
        <w:rPr/>
        <w:t xml:space="preserve">Tracer l'allure de la fonction </w:t>
      </w:r>
      <m:oMath>
        <m:r>
          <m:rPr>
            <m:sty m:val="i"/>
          </m:rPr>
          <m:t>σ</m:t>
        </m:r>
        <m:r>
          <m:rPr>
            <m:sty m:val="p"/>
          </m:rPr>
          <m:t>(</m:t>
        </m:r>
        <m:r>
          <m:rPr>
            <m:sty m:val="i"/>
          </m:rPr>
          <m:t>r</m:t>
        </m:r>
        <m:r>
          <m:rPr>
            <m:sty m:val="p"/>
          </m:rPr>
          <m:t>)</m:t>
        </m:r>
      </m:oMath>
      <w:r>
        <w:rPr>
          <w:rFonts w:eastAsia="Georgia" w:cs="Georgia" w:ascii="Georgia" w:hAnsi="Georgia"/>
        </w:rPr>
        <w:t xml:space="preserve">. Tracer la tangente à la courbe en </w:t>
      </w:r>
      <m:oMath>
        <m:r>
          <m:rPr>
            <m:sty m:val="i"/>
          </m:rPr>
          <m:t>r</m:t>
        </m:r>
        <m:r>
          <m:rPr>
            <m:sty m:val="p"/>
          </m:rPr>
          <m:t>=</m:t>
        </m:r>
        <m:r>
          <m:rPr>
            <m:sty m:val="i"/>
          </m:rPr>
          <m:t>R</m:t>
        </m:r>
      </m:oMath>
      <w:r>
        <w:rPr/>
        <w:t xml:space="preserve">. Quelle est l'abscisse du point d'intersection de cette tangente avec l'axe des abscisses?</w:t>
      </w:r>
      <w:r>
        <w:rPr/>
        <w:br w:type="textWrapping"/>
      </w:r>
      <w:r>
        <w:rPr>
          <w:rFonts w:eastAsia="Georgia" w:cs="Georgia" w:ascii="Georgia" w:hAnsi="Georgia"/>
        </w:rPr>
        <w:t xml:space="preserve">B. 12 Justifier le fait que, en haute fréquence, on utilise des câbles formés de multiples brins de cuivre très fins isolés électriquement les uns des autres (appelés fils de Litz).</w:t>
      </w:r>
      <w:r>
        <w:rPr/>
        <w:br w:type="textWrapping"/>
      </w:r>
      <w:r>
        <w:rPr>
          <w:rFonts w:eastAsia="Georgia" w:cs="Georgia" w:ascii="Georgia" w:hAnsi="Georgia"/>
        </w:rPr>
        <w:t xml:space="preserve">Justifier aussi le fait que l'on recouvre les conducteurs en cuivre des circuits imprimés d'ordinateurs d'une mince pellicule d'argent.</w:t>
      </w:r>
      <w:r>
        <w:rPr/>
        <w:br w:type="textWrapping"/>
      </w:r>
      <w:r>
        <w:rPr>
          <w:rFonts w:eastAsia="Georgia" w:cs="Georgia" w:ascii="Georgia" w:hAnsi="Georgia"/>
        </w:rPr>
        <w:t xml:space="preserve">B. 13 On se propose maintenant de calculer la résistance du fil avec le modèle de conductivité variable. On découpe la section circulaire du fil de cuivre en éléments de surface annulaires de largeur </w:t>
      </w:r>
      <m:oMath>
        <m:r>
          <m:rPr>
            <m:sty m:val="i"/>
          </m:rPr>
          <m:t>d</m:t>
        </m:r>
        <m:r>
          <m:rPr>
            <m:sty m:val="i"/>
          </m:rPr>
          <m:t>r</m:t>
        </m:r>
      </m:oMath>
      <w:r>
        <w:rPr/>
        <w:t xml:space="preserve"> et de longueur </w:t>
      </w:r>
      <m:oMath>
        <m:r>
          <m:rPr>
            <m:sty m:val="p"/>
          </m:rPr>
          <m:t>2</m:t>
        </m:r>
        <m:r>
          <m:rPr>
            <m:sty m:val="i"/>
          </m:rPr>
          <m:t>π</m:t>
        </m:r>
        <m:r>
          <m:rPr>
            <m:sty m:val="i"/>
          </m:rPr>
          <m:t>r</m:t>
        </m:r>
      </m:oMath>
      <w:r>
        <w:rPr>
          <w:rFonts w:eastAsia="Georgia" w:cs="Georgia" w:ascii="Georgia" w:hAnsi="Georgia"/>
        </w:rPr>
        <w:t xml:space="preserve">. On découpe ainsi le fil en éléments de volume.</w:t>
      </w:r>
    </w:p>
    <w:p>
      <w:pPr>
        <w:spacing w:lineRule="auto"/>
        <w:jc w:val="center"/>
      </w:pPr>
      <w:r>
        <w:rPr/>
        <w:drawing>
          <wp:inline distB="0" distL="0" distR="0" distT="0">
            <wp:extent cx="5486400" cy="2200498"/>
            <wp:effectExtent b="0" l="0" r="0" t="0"/>
            <wp:docPr id="8" name="image-63f2c05ef3036e19f04479478db40e8c99a82d33.jpg"/>
            <a:graphic>
              <a:graphicData uri="http://schemas.openxmlformats.org/drawingml/2006/picture">
                <pic:pic>
                  <pic:nvPicPr>
                    <pic:cNvPr id="8" name="image-63f2c05ef3036e19f04479478db40e8c99a82d33.jpg" descr=""/>
                    <pic:cNvPicPr/>
                  </pic:nvPicPr>
                  <pic:blipFill>
                    <a:blip r:embed="rId12" cstate="print"/>
                    <a:srcRect b="0" l="0" r="0" t="0"/>
                    <a:stretch>
                      <a:fillRect/>
                    </a:stretch>
                  </pic:blipFill>
                  <pic:spPr>
                    <a:xfrm>
                      <a:off x="0" y="0"/>
                      <a:ext cx="5486400" cy="2200498"/>
                    </a:xfrm>
                    <a:prstGeom prst="rect"/>
                  </pic:spPr>
                </pic:pic>
              </a:graphicData>
            </a:graphic>
          </wp:inline>
        </w:drawing>
      </w:r>
    </w:p>
    <w:p>
      <w:pPr>
        <w:spacing w:lineRule="auto"/>
      </w:pPr>
      <w:r>
        <w:rPr>
          <w:rFonts w:eastAsia="Georgia" w:cs="Georgia" w:ascii="Georgia" w:hAnsi="Georgia"/>
        </w:rPr>
        <w:t xml:space="preserve">Figure 2 : découpage en volumes élémentaires</w:t>
      </w:r>
    </w:p>
    <w:p>
      <w:pPr>
        <w:spacing w:after="220" w:lineRule="auto"/>
      </w:pPr>
      <w:r>
        <w:rPr>
          <w:rFonts w:eastAsia="Georgia" w:cs="Georgia" w:ascii="Georgia" w:hAnsi="Georgia"/>
        </w:rPr>
        <w:t xml:space="preserve">Quelle est la conductance électrique élémentaire </w:t>
      </w:r>
      <m:oMath>
        <m:r>
          <m:rPr>
            <m:sty m:val="i"/>
          </m:rPr>
          <m:t>d</m:t>
        </m:r>
        <m:r>
          <m:rPr>
            <m:sty m:val="i"/>
          </m:rPr>
          <m:t>G</m:t>
        </m:r>
      </m:oMath>
      <w:r>
        <w:rPr>
          <w:rFonts w:eastAsia="Georgia" w:cs="Georgia" w:ascii="Georgia" w:hAnsi="Georgia"/>
        </w:rPr>
        <w:t xml:space="preserve"> d'un tel élément de volume ? On l'exprimera en fonction de </w:t>
      </w:r>
      <m:oMath>
        <m:r>
          <m:rPr>
            <m:sty m:val="i"/>
          </m:rPr>
          <m:t>r</m:t>
        </m:r>
        <m:r>
          <m:rPr>
            <m:sty m:val="p"/>
          </m:rPr>
          <m:t>,</m:t>
        </m:r>
        <m:r>
          <m:rPr>
            <m:sty m:val="i"/>
          </m:rPr>
          <m:t>σ</m:t>
        </m:r>
        <m:r>
          <m:rPr>
            <m:sty m:val="p"/>
          </m:rPr>
          <m:t>(</m:t>
        </m:r>
        <m:r>
          <m:rPr>
            <m:sty m:val="i"/>
          </m:rPr>
          <m:t>r</m:t>
        </m:r>
        <m:r>
          <m:rPr>
            <m:sty m:val="p"/>
          </m:rPr>
          <m:t>)</m:t>
        </m:r>
        <m:r>
          <m:rPr>
            <m:sty m:val="p"/>
          </m:rPr>
          <m:t>,</m:t>
        </m:r>
        <m:r>
          <m:rPr>
            <m:sty m:val="i"/>
          </m:rPr>
          <m:t>d</m:t>
        </m:r>
        <m:r>
          <m:rPr>
            <m:sty m:val="i"/>
          </m:rPr>
          <m:t>r</m:t>
        </m:r>
      </m:oMath>
      <w:r>
        <w:rPr/>
        <w:t xml:space="preserve"> et </w:t>
      </w:r>
      <m:oMath>
        <m:r>
          <m:rPr>
            <m:sty m:val="i"/>
          </m:rPr>
          <m:t>L</m:t>
        </m:r>
      </m:oMath>
      <w:r>
        <w:rPr/>
        <w:t xml:space="preserve">.</w:t>
      </w:r>
      <w:r>
        <w:rPr/>
        <w:br w:type="textWrapping"/>
      </w:r>
      <w:r>
        <w:rPr>
          <w:rFonts w:eastAsia="Georgia" w:cs="Georgia" w:ascii="Georgia" w:hAnsi="Georgia"/>
        </w:rPr>
        <w:t xml:space="preserve">B. 14 Comment sont branchés entre eux ces éléments de volume ? En déduire la conductance totale </w:t>
      </w:r>
      <m:oMath>
        <m:r>
          <m:rPr>
            <m:sty m:val="i"/>
          </m:rPr>
          <m:t>G</m:t>
        </m:r>
      </m:oMath>
      <w:r>
        <w:rPr/>
        <w:t xml:space="preserve"> du fil en fonction de </w:t>
      </w:r>
      <m:oMath>
        <m:r>
          <m:rPr>
            <m:sty m:val="i"/>
          </m:rPr>
          <m:t>δ</m:t>
        </m:r>
        <m:r>
          <m:rPr>
            <m:sty m:val="p"/>
          </m:rPr>
          <m:t>,</m:t>
        </m:r>
        <m:r>
          <m:rPr>
            <m:sty m:val="i"/>
          </m:rPr>
          <m:t>R</m:t>
        </m:r>
        <m:r>
          <m:rPr>
            <m:sty m:val="p"/>
          </m:rPr>
          <m:t>,</m:t>
        </m:r>
        <m:r>
          <m:rPr>
            <m:sty m:val="i"/>
          </m:rPr>
          <m:t>L</m:t>
        </m:r>
        <m:r>
          <m:rPr>
            <m:sty m:val="p"/>
          </m:rPr>
          <m:t>,</m:t>
        </m:r>
        <m:sSub>
          <m:sSubPr/>
          <m:e>
            <m:r>
              <m:rPr>
                <m:sty m:val="i"/>
              </m:rPr>
              <m:t>σ</m:t>
            </m:r>
          </m:e>
          <m:sub>
            <m:r>
              <m:rPr>
                <m:sty m:val="p"/>
              </m:rPr>
              <m:t>0</m:t>
            </m:r>
          </m:sub>
        </m:sSub>
      </m:oMath>
    </w:p>
    <w:p>
      <w:pPr>
        <w:spacing w:line="271" w:before="330" w:lineRule="auto"/>
      </w:pPr>
      <w:r>
        <w:rPr>
          <w:b/>
          <w:sz w:val="42"/>
        </w:rPr>
        <w:t xml:space="preserve">EFFET DE PEAU EN THERMODYNAMIQUE</w:t>
      </w:r>
    </w:p>
    <w:p>
      <w:pPr>
        <w:spacing w:after="220" w:lineRule="auto"/>
      </w:pPr>
      <w:r>
        <w:rPr>
          <w:rFonts w:eastAsia="Georgia" w:cs="Georgia" w:ascii="Georgia" w:hAnsi="Georgia"/>
        </w:rPr>
        <w:t xml:space="preserve">Soit un milieu homogène de conductivité thermique </w:t>
      </w:r>
      <m:oMath>
        <m:r>
          <m:rPr>
            <m:sty m:val="i"/>
          </m:rPr>
          <m:t>λ</m:t>
        </m:r>
      </m:oMath>
      <w:r>
        <w:rPr/>
        <w:t xml:space="preserve">, de masse volumique </w:t>
      </w:r>
      <m:oMath>
        <m:r>
          <m:rPr>
            <m:sty m:val="i"/>
          </m:rPr>
          <m:t>ρ</m:t>
        </m:r>
      </m:oMath>
      <w:r>
        <w:rPr>
          <w:rFonts w:eastAsia="Georgia" w:cs="Georgia" w:ascii="Georgia" w:hAnsi="Georgia"/>
        </w:rPr>
        <w:t xml:space="preserve"> et de capacité thermique massique à pression constante </w:t>
      </w:r>
      <m:oMath>
        <m:r>
          <m:rPr>
            <m:sty m:val="i"/>
          </m:rPr>
          <m:t>c</m:t>
        </m:r>
      </m:oMath>
      <w:r>
        <w:rPr/>
        <w:t xml:space="preserve"> remplissant le demi-espace </w:t>
      </w:r>
      <m:oMath>
        <m:r>
          <m:rPr>
            <m:sty m:val="i"/>
          </m:rPr>
          <m:t>z</m:t>
        </m:r>
        <m:r>
          <m:rPr>
            <m:sty m:val="p"/>
          </m:rPr>
          <m:t>&gt;</m:t>
        </m:r>
        <m:r>
          <m:rPr>
            <m:sty m:val="p"/>
          </m:rPr>
          <m:t>0</m:t>
        </m:r>
      </m:oMath>
      <w:r>
        <w:rPr>
          <w:rFonts w:eastAsia="Georgia" w:cs="Georgia" w:ascii="Georgia" w:hAnsi="Georgia"/>
        </w:rPr>
        <w:t xml:space="preserve">. Le problème est invariant par toute translation selon </w:t>
      </w:r>
      <m:oMath>
        <m:r>
          <m:rPr>
            <m:sty m:val="i"/>
          </m:rPr>
          <m:t>O</m:t>
        </m:r>
        <m:r>
          <m:rPr>
            <m:sty m:val="i"/>
          </m:rPr>
          <m:t>x</m:t>
        </m:r>
      </m:oMath>
      <w:r>
        <w:rPr/>
        <w:t xml:space="preserve"> et </w:t>
      </w:r>
      <m:oMath>
        <m:r>
          <m:rPr>
            <m:sty m:val="i"/>
          </m:rPr>
          <m:t>O</m:t>
        </m:r>
        <m:r>
          <m:rPr>
            <m:sty m:val="i"/>
          </m:rPr>
          <m:t>y</m:t>
        </m:r>
      </m:oMath>
      <w:r>
        <w:rPr/>
        <w:t xml:space="preserve">.</w:t>
      </w:r>
    </w:p>
    <w:p>
      <w:pPr>
        <w:spacing w:lineRule="auto"/>
        <w:jc w:val="center"/>
      </w:pPr>
      <w:r>
        <w:rPr/>
        <w:drawing>
          <wp:inline distB="0" distL="0" distR="0" distT="0">
            <wp:extent cx="5486400" cy="3936569"/>
            <wp:effectExtent b="0" l="0" r="0" t="0"/>
            <wp:docPr id="9" name="image-75de632b668e8258de04654ca07925c2822f116d.jpg"/>
            <a:graphic>
              <a:graphicData uri="http://schemas.openxmlformats.org/drawingml/2006/picture">
                <pic:pic>
                  <pic:nvPicPr>
                    <pic:cNvPr id="9" name="image-75de632b668e8258de04654ca07925c2822f116d.jpg" descr=""/>
                    <pic:cNvPicPr/>
                  </pic:nvPicPr>
                  <pic:blipFill>
                    <a:blip r:embed="rId13" cstate="print"/>
                    <a:srcRect b="0" l="0" r="0" t="0"/>
                    <a:stretch>
                      <a:fillRect/>
                    </a:stretch>
                  </pic:blipFill>
                  <pic:spPr>
                    <a:xfrm>
                      <a:off x="0" y="0"/>
                      <a:ext cx="5486400" cy="3936569"/>
                    </a:xfrm>
                    <a:prstGeom prst="rect"/>
                  </pic:spPr>
                </pic:pic>
              </a:graphicData>
            </a:graphic>
          </wp:inline>
        </w:drawing>
      </w:r>
    </w:p>
    <w:p>
      <w:pPr>
        <w:spacing w:lineRule="auto"/>
      </w:pPr>
      <w:r>
        <w:rPr>
          <w:rFonts w:eastAsia="Georgia" w:cs="Georgia" w:ascii="Georgia" w:hAnsi="Georgia"/>
        </w:rPr>
        <w:t xml:space="preserve">Figure 3 : géométrie du milieu semi-infini</w:t>
      </w:r>
    </w:p>
    <w:p>
      <w:pPr>
        <w:spacing w:after="220" w:lineRule="auto"/>
      </w:pPr>
      <w:r>
        <w:rPr>
          <w:rFonts w:eastAsia="Georgia" w:cs="Georgia" w:ascii="Georgia" w:hAnsi="Georgia"/>
        </w:rPr>
        <w:t xml:space="preserve">B. 15 En effectuant un bilan d'enthalpie sur une petite tranche d'épaisseur </w:t>
      </w:r>
      <m:oMath>
        <m:r>
          <m:rPr>
            <m:sty m:val="i"/>
          </m:rPr>
          <m:t>d</m:t>
        </m:r>
        <m:r>
          <m:rPr>
            <m:sty m:val="i"/>
          </m:rPr>
          <m:t>z</m:t>
        </m:r>
      </m:oMath>
      <w:r>
        <w:rPr/>
        <w:t xml:space="preserve"> et de surface </w:t>
      </w:r>
      <m:oMath>
        <m:r>
          <m:rPr>
            <m:sty m:val="i"/>
          </m:rPr>
          <m:t>S</m:t>
        </m:r>
      </m:oMath>
      <w:r>
        <w:rPr>
          <w:rFonts w:eastAsia="Georgia" w:cs="Georgia" w:ascii="Georgia" w:hAnsi="Georgia"/>
        </w:rPr>
        <w:t xml:space="preserve"> (surface parallèle au plan </w:t>
      </w:r>
      <m:oMath>
        <m:r>
          <m:rPr>
            <m:sty m:val="i"/>
          </m:rPr>
          <m:t>z</m:t>
        </m:r>
        <m:r>
          <m:rPr>
            <m:sty m:val="p"/>
          </m:rPr>
          <m:t>=</m:t>
        </m:r>
        <m:r>
          <m:rPr>
            <m:sty m:val="p"/>
          </m:rPr>
          <m:t>0</m:t>
        </m:r>
      </m:oMath>
      <w:r>
        <w:rPr>
          <w:rFonts w:eastAsia="Georgia" w:cs="Georgia" w:ascii="Georgia" w:hAnsi="Georgia"/>
        </w:rPr>
        <w:t xml:space="preserve"> ), établir l'équation différentielle d'évolution de la température, dite «équation de la chaleur». On posera </w:t>
      </w:r>
      <m:oMath>
        <m:r>
          <m:rPr>
            <m:sty m:val="i"/>
          </m:rPr>
          <m:t>a</m:t>
        </m:r>
        <m:r>
          <m:rPr>
            <m:sty m:val="p"/>
          </m:rPr>
          <m:t>=</m:t>
        </m:r>
        <m:f>
          <m:fPr>
            <m:ctrlPr>
              <w:rPr>
                <w:rFonts w:ascii="Cambria Math" w:hAnsi="Cambria Math"/>
              </w:rPr>
            </m:ctrlPr>
          </m:fPr>
          <m:num>
            <m:r>
              <m:rPr>
                <m:sty m:val="i"/>
              </m:rPr>
              <m:t>λ</m:t>
            </m:r>
          </m:num>
          <m:den>
            <m:r>
              <m:rPr>
                <m:sty m:val="i"/>
              </m:rPr>
              <m:t>ρ</m:t>
            </m:r>
            <m:r>
              <m:rPr>
                <m:sty m:val="i"/>
              </m:rPr>
              <m:t>c</m:t>
            </m:r>
          </m:den>
        </m:f>
      </m:oMath>
      <w:r>
        <w:rPr>
          <w:rFonts w:eastAsia="Georgia" w:cs="Georgia" w:ascii="Georgia" w:hAnsi="Georgia"/>
        </w:rPr>
        <w:t xml:space="preserve">, appelée diffusivité thermique.</w:t>
      </w:r>
      <w:r>
        <w:rPr/>
        <w:br w:type="textWrapping"/>
      </w:r>
      <w:r>
        <w:rPr>
          <w:rFonts w:eastAsia="Georgia" w:cs="Georgia" w:ascii="Georgia" w:hAnsi="Georgia"/>
        </w:rPr>
        <w:t xml:space="preserve">B. 16 Quelle est l'unité de la quantité </w:t>
      </w:r>
      <m:oMath>
        <m:r>
          <m:rPr>
            <m:sty m:val="i"/>
          </m:rPr>
          <m:t>a</m:t>
        </m:r>
      </m:oMath>
      <w:r>
        <w:rPr/>
        <w:t xml:space="preserve"> ?</w:t>
      </w:r>
    </w:p>
    <w:p>
      <w:pPr>
        <w:spacing w:after="220" w:lineRule="auto"/>
      </w:pPr>
      <w:r>
        <w:rPr>
          <w:rFonts w:eastAsia="Georgia" w:cs="Georgia" w:ascii="Georgia" w:hAnsi="Georgia"/>
        </w:rPr>
        <w:t xml:space="preserve">Le milieu homogène est un sol. Nous nous intéressons à des variations de température sinusoïdales dans le temps dont on notera </w:t>
      </w:r>
      <m:oMath>
        <m:r>
          <m:rPr>
            <m:sty m:val="i"/>
          </m:rPr>
          <m:t>ω</m:t>
        </m:r>
      </m:oMath>
      <w:r>
        <w:rPr>
          <w:rFonts w:eastAsia="Georgia" w:cs="Georgia" w:ascii="Georgia" w:hAnsi="Georgia"/>
        </w:rPr>
        <w:t xml:space="preserve"> la pulsation. La notation complexe sera une nouvelle fois utilisée.</w:t>
      </w:r>
      <w:r>
        <w:rPr/>
        <w:br w:type="textWrapping"/>
      </w:r>
      <w:r>
        <w:rPr>
          <w:rFonts w:eastAsia="Georgia" w:cs="Georgia" w:ascii="Georgia" w:hAnsi="Georgia"/>
        </w:rPr>
        <w:t xml:space="preserve">B. 17 Justifier le fait que l'on puisse se limiter à l'étude de variations sinusoïdales de température.</w:t>
      </w:r>
      <w:r>
        <w:rPr/>
        <w:br w:type="textWrapping"/>
      </w:r>
      <w:r>
        <w:rPr/>
        <w:t xml:space="preserve">B. 18 Dans le sol, nous recherchons une solution sous la forme </w:t>
      </w:r>
      <m:oMath>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p"/>
          </m:rPr>
          <m:t>Re</m:t>
        </m:r>
        <m:d>
          <m:dPr>
            <m:begChr m:val="("/>
            <m:endChr m:val=")"/>
            <m:ctrlPr>
              <w:rPr>
                <w:rFonts w:ascii="Cambria Math" w:hAnsi="Cambria Math"/>
              </w:rPr>
            </m:ctrlPr>
          </m:dPr>
          <m:e>
            <m:bar>
              <m:barPr/>
              <m:e>
                <m:r>
                  <m:rPr>
                    <m:sty m:val="i"/>
                  </m:rPr>
                  <m:t>f</m:t>
                </m:r>
                <m:r>
                  <m:rPr>
                    <m:sty m:val="p"/>
                  </m:rPr>
                  <m:t>(</m:t>
                </m:r>
                <m:r>
                  <m:rPr>
                    <m:sty m:val="i"/>
                  </m:rPr>
                  <m:t>z</m:t>
                </m:r>
                <m:r>
                  <m:rPr>
                    <m:sty m:val="p"/>
                  </m:rPr>
                  <m:t>)</m:t>
                </m:r>
              </m:e>
            </m:bar>
            <m:r>
              <m:rPr>
                <m:sty m:val="p"/>
              </m:rPr>
              <m:t>⋅</m:t>
            </m:r>
            <m:sSup>
              <m:sSupPr/>
              <m:e>
                <m:r>
                  <m:rPr>
                    <m:sty m:val="i"/>
                  </m:rPr>
                  <m:t>e</m:t>
                </m:r>
              </m:e>
              <m:sup>
                <m:r>
                  <m:rPr>
                    <m:sty m:val="i"/>
                  </m:rPr>
                  <m:t>i</m:t>
                </m:r>
                <m:r>
                  <m:rPr>
                    <m:sty m:val="i"/>
                  </m:rPr>
                  <m:t>ω</m:t>
                </m:r>
                <m:r>
                  <m:rPr>
                    <m:sty m:val="i"/>
                  </m:rPr>
                  <m:t>t</m:t>
                </m:r>
              </m:sup>
            </m:sSup>
          </m:e>
        </m:d>
      </m:oMath>
      <w:r>
        <w:rPr>
          <w:rFonts w:eastAsia="Georgia" w:cs="Georgia" w:ascii="Georgia" w:hAnsi="Georgia"/>
        </w:rPr>
        <w:t xml:space="preserve">. Quelle est l'équation différentielle vérifiée par </w:t>
      </w:r>
      <m:oMath>
        <m:bar>
          <m:barPr/>
          <m:e>
            <m:r>
              <m:rPr>
                <m:sty m:val="i"/>
              </m:rPr>
              <m:t>f</m:t>
            </m:r>
            <m:r>
              <m:rPr>
                <m:sty m:val="p"/>
              </m:rPr>
              <m:t>(</m:t>
            </m:r>
            <m:r>
              <m:rPr>
                <m:sty m:val="i"/>
              </m:rPr>
              <m:t>z</m:t>
            </m:r>
            <m:r>
              <m:rPr>
                <m:sty m:val="p"/>
              </m:rPr>
              <m:t>)</m:t>
            </m:r>
          </m:e>
        </m:bar>
      </m:oMath>
      <w:r>
        <w:rPr/>
        <w:t xml:space="preserve">, fonction a priori complexe ?</w:t>
      </w:r>
      <w:r>
        <w:rPr/>
        <w:br w:type="textWrapping"/>
      </w:r>
      <w:r>
        <w:rPr/>
        <w:t xml:space="preserve">B. 19 En introduisant la grandeur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a</m:t>
                </m:r>
              </m:num>
              <m:den>
                <m:r>
                  <m:rPr>
                    <m:sty m:val="i"/>
                  </m:rPr>
                  <m:t>ω</m:t>
                </m:r>
              </m:den>
            </m:f>
          </m:e>
        </m:rad>
      </m:oMath>
      <w:r>
        <w:rPr>
          <w:rFonts w:eastAsia="Georgia" w:cs="Georgia" w:ascii="Georgia" w:hAnsi="Georgia"/>
        </w:rPr>
        <w:t xml:space="preserve">, trouver l'expression générale physiquement acceptable de </w:t>
      </w:r>
      <m:oMath>
        <m:bar>
          <m:barPr/>
          <m:e>
            <m:r>
              <m:rPr>
                <m:sty m:val="i"/>
              </m:rPr>
              <m:t>f</m:t>
            </m:r>
            <m:r>
              <m:rPr>
                <m:sty m:val="p"/>
              </m:rPr>
              <m:t>(</m:t>
            </m:r>
            <m:r>
              <m:rPr>
                <m:sty m:val="i"/>
              </m:rPr>
              <m:t>z</m:t>
            </m:r>
            <m:r>
              <m:rPr>
                <m:sty m:val="p"/>
              </m:rPr>
              <m:t>)</m:t>
            </m:r>
          </m:e>
        </m:bar>
      </m:oMath>
      <w:r>
        <w:rPr/>
        <w:t xml:space="preserve">.</w:t>
      </w:r>
      <w:r>
        <w:rPr/>
        <w:br w:type="textWrapping"/>
      </w:r>
      <w:r>
        <w:rPr>
          <w:rFonts w:eastAsia="Georgia" w:cs="Georgia" w:ascii="Georgia" w:hAnsi="Georgia"/>
        </w:rPr>
        <w:t xml:space="preserve">B. 20 Le sol a une diffusivité thermique moyenne </w:t>
      </w:r>
      <m:oMath>
        <m:sSub>
          <m:sSubPr/>
          <m:e>
            <m:r>
              <m:rPr>
                <m:sty m:val="i"/>
              </m:rPr>
              <m:t>a</m:t>
            </m:r>
          </m:e>
          <m:sub>
            <m:r>
              <m:rPr>
                <m:sty m:val="i"/>
              </m:rPr>
              <m:t>s</m:t>
            </m:r>
            <m:r>
              <m:rPr>
                <m:sty m:val="i"/>
              </m:rPr>
              <m:t>o</m:t>
            </m:r>
            <m:r>
              <m:rPr>
                <m:sty m:val="i"/>
              </m:rPr>
              <m:t>l</m:t>
            </m:r>
          </m:sub>
        </m:sSub>
        <m:r>
          <m:rPr>
            <m:sty m:val="p"/>
          </m:rPr>
          <m:t>=</m:t>
        </m:r>
        <m:r>
          <m:rPr>
            <m:sty m:val="p"/>
          </m:rPr>
          <m:t>2</m:t>
        </m:r>
        <m:r>
          <m:rPr>
            <m:sty m:val="p"/>
          </m:rPr>
          <m:t>⋅</m:t>
        </m:r>
        <m:sSup>
          <m:sSupPr/>
          <m:e>
            <m:r>
              <m:rPr>
                <m:sty m:val="p"/>
              </m:rPr>
              <m:t>10</m:t>
            </m:r>
          </m:e>
          <m:sup>
            <m:r>
              <m:rPr>
                <m:sty m:val="p"/>
              </m:rPr>
              <m:t>−</m:t>
            </m:r>
            <m:r>
              <m:rPr>
                <m:sty m:val="p"/>
              </m:rPr>
              <m:t>7</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Calculer la valeur numérique de </w:t>
      </w:r>
      <m:oMath>
        <m:r>
          <m:rPr>
            <m:sty m:val="i"/>
          </m:rPr>
          <m:t>δ</m:t>
        </m:r>
      </m:oMath>
      <w:r>
        <w:rPr>
          <w:rFonts w:eastAsia="Georgia" w:cs="Georgia" w:ascii="Georgia" w:hAnsi="Georgia"/>
        </w:rPr>
        <w:t xml:space="preserve"> dans les cas où l'on s'intéresse à des variations journalières de la température puis à des variations annuelles de la température.</w:t>
      </w:r>
      <w:r>
        <w:rPr/>
        <w:br w:type="textWrapping"/>
      </w:r>
      <w:r>
        <w:rPr>
          <w:rFonts w:eastAsia="Georgia" w:cs="Georgia" w:ascii="Georgia" w:hAnsi="Georgia"/>
        </w:rPr>
        <w:t xml:space="preserve">B. 21 Il est d'usage d'enterrer les canalisations à au moins 80 centimètres de profondeur. Justifier.</w:t>
      </w:r>
    </w:p>
    <w:p>
      <w:pPr>
        <w:spacing w:line="271" w:before="330" w:lineRule="auto"/>
      </w:pPr>
      <w:r>
        <w:rPr>
          <w:b/>
          <w:sz w:val="42"/>
        </w:rPr>
        <w:t xml:space="preserve">EFFET DE PEAU EN MECANIQUE DES FLUIDES</w:t>
      </w:r>
    </w:p>
    <w:p>
      <w:pPr>
        <w:spacing w:after="220" w:lineRule="auto"/>
      </w:pPr>
      <w:r>
        <w:rPr>
          <w:rFonts w:eastAsia="Georgia" w:cs="Georgia" w:ascii="Georgia" w:hAnsi="Georgia"/>
        </w:rPr>
        <w:t xml:space="preserve">Considérons une plaque plane, infinie en longueur et largeur, formant le plan </w:t>
      </w:r>
      <m:oMath>
        <m:r>
          <m:rPr>
            <m:sty m:val="i"/>
          </m:rPr>
          <m:t>x</m:t>
        </m:r>
        <m:r>
          <m:rPr>
            <m:sty m:val="i"/>
          </m:rPr>
          <m:t>O</m:t>
        </m:r>
        <m:r>
          <m:rPr>
            <m:sty m:val="i"/>
          </m:rPr>
          <m:t>y</m:t>
        </m:r>
      </m:oMath>
      <w:r>
        <w:rPr>
          <w:rFonts w:eastAsia="Georgia" w:cs="Georgia" w:ascii="Georgia" w:hAnsi="Georgia"/>
        </w:rPr>
        <w:t xml:space="preserve">. Un fluide visqueux incompressible (par exemple du miel) de viscosité </w:t>
      </w:r>
      <m:oMath>
        <m:r>
          <m:rPr>
            <m:sty m:val="i"/>
          </m:rPr>
          <m:t>η</m:t>
        </m:r>
      </m:oMath>
      <w:r>
        <w:rPr>
          <w:rFonts w:eastAsia="Georgia" w:cs="Georgia" w:ascii="Georgia" w:hAnsi="Georgia"/>
        </w:rPr>
        <w:t xml:space="preserve"> est déposé sur cette plaque sur une grande épaisseur </w:t>
      </w:r>
      <m:oMath>
        <m:r>
          <m:rPr>
            <m:sty m:val="i"/>
          </m:rPr>
          <m:t>h</m:t>
        </m:r>
      </m:oMath>
      <w:r>
        <w:rPr/>
        <w:t xml:space="preserve">. Le fluide occupe alors le demi-espace </w:t>
      </w:r>
      <m:oMath>
        <m:r>
          <m:rPr>
            <m:sty m:val="i"/>
          </m:rPr>
          <m:t>z</m:t>
        </m:r>
        <m:r>
          <m:rPr>
            <m:sty m:val="p"/>
          </m:rPr>
          <m:t>&gt;</m:t>
        </m:r>
        <m:r>
          <m:rPr>
            <m:sty m:val="p"/>
          </m:rPr>
          <m:t>0</m:t>
        </m:r>
      </m:oMath>
      <w:r>
        <w:rPr>
          <w:rFonts w:eastAsia="Georgia" w:cs="Georgia" w:ascii="Georgia" w:hAnsi="Georgia"/>
        </w:rPr>
        <w:t xml:space="preserve"> (tout se passe comme si l'espace était illimité). La plaque oscille à la pulsation </w:t>
      </w:r>
      <m:oMath>
        <m:r>
          <m:rPr>
            <m:sty m:val="i"/>
          </m:rPr>
          <m:t>ω</m:t>
        </m:r>
      </m:oMath>
      <w:r>
        <w:rPr>
          <w:rFonts w:eastAsia="Georgia" w:cs="Georgia" w:ascii="Georgia" w:hAnsi="Georgia"/>
        </w:rPr>
        <w:t xml:space="preserve">, sa vitesse étant </w:t>
      </w:r>
      <m:oMath>
        <m:sSub>
          <m:sSubPr/>
          <m:e>
            <m:acc>
              <m:accPr>
                <m:chr m:val="⃗"/>
              </m:accPr>
              <m:e>
                <m:r>
                  <m:rPr>
                    <m:sty m:val="i"/>
                  </m:rPr>
                  <m:t>V</m:t>
                </m:r>
              </m:e>
            </m:acc>
          </m:e>
          <m:sub>
            <m:r>
              <m:rPr>
                <m:nor/>
              </m:rPr>
              <m:t>plaque </m:t>
            </m:r>
          </m:sub>
        </m:sSub>
        <m:r>
          <m:rPr>
            <m:sty m:val="p"/>
          </m:rPr>
          <m:t>=</m:t>
        </m:r>
        <m:sSub>
          <m:sSubPr/>
          <m:e>
            <m:r>
              <m:rPr>
                <m:sty m:val="i"/>
              </m:rPr>
              <m:t>V</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On néglige les phénomènes de pesanteur.</w:t>
      </w:r>
    </w:p>
    <w:p>
      <w:pPr>
        <w:spacing w:lineRule="auto"/>
        <w:jc w:val="center"/>
      </w:pPr>
      <w:r>
        <w:rPr/>
        <w:drawing>
          <wp:inline distB="0" distL="0" distR="0" distT="0">
            <wp:extent cx="5486400" cy="2833677"/>
            <wp:effectExtent b="0" l="0" r="0" t="0"/>
            <wp:docPr id="10" name="image-0aa58ba2dc8374986af6ea00d6cddbf4e4e4adeb.jpg"/>
            <a:graphic>
              <a:graphicData uri="http://schemas.openxmlformats.org/drawingml/2006/picture">
                <pic:pic>
                  <pic:nvPicPr>
                    <pic:cNvPr id="10" name="image-0aa58ba2dc8374986af6ea00d6cddbf4e4e4adeb.jpg" descr=""/>
                    <pic:cNvPicPr/>
                  </pic:nvPicPr>
                  <pic:blipFill>
                    <a:blip r:embed="rId14" cstate="print"/>
                    <a:srcRect b="0" l="0" r="0" t="0"/>
                    <a:stretch>
                      <a:fillRect/>
                    </a:stretch>
                  </pic:blipFill>
                  <pic:spPr>
                    <a:xfrm>
                      <a:off x="0" y="0"/>
                      <a:ext cx="5486400" cy="2833677"/>
                    </a:xfrm>
                    <a:prstGeom prst="rect"/>
                  </pic:spPr>
                </pic:pic>
              </a:graphicData>
            </a:graphic>
          </wp:inline>
        </w:drawing>
      </w:r>
    </w:p>
    <w:p>
      <w:pPr>
        <w:spacing w:lineRule="auto"/>
      </w:pPr>
      <w:r>
        <w:rPr>
          <w:rFonts w:eastAsia="Georgia" w:cs="Georgia" w:ascii="Georgia" w:hAnsi="Georgia"/>
        </w:rPr>
        <w:t xml:space="preserve">Figure 4 : géométrie de l'écoulement induit</w:t>
      </w:r>
    </w:p>
    <w:p>
      <w:pPr>
        <w:spacing w:after="220" w:lineRule="auto"/>
      </w:pPr>
      <w:r>
        <w:rPr>
          <w:rFonts w:eastAsia="Georgia" w:cs="Georgia" w:ascii="Georgia" w:hAnsi="Georgia"/>
        </w:rPr>
        <w:t xml:space="preserve">On rappelle l'équation de Navier-Stokes:</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acc>
                <m:accPr>
                  <m:chr m:val="⃗"/>
                </m:accPr>
                <m:e>
                  <m:r>
                    <m:rPr>
                      <m:sty m:val="p"/>
                    </m:rPr>
                    <m:t>grad</m:t>
                  </m:r>
                </m:e>
              </m:acc>
              <m:sSup>
                <m:sSupPr/>
                <m:e>
                  <m:r>
                    <m:rPr>
                      <m:sty m:val="i"/>
                    </m:rPr>
                    <m:t>v</m:t>
                  </m:r>
                </m:e>
                <m:sup>
                  <m:r>
                    <m:rPr>
                      <m:sty m:val="p"/>
                    </m:rPr>
                    <m:t>2</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acc>
                          <m:accPr>
                            <m:chr m:val="⃗"/>
                          </m:accPr>
                          <m:e>
                            <m:r>
                              <m:rPr>
                                <m:sty m:val="i"/>
                              </m:rPr>
                              <m:t>r</m:t>
                            </m:r>
                            <m:r>
                              <m:rPr>
                                <m:sty m:val="i"/>
                              </m:rPr>
                              <m:t>o</m:t>
                            </m:r>
                            <m:r>
                              <m:rPr>
                                <m:sty m:val="i"/>
                              </m:rPr>
                              <m:t>t</m:t>
                            </m:r>
                          </m:e>
                        </m:acc>
                      </m:e>
                      <m:e>
                        <m:acc>
                          <m:accPr>
                            <m:chr m:val="⃗"/>
                          </m:accPr>
                          <m:e>
                            <m:r>
                              <m:rPr>
                                <m:sty m:val="i"/>
                              </m:rPr>
                              <m:t>v</m:t>
                            </m:r>
                          </m:e>
                        </m:acc>
                      </m:e>
                    </m:mr>
                  </m:m>
                </m:e>
              </m:d>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r>
            <m:rPr>
              <m:sty m:val="p"/>
            </m:rPr>
            <m:t>.</m:t>
          </m:r>
        </m:oMath>
      </m:oMathPara>
    </w:p>
    <w:p>
      <w:pPr>
        <w:spacing w:after="220" w:lineRule="auto"/>
      </w:pPr>
      <w:r>
        <w:rPr>
          <w:rFonts w:eastAsia="Georgia" w:cs="Georgia" w:ascii="Georgia" w:hAnsi="Georgia"/>
        </w:rPr>
        <w:t xml:space="preserve">B. 22 En analysant les invariances et symétries du système et en supposant que la vitesse du fluide est parallèle à celle de la plaque, de quelles variables peut dépendre le champ de vitesse ?</w:t>
      </w:r>
      <w:r>
        <w:rPr/>
        <w:br w:type="textWrapping"/>
      </w:r>
      <w:r>
        <w:rPr/>
        <w:t xml:space="preserve">B. 23 Montrer que le terme convectif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acc>
              <m:accPr>
                <m:chr m:val="⃗"/>
              </m:accPr>
              <m:e>
                <m:r>
                  <m:rPr>
                    <m:sty m:val="p"/>
                  </m:rPr>
                  <m:t>grad</m:t>
                </m:r>
              </m:e>
            </m:acc>
            <m:sSup>
              <m:sSupPr/>
              <m:e>
                <m:r>
                  <m:rPr>
                    <m:sty m:val="i"/>
                  </m:rPr>
                  <m:t>v</m:t>
                </m:r>
              </m:e>
              <m:sup>
                <m:r>
                  <m:rPr>
                    <m:sty m:val="p"/>
                  </m:rPr>
                  <m:t>2</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acc>
                        <m:accPr>
                          <m:chr m:val="⃗"/>
                        </m:accPr>
                        <m:e>
                          <m:r>
                            <m:rPr>
                              <m:sty m:val="p"/>
                            </m:rPr>
                            <m:t>rot</m:t>
                          </m:r>
                        </m:e>
                      </m:acc>
                    </m:e>
                    <m:e>
                      <m:acc>
                        <m:accPr>
                          <m:chr m:val="⃗"/>
                        </m:accPr>
                        <m:e>
                          <m:r>
                            <m:rPr>
                              <m:sty m:val="i"/>
                            </m:rPr>
                            <m:t>v</m:t>
                          </m:r>
                        </m:e>
                      </m:acc>
                    </m:e>
                  </m:mr>
                </m:m>
              </m:e>
            </m:d>
            <m:r>
              <m:rPr>
                <m:sty m:val="p"/>
              </m:rPr>
              <m:t>∧</m:t>
            </m:r>
            <m:acc>
              <m:accPr>
                <m:chr m:val="⃗"/>
              </m:accPr>
              <m:e>
                <m:r>
                  <m:rPr>
                    <m:sty m:val="i"/>
                  </m:rPr>
                  <m:t>v</m:t>
                </m:r>
              </m:e>
            </m:acc>
          </m:e>
        </m:d>
      </m:oMath>
      <w:r>
        <w:rPr>
          <w:rFonts w:eastAsia="Georgia" w:cs="Georgia" w:ascii="Georgia" w:hAnsi="Georgia"/>
        </w:rPr>
        <w:t xml:space="preserve"> est nul pour ce problème. En déduire alors que la pression dans le fluide est une fonction affine de la cote </w:t>
      </w:r>
      <m:oMath>
        <m:r>
          <m:rPr>
            <m:sty m:val="i"/>
          </m:rPr>
          <m:t>z</m:t>
        </m:r>
      </m:oMath>
      <w:r>
        <w:rPr>
          <w:rFonts w:eastAsia="Georgia" w:cs="Georgia" w:ascii="Georgia" w:hAnsi="Georgia"/>
        </w:rPr>
        <w:t xml:space="preserve"> et que le champ de vitesse satisfait à l'équation différentielle suivante </w:t>
      </w:r>
      <m:oMath>
        <m:f>
          <m:fPr>
            <m:ctrlPr>
              <w:rPr>
                <w:rFonts w:ascii="Cambria Math" w:hAnsi="Cambria Math"/>
              </w:rPr>
            </m:ctrlPr>
          </m:fPr>
          <m:num>
            <m:r>
              <m:rPr>
                <m:sty m:val="i"/>
              </m:rPr>
              <m:t>∂</m:t>
            </m:r>
            <m:r>
              <m:rPr>
                <m:sty m:val="p"/>
              </m:rPr>
              <m:t>v</m:t>
            </m:r>
          </m:num>
          <m:den>
            <m:r>
              <m:rPr>
                <m:sty m:val="i"/>
              </m:rPr>
              <m:t>∂</m:t>
            </m:r>
            <m:r>
              <m:rPr>
                <m:sty m:val="p"/>
              </m:rPr>
              <m:t>t</m:t>
            </m:r>
          </m:den>
        </m:f>
        <m:r>
          <m:rPr>
            <m:sty m:val="p"/>
          </m:rPr>
          <m:t>=</m:t>
        </m:r>
        <m:sSub>
          <m:sSubPr/>
          <m:e>
            <m:r>
              <m:rPr>
                <m:sty m:val="i"/>
              </m:rPr>
              <m:t>v</m:t>
            </m:r>
          </m:e>
          <m:sub>
            <m:r>
              <m:rPr>
                <m:sty m:val="p"/>
              </m:rPr>
              <m:t>c</m:t>
            </m:r>
          </m:sub>
        </m:sSub>
        <m:f>
          <m:fPr>
            <m:ctrlPr>
              <w:rPr>
                <w:rFonts w:ascii="Cambria Math" w:hAnsi="Cambria Math"/>
              </w:rPr>
            </m:ctrlPr>
          </m:fPr>
          <m:num>
            <m:sSup>
              <m:sSupPr/>
              <m:e>
                <m:r>
                  <m:rPr>
                    <m:sty m:val="i"/>
                  </m:rPr>
                  <m:t>∂</m:t>
                </m:r>
              </m:e>
              <m:sup>
                <m:r>
                  <m:rPr>
                    <m:sty m:val="p"/>
                  </m:rPr>
                  <m:t>2</m:t>
                </m:r>
              </m:sup>
            </m:sSup>
            <m:r>
              <m:rPr>
                <m:sty m:val="p"/>
              </m:rPr>
              <m:t>v</m:t>
            </m:r>
          </m:num>
          <m:den>
            <m:r>
              <m:rPr>
                <m:sty m:val="i"/>
              </m:rPr>
              <m:t>∂</m:t>
            </m:r>
            <m:sSup>
              <m:sSupPr/>
              <m:e>
                <m:r>
                  <m:rPr>
                    <m:sty m:val="p"/>
                  </m:rPr>
                  <m:t>z</m:t>
                </m:r>
              </m:e>
              <m:sup>
                <m:r>
                  <m:rPr>
                    <m:sty m:val="p"/>
                  </m:rPr>
                  <m:t>2</m:t>
                </m:r>
              </m:sup>
            </m:sSup>
          </m:den>
        </m:f>
      </m:oMath>
      <w:r>
        <w:rPr>
          <w:rFonts w:eastAsia="Georgia" w:cs="Georgia" w:ascii="Georgia" w:hAnsi="Georgia"/>
        </w:rPr>
        <w:t xml:space="preserve"> où l'on exprimera </w:t>
      </w:r>
      <m:oMath>
        <m:sSub>
          <m:sSubPr/>
          <m:e>
            <m:r>
              <m:rPr>
                <m:sty m:val="i"/>
              </m:rPr>
              <m:t>v</m:t>
            </m:r>
          </m:e>
          <m:sub>
            <m:r>
              <m:rPr>
                <m:sty m:val="p"/>
              </m:rPr>
              <m:t>c</m:t>
            </m:r>
          </m:sub>
        </m:sSub>
      </m:oMath>
      <w:r>
        <w:rPr/>
        <w:t xml:space="preserve"> en fonction de </w:t>
      </w:r>
      <m:oMath>
        <m:r>
          <m:rPr>
            <m:sty m:val="i"/>
          </m:rPr>
          <m:t>ρ</m:t>
        </m:r>
      </m:oMath>
      <w:r>
        <w:rPr/>
        <w:t xml:space="preserve"> et de </w:t>
      </w:r>
      <m:oMath>
        <m:r>
          <m:rPr>
            <m:sty m:val="i"/>
          </m:rPr>
          <m:t>η</m:t>
        </m:r>
      </m:oMath>
      <w:r>
        <w:rPr/>
        <w:t xml:space="preserve">. (pour information, </w:t>
      </w:r>
      <m:oMath>
        <m:sSub>
          <m:sSubPr/>
          <m:e>
            <m:r>
              <m:rPr>
                <m:sty m:val="i"/>
              </m:rPr>
              <m:t>v</m:t>
            </m:r>
          </m:e>
          <m:sub>
            <m:r>
              <m:rPr>
                <m:sty m:val="p"/>
              </m:rPr>
              <m:t>c</m:t>
            </m:r>
          </m:sub>
        </m:sSub>
      </m:oMath>
      <w:r>
        <w:rPr>
          <w:rFonts w:eastAsia="Georgia" w:cs="Georgia" w:ascii="Georgia" w:hAnsi="Georgia"/>
        </w:rPr>
        <w:t xml:space="preserve"> est appelée viscosité cinématique).</w:t>
      </w:r>
      <w:r>
        <w:rPr/>
        <w:br w:type="textWrapping"/>
      </w:r>
      <w:r>
        <w:rPr/>
        <w:t xml:space="preserve">B. 24 On cherche une solution pour le champ de vitesse sous la forme </w:t>
      </w:r>
      <m:oMath>
        <m:bar>
          <m:barPr/>
          <m:e>
            <m:acc>
              <m:accPr>
                <m:chr m:val="⃗"/>
              </m:accPr>
              <m:e>
                <m:r>
                  <m:rPr>
                    <m:sty m:val="i"/>
                  </m:rPr>
                  <m:t>v</m:t>
                </m:r>
              </m:e>
            </m:acc>
          </m:e>
        </m:bar>
        <m:r>
          <m:rPr>
            <m:sty m:val="p"/>
          </m:rPr>
          <m:t>=</m:t>
        </m:r>
        <m:bar>
          <m:barPr/>
          <m:e>
            <m:r>
              <m:rPr>
                <m:sty m:val="i"/>
              </m:rPr>
              <m:t>f</m:t>
            </m:r>
            <m:r>
              <m:rPr>
                <m:sty m:val="p"/>
              </m:rPr>
              <m:t>(</m:t>
            </m:r>
            <m:r>
              <m:rPr>
                <m:sty m:val="i"/>
              </m:rPr>
              <m:t>z</m:t>
            </m:r>
            <m:r>
              <m:rPr>
                <m:sty m:val="p"/>
              </m:rPr>
              <m:t>)</m:t>
            </m:r>
          </m:e>
        </m:bar>
        <m:r>
          <m:rPr>
            <m:sty m:val="p"/>
          </m:rPr>
          <m:t>⋅</m:t>
        </m:r>
        <m:sSup>
          <m:sSupPr/>
          <m:e>
            <m:r>
              <m:rPr>
                <m:sty m:val="i"/>
              </m:rPr>
              <m:t>e</m:t>
            </m:r>
          </m:e>
          <m:sup>
            <m:r>
              <m:rPr>
                <m:sty m:val="i"/>
              </m:rPr>
              <m:t>i</m:t>
            </m:r>
            <m:r>
              <m:rPr>
                <m:sty m:val="i"/>
              </m:rPr>
              <m:t>ω</m:t>
            </m:r>
            <m:r>
              <m:rPr>
                <m:sty m:val="i"/>
              </m:rPr>
              <m:t>t</m:t>
            </m:r>
          </m:sup>
        </m:sSup>
        <m:r>
          <m:rPr>
            <m:sty m:val="p"/>
          </m:rPr>
          <m:t>⋅</m:t>
        </m:r>
        <m:sSub>
          <m:sSubPr/>
          <m:e>
            <m:acc>
              <m:accPr>
                <m:chr m:val="⃗"/>
              </m:accPr>
              <m:e>
                <m:r>
                  <m:rPr>
                    <m:sty m:val="i"/>
                  </m:rPr>
                  <m:t>e</m:t>
                </m:r>
              </m:e>
            </m:acc>
          </m:e>
          <m:sub>
            <m:r>
              <m:rPr>
                <m:sty m:val="i"/>
              </m:rPr>
              <m:t>x</m:t>
            </m:r>
          </m:sub>
        </m:sSub>
      </m:oMath>
      <w:r>
        <w:rPr>
          <w:rFonts w:eastAsia="Georgia" w:cs="Georgia" w:ascii="Georgia" w:hAnsi="Georgia"/>
        </w:rPr>
        <w:t xml:space="preserve">. Donner la forme générale de </w:t>
      </w:r>
      <m:oMath>
        <m:bar>
          <m:barPr/>
          <m:e>
            <m:r>
              <m:rPr>
                <m:sty m:val="i"/>
              </m:rPr>
              <m:t>f</m:t>
            </m:r>
            <m:r>
              <m:rPr>
                <m:sty m:val="p"/>
              </m:rPr>
              <m:t>(</m:t>
            </m:r>
            <m:r>
              <m:rPr>
                <m:sty m:val="i"/>
              </m:rPr>
              <m:t>z</m:t>
            </m:r>
            <m:r>
              <m:rPr>
                <m:sty m:val="p"/>
              </m:rPr>
              <m:t>)</m:t>
            </m:r>
          </m:e>
        </m:bar>
      </m:oMath>
      <w:r>
        <w:rPr>
          <w:rFonts w:eastAsia="Georgia" w:cs="Georgia" w:ascii="Georgia" w:hAnsi="Georgia"/>
        </w:rPr>
        <w:t xml:space="preserve">; on introduira la quantité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sSub>
                  <m:sSubPr/>
                  <m:e>
                    <m:r>
                      <m:rPr>
                        <m:sty m:val="i"/>
                      </m:rPr>
                      <m:t>v</m:t>
                    </m:r>
                  </m:e>
                  <m:sub>
                    <m:r>
                      <m:rPr>
                        <m:sty m:val="p"/>
                      </m:rPr>
                      <m:t>c</m:t>
                    </m:r>
                  </m:sub>
                </m:sSub>
              </m:num>
              <m:den>
                <m:r>
                  <m:rPr>
                    <m:sty m:val="i"/>
                  </m:rPr>
                  <m:t>ω</m:t>
                </m:r>
              </m:den>
            </m:f>
          </m:e>
        </m:rad>
      </m:oMath>
      <w:r>
        <w:rPr>
          <w:rFonts w:eastAsia="Georgia" w:cs="Georgia" w:ascii="Georgia" w:hAnsi="Georgia"/>
        </w:rPr>
        <w:t xml:space="preserve">. En étudiant le comportement aux limites du fluide, donner l'expression du champ de vitesse réel dans le fluide. Commenter l'expression obtenue.</w:t>
      </w:r>
      <w:r>
        <w:rPr/>
        <w:br w:type="textWrapping"/>
      </w:r>
      <w:r>
        <w:rPr>
          <w:rFonts w:eastAsia="Georgia" w:cs="Georgia" w:ascii="Georgia" w:hAnsi="Georgia"/>
        </w:rPr>
        <w:t xml:space="preserve">B. 25 Dans le cas d'un fluide mille fois plus visqueux que l'eau (on rappelle que la viscosité de l'eau est de </w:t>
      </w:r>
      <m:oMath>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rFonts w:eastAsia="Georgia" w:cs="Georgia" w:ascii="Georgia" w:hAnsi="Georgia"/>
        </w:rPr>
        <w:t xml:space="preserve"> ) et pour une fréquence de 2 Hz , calculer la valeur numérique de la distance caractéristique d'atténuation </w:t>
      </w:r>
      <m:oMath>
        <m:r>
          <m:rPr>
            <m:sty m:val="i"/>
          </m:rPr>
          <m:t>δ</m:t>
        </m:r>
      </m:oMath>
      <w:r>
        <w:rPr/>
        <w:t xml:space="preserve"> en prenant comme masse volumique la masse volumique de l'eau.</w:t>
      </w:r>
      <w:r>
        <w:rPr/>
        <w:br w:type="textWrapping"/>
      </w:r>
      <w:r>
        <w:rPr>
          <w:rFonts w:eastAsia="Georgia" w:cs="Georgia" w:ascii="Georgia" w:hAnsi="Georgia"/>
        </w:rPr>
        <w:t xml:space="preserve">B. 26 Les roches en fusion dans le manteau terrestre sont extrêmement visqueuses et ont une masse volumique très grande, si bien que leur viscosité cinématique </w:t>
      </w:r>
      <m:oMath>
        <m:sSub>
          <m:sSubPr/>
          <m:e>
            <m:r>
              <m:rPr>
                <m:sty m:val="i"/>
              </m:rPr>
              <m:t>v</m:t>
            </m:r>
          </m:e>
          <m:sub>
            <m:r>
              <m:rPr>
                <m:sty m:val="p"/>
              </m:rPr>
              <m:t>c</m:t>
            </m:r>
          </m:sub>
        </m:sSub>
      </m:oMath>
      <w:r>
        <w:rPr/>
        <w:t xml:space="preserve"> est de l'ordre de </w:t>
      </w:r>
      <m:oMath>
        <m:sSub>
          <m:sSubPr/>
          <m:e>
            <m:r>
              <m:rPr>
                <m:sty m:val="i"/>
              </m:rPr>
              <m:t>ν</m:t>
            </m:r>
          </m:e>
          <m:sub>
            <m:r>
              <m:rPr>
                <m:sty m:val="p"/>
              </m:rPr>
              <m:t>c</m:t>
            </m:r>
          </m:sub>
        </m:sSub>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déduire une propriété importante pour les ondes sismiques de cisaillement qui ont des fréquences de quelques hertz.</w:t>
      </w:r>
    </w:p>
    <w:p>
      <w:pPr>
        <w:spacing w:line="271" w:before="330" w:lineRule="auto"/>
      </w:pPr>
      <w:r>
        <w:rPr>
          <w:b/>
          <w:sz w:val="42"/>
        </w:rPr>
        <w:t xml:space="preserve">FIN DU PROBLEME B</w:t>
      </w:r>
    </w:p>
    <w:p>
      <w:pPr>
        <w:spacing w:line="271" w:before="330" w:lineRule="auto"/>
      </w:pPr>
      <w:r>
        <w:rPr>
          <w:b/>
          <w:sz w:val="42"/>
        </w:rPr>
        <w:t xml:space="preserve">ANNEXES</w:t>
      </w:r>
    </w:p>
    <w:p>
      <w:pPr>
        <w:spacing w:after="220" w:lineRule="auto"/>
      </w:pPr>
      <w:r>
        <w:rPr>
          <w:rFonts w:eastAsia="Georgia" w:cs="Georgia" w:ascii="Georgia" w:hAnsi="Georgia"/>
        </w:rPr>
        <w:t xml:space="preserve">Données pour les coordonnées cylindriques</w:t>
      </w:r>
      <w:r>
        <w:rPr/>
        <w:br w:type="textWrapping"/>
      </w:r>
    </w:p>
    <w:p>
      <w:pPr>
        <w:spacing w:lineRule="auto"/>
        <w:jc w:val="center"/>
      </w:pPr>
      <w:r>
        <w:rPr/>
        <w:drawing>
          <wp:inline distB="0" distL="0" distR="0" distT="0">
            <wp:extent cx="5486400" cy="5898067"/>
            <wp:effectExtent b="0" l="0" r="0" t="0"/>
            <wp:docPr id="11" name="image-21c7467b705e3362ea4d176f93310a30e23fe374.jpg"/>
            <a:graphic>
              <a:graphicData uri="http://schemas.openxmlformats.org/drawingml/2006/picture">
                <pic:pic>
                  <pic:nvPicPr>
                    <pic:cNvPr id="11" name="image-21c7467b705e3362ea4d176f93310a30e23fe374.jpg" descr=""/>
                    <pic:cNvPicPr/>
                  </pic:nvPicPr>
                  <pic:blipFill>
                    <a:blip r:embed="rId15" cstate="print"/>
                    <a:srcRect b="0" l="0" r="0" t="0"/>
                    <a:stretch>
                      <a:fillRect/>
                    </a:stretch>
                  </pic:blipFill>
                  <pic:spPr>
                    <a:xfrm>
                      <a:off x="0" y="0"/>
                      <a:ext cx="5486400" cy="5898067"/>
                    </a:xfrm>
                    <a:prstGeom prst="rect"/>
                  </pic:spPr>
                </pic:pic>
              </a:graphicData>
            </a:graphic>
          </wp:inline>
        </w:drawing>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z</m:t>
                    </m:r>
                  </m:den>
                </m:f>
              </m:e>
            </m:mr>
            <m:mr>
              <m:e>
                <m:r>
                  <m:rPr>
                    <m:sty m:val="p"/>
                  </m:rPr>
                  <m:t>Δ</m:t>
                </m:r>
                <m:r>
                  <m:rPr>
                    <m:sty m:val="p"/>
                  </m:rPr>
                  <m:t>(</m:t>
                </m:r>
                <m:r>
                  <m:rPr>
                    <m:sty m:val="i"/>
                  </m:rPr>
                  <m:t>f</m:t>
                </m:r>
                <m:r>
                  <m:rPr>
                    <m:sty m:val="p"/>
                  </m:rPr>
                  <m:t>(</m:t>
                </m:r>
                <m:r>
                  <m:rPr>
                    <m:sty m:val="i"/>
                  </m:rPr>
                  <m:t>r</m:t>
                </m:r>
                <m:r>
                  <m:rPr>
                    <m:sty m:val="p"/>
                  </m:rPr>
                  <m:t>)</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f</m:t>
                        </m:r>
                      </m:num>
                      <m:den>
                        <m:r>
                          <m:rPr>
                            <m:sty m:val="i"/>
                          </m:rPr>
                          <m:t>d</m:t>
                        </m:r>
                        <m:r>
                          <m:rPr>
                            <m:sty m:val="i"/>
                          </m:rPr>
                          <m:t>r</m:t>
                        </m:r>
                      </m:den>
                    </m:f>
                  </m:e>
                </m:d>
              </m:e>
            </m:mr>
            <m:mr>
              <m:e>
                <m:acc>
                  <m:accPr>
                    <m:chr m:val="⃗"/>
                  </m:accPr>
                  <m:e>
                    <m:r>
                      <m:rPr>
                        <m:sty m:val="p"/>
                      </m:rPr>
                      <m:t>grad</m:t>
                    </m:r>
                  </m:e>
                </m:acc>
                <m:r>
                  <m:rPr>
                    <m:sty m:val="p"/>
                  </m:rPr>
                  <m:t>[</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m:t>
                    </m:r>
                    <m:r>
                      <m:rPr>
                        <m:sty m:val="i"/>
                      </m:rPr>
                      <m:t>f</m:t>
                    </m:r>
                  </m:num>
                  <m:den>
                    <m:r>
                      <m:rPr>
                        <m:sty m:val="i"/>
                      </m:rPr>
                      <m:t>∂</m:t>
                    </m:r>
                    <m:r>
                      <m:rPr>
                        <m:sty m:val="i"/>
                      </m:rPr>
                      <m:t>z</m:t>
                    </m:r>
                  </m:den>
                </m:f>
                <m:acc>
                  <m:accPr>
                    <m:chr m:val="⃗"/>
                  </m:accPr>
                  <m:e>
                    <m:sSub>
                      <m:sSubPr/>
                      <m:e>
                        <m:r>
                          <m:rPr>
                            <m:sty m:val="i"/>
                          </m:rPr>
                          <m:t>e</m:t>
                        </m:r>
                      </m:e>
                      <m:sub>
                        <m:r>
                          <m:rPr>
                            <m:sty m:val="i"/>
                          </m:rPr>
                          <m:t>z</m:t>
                        </m:r>
                      </m:sub>
                    </m:sSub>
                  </m:e>
                </m:acc>
              </m:e>
            </m:mr>
          </m:m>
        </m:oMath>
      </m:oMathPara>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1120fc054321abced22358f9313a794d449a62.jpg" TargetMode="Internal"/><Relationship Id="rId6" Type="http://schemas.openxmlformats.org/officeDocument/2006/relationships/image" Target="media/image-6f791d66a7bc746be302d54019cc6ca136ada94a.jpg" TargetMode="Internal"/><Relationship Id="rId7" Type="http://schemas.openxmlformats.org/officeDocument/2006/relationships/image" Target="media/image-62d2424e06c6d5671d55d5f821e1851d38b8e41b.jpg" TargetMode="Internal"/><Relationship Id="rId8" Type="http://schemas.openxmlformats.org/officeDocument/2006/relationships/image" Target="media/image-ec241c8bd4ad27231e0e78ce1478788e538267b9.jpg" TargetMode="Internal"/><Relationship Id="rId9" Type="http://schemas.openxmlformats.org/officeDocument/2006/relationships/image" Target="media/image-e5d6faaec43739d7de555e2b46a278f8edab2c67.jpg" TargetMode="Internal"/><Relationship Id="rId10" Type="http://schemas.openxmlformats.org/officeDocument/2006/relationships/image" Target="media/image-3f2fdea3653c4afe29f0ff223f5c85e8d3db4e2e.jpg" TargetMode="Internal"/><Relationship Id="rId11" Type="http://schemas.openxmlformats.org/officeDocument/2006/relationships/image" Target="media/image-2bb1e5606fdde70f64c31be85d002d61625046d7.jpg" TargetMode="Internal"/><Relationship Id="rId12" Type="http://schemas.openxmlformats.org/officeDocument/2006/relationships/image" Target="media/image-63f2c05ef3036e19f04479478db40e8c99a82d33.jpg" TargetMode="Internal"/><Relationship Id="rId13" Type="http://schemas.openxmlformats.org/officeDocument/2006/relationships/image" Target="media/image-75de632b668e8258de04654ca07925c2822f116d.jpg" TargetMode="Internal"/><Relationship Id="rId14" Type="http://schemas.openxmlformats.org/officeDocument/2006/relationships/image" Target="media/image-0aa58ba2dc8374986af6ea00d6cddbf4e4e4adeb.jpg" TargetMode="Internal"/><Relationship Id="rId15" Type="http://schemas.openxmlformats.org/officeDocument/2006/relationships/image" Target="media/image-21c7467b705e3362ea4d176f93310a30e23fe37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