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svg" ContentType="image/svg+xml"/>
  <Default Extension="xml" ContentType="application/xml"/>
  <Default Extension="jpg" ContentType="application/octet-stream"/>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a="http://schemas.openxmlformats.org/drawingml/2006/main" xmlns:cdr="http://schemas.openxmlformats.org/drawingml/2006/chartDrawing" xmlns:o="urn:schemas-microsoft-com:office:office" xmlns:pic="http://schemas.openxmlformats.org/drawingml/2006/picture" xmlns:r="http://schemas.openxmlformats.org/officeDocument/2006/relationships" xmlns:m="http://schemas.openxmlformats.org/officeDocument/2006/math" xmlns:v="urn:schemas-microsoft-com:vml" xmlns:ve="http://schemas.openxmlformats.org/markup-compatibility/2006" xmlns:vt="http://schemas.openxmlformats.org/officeDocument/2006/docPropsVTypes" xmlns:w="http://schemas.openxmlformats.org/wordprocessingml/2006/main" xmlns:w10="urn:schemas-microsoft-com:office:word" xmlns:wp="http://schemas.openxmlformats.org/drawingml/2006/wordprocessingDrawing" xmlns:wne="http://schemas.microsoft.com/office/word/2006/wordml" xmlns:a14="http://schemas.microsoft.com/office/drawing/2010/main" xmlns:asvg="http://schemas.microsoft.com/office/drawing/2016/SVG/main">
  <w:body>
    <w:p>
      <w:pPr>
        <w:spacing w:line="271" w:before="330" w:lineRule="auto"/>
      </w:pPr>
      <w:r>
        <w:rPr>
          <w:rFonts w:eastAsia="Georgia" w:cs="Georgia" w:ascii="Georgia" w:hAnsi="Georgia"/>
          <w:b/>
          <w:sz w:val="42"/>
        </w:rPr>
        <w:t xml:space="preserve">ÉPREUVE SPÉCIFIQUE - FILIÈRE MP</w:t>
      </w:r>
    </w:p>
    <w:p>
      <w:pPr>
        <w:spacing w:line="271" w:before="330" w:lineRule="auto"/>
      </w:pPr>
      <w:r>
        <w:rPr>
          <w:b/>
          <w:sz w:val="42"/>
        </w:rPr>
        <w:t xml:space="preserve">PHYSIQUE - CHIMIE</w:t>
      </w:r>
    </w:p>
    <w:p>
      <w:pPr>
        <w:spacing w:after="220" w:lineRule="auto"/>
      </w:pPr>
      <w:r>
        <w:rPr>
          <w:rFonts w:eastAsia="Georgia" w:cs="Georgia" w:ascii="Georgia" w:hAnsi="Georgia"/>
        </w:rPr>
        <w:t xml:space="preserve">Durée : 4 heures</w:t>
      </w:r>
      <w:r>
        <w:rPr/>
        <w:br w:type="textWrapping"/>
      </w:r>
      <w:r>
        <w:rPr>
          <w:rFonts w:eastAsia="Georgia" w:cs="Georgia" w:ascii="Georgia" w:hAnsi="Georgia"/>
        </w:rPr>
        <w:t xml:space="preserve">N.B. : le candidat attachera la plus grande importance à la clarté, à la précision et à la concision de la rédaction. Si un candidat est amené à repérer ce qui peut lui sembler être une erreur d'énoncé, il le signalera sur sa copie et devra poursuivre sa composition en expliquant les raisons des initiatives qu'il a été amené à prendre.</w:t>
      </w:r>
    </w:p>
    <w:p>
      <w:pPr>
        <w:spacing w:line="271" w:before="330" w:lineRule="auto"/>
      </w:pPr>
      <w:r>
        <w:rPr>
          <w:b/>
          <w:sz w:val="42"/>
        </w:rPr>
        <w:t xml:space="preserve">RAPPEL DES CONSIGNES</w:t>
      </w:r>
    </w:p>
    <w:p>
      <w:pPr>
        <w:numPr>
          <w:ilvl w:val="0"/>
          <w:numId w:val="1"/>
        </w:numPr>
        <w:spacing w:lineRule="auto"/>
      </w:pPr>
      <w:r>
        <w:rPr>
          <w:rFonts w:eastAsia="Georgia" w:cs="Georgia" w:ascii="Georgia" w:hAnsi="Georgia"/>
        </w:rPr>
        <w:t xml:space="preserve">Utiliser uniquement un stylo noir ou bleu foncé non effaçable pour la rédaction de votre composition ; d'autres couleurs, excepté le vert, peuvent être utilisées, mais exclusivement pour les schémas et la mise en évidence des résultats.</w:t>
      </w:r>
    </w:p>
    <w:p>
      <w:pPr>
        <w:numPr>
          <w:ilvl w:val="0"/>
          <w:numId w:val="1"/>
        </w:numPr>
        <w:spacing w:lineRule="auto"/>
      </w:pPr>
      <w:r>
        <w:rPr/>
        <w:t xml:space="preserve">Ne pas utiliser de correcteur.</w:t>
      </w:r>
    </w:p>
    <w:p>
      <w:pPr>
        <w:numPr>
          <w:ilvl w:val="0"/>
          <w:numId w:val="1"/>
        </w:numPr>
        <w:spacing w:lineRule="auto"/>
      </w:pPr>
      <w:r>
        <w:rPr>
          <w:rFonts w:eastAsia="Georgia" w:cs="Georgia" w:ascii="Georgia" w:hAnsi="Georgia"/>
        </w:rPr>
        <w:t xml:space="preserve">Écrire le mot FIN à la fin de votre composition.</w:t>
      </w:r>
    </w:p>
    <w:p>
      <w:pPr>
        <w:spacing w:line="271" w:before="330" w:lineRule="auto"/>
      </w:pPr>
      <w:r>
        <w:rPr>
          <w:rFonts w:eastAsia="Georgia" w:cs="Georgia" w:ascii="Georgia" w:hAnsi="Georgia"/>
          <w:b/>
          <w:sz w:val="42"/>
        </w:rPr>
        <w:t xml:space="preserve">Les calculatrices sont autorisées.</w:t>
      </w:r>
    </w:p>
    <w:p>
      <w:pPr>
        <w:spacing w:after="220" w:lineRule="auto"/>
      </w:pPr>
      <w:r>
        <w:rPr>
          <w:rFonts w:eastAsia="Georgia" w:cs="Georgia" w:ascii="Georgia" w:hAnsi="Georgia"/>
        </w:rPr>
        <w:t xml:space="preserve">Le sujet est composé de cinq parties indépendantes.</w:t>
      </w:r>
    </w:p>
    <w:p>
      <w:pPr>
        <w:spacing w:line="271" w:before="330" w:lineRule="auto"/>
      </w:pPr>
      <w:r>
        <w:rPr>
          <w:rFonts w:eastAsia="Georgia" w:cs="Georgia" w:ascii="Georgia" w:hAnsi="Georgia"/>
          <w:b/>
          <w:sz w:val="42"/>
        </w:rPr>
        <w:t xml:space="preserve">Séquence Physique-Chimie dans l'univers-fiction de "Fast and furious"</w:t>
      </w:r>
    </w:p>
    <w:p>
      <w:pPr>
        <w:spacing w:after="220" w:lineRule="auto"/>
      </w:pPr>
      <w:r>
        <w:rPr>
          <w:rFonts w:eastAsia="Georgia" w:cs="Georgia" w:ascii="Georgia" w:hAnsi="Georgia"/>
        </w:rPr>
        <w:t xml:space="preserve">Ce sujet aborde diverses questions de physique et de chimie librement inspirées d'un article de la N.S.T.A. (National Science Teaching Association aux Etats-Unis) qui traite de la vraisemblance scientifique de certaines scènes de la saga cinématographique "Fast and furious".</w:t>
      </w:r>
    </w:p>
    <w:p>
      <w:pPr>
        <w:spacing w:after="220" w:lineRule="auto"/>
      </w:pPr>
      <w:r>
        <w:rPr>
          <w:rFonts w:eastAsia="Georgia" w:cs="Georgia" w:ascii="Georgia" w:hAnsi="Georgia"/>
        </w:rPr>
        <w:t xml:space="preserve">Le problème comporte cinq parties indépendantes, de thématiques différentes, listées ci-après.</w:t>
      </w:r>
    </w:p>
    <w:p>
      <w:pPr>
        <w:numPr>
          <w:ilvl w:val="0"/>
          <w:numId w:val="2"/>
        </w:numPr>
        <w:spacing w:lineRule="auto"/>
      </w:pPr>
      <w:r>
        <w:rPr>
          <w:rFonts w:eastAsia="Georgia" w:cs="Georgia" w:ascii="Georgia" w:hAnsi="Georgia"/>
        </w:rPr>
        <w:t xml:space="preserve">Partie I : mécanique du solide avec ou sans glissement.</w:t>
      </w:r>
    </w:p>
    <w:p>
      <w:pPr>
        <w:numPr>
          <w:ilvl w:val="0"/>
          <w:numId w:val="2"/>
        </w:numPr>
        <w:spacing w:lineRule="auto"/>
      </w:pPr>
      <w:r>
        <w:rPr>
          <w:rFonts w:eastAsia="Georgia" w:cs="Georgia" w:ascii="Georgia" w:hAnsi="Georgia"/>
        </w:rPr>
        <w:t xml:space="preserve">Partie II : réflexion d'une onde électromagnétique sur un conducteur mobile, effet Doppler.</w:t>
      </w:r>
    </w:p>
    <w:p>
      <w:pPr>
        <w:numPr>
          <w:ilvl w:val="0"/>
          <w:numId w:val="2"/>
        </w:numPr>
        <w:spacing w:lineRule="auto"/>
      </w:pPr>
      <w:r>
        <w:rPr>
          <w:rFonts w:eastAsia="Georgia" w:cs="Georgia" w:ascii="Georgia" w:hAnsi="Georgia"/>
        </w:rPr>
        <w:t xml:space="preserve">Partie III : thermodynamique d'un moteur à combustion interne, amélioration par turbocompresseur et kit "nitro".</w:t>
      </w:r>
    </w:p>
    <w:p>
      <w:pPr>
        <w:numPr>
          <w:ilvl w:val="0"/>
          <w:numId w:val="2"/>
        </w:numPr>
        <w:spacing w:lineRule="auto"/>
      </w:pPr>
      <w:r>
        <w:rPr>
          <w:rFonts w:eastAsia="Georgia" w:cs="Georgia" w:ascii="Georgia" w:hAnsi="Georgia"/>
        </w:rPr>
        <w:t xml:space="preserve">Partie IV : chimie du protoxyde d'azote, un gaz aux propriétés étonnantes.</w:t>
      </w:r>
    </w:p>
    <w:p>
      <w:pPr>
        <w:numPr>
          <w:ilvl w:val="0"/>
          <w:numId w:val="2"/>
        </w:numPr>
        <w:spacing w:lineRule="auto"/>
      </w:pPr>
      <w:r>
        <w:rPr>
          <w:rFonts w:eastAsia="Georgia" w:cs="Georgia" w:ascii="Georgia" w:hAnsi="Georgia"/>
        </w:rPr>
        <w:t xml:space="preserve">Partie V : mécanique quantique et couleurs cristallines.</w:t>
      </w:r>
    </w:p>
    <w:p>
      <w:pPr>
        <w:spacing w:line="271" w:before="330" w:lineRule="auto"/>
      </w:pPr>
      <w:r>
        <w:rPr>
          <w:rFonts w:eastAsia="Georgia" w:cs="Georgia" w:ascii="Georgia" w:hAnsi="Georgia"/>
          <w:b/>
          <w:sz w:val="42"/>
        </w:rPr>
        <w:t xml:space="preserve">Partie I - Course-poursuite dans les rues de Rio: une opération savamment préparée ?</w:t>
      </w:r>
    </w:p>
    <w:p>
      <w:pPr>
        <w:spacing w:after="220" w:lineRule="auto"/>
      </w:pPr>
      <w:r>
        <w:rPr>
          <w:rFonts w:eastAsia="Georgia" w:cs="Georgia" w:ascii="Georgia" w:hAnsi="Georgia"/>
        </w:rPr>
        <w:t xml:space="preserve">Dans l'épisode 5 de la série, on voit les héros du film voler un coffre-fort container (contenant le butin d'un trafiquant de drogue) en l'accrochant par des filins à deux voitures de course.</w:t>
      </w:r>
    </w:p>
    <w:p>
      <w:pPr>
        <w:spacing w:lineRule="auto"/>
        <w:jc w:val="center"/>
      </w:pPr>
      <w:r>
        <w:rPr/>
        <w:drawing>
          <wp:inline distB="0" distL="0" distR="0" distT="0">
            <wp:extent cx="5486400" cy="2830882"/>
            <wp:effectExtent b="0" l="0" r="0" t="0"/>
            <wp:docPr id="1" name="image-2ff103669fa72b6fc904c178089fbaff58304c50.jpg"/>
            <a:graphic>
              <a:graphicData uri="http://schemas.openxmlformats.org/drawingml/2006/picture">
                <pic:pic>
                  <pic:nvPicPr>
                    <pic:cNvPr id="1" name="image-2ff103669fa72b6fc904c178089fbaff58304c50.jpg" descr=""/>
                    <pic:cNvPicPr/>
                  </pic:nvPicPr>
                  <pic:blipFill>
                    <a:blip r:embed="rId5" cstate="print"/>
                    <a:srcRect b="0" l="0" r="0" t="0"/>
                    <a:stretch>
                      <a:fillRect/>
                    </a:stretch>
                  </pic:blipFill>
                  <pic:spPr>
                    <a:xfrm>
                      <a:off x="0" y="0"/>
                      <a:ext cx="5486400" cy="2830882"/>
                    </a:xfrm>
                    <a:prstGeom prst="rect"/>
                  </pic:spPr>
                </pic:pic>
              </a:graphicData>
            </a:graphic>
          </wp:inline>
        </w:drawing>
      </w:r>
    </w:p>
    <w:p>
      <w:pPr>
        <w:spacing w:lineRule="auto"/>
      </w:pPr>
      <w:r>
        <w:rPr>
          <w:rFonts w:eastAsia="Georgia" w:cs="Georgia" w:ascii="Georgia" w:hAnsi="Georgia"/>
        </w:rPr>
        <w:t xml:space="preserve">Photo 1 - Course-poursuite (de l'épisode 5) dans les rues de Rio</w:t>
      </w:r>
    </w:p>
    <w:p>
      <w:pPr>
        <w:spacing w:after="220" w:lineRule="auto"/>
      </w:pPr>
      <w:r>
        <w:rPr>
          <w:rFonts w:eastAsia="Georgia" w:cs="Georgia" w:ascii="Georgia" w:hAnsi="Georgia"/>
        </w:rPr>
        <w:t xml:space="preserve">Le container métallique a une masse </w:t>
      </w:r>
      <m:oMath>
        <m:sSub>
          <m:sSubPr/>
          <m:e>
            <m:r>
              <m:rPr>
                <m:sty m:val="i"/>
              </m:rPr>
              <m:t>m</m:t>
            </m:r>
          </m:e>
          <m:sub>
            <m:r>
              <m:rPr>
                <m:sty m:val="p"/>
              </m:rPr>
              <m:t>0</m:t>
            </m:r>
          </m:sub>
        </m:sSub>
      </m:oMath>
      <w:r>
        <w:rPr>
          <w:rFonts w:eastAsia="Georgia" w:cs="Georgia" w:ascii="Georgia" w:hAnsi="Georgia"/>
        </w:rPr>
        <w:t xml:space="preserve">. On suppose que la course-poursuite s'effectue à la vitesse </w:t>
      </w:r>
      <m:oMath>
        <m:r>
          <m:rPr>
            <m:sty m:val="i"/>
          </m:rPr>
          <m:t>V</m:t>
        </m:r>
      </m:oMath>
      <w:r>
        <w:rPr>
          <w:rFonts w:eastAsia="Georgia" w:cs="Georgia" w:ascii="Georgia" w:hAnsi="Georgia"/>
        </w:rPr>
        <w:t xml:space="preserve"> constante dans le référentiel de la ville supposé galiléen. On néglige les frottements de l'air.</w:t>
      </w:r>
    </w:p>
    <w:p>
      <w:pPr>
        <w:spacing w:after="220" w:lineRule="auto"/>
      </w:pPr>
      <w:r>
        <w:rPr/>
        <w:t xml:space="preserve">Les voitures sont des tractions-avant avec des roues munies de pneus en caoutchouc. On note </w:t>
      </w:r>
      <m:oMath>
        <m:sSub>
          <m:sSubPr/>
          <m:e>
            <m:r>
              <m:rPr>
                <m:sty m:val="i"/>
              </m:rPr>
              <m:t>m</m:t>
            </m:r>
          </m:e>
          <m:sub>
            <m:r>
              <m:rPr>
                <m:sty m:val="p"/>
              </m:rPr>
              <m:t>1</m:t>
            </m:r>
          </m:sub>
        </m:sSub>
      </m:oMath>
      <w:r>
        <w:rPr/>
        <w:t xml:space="preserve"> la masse d'une voiture, </w:t>
      </w:r>
      <m:oMath>
        <m:r>
          <m:rPr>
            <m:sty m:val="i"/>
          </m:rPr>
          <m:t>d</m:t>
        </m:r>
      </m:oMath>
      <w:r>
        <w:rPr>
          <w:rFonts w:eastAsia="Georgia" w:cs="Georgia" w:ascii="Georgia" w:hAnsi="Georgia"/>
        </w:rPr>
        <w:t xml:space="preserve"> le diamètre de ses roues et </w:t>
      </w:r>
      <m:oMath>
        <m:r>
          <m:rPr>
            <m:sty m:val="i"/>
          </m:rPr>
          <m:t>J</m:t>
        </m:r>
      </m:oMath>
      <w:r>
        <w:rPr>
          <w:rFonts w:eastAsia="Georgia" w:cs="Georgia" w:ascii="Georgia" w:hAnsi="Georgia"/>
        </w:rPr>
        <w:t xml:space="preserve"> leur moment d'inertie (par rapport à leurs axes de symétrie respectifs).</w:t>
      </w:r>
      <w:r>
        <w:rPr/>
        <w:br w:type="textWrapping"/>
      </w:r>
      <w:r>
        <w:rPr/>
        <w:t xml:space="preserve">On note </w:t>
      </w:r>
      <m:oMath>
        <m:sSub>
          <m:sSubPr/>
          <m:e>
            <m:r>
              <m:rPr>
                <m:sty m:val="i"/>
              </m:rPr>
              <m:t>f</m:t>
            </m:r>
          </m:e>
          <m:sub>
            <m:r>
              <m:rPr>
                <m:sty m:val="p"/>
              </m:rPr>
              <m:t>0</m:t>
            </m:r>
          </m:sub>
        </m:sSub>
      </m:oMath>
      <w:r>
        <w:rPr>
          <w:rFonts w:eastAsia="Georgia" w:cs="Georgia" w:ascii="Georgia" w:hAnsi="Georgia"/>
        </w:rPr>
        <w:t xml:space="preserve"> le coefficient de frottement solide au contact métal/bitume et </w:t>
      </w:r>
      <m:oMath>
        <m:r>
          <m:rPr>
            <m:sty m:val="i"/>
          </m:rPr>
          <m:t>f</m:t>
        </m:r>
      </m:oMath>
      <w:r>
        <w:rPr/>
        <w:t xml:space="preserve"> celui au contact caoutchouc/bitume.</w:t>
      </w:r>
      <w:r>
        <w:rPr/>
        <w:br w:type="textWrapping"/>
      </w:r>
      <w:r>
        <w:rPr>
          <w:rFonts w:eastAsia="Georgia" w:cs="Georgia" w:ascii="Georgia" w:hAnsi="Georgia"/>
        </w:rPr>
        <w:t xml:space="preserve">L'étude est ramenée à une seule voiture de masse </w:t>
      </w:r>
      <m:oMath>
        <m:r>
          <m:rPr>
            <m:sty m:val="i"/>
          </m:rPr>
          <m:t>m</m:t>
        </m:r>
        <m:r>
          <m:rPr>
            <m:sty m:val="p"/>
          </m:rPr>
          <m:t>=</m:t>
        </m:r>
        <m:r>
          <m:rPr>
            <m:sty m:val="p"/>
          </m:rPr>
          <m:t>2</m:t>
        </m:r>
        <m:sSub>
          <m:sSubPr/>
          <m:e>
            <m:r>
              <m:rPr>
                <m:sty m:val="i"/>
              </m:rPr>
              <m:t>m</m:t>
            </m:r>
          </m:e>
          <m:sub>
            <m:r>
              <m:rPr>
                <m:sty m:val="p"/>
              </m:rPr>
              <m:t>1</m:t>
            </m:r>
          </m:sub>
        </m:sSub>
      </m:oMath>
      <w:r>
        <w:rPr/>
        <w:t xml:space="preserve"> tirant le container en ligne droite, sur route horizontale (axe </w:t>
      </w:r>
      <m:oMath>
        <m:r>
          <m:rPr>
            <m:sty m:val="p"/>
          </m:rPr>
          <m:t>O</m:t>
        </m:r>
        <m:r>
          <m:rPr>
            <m:sty m:val="i"/>
          </m:rPr>
          <m:t>x</m:t>
        </m:r>
      </m:oMath>
      <w:r>
        <w:rPr/>
        <w:t xml:space="preserve"> ). On entend par voiture l'ensemble {carrosserie, roues, moteur, conducteur}.</w:t>
      </w:r>
      <w:r>
        <w:rPr/>
        <w:br w:type="textWrapping"/>
      </w:r>
      <w:r>
        <w:rPr>
          <w:rFonts w:eastAsia="Georgia" w:cs="Georgia" w:ascii="Georgia" w:hAnsi="Georgia"/>
        </w:rPr>
        <w:t xml:space="preserve">Le plan (Oxz), vertical contenant le filin, est plan de symétrie de l'ensemble {voiture, filin, container}. On suppose ainsi que toutes les actions mécaniques sont décrites par des forces coplanaires ramenées dans ce plan. Ainsi, la paire de roues arrière est remplacée par une seule roue</w:t>
      </w:r>
      <w:r>
        <w:rPr/>
        <w:br w:type="textWrapping"/>
      </w:r>
      <w:r>
        <w:rPr/>
        <w:t xml:space="preserve">au contact avec le bitume en </w:t>
      </w:r>
      <m:oMath>
        <m:sSub>
          <m:sSubPr/>
          <m:e>
            <m:r>
              <m:rPr>
                <m:sty m:val="i"/>
              </m:rPr>
              <m:t>I</m:t>
            </m:r>
          </m:e>
          <m:sub>
            <m:r>
              <m:rPr>
                <m:sty m:val="p"/>
              </m:rPr>
              <m:t>1</m:t>
            </m:r>
          </m:sub>
        </m:sSub>
      </m:oMath>
      <w:r>
        <w:rPr>
          <w:rFonts w:eastAsia="Georgia" w:cs="Georgia" w:ascii="Georgia" w:hAnsi="Georgia"/>
        </w:rPr>
        <w:t xml:space="preserve">. Il en est de même pour la paire de roues avant en </w:t>
      </w:r>
      <m:oMath>
        <m:sSub>
          <m:sSubPr/>
          <m:e>
            <m:r>
              <m:rPr>
                <m:sty m:val="i"/>
              </m:rPr>
              <m:t>I</m:t>
            </m:r>
          </m:e>
          <m:sub>
            <m:r>
              <m:rPr>
                <m:sty m:val="p"/>
              </m:rPr>
              <m:t>2</m:t>
            </m:r>
          </m:sub>
        </m:sSub>
      </m:oMath>
      <w:r>
        <w:rPr/>
        <w:t xml:space="preserve"> et on note </w:t>
      </w:r>
      <m:oMath>
        <m:acc>
          <m:accPr>
            <m:chr m:val="⃗"/>
          </m:accPr>
          <m:e>
            <m:r>
              <m:rPr>
                <m:sty m:val="p"/>
              </m:rPr>
              <m:t>Γ</m:t>
            </m:r>
          </m:e>
        </m:acc>
        <m:r>
          <m:rPr>
            <m:sty m:val="p"/>
          </m:rPr>
          <m:t>=</m:t>
        </m:r>
        <m:sSub>
          <m:sSubPr/>
          <m:e>
            <m:r>
              <m:rPr>
                <m:sty m:val="p"/>
              </m:rPr>
              <m:t>Γ</m:t>
            </m:r>
          </m:e>
          <m:sub>
            <m:r>
              <m:rPr>
                <m:sty m:val="i"/>
              </m:rPr>
              <m:t>m</m:t>
            </m:r>
          </m:sub>
        </m:sSub>
        <m:sSub>
          <m:sSubPr/>
          <m:e>
            <m:acc>
              <m:accPr>
                <m:chr m:val="⃗"/>
              </m:accPr>
              <m:e>
                <m:r>
                  <m:rPr>
                    <m:sty m:val="i"/>
                  </m:rPr>
                  <m:t>u</m:t>
                </m:r>
              </m:e>
            </m:acc>
          </m:e>
          <m:sub>
            <m:r>
              <m:rPr>
                <m:sty m:val="i"/>
              </m:rPr>
              <m:t>y</m:t>
            </m:r>
          </m:sub>
        </m:sSub>
      </m:oMath>
      <w:r>
        <w:rPr>
          <w:rFonts w:eastAsia="Georgia" w:cs="Georgia" w:ascii="Georgia" w:hAnsi="Georgia"/>
        </w:rPr>
        <w:t xml:space="preserve"> le couple appliqué par le moteur sur celle-ci ( </w:t>
      </w:r>
      <m:oMath>
        <m:sSub>
          <m:sSubPr/>
          <m:e>
            <m:r>
              <m:rPr>
                <m:sty m:val="p"/>
              </m:rPr>
              <m:t>Γ</m:t>
            </m:r>
          </m:e>
          <m:sub>
            <m:r>
              <m:rPr>
                <m:sty m:val="i"/>
              </m:rPr>
              <m:t>m</m:t>
            </m:r>
          </m:sub>
        </m:sSub>
        <m:r>
          <m:rPr>
            <m:sty m:val="p"/>
          </m:rPr>
          <m:t>&gt;</m:t>
        </m:r>
        <m:r>
          <m:rPr>
            <m:sty m:val="p"/>
          </m:rPr>
          <m:t>0</m:t>
        </m:r>
      </m:oMath>
      <w:r>
        <w:rPr/>
        <w:t xml:space="preserve"> ).</w:t>
      </w:r>
      <w:r>
        <w:rPr/>
        <w:br w:type="textWrapping"/>
      </w:r>
      <w:r>
        <w:rPr>
          <w:rFonts w:eastAsia="Georgia" w:cs="Georgia" w:ascii="Georgia" w:hAnsi="Georgia"/>
        </w:rPr>
        <w:t xml:space="preserve">L'axe Oz du repère est choisi ascendant; on note </w:t>
      </w:r>
      <m:oMath>
        <m:acc>
          <m:accPr>
            <m:chr m:val="⃗"/>
          </m:accPr>
          <m:e>
            <m:r>
              <m:rPr>
                <m:sty m:val="i"/>
              </m:rPr>
              <m:t>g</m:t>
            </m:r>
          </m:e>
        </m:acc>
        <m:r>
          <m:rPr>
            <m:sty m:val="p"/>
          </m:rPr>
          <m:t>=</m:t>
        </m:r>
        <m:r>
          <m:rPr>
            <m:sty m:val="p"/>
          </m:rPr>
          <m:t>−</m:t>
        </m:r>
        <m:r>
          <m:rPr>
            <m:sty m:val="i"/>
          </m:rPr>
          <m:t>g</m:t>
        </m:r>
        <m:sSub>
          <m:sSubPr/>
          <m:e>
            <m:acc>
              <m:accPr>
                <m:chr m:val="⃗"/>
              </m:accPr>
              <m:e>
                <m:r>
                  <m:rPr>
                    <m:sty m:val="i"/>
                  </m:rPr>
                  <m:t>u</m:t>
                </m:r>
              </m:e>
            </m:acc>
          </m:e>
          <m:sub>
            <m:r>
              <m:rPr>
                <m:sty m:val="i"/>
              </m:rPr>
              <m:t>z</m:t>
            </m:r>
          </m:sub>
        </m:sSub>
      </m:oMath>
      <w:r>
        <w:rPr>
          <w:rFonts w:eastAsia="Georgia" w:cs="Georgia" w:ascii="Georgia" w:hAnsi="Georgia"/>
        </w:rPr>
        <w:t xml:space="preserve"> l'accélération de la pesanteur.</w:t>
      </w:r>
      <w:r>
        <w:rPr/>
        <w:br w:type="textWrapping"/>
      </w:r>
      <w:r>
        <w:rPr>
          <w:rFonts w:eastAsia="Georgia" w:cs="Georgia" w:ascii="Georgia" w:hAnsi="Georgia"/>
        </w:rPr>
        <w:t xml:space="preserve">Les réactions exercées par la chaussée sur le container et sur les roues sont décrites :</w:t>
      </w:r>
    </w:p>
    <w:p>
      <w:pPr>
        <w:numPr>
          <w:ilvl w:val="0"/>
          <w:numId w:val="3"/>
        </w:numPr>
        <w:spacing w:lineRule="auto"/>
      </w:pPr>
      <w:r>
        <w:rPr/>
        <w:t xml:space="preserve">pour le container par: </w:t>
      </w:r>
      <m:oMath>
        <m:sSub>
          <m:sSubPr/>
          <m:e>
            <m:acc>
              <m:accPr>
                <m:chr m:val="⃗"/>
              </m:accPr>
              <m:e>
                <m:r>
                  <m:rPr>
                    <m:sty m:val="i"/>
                  </m:rPr>
                  <m:t>R</m:t>
                </m:r>
              </m:e>
            </m:acc>
          </m:e>
          <m:sub>
            <m:r>
              <m:rPr>
                <m:sty m:val="p"/>
              </m:rPr>
              <m:t>0</m:t>
            </m:r>
          </m:sub>
        </m:sSub>
        <m:r>
          <m:rPr>
            <m:sty m:val="p"/>
          </m:rPr>
          <m:t>=</m:t>
        </m:r>
        <m:r>
          <m:rPr>
            <m:sty m:val="p"/>
          </m:rPr>
          <m:t>−</m:t>
        </m:r>
        <m:sSub>
          <m:sSubPr/>
          <m:e>
            <m:r>
              <m:rPr>
                <m:sty m:val="i"/>
              </m:rPr>
              <m:t>T</m:t>
            </m:r>
          </m:e>
          <m:sub>
            <m:r>
              <m:rPr>
                <m:sty m:val="p"/>
              </m:rPr>
              <m:t>0</m:t>
            </m:r>
          </m:sub>
        </m:sSub>
        <m:sSub>
          <m:sSubPr/>
          <m:e>
            <m:acc>
              <m:accPr>
                <m:chr m:val="⃗"/>
              </m:accPr>
              <m:e>
                <m:r>
                  <m:rPr>
                    <m:sty m:val="i"/>
                  </m:rPr>
                  <m:t>u</m:t>
                </m:r>
              </m:e>
            </m:acc>
          </m:e>
          <m:sub>
            <m:r>
              <m:rPr>
                <m:sty m:val="i"/>
              </m:rPr>
              <m:t>x</m:t>
            </m:r>
          </m:sub>
        </m:sSub>
        <m:r>
          <m:rPr>
            <m:sty m:val="p"/>
          </m:rPr>
          <m:t>+</m:t>
        </m:r>
        <m:sSub>
          <m:sSubPr/>
          <m:e>
            <m:r>
              <m:rPr>
                <m:sty m:val="i"/>
              </m:rPr>
              <m:t>N</m:t>
            </m:r>
          </m:e>
          <m:sub>
            <m:r>
              <m:rPr>
                <m:sty m:val="p"/>
              </m:rPr>
              <m:t>0</m:t>
            </m:r>
          </m:sub>
        </m:sSub>
        <m:sSub>
          <m:sSubPr/>
          <m:e>
            <m:acc>
              <m:accPr>
                <m:chr m:val="⃗"/>
              </m:accPr>
              <m:e>
                <m:r>
                  <m:rPr>
                    <m:sty m:val="i"/>
                  </m:rPr>
                  <m:t>u</m:t>
                </m:r>
              </m:e>
            </m:acc>
          </m:e>
          <m:sub>
            <m:r>
              <m:rPr>
                <m:sty m:val="i"/>
              </m:rPr>
              <m:t>z</m:t>
            </m:r>
          </m:sub>
        </m:sSub>
      </m:oMath>
      <w:r>
        <w:rPr/>
        <w:t xml:space="preserve">,</w:t>
      </w:r>
    </w:p>
    <w:p>
      <w:pPr>
        <w:numPr>
          <w:ilvl w:val="0"/>
          <w:numId w:val="3"/>
        </w:numPr>
        <w:spacing w:lineRule="auto"/>
      </w:pPr>
      <w:r>
        <w:rPr/>
        <w:t xml:space="preserve">pour les roues par: </w:t>
      </w:r>
      <m:oMath>
        <m:sSub>
          <m:sSubPr/>
          <m:e>
            <m:acc>
              <m:accPr>
                <m:chr m:val="⃗"/>
              </m:accPr>
              <m:e>
                <m:r>
                  <m:rPr>
                    <m:sty m:val="i"/>
                  </m:rPr>
                  <m:t>R</m:t>
                </m:r>
              </m:e>
            </m:acc>
          </m:e>
          <m:sub>
            <m:r>
              <m:rPr>
                <m:sty m:val="p"/>
              </m:rPr>
              <m:t>1</m:t>
            </m:r>
          </m:sub>
        </m:sSub>
        <m:r>
          <m:rPr>
            <m:sty m:val="p"/>
          </m:rPr>
          <m:t>=</m:t>
        </m:r>
        <m:sSub>
          <m:sSubPr/>
          <m:e>
            <m:r>
              <m:rPr>
                <m:sty m:val="i"/>
              </m:rPr>
              <m:t>T</m:t>
            </m:r>
          </m:e>
          <m:sub>
            <m:r>
              <m:rPr>
                <m:sty m:val="p"/>
              </m:rPr>
              <m:t>1</m:t>
            </m:r>
          </m:sub>
        </m:sSub>
        <m:sSub>
          <m:sSubPr/>
          <m:e>
            <m:acc>
              <m:accPr>
                <m:chr m:val="⃗"/>
              </m:accPr>
              <m:e>
                <m:r>
                  <m:rPr>
                    <m:sty m:val="i"/>
                  </m:rPr>
                  <m:t>u</m:t>
                </m:r>
              </m:e>
            </m:acc>
          </m:e>
          <m:sub>
            <m:r>
              <m:rPr>
                <m:sty m:val="i"/>
              </m:rPr>
              <m:t>x</m:t>
            </m:r>
          </m:sub>
        </m:sSub>
        <m:r>
          <m:rPr>
            <m:sty m:val="p"/>
          </m:rPr>
          <m:t>+</m:t>
        </m:r>
        <m:sSub>
          <m:sSubPr/>
          <m:e>
            <m:r>
              <m:rPr>
                <m:sty m:val="i"/>
              </m:rPr>
              <m:t>N</m:t>
            </m:r>
          </m:e>
          <m:sub>
            <m:r>
              <m:rPr>
                <m:sty m:val="p"/>
              </m:rPr>
              <m:t>1</m:t>
            </m:r>
          </m:sub>
        </m:sSub>
        <m:sSub>
          <m:sSubPr/>
          <m:e>
            <m:acc>
              <m:accPr>
                <m:chr m:val="⃗"/>
              </m:accPr>
              <m:e>
                <m:r>
                  <m:rPr>
                    <m:sty m:val="i"/>
                  </m:rPr>
                  <m:t>u</m:t>
                </m:r>
              </m:e>
            </m:acc>
          </m:e>
          <m:sub>
            <m:r>
              <m:rPr>
                <m:sty m:val="i"/>
              </m:rPr>
              <m:t>z</m:t>
            </m:r>
          </m:sub>
        </m:sSub>
      </m:oMath>
      <w:r>
        <w:rPr/>
        <w:t xml:space="preserve"> et </w:t>
      </w:r>
      <m:oMath>
        <m:sSub>
          <m:sSubPr/>
          <m:e>
            <m:acc>
              <m:accPr>
                <m:chr m:val="⃗"/>
              </m:accPr>
              <m:e>
                <m:r>
                  <m:rPr>
                    <m:sty m:val="i"/>
                  </m:rPr>
                  <m:t>R</m:t>
                </m:r>
              </m:e>
            </m:acc>
          </m:e>
          <m:sub>
            <m:r>
              <m:rPr>
                <m:sty m:val="p"/>
              </m:rPr>
              <m:t>2</m:t>
            </m:r>
          </m:sub>
        </m:sSub>
        <m:r>
          <m:rPr>
            <m:sty m:val="p"/>
          </m:rPr>
          <m:t>=</m:t>
        </m:r>
        <m:sSub>
          <m:sSubPr/>
          <m:e>
            <m:r>
              <m:rPr>
                <m:sty m:val="i"/>
              </m:rPr>
              <m:t>T</m:t>
            </m:r>
          </m:e>
          <m:sub>
            <m:r>
              <m:rPr>
                <m:sty m:val="p"/>
              </m:rPr>
              <m:t>2</m:t>
            </m:r>
          </m:sub>
        </m:sSub>
        <m:sSub>
          <m:sSubPr/>
          <m:e>
            <m:acc>
              <m:accPr>
                <m:chr m:val="⃗"/>
              </m:accPr>
              <m:e>
                <m:r>
                  <m:rPr>
                    <m:sty m:val="i"/>
                  </m:rPr>
                  <m:t>u</m:t>
                </m:r>
              </m:e>
            </m:acc>
          </m:e>
          <m:sub>
            <m:r>
              <m:rPr>
                <m:sty m:val="i"/>
              </m:rPr>
              <m:t>x</m:t>
            </m:r>
          </m:sub>
        </m:sSub>
        <m:r>
          <m:rPr>
            <m:sty m:val="p"/>
          </m:rPr>
          <m:t>+</m:t>
        </m:r>
        <m:sSub>
          <m:sSubPr/>
          <m:e>
            <m:r>
              <m:rPr>
                <m:sty m:val="i"/>
              </m:rPr>
              <m:t>N</m:t>
            </m:r>
          </m:e>
          <m:sub>
            <m:r>
              <m:rPr>
                <m:sty m:val="p"/>
              </m:rPr>
              <m:t>2</m:t>
            </m:r>
          </m:sub>
        </m:sSub>
        <m:sSub>
          <m:sSubPr/>
          <m:e>
            <m:acc>
              <m:accPr>
                <m:chr m:val="⃗"/>
              </m:accPr>
              <m:e>
                <m:r>
                  <m:rPr>
                    <m:sty m:val="i"/>
                  </m:rPr>
                  <m:t>u</m:t>
                </m:r>
              </m:e>
            </m:acc>
          </m:e>
          <m:sub>
            <m:r>
              <m:rPr>
                <m:sty m:val="i"/>
              </m:rPr>
              <m:t>z</m:t>
            </m:r>
          </m:sub>
        </m:sSub>
      </m:oMath>
      <w:r>
        <w:rPr/>
        <w:t xml:space="preserve">.</w:t>
      </w:r>
    </w:p>
    <w:p>
      <w:pPr>
        <w:spacing w:after="220" w:lineRule="auto"/>
      </w:pPr>
      <w:r>
        <w:rPr>
          <w:rFonts w:eastAsia="Georgia" w:cs="Georgia" w:ascii="Georgia" w:hAnsi="Georgia"/>
        </w:rPr>
        <w:t xml:space="preserve">Le filin, accroché horizontalement à une hauteur </w:t>
      </w:r>
      <m:oMath>
        <m:r>
          <m:rPr>
            <m:sty m:val="i"/>
          </m:rPr>
          <m:t>h</m:t>
        </m:r>
      </m:oMath>
      <w:r>
        <w:rPr>
          <w:rFonts w:eastAsia="Georgia" w:cs="Georgia" w:ascii="Georgia" w:hAnsi="Georgia"/>
        </w:rPr>
        <w:t xml:space="preserve"> au-dessus de la chaussée, exerce une force de traction </w:t>
      </w:r>
      <m:oMath>
        <m:acc>
          <m:accPr>
            <m:chr m:val="⃗"/>
          </m:accPr>
          <m:e>
            <m:r>
              <m:rPr>
                <m:sty m:val="i"/>
              </m:rPr>
              <m:t>F</m:t>
            </m:r>
          </m:e>
        </m:acc>
      </m:oMath>
      <w:r>
        <w:rPr/>
        <w:t xml:space="preserve"> sur le container. Le centre de masse </w:t>
      </w:r>
      <m:oMath>
        <m:r>
          <m:rPr>
            <m:sty m:val="i"/>
          </m:rPr>
          <m:t>G</m:t>
        </m:r>
      </m:oMath>
      <w:r>
        <w:rPr>
          <w:rFonts w:eastAsia="Georgia" w:cs="Georgia" w:ascii="Georgia" w:hAnsi="Georgia"/>
        </w:rPr>
        <w:t xml:space="preserve"> de la voiture se trouve à la même hauteur </w:t>
      </w:r>
      <m:oMath>
        <m:r>
          <m:rPr>
            <m:sty m:val="i"/>
          </m:rPr>
          <m:t>h</m:t>
        </m:r>
      </m:oMath>
      <w:r>
        <w:rPr>
          <w:rFonts w:eastAsia="Georgia" w:cs="Georgia" w:ascii="Georgia" w:hAnsi="Georgia"/>
        </w:rPr>
        <w:t xml:space="preserve"> par rapport au sol, sur la médiatrice du segment </w:t>
      </w:r>
      <m:oMath>
        <m:d>
          <m:dPr>
            <m:begChr m:val="["/>
            <m:endChr m:val="]"/>
            <m:ctrlPr>
              <w:rPr>
                <w:rFonts w:ascii="Cambria Math" w:hAnsi="Cambria Math"/>
              </w:rPr>
            </m:ctrlPr>
          </m:dPr>
          <m:e>
            <m:sSub>
              <m:sSubPr/>
              <m:e>
                <m:r>
                  <m:rPr>
                    <m:sty m:val="i"/>
                  </m:rPr>
                  <m:t>I</m:t>
                </m:r>
              </m:e>
              <m:sub>
                <m:r>
                  <m:rPr>
                    <m:sty m:val="p"/>
                  </m:rPr>
                  <m:t>1</m:t>
                </m:r>
              </m:sub>
            </m:sSub>
            <m:r>
              <m:rPr>
                <m:sty m:val="p"/>
              </m:rPr>
              <m:t>,</m:t>
            </m:r>
            <m:sSub>
              <m:sSubPr/>
              <m:e>
                <m:r>
                  <m:rPr>
                    <m:sty m:val="i"/>
                  </m:rPr>
                  <m:t>I</m:t>
                </m:r>
              </m:e>
              <m:sub>
                <m:r>
                  <m:rPr>
                    <m:sty m:val="p"/>
                  </m:rPr>
                  <m:t>2</m:t>
                </m:r>
              </m:sub>
            </m:sSub>
          </m:e>
        </m:d>
      </m:oMath>
      <w:r>
        <w:rPr/>
        <w:t xml:space="preserve">. On donne la valeur de l'empattement </w:t>
      </w:r>
      <m:oMath>
        <m:sSub>
          <m:sSubPr/>
          <m:e>
            <m:r>
              <m:rPr>
                <m:sty m:val="i"/>
              </m:rPr>
              <m:t>I</m:t>
            </m:r>
          </m:e>
          <m:sub>
            <m:r>
              <m:rPr>
                <m:sty m:val="p"/>
              </m:rPr>
              <m:t>1</m:t>
            </m:r>
          </m:sub>
        </m:sSub>
        <m:sSub>
          <m:sSubPr/>
          <m:e>
            <m:r>
              <m:rPr>
                <m:sty m:val="i"/>
              </m:rPr>
              <m:t>I</m:t>
            </m:r>
          </m:e>
          <m:sub>
            <m:r>
              <m:rPr>
                <m:sty m:val="p"/>
              </m:rPr>
              <m:t>2</m:t>
            </m:r>
          </m:sub>
        </m:sSub>
        <m:r>
          <m:rPr>
            <m:sty m:val="p"/>
          </m:rPr>
          <m:t>=</m:t>
        </m:r>
        <m:r>
          <m:rPr>
            <m:sty m:val="p"/>
          </m:rPr>
          <m:t>2</m:t>
        </m:r>
        <m:r>
          <m:rPr>
            <m:sty m:val="i"/>
          </m:rPr>
          <m:t>b</m:t>
        </m:r>
      </m:oMath>
      <w:r>
        <w:rPr>
          <w:rFonts w:eastAsia="Georgia" w:cs="Georgia" w:ascii="Georgia" w:hAnsi="Georgia"/>
        </w:rPr>
        <w:t xml:space="preserve">. Le schéma de l'ensemble {container, filin, voiture} est donné en figure 1. Les actions mécaniques subies par le container y sont représentées.</w:t>
      </w:r>
    </w:p>
    <w:p>
      <w:pPr>
        <w:spacing w:after="220" w:lineRule="auto"/>
      </w:pPr>
      <w:r>
        <w:rPr>
          <w:rFonts w:eastAsia="Georgia" w:cs="Georgia" w:ascii="Georgia" w:hAnsi="Georgia"/>
        </w:rPr>
        <w:t xml:space="preserve">Toutes les valeurs numériques utiles de </w:t>
      </w:r>
      <m:oMath>
        <m:r>
          <m:rPr>
            <m:sty m:val="b"/>
          </m:rPr>
          <m:t>Q</m:t>
        </m:r>
        <m:r>
          <m:rPr>
            <m:sty m:val="b"/>
          </m:rPr>
          <m:t>1</m:t>
        </m:r>
      </m:oMath>
      <w:r>
        <w:rPr>
          <w:rFonts w:eastAsia="Georgia" w:cs="Georgia" w:ascii="Georgia" w:hAnsi="Georgia"/>
        </w:rPr>
        <w:t xml:space="preserve"> à </w:t>
      </w:r>
      <m:oMath>
        <m:r>
          <m:rPr>
            <m:sty m:val="b"/>
          </m:rPr>
          <m:t>Q</m:t>
        </m:r>
        <m:r>
          <m:rPr>
            <m:sty m:val="b"/>
          </m:rPr>
          <m:t>8</m:t>
        </m:r>
        <m:r>
          <m:rPr>
            <m:sty m:val="b"/>
          </m:rPr>
          <m:t>b</m:t>
        </m:r>
      </m:oMath>
      <w:r>
        <w:rPr>
          <w:rFonts w:eastAsia="Georgia" w:cs="Georgia" w:ascii="Georgia" w:hAnsi="Georgia"/>
        </w:rPr>
        <w:t xml:space="preserve"> sont regroupées à la fin de cette partie </w:t>
      </w:r>
      <m:oMath>
        <m:r>
          <m:rPr>
            <m:sty m:val="b"/>
          </m:rPr>
          <m:t>I</m:t>
        </m:r>
      </m:oMath>
      <w:r>
        <w:rPr/>
        <w:t xml:space="preserve">.</w:t>
      </w:r>
    </w:p>
    <w:p>
      <w:pPr>
        <w:spacing w:lineRule="auto"/>
        <w:jc w:val="center"/>
      </w:pPr>
      <w:r>
        <w:rPr/>
        <w:drawing>
          <wp:inline distB="0" distL="0" distR="0" distT="0">
            <wp:extent cx="5486400" cy="1801606"/>
            <wp:effectExtent b="0" l="0" r="0" t="0"/>
            <wp:docPr id="2" name="image-c413705033dcea81cdd23fb5b2ad531dffd5e644.jpg"/>
            <a:graphic>
              <a:graphicData uri="http://schemas.openxmlformats.org/drawingml/2006/picture">
                <pic:pic>
                  <pic:nvPicPr>
                    <pic:cNvPr id="2" name="image-c413705033dcea81cdd23fb5b2ad531dffd5e644.jpg" descr=""/>
                    <pic:cNvPicPr/>
                  </pic:nvPicPr>
                  <pic:blipFill>
                    <a:blip r:embed="rId6" cstate="print"/>
                    <a:srcRect b="0" l="0" r="0" t="0"/>
                    <a:stretch>
                      <a:fillRect/>
                    </a:stretch>
                  </pic:blipFill>
                  <pic:spPr>
                    <a:xfrm>
                      <a:off x="0" y="0"/>
                      <a:ext cx="5486400" cy="1801606"/>
                    </a:xfrm>
                    <a:prstGeom prst="rect"/>
                  </pic:spPr>
                </pic:pic>
              </a:graphicData>
            </a:graphic>
          </wp:inline>
        </w:drawing>
      </w:r>
    </w:p>
    <w:p>
      <w:pPr>
        <w:spacing w:lineRule="auto"/>
      </w:pPr>
      <w:r>
        <w:rPr>
          <w:rFonts w:eastAsia="Georgia" w:cs="Georgia" w:ascii="Georgia" w:hAnsi="Georgia"/>
        </w:rPr>
        <w:t xml:space="preserve">Figure 1 - Schéma de l'ensemble {container, filin, voiture}</w:t>
      </w:r>
    </w:p>
    <w:p>
      <w:pPr>
        <w:spacing w:after="220" w:lineRule="auto"/>
      </w:pPr>
      <w:r>
        <w:rPr>
          <w:rFonts w:eastAsia="Georgia" w:cs="Georgia" w:ascii="Georgia" w:hAnsi="Georgia"/>
        </w:rPr>
        <w:t xml:space="preserve">Q1. Reproduire la figure 1 et la compléter en indiquant toutes les actions mécaniques extérieures subies par la voiture.</w:t>
      </w:r>
    </w:p>
    <w:p>
      <w:pPr>
        <w:spacing w:after="220" w:lineRule="auto"/>
      </w:pPr>
      <w:r>
        <w:rPr>
          <w:rFonts w:eastAsia="Georgia" w:cs="Georgia" w:ascii="Georgia" w:hAnsi="Georgia"/>
        </w:rPr>
        <w:t xml:space="preserve">Q2. En appliquant le postulat fondamental de la dynamique au container et à l'aide d'une loi sur le frottement solide à préciser, obtenir l'expression de </w:t>
      </w:r>
      <m:oMath>
        <m:acc>
          <m:accPr>
            <m:chr m:val="⃗"/>
          </m:accPr>
          <m:e>
            <m:r>
              <m:rPr>
                <m:sty m:val="i"/>
              </m:rPr>
              <m:t>F</m:t>
            </m:r>
          </m:e>
        </m:acc>
      </m:oMath>
      <w:r>
        <w:rPr/>
        <w:t xml:space="preserve"> en fonction de </w:t>
      </w:r>
      <m:oMath>
        <m:sSub>
          <m:sSubPr/>
          <m:e>
            <m:r>
              <m:rPr>
                <m:sty m:val="i"/>
              </m:rPr>
              <m:t>f</m:t>
            </m:r>
          </m:e>
          <m:sub>
            <m:r>
              <m:rPr>
                <m:sty m:val="p"/>
              </m:rPr>
              <m:t>0</m:t>
            </m:r>
          </m:sub>
        </m:sSub>
        <m:r>
          <m:rPr>
            <m:sty m:val="p"/>
          </m:rPr>
          <m:t>,</m:t>
        </m:r>
        <m:sSub>
          <m:sSubPr/>
          <m:e>
            <m:r>
              <m:rPr>
                <m:sty m:val="i"/>
              </m:rPr>
              <m:t>m</m:t>
            </m:r>
          </m:e>
          <m:sub>
            <m:r>
              <m:rPr>
                <m:sty m:val="p"/>
              </m:rPr>
              <m:t>0</m:t>
            </m:r>
          </m:sub>
        </m:sSub>
        <m:r>
          <m:rPr>
            <m:sty m:val="p"/>
          </m:rPr>
          <m:t>,</m:t>
        </m:r>
        <m:r>
          <m:rPr>
            <m:sty m:val="i"/>
          </m:rPr>
          <m:t>g</m:t>
        </m:r>
      </m:oMath>
      <w:r>
        <w:rPr/>
        <w:t xml:space="preserve"> et </w:t>
      </w:r>
      <m:oMath>
        <m:sSub>
          <m:sSubPr/>
          <m:e>
            <m:acc>
              <m:accPr>
                <m:chr m:val="⃗"/>
              </m:accPr>
              <m:e>
                <m:r>
                  <m:rPr>
                    <m:sty m:val="i"/>
                  </m:rPr>
                  <m:t>u</m:t>
                </m:r>
              </m:e>
            </m:acc>
          </m:e>
          <m:sub>
            <m:r>
              <m:rPr>
                <m:sty m:val="i"/>
              </m:rPr>
              <m:t>x</m:t>
            </m:r>
          </m:sub>
        </m:sSub>
      </m:oMath>
      <w:r>
        <w:rPr/>
        <w:t xml:space="preserve">.</w:t>
      </w:r>
    </w:p>
    <w:p>
      <w:pPr>
        <w:spacing w:after="220" w:lineRule="auto"/>
      </w:pPr>
      <w:r>
        <w:rPr>
          <w:rFonts w:eastAsia="Georgia" w:cs="Georgia" w:ascii="Georgia" w:hAnsi="Georgia"/>
        </w:rPr>
        <w:t xml:space="preserve">On suppose qu'aucune roue ne glisse sur la chaussée. On admet alors que les actions de contact chaussée/roues ne dissipent ni ne fournissent de puissance aux roues.</w:t>
      </w:r>
    </w:p>
    <w:p>
      <w:pPr>
        <w:spacing w:after="220" w:lineRule="auto"/>
      </w:pPr>
      <w:r>
        <w:rPr>
          <w:rFonts w:eastAsia="Georgia" w:cs="Georgia" w:ascii="Georgia" w:hAnsi="Georgia"/>
        </w:rPr>
        <w:t xml:space="preserve">Q3. a) Par l'application d'un théorème énergétique à la voiture, établir la relation entre la puissance de </w:t>
      </w:r>
      <m:oMath>
        <m:acc>
          <m:accPr>
            <m:chr m:val="⃗"/>
          </m:accPr>
          <m:e>
            <m:r>
              <m:rPr>
                <m:sty m:val="i"/>
              </m:rPr>
              <m:t>F</m:t>
            </m:r>
          </m:e>
        </m:acc>
      </m:oMath>
      <w:r>
        <w:rPr/>
        <w:t xml:space="preserve"> et la puissance </w:t>
      </w:r>
      <m:oMath>
        <m:sSub>
          <m:sSubPr/>
          <m:e>
            <m:r>
              <m:rPr>
                <m:scr m:val="script"/>
              </m:rPr>
              <m:t>P</m:t>
            </m:r>
          </m:e>
          <m:sub>
            <m:r>
              <m:rPr>
                <m:sty m:val="p"/>
              </m:rPr>
              <m:t>m</m:t>
            </m:r>
          </m:sub>
        </m:sSub>
      </m:oMath>
      <w:r>
        <w:rPr/>
        <w:t xml:space="preserve"> fournie par le moteur.</w:t>
      </w:r>
      <w:r>
        <w:rPr/>
        <w:br w:type="textWrapping"/>
      </w:r>
      <w:r>
        <w:rPr/>
        <w:t xml:space="preserve">b) Calculer </w:t>
      </w:r>
      <m:oMath>
        <m:sSub>
          <m:sSubPr/>
          <m:e>
            <m:r>
              <m:rPr>
                <m:scr m:val="script"/>
              </m:rPr>
              <m:t>P</m:t>
            </m:r>
          </m:e>
          <m:sub>
            <m:r>
              <m:rPr>
                <m:sty m:val="p"/>
              </m:rPr>
              <m:t>m</m:t>
            </m:r>
          </m:sub>
        </m:sSub>
      </m:oMath>
      <w:r>
        <w:rPr>
          <w:rFonts w:eastAsia="Georgia" w:cs="Georgia" w:ascii="Georgia" w:hAnsi="Georgia"/>
        </w:rPr>
        <w:t xml:space="preserve"> en kilowatt et en cheval-vapeur. Le choix de deux voitures dans cette mise en scène vous semble-t-il réaliste ?</w:t>
      </w:r>
    </w:p>
    <w:p>
      <w:pPr>
        <w:spacing w:after="220" w:lineRule="auto"/>
      </w:pPr>
      <w:r>
        <w:rPr>
          <w:rFonts w:eastAsia="Georgia" w:cs="Georgia" w:ascii="Georgia" w:hAnsi="Georgia"/>
        </w:rPr>
        <w:t xml:space="preserve">Q4. a) Rappeler la loi du moment cinétique scalaire appliquée à un solide en rotation autour d'un axe fixe dans un référentiel galiléen. On précisera tous les termes et notations introduits.</w:t>
      </w:r>
      <w:r>
        <w:rPr/>
        <w:br w:type="textWrapping"/>
      </w:r>
      <w:r>
        <w:rPr>
          <w:rFonts w:eastAsia="Georgia" w:cs="Georgia" w:ascii="Georgia" w:hAnsi="Georgia"/>
        </w:rPr>
        <w:t xml:space="preserve">b) Recenser toutes les actions mécaniques (résultantes ou couples) s'exerçant sur la roue arrière, puis sur la roue avant.</w:t>
      </w:r>
      <w:r>
        <w:rPr/>
        <w:br w:type="textWrapping"/>
      </w:r>
      <w:r>
        <w:rPr>
          <w:rFonts w:eastAsia="Georgia" w:cs="Georgia" w:ascii="Georgia" w:hAnsi="Georgia"/>
        </w:rPr>
        <w:t xml:space="preserve">c) On suppose chaque roue en liaison pivot parfaite avec le reste de la voiture. En appliquant la loi du moment cinétique scalaire à chaque roue en rotation à vitesse angulaire constante</w:t>
      </w:r>
      <w:r>
        <w:rPr/>
        <w:br w:type="textWrapping"/>
      </w:r>
      <w:r>
        <w:rPr>
          <w:rFonts w:eastAsia="Georgia" w:cs="Georgia" w:ascii="Georgia" w:hAnsi="Georgia"/>
        </w:rPr>
        <w:t xml:space="preserve">dans un référentiel et par rapport à des axes à préciser, montrer que </w:t>
      </w:r>
      <m:oMath>
        <m:sSub>
          <m:sSubPr/>
          <m:e>
            <m:r>
              <m:rPr>
                <m:sty m:val="i"/>
              </m:rPr>
              <m:t>T</m:t>
            </m:r>
          </m:e>
          <m:sub>
            <m:r>
              <m:rPr>
                <m:sty m:val="p"/>
              </m:rPr>
              <m:t>1</m:t>
            </m:r>
          </m:sub>
        </m:sSub>
        <m:r>
          <m:rPr>
            <m:sty m:val="p"/>
          </m:rPr>
          <m:t>=</m:t>
        </m:r>
        <m:r>
          <m:rPr>
            <m:sty m:val="p"/>
          </m:rPr>
          <m:t>0</m:t>
        </m:r>
      </m:oMath>
      <w:r>
        <w:rPr/>
        <w:t xml:space="preserve"> et que </w:t>
      </w:r>
      <m:oMath>
        <m:sSub>
          <m:sSubPr/>
          <m:e>
            <m:r>
              <m:rPr>
                <m:sty m:val="p"/>
              </m:rPr>
              <m:t>Γ</m:t>
            </m:r>
          </m:e>
          <m:sub>
            <m:r>
              <m:rPr>
                <m:sty m:val="i"/>
              </m:rPr>
              <m:t>m</m:t>
            </m:r>
          </m:sub>
        </m:sSub>
        <m:r>
          <m:rPr>
            <m:sty m:val="p"/>
          </m:rPr>
          <m:t>=</m:t>
        </m:r>
        <m:sSub>
          <m:sSubPr/>
          <m:e>
            <m:r>
              <m:rPr>
                <m:sty m:val="i"/>
              </m:rPr>
              <m:t>T</m:t>
            </m:r>
          </m:e>
          <m:sub>
            <m:r>
              <m:rPr>
                <m:sty m:val="p"/>
              </m:rPr>
              <m:t>2</m:t>
            </m:r>
          </m:sub>
        </m:sSub>
        <m:f>
          <m:fPr>
            <m:ctrlPr>
              <w:rPr>
                <w:rFonts w:ascii="Cambria Math" w:hAnsi="Cambria Math"/>
              </w:rPr>
            </m:ctrlPr>
          </m:fPr>
          <m:num>
            <m:r>
              <m:rPr>
                <m:sty m:val="i"/>
              </m:rPr>
              <m:t>d</m:t>
            </m:r>
          </m:num>
          <m:den>
            <m:r>
              <m:rPr>
                <m:sty m:val="p"/>
              </m:rPr>
              <m:t>2</m:t>
            </m:r>
          </m:den>
        </m:f>
      </m:oMath>
      <w:r>
        <w:rPr/>
        <w:t xml:space="preserve">.</w:t>
      </w:r>
      <w:r>
        <w:rPr/>
        <w:br w:type="textWrapping"/>
      </w:r>
      <w:r>
        <w:rPr/>
        <w:t xml:space="preserve">Q5. a) Montrer que </w:t>
      </w:r>
      <m:oMath>
        <m:acc>
          <m:accPr>
            <m:chr m:val="⃗"/>
          </m:accPr>
          <m:e>
            <m:r>
              <m:rPr>
                <m:sty m:val="i"/>
              </m:rPr>
              <m:t>F</m:t>
            </m:r>
          </m:e>
        </m:acc>
        <m:r>
          <m:rPr>
            <m:sty m:val="p"/>
          </m:rPr>
          <m:t>=</m:t>
        </m:r>
        <m:sSub>
          <m:sSubPr/>
          <m:e>
            <m:r>
              <m:rPr>
                <m:sty m:val="i"/>
              </m:rPr>
              <m:t>T</m:t>
            </m:r>
          </m:e>
          <m:sub>
            <m:r>
              <m:rPr>
                <m:sty m:val="p"/>
              </m:rPr>
              <m:t>2</m:t>
            </m:r>
          </m:sub>
        </m:sSub>
        <m:sSub>
          <m:sSubPr/>
          <m:e>
            <m:acc>
              <m:accPr>
                <m:chr m:val="⃗"/>
              </m:accPr>
              <m:e>
                <m:r>
                  <m:rPr>
                    <m:sty m:val="i"/>
                  </m:rPr>
                  <m:t>u</m:t>
                </m:r>
              </m:e>
            </m:acc>
          </m:e>
          <m:sub>
            <m:r>
              <m:rPr>
                <m:sty m:val="i"/>
              </m:rPr>
              <m:t>x</m:t>
            </m:r>
          </m:sub>
        </m:sSub>
      </m:oMath>
      <w:r>
        <w:rPr/>
        <w:t xml:space="preserve">.</w:t>
      </w:r>
      <w:r>
        <w:rPr/>
        <w:br w:type="textWrapping"/>
      </w:r>
      <w:r>
        <w:rPr>
          <w:rFonts w:eastAsia="Georgia" w:cs="Georgia" w:ascii="Georgia" w:hAnsi="Georgia"/>
        </w:rPr>
        <w:t xml:space="preserve">b) En déduire </w:t>
      </w:r>
      <m:oMath>
        <m:sSub>
          <m:sSubPr/>
          <m:e>
            <m:r>
              <m:rPr>
                <m:sty m:val="p"/>
              </m:rPr>
              <m:t>Γ</m:t>
            </m:r>
          </m:e>
          <m:sub>
            <m:r>
              <m:rPr>
                <m:sty m:val="i"/>
              </m:rPr>
              <m:t>m</m:t>
            </m:r>
          </m:sub>
        </m:sSub>
      </m:oMath>
      <w:r>
        <w:rPr>
          <w:rFonts w:eastAsia="Georgia" w:cs="Georgia" w:ascii="Georgia" w:hAnsi="Georgia"/>
        </w:rPr>
        <w:t xml:space="preserve"> et faire l'application numérique.</w:t>
      </w:r>
    </w:p>
    <w:p>
      <w:pPr>
        <w:spacing w:after="220" w:lineRule="auto"/>
      </w:pPr>
      <w:r>
        <w:rPr>
          <w:rFonts w:eastAsia="Georgia" w:cs="Georgia" w:ascii="Georgia" w:hAnsi="Georgia"/>
        </w:rPr>
        <w:t xml:space="preserve">Q6. La loi du moment cinétique scalaire appliquée à la voiture par rapport à l'axe ( </w:t>
      </w:r>
      <m:oMath>
        <m:r>
          <m:rPr>
            <m:sty m:val="i"/>
          </m:rPr>
          <m:t>G</m:t>
        </m:r>
        <m:r>
          <m:rPr>
            <m:sty m:val="p"/>
          </m:rPr>
          <m:t>,</m:t>
        </m:r>
        <m:sSub>
          <m:sSubPr/>
          <m:e>
            <m:acc>
              <m:accPr>
                <m:chr m:val="⃗"/>
              </m:accPr>
              <m:e>
                <m:r>
                  <m:rPr>
                    <m:sty m:val="i"/>
                  </m:rPr>
                  <m:t>u</m:t>
                </m:r>
              </m:e>
            </m:acc>
          </m:e>
          <m:sub>
            <m:r>
              <m:rPr>
                <m:sty m:val="i"/>
              </m:rPr>
              <m:t>y</m:t>
            </m:r>
          </m:sub>
        </m:sSub>
      </m:oMath>
      <w:r>
        <w:rPr/>
        <w:t xml:space="preserve"> ) permet de montrer que </w:t>
      </w:r>
      <m:oMath>
        <m:d>
          <m:dPr>
            <m:begChr m:val="("/>
            <m:endChr m:val=")"/>
            <m:ctrlPr>
              <w:rPr>
                <w:rFonts w:ascii="Cambria Math" w:hAnsi="Cambria Math"/>
              </w:rPr>
            </m:ctrlPr>
          </m:dPr>
          <m:e>
            <m:sSub>
              <m:sSubPr/>
              <m:e>
                <m:r>
                  <m:rPr>
                    <m:sty m:val="i"/>
                  </m:rPr>
                  <m:t>N</m:t>
                </m:r>
              </m:e>
              <m:sub>
                <m:r>
                  <m:rPr>
                    <m:sty m:val="p"/>
                  </m:rPr>
                  <m:t>1</m:t>
                </m:r>
              </m:sub>
            </m:sSub>
            <m:r>
              <m:rPr>
                <m:sty m:val="p"/>
              </m:rPr>
              <m:t>−</m:t>
            </m:r>
            <m:sSub>
              <m:sSubPr/>
              <m:e>
                <m:r>
                  <m:rPr>
                    <m:sty m:val="i"/>
                  </m:rPr>
                  <m:t>N</m:t>
                </m:r>
              </m:e>
              <m:sub>
                <m:r>
                  <m:rPr>
                    <m:sty m:val="p"/>
                  </m:rPr>
                  <m:t>2</m:t>
                </m:r>
              </m:sub>
            </m:sSub>
          </m:e>
        </m:d>
        <m:r>
          <m:rPr>
            <m:sty m:val="i"/>
          </m:rPr>
          <m:t>b</m:t>
        </m:r>
        <m:r>
          <m:rPr>
            <m:sty m:val="p"/>
          </m:rPr>
          <m:t>=</m:t>
        </m:r>
        <m:sSub>
          <m:sSubPr/>
          <m:e>
            <m:r>
              <m:rPr>
                <m:sty m:val="i"/>
              </m:rPr>
              <m:t>T</m:t>
            </m:r>
          </m:e>
          <m:sub>
            <m:r>
              <m:rPr>
                <m:sty m:val="p"/>
              </m:rPr>
              <m:t>2</m:t>
            </m:r>
          </m:sub>
        </m:sSub>
        <m:r>
          <m:rPr>
            <m:sty m:val="i"/>
          </m:rPr>
          <m:t>h</m:t>
        </m:r>
      </m:oMath>
      <w:r>
        <w:rPr/>
        <w:t xml:space="preserve">.</w:t>
      </w:r>
      <w:r>
        <w:rPr/>
        <w:br w:type="textWrapping"/>
      </w:r>
      <w:r>
        <w:rPr/>
        <w:t xml:space="preserve">a) Pourquoi le couple </w:t>
      </w:r>
      <m:oMath>
        <m:sSub>
          <m:sSubPr/>
          <m:e>
            <m:r>
              <m:rPr>
                <m:sty m:val="p"/>
              </m:rPr>
              <m:t>Γ</m:t>
            </m:r>
          </m:e>
          <m:sub>
            <m:r>
              <m:rPr>
                <m:sty m:val="i"/>
              </m:rPr>
              <m:t>m</m:t>
            </m:r>
          </m:sub>
        </m:sSub>
      </m:oMath>
      <w:r>
        <w:rPr>
          <w:rFonts w:eastAsia="Georgia" w:cs="Georgia" w:ascii="Georgia" w:hAnsi="Georgia"/>
        </w:rPr>
        <w:t xml:space="preserve"> n'intervient-il pas dans ce résultat ?</w:t>
      </w:r>
      <w:r>
        <w:rPr/>
        <w:br w:type="textWrapping"/>
      </w:r>
      <w:r>
        <w:rPr>
          <w:rFonts w:eastAsia="Georgia" w:cs="Georgia" w:ascii="Georgia" w:hAnsi="Georgia"/>
        </w:rPr>
        <w:t xml:space="preserve">b) En déduire </w:t>
      </w:r>
      <m:oMath>
        <m:sSub>
          <m:sSubPr/>
          <m:e>
            <m:r>
              <m:rPr>
                <m:sty m:val="i"/>
              </m:rPr>
              <m:t>N</m:t>
            </m:r>
          </m:e>
          <m:sub>
            <m:r>
              <m:rPr>
                <m:sty m:val="p"/>
              </m:rPr>
              <m:t>1</m:t>
            </m:r>
          </m:sub>
        </m:sSub>
      </m:oMath>
      <w:r>
        <w:rPr/>
        <w:t xml:space="preserve"> et </w:t>
      </w:r>
      <m:oMath>
        <m:sSub>
          <m:sSubPr/>
          <m:e>
            <m:r>
              <m:rPr>
                <m:sty m:val="i"/>
              </m:rPr>
              <m:t>N</m:t>
            </m:r>
          </m:e>
          <m:sub>
            <m:r>
              <m:rPr>
                <m:sty m:val="p"/>
              </m:rPr>
              <m:t>2</m:t>
            </m:r>
          </m:sub>
        </m:sSub>
      </m:oMath>
      <w:r>
        <w:rPr/>
        <w:t xml:space="preserve"> en fonction de </w:t>
      </w:r>
      <m:oMath>
        <m:sSub>
          <m:sSubPr/>
          <m:e>
            <m:r>
              <m:rPr>
                <m:sty m:val="i"/>
              </m:rPr>
              <m:t>f</m:t>
            </m:r>
          </m:e>
          <m:sub>
            <m:r>
              <m:rPr>
                <m:sty m:val="p"/>
              </m:rPr>
              <m:t>0</m:t>
            </m:r>
          </m:sub>
        </m:sSub>
        <m:r>
          <m:rPr>
            <m:sty m:val="p"/>
          </m:rPr>
          <m:t>,</m:t>
        </m:r>
        <m:r>
          <m:rPr>
            <m:sty m:val="i"/>
          </m:rPr>
          <m:t>h</m:t>
        </m:r>
        <m:r>
          <m:rPr>
            <m:sty m:val="p"/>
          </m:rPr>
          <m:t>,</m:t>
        </m:r>
        <m:r>
          <m:rPr>
            <m:sty m:val="i"/>
          </m:rPr>
          <m:t>b</m:t>
        </m:r>
        <m:r>
          <m:rPr>
            <m:sty m:val="p"/>
          </m:rPr>
          <m:t>,</m:t>
        </m:r>
        <m:r>
          <m:rPr>
            <m:sty m:val="i"/>
          </m:rPr>
          <m:t>m</m:t>
        </m:r>
        <m:r>
          <m:rPr>
            <m:sty m:val="p"/>
          </m:rPr>
          <m:t>,</m:t>
        </m:r>
        <m:sSub>
          <m:sSubPr/>
          <m:e>
            <m:r>
              <m:rPr>
                <m:sty m:val="i"/>
              </m:rPr>
              <m:t>m</m:t>
            </m:r>
          </m:e>
          <m:sub>
            <m:r>
              <m:rPr>
                <m:sty m:val="p"/>
              </m:rPr>
              <m:t>0</m:t>
            </m:r>
          </m:sub>
        </m:sSub>
      </m:oMath>
      <w:r>
        <w:rPr/>
        <w:t xml:space="preserve"> et </w:t>
      </w:r>
      <m:oMath>
        <m:r>
          <m:rPr>
            <m:sty m:val="i"/>
          </m:rPr>
          <m:t>g</m:t>
        </m:r>
      </m:oMath>
      <w:r>
        <w:rPr/>
        <w:t xml:space="preserve">.</w:t>
      </w:r>
    </w:p>
    <w:p>
      <w:pPr>
        <w:spacing w:after="220" w:lineRule="auto"/>
      </w:pPr>
      <w:r>
        <w:rPr>
          <w:rFonts w:eastAsia="Georgia" w:cs="Georgia" w:ascii="Georgia" w:hAnsi="Georgia"/>
        </w:rPr>
        <w:t xml:space="preserve">Q7. Les lois de Coulomb sur le frottement solide permettent d'assurer que les roues ne glissent pas sur la chaussée si </w:t>
      </w:r>
      <m:oMath>
        <m:d>
          <m:dPr>
            <m:begChr m:val="|"/>
            <m:endChr m:val="|"/>
            <m:ctrlPr>
              <w:rPr>
                <w:rFonts w:ascii="Cambria Math" w:hAnsi="Cambria Math"/>
              </w:rPr>
            </m:ctrlPr>
          </m:dPr>
          <m:e>
            <m:sSub>
              <m:sSubPr/>
              <m:e>
                <m:r>
                  <m:rPr>
                    <m:sty m:val="i"/>
                  </m:rPr>
                  <m:t>T</m:t>
                </m:r>
              </m:e>
              <m:sub>
                <m:r>
                  <m:rPr>
                    <m:sty m:val="i"/>
                  </m:rPr>
                  <m:t>k</m:t>
                </m:r>
              </m:sub>
            </m:sSub>
          </m:e>
        </m:d>
        <m:r>
          <m:rPr>
            <m:sty m:val="p"/>
          </m:rPr>
          <m:t>&lt;</m:t>
        </m:r>
        <m:r>
          <m:rPr>
            <m:sty m:val="i"/>
          </m:rPr>
          <m:t>f</m:t>
        </m:r>
        <m:sSub>
          <m:sSubPr/>
          <m:e>
            <m:r>
              <m:rPr>
                <m:sty m:val="i"/>
              </m:rPr>
              <m:t>N</m:t>
            </m:r>
          </m:e>
          <m:sub>
            <m:r>
              <m:rPr>
                <m:sty m:val="i"/>
              </m:rPr>
              <m:t>k</m:t>
            </m:r>
          </m:sub>
        </m:sSub>
      </m:oMath>
      <w:r>
        <w:rPr/>
        <w:t xml:space="preserve"> avec </w:t>
      </w:r>
      <m:oMath>
        <m:r>
          <m:rPr>
            <m:sty m:val="i"/>
          </m:rPr>
          <m:t>k</m:t>
        </m:r>
        <m:r>
          <m:rPr>
            <m:sty m:val="p"/>
          </m:rPr>
          <m:t>∈</m:t>
        </m:r>
        <m:r>
          <m:rPr>
            <m:sty m:val="p"/>
          </m:rPr>
          <m:t>{</m:t>
        </m:r>
        <m:r>
          <m:rPr>
            <m:sty m:val="p"/>
          </m:rPr>
          <m:t>1</m:t>
        </m:r>
        <m:r>
          <m:rPr>
            <m:sty m:val="p"/>
          </m:rPr>
          <m:t>,</m:t>
        </m:r>
        <m:r>
          <m:rPr>
            <m:sty m:val="p"/>
          </m:rPr>
          <m:t>2</m:t>
        </m:r>
        <m:r>
          <m:rPr>
            <m:sty m:val="p"/>
          </m:rPr>
          <m:t>}</m:t>
        </m:r>
      </m:oMath>
      <w:r>
        <w:rPr/>
        <w:t xml:space="preserve">.</w:t>
      </w:r>
      <w:r>
        <w:rPr/>
        <w:br w:type="textWrapping"/>
      </w:r>
      <w:r>
        <w:rPr/>
        <w:t xml:space="preserve">a) Quelles roues risquent de glisser?</w:t>
      </w:r>
      <w:r>
        <w:rPr/>
        <w:br w:type="textWrapping"/>
      </w:r>
      <w:r>
        <w:rPr/>
        <w:t xml:space="preserve">b) Montrer qu'un tractage sans glissement des roues impose une masse maximale tractable</w:t>
      </w:r>
    </w:p>
    <w:p>
      <w:pPr>
        <w:spacing w:after="220" w:lineRule="auto"/>
      </w:pPr>
      <m:oMathPara>
        <m:oMath>
          <m:sSub>
            <m:sSubPr/>
            <m:e>
              <m:r>
                <m:rPr>
                  <m:sty m:val="i"/>
                </m:rPr>
                <m:t>m</m:t>
              </m:r>
            </m:e>
            <m:sub>
              <m:r>
                <m:rPr>
                  <m:sty m:val="p"/>
                </m:rPr>
                <m:t>0</m:t>
              </m:r>
              <m:r>
                <m:rPr>
                  <m:sty m:val="p"/>
                </m:rPr>
                <m:t>max</m:t>
              </m:r>
            </m:sub>
          </m:sSub>
          <m:r>
            <m:rPr>
              <m:sty m:val="p"/>
            </m:rPr>
            <m:t>=</m:t>
          </m:r>
          <m:r>
            <m:rPr>
              <m:sty m:val="i"/>
            </m:rPr>
            <m:t>m</m:t>
          </m:r>
          <m:f>
            <m:fPr>
              <m:ctrlPr>
                <w:rPr>
                  <w:rFonts w:ascii="Cambria Math" w:hAnsi="Cambria Math"/>
                </w:rPr>
              </m:ctrlPr>
            </m:fPr>
            <m:num>
              <m:r>
                <m:rPr>
                  <m:sty m:val="i"/>
                </m:rPr>
                <m:t>f</m:t>
              </m:r>
            </m:num>
            <m:den>
              <m:r>
                <m:rPr>
                  <m:sty m:val="p"/>
                </m:rPr>
                <m:t>2</m:t>
              </m:r>
              <m:sSub>
                <m:sSubPr/>
                <m:e>
                  <m:r>
                    <m:rPr>
                      <m:sty m:val="i"/>
                    </m:rPr>
                    <m:t>f</m:t>
                  </m:r>
                </m:e>
                <m:sub>
                  <m:r>
                    <m:rPr>
                      <m:sty m:val="p"/>
                    </m:rPr>
                    <m:t>0</m:t>
                  </m:r>
                </m:sub>
              </m:sSub>
              <m:d>
                <m:dPr>
                  <m:begChr m:val="("/>
                  <m:endChr m:val=")"/>
                  <m:ctrlPr>
                    <w:rPr>
                      <w:rFonts w:ascii="Cambria Math" w:hAnsi="Cambria Math"/>
                    </w:rPr>
                  </m:ctrlPr>
                </m:dPr>
                <m:e>
                  <m:r>
                    <m:rPr>
                      <m:sty m:val="p"/>
                    </m:rPr>
                    <m:t>1</m:t>
                  </m:r>
                  <m:r>
                    <m:rPr>
                      <m:sty m:val="p"/>
                    </m:rPr>
                    <m:t>+</m:t>
                  </m:r>
                  <m:r>
                    <m:rPr>
                      <m:sty m:val="i"/>
                    </m:rPr>
                    <m:t>f</m:t>
                  </m:r>
                  <m:f>
                    <m:fPr>
                      <m:ctrlPr>
                        <w:rPr>
                          <w:rFonts w:ascii="Cambria Math" w:hAnsi="Cambria Math"/>
                        </w:rPr>
                      </m:ctrlPr>
                    </m:fPr>
                    <m:num>
                      <m:r>
                        <m:rPr>
                          <m:sty m:val="i"/>
                        </m:rPr>
                        <m:t>h</m:t>
                      </m:r>
                    </m:num>
                    <m:den>
                      <m:r>
                        <m:rPr>
                          <m:sty m:val="p"/>
                        </m:rPr>
                        <m:t>2</m:t>
                      </m:r>
                      <m:r>
                        <m:rPr>
                          <m:sty m:val="i"/>
                        </m:rPr>
                        <m:t>b</m:t>
                      </m:r>
                    </m:den>
                  </m:f>
                </m:e>
              </m:d>
            </m:den>
          </m:f>
        </m:oMath>
      </m:oMathPara>
    </w:p>
    <w:p>
      <w:pPr>
        <w:spacing w:after="220" w:lineRule="auto"/>
      </w:pPr>
      <w:r>
        <w:rPr>
          <w:rFonts w:eastAsia="Georgia" w:cs="Georgia" w:ascii="Georgia" w:hAnsi="Georgia"/>
        </w:rPr>
        <w:t xml:space="preserve">c) Faire l'application numérique. Commenter le résultat trouvé.</w:t>
      </w:r>
    </w:p>
    <w:p>
      <w:pPr>
        <w:spacing w:after="220" w:lineRule="auto"/>
      </w:pPr>
      <w:r>
        <w:rPr>
          <w:rFonts w:eastAsia="Georgia" w:cs="Georgia" w:ascii="Georgia" w:hAnsi="Georgia"/>
        </w:rPr>
        <w:t xml:space="preserve">Q8. Lors de la préparation de leur plan, un des protagonistes suggère d'utiliser des voitures à propulsion arrière.</w:t>
      </w:r>
      <w:r>
        <w:rPr/>
        <w:br w:type="textWrapping"/>
      </w:r>
      <w:r>
        <w:rPr/>
        <w:t xml:space="preserve">a) Quelles sont alors les expressions de </w:t>
      </w:r>
      <m:oMath>
        <m:sSub>
          <m:sSubPr/>
          <m:e>
            <m:r>
              <m:rPr>
                <m:sty m:val="i"/>
              </m:rPr>
              <m:t>T</m:t>
            </m:r>
          </m:e>
          <m:sub>
            <m:r>
              <m:rPr>
                <m:sty m:val="p"/>
              </m:rPr>
              <m:t>1</m:t>
            </m:r>
          </m:sub>
        </m:sSub>
      </m:oMath>
      <w:r>
        <w:rPr/>
        <w:t xml:space="preserve"> et de </w:t>
      </w:r>
      <m:oMath>
        <m:sSub>
          <m:sSubPr/>
          <m:e>
            <m:r>
              <m:rPr>
                <m:sty m:val="i"/>
              </m:rPr>
              <m:t>T</m:t>
            </m:r>
          </m:e>
          <m:sub>
            <m:r>
              <m:rPr>
                <m:sty m:val="p"/>
              </m:rPr>
              <m:t>2</m:t>
            </m:r>
          </m:sub>
        </m:sSub>
      </m:oMath>
      <w:r>
        <w:rPr/>
        <w:t xml:space="preserve"> ?</w:t>
      </w:r>
      <w:r>
        <w:rPr/>
        <w:br w:type="textWrapping"/>
      </w:r>
      <w:r>
        <w:rPr/>
        <w:t xml:space="preserve">b) En admettant que </w:t>
      </w:r>
      <m:oMath>
        <m:sSub>
          <m:sSubPr/>
          <m:e>
            <m:r>
              <m:rPr>
                <m:sty m:val="i"/>
              </m:rPr>
              <m:t>N</m:t>
            </m:r>
          </m:e>
          <m:sub>
            <m:r>
              <m:rPr>
                <m:sty m:val="p"/>
              </m:rPr>
              <m:t>1</m:t>
            </m:r>
          </m:sub>
        </m:sSub>
      </m:oMath>
      <w:r>
        <w:rPr/>
        <w:t xml:space="preserve"> et </w:t>
      </w:r>
      <m:oMath>
        <m:sSub>
          <m:sSubPr/>
          <m:e>
            <m:r>
              <m:rPr>
                <m:sty m:val="i"/>
              </m:rPr>
              <m:t>N</m:t>
            </m:r>
          </m:e>
          <m:sub>
            <m:r>
              <m:rPr>
                <m:sty m:val="p"/>
              </m:rPr>
              <m:t>2</m:t>
            </m:r>
          </m:sub>
        </m:sSub>
      </m:oMath>
      <w:r>
        <w:rPr>
          <w:rFonts w:eastAsia="Georgia" w:cs="Georgia" w:ascii="Georgia" w:hAnsi="Georgia"/>
        </w:rPr>
        <w:t xml:space="preserve"> trouvés en </w:t>
      </w:r>
      <m:oMath>
        <m:r>
          <m:rPr>
            <m:sty m:val="b"/>
          </m:rPr>
          <m:t>Q</m:t>
        </m:r>
        <m:r>
          <m:rPr>
            <m:sty m:val="b"/>
          </m:rPr>
          <m:t>6</m:t>
        </m:r>
        <m:r>
          <m:rPr>
            <m:sty m:val="b"/>
          </m:rPr>
          <m:t>b</m:t>
        </m:r>
      </m:oMath>
      <w:r>
        <w:rPr>
          <w:rFonts w:eastAsia="Georgia" w:cs="Georgia" w:ascii="Georgia" w:hAnsi="Georgia"/>
        </w:rPr>
        <w:t xml:space="preserve"> sont inchangés, dire quelles roues risquent de glisser dans ce cas.</w:t>
      </w:r>
      <w:r>
        <w:rPr/>
        <w:br w:type="textWrapping"/>
      </w:r>
      <w:r>
        <w:rPr>
          <w:rFonts w:eastAsia="Georgia" w:cs="Georgia" w:ascii="Georgia" w:hAnsi="Georgia"/>
        </w:rPr>
        <w:t xml:space="preserve">c) En déduire l'expression de la masse maximale tractable </w:t>
      </w:r>
      <m:oMath>
        <m:sSubSup>
          <m:sSubSupPr/>
          <m:e>
            <m:r>
              <m:rPr>
                <m:sty m:val="i"/>
              </m:rPr>
              <m:t>m</m:t>
            </m:r>
          </m:e>
          <m:sub>
            <m:r>
              <m:rPr>
                <m:sty m:val="p"/>
              </m:rPr>
              <m:t>0</m:t>
            </m:r>
            <m:r>
              <m:rPr>
                <m:sty m:val="p"/>
              </m:rPr>
              <m:t>max</m:t>
            </m:r>
          </m:sub>
          <m:sup>
            <m:r>
              <m:rPr>
                <m:sty m:val="i"/>
              </m:rPr>
              <m:t>′</m:t>
            </m:r>
          </m:sup>
        </m:sSubSup>
      </m:oMath>
      <w:r>
        <w:rPr/>
        <w:t xml:space="preserve">.</w:t>
      </w:r>
      <w:r>
        <w:rPr/>
        <w:br w:type="textWrapping"/>
      </w:r>
      <w:r>
        <w:rPr>
          <w:rFonts w:eastAsia="Georgia" w:cs="Georgia" w:ascii="Georgia" w:hAnsi="Georgia"/>
        </w:rPr>
        <w:t xml:space="preserve">d) Faire l'application numérique et conclure si les héros peuvent ou non réussir cette opération de tractage.</w:t>
      </w:r>
    </w:p>
    <w:p>
      <w:pPr>
        <w:spacing w:line="271" w:before="330" w:lineRule="auto"/>
      </w:pPr>
      <w:r>
        <w:rPr>
          <w:rFonts w:eastAsia="Georgia" w:cs="Georgia" w:ascii="Georgia" w:hAnsi="Georgia"/>
          <w:b/>
          <w:sz w:val="42"/>
        </w:rPr>
        <w:t xml:space="preserve">Données numériques nécessaires à la partie I</w:t>
      </w:r>
    </w:p>
    <w:p>
      <w:pPr>
        <w:spacing w:after="220" w:lineRule="auto"/>
      </w:pPr>
      <w:r>
        <w:rPr>
          <w:rFonts w:eastAsia="Georgia" w:cs="Georgia" w:ascii="Georgia" w:hAnsi="Georgia"/>
        </w:rPr>
        <w:t xml:space="preserve">Accélération de la pesanteur : </w:t>
      </w:r>
      <m:oMath>
        <m:r>
          <m:rPr>
            <m:sty m:val="i"/>
          </m:rPr>
          <m:t>g</m:t>
        </m:r>
        <m:r>
          <m:rPr>
            <m:sty m:val="p"/>
          </m:rPr>
          <m:t>=</m:t>
        </m:r>
        <m:r>
          <m:rPr>
            <m:sty m:val="p"/>
          </m:rPr>
          <m:t>10</m:t>
        </m:r>
        <m:r>
          <m:rPr>
            <m:nor/>
          </m:rPr>
          <m:t xml:space="preserve"> </m:t>
        </m:r>
        <m:r>
          <m:rPr>
            <m:sty m:val="p"/>
          </m:rPr>
          <m:t>m</m:t>
        </m:r>
        <m:r>
          <m:rPr>
            <m:sty m:val="p"/>
          </m:rPr>
          <m:t>⋅</m:t>
        </m:r>
        <m:sSup>
          <m:sSupPr/>
          <m:e>
            <m:r>
              <m:rPr>
                <m:nor/>
              </m:rPr>
              <m:t xml:space="preserve"> </m:t>
            </m:r>
            <m:r>
              <m:rPr>
                <m:sty m:val="p"/>
              </m:rPr>
              <m:t>s</m:t>
            </m:r>
          </m:e>
          <m:sup>
            <m:r>
              <m:rPr>
                <m:sty m:val="p"/>
              </m:rPr>
              <m:t>−</m:t>
            </m:r>
            <m:r>
              <m:rPr>
                <m:sty m:val="p"/>
              </m:rPr>
              <m:t>2</m:t>
            </m:r>
          </m:sup>
        </m:sSup>
      </m:oMath>
      <w:r>
        <w:rPr/>
        <w:br w:type="textWrapping"/>
      </w:r>
      <w:r>
        <w:rPr/>
        <w:t xml:space="preserve">Masse du container : </w:t>
      </w:r>
      <m:oMath>
        <m:sSub>
          <m:sSubPr/>
          <m:e>
            <m:r>
              <m:rPr>
                <m:sty m:val="i"/>
              </m:rPr>
              <m:t>m</m:t>
            </m:r>
          </m:e>
          <m:sub>
            <m:r>
              <m:rPr>
                <m:sty m:val="p"/>
              </m:rPr>
              <m:t>0</m:t>
            </m:r>
          </m:sub>
        </m:sSub>
        <m:r>
          <m:rPr>
            <m:sty m:val="p"/>
          </m:rPr>
          <m:t>=</m:t>
        </m:r>
        <m:r>
          <m:rPr>
            <m:sty m:val="p"/>
          </m:rPr>
          <m:t>4500</m:t>
        </m:r>
        <m:r>
          <m:rPr>
            <m:nor/>
          </m:rPr>
          <m:t xml:space="preserve"> </m:t>
        </m:r>
        <m:r>
          <m:rPr>
            <m:sty m:val="p"/>
          </m:rPr>
          <m:t>kg</m:t>
        </m:r>
      </m:oMath>
      <w:r>
        <w:rPr/>
        <w:br w:type="textWrapping"/>
      </w:r>
      <w:r>
        <w:rPr/>
        <w:t xml:space="preserve">Masse totale des deux voitures : </w:t>
      </w:r>
      <m:oMath>
        <m:r>
          <m:rPr>
            <m:sty m:val="i"/>
          </m:rPr>
          <m:t>m</m:t>
        </m:r>
        <m:r>
          <m:rPr>
            <m:sty m:val="p"/>
          </m:rPr>
          <m:t>=</m:t>
        </m:r>
        <m:r>
          <m:rPr>
            <m:sty m:val="p"/>
          </m:rPr>
          <m:t>3000</m:t>
        </m:r>
        <m:r>
          <m:rPr>
            <m:nor/>
          </m:rPr>
          <m:t xml:space="preserve"> </m:t>
        </m:r>
        <m:r>
          <m:rPr>
            <m:sty m:val="p"/>
          </m:rPr>
          <m:t>kg</m:t>
        </m:r>
      </m:oMath>
      <w:r>
        <w:rPr/>
        <w:br w:type="textWrapping"/>
      </w:r>
      <w:r>
        <w:rPr>
          <w:rFonts w:eastAsia="Georgia" w:cs="Georgia" w:ascii="Georgia" w:hAnsi="Georgia"/>
        </w:rPr>
        <w:t xml:space="preserve">Diamètre des roues : </w:t>
      </w:r>
      <m:oMath>
        <m:r>
          <m:rPr>
            <m:sty m:val="i"/>
          </m:rPr>
          <m:t>d</m:t>
        </m:r>
        <m:r>
          <m:rPr>
            <m:sty m:val="p"/>
          </m:rPr>
          <m:t>=</m:t>
        </m:r>
        <m:r>
          <m:rPr>
            <m:sty m:val="p"/>
          </m:rPr>
          <m:t>20</m:t>
        </m:r>
      </m:oMath>
      <w:r>
        <w:rPr/>
        <w:t xml:space="preserve"> pouces ( 1 pouce </w:t>
      </w:r>
      <m:oMath>
        <m:r>
          <m:rPr>
            <m:sty m:val="p"/>
          </m:rPr>
          <m:t>=</m:t>
        </m:r>
        <m:r>
          <m:rPr>
            <m:sty m:val="p"/>
          </m:rPr>
          <m:t>2</m:t>
        </m:r>
        <m:r>
          <m:rPr>
            <m:sty m:val="p"/>
          </m:rPr>
          <m:t>,</m:t>
        </m:r>
        <m:r>
          <m:rPr>
            <m:sty m:val="p"/>
          </m:rPr>
          <m:t>5</m:t>
        </m:r>
        <m:r>
          <m:rPr>
            <m:nor/>
          </m:rPr>
          <m:t xml:space="preserve"> </m:t>
        </m:r>
        <m:r>
          <m:rPr>
            <m:sty m:val="p"/>
          </m:rPr>
          <m:t>cm</m:t>
        </m:r>
      </m:oMath>
      <w:r>
        <w:rPr/>
        <w:t xml:space="preserve"> )</w:t>
      </w:r>
      <w:r>
        <w:rPr/>
        <w:br w:type="textWrapping"/>
      </w:r>
      <w:r>
        <w:rPr/>
        <w:t xml:space="preserve">Empattement : </w:t>
      </w:r>
      <m:oMath>
        <m:r>
          <m:rPr>
            <m:sty m:val="p"/>
          </m:rPr>
          <m:t>2</m:t>
        </m:r>
        <m:r>
          <m:rPr>
            <m:sty m:val="i"/>
          </m:rPr>
          <m:t>b</m:t>
        </m:r>
        <m:r>
          <m:rPr>
            <m:sty m:val="p"/>
          </m:rPr>
          <m:t>=</m:t>
        </m:r>
        <m:r>
          <m:rPr>
            <m:sty m:val="p"/>
          </m:rPr>
          <m:t>2</m:t>
        </m:r>
        <m:r>
          <m:rPr>
            <m:sty m:val="p"/>
          </m:rPr>
          <m:t>,</m:t>
        </m:r>
        <m:r>
          <m:rPr>
            <m:sty m:val="p"/>
          </m:rPr>
          <m:t>7</m:t>
        </m:r>
        <m:r>
          <m:rPr>
            <m:nor/>
          </m:rPr>
          <m:t xml:space="preserve"> </m:t>
        </m:r>
        <m:r>
          <m:rPr>
            <m:sty m:val="p"/>
          </m:rPr>
          <m:t>m</m:t>
        </m:r>
      </m:oMath>
      <w:r>
        <w:rPr/>
        <w:br w:type="textWrapping"/>
      </w:r>
      <w:r>
        <w:rPr/>
        <w:t xml:space="preserve">Hauteur du centre de masse et du filin : </w:t>
      </w:r>
      <m:oMath>
        <m:r>
          <m:rPr>
            <m:sty m:val="i"/>
          </m:rPr>
          <m:t>h</m:t>
        </m:r>
        <m:r>
          <m:rPr>
            <m:sty m:val="p"/>
          </m:rPr>
          <m:t>=</m:t>
        </m:r>
        <m:r>
          <m:rPr>
            <m:sty m:val="p"/>
          </m:rPr>
          <m:t>0</m:t>
        </m:r>
        <m:r>
          <m:rPr>
            <m:sty m:val="p"/>
          </m:rPr>
          <m:t>,</m:t>
        </m:r>
        <m:r>
          <m:rPr>
            <m:sty m:val="p"/>
          </m:rPr>
          <m:t>5</m:t>
        </m:r>
        <m:r>
          <m:rPr>
            <m:nor/>
          </m:rPr>
          <m:t xml:space="preserve"> </m:t>
        </m:r>
        <m:r>
          <m:rPr>
            <m:sty m:val="p"/>
          </m:rPr>
          <m:t>m</m:t>
        </m:r>
      </m:oMath>
      <w:r>
        <w:rPr/>
        <w:br w:type="textWrapping"/>
      </w:r>
      <w:r>
        <w:rPr>
          <w:rFonts w:eastAsia="Georgia" w:cs="Georgia" w:ascii="Georgia" w:hAnsi="Georgia"/>
        </w:rPr>
        <w:t xml:space="preserve">Coefficient de frottement métal/bitume : </w:t>
      </w:r>
      <m:oMath>
        <m:sSub>
          <m:sSubPr/>
          <m:e>
            <m:r>
              <m:rPr>
                <m:sty m:val="i"/>
              </m:rPr>
              <m:t>f</m:t>
            </m:r>
          </m:e>
          <m:sub>
            <m:r>
              <m:rPr>
                <m:sty m:val="p"/>
              </m:rPr>
              <m:t>0</m:t>
            </m:r>
          </m:sub>
        </m:sSub>
        <m:r>
          <m:rPr>
            <m:sty m:val="p"/>
          </m:rPr>
          <m:t>=</m:t>
        </m:r>
        <m:r>
          <m:rPr>
            <m:sty m:val="p"/>
          </m:rPr>
          <m:t>0</m:t>
        </m:r>
        <m:r>
          <m:rPr>
            <m:sty m:val="p"/>
          </m:rPr>
          <m:t>,</m:t>
        </m:r>
        <m:r>
          <m:rPr>
            <m:sty m:val="p"/>
          </m:rPr>
          <m:t>4</m:t>
        </m:r>
      </m:oMath>
      <w:r>
        <w:rPr/>
        <w:br w:type="textWrapping"/>
      </w:r>
      <w:r>
        <w:rPr/>
        <w:t xml:space="preserve">Coefficient de frottement caoutchouc/bitume : </w:t>
      </w:r>
      <m:oMath>
        <m:r>
          <m:rPr>
            <m:sty m:val="i"/>
          </m:rPr>
          <m:t>f</m:t>
        </m:r>
        <m:r>
          <m:rPr>
            <m:sty m:val="p"/>
          </m:rPr>
          <m:t>=</m:t>
        </m:r>
        <m:r>
          <m:rPr>
            <m:sty m:val="p"/>
          </m:rPr>
          <m:t>1</m:t>
        </m:r>
        <m:r>
          <m:rPr>
            <m:sty m:val="p"/>
          </m:rPr>
          <m:t>,</m:t>
        </m:r>
        <m:r>
          <m:rPr>
            <m:sty m:val="p"/>
          </m:rPr>
          <m:t>0</m:t>
        </m:r>
      </m:oMath>
      <w:r>
        <w:rPr/>
        <w:br w:type="textWrapping"/>
      </w:r>
      <w:r>
        <w:rPr/>
        <w:t xml:space="preserve">Vitesse lors de cette course poursuite : </w:t>
      </w:r>
      <m:oMath>
        <m:r>
          <m:rPr>
            <m:sty m:val="i"/>
          </m:rPr>
          <m:t>V</m:t>
        </m:r>
        <m:r>
          <m:rPr>
            <m:sty m:val="p"/>
          </m:rPr>
          <m:t>=</m:t>
        </m:r>
        <m:r>
          <m:rPr>
            <m:sty m:val="p"/>
          </m:rPr>
          <m:t>90</m:t>
        </m:r>
        <m:r>
          <m:rPr>
            <m:nor/>
          </m:rPr>
          <m:t xml:space="preserve"> </m:t>
        </m:r>
        <m:r>
          <m:rPr>
            <m:sty m:val="p"/>
          </m:rPr>
          <m:t>km</m:t>
        </m:r>
        <m:r>
          <m:rPr>
            <m:sty m:val="p"/>
          </m:rPr>
          <m:t>⋅</m:t>
        </m:r>
        <m:sSup>
          <m:sSupPr/>
          <m:e>
            <m:r>
              <m:rPr>
                <m:nor/>
              </m:rPr>
              <m:t xml:space="preserve"> </m:t>
            </m:r>
            <m:r>
              <m:rPr>
                <m:sty m:val="p"/>
              </m:rPr>
              <m:t>h</m:t>
            </m:r>
          </m:e>
          <m:sup>
            <m:r>
              <m:rPr>
                <m:sty m:val="p"/>
              </m:rPr>
              <m:t>−</m:t>
            </m:r>
            <m:r>
              <m:rPr>
                <m:sty m:val="p"/>
              </m:rPr>
              <m:t>1</m:t>
            </m:r>
          </m:sup>
        </m:sSup>
      </m:oMath>
      <w:r>
        <w:rPr/>
        <w:br w:type="textWrapping"/>
      </w:r>
      <w:r>
        <w:rPr>
          <w:rFonts w:eastAsia="Georgia" w:cs="Georgia" w:ascii="Georgia" w:hAnsi="Georgia"/>
        </w:rPr>
        <w:t xml:space="preserve">1 cheval-vapeur (unité de puissance) : </w:t>
      </w:r>
      <m:oMath>
        <m:r>
          <m:rPr>
            <m:sty m:val="p"/>
          </m:rPr>
          <m:t>1</m:t>
        </m:r>
        <m:r>
          <m:rPr>
            <m:sty m:val="p"/>
          </m:rPr>
          <m:t>ch</m:t>
        </m:r>
        <m:r>
          <m:rPr>
            <m:sty m:val="p"/>
          </m:rPr>
          <m:t>≃</m:t>
        </m:r>
        <m:r>
          <m:rPr>
            <m:sty m:val="p"/>
          </m:rPr>
          <m:t>736</m:t>
        </m:r>
        <m:r>
          <m:rPr>
            <m:nor/>
          </m:rPr>
          <m:t xml:space="preserve"> </m:t>
        </m:r>
        <m:r>
          <m:rPr>
            <m:sty m:val="p"/>
          </m:rPr>
          <m:t>W</m:t>
        </m:r>
      </m:oMath>
    </w:p>
    <w:p>
      <w:pPr>
        <w:spacing w:line="271" w:before="330" w:lineRule="auto"/>
      </w:pPr>
      <w:r>
        <w:rPr>
          <w:rFonts w:eastAsia="Georgia" w:cs="Georgia" w:ascii="Georgia" w:hAnsi="Georgia"/>
          <w:b/>
          <w:sz w:val="42"/>
        </w:rPr>
        <w:t xml:space="preserve">Partie II - " Flashés " au radar à effet Doppler</w:t>
      </w:r>
    </w:p>
    <w:p>
      <w:pPr>
        <w:spacing w:after="220" w:lineRule="auto"/>
      </w:pPr>
      <w:r>
        <w:rPr>
          <w:rFonts w:eastAsia="Georgia" w:cs="Georgia" w:ascii="Georgia" w:hAnsi="Georgia"/>
        </w:rPr>
        <w:t xml:space="preserve">Considérons une des nombreuses scènes de course-poursuite présentes dans le film et intéressonsnous au principe de la mesure d'une vitesse par effet Doppler électromagnétique.</w:t>
      </w:r>
    </w:p>
    <w:p>
      <w:pPr>
        <w:spacing w:after="220" w:lineRule="auto"/>
      </w:pPr>
      <w:r>
        <w:rPr>
          <w:rFonts w:eastAsia="Georgia" w:cs="Georgia" w:ascii="Georgia" w:hAnsi="Georgia"/>
        </w:rPr>
        <w:t xml:space="preserve">La célérité des ondes électromagnétiques dans le vide est notée </w:t>
      </w:r>
      <m:oMath>
        <m:r>
          <m:rPr>
            <m:sty m:val="i"/>
          </m:rPr>
          <m:t>c</m:t>
        </m:r>
      </m:oMath>
      <w:r>
        <w:rPr>
          <w:rFonts w:eastAsia="Georgia" w:cs="Georgia" w:ascii="Georgia" w:hAnsi="Georgia"/>
        </w:rPr>
        <w:t xml:space="preserve">. Soient deux référentiels galiléens </w:t>
      </w:r>
      <m:oMath>
        <m:r>
          <m:rPr>
            <m:sty m:val="p"/>
          </m:rPr>
          <m:t>(</m:t>
        </m:r>
        <m:r>
          <m:rPr>
            <m:sty m:val="p"/>
          </m:rPr>
          <m:t>R</m:t>
        </m:r>
        <m:r>
          <m:rPr>
            <m:sty m:val="p"/>
          </m:rPr>
          <m:t>)</m:t>
        </m:r>
      </m:oMath>
      <w:r>
        <w:rPr/>
        <w:t xml:space="preserve"> et </w:t>
      </w:r>
      <m:oMath>
        <m:r>
          <m:rPr>
            <m:sty m:val="p"/>
          </m:rPr>
          <m:t>(</m:t>
        </m:r>
        <m:sSup>
          <m:sSupPr/>
          <m:e>
            <m:r>
              <m:rPr>
                <m:sty m:val="p"/>
              </m:rPr>
              <m:t>R</m:t>
            </m:r>
          </m:e>
          <m:sup>
            <m:r>
              <m:rPr>
                <m:sty m:val="p"/>
              </m:rPr>
              <m:t>′</m:t>
            </m:r>
          </m:sup>
        </m:sSup>
        <m:r>
          <m:rPr>
            <m:sty m:val="p"/>
          </m:rPr>
          <m:t>)</m:t>
        </m:r>
      </m:oMath>
      <w:r>
        <w:rPr/>
        <w:t xml:space="preserve">, avec </w:t>
      </w:r>
      <m:oMath>
        <m:r>
          <m:rPr>
            <m:sty m:val="p"/>
          </m:rPr>
          <m:t>(</m:t>
        </m:r>
        <m:sSup>
          <m:sSupPr/>
          <m:e>
            <m:r>
              <m:rPr>
                <m:sty m:val="p"/>
              </m:rPr>
              <m:t>R</m:t>
            </m:r>
          </m:e>
          <m:sup>
            <m:r>
              <m:rPr>
                <m:sty m:val="p"/>
              </m:rPr>
              <m:t>′</m:t>
            </m:r>
          </m:sup>
        </m:sSup>
        <m:r>
          <m:rPr>
            <m:sty m:val="p"/>
          </m:rPr>
          <m:t>)</m:t>
        </m:r>
      </m:oMath>
      <w:r>
        <w:rPr>
          <w:rFonts w:eastAsia="Georgia" w:cs="Georgia" w:ascii="Georgia" w:hAnsi="Georgia"/>
        </w:rPr>
        <w:t xml:space="preserve"> en translation rectiligne uniforme par rapport à </w:t>
      </w:r>
      <m:oMath>
        <m:r>
          <m:rPr>
            <m:sty m:val="p"/>
          </m:rPr>
          <m:t>(</m:t>
        </m:r>
        <m:r>
          <m:rPr>
            <m:sty m:val="p"/>
          </m:rPr>
          <m:t>R</m:t>
        </m:r>
        <m:r>
          <m:rPr>
            <m:sty m:val="p"/>
          </m:rPr>
          <m:t>)</m:t>
        </m:r>
      </m:oMath>
      <w:r>
        <w:rPr>
          <w:rFonts w:eastAsia="Georgia" w:cs="Georgia" w:ascii="Georgia" w:hAnsi="Georgia"/>
        </w:rPr>
        <w:t xml:space="preserve"> à la vitesse </w:t>
      </w:r>
      <m:oMath>
        <m:acc>
          <m:accPr>
            <m:chr m:val="⃗"/>
          </m:accPr>
          <m:e>
            <m:r>
              <m:rPr>
                <m:sty m:val="i"/>
              </m:rPr>
              <m:t>V</m:t>
            </m:r>
          </m:e>
        </m:acc>
      </m:oMath>
      <w:r>
        <w:rPr/>
        <w:t xml:space="preserve">.</w:t>
      </w:r>
      <w:r>
        <w:rPr/>
        <w:br w:type="textWrapping"/>
      </w:r>
      <w:r>
        <w:rPr>
          <w:rFonts w:eastAsia="Georgia" w:cs="Georgia" w:ascii="Georgia" w:hAnsi="Georgia"/>
        </w:rPr>
        <w:t xml:space="preserve">Dans le cas où </w:t>
      </w:r>
      <m:oMath>
        <m:r>
          <m:rPr>
            <m:sty m:val="p"/>
          </m:rPr>
          <m:t>‖</m:t>
        </m:r>
        <m:acc>
          <m:accPr>
            <m:chr m:val="⃗"/>
          </m:accPr>
          <m:e>
            <m:r>
              <m:rPr>
                <m:sty m:val="i"/>
              </m:rPr>
              <m:t>V</m:t>
            </m:r>
          </m:e>
        </m:acc>
        <m:r>
          <m:rPr>
            <m:sty m:val="p"/>
          </m:rPr>
          <m:t>‖</m:t>
        </m:r>
        <m:r>
          <m:rPr>
            <m:sty m:val="p"/>
          </m:rPr>
          <m:t>≪</m:t>
        </m:r>
        <m:r>
          <m:rPr>
            <m:sty m:val="i"/>
          </m:rPr>
          <m:t>c</m:t>
        </m:r>
      </m:oMath>
      <w:r>
        <w:rPr>
          <w:rFonts w:eastAsia="Georgia" w:cs="Georgia" w:ascii="Georgia" w:hAnsi="Georgia"/>
        </w:rPr>
        <w:t xml:space="preserve">, le système ( </w:t>
      </w:r>
      <m:oMath>
        <m:r>
          <m:rPr>
            <m:sty m:val="i"/>
          </m:rPr>
          <m:t>σ</m:t>
        </m:r>
      </m:oMath>
      <w:r>
        <w:rPr>
          <w:rFonts w:eastAsia="Georgia" w:cs="Georgia" w:ascii="Georgia" w:hAnsi="Georgia"/>
        </w:rPr>
        <w:t xml:space="preserve"> ) ci-dessous définit les relations de transformation d'un champ électromagnétique ( </w:t>
      </w:r>
      <m:oMath>
        <m:acc>
          <m:accPr>
            <m:chr m:val="⃗"/>
          </m:accPr>
          <m:e>
            <m:r>
              <m:rPr>
                <m:sty m:val="i"/>
              </m:rPr>
              <m:t>E</m:t>
            </m:r>
          </m:e>
        </m:acc>
        <m:r>
          <m:rPr>
            <m:sty m:val="p"/>
          </m:rPr>
          <m:t>,</m:t>
        </m:r>
        <m:acc>
          <m:accPr>
            <m:chr m:val="⃗"/>
          </m:accPr>
          <m:e>
            <m:r>
              <m:rPr>
                <m:sty m:val="i"/>
              </m:rPr>
              <m:t>B</m:t>
            </m:r>
          </m:e>
        </m:acc>
      </m:oMath>
      <w:r>
        <w:rPr>
          <w:rFonts w:eastAsia="Georgia" w:cs="Georgia" w:ascii="Georgia" w:hAnsi="Georgia"/>
        </w:rPr>
        <w:t xml:space="preserve"> ) dans le passage de (R) à (R') :</w:t>
      </w:r>
    </w:p>
    <w:p>
      <w:pPr>
        <w:spacing w:after="220" w:lineRule="auto"/>
      </w:pPr>
      <m:oMathPara>
        <m:oMath>
          <m:d>
            <m:dPr>
              <m:begChr m:val="{"/>
              <m:endChr m:val=""/>
              <m:ctrlPr>
                <w:rPr>
                  <w:rFonts w:ascii="Cambria Math" w:hAnsi="Cambria Math"/>
                </w:rPr>
              </m:ctrlPr>
            </m:dPr>
            <m:e>
              <m:m>
                <m:mPr>
                  <m:plcHide m:val="1"/>
                  <m:cGpRule m:val="0"/>
                  <m:mcs>
                    <m:mc>
                      <m:mcPr>
                        <m:count m:val="1"/>
                        <m:mcJc m:val="left"/>
                      </m:mcPr>
                    </m:mc>
                  </m:mcs>
                  <m:ctrlPr>
                    <w:rPr>
                      <w:rFonts w:ascii="Cambria Math" w:hAnsi="Cambria Math"/>
                      <w:i/>
                    </w:rPr>
                  </m:ctrlPr>
                </m:mPr>
                <m:mr>
                  <m:e>
                    <m:sSup>
                      <m:sSupPr/>
                      <m:e>
                        <m:acc>
                          <m:accPr>
                            <m:chr m:val="⃗"/>
                          </m:accPr>
                          <m:e>
                            <m:r>
                              <m:rPr>
                                <m:sty m:val="i"/>
                              </m:rPr>
                              <m:t>E</m:t>
                            </m:r>
                          </m:e>
                        </m:acc>
                      </m:e>
                      <m:sup>
                        <m:r>
                          <m:rPr>
                            <m:sty m:val="i"/>
                          </m:rPr>
                          <m:t>′</m:t>
                        </m:r>
                      </m:sup>
                    </m:sSup>
                    <m:r>
                      <m:rPr>
                        <m:sty m:val="p"/>
                      </m:rPr>
                      <m:t>=</m:t>
                    </m:r>
                    <m:acc>
                      <m:accPr>
                        <m:chr m:val="⃗"/>
                      </m:accPr>
                      <m:e>
                        <m:r>
                          <m:rPr>
                            <m:sty m:val="i"/>
                          </m:rPr>
                          <m:t>E</m:t>
                        </m:r>
                      </m:e>
                    </m:acc>
                    <m:r>
                      <m:rPr>
                        <m:sty m:val="p"/>
                      </m:rPr>
                      <m:t>+</m:t>
                    </m:r>
                    <m:acc>
                      <m:accPr>
                        <m:chr m:val="⃗"/>
                      </m:accPr>
                      <m:e>
                        <m:r>
                          <m:rPr>
                            <m:sty m:val="i"/>
                          </m:rPr>
                          <m:t>V</m:t>
                        </m:r>
                      </m:e>
                    </m:acc>
                    <m:r>
                      <m:rPr>
                        <m:sty m:val="p"/>
                      </m:rPr>
                      <m:t>∧</m:t>
                    </m:r>
                    <m:acc>
                      <m:accPr>
                        <m:chr m:val="⃗"/>
                      </m:accPr>
                      <m:e>
                        <m:r>
                          <m:rPr>
                            <m:sty m:val="i"/>
                          </m:rPr>
                          <m:t>B</m:t>
                        </m:r>
                      </m:e>
                    </m:acc>
                  </m:e>
                </m:mr>
                <m:mr>
                  <m:e>
                    <m:sSup>
                      <m:sSupPr/>
                      <m:e>
                        <m:acc>
                          <m:accPr>
                            <m:chr m:val="⃗"/>
                          </m:accPr>
                          <m:e>
                            <m:r>
                              <m:rPr>
                                <m:sty m:val="i"/>
                              </m:rPr>
                              <m:t>B</m:t>
                            </m:r>
                          </m:e>
                        </m:acc>
                      </m:e>
                      <m:sup>
                        <m:r>
                          <m:rPr>
                            <m:sty m:val="i"/>
                          </m:rPr>
                          <m:t>′</m:t>
                        </m:r>
                      </m:sup>
                    </m:sSup>
                    <m:r>
                      <m:rPr>
                        <m:sty m:val="p"/>
                      </m:rPr>
                      <m:t>=</m:t>
                    </m:r>
                    <m:acc>
                      <m:accPr>
                        <m:chr m:val="⃗"/>
                      </m:accPr>
                      <m:e>
                        <m:r>
                          <m:rPr>
                            <m:sty m:val="i"/>
                          </m:rPr>
                          <m:t>B</m:t>
                        </m:r>
                      </m:e>
                    </m:acc>
                  </m:e>
                </m:mr>
              </m:m>
              <m:r>
                <m:rPr>
                  <m:sty m:val="p"/>
                </m:rPr>
                <m:t>.</m:t>
              </m:r>
            </m:e>
          </m:d>
        </m:oMath>
      </m:oMathPara>
    </w:p>
    <w:p>
      <w:pPr>
        <w:spacing w:after="220" w:lineRule="auto"/>
      </w:pPr>
      <w:r>
        <w:rPr>
          <w:rFonts w:eastAsia="Georgia" w:cs="Georgia" w:ascii="Georgia" w:hAnsi="Georgia"/>
        </w:rPr>
        <w:t xml:space="preserve">Le véhicule est en mouvement rectiligne uniforme à la vitesse </w:t>
      </w:r>
      <m:oMath>
        <m:acc>
          <m:accPr>
            <m:chr m:val="⃗"/>
          </m:accPr>
          <m:e>
            <m:r>
              <m:rPr>
                <m:sty m:val="i"/>
              </m:rPr>
              <m:t>V</m:t>
            </m:r>
          </m:e>
        </m:acc>
        <m:r>
          <m:rPr>
            <m:sty m:val="p"/>
          </m:rPr>
          <m:t>=</m:t>
        </m:r>
        <m:r>
          <m:rPr>
            <m:sty m:val="i"/>
          </m:rPr>
          <m:t>V</m:t>
        </m:r>
        <m:sSub>
          <m:sSubPr/>
          <m:e>
            <m:acc>
              <m:accPr>
                <m:chr m:val="⃗"/>
              </m:accPr>
              <m:e>
                <m:r>
                  <m:rPr>
                    <m:sty m:val="i"/>
                  </m:rPr>
                  <m:t>u</m:t>
                </m:r>
              </m:e>
            </m:acc>
          </m:e>
          <m:sub>
            <m:r>
              <m:rPr>
                <m:sty m:val="i"/>
              </m:rPr>
              <m:t>x</m:t>
            </m:r>
          </m:sub>
        </m:sSub>
      </m:oMath>
      <w:r>
        <w:rPr/>
        <w:t xml:space="preserve"> dans la direction d'un axe horizontal </w:t>
      </w:r>
      <m:oMath>
        <m:r>
          <m:rPr>
            <m:sty m:val="i"/>
          </m:rPr>
          <m:t>O</m:t>
        </m:r>
        <m:r>
          <m:rPr>
            <m:sty m:val="i"/>
          </m:rPr>
          <m:t>x</m:t>
        </m:r>
      </m:oMath>
      <w:r>
        <w:rPr>
          <w:rFonts w:eastAsia="Georgia" w:cs="Georgia" w:ascii="Georgia" w:hAnsi="Georgia"/>
        </w:rPr>
        <w:t xml:space="preserve"> appartenant au plan médian </w:t>
      </w:r>
      <m:oMath>
        <m:r>
          <m:rPr>
            <m:sty m:val="p"/>
          </m:rPr>
          <m:t>(</m:t>
        </m:r>
        <m:r>
          <m:rPr>
            <m:sty m:val="i"/>
          </m:rPr>
          <m:t>O</m:t>
        </m:r>
        <m:r>
          <m:rPr>
            <m:sty m:val="i"/>
          </m:rPr>
          <m:t>x</m:t>
        </m:r>
        <m:r>
          <m:rPr>
            <m:sty m:val="i"/>
          </m:rPr>
          <m:t>z</m:t>
        </m:r>
        <m:r>
          <m:rPr>
            <m:sty m:val="p"/>
          </m:rPr>
          <m:t>)</m:t>
        </m:r>
      </m:oMath>
      <w:r>
        <w:rPr>
          <w:rFonts w:eastAsia="Georgia" w:cs="Georgia" w:ascii="Georgia" w:hAnsi="Georgia"/>
        </w:rPr>
        <w:t xml:space="preserve"> du véhicule. On note </w:t>
      </w:r>
      <m:oMath>
        <m:sSup>
          <m:sSupPr/>
          <m:e>
            <m:r>
              <m:rPr>
                <m:sty m:val="i"/>
              </m:rPr>
              <m:t>O</m:t>
            </m:r>
          </m:e>
          <m:sup>
            <m:r>
              <m:rPr>
                <m:sty m:val="i"/>
              </m:rPr>
              <m:t>′</m:t>
            </m:r>
          </m:sup>
        </m:sSup>
      </m:oMath>
      <w:r>
        <w:rPr>
          <w:rFonts w:eastAsia="Georgia" w:cs="Georgia" w:ascii="Georgia" w:hAnsi="Georgia"/>
        </w:rPr>
        <w:t xml:space="preserve"> le point situé au centre de la face arrière du véhicule, confondu avec </w:t>
      </w:r>
      <m:oMath>
        <m:r>
          <m:rPr>
            <m:sty m:val="i"/>
          </m:rPr>
          <m:t>O</m:t>
        </m:r>
      </m:oMath>
      <w:r>
        <w:rPr>
          <w:rFonts w:eastAsia="Georgia" w:cs="Georgia" w:ascii="Georgia" w:hAnsi="Georgia"/>
        </w:rPr>
        <w:t xml:space="preserve"> à la date </w:t>
      </w:r>
      <m:oMath>
        <m:r>
          <m:rPr>
            <m:sty m:val="p"/>
          </m:rPr>
          <m:t>t</m:t>
        </m:r>
        <m:r>
          <m:rPr>
            <m:sty m:val="p"/>
          </m:rPr>
          <m:t>=</m:t>
        </m:r>
        <m:r>
          <m:rPr>
            <m:sty m:val="p"/>
          </m:rPr>
          <m:t>0</m:t>
        </m:r>
      </m:oMath>
      <w:r>
        <w:rPr>
          <w:rFonts w:eastAsia="Georgia" w:cs="Georgia" w:ascii="Georgia" w:hAnsi="Georgia"/>
        </w:rPr>
        <w:t xml:space="preserve">. Un radar est positionné en un point </w:t>
      </w:r>
      <m:oMath>
        <m:r>
          <m:rPr>
            <m:sty m:val="i"/>
          </m:rPr>
          <m:t>F</m:t>
        </m:r>
      </m:oMath>
      <w:r>
        <w:rPr/>
        <w:t xml:space="preserve"> de l'axe </w:t>
      </w:r>
      <m:oMath>
        <m:r>
          <m:rPr>
            <m:sty m:val="i"/>
          </m:rPr>
          <m:t>O</m:t>
        </m:r>
        <m:r>
          <m:rPr>
            <m:sty m:val="i"/>
          </m:rPr>
          <m:t>x</m:t>
        </m:r>
      </m:oMath>
      <w:r>
        <w:rPr>
          <w:rFonts w:eastAsia="Georgia" w:cs="Georgia" w:ascii="Georgia" w:hAnsi="Georgia"/>
        </w:rPr>
        <w:t xml:space="preserve">. Sur la figure 2 ont été représentés, en vue de dessus, le radar et le véhicule. On note </w:t>
      </w:r>
      <m:oMath>
        <m:r>
          <m:rPr>
            <m:sty m:val="p"/>
          </m:rPr>
          <m:t>(</m:t>
        </m:r>
        <m:r>
          <m:rPr>
            <m:sty m:val="p"/>
          </m:rPr>
          <m:t>R</m:t>
        </m:r>
        <m:r>
          <m:rPr>
            <m:sty m:val="p"/>
          </m:rPr>
          <m:t>)</m:t>
        </m:r>
      </m:oMath>
      <w:r>
        <w:rPr>
          <w:rFonts w:eastAsia="Georgia" w:cs="Georgia" w:ascii="Georgia" w:hAnsi="Georgia"/>
        </w:rPr>
        <w:t xml:space="preserve"> le référentiel de la chaussée et </w:t>
      </w:r>
      <m:oMath>
        <m:r>
          <m:rPr>
            <m:sty m:val="p"/>
          </m:rPr>
          <m:t>(</m:t>
        </m:r>
        <m:r>
          <m:rPr>
            <m:sty m:val="i"/>
          </m:rPr>
          <m:t>R</m:t>
        </m:r>
      </m:oMath>
      <w:r>
        <w:rPr>
          <w:rFonts w:eastAsia="Georgia" w:cs="Georgia" w:ascii="Georgia" w:hAnsi="Georgia"/>
        </w:rPr>
        <w:t xml:space="preserve"> ') celui du véhicule.</w:t>
      </w:r>
    </w:p>
    <w:p>
      <w:pPr>
        <w:spacing w:lineRule="auto"/>
        <w:jc w:val="center"/>
      </w:pPr>
      <w:r>
        <w:rPr/>
        <w:drawing>
          <wp:inline distB="0" distL="0" distR="0" distT="0">
            <wp:extent cx="5486400" cy="1760505"/>
            <wp:effectExtent b="0" l="0" r="0" t="0"/>
            <wp:docPr id="3" name="image-d480633e27d1f14d21eab45e2a7baa4feb532847.jpg"/>
            <a:graphic>
              <a:graphicData uri="http://schemas.openxmlformats.org/drawingml/2006/picture">
                <pic:pic>
                  <pic:nvPicPr>
                    <pic:cNvPr id="3" name="image-d480633e27d1f14d21eab45e2a7baa4feb532847.jpg" descr=""/>
                    <pic:cNvPicPr/>
                  </pic:nvPicPr>
                  <pic:blipFill>
                    <a:blip r:embed="rId7" cstate="print"/>
                    <a:srcRect b="0" l="0" r="0" t="0"/>
                    <a:stretch>
                      <a:fillRect/>
                    </a:stretch>
                  </pic:blipFill>
                  <pic:spPr>
                    <a:xfrm>
                      <a:off x="0" y="0"/>
                      <a:ext cx="5486400" cy="1760505"/>
                    </a:xfrm>
                    <a:prstGeom prst="rect"/>
                  </pic:spPr>
                </pic:pic>
              </a:graphicData>
            </a:graphic>
          </wp:inline>
        </w:drawing>
      </w:r>
    </w:p>
    <w:p>
      <w:pPr>
        <w:spacing w:lineRule="auto"/>
      </w:pPr>
      <w:r>
        <w:rPr>
          <w:rFonts w:eastAsia="Georgia" w:cs="Georgia" w:ascii="Georgia" w:hAnsi="Georgia"/>
        </w:rPr>
        <w:t xml:space="preserve">Figure 2 - Vue de dessus du radar et du véhicule</w:t>
      </w:r>
    </w:p>
    <w:p>
      <w:pPr>
        <w:spacing w:after="220" w:lineRule="auto"/>
      </w:pPr>
      <w:r>
        <w:rPr>
          <w:rFonts w:eastAsia="Georgia" w:cs="Georgia" w:ascii="Georgia" w:hAnsi="Georgia"/>
        </w:rPr>
        <w:t xml:space="preserve">La face arrière du véhicule est modélisée par un plan métallique parfaitement conducteur </w:t>
      </w:r>
      <m:oMath>
        <m:d>
          <m:dPr>
            <m:begChr m:val="("/>
            <m:endChr m:val=")"/>
            <m:ctrlPr>
              <w:rPr>
                <w:rFonts w:ascii="Cambria Math" w:hAnsi="Cambria Math"/>
              </w:rPr>
            </m:ctrlPr>
          </m:dPr>
          <m:e>
            <m:sSup>
              <m:sSupPr/>
              <m:e>
                <m:r>
                  <m:rPr>
                    <m:sty m:val="p"/>
                  </m:rPr>
                  <m:t>P</m:t>
                </m:r>
              </m:e>
              <m:sup>
                <m:r>
                  <m:rPr>
                    <m:sty m:val="i"/>
                  </m:rPr>
                  <m:t>′</m:t>
                </m:r>
              </m:sup>
            </m:sSup>
          </m:e>
        </m:d>
        <m:r>
          <m:rPr>
            <m:sty m:val="p"/>
          </m:rPr>
          <m:t>=</m:t>
        </m:r>
        <m:d>
          <m:dPr>
            <m:begChr m:val="("/>
            <m:endChr m:val=")"/>
            <m:ctrlPr>
              <w:rPr>
                <w:rFonts w:ascii="Cambria Math" w:hAnsi="Cambria Math"/>
              </w:rPr>
            </m:ctrlPr>
          </m:dPr>
          <m:e>
            <m:sSup>
              <m:sSupPr/>
              <m:e>
                <m:r>
                  <m:rPr>
                    <m:sty m:val="i"/>
                  </m:rPr>
                  <m:t>O</m:t>
                </m:r>
              </m:e>
              <m:sup>
                <m:r>
                  <m:rPr>
                    <m:sty m:val="i"/>
                  </m:rPr>
                  <m:t>′</m:t>
                </m:r>
              </m:sup>
            </m:sSup>
            <m:sSup>
              <m:sSupPr/>
              <m:e>
                <m:r>
                  <m:rPr>
                    <m:sty m:val="i"/>
                  </m:rPr>
                  <m:t>y</m:t>
                </m:r>
              </m:e>
              <m:sup>
                <m:r>
                  <m:rPr>
                    <m:sty m:val="i"/>
                  </m:rPr>
                  <m:t>′</m:t>
                </m:r>
              </m:sup>
            </m:sSup>
            <m:sSup>
              <m:sSupPr/>
              <m:e>
                <m:r>
                  <m:rPr>
                    <m:sty m:val="i"/>
                  </m:rPr>
                  <m:t>z</m:t>
                </m:r>
              </m:e>
              <m:sup>
                <m:r>
                  <m:rPr>
                    <m:sty m:val="i"/>
                  </m:rPr>
                  <m:t>′</m:t>
                </m:r>
              </m:sup>
            </m:sSup>
          </m:e>
        </m:d>
      </m:oMath>
      <w:r>
        <w:rPr>
          <w:rFonts w:eastAsia="Georgia" w:cs="Georgia" w:ascii="Georgia" w:hAnsi="Georgia"/>
        </w:rPr>
        <w:t xml:space="preserve">, perpendiculaire à l'axe </w:t>
      </w:r>
      <m:oMath>
        <m:r>
          <m:rPr>
            <m:sty m:val="p"/>
          </m:rPr>
          <m:t>(</m:t>
        </m:r>
        <m:r>
          <m:rPr>
            <m:sty m:val="p"/>
          </m:rPr>
          <m:t>O</m:t>
        </m:r>
        <m:r>
          <m:rPr>
            <m:sty m:val="i"/>
          </m:rPr>
          <m:t>x</m:t>
        </m:r>
        <m:r>
          <m:rPr>
            <m:sty m:val="p"/>
          </m:rPr>
          <m:t>)</m:t>
        </m:r>
      </m:oMath>
      <w:r>
        <w:rPr/>
        <w:t xml:space="preserve">.</w:t>
      </w:r>
    </w:p>
    <w:p>
      <w:pPr>
        <w:spacing w:after="220" w:lineRule="auto"/>
      </w:pPr>
      <w:r>
        <w:rPr>
          <w:rFonts w:eastAsia="Georgia" w:cs="Georgia" w:ascii="Georgia" w:hAnsi="Georgia"/>
        </w:rPr>
        <w:t xml:space="preserve">Le radar émet une onde électromagnétique plane progressive harmonique de direction de propagation </w:t>
      </w:r>
      <m:oMath>
        <m:sSub>
          <m:sSubPr/>
          <m:e>
            <m:acc>
              <m:accPr>
                <m:chr m:val="⃗"/>
              </m:accPr>
              <m:e>
                <m:r>
                  <m:rPr>
                    <m:sty m:val="i"/>
                  </m:rPr>
                  <m:t>u</m:t>
                </m:r>
              </m:e>
            </m:acc>
          </m:e>
          <m:sub>
            <m:r>
              <m:rPr>
                <m:sty m:val="i"/>
              </m:rPr>
              <m:t>x</m:t>
            </m:r>
          </m:sub>
        </m:sSub>
      </m:oMath>
      <w:r>
        <w:rPr>
          <w:rFonts w:eastAsia="Georgia" w:cs="Georgia" w:ascii="Georgia" w:hAnsi="Georgia"/>
        </w:rPr>
        <w:t xml:space="preserve">, de fréquence </w:t>
      </w:r>
      <m:oMath>
        <m:sSub>
          <m:sSubPr/>
          <m:e>
            <m:r>
              <m:rPr>
                <m:sty m:val="i"/>
              </m:rPr>
              <m:t>f</m:t>
            </m:r>
          </m:e>
          <m:sub>
            <m:r>
              <m:rPr>
                <m:sty m:val="p"/>
              </m:rPr>
              <m:t>1</m:t>
            </m:r>
          </m:sub>
        </m:sSub>
      </m:oMath>
      <w:r>
        <w:rPr>
          <w:rFonts w:eastAsia="Georgia" w:cs="Georgia" w:ascii="Georgia" w:hAnsi="Georgia"/>
        </w:rPr>
        <w:t xml:space="preserve"> et réceptionne l'onde réfléchie par ( </w:t>
      </w:r>
      <m:oMath>
        <m:sSup>
          <m:sSupPr/>
          <m:e>
            <m:r>
              <m:rPr>
                <m:sty m:val="p"/>
              </m:rPr>
              <m:t>P</m:t>
            </m:r>
          </m:e>
          <m:sup>
            <m:r>
              <m:rPr>
                <m:sty m:val="i"/>
              </m:rPr>
              <m:t>′</m:t>
            </m:r>
          </m:sup>
        </m:sSup>
      </m:oMath>
      <w:r>
        <w:rPr/>
        <w:t xml:space="preserve"> ), qui a pour direction de propagation </w:t>
      </w:r>
      <m:oMath>
        <m:r>
          <m:rPr>
            <m:sty m:val="p"/>
          </m:rPr>
          <m:t>−</m:t>
        </m:r>
        <m:sSub>
          <m:sSubPr/>
          <m:e>
            <m:acc>
              <m:accPr>
                <m:chr m:val="⃗"/>
              </m:accPr>
              <m:e>
                <m:r>
                  <m:rPr>
                    <m:sty m:val="i"/>
                  </m:rPr>
                  <m:t>u</m:t>
                </m:r>
              </m:e>
            </m:acc>
          </m:e>
          <m:sub>
            <m:r>
              <m:rPr>
                <m:sty m:val="i"/>
              </m:rPr>
              <m:t>x</m:t>
            </m:r>
          </m:sub>
        </m:sSub>
      </m:oMath>
      <w:r>
        <w:rPr>
          <w:rFonts w:eastAsia="Georgia" w:cs="Georgia" w:ascii="Georgia" w:hAnsi="Georgia"/>
        </w:rPr>
        <w:t xml:space="preserve"> et pour fréquence </w:t>
      </w:r>
      <m:oMath>
        <m:sSub>
          <m:sSubPr/>
          <m:e>
            <m:r>
              <m:rPr>
                <m:sty m:val="i"/>
              </m:rPr>
              <m:t>f</m:t>
            </m:r>
          </m:e>
          <m:sub>
            <m:r>
              <m:rPr>
                <m:sty m:val="p"/>
              </m:rPr>
              <m:t>2</m:t>
            </m:r>
          </m:sub>
        </m:sSub>
      </m:oMath>
      <w:r>
        <w:rPr>
          <w:rFonts w:eastAsia="Georgia" w:cs="Georgia" w:ascii="Georgia" w:hAnsi="Georgia"/>
        </w:rPr>
        <w:t xml:space="preserve">, différente de </w:t>
      </w:r>
      <m:oMath>
        <m:sSub>
          <m:sSubPr/>
          <m:e>
            <m:r>
              <m:rPr>
                <m:sty m:val="i"/>
              </m:rPr>
              <m:t>f</m:t>
            </m:r>
          </m:e>
          <m:sub>
            <m:r>
              <m:rPr>
                <m:sty m:val="p"/>
              </m:rPr>
              <m:t>1</m:t>
            </m:r>
          </m:sub>
        </m:sSub>
      </m:oMath>
      <w:r>
        <w:rPr>
          <w:rFonts w:eastAsia="Georgia" w:cs="Georgia" w:ascii="Georgia" w:hAnsi="Georgia"/>
        </w:rPr>
        <w:t xml:space="preserve"> car le véhicule est en mouvement.</w:t>
      </w:r>
      <w:r>
        <w:rPr/>
        <w:br w:type="textWrapping"/>
      </w:r>
      <w:r>
        <w:rPr>
          <w:rFonts w:eastAsia="Georgia" w:cs="Georgia" w:ascii="Georgia" w:hAnsi="Georgia"/>
        </w:rPr>
        <w:t xml:space="preserve">L'air est assimilé au vide.</w:t>
      </w:r>
      <w:r>
        <w:rPr/>
        <w:br w:type="textWrapping"/>
      </w:r>
      <w:r>
        <w:rPr/>
        <w:t xml:space="preserve">En notant </w:t>
      </w:r>
      <m:oMath>
        <m:r>
          <m:rPr>
            <m:sty m:val="i"/>
          </m:rPr>
          <m:t>j</m:t>
        </m:r>
      </m:oMath>
      <w:r>
        <w:rPr/>
        <w:t xml:space="preserve"> le complexe tel que </w:t>
      </w:r>
      <m:oMath>
        <m:sSup>
          <m:sSupPr/>
          <m:e>
            <m:r>
              <m:rPr>
                <m:sty m:val="i"/>
              </m:rPr>
              <m:t>j</m:t>
            </m:r>
          </m:e>
          <m:sup>
            <m:r>
              <m:rPr>
                <m:sty m:val="p"/>
              </m:rPr>
              <m:t>2</m:t>
            </m:r>
          </m:sup>
        </m:sSup>
        <m:r>
          <m:rPr>
            <m:sty m:val="p"/>
          </m:rPr>
          <m:t>=</m:t>
        </m:r>
        <m:r>
          <m:rPr>
            <m:sty m:val="p"/>
          </m:rPr>
          <m:t>−</m:t>
        </m:r>
        <m:r>
          <m:rPr>
            <m:sty m:val="p"/>
          </m:rPr>
          <m:t>1</m:t>
        </m:r>
      </m:oMath>
      <w:r>
        <w:rPr>
          <w:rFonts w:eastAsia="Georgia" w:cs="Georgia" w:ascii="Georgia" w:hAnsi="Georgia"/>
        </w:rPr>
        <w:t xml:space="preserve">, le champ électrique de l'onde incidente émise dans (R) par le radar s'écrit, en représentation complexe, </w:t>
      </w:r>
      <m:oMath>
        <m:sSub>
          <m:sSubPr/>
          <m:e>
            <m:bar>
              <m:barPr/>
              <m:e>
                <m:acc>
                  <m:accPr>
                    <m:chr m:val="⃗"/>
                  </m:accPr>
                  <m:e>
                    <m:r>
                      <m:rPr>
                        <m:sty m:val="i"/>
                      </m:rPr>
                      <m:t>E</m:t>
                    </m:r>
                  </m:e>
                </m:acc>
              </m:e>
            </m:bar>
          </m:e>
          <m:sub>
            <m:r>
              <m:rPr>
                <m:sty m:val="i"/>
              </m:rPr>
              <m:t>i</m:t>
            </m:r>
          </m:sub>
        </m:sSub>
        <m:r>
          <m:rPr>
            <m:sty m:val="p"/>
          </m:rPr>
          <m:t>(</m:t>
        </m:r>
        <m:r>
          <m:rPr>
            <m:sty m:val="i"/>
          </m:rPr>
          <m:t>x</m:t>
        </m:r>
        <m:r>
          <m:rPr>
            <m:sty m:val="p"/>
          </m:rPr>
          <m:t>,</m:t>
        </m:r>
        <m:r>
          <m:rPr>
            <m:sty m:val="i"/>
          </m:rPr>
          <m:t>t</m:t>
        </m:r>
        <m:r>
          <m:rPr>
            <m:sty m:val="p"/>
          </m:rPr>
          <m:t>)</m:t>
        </m:r>
        <m:r>
          <m:rPr>
            <m:sty m:val="p"/>
          </m:rPr>
          <m:t>=</m:t>
        </m:r>
        <m:sSub>
          <m:sSubPr/>
          <m:e>
            <m:r>
              <m:rPr>
                <m:sty m:val="i"/>
              </m:rPr>
              <m:t>E</m:t>
            </m:r>
          </m:e>
          <m:sub>
            <m:r>
              <m:rPr>
                <m:sty m:val="p"/>
              </m:rPr>
              <m:t>0</m:t>
            </m:r>
          </m:sub>
        </m:sSub>
        <m:r>
          <m:rPr>
            <m:sty m:val="p"/>
          </m:rPr>
          <m:t>exp</m:t>
        </m:r>
        <m:r>
          <m:rPr>
            <m:sty m:val="p"/>
          </m:rPr>
          <m:t>⁡</m:t>
        </m:r>
        <m:d>
          <m:dPr>
            <m:begChr m:val="("/>
            <m:endChr m:val=")"/>
            <m:ctrlPr>
              <w:rPr>
                <w:rFonts w:ascii="Cambria Math" w:hAnsi="Cambria Math"/>
              </w:rPr>
            </m:ctrlPr>
          </m:dPr>
          <m:e>
            <m:r>
              <m:rPr>
                <m:sty m:val="i"/>
              </m:rPr>
              <m:t>j</m:t>
            </m:r>
            <m:sSub>
              <m:sSubPr/>
              <m:e>
                <m:r>
                  <m:rPr>
                    <m:sty m:val="i"/>
                  </m:rPr>
                  <m:t>ω</m:t>
                </m:r>
              </m:e>
              <m:sub>
                <m:r>
                  <m:rPr>
                    <m:sty m:val="p"/>
                  </m:rPr>
                  <m:t>1</m:t>
                </m:r>
              </m:sub>
            </m:sSub>
            <m:r>
              <m:rPr>
                <m:sty m:val="p"/>
              </m:rPr>
              <m:t>(</m:t>
            </m:r>
            <m:r>
              <m:rPr>
                <m:sty m:val="i"/>
              </m:rPr>
              <m:t>t</m:t>
            </m:r>
            <m:r>
              <m:rPr>
                <m:sty m:val="p"/>
              </m:rPr>
              <m:t>−</m:t>
            </m:r>
            <m:r>
              <m:rPr>
                <m:sty m:val="i"/>
              </m:rPr>
              <m:t>x</m:t>
            </m:r>
            <m:r>
              <m:rPr>
                <m:sty m:val="p"/>
              </m:rPr>
              <m:t>/</m:t>
            </m:r>
            <m:r>
              <m:rPr>
                <m:sty m:val="i"/>
              </m:rPr>
              <m:t>c</m:t>
            </m:r>
            <m:r>
              <m:rPr>
                <m:sty m:val="p"/>
              </m:rPr>
              <m:t>)</m:t>
            </m:r>
          </m:e>
        </m:d>
        <m:sSub>
          <m:sSubPr/>
          <m:e>
            <m:acc>
              <m:accPr>
                <m:chr m:val="⃗"/>
              </m:accPr>
              <m:e>
                <m:r>
                  <m:rPr>
                    <m:sty m:val="i"/>
                  </m:rPr>
                  <m:t>u</m:t>
                </m:r>
              </m:e>
            </m:acc>
          </m:e>
          <m:sub>
            <m:r>
              <m:rPr>
                <m:sty m:val="i"/>
              </m:rPr>
              <m:t>z</m:t>
            </m:r>
          </m:sub>
        </m:sSub>
      </m:oMath>
      <w:r>
        <w:rPr>
          <w:rFonts w:eastAsia="Georgia" w:cs="Georgia" w:ascii="Georgia" w:hAnsi="Georgia"/>
        </w:rPr>
        <w:t xml:space="preserve">, où </w:t>
      </w:r>
      <m:oMath>
        <m:sSub>
          <m:sSubPr/>
          <m:e>
            <m:r>
              <m:rPr>
                <m:sty m:val="i"/>
              </m:rPr>
              <m:t>E</m:t>
            </m:r>
          </m:e>
          <m:sub>
            <m:r>
              <m:rPr>
                <m:sty m:val="p"/>
              </m:rPr>
              <m:t>0</m:t>
            </m:r>
          </m:sub>
        </m:sSub>
      </m:oMath>
      <w:r>
        <w:rPr>
          <w:rFonts w:eastAsia="Georgia" w:cs="Georgia" w:ascii="Georgia" w:hAnsi="Georgia"/>
        </w:rPr>
        <w:t xml:space="preserve"> est une constante réelle positive et où </w:t>
      </w:r>
      <m:oMath>
        <m:sSub>
          <m:sSubPr/>
          <m:e>
            <m:r>
              <m:rPr>
                <m:sty m:val="i"/>
              </m:rPr>
              <m:t>ω</m:t>
            </m:r>
          </m:e>
          <m:sub>
            <m:r>
              <m:rPr>
                <m:sty m:val="p"/>
              </m:rPr>
              <m:t>1</m:t>
            </m:r>
          </m:sub>
        </m:sSub>
        <m:r>
          <m:rPr>
            <m:sty m:val="p"/>
          </m:rPr>
          <m:t>=</m:t>
        </m:r>
        <m:r>
          <m:rPr>
            <m:sty m:val="p"/>
          </m:rPr>
          <m:t>2</m:t>
        </m:r>
        <m:r>
          <m:rPr>
            <m:sty m:val="i"/>
          </m:rPr>
          <m:t>π</m:t>
        </m:r>
        <m:sSub>
          <m:sSubPr/>
          <m:e>
            <m:r>
              <m:rPr>
                <m:sty m:val="i"/>
              </m:rPr>
              <m:t>f</m:t>
            </m:r>
          </m:e>
          <m:sub>
            <m:r>
              <m:rPr>
                <m:sty m:val="p"/>
              </m:rPr>
              <m:t>1</m:t>
            </m:r>
          </m:sub>
        </m:sSub>
      </m:oMath>
      <w:r>
        <w:rPr/>
        <w:t xml:space="preserve"> est la pulsation de l'onde incidente.</w:t>
      </w:r>
      <w:r>
        <w:rPr/>
        <w:br w:type="textWrapping"/>
      </w:r>
      <w:r>
        <w:rPr>
          <w:rFonts w:eastAsia="Georgia" w:cs="Georgia" w:ascii="Georgia" w:hAnsi="Georgia"/>
        </w:rPr>
        <w:t xml:space="preserve">Le champ électrique de l'onde réfléchie par le véhicule en mouvement s'écrit alors dans ( R ) : </w:t>
      </w:r>
      <m:oMath>
        <m:sSub>
          <m:sSubPr/>
          <m:e>
            <m:bar>
              <m:barPr/>
              <m:e>
                <m:acc>
                  <m:accPr>
                    <m:chr m:val="⃗"/>
                  </m:accPr>
                  <m:e>
                    <m:r>
                      <m:rPr>
                        <m:sty m:val="i"/>
                      </m:rPr>
                      <m:t>E</m:t>
                    </m:r>
                  </m:e>
                </m:acc>
              </m:e>
            </m:bar>
          </m:e>
          <m:sub>
            <m:r>
              <m:rPr>
                <m:sty m:val="i"/>
              </m:rPr>
              <m:t>r</m:t>
            </m:r>
          </m:sub>
        </m:sSub>
        <m:r>
          <m:rPr>
            <m:sty m:val="p"/>
          </m:rPr>
          <m:t>(</m:t>
        </m:r>
        <m:r>
          <m:rPr>
            <m:sty m:val="i"/>
          </m:rPr>
          <m:t>x</m:t>
        </m:r>
        <m:r>
          <m:rPr>
            <m:sty m:val="p"/>
          </m:rPr>
          <m:t>,</m:t>
        </m:r>
        <m:r>
          <m:rPr>
            <m:sty m:val="i"/>
          </m:rPr>
          <m:t>t</m:t>
        </m:r>
        <m:r>
          <m:rPr>
            <m:sty m:val="p"/>
          </m:rPr>
          <m:t>)</m:t>
        </m:r>
        <m:r>
          <m:rPr>
            <m:sty m:val="p"/>
          </m:rPr>
          <m:t>=</m:t>
        </m:r>
        <m:bar>
          <m:barPr/>
          <m:e>
            <m:r>
              <m:rPr>
                <m:sty m:val="i"/>
              </m:rPr>
              <m:t>r</m:t>
            </m:r>
          </m:e>
        </m:bar>
        <m:sSub>
          <m:sSubPr/>
          <m:e>
            <m:r>
              <m:rPr>
                <m:sty m:val="i"/>
              </m:rPr>
              <m:t>E</m:t>
            </m:r>
          </m:e>
          <m:sub>
            <m:r>
              <m:rPr>
                <m:sty m:val="p"/>
              </m:rPr>
              <m:t>0</m:t>
            </m:r>
          </m:sub>
        </m:sSub>
        <m:r>
          <m:rPr>
            <m:sty m:val="p"/>
          </m:rPr>
          <m:t>exp</m:t>
        </m:r>
        <m:r>
          <m:rPr>
            <m:sty m:val="p"/>
          </m:rPr>
          <m:t>⁡</m:t>
        </m:r>
        <m:d>
          <m:dPr>
            <m:begChr m:val="("/>
            <m:endChr m:val=")"/>
            <m:ctrlPr>
              <w:rPr>
                <w:rFonts w:ascii="Cambria Math" w:hAnsi="Cambria Math"/>
              </w:rPr>
            </m:ctrlPr>
          </m:dPr>
          <m:e>
            <m:r>
              <m:rPr>
                <m:sty m:val="i"/>
              </m:rPr>
              <m:t>j</m:t>
            </m:r>
            <m:sSub>
              <m:sSubPr/>
              <m:e>
                <m:r>
                  <m:rPr>
                    <m:sty m:val="i"/>
                  </m:rPr>
                  <m:t>ω</m:t>
                </m:r>
              </m:e>
              <m:sub>
                <m:r>
                  <m:rPr>
                    <m:sty m:val="p"/>
                  </m:rPr>
                  <m:t>2</m:t>
                </m:r>
              </m:sub>
            </m:sSub>
            <m:r>
              <m:rPr>
                <m:sty m:val="p"/>
              </m:rPr>
              <m:t>(</m:t>
            </m:r>
            <m:r>
              <m:rPr>
                <m:sty m:val="i"/>
              </m:rPr>
              <m:t>t</m:t>
            </m:r>
            <m:r>
              <m:rPr>
                <m:sty m:val="p"/>
              </m:rPr>
              <m:t>+</m:t>
            </m:r>
            <m:r>
              <m:rPr>
                <m:sty m:val="i"/>
              </m:rPr>
              <m:t>x</m:t>
            </m:r>
            <m:r>
              <m:rPr>
                <m:sty m:val="p"/>
              </m:rPr>
              <m:t>/</m:t>
            </m:r>
            <m:r>
              <m:rPr>
                <m:sty m:val="i"/>
              </m:rPr>
              <m:t>c</m:t>
            </m:r>
            <m:r>
              <m:rPr>
                <m:sty m:val="p"/>
              </m:rPr>
              <m:t>)</m:t>
            </m:r>
          </m:e>
        </m:d>
        <m:sSub>
          <m:sSubPr/>
          <m:e>
            <m:acc>
              <m:accPr>
                <m:chr m:val="⃗"/>
              </m:accPr>
              <m:e>
                <m:r>
                  <m:rPr>
                    <m:sty m:val="i"/>
                  </m:rPr>
                  <m:t>u</m:t>
                </m:r>
              </m:e>
            </m:acc>
          </m:e>
          <m:sub>
            <m:r>
              <m:rPr>
                <m:sty m:val="i"/>
              </m:rPr>
              <m:t>z</m:t>
            </m:r>
          </m:sub>
        </m:sSub>
      </m:oMath>
      <w:r>
        <w:rPr>
          <w:rFonts w:eastAsia="Georgia" w:cs="Georgia" w:ascii="Georgia" w:hAnsi="Georgia"/>
        </w:rPr>
        <w:t xml:space="preserve"> où </w:t>
      </w:r>
      <m:oMath>
        <m:sSub>
          <m:sSubPr/>
          <m:e>
            <m:r>
              <m:rPr>
                <m:sty m:val="i"/>
              </m:rPr>
              <m:t>ω</m:t>
            </m:r>
          </m:e>
          <m:sub>
            <m:r>
              <m:rPr>
                <m:sty m:val="p"/>
              </m:rPr>
              <m:t>2</m:t>
            </m:r>
          </m:sub>
        </m:sSub>
        <m:r>
          <m:rPr>
            <m:sty m:val="p"/>
          </m:rPr>
          <m:t>=</m:t>
        </m:r>
        <m:r>
          <m:rPr>
            <m:sty m:val="p"/>
          </m:rPr>
          <m:t>2</m:t>
        </m:r>
        <m:r>
          <m:rPr>
            <m:sty m:val="i"/>
          </m:rPr>
          <m:t>π</m:t>
        </m:r>
        <m:sSub>
          <m:sSubPr/>
          <m:e>
            <m:r>
              <m:rPr>
                <m:sty m:val="i"/>
              </m:rPr>
              <m:t>f</m:t>
            </m:r>
          </m:e>
          <m:sub>
            <m:r>
              <m:rPr>
                <m:sty m:val="p"/>
              </m:rPr>
              <m:t>2</m:t>
            </m:r>
          </m:sub>
        </m:sSub>
      </m:oMath>
      <w:r>
        <w:rPr>
          <w:rFonts w:eastAsia="Georgia" w:cs="Georgia" w:ascii="Georgia" w:hAnsi="Georgia"/>
        </w:rPr>
        <w:t xml:space="preserve"> est la pulsation de l'onde réfléchie et </w:t>
      </w:r>
      <m:oMath>
        <m:bar>
          <m:barPr/>
          <m:e>
            <m:r>
              <m:rPr>
                <m:sty m:val="i"/>
              </m:rPr>
              <m:t>r</m:t>
            </m:r>
          </m:e>
        </m:bar>
      </m:oMath>
      <w:r>
        <w:rPr>
          <w:rFonts w:eastAsia="Georgia" w:cs="Georgia" w:ascii="Georgia" w:hAnsi="Georgia"/>
        </w:rPr>
        <w:t xml:space="preserve"> une grandeur a priori complexe désignant le coefficient de réflexion en amplitude de champ électrique.</w:t>
      </w:r>
    </w:p>
    <w:p>
      <w:pPr>
        <w:spacing w:after="220" w:lineRule="auto"/>
      </w:pPr>
      <w:r>
        <w:rPr>
          <w:rFonts w:eastAsia="Georgia" w:cs="Georgia" w:ascii="Georgia" w:hAnsi="Georgia"/>
        </w:rPr>
        <w:t xml:space="preserve">Q9. a) En exploitant une équation de Maxwell à préciser, exprimer le champ magnétique </w:t>
      </w:r>
      <m:oMath>
        <m:sSub>
          <m:sSubPr/>
          <m:e>
            <m:bar>
              <m:barPr/>
              <m:e>
                <m:r>
                  <m:rPr>
                    <m:sty m:val="i"/>
                  </m:rPr>
                  <m:t>B</m:t>
                </m:r>
              </m:e>
            </m:bar>
          </m:e>
          <m:sub>
            <m:r>
              <m:rPr>
                <m:sty m:val="i"/>
              </m:rPr>
              <m:t>i</m:t>
            </m:r>
          </m:sub>
        </m:sSub>
        <m:r>
          <m:rPr>
            <m:sty m:val="p"/>
          </m:rPr>
          <m:t>(</m:t>
        </m:r>
        <m:r>
          <m:rPr>
            <m:sty m:val="i"/>
          </m:rPr>
          <m:t>x</m:t>
        </m:r>
        <m:r>
          <m:rPr>
            <m:sty m:val="p"/>
          </m:rPr>
          <m:t>,</m:t>
        </m:r>
        <m:r>
          <m:rPr>
            <m:sty m:val="i"/>
          </m:rPr>
          <m:t>t</m:t>
        </m:r>
        <m:r>
          <m:rPr>
            <m:sty m:val="p"/>
          </m:rPr>
          <m:t>)</m:t>
        </m:r>
      </m:oMath>
      <w:r>
        <w:rPr/>
        <w:t xml:space="preserve"> de l'onde incidente dans (R).</w:t>
      </w:r>
      <w:r>
        <w:rPr/>
        <w:br w:type="textWrapping"/>
      </w:r>
      <w:r>
        <w:rPr>
          <w:rFonts w:eastAsia="Georgia" w:cs="Georgia" w:ascii="Georgia" w:hAnsi="Georgia"/>
        </w:rPr>
        <w:t xml:space="preserve">b) En utilisant le système ( </w:t>
      </w:r>
      <m:oMath>
        <m:r>
          <m:rPr>
            <m:sty m:val="i"/>
          </m:rPr>
          <m:t>σ</m:t>
        </m:r>
      </m:oMath>
      <w:r>
        <w:rPr>
          <w:rFonts w:eastAsia="Georgia" w:cs="Georgia" w:ascii="Georgia" w:hAnsi="Georgia"/>
        </w:rPr>
        <w:t xml:space="preserve"> ), établir l'expression ci-dessous du champ électrique de l'onde incidente dans ( R ') :</w:t>
      </w:r>
    </w:p>
    <w:p>
      <w:pPr>
        <w:spacing w:after="220" w:lineRule="auto"/>
      </w:pPr>
      <m:oMathPara>
        <m:oMath>
          <m:sSubSup>
            <m:sSubSupPr/>
            <m:e>
              <m:bar>
                <m:barPr/>
                <m:e>
                  <m:acc>
                    <m:accPr>
                      <m:chr m:val="⃗"/>
                    </m:accPr>
                    <m:e>
                      <m:r>
                        <m:rPr>
                          <m:sty m:val="i"/>
                        </m:rPr>
                        <m:t>E</m:t>
                      </m:r>
                    </m:e>
                  </m:acc>
                </m:e>
              </m:bar>
            </m:e>
            <m:sub>
              <m:r>
                <m:rPr>
                  <m:sty m:val="i"/>
                </m:rPr>
                <m:t>i</m:t>
              </m:r>
            </m:sub>
            <m:sup>
              <m:r>
                <m:rPr>
                  <m:sty m:val="i"/>
                </m:rPr>
                <m:t>′</m:t>
              </m:r>
            </m:sup>
          </m:sSubSup>
          <m:r>
            <m:rPr>
              <m:sty m:val="p"/>
            </m:rPr>
            <m:t>(</m:t>
          </m:r>
          <m:r>
            <m:rPr>
              <m:sty m:val="i"/>
            </m:rPr>
            <m:t>x</m:t>
          </m:r>
          <m:r>
            <m:rPr>
              <m:sty m:val="p"/>
            </m:rPr>
            <m:t>,</m:t>
          </m:r>
          <m:r>
            <m:rPr>
              <m:sty m:val="i"/>
            </m:rPr>
            <m:t>t</m:t>
          </m:r>
          <m:r>
            <m:rPr>
              <m:sty m:val="p"/>
            </m:rPr>
            <m:t>)</m:t>
          </m:r>
          <m:r>
            <m:rPr>
              <m:sty m:val="p"/>
            </m:rPr>
            <m:t>=</m:t>
          </m:r>
          <m:d>
            <m:dPr>
              <m:begChr m:val="("/>
              <m:endChr m:val=")"/>
              <m:ctrlPr>
                <w:rPr>
                  <w:rFonts w:ascii="Cambria Math" w:hAnsi="Cambria Math"/>
                </w:rPr>
              </m:ctrlPr>
            </m:dPr>
            <m:e>
              <m:r>
                <m:rPr>
                  <m:sty m:val="p"/>
                </m:rPr>
                <m:t>1</m:t>
              </m:r>
              <m:r>
                <m:rPr>
                  <m:sty m:val="p"/>
                </m:rPr>
                <m:t>−</m:t>
              </m:r>
              <m:f>
                <m:fPr>
                  <m:ctrlPr>
                    <w:rPr>
                      <w:rFonts w:ascii="Cambria Math" w:hAnsi="Cambria Math"/>
                    </w:rPr>
                  </m:ctrlPr>
                </m:fPr>
                <m:num>
                  <m:r>
                    <m:rPr>
                      <m:sty m:val="i"/>
                    </m:rPr>
                    <m:t>V</m:t>
                  </m:r>
                </m:num>
                <m:den>
                  <m:r>
                    <m:rPr>
                      <m:sty m:val="i"/>
                    </m:rPr>
                    <m:t>c</m:t>
                  </m:r>
                </m:den>
              </m:f>
            </m:e>
          </m:d>
          <m:sSub>
            <m:sSubPr/>
            <m:e>
              <m:r>
                <m:rPr>
                  <m:sty m:val="i"/>
                </m:rPr>
                <m:t>E</m:t>
              </m:r>
            </m:e>
            <m:sub>
              <m:r>
                <m:rPr>
                  <m:sty m:val="p"/>
                </m:rPr>
                <m:t>0</m:t>
              </m:r>
            </m:sub>
          </m:sSub>
          <m:r>
            <m:rPr>
              <m:sty m:val="p"/>
            </m:rPr>
            <m:t>exp</m:t>
          </m:r>
          <m:r>
            <m:rPr>
              <m:sty m:val="p"/>
            </m:rPr>
            <m:t>⁡</m:t>
          </m:r>
          <m:d>
            <m:dPr>
              <m:begChr m:val="("/>
              <m:endChr m:val=")"/>
              <m:ctrlPr>
                <w:rPr>
                  <w:rFonts w:ascii="Cambria Math" w:hAnsi="Cambria Math"/>
                </w:rPr>
              </m:ctrlPr>
            </m:dPr>
            <m:e>
              <m:r>
                <m:rPr>
                  <m:sty m:val="i"/>
                </m:rPr>
                <m:t>j</m:t>
              </m:r>
              <m:sSub>
                <m:sSubPr/>
                <m:e>
                  <m:r>
                    <m:rPr>
                      <m:sty m:val="i"/>
                    </m:rPr>
                    <m:t>ω</m:t>
                  </m:r>
                </m:e>
                <m:sub>
                  <m:r>
                    <m:rPr>
                      <m:sty m:val="p"/>
                    </m:rPr>
                    <m:t>1</m:t>
                  </m:r>
                </m:sub>
              </m:sSub>
              <m:r>
                <m:rPr>
                  <m:sty m:val="p"/>
                </m:rPr>
                <m:t>(</m:t>
              </m:r>
              <m:r>
                <m:rPr>
                  <m:sty m:val="i"/>
                </m:rPr>
                <m:t>t</m:t>
              </m:r>
              <m:r>
                <m:rPr>
                  <m:sty m:val="p"/>
                </m:rPr>
                <m:t>−</m:t>
              </m:r>
              <m:r>
                <m:rPr>
                  <m:sty m:val="i"/>
                </m:rPr>
                <m:t>x</m:t>
              </m:r>
              <m:r>
                <m:rPr>
                  <m:sty m:val="p"/>
                </m:rPr>
                <m:t>/</m:t>
              </m:r>
              <m:r>
                <m:rPr>
                  <m:sty m:val="i"/>
                </m:rPr>
                <m:t>c</m:t>
              </m:r>
              <m:r>
                <m:rPr>
                  <m:sty m:val="p"/>
                </m:rPr>
                <m:t>)</m:t>
              </m:r>
            </m:e>
          </m:d>
          <m:sSub>
            <m:sSubPr/>
            <m:e>
              <m:acc>
                <m:accPr>
                  <m:chr m:val="⃗"/>
                </m:accPr>
                <m:e>
                  <m:r>
                    <m:rPr>
                      <m:sty m:val="i"/>
                    </m:rPr>
                    <m:t>u</m:t>
                  </m:r>
                </m:e>
              </m:acc>
            </m:e>
            <m:sub>
              <m:r>
                <m:rPr>
                  <m:sty m:val="i"/>
                </m:rPr>
                <m:t>z</m:t>
              </m:r>
            </m:sub>
          </m:sSub>
        </m:oMath>
      </m:oMathPara>
    </w:p>
    <w:p>
      <w:pPr>
        <w:spacing w:after="220" w:lineRule="auto"/>
      </w:pPr>
      <w:r>
        <w:rPr>
          <w:rFonts w:eastAsia="Georgia" w:cs="Georgia" w:ascii="Georgia" w:hAnsi="Georgia"/>
        </w:rPr>
        <w:t xml:space="preserve">Q10. En suivant la même démarche qu'en </w:t>
      </w:r>
      <m:oMath>
        <m:r>
          <m:rPr>
            <m:sty m:val="b"/>
          </m:rPr>
          <m:t>Q</m:t>
        </m:r>
        <m:r>
          <m:rPr>
            <m:sty m:val="b"/>
          </m:rPr>
          <m:t>9</m:t>
        </m:r>
        <m:r>
          <m:rPr>
            <m:sty m:val="b"/>
          </m:rPr>
          <m:t>a</m:t>
        </m:r>
      </m:oMath>
      <w:r>
        <w:rPr/>
        <w:t xml:space="preserve"> et </w:t>
      </w:r>
      <m:oMath>
        <m:r>
          <m:rPr>
            <m:sty m:val="b"/>
          </m:rPr>
          <m:t>Q</m:t>
        </m:r>
        <m:r>
          <m:rPr>
            <m:sty m:val="b"/>
          </m:rPr>
          <m:t>9</m:t>
        </m:r>
        <m:r>
          <m:rPr>
            <m:sty m:val="b"/>
          </m:rPr>
          <m:t>b</m:t>
        </m:r>
      </m:oMath>
      <w:r>
        <w:rPr>
          <w:rFonts w:eastAsia="Georgia" w:cs="Georgia" w:ascii="Georgia" w:hAnsi="Georgia"/>
        </w:rPr>
        <w:t xml:space="preserve">, établir les expressions des champs de l'onde réfléchie, </w:t>
      </w:r>
      <m:oMath>
        <m:sSubSup>
          <m:sSubSupPr/>
          <m:e>
            <m:bar>
              <m:barPr/>
              <m:e>
                <m:acc>
                  <m:accPr>
                    <m:chr m:val="⃗"/>
                  </m:accPr>
                  <m:e>
                    <m:r>
                      <m:rPr>
                        <m:sty m:val="i"/>
                      </m:rPr>
                      <m:t>B</m:t>
                    </m:r>
                  </m:e>
                </m:acc>
              </m:e>
            </m:bar>
          </m:e>
          <m:sub>
            <m:r>
              <m:rPr>
                <m:sty m:val="i"/>
              </m:rPr>
              <m:t>r</m:t>
            </m:r>
          </m:sub>
          <m:sup>
            <m:r>
              <m:rPr>
                <m:sty m:val="i"/>
              </m:rPr>
              <m:t>′</m:t>
            </m:r>
          </m:sup>
        </m:sSubSup>
        <m:r>
          <m:rPr>
            <m:sty m:val="p"/>
          </m:rPr>
          <m:t>(</m:t>
        </m:r>
        <m:r>
          <m:rPr>
            <m:sty m:val="i"/>
          </m:rPr>
          <m:t>x</m:t>
        </m:r>
        <m:r>
          <m:rPr>
            <m:sty m:val="p"/>
          </m:rPr>
          <m:t>,</m:t>
        </m:r>
        <m:r>
          <m:rPr>
            <m:sty m:val="i"/>
          </m:rPr>
          <m:t>t</m:t>
        </m:r>
        <m:r>
          <m:rPr>
            <m:sty m:val="p"/>
          </m:rPr>
          <m:t>)</m:t>
        </m:r>
      </m:oMath>
      <w:r>
        <w:rPr/>
        <w:t xml:space="preserve"> et </w:t>
      </w:r>
      <m:oMath>
        <m:sSubSup>
          <m:sSubSupPr/>
          <m:e>
            <m:bar>
              <m:barPr/>
              <m:e>
                <m:acc>
                  <m:accPr>
                    <m:chr m:val="⃗"/>
                  </m:accPr>
                  <m:e>
                    <m:r>
                      <m:rPr>
                        <m:sty m:val="i"/>
                      </m:rPr>
                      <m:t>E</m:t>
                    </m:r>
                  </m:e>
                </m:acc>
              </m:e>
            </m:bar>
          </m:e>
          <m:sub>
            <m:r>
              <m:rPr>
                <m:sty m:val="i"/>
              </m:rPr>
              <m:t>r</m:t>
            </m:r>
          </m:sub>
          <m:sup>
            <m:r>
              <m:rPr>
                <m:sty m:val="i"/>
              </m:rPr>
              <m:t>′</m:t>
            </m:r>
          </m:sup>
        </m:sSubSup>
        <m:r>
          <m:rPr>
            <m:sty m:val="p"/>
          </m:rPr>
          <m:t>(</m:t>
        </m:r>
        <m:r>
          <m:rPr>
            <m:sty m:val="i"/>
          </m:rPr>
          <m:t>x</m:t>
        </m:r>
        <m:r>
          <m:rPr>
            <m:sty m:val="p"/>
          </m:rPr>
          <m:t>,</m:t>
        </m:r>
        <m:r>
          <m:rPr>
            <m:sty m:val="i"/>
          </m:rPr>
          <m:t>t</m:t>
        </m:r>
        <m:r>
          <m:rPr>
            <m:sty m:val="p"/>
          </m:rPr>
          <m:t>)</m:t>
        </m:r>
      </m:oMath>
      <w:r>
        <w:rPr/>
        <w:t xml:space="preserve"> dans </w:t>
      </w:r>
      <m:oMath>
        <m:d>
          <m:dPr>
            <m:begChr m:val="("/>
            <m:endChr m:val=")"/>
            <m:ctrlPr>
              <w:rPr>
                <w:rFonts w:ascii="Cambria Math" w:hAnsi="Cambria Math"/>
              </w:rPr>
            </m:ctrlPr>
          </m:dPr>
          <m:e>
            <m:sSup>
              <m:sSupPr/>
              <m:e>
                <m:r>
                  <m:rPr>
                    <m:sty m:val="p"/>
                  </m:rPr>
                  <m:t>R</m:t>
                </m:r>
              </m:e>
              <m:sup>
                <m:r>
                  <m:rPr>
                    <m:sty m:val="i"/>
                  </m:rPr>
                  <m:t>′</m:t>
                </m:r>
              </m:sup>
            </m:sSup>
          </m:e>
        </m:d>
      </m:oMath>
      <w:r>
        <w:rPr/>
        <w:t xml:space="preserve">.</w:t>
      </w:r>
    </w:p>
    <w:p>
      <w:pPr>
        <w:spacing w:after="220" w:lineRule="auto"/>
      </w:pPr>
      <w:r>
        <w:rPr>
          <w:rFonts w:eastAsia="Georgia" w:cs="Georgia" w:ascii="Georgia" w:hAnsi="Georgia"/>
        </w:rPr>
        <w:t xml:space="preserve">Q11. On admet que la relation de continuité du champ électrique sur ( P ') s'écrit, pour tout </w:t>
      </w:r>
      <m:oMath>
        <m:r>
          <m:rPr>
            <m:sty m:val="i"/>
          </m:rPr>
          <m:t>t</m:t>
        </m:r>
        <m:r>
          <m:rPr>
            <m:sty m:val="p"/>
          </m:rPr>
          <m:t>≥</m:t>
        </m:r>
        <m:r>
          <m:rPr>
            <m:sty m:val="p"/>
          </m:rPr>
          <m:t>0</m:t>
        </m:r>
      </m:oMath>
      <w:r>
        <w:rPr/>
        <w:t xml:space="preserve"> :</w:t>
      </w:r>
    </w:p>
    <w:p>
      <w:pPr>
        <w:spacing w:after="220" w:lineRule="auto"/>
      </w:pPr>
      <m:oMathPara>
        <m:oMath>
          <m:sSubSup>
            <m:sSubSupPr/>
            <m:e>
              <m:bar>
                <m:barPr/>
                <m:e>
                  <m:acc>
                    <m:accPr>
                      <m:chr m:val="⃗"/>
                    </m:accPr>
                    <m:e>
                      <m:r>
                        <m:rPr>
                          <m:sty m:val="i"/>
                        </m:rPr>
                        <m:t>E</m:t>
                      </m:r>
                    </m:e>
                  </m:acc>
                </m:e>
              </m:bar>
            </m:e>
            <m:sub>
              <m:r>
                <m:rPr>
                  <m:sty m:val="i"/>
                </m:rPr>
                <m:t>i</m:t>
              </m:r>
            </m:sub>
            <m:sup>
              <m:r>
                <m:rPr>
                  <m:sty m:val="i"/>
                </m:rPr>
                <m:t>′</m:t>
              </m:r>
            </m:sup>
          </m:sSubSup>
          <m:r>
            <m:rPr>
              <m:sty m:val="p"/>
            </m:rPr>
            <m:t>(</m:t>
          </m:r>
          <m:r>
            <m:rPr>
              <m:sty m:val="i"/>
            </m:rPr>
            <m:t>x</m:t>
          </m:r>
          <m:r>
            <m:rPr>
              <m:sty m:val="p"/>
            </m:rPr>
            <m:t>=</m:t>
          </m:r>
          <m:r>
            <m:rPr>
              <m:sty m:val="i"/>
            </m:rPr>
            <m:t>V</m:t>
          </m:r>
          <m:r>
            <m:rPr>
              <m:sty m:val="i"/>
            </m:rPr>
            <m:t>t</m:t>
          </m:r>
          <m:r>
            <m:rPr>
              <m:sty m:val="p"/>
            </m:rPr>
            <m:t>,</m:t>
          </m:r>
          <m:r>
            <m:rPr>
              <m:sty m:val="i"/>
            </m:rPr>
            <m:t>t</m:t>
          </m:r>
          <m:r>
            <m:rPr>
              <m:sty m:val="p"/>
            </m:rPr>
            <m:t>)</m:t>
          </m:r>
          <m:r>
            <m:rPr>
              <m:sty m:val="p"/>
            </m:rPr>
            <m:t>+</m:t>
          </m:r>
          <m:sSubSup>
            <m:sSubSupPr/>
            <m:e>
              <m:bar>
                <m:barPr/>
                <m:e>
                  <m:acc>
                    <m:accPr>
                      <m:chr m:val="⃗"/>
                    </m:accPr>
                    <m:e>
                      <m:r>
                        <m:rPr>
                          <m:sty m:val="i"/>
                        </m:rPr>
                        <m:t>E</m:t>
                      </m:r>
                    </m:e>
                  </m:acc>
                </m:e>
              </m:bar>
            </m:e>
            <m:sub>
              <m:r>
                <m:rPr>
                  <m:sty m:val="i"/>
                </m:rPr>
                <m:t>r</m:t>
              </m:r>
            </m:sub>
            <m:sup>
              <m:r>
                <m:rPr>
                  <m:sty m:val="i"/>
                </m:rPr>
                <m:t>′</m:t>
              </m:r>
            </m:sup>
          </m:sSubSup>
          <m:r>
            <m:rPr>
              <m:sty m:val="p"/>
            </m:rPr>
            <m:t>(</m:t>
          </m:r>
          <m:r>
            <m:rPr>
              <m:sty m:val="i"/>
            </m:rPr>
            <m:t>x</m:t>
          </m:r>
          <m:r>
            <m:rPr>
              <m:sty m:val="p"/>
            </m:rPr>
            <m:t>=</m:t>
          </m:r>
          <m:r>
            <m:rPr>
              <m:sty m:val="i"/>
            </m:rPr>
            <m:t>V</m:t>
          </m:r>
          <m:r>
            <m:rPr>
              <m:sty m:val="i"/>
            </m:rPr>
            <m:t>t</m:t>
          </m:r>
          <m:r>
            <m:rPr>
              <m:sty m:val="p"/>
            </m:rPr>
            <m:t>,</m:t>
          </m:r>
          <m:r>
            <m:rPr>
              <m:sty m:val="i"/>
            </m:rPr>
            <m:t>t</m:t>
          </m:r>
          <m:r>
            <m:rPr>
              <m:sty m:val="p"/>
            </m:rPr>
            <m:t>)</m:t>
          </m:r>
          <m:r>
            <m:rPr>
              <m:sty m:val="p"/>
            </m:rPr>
            <m:t>=</m:t>
          </m:r>
          <m:acc>
            <m:accPr>
              <m:chr m:val="⃗"/>
            </m:accPr>
            <m:e>
              <m:r>
                <m:rPr>
                  <m:sty m:val="p"/>
                </m:rPr>
                <m:t>0</m:t>
              </m:r>
            </m:e>
          </m:acc>
        </m:oMath>
      </m:oMathPara>
    </w:p>
    <w:p>
      <w:pPr>
        <w:spacing w:after="220" w:lineRule="auto"/>
      </w:pPr>
      <w:r>
        <w:rPr>
          <w:rFonts w:eastAsia="Georgia" w:cs="Georgia" w:ascii="Georgia" w:hAnsi="Georgia"/>
        </w:rPr>
        <w:t xml:space="preserve">a) En déduire le rapport des fréquences </w:t>
      </w:r>
      <m:oMath>
        <m:sSub>
          <m:sSubPr/>
          <m:e>
            <m:r>
              <m:rPr>
                <m:sty m:val="i"/>
              </m:rPr>
              <m:t>f</m:t>
            </m:r>
          </m:e>
          <m:sub>
            <m:r>
              <m:rPr>
                <m:sty m:val="p"/>
              </m:rPr>
              <m:t>2</m:t>
            </m:r>
          </m:sub>
        </m:sSub>
        <m:r>
          <m:rPr>
            <m:sty m:val="p"/>
          </m:rPr>
          <m:t>/</m:t>
        </m:r>
        <m:sSub>
          <m:sSubPr/>
          <m:e>
            <m:r>
              <m:rPr>
                <m:sty m:val="i"/>
              </m:rPr>
              <m:t>f</m:t>
            </m:r>
          </m:e>
          <m:sub>
            <m:r>
              <m:rPr>
                <m:sty m:val="p"/>
              </m:rPr>
              <m:t>1</m:t>
            </m:r>
          </m:sub>
        </m:sSub>
      </m:oMath>
      <w:r>
        <w:rPr/>
        <w:t xml:space="preserve">.</w:t>
      </w:r>
      <w:r>
        <w:rPr/>
        <w:br w:type="textWrapping"/>
      </w:r>
      <w:r>
        <w:rPr>
          <w:rFonts w:eastAsia="Georgia" w:cs="Georgia" w:ascii="Georgia" w:hAnsi="Georgia"/>
        </w:rPr>
        <w:t xml:space="preserve">b) Exprimer l'écart de fréquence </w:t>
      </w:r>
      <m:oMath>
        <m:r>
          <m:rPr>
            <m:sty m:val="p"/>
          </m:rPr>
          <m:t>Δ</m:t>
        </m:r>
        <m:r>
          <m:rPr>
            <m:sty m:val="i"/>
          </m:rPr>
          <m:t>f</m:t>
        </m:r>
        <m:r>
          <m:rPr>
            <m:sty m:val="p"/>
          </m:rPr>
          <m:t>=</m:t>
        </m:r>
        <m:sSub>
          <m:sSubPr/>
          <m:e>
            <m:r>
              <m:rPr>
                <m:sty m:val="i"/>
              </m:rPr>
              <m:t>f</m:t>
            </m:r>
          </m:e>
          <m:sub>
            <m:r>
              <m:rPr>
                <m:sty m:val="p"/>
              </m:rPr>
              <m:t>2</m:t>
            </m:r>
          </m:sub>
        </m:sSub>
        <m:r>
          <m:rPr>
            <m:sty m:val="p"/>
          </m:rPr>
          <m:t>−</m:t>
        </m:r>
        <m:sSub>
          <m:sSubPr/>
          <m:e>
            <m:r>
              <m:rPr>
                <m:sty m:val="i"/>
              </m:rPr>
              <m:t>f</m:t>
            </m:r>
          </m:e>
          <m:sub>
            <m:r>
              <m:rPr>
                <m:sty m:val="p"/>
              </m:rPr>
              <m:t>1</m:t>
            </m:r>
          </m:sub>
        </m:sSub>
      </m:oMath>
      <w:r>
        <w:rPr/>
        <w:t xml:space="preserve"> en fonction de </w:t>
      </w:r>
      <m:oMath>
        <m:sSub>
          <m:sSubPr/>
          <m:e>
            <m:r>
              <m:rPr>
                <m:sty m:val="i"/>
              </m:rPr>
              <m:t>f</m:t>
            </m:r>
          </m:e>
          <m:sub>
            <m:r>
              <m:rPr>
                <m:sty m:val="p"/>
              </m:rPr>
              <m:t>1</m:t>
            </m:r>
          </m:sub>
        </m:sSub>
      </m:oMath>
      <w:r>
        <w:rPr/>
        <w:t xml:space="preserve"> et du rapport </w:t>
      </w:r>
      <m:oMath>
        <m:r>
          <m:rPr>
            <m:sty m:val="i"/>
          </m:rPr>
          <m:t>V</m:t>
        </m:r>
        <m:r>
          <m:rPr>
            <m:sty m:val="p"/>
          </m:rPr>
          <m:t>/</m:t>
        </m:r>
        <m:r>
          <m:rPr>
            <m:sty m:val="i"/>
          </m:rPr>
          <m:t>c</m:t>
        </m:r>
      </m:oMath>
      <w:r>
        <w:rPr/>
        <w:t xml:space="preserve">.</w:t>
      </w:r>
      <w:r>
        <w:rPr/>
        <w:br w:type="textWrapping"/>
      </w:r>
      <w:r>
        <w:rPr/>
        <w:t xml:space="preserve">c) Donner </w:t>
      </w:r>
      <m:oMath>
        <m:r>
          <m:rPr>
            <m:sty m:val="p"/>
          </m:rPr>
          <m:t>Δ</m:t>
        </m:r>
        <m:r>
          <m:rPr>
            <m:sty m:val="i"/>
          </m:rPr>
          <m:t>f</m:t>
        </m:r>
      </m:oMath>
      <w:r>
        <w:rPr>
          <w:rFonts w:eastAsia="Georgia" w:cs="Georgia" w:ascii="Georgia" w:hAnsi="Georgia"/>
        </w:rPr>
        <w:t xml:space="preserve"> à l'ordre 1 en </w:t>
      </w:r>
      <m:oMath>
        <m:r>
          <m:rPr>
            <m:sty m:val="i"/>
          </m:rPr>
          <m:t>V</m:t>
        </m:r>
        <m:r>
          <m:rPr>
            <m:sty m:val="p"/>
          </m:rPr>
          <m:t>/</m:t>
        </m:r>
        <m:r>
          <m:rPr>
            <m:sty m:val="i"/>
          </m:rPr>
          <m:t>c</m:t>
        </m:r>
      </m:oMath>
      <w:r>
        <w:rPr/>
        <w:t xml:space="preserve">.</w:t>
      </w:r>
    </w:p>
    <w:p>
      <w:pPr>
        <w:spacing w:after="220" w:lineRule="auto"/>
      </w:pPr>
      <w:r>
        <w:rPr>
          <w:rFonts w:eastAsia="Georgia" w:cs="Georgia" w:ascii="Georgia" w:hAnsi="Georgia"/>
        </w:rPr>
        <w:t xml:space="preserve">Q12. Dans le cas du véhicule de la figure 2, le radar émet un signal sinusoïdal de fréquence </w:t>
      </w:r>
      <m:oMath>
        <m:sSub>
          <m:sSubPr/>
          <m:e>
            <m:r>
              <m:rPr>
                <m:sty m:val="i"/>
              </m:rPr>
              <m:t>f</m:t>
            </m:r>
          </m:e>
          <m:sub>
            <m:r>
              <m:rPr>
                <m:sty m:val="p"/>
              </m:rPr>
              <m:t>1</m:t>
            </m:r>
          </m:sub>
        </m:sSub>
        <m:r>
          <m:rPr>
            <m:sty m:val="p"/>
          </m:rPr>
          <m:t>=</m:t>
        </m:r>
        <m:r>
          <m:rPr>
            <m:sty m:val="p"/>
          </m:rPr>
          <m:t>24</m:t>
        </m:r>
        <m:r>
          <m:rPr>
            <m:sty m:val="p"/>
          </m:rPr>
          <m:t>,</m:t>
        </m:r>
        <m:r>
          <m:rPr>
            <m:sty m:val="p"/>
          </m:rPr>
          <m:t>1250000</m:t>
        </m:r>
        <m:r>
          <m:rPr>
            <m:sty m:val="p"/>
          </m:rPr>
          <m:t>GHz</m:t>
        </m:r>
      </m:oMath>
      <w:r>
        <w:rPr>
          <w:rFonts w:eastAsia="Georgia" w:cs="Georgia" w:ascii="Georgia" w:hAnsi="Georgia"/>
        </w:rPr>
        <w:t xml:space="preserve"> et reçoit un signal écho de fréquence </w:t>
      </w:r>
      <m:oMath>
        <m:sSub>
          <m:sSubPr/>
          <m:e>
            <m:r>
              <m:rPr>
                <m:sty m:val="i"/>
              </m:rPr>
              <m:t>f</m:t>
            </m:r>
          </m:e>
          <m:sub>
            <m:r>
              <m:rPr>
                <m:sty m:val="p"/>
              </m:rPr>
              <m:t>2</m:t>
            </m:r>
          </m:sub>
        </m:sSub>
        <m:r>
          <m:rPr>
            <m:sty m:val="p"/>
          </m:rPr>
          <m:t>=</m:t>
        </m:r>
        <m:r>
          <m:rPr>
            <m:sty m:val="p"/>
          </m:rPr>
          <m:t>24</m:t>
        </m:r>
        <m:r>
          <m:rPr>
            <m:sty m:val="p"/>
          </m:rPr>
          <m:t>,</m:t>
        </m:r>
        <m:r>
          <m:rPr>
            <m:sty m:val="p"/>
          </m:rPr>
          <m:t>1249950</m:t>
        </m:r>
        <m:r>
          <m:rPr>
            <m:sty m:val="p"/>
          </m:rPr>
          <m:t>GHz</m:t>
        </m:r>
      </m:oMath>
      <w:r>
        <w:rPr/>
        <w:t xml:space="preserve">.</w:t>
      </w:r>
      <w:r>
        <w:rPr/>
        <w:br w:type="textWrapping"/>
      </w:r>
      <w:r>
        <w:rPr>
          <w:rFonts w:eastAsia="Georgia" w:cs="Georgia" w:ascii="Georgia" w:hAnsi="Georgia"/>
        </w:rPr>
        <w:t xml:space="preserve">Donner la valeur du décalage Doppler </w:t>
      </w:r>
      <m:oMath>
        <m:r>
          <m:rPr>
            <m:sty m:val="p"/>
          </m:rPr>
          <m:t>Δ</m:t>
        </m:r>
        <m:r>
          <m:rPr>
            <m:sty m:val="i"/>
          </m:rPr>
          <m:t>f</m:t>
        </m:r>
      </m:oMath>
      <w:r>
        <w:rPr>
          <w:rFonts w:eastAsia="Georgia" w:cs="Georgia" w:ascii="Georgia" w:hAnsi="Georgia"/>
        </w:rPr>
        <w:t xml:space="preserve">. En déduire la vitesse en </w:t>
      </w:r>
      <m:oMath>
        <m:r>
          <m:rPr>
            <m:sty m:val="p"/>
          </m:rPr>
          <m:t>km</m:t>
        </m:r>
        <m:r>
          <m:rPr>
            <m:sty m:val="p"/>
          </m:rPr>
          <m:t>/</m:t>
        </m:r>
        <m:r>
          <m:rPr>
            <m:sty m:val="p"/>
          </m:rPr>
          <m:t>h</m:t>
        </m:r>
      </m:oMath>
      <w:r>
        <w:rPr>
          <w:rFonts w:eastAsia="Georgia" w:cs="Georgia" w:ascii="Georgia" w:hAnsi="Georgia"/>
        </w:rPr>
        <w:t xml:space="preserve"> du véhicule. On prendra </w:t>
      </w:r>
      <m:oMath>
        <m:r>
          <m:rPr>
            <m:sty m:val="i"/>
          </m:rPr>
          <m:t>c</m:t>
        </m:r>
        <m:r>
          <m:rPr>
            <m:sty m:val="p"/>
          </m:rPr>
          <m:t>=</m:t>
        </m:r>
        <m:r>
          <m:rPr>
            <m:sty m:val="p"/>
          </m:rPr>
          <m:t>3</m:t>
        </m:r>
        <m:r>
          <m:rPr>
            <m:sty m:val="p"/>
          </m:rPr>
          <m:t>,</m:t>
        </m:r>
        <m:r>
          <m:rPr>
            <m:sty m:val="p"/>
          </m:rPr>
          <m:t>00</m:t>
        </m:r>
        <m:r>
          <m:rPr>
            <m:sty m:val="p"/>
          </m:rPr>
          <m:t>⋅</m:t>
        </m:r>
        <m:sSup>
          <m:sSupPr/>
          <m:e>
            <m:r>
              <m:rPr>
                <m:sty m:val="p"/>
              </m:rPr>
              <m:t>10</m:t>
            </m:r>
          </m:e>
          <m:sup>
            <m:r>
              <m:rPr>
                <m:sty m:val="p"/>
              </m:rPr>
              <m:t>8</m:t>
            </m:r>
          </m:sup>
        </m:sSup>
        <m:r>
          <m:rPr>
            <m:nor/>
          </m:rPr>
          <m:t xml:space="preserve"> </m:t>
        </m:r>
        <m:r>
          <m:rPr>
            <m:sty m:val="p"/>
          </m:rPr>
          <m:t>m</m:t>
        </m:r>
        <m:r>
          <m:rPr>
            <m:sty m:val="p"/>
          </m:rPr>
          <m:t>⋅</m:t>
        </m:r>
        <m:sSup>
          <m:sSupPr/>
          <m:e>
            <m:r>
              <m:rPr>
                <m:nor/>
              </m:rPr>
              <m:t xml:space="preserve"> </m:t>
            </m:r>
            <m:r>
              <m:rPr>
                <m:sty m:val="p"/>
              </m:rPr>
              <m:t>s</m:t>
            </m:r>
          </m:e>
          <m:sup>
            <m:r>
              <m:rPr>
                <m:sty m:val="p"/>
              </m:rPr>
              <m:t>−</m:t>
            </m:r>
            <m:r>
              <m:rPr>
                <m:sty m:val="p"/>
              </m:rPr>
              <m:t>1</m:t>
            </m:r>
          </m:sup>
        </m:sSup>
      </m:oMath>
      <w:r>
        <w:rPr/>
        <w:t xml:space="preserve">.</w:t>
      </w:r>
    </w:p>
    <w:p>
      <w:pPr>
        <w:spacing w:after="220" w:lineRule="auto"/>
      </w:pPr>
      <w:r>
        <w:rPr>
          <w:rFonts w:eastAsia="Georgia" w:cs="Georgia" w:ascii="Georgia" w:hAnsi="Georgia"/>
        </w:rPr>
        <w:t xml:space="preserve">Q13. Le radar utilise en fait la technique ULB (Ultra Large Bande) basée sur l'émission et la réception d'impulsions (ou pulses) de très courte durée ( </w:t>
      </w:r>
      <m:oMath>
        <m:sSub>
          <m:sSubPr/>
          <m:e>
            <m:r>
              <m:rPr>
                <m:sty m:val="i"/>
              </m:rPr>
              <m:t>τ</m:t>
            </m:r>
          </m:e>
          <m:sub>
            <m:r>
              <m:rPr>
                <m:nor/>
              </m:rPr>
              <m:t>pulse </m:t>
            </m:r>
          </m:sub>
        </m:sSub>
        <m:r>
          <m:rPr>
            <m:sty m:val="p"/>
          </m:rPr>
          <m:t>=</m:t>
        </m:r>
        <m:r>
          <m:rPr>
            <m:sty m:val="p"/>
          </m:rPr>
          <m:t>1</m:t>
        </m:r>
        <m:r>
          <m:rPr>
            <m:nor/>
          </m:rPr>
          <m:t xml:space="preserve"> </m:t>
        </m:r>
        <m:r>
          <m:rPr>
            <m:sty m:val="p"/>
          </m:rPr>
          <m:t>ns</m:t>
        </m:r>
      </m:oMath>
      <w:r>
        <w:rPr>
          <w:rFonts w:eastAsia="Georgia" w:cs="Georgia" w:ascii="Georgia" w:hAnsi="Georgia"/>
        </w:rPr>
        <w:t xml:space="preserve"> ) avec une FRP (Fréquence de Répétition des Pulses) </w:t>
      </w:r>
      <m:oMath>
        <m:sSub>
          <m:sSubPr/>
          <m:e>
            <m:r>
              <m:rPr>
                <m:sty m:val="i"/>
              </m:rPr>
              <m:t>f</m:t>
            </m:r>
          </m:e>
          <m:sub>
            <m:r>
              <m:rPr>
                <m:sty m:val="i"/>
              </m:rPr>
              <m:t>r</m:t>
            </m:r>
          </m:sub>
        </m:sSub>
        <m:r>
          <m:rPr>
            <m:sty m:val="p"/>
          </m:rPr>
          <m:t>=</m:t>
        </m:r>
        <m:r>
          <m:rPr>
            <m:sty m:val="p"/>
          </m:rPr>
          <m:t>500</m:t>
        </m:r>
        <m:r>
          <m:rPr>
            <m:sty m:val="p"/>
          </m:rPr>
          <m:t>kHz</m:t>
        </m:r>
      </m:oMath>
      <w:r>
        <w:rPr>
          <w:rFonts w:eastAsia="Georgia" w:cs="Georgia" w:ascii="Georgia" w:hAnsi="Georgia"/>
        </w:rPr>
        <w:t xml:space="preserve">, le signal émis par le radar de la question Q12 servant de porteuse.</w:t>
      </w:r>
      <w:r>
        <w:rPr/>
        <w:br w:type="textWrapping"/>
      </w:r>
      <w:r>
        <w:rPr>
          <w:rFonts w:eastAsia="Georgia" w:cs="Georgia" w:ascii="Georgia" w:hAnsi="Georgia"/>
        </w:rPr>
        <w:t xml:space="preserve">a) Exprimer, puis calculer la portée de ce radar, c'est-à-dire la distance maximale à la cible assurant qu'un pulse écho soit reçu avant que le pulse suivant ne soit émis.</w:t>
      </w:r>
    </w:p>
    <w:p>
      <w:pPr>
        <w:spacing w:after="220" w:lineRule="auto"/>
      </w:pPr>
      <w:r>
        <w:rPr>
          <w:rFonts w:eastAsia="Georgia" w:cs="Georgia" w:ascii="Georgia" w:hAnsi="Georgia"/>
        </w:rPr>
        <w:t xml:space="preserve">La porteuse des pulses échos est comparée à la porteuse des pulses émis afin d'obtenir (par un traitement non détaillé ici) un signal sinusoïdal de fréquence </w:t>
      </w:r>
      <m:oMath>
        <m:sSub>
          <m:sSubPr/>
          <m:e>
            <m:r>
              <m:rPr>
                <m:sty m:val="i"/>
              </m:rPr>
              <m:t>f</m:t>
            </m:r>
          </m:e>
          <m:sub>
            <m:r>
              <m:rPr>
                <m:sty m:val="i"/>
              </m:rPr>
              <m:t>D</m:t>
            </m:r>
          </m:sub>
        </m:sSub>
        <m:r>
          <m:rPr>
            <m:sty m:val="p"/>
          </m:rPr>
          <m:t>=</m:t>
        </m:r>
        <m:r>
          <m:rPr>
            <m:sty m:val="p"/>
          </m:rPr>
          <m:t>|</m:t>
        </m:r>
        <m:r>
          <m:rPr>
            <m:sty m:val="p"/>
          </m:rPr>
          <m:t>Δ</m:t>
        </m:r>
        <m:r>
          <m:rPr>
            <m:sty m:val="i"/>
          </m:rPr>
          <m:t>f</m:t>
        </m:r>
        <m:r>
          <m:rPr>
            <m:sty m:val="p"/>
          </m:rPr>
          <m:t>|</m:t>
        </m:r>
      </m:oMath>
      <w:r>
        <w:rPr>
          <w:rFonts w:eastAsia="Georgia" w:cs="Georgia" w:ascii="Georgia" w:hAnsi="Georgia"/>
        </w:rPr>
        <w:t xml:space="preserve">. L'estimation de la vitesse du véhicule est ensuite réalisée au moyen d'un algorithme FFT ("Fast Fourier Transform") appliqué à un échantillonnage ("sampling") de ce signal sinusoïdal.</w:t>
      </w:r>
      <w:r>
        <w:rPr/>
        <w:br w:type="textWrapping"/>
      </w:r>
      <w:r>
        <w:rPr/>
        <w:t xml:space="preserve">b) La gamme des vitesses mesurables par le radar est </w:t>
      </w:r>
      <m:oMath>
        <m:r>
          <m:rPr>
            <m:sty m:val="p"/>
          </m:rPr>
          <m:t>[</m:t>
        </m:r>
        <m:r>
          <m:rPr>
            <m:sty m:val="p"/>
          </m:rPr>
          <m:t>10</m:t>
        </m:r>
        <m:r>
          <m:rPr>
            <m:nor/>
          </m:rPr>
          <m:t xml:space="preserve"> </m:t>
        </m:r>
        <m:r>
          <m:rPr>
            <m:sty m:val="p"/>
          </m:rPr>
          <m:t>km</m:t>
        </m:r>
        <m:r>
          <m:rPr>
            <m:sty m:val="p"/>
          </m:rPr>
          <m:t>/</m:t>
        </m:r>
        <m:r>
          <m:rPr>
            <m:sty m:val="p"/>
          </m:rPr>
          <m:t>h</m:t>
        </m:r>
        <m:r>
          <m:rPr>
            <m:sty m:val="p"/>
          </m:rPr>
          <m:t>;</m:t>
        </m:r>
        <m:r>
          <m:rPr>
            <m:sty m:val="p"/>
          </m:rPr>
          <m:t>180</m:t>
        </m:r>
        <m:r>
          <m:rPr>
            <m:nor/>
          </m:rPr>
          <m:t xml:space="preserve"> </m:t>
        </m:r>
        <m:r>
          <m:rPr>
            <m:sty m:val="p"/>
          </m:rPr>
          <m:t>km</m:t>
        </m:r>
        <m:r>
          <m:rPr>
            <m:sty m:val="p"/>
          </m:rPr>
          <m:t>/</m:t>
        </m:r>
        <m:r>
          <m:rPr>
            <m:sty m:val="p"/>
          </m:rPr>
          <m:t>h</m:t>
        </m:r>
        <m:r>
          <m:rPr>
            <m:sty m:val="p"/>
          </m:rPr>
          <m:t>]</m:t>
        </m:r>
      </m:oMath>
      <w:r>
        <w:rPr/>
        <w:t xml:space="preserve">. Donner la valeur minimale </w:t>
      </w:r>
      <m:oMath>
        <m:sSub>
          <m:sSubPr/>
          <m:e>
            <m:r>
              <m:rPr>
                <m:sty m:val="i"/>
              </m:rPr>
              <m:t>f</m:t>
            </m:r>
          </m:e>
          <m:sub>
            <m:r>
              <m:rPr>
                <m:nor/>
              </m:rPr>
              <m:t>smin </m:t>
            </m:r>
          </m:sub>
        </m:sSub>
      </m:oMath>
      <w:r>
        <w:rPr>
          <w:rFonts w:eastAsia="Georgia" w:cs="Georgia" w:ascii="Georgia" w:hAnsi="Georgia"/>
        </w:rPr>
        <w:t xml:space="preserve"> de la fréquence d'échantillonnage nécessaire à assurer toute la gamme des vitesses mesurables.</w:t>
      </w:r>
      <w:r>
        <w:rPr/>
        <w:br w:type="textWrapping"/>
      </w:r>
      <w:r>
        <w:rPr>
          <w:rFonts w:eastAsia="Georgia" w:cs="Georgia" w:ascii="Georgia" w:hAnsi="Georgia"/>
        </w:rPr>
        <w:t xml:space="preserve">c) Avec une fréquence d'échantillonnage </w:t>
      </w:r>
      <m:oMath>
        <m:sSub>
          <m:sSubPr/>
          <m:e>
            <m:r>
              <m:rPr>
                <m:sty m:val="i"/>
              </m:rPr>
              <m:t>f</m:t>
            </m:r>
          </m:e>
          <m:sub>
            <m:r>
              <m:rPr>
                <m:sty m:val="p"/>
              </m:rPr>
              <m:t>s</m:t>
            </m:r>
          </m:sub>
        </m:sSub>
        <m:r>
          <m:rPr>
            <m:sty m:val="p"/>
          </m:rPr>
          <m:t>=</m:t>
        </m:r>
        <m:r>
          <m:rPr>
            <m:sty m:val="p"/>
          </m:rPr>
          <m:t>40</m:t>
        </m:r>
        <m:r>
          <m:rPr>
            <m:sty m:val="p"/>
          </m:rPr>
          <m:t>kHz</m:t>
        </m:r>
      </m:oMath>
      <w:r>
        <w:rPr/>
        <w:t xml:space="preserve"> et un nombre </w:t>
      </w:r>
      <m:oMath>
        <m:r>
          <m:rPr>
            <m:sty m:val="i"/>
          </m:rPr>
          <m:t>N</m:t>
        </m:r>
        <m:r>
          <m:rPr>
            <m:sty m:val="p"/>
          </m:rPr>
          <m:t>=</m:t>
        </m:r>
        <m:r>
          <m:rPr>
            <m:sty m:val="p"/>
          </m:rPr>
          <m:t>256</m:t>
        </m:r>
      </m:oMath>
      <w:r>
        <w:rPr>
          <w:rFonts w:eastAsia="Georgia" w:cs="Georgia" w:ascii="Georgia" w:hAnsi="Georgia"/>
        </w:rPr>
        <w:t xml:space="preserve"> points d'échantillonnage, exprimer puis calculer la résolution </w:t>
      </w:r>
      <m:oMath>
        <m:r>
          <m:rPr>
            <m:sty m:val="i"/>
          </m:rPr>
          <m:t>δ</m:t>
        </m:r>
        <m:r>
          <m:rPr>
            <m:sty m:val="i"/>
          </m:rPr>
          <m:t>V</m:t>
        </m:r>
      </m:oMath>
      <w:r>
        <w:rPr/>
        <w:t xml:space="preserve"> sur la mesure de la vitesse.</w:t>
      </w:r>
    </w:p>
    <w:p>
      <w:pPr>
        <w:spacing w:line="271" w:before="330" w:lineRule="auto"/>
      </w:pPr>
      <w:r>
        <w:rPr>
          <w:rFonts w:eastAsia="Georgia" w:cs="Georgia" w:ascii="Georgia" w:hAnsi="Georgia"/>
          <w:b/>
          <w:sz w:val="42"/>
        </w:rPr>
        <w:t xml:space="preserve">Partie III - Des moteurs " dopés "</w:t>
      </w:r>
    </w:p>
    <w:p>
      <w:pPr>
        <w:spacing w:after="220" w:lineRule="auto"/>
      </w:pPr>
      <w:r>
        <w:rPr>
          <w:rFonts w:eastAsia="Georgia" w:cs="Georgia" w:ascii="Georgia" w:hAnsi="Georgia"/>
        </w:rPr>
        <w:t xml:space="preserve">On s'intéresse dans cette partie au principe d'un moteur suralimenté. Il s'agit d'expliquer par quels procédés il est possible d'augmenter la puissance d'un moteur thermique de cylindrée donnée.</w:t>
      </w:r>
    </w:p>
    <w:p>
      <w:pPr>
        <w:spacing w:after="220" w:lineRule="auto"/>
      </w:pPr>
      <w:r>
        <w:rPr>
          <w:rFonts w:eastAsia="Georgia" w:cs="Georgia" w:ascii="Georgia" w:hAnsi="Georgia"/>
        </w:rPr>
        <w:t xml:space="preserve">On rappelle que le cheval-vapeur (symbole ch) est une unité de puissance : </w:t>
      </w:r>
      <m:oMath>
        <m:r>
          <m:rPr>
            <m:sty m:val="p"/>
          </m:rPr>
          <m:t>1</m:t>
        </m:r>
        <m:r>
          <m:rPr>
            <m:sty m:val="p"/>
          </m:rPr>
          <m:t>ch</m:t>
        </m:r>
        <m:r>
          <m:rPr>
            <m:sty m:val="p"/>
          </m:rPr>
          <m:t>≃</m:t>
        </m:r>
        <m:r>
          <m:rPr>
            <m:sty m:val="p"/>
          </m:rPr>
          <m:t>736</m:t>
        </m:r>
        <m:r>
          <m:rPr>
            <m:nor/>
          </m:rPr>
          <m:t xml:space="preserve"> </m:t>
        </m:r>
        <m:r>
          <m:rPr>
            <m:sty m:val="p"/>
          </m:rPr>
          <m:t>W</m:t>
        </m:r>
      </m:oMath>
      <w:r>
        <w:rPr/>
        <w:t xml:space="preserve">.</w:t>
      </w:r>
    </w:p>
    <w:p>
      <w:pPr>
        <w:spacing w:line="271" w:before="330" w:lineRule="auto"/>
      </w:pPr>
      <w:r>
        <w:rPr>
          <w:rFonts w:eastAsia="Georgia" w:cs="Georgia" w:ascii="Georgia" w:hAnsi="Georgia"/>
          <w:b/>
          <w:sz w:val="42"/>
        </w:rPr>
        <w:t xml:space="preserve">III. 1 - Étude préliminaire du cycle de Beau de Rochas</w:t>
      </w:r>
    </w:p>
    <w:p>
      <w:pPr>
        <w:spacing w:after="220" w:lineRule="auto"/>
      </w:pPr>
      <w:r>
        <w:rPr>
          <w:rFonts w:eastAsia="Georgia" w:cs="Georgia" w:ascii="Georgia" w:hAnsi="Georgia"/>
        </w:rPr>
        <w:t xml:space="preserve">Le bloc moteur correspond à un ensemble de 4 cylindres munis de 4 pistons.</w:t>
      </w:r>
      <w:r>
        <w:rPr/>
        <w:br w:type="textWrapping"/>
      </w:r>
      <w:r>
        <w:rPr>
          <w:rFonts w:eastAsia="Georgia" w:cs="Georgia" w:ascii="Georgia" w:hAnsi="Georgia"/>
        </w:rPr>
        <w:t xml:space="preserve">Le mouvement de chaque piston se décompose selon les 4 étapes ou " temps-moteur " (figure 3), de durée totale </w:t>
      </w:r>
      <m:oMath>
        <m:r>
          <m:rPr>
            <m:sty m:val="i"/>
          </m:rPr>
          <m:t>τ</m:t>
        </m:r>
      </m:oMath>
      <w:r>
        <w:rPr>
          <w:rFonts w:eastAsia="Georgia" w:cs="Georgia" w:ascii="Georgia" w:hAnsi="Georgia"/>
        </w:rPr>
        <w:t xml:space="preserve">, chaque " temps-moteur " ayant pour durée </w:t>
      </w:r>
      <m:oMath>
        <m:r>
          <m:rPr>
            <m:sty m:val="i"/>
          </m:rPr>
          <m:t>τ</m:t>
        </m:r>
        <m:r>
          <m:rPr>
            <m:sty m:val="p"/>
          </m:rPr>
          <m:t>/</m:t>
        </m:r>
        <m:r>
          <m:rPr>
            <m:sty m:val="p"/>
          </m:rPr>
          <m:t>4</m:t>
        </m:r>
      </m:oMath>
      <w:r>
        <w:rPr/>
        <w:t xml:space="preserve"> :</w:t>
      </w:r>
    </w:p>
    <w:p>
      <w:pPr>
        <w:spacing w:lineRule="auto"/>
        <w:jc w:val="center"/>
      </w:pPr>
      <w:r>
        <w:rPr/>
        <w:drawing>
          <wp:inline distB="0" distL="0" distR="0" distT="0">
            <wp:extent cx="5486400" cy="2845442"/>
            <wp:effectExtent b="0" l="0" r="0" t="0"/>
            <wp:docPr id="4" name="image-e999ca8f0076c2d2a49bb2eae3c918edceef3b5d.jpg"/>
            <a:graphic>
              <a:graphicData uri="http://schemas.openxmlformats.org/drawingml/2006/picture">
                <pic:pic>
                  <pic:nvPicPr>
                    <pic:cNvPr id="4" name="image-e999ca8f0076c2d2a49bb2eae3c918edceef3b5d.jpg" descr=""/>
                    <pic:cNvPicPr/>
                  </pic:nvPicPr>
                  <pic:blipFill>
                    <a:blip r:embed="rId8" cstate="print"/>
                    <a:srcRect b="0" l="0" r="0" t="0"/>
                    <a:stretch>
                      <a:fillRect/>
                    </a:stretch>
                  </pic:blipFill>
                  <pic:spPr>
                    <a:xfrm>
                      <a:off x="0" y="0"/>
                      <a:ext cx="5486400" cy="2845442"/>
                    </a:xfrm>
                    <a:prstGeom prst="rect"/>
                  </pic:spPr>
                </pic:pic>
              </a:graphicData>
            </a:graphic>
          </wp:inline>
        </w:drawing>
      </w:r>
    </w:p>
    <w:p>
      <w:pPr>
        <w:spacing w:lineRule="auto"/>
      </w:pPr>
      <w:r>
        <w:rPr/>
        <w:t xml:space="preserve">Figure 3 - Les quatre " temps-moteur "</w:t>
      </w:r>
    </w:p>
    <w:p>
      <w:pPr>
        <w:numPr>
          <w:ilvl w:val="0"/>
          <w:numId w:val="4"/>
        </w:numPr>
        <w:spacing w:lineRule="auto"/>
      </w:pPr>
      <w:r>
        <w:rPr>
          <w:rFonts w:eastAsia="Georgia" w:cs="Georgia" w:ascii="Georgia" w:hAnsi="Georgia"/>
        </w:rPr>
        <w:t xml:space="preserve">Admission AB : la soupape d'admission s'ouvre, le piston descend en aspirant un mélange aircarburant. Le débit massique aspiré est constant au cours de cette étape.</w:t>
      </w:r>
    </w:p>
    <w:p>
      <w:pPr>
        <w:numPr>
          <w:ilvl w:val="0"/>
          <w:numId w:val="4"/>
        </w:numPr>
        <w:spacing w:lineRule="auto"/>
      </w:pPr>
      <w:r>
        <w:rPr>
          <w:rFonts w:eastAsia="Georgia" w:cs="Georgia" w:ascii="Georgia" w:hAnsi="Georgia"/>
        </w:rPr>
        <w:t xml:space="preserve">Compression BC : la soupape d'admission se ferme, le piston remonte en comprimant le mélange air-carburant introduit dans le cylindre à l'étape précédente. Cette compression est supposée adiabatique réversible.</w:t>
      </w:r>
    </w:p>
    <w:p>
      <w:pPr>
        <w:numPr>
          <w:ilvl w:val="0"/>
          <w:numId w:val="4"/>
        </w:numPr>
        <w:spacing w:lineRule="auto"/>
      </w:pPr>
      <w:r>
        <w:rPr>
          <w:rFonts w:eastAsia="Georgia" w:cs="Georgia" w:ascii="Georgia" w:hAnsi="Georgia"/>
        </w:rPr>
        <w:t xml:space="preserve">Explosion-détente CDE : une étincelle produit l'inflammation du mélange air-carburant. Le gaz ainsi chauffé de manière isochore (CD), finit par repousser le piston vers le bas (DE). Cette détente est supposée adiabatique réversible.</w:t>
      </w:r>
    </w:p>
    <w:p>
      <w:pPr>
        <w:numPr>
          <w:ilvl w:val="0"/>
          <w:numId w:val="4"/>
        </w:numPr>
        <w:spacing w:lineRule="auto"/>
      </w:pPr>
      <w:r>
        <w:rPr>
          <w:rFonts w:eastAsia="Georgia" w:cs="Georgia" w:ascii="Georgia" w:hAnsi="Georgia"/>
        </w:rPr>
        <w:t xml:space="preserve">Échappement EBA : la soupape d'échappement s'ouvre, la pression chute de manière isochore </w:t>
      </w:r>
      <m:oMath>
        <m:r>
          <m:rPr>
            <m:sty m:val="p"/>
          </m:rPr>
          <m:t>(</m:t>
        </m:r>
        <m:r>
          <m:rPr>
            <m:sty m:val="p"/>
          </m:rPr>
          <m:t>EB</m:t>
        </m:r>
        <m:r>
          <m:rPr>
            <m:sty m:val="p"/>
          </m:rPr>
          <m:t>)</m:t>
        </m:r>
      </m:oMath>
      <w:r>
        <w:rPr>
          <w:rFonts w:eastAsia="Georgia" w:cs="Georgia" w:ascii="Georgia" w:hAnsi="Georgia"/>
        </w:rPr>
        <w:t xml:space="preserve">, puis le piston remonte en évacuant les gaz brûlés (BA).</w:t>
      </w:r>
    </w:p>
    <w:p>
      <w:pPr>
        <w:spacing w:after="220" w:lineRule="auto"/>
      </w:pPr>
      <w:r>
        <w:rPr>
          <w:rFonts w:eastAsia="Georgia" w:cs="Georgia" w:ascii="Georgia" w:hAnsi="Georgia"/>
        </w:rPr>
        <w:t xml:space="preserve">Le piston évolue entre deux positions extrémales : le point mort haut (PMH) et le point mort bas (PMB), le volume du cylindre valant alors </w:t>
      </w:r>
      <m:oMath>
        <m:sSub>
          <m:sSubPr/>
          <m:e>
            <m:r>
              <m:rPr>
                <m:sty m:val="p"/>
              </m:rPr>
              <m:t>V</m:t>
            </m:r>
          </m:e>
          <m:sub>
            <m:r>
              <m:rPr>
                <m:nor/>
              </m:rPr>
              <m:t>min </m:t>
            </m:r>
          </m:sub>
        </m:sSub>
      </m:oMath>
      <w:r>
        <w:rPr/>
        <w:t xml:space="preserve"> quand le piston se trouve au PMH et </w:t>
      </w:r>
      <m:oMath>
        <m:sSub>
          <m:sSubPr/>
          <m:e>
            <m:r>
              <m:rPr>
                <m:sty m:val="p"/>
              </m:rPr>
              <m:t>V</m:t>
            </m:r>
          </m:e>
          <m:sub>
            <m:r>
              <m:rPr>
                <m:nor/>
              </m:rPr>
              <m:t>max </m:t>
            </m:r>
          </m:sub>
        </m:sSub>
      </m:oMath>
      <w:r>
        <w:rPr/>
        <w:t xml:space="preserve"> quand il est au PMB. </w:t>
      </w:r>
      <m:oMath>
        <m:sSub>
          <m:sSubPr/>
          <m:e>
            <m:r>
              <m:rPr>
                <m:sty m:val="i"/>
              </m:rPr>
              <m:t>C</m:t>
            </m:r>
          </m:e>
          <m:sub>
            <m:r>
              <m:rPr>
                <m:sty m:val="p"/>
              </m:rPr>
              <m:t>1</m:t>
            </m:r>
          </m:sub>
        </m:sSub>
        <m:r>
          <m:rPr>
            <m:sty m:val="p"/>
          </m:rPr>
          <m:t>=</m:t>
        </m:r>
        <m:sSub>
          <m:sSubPr/>
          <m:e>
            <m:r>
              <m:rPr>
                <m:sty m:val="i"/>
              </m:rPr>
              <m:t>V</m:t>
            </m:r>
          </m:e>
          <m:sub>
            <m:r>
              <m:rPr>
                <m:nor/>
              </m:rPr>
              <m:t>max </m:t>
            </m:r>
          </m:sub>
        </m:sSub>
        <m:r>
          <m:rPr>
            <m:sty m:val="p"/>
          </m:rPr>
          <m:t>−</m:t>
        </m:r>
        <m:sSub>
          <m:sSubPr/>
          <m:e>
            <m:r>
              <m:rPr>
                <m:sty m:val="i"/>
              </m:rPr>
              <m:t>V</m:t>
            </m:r>
          </m:e>
          <m:sub>
            <m:r>
              <m:rPr>
                <m:nor/>
              </m:rPr>
              <m:t>min </m:t>
            </m:r>
          </m:sub>
        </m:sSub>
      </m:oMath>
      <w:r>
        <w:rPr>
          <w:rFonts w:eastAsia="Georgia" w:cs="Georgia" w:ascii="Georgia" w:hAnsi="Georgia"/>
        </w:rPr>
        <w:t xml:space="preserve"> définit la cylindrée unitaire et </w:t>
      </w:r>
      <m:oMath>
        <m:r>
          <m:rPr>
            <m:sty m:val="i"/>
          </m:rPr>
          <m:t>C</m:t>
        </m:r>
        <m:r>
          <m:rPr>
            <m:sty m:val="p"/>
          </m:rPr>
          <m:t>=</m:t>
        </m:r>
        <m:r>
          <m:rPr>
            <m:sty m:val="p"/>
          </m:rPr>
          <m:t>4</m:t>
        </m:r>
        <m:sSub>
          <m:sSubPr/>
          <m:e>
            <m:r>
              <m:rPr>
                <m:sty m:val="i"/>
              </m:rPr>
              <m:t>C</m:t>
            </m:r>
          </m:e>
          <m:sub>
            <m:r>
              <m:rPr>
                <m:sty m:val="p"/>
              </m:rPr>
              <m:t>1</m:t>
            </m:r>
          </m:sub>
        </m:sSub>
      </m:oMath>
      <w:r>
        <w:rPr>
          <w:rFonts w:eastAsia="Georgia" w:cs="Georgia" w:ascii="Georgia" w:hAnsi="Georgia"/>
        </w:rPr>
        <w:t xml:space="preserve"> la cylindrée du moteur.</w:t>
      </w:r>
    </w:p>
    <w:p>
      <w:pPr>
        <w:spacing w:after="220" w:lineRule="auto"/>
      </w:pPr>
      <w:r>
        <w:rPr>
          <w:rFonts w:eastAsia="Georgia" w:cs="Georgia" w:ascii="Georgia" w:hAnsi="Georgia"/>
        </w:rPr>
        <w:t xml:space="preserve">Les quatre pistons sont montés sur un vilebrequin, ou arbre à cames, transformant le mouvement de va-et-vient des pistons en mouvement de rotation (figure 4). La fréquence de rotation du vilebrequin est notée </w:t>
      </w:r>
      <m:oMath>
        <m:sSub>
          <m:sSubPr/>
          <m:e>
            <m:r>
              <m:rPr>
                <m:sty m:val="i"/>
              </m:rPr>
              <m:t>f</m:t>
            </m:r>
          </m:e>
          <m:sub>
            <m:r>
              <m:rPr>
                <m:nor/>
              </m:rPr>
              <m:t>vilb </m:t>
            </m:r>
          </m:sub>
        </m:sSub>
      </m:oMath>
      <w:r>
        <w:rPr/>
        <w:t xml:space="preserve">.</w:t>
      </w:r>
    </w:p>
    <w:p>
      <w:pPr>
        <w:spacing w:lineRule="auto"/>
        <w:jc w:val="center"/>
      </w:pPr>
      <w:r>
        <w:rPr/>
        <w:drawing>
          <wp:inline distB="0" distL="0" distR="0" distT="0">
            <wp:extent cx="5486400" cy="2294116"/>
            <wp:effectExtent b="0" l="0" r="0" t="0"/>
            <wp:docPr id="5" name="image-71294299571f99dd7b0143b565f48e1aaef162c5.jpg"/>
            <a:graphic>
              <a:graphicData uri="http://schemas.openxmlformats.org/drawingml/2006/picture">
                <pic:pic>
                  <pic:nvPicPr>
                    <pic:cNvPr id="5" name="image-71294299571f99dd7b0143b565f48e1aaef162c5.jpg" descr=""/>
                    <pic:cNvPicPr/>
                  </pic:nvPicPr>
                  <pic:blipFill>
                    <a:blip r:embed="rId9" cstate="print"/>
                    <a:srcRect b="0" l="0" r="0" t="0"/>
                    <a:stretch>
                      <a:fillRect/>
                    </a:stretch>
                  </pic:blipFill>
                  <pic:spPr>
                    <a:xfrm>
                      <a:off x="0" y="0"/>
                      <a:ext cx="5486400" cy="2294116"/>
                    </a:xfrm>
                    <a:prstGeom prst="rect"/>
                  </pic:spPr>
                </pic:pic>
              </a:graphicData>
            </a:graphic>
          </wp:inline>
        </w:drawing>
      </w:r>
    </w:p>
    <w:p>
      <w:pPr>
        <w:spacing w:lineRule="auto"/>
      </w:pPr>
      <w:r>
        <w:rPr>
          <w:rFonts w:eastAsia="Georgia" w:cs="Georgia" w:ascii="Georgia" w:hAnsi="Georgia"/>
        </w:rPr>
        <w:t xml:space="preserve">Figure 4 - Quatre pistons montés sur vilebrequin</w:t>
      </w:r>
    </w:p>
    <w:p>
      <w:pPr>
        <w:spacing w:after="220" w:lineRule="auto"/>
      </w:pPr>
      <w:r>
        <w:rPr>
          <w:rFonts w:eastAsia="Georgia" w:cs="Georgia" w:ascii="Georgia" w:hAnsi="Georgia"/>
        </w:rPr>
        <w:t xml:space="preserve">Le mélange air-carburant ( G ) est assimilé à un gaz parfait de composition chimique inchangée malgré la combustion. Sa masse molaire </w:t>
      </w:r>
      <m:oMath>
        <m:r>
          <m:rPr>
            <m:sty m:val="i"/>
          </m:rPr>
          <m:t>M</m:t>
        </m:r>
      </m:oMath>
      <w:r>
        <w:rPr>
          <w:rFonts w:eastAsia="Georgia" w:cs="Georgia" w:ascii="Georgia" w:hAnsi="Georgia"/>
        </w:rPr>
        <w:t xml:space="preserve">, ses capacités thermiques massiques à pression et à volume constants </w:t>
      </w:r>
      <m:oMath>
        <m:sSub>
          <m:sSubPr/>
          <m:e>
            <m:r>
              <m:rPr>
                <m:sty m:val="i"/>
              </m:rPr>
              <m:t>c</m:t>
            </m:r>
          </m:e>
          <m:sub>
            <m:r>
              <m:rPr>
                <m:sty m:val="p"/>
              </m:rPr>
              <m:t>p</m:t>
            </m:r>
          </m:sub>
        </m:sSub>
      </m:oMath>
      <w:r>
        <w:rPr/>
        <w:t xml:space="preserve"> et </w:t>
      </w:r>
      <m:oMath>
        <m:sSub>
          <m:sSubPr/>
          <m:e>
            <m:r>
              <m:rPr>
                <m:sty m:val="i"/>
              </m:rPr>
              <m:t>c</m:t>
            </m:r>
          </m:e>
          <m:sub>
            <m:r>
              <m:rPr>
                <m:sty m:val="p"/>
              </m:rPr>
              <m:t>v</m:t>
            </m:r>
          </m:sub>
        </m:sSub>
      </m:oMath>
      <w:r>
        <w:rPr/>
        <w:t xml:space="preserve">, et son coefficient de Laplace </w:t>
      </w:r>
      <m:oMath>
        <m:r>
          <m:rPr>
            <m:sty m:val="i"/>
          </m:rPr>
          <m:t>γ</m:t>
        </m:r>
        <m:r>
          <m:rPr>
            <m:sty m:val="p"/>
          </m:rPr>
          <m:t>=</m:t>
        </m:r>
        <m:sSub>
          <m:sSubPr/>
          <m:e>
            <m:r>
              <m:rPr>
                <m:sty m:val="i"/>
              </m:rPr>
              <m:t>c</m:t>
            </m:r>
          </m:e>
          <m:sub>
            <m:r>
              <m:rPr>
                <m:sty m:val="p"/>
              </m:rPr>
              <m:t>p</m:t>
            </m:r>
          </m:sub>
        </m:sSub>
        <m:r>
          <m:rPr>
            <m:sty m:val="p"/>
          </m:rPr>
          <m:t>/</m:t>
        </m:r>
        <m:sSub>
          <m:sSubPr/>
          <m:e>
            <m:r>
              <m:rPr>
                <m:sty m:val="i"/>
              </m:rPr>
              <m:t>c</m:t>
            </m:r>
          </m:e>
          <m:sub>
            <m:r>
              <m:rPr>
                <m:sty m:val="p"/>
              </m:rPr>
              <m:t>v</m:t>
            </m:r>
          </m:sub>
        </m:sSub>
      </m:oMath>
      <w:r>
        <w:rPr>
          <w:rFonts w:eastAsia="Georgia" w:cs="Georgia" w:ascii="Georgia" w:hAnsi="Georgia"/>
        </w:rPr>
        <w:t xml:space="preserve"> sont supposés indépendants des conditions de température et de pression.</w:t>
      </w:r>
    </w:p>
    <w:p>
      <w:pPr>
        <w:spacing w:after="220" w:lineRule="auto"/>
      </w:pPr>
      <w:r>
        <w:rPr/>
        <w:t xml:space="preserve">La constante molaire des gaz parfaits vaut </w:t>
      </w:r>
      <m:oMath>
        <m:r>
          <m:rPr>
            <m:sty m:val="i"/>
          </m:rPr>
          <m:t>R</m:t>
        </m:r>
        <m:r>
          <m:rPr>
            <m:sty m:val="p"/>
          </m:rPr>
          <m:t>=</m:t>
        </m:r>
        <m:r>
          <m:rPr>
            <m:sty m:val="p"/>
          </m:rPr>
          <m:t>8</m:t>
        </m:r>
        <m:r>
          <m:rPr>
            <m:sty m:val="p"/>
          </m:rPr>
          <m:t>,</m:t>
        </m:r>
        <m:r>
          <m:rPr>
            <m:sty m:val="p"/>
          </m:rPr>
          <m:t>31</m:t>
        </m:r>
        <m:r>
          <m:rPr>
            <m:nor/>
          </m:rPr>
          <m:t xml:space="preserve"> </m:t>
        </m:r>
        <m:r>
          <m:rPr>
            <m:sty m:val="p"/>
          </m:rPr>
          <m:t>J</m:t>
        </m:r>
        <m:r>
          <m:rPr>
            <m:sty m:val="p"/>
          </m:rPr>
          <m:t>⋅</m:t>
        </m:r>
        <m:sSup>
          <m:sSupPr/>
          <m:e>
            <m:r>
              <m:rPr>
                <m:nor/>
              </m:rPr>
              <m:t xml:space="preserve"> </m:t>
            </m:r>
            <m:r>
              <m:rPr>
                <m:sty m:val="p"/>
              </m:rPr>
              <m:t>K</m:t>
            </m:r>
          </m:e>
          <m:sup>
            <m:r>
              <m:rPr>
                <m:sty m:val="p"/>
              </m:rPr>
              <m:t>−</m:t>
            </m:r>
            <m:r>
              <m:rPr>
                <m:sty m:val="p"/>
              </m:rPr>
              <m:t>1</m:t>
            </m:r>
          </m:sup>
        </m:sSup>
        <m:r>
          <m:rPr>
            <m:sty m:val="p"/>
          </m:rPr>
          <m:t>⋅</m:t>
        </m:r>
        <m:sSup>
          <m:sSupPr/>
          <m:e>
            <m:r>
              <m:rPr>
                <m:nor/>
              </m:rPr>
              <m:t xml:space="preserve"> </m:t>
            </m:r>
            <m:r>
              <m:rPr>
                <m:sty m:val="p"/>
              </m:rPr>
              <m:t>mol</m:t>
            </m:r>
          </m:e>
          <m:sup>
            <m:r>
              <m:rPr>
                <m:sty m:val="p"/>
              </m:rPr>
              <m:t>−</m:t>
            </m:r>
            <m:r>
              <m:rPr>
                <m:sty m:val="p"/>
              </m:rPr>
              <m:t>1</m:t>
            </m:r>
          </m:sup>
        </m:sSup>
      </m:oMath>
      <w:r>
        <w:rPr/>
        <w:t xml:space="preserve">.</w:t>
      </w:r>
      <w:r>
        <w:rPr/>
        <w:br w:type="textWrapping"/>
      </w:r>
      <w:r>
        <w:rPr/>
        <w:t xml:space="preserve">La figure 5 donne le cycle de Beau de Rochas en diagramme ( </w:t>
      </w:r>
      <m:oMath>
        <m:r>
          <m:rPr>
            <m:sty m:val="i"/>
          </m:rPr>
          <m:t>P</m:t>
        </m:r>
        <m:r>
          <m:rPr>
            <m:sty m:val="p"/>
          </m:rPr>
          <m:t>,</m:t>
        </m:r>
        <m:r>
          <m:rPr>
            <m:nor/>
          </m:rPr>
          <m:t xml:space="preserve"> </m:t>
        </m:r>
        <m:r>
          <m:rPr>
            <m:sty m:val="p"/>
          </m:rPr>
          <m:t>V</m:t>
        </m:r>
      </m:oMath>
      <w:r>
        <w:rPr>
          <w:rFonts w:eastAsia="Georgia" w:cs="Georgia" w:ascii="Georgia" w:hAnsi="Georgia"/>
        </w:rPr>
        <w:t xml:space="preserve"> ) décrit par une quantité donnée de ( G ) admise dans l'un des quatre cylindres :</w:t>
      </w:r>
    </w:p>
    <w:p>
      <w:pPr>
        <w:spacing w:lineRule="auto"/>
        <w:jc w:val="center"/>
      </w:pPr>
      <w:r>
        <w:rPr/>
        <w:drawing>
          <wp:inline distB="0" distL="0" distR="0" distT="0">
            <wp:extent cx="5486400" cy="4562597"/>
            <wp:effectExtent b="0" l="0" r="0" t="0"/>
            <wp:docPr id="6" name="image-b279a8fcf4654cc17dac203cc5efe42d182af608.jpg"/>
            <a:graphic>
              <a:graphicData uri="http://schemas.openxmlformats.org/drawingml/2006/picture">
                <pic:pic>
                  <pic:nvPicPr>
                    <pic:cNvPr id="6" name="image-b279a8fcf4654cc17dac203cc5efe42d182af608.jpg" descr=""/>
                    <pic:cNvPicPr/>
                  </pic:nvPicPr>
                  <pic:blipFill>
                    <a:blip r:embed="rId10" cstate="print"/>
                    <a:srcRect b="0" l="0" r="0" t="0"/>
                    <a:stretch>
                      <a:fillRect/>
                    </a:stretch>
                  </pic:blipFill>
                  <pic:spPr>
                    <a:xfrm>
                      <a:off x="0" y="0"/>
                      <a:ext cx="5486400" cy="4562597"/>
                    </a:xfrm>
                    <a:prstGeom prst="rect"/>
                  </pic:spPr>
                </pic:pic>
              </a:graphicData>
            </a:graphic>
          </wp:inline>
        </w:drawing>
      </w:r>
    </w:p>
    <w:p>
      <w:pPr>
        <w:spacing w:lineRule="auto"/>
      </w:pPr>
      <w:r>
        <w:rPr/>
        <w:t xml:space="preserve">Figure 5 - Le cycle de Beau de Rochas en diagramme ( </w:t>
      </w:r>
      <m:oMath>
        <m:r>
          <m:rPr>
            <m:sty m:val="i"/>
          </m:rPr>
          <m:t>P</m:t>
        </m:r>
        <m:r>
          <m:rPr>
            <m:sty m:val="p"/>
          </m:rPr>
          <m:t>,</m:t>
        </m:r>
        <m:r>
          <m:rPr>
            <m:nor/>
          </m:rPr>
          <m:t xml:space="preserve"> </m:t>
        </m:r>
        <m:r>
          <m:rPr>
            <m:sty m:val="p"/>
          </m:rPr>
          <m:t>V</m:t>
        </m:r>
      </m:oMath>
      <w:r>
        <w:rPr/>
        <w:t xml:space="preserve"> )</w:t>
      </w:r>
    </w:p>
    <w:p>
      <w:pPr>
        <w:spacing w:after="220" w:lineRule="auto"/>
      </w:pPr>
      <w:r>
        <w:rPr>
          <w:rFonts w:eastAsia="Georgia" w:cs="Georgia" w:ascii="Georgia" w:hAnsi="Georgia"/>
        </w:rPr>
        <w:t xml:space="preserve">Q14. Recopier la figure 5. La compléter en indiquant le sens de parcours du cycle et les points A , </w:t>
      </w:r>
      <m:oMath>
        <m:r>
          <m:rPr>
            <m:sty m:val="p"/>
          </m:rPr>
          <m:t>B</m:t>
        </m:r>
        <m:r>
          <m:rPr>
            <m:sty m:val="p"/>
          </m:rPr>
          <m:t>,</m:t>
        </m:r>
        <m:r>
          <m:rPr>
            <m:sty m:val="p"/>
          </m:rPr>
          <m:t>C</m:t>
        </m:r>
        <m:r>
          <m:rPr>
            <m:sty m:val="p"/>
          </m:rPr>
          <m:t>,</m:t>
        </m:r>
        <m:r>
          <m:rPr>
            <m:sty m:val="p"/>
          </m:rPr>
          <m:t>D</m:t>
        </m:r>
      </m:oMath>
      <w:r>
        <w:rPr/>
        <w:t xml:space="preserve"> et E .</w:t>
      </w:r>
    </w:p>
    <w:p>
      <w:pPr>
        <w:spacing w:after="220" w:lineRule="auto"/>
      </w:pPr>
      <w:r>
        <w:rPr/>
        <w:t xml:space="preserve">Q15. Exprimer les rapports </w:t>
      </w:r>
      <m:oMath>
        <m:sSub>
          <m:sSubPr/>
          <m:e>
            <m:r>
              <m:rPr>
                <m:sty m:val="i"/>
              </m:rPr>
              <m:t>T</m:t>
            </m:r>
          </m:e>
          <m:sub>
            <m:r>
              <m:rPr>
                <m:sty m:val="p"/>
              </m:rPr>
              <m:t>C</m:t>
            </m:r>
          </m:sub>
        </m:sSub>
        <m:r>
          <m:rPr>
            <m:sty m:val="p"/>
          </m:rPr>
          <m:t>/</m:t>
        </m:r>
        <m:sSub>
          <m:sSubPr/>
          <m:e>
            <m:r>
              <m:rPr>
                <m:sty m:val="i"/>
              </m:rPr>
              <m:t>T</m:t>
            </m:r>
          </m:e>
          <m:sub>
            <m:r>
              <m:rPr>
                <m:sty m:val="p"/>
              </m:rPr>
              <m:t>B</m:t>
            </m:r>
          </m:sub>
        </m:sSub>
      </m:oMath>
      <w:r>
        <w:rPr/>
        <w:t xml:space="preserve"> et </w:t>
      </w:r>
      <m:oMath>
        <m:sSub>
          <m:sSubPr/>
          <m:e>
            <m:r>
              <m:rPr>
                <m:sty m:val="i"/>
              </m:rPr>
              <m:t>T</m:t>
            </m:r>
          </m:e>
          <m:sub>
            <m:r>
              <m:rPr>
                <m:sty m:val="p"/>
              </m:rPr>
              <m:t>D</m:t>
            </m:r>
          </m:sub>
        </m:sSub>
        <m:r>
          <m:rPr>
            <m:sty m:val="p"/>
          </m:rPr>
          <m:t>/</m:t>
        </m:r>
        <m:sSub>
          <m:sSubPr/>
          <m:e>
            <m:r>
              <m:rPr>
                <m:sty m:val="i"/>
              </m:rPr>
              <m:t>T</m:t>
            </m:r>
          </m:e>
          <m:sub>
            <m:r>
              <m:rPr>
                <m:sty m:val="p"/>
              </m:rPr>
              <m:t>E</m:t>
            </m:r>
          </m:sub>
        </m:sSub>
      </m:oMath>
      <w:r>
        <w:rPr>
          <w:rFonts w:eastAsia="Georgia" w:cs="Georgia" w:ascii="Georgia" w:hAnsi="Georgia"/>
        </w:rPr>
        <w:t xml:space="preserve"> en fonction du rapport volumétrique </w:t>
      </w:r>
      <m:oMath>
        <m:r>
          <m:rPr>
            <m:sty m:val="i"/>
          </m:rPr>
          <m:t>a</m:t>
        </m:r>
        <m:r>
          <m:rPr>
            <m:sty m:val="p"/>
          </m:rPr>
          <m:t>=</m:t>
        </m:r>
        <m:sSub>
          <m:sSubPr/>
          <m:e>
            <m:r>
              <m:rPr>
                <m:sty m:val="p"/>
              </m:rPr>
              <m:t>V</m:t>
            </m:r>
          </m:e>
          <m:sub>
            <m:r>
              <m:rPr>
                <m:nor/>
              </m:rPr>
              <m:t>max </m:t>
            </m:r>
          </m:sub>
        </m:sSub>
        <m:r>
          <m:rPr>
            <m:sty m:val="p"/>
          </m:rPr>
          <m:t>/</m:t>
        </m:r>
        <m:sSub>
          <m:sSubPr/>
          <m:e>
            <m:r>
              <m:rPr>
                <m:sty m:val="p"/>
              </m:rPr>
              <m:t>V</m:t>
            </m:r>
          </m:e>
          <m:sub>
            <m:r>
              <m:rPr>
                <m:nor/>
              </m:rPr>
              <m:t>min </m:t>
            </m:r>
          </m:sub>
        </m:sSub>
      </m:oMath>
      <w:r>
        <w:rPr/>
        <w:t xml:space="preserve">.</w:t>
      </w:r>
      <w:r>
        <w:rPr/>
        <w:br w:type="textWrapping"/>
      </w:r>
      <w:r>
        <w:rPr>
          <w:rFonts w:eastAsia="Georgia" w:cs="Georgia" w:ascii="Georgia" w:hAnsi="Georgia"/>
        </w:rPr>
        <w:t xml:space="preserve">Q16. Rappeler la définition du rendement thermodynamique </w:t>
      </w:r>
      <m:oMath>
        <m:r>
          <m:rPr>
            <m:sty m:val="i"/>
          </m:rPr>
          <m:t>η</m:t>
        </m:r>
      </m:oMath>
      <w:r>
        <w:rPr>
          <w:rFonts w:eastAsia="Georgia" w:cs="Georgia" w:ascii="Georgia" w:hAnsi="Georgia"/>
        </w:rPr>
        <w:t xml:space="preserve"> associé à ce cycle. Exprimer </w:t>
      </w:r>
      <m:oMath>
        <m:r>
          <m:rPr>
            <m:sty m:val="i"/>
          </m:rPr>
          <m:t>η</m:t>
        </m:r>
      </m:oMath>
      <w:r>
        <w:rPr>
          <w:rFonts w:eastAsia="Georgia" w:cs="Georgia" w:ascii="Georgia" w:hAnsi="Georgia"/>
        </w:rPr>
        <w:t xml:space="preserve"> en fonction des températures </w:t>
      </w:r>
      <m:oMath>
        <m:sSub>
          <m:sSubPr/>
          <m:e>
            <m:r>
              <m:rPr>
                <m:sty m:val="i"/>
              </m:rPr>
              <m:t>T</m:t>
            </m:r>
          </m:e>
          <m:sub>
            <m:r>
              <m:rPr>
                <m:sty m:val="p"/>
              </m:rPr>
              <m:t>B</m:t>
            </m:r>
          </m:sub>
        </m:sSub>
        <m:r>
          <m:rPr>
            <m:sty m:val="p"/>
          </m:rPr>
          <m:t>,</m:t>
        </m:r>
        <m:sSub>
          <m:sSubPr/>
          <m:e>
            <m:r>
              <m:rPr>
                <m:sty m:val="i"/>
              </m:rPr>
              <m:t>T</m:t>
            </m:r>
          </m:e>
          <m:sub>
            <m:r>
              <m:rPr>
                <m:sty m:val="p"/>
              </m:rPr>
              <m:t>C</m:t>
            </m:r>
          </m:sub>
        </m:sSub>
        <m:r>
          <m:rPr>
            <m:sty m:val="p"/>
          </m:rPr>
          <m:t>,</m:t>
        </m:r>
        <m:sSub>
          <m:sSubPr/>
          <m:e>
            <m:r>
              <m:rPr>
                <m:sty m:val="i"/>
              </m:rPr>
              <m:t>T</m:t>
            </m:r>
          </m:e>
          <m:sub>
            <m:r>
              <m:rPr>
                <m:sty m:val="p"/>
              </m:rPr>
              <m:t>D</m:t>
            </m:r>
          </m:sub>
        </m:sSub>
      </m:oMath>
      <w:r>
        <w:rPr/>
        <w:t xml:space="preserve"> et </w:t>
      </w:r>
      <m:oMath>
        <m:sSub>
          <m:sSubPr/>
          <m:e>
            <m:r>
              <m:rPr>
                <m:sty m:val="i"/>
              </m:rPr>
              <m:t>T</m:t>
            </m:r>
          </m:e>
          <m:sub>
            <m:r>
              <m:rPr>
                <m:sty m:val="p"/>
              </m:rPr>
              <m:t>E</m:t>
            </m:r>
          </m:sub>
        </m:sSub>
      </m:oMath>
      <w:r>
        <w:rPr/>
        <w:t xml:space="preserve">, puis en fonction de </w:t>
      </w:r>
      <m:oMath>
        <m:r>
          <m:rPr>
            <m:sty m:val="i"/>
          </m:rPr>
          <m:t>a</m:t>
        </m:r>
      </m:oMath>
      <w:r>
        <w:rPr/>
        <w:t xml:space="preserve"> et de </w:t>
      </w:r>
      <m:oMath>
        <m:r>
          <m:rPr>
            <m:sty m:val="i"/>
          </m:rPr>
          <m:t>γ</m:t>
        </m:r>
      </m:oMath>
      <w:r>
        <w:rPr>
          <w:rFonts w:eastAsia="Georgia" w:cs="Georgia" w:ascii="Georgia" w:hAnsi="Georgia"/>
        </w:rPr>
        <w:t xml:space="preserve">. Application numérique : calculer </w:t>
      </w:r>
      <m:oMath>
        <m:r>
          <m:rPr>
            <m:sty m:val="i"/>
          </m:rPr>
          <m:t>η</m:t>
        </m:r>
      </m:oMath>
      <w:r>
        <w:rPr/>
        <w:t xml:space="preserve"> pour </w:t>
      </w:r>
      <m:oMath>
        <m:r>
          <m:rPr>
            <m:sty m:val="i"/>
          </m:rPr>
          <m:t>a</m:t>
        </m:r>
        <m:r>
          <m:rPr>
            <m:sty m:val="p"/>
          </m:rPr>
          <m:t>=</m:t>
        </m:r>
        <m:r>
          <m:rPr>
            <m:sty m:val="p"/>
          </m:rPr>
          <m:t>8</m:t>
        </m:r>
      </m:oMath>
      <w:r>
        <w:rPr/>
        <w:t xml:space="preserve"> et </w:t>
      </w:r>
      <m:oMath>
        <m:r>
          <m:rPr>
            <m:sty m:val="i"/>
          </m:rPr>
          <m:t>γ</m:t>
        </m:r>
        <m:r>
          <m:rPr>
            <m:sty m:val="p"/>
          </m:rPr>
          <m:t>=</m:t>
        </m:r>
        <m:r>
          <m:rPr>
            <m:sty m:val="p"/>
          </m:rPr>
          <m:t>1</m:t>
        </m:r>
        <m:r>
          <m:rPr>
            <m:sty m:val="p"/>
          </m:rPr>
          <m:t>,</m:t>
        </m:r>
        <m:r>
          <m:rPr>
            <m:sty m:val="p"/>
          </m:rPr>
          <m:t>3</m:t>
        </m:r>
      </m:oMath>
      <w:r>
        <w:rPr/>
        <w:t xml:space="preserve">.</w:t>
      </w:r>
    </w:p>
    <w:p>
      <w:pPr>
        <w:spacing w:after="220" w:lineRule="auto"/>
      </w:pPr>
      <w:r>
        <w:rPr>
          <w:rFonts w:eastAsia="Georgia" w:cs="Georgia" w:ascii="Georgia" w:hAnsi="Georgia"/>
        </w:rPr>
        <w:t xml:space="preserve">Q17. Quel est le nombre de tours effectués par le vilebrequin au bout des 4 " temps-moteur " ? En déduire </w:t>
      </w:r>
      <m:oMath>
        <m:r>
          <m:rPr>
            <m:sty m:val="i"/>
          </m:rPr>
          <m:t>τ</m:t>
        </m:r>
      </m:oMath>
      <w:r>
        <w:rPr/>
        <w:t xml:space="preserve"> en fonction de </w:t>
      </w:r>
      <m:oMath>
        <m:sSub>
          <m:sSubPr/>
          <m:e>
            <m:r>
              <m:rPr>
                <m:sty m:val="i"/>
              </m:rPr>
              <m:t>f</m:t>
            </m:r>
          </m:e>
          <m:sub>
            <m:r>
              <m:rPr>
                <m:nor/>
              </m:rPr>
              <m:t>vilb </m:t>
            </m:r>
          </m:sub>
        </m:sSub>
      </m:oMath>
      <w:r>
        <w:rPr/>
        <w:t xml:space="preserve">. Calculer </w:t>
      </w:r>
      <m:oMath>
        <m:r>
          <m:rPr>
            <m:sty m:val="i"/>
          </m:rPr>
          <m:t>τ</m:t>
        </m:r>
      </m:oMath>
      <w:r>
        <w:rPr/>
        <w:t xml:space="preserve"> pour </w:t>
      </w:r>
      <m:oMath>
        <m:sSub>
          <m:sSubPr/>
          <m:e>
            <m:r>
              <m:rPr>
                <m:sty m:val="i"/>
              </m:rPr>
              <m:t>f</m:t>
            </m:r>
          </m:e>
          <m:sub>
            <m:r>
              <m:rPr>
                <m:nor/>
              </m:rPr>
              <m:t>vilb </m:t>
            </m:r>
          </m:sub>
        </m:sSub>
        <m:r>
          <m:rPr>
            <m:sty m:val="p"/>
          </m:rPr>
          <m:t>=</m:t>
        </m:r>
        <m:r>
          <m:rPr>
            <m:sty m:val="p"/>
          </m:rPr>
          <m:t>2400</m:t>
        </m:r>
        <m:r>
          <m:rPr>
            <m:sty m:val="p"/>
          </m:rPr>
          <m:t>tr</m:t>
        </m:r>
        <m:r>
          <m:rPr>
            <m:sty m:val="p"/>
          </m:rPr>
          <m:t>/</m:t>
        </m:r>
        <m:r>
          <m:rPr>
            <m:sty m:val="p"/>
          </m:rPr>
          <m:t>min</m:t>
        </m:r>
      </m:oMath>
      <w:r>
        <w:rPr/>
        <w:t xml:space="preserve">.</w:t>
      </w:r>
    </w:p>
    <w:p>
      <w:pPr>
        <w:spacing w:after="220" w:lineRule="auto"/>
      </w:pPr>
      <w:r>
        <w:rPr>
          <w:rFonts w:eastAsia="Georgia" w:cs="Georgia" w:ascii="Georgia" w:hAnsi="Georgia"/>
        </w:rPr>
        <w:t xml:space="preserve">Dans toute la suite de cette partie III, on s'intéresse au fonctionnement du moteur sur des temps longs devant </w:t>
      </w:r>
      <m:oMath>
        <m:r>
          <m:rPr>
            <m:sty m:val="i"/>
          </m:rPr>
          <m:t>τ</m:t>
        </m:r>
      </m:oMath>
      <w:r>
        <w:rPr>
          <w:rFonts w:eastAsia="Georgia" w:cs="Georgia" w:ascii="Georgia" w:hAnsi="Georgia"/>
        </w:rPr>
        <w:t xml:space="preserve">, ce qui amène à traiter le bloc moteur comme un système ouvert traversé par un flux moyenné permanent de gaz.</w:t>
      </w:r>
    </w:p>
    <w:p>
      <w:pPr>
        <w:spacing w:line="271" w:before="330" w:lineRule="auto"/>
      </w:pPr>
      <w:r>
        <w:rPr>
          <w:rFonts w:eastAsia="Georgia" w:cs="Georgia" w:ascii="Georgia" w:hAnsi="Georgia"/>
          <w:b/>
          <w:sz w:val="42"/>
        </w:rPr>
        <w:t xml:space="preserve">III. 2 - Combustion, débits et puissances</w:t>
      </w:r>
    </w:p>
    <w:p>
      <w:pPr>
        <w:spacing w:after="220" w:lineRule="auto"/>
      </w:pPr>
      <w:r>
        <w:rPr>
          <w:rFonts w:eastAsia="Georgia" w:cs="Georgia" w:ascii="Georgia" w:hAnsi="Georgia"/>
        </w:rPr>
        <w:t xml:space="preserve">Considérons l'ensemble {collecteur d'admission, bloc moteur} représenté schématiquement sur la figure 6.</w:t>
      </w:r>
    </w:p>
    <w:p>
      <w:pPr>
        <w:spacing w:lineRule="auto"/>
        <w:jc w:val="center"/>
      </w:pPr>
      <w:r>
        <w:rPr/>
        <w:drawing>
          <wp:inline distB="0" distL="0" distR="0" distT="0">
            <wp:extent cx="5486400" cy="2997248"/>
            <wp:effectExtent b="0" l="0" r="0" t="0"/>
            <wp:docPr id="7" name="image-2ce034234f1d33d9e1308e02e87f5c4b7859a7a6.jpg"/>
            <a:graphic>
              <a:graphicData uri="http://schemas.openxmlformats.org/drawingml/2006/picture">
                <pic:pic>
                  <pic:nvPicPr>
                    <pic:cNvPr id="7" name="image-2ce034234f1d33d9e1308e02e87f5c4b7859a7a6.jpg" descr=""/>
                    <pic:cNvPicPr/>
                  </pic:nvPicPr>
                  <pic:blipFill>
                    <a:blip r:embed="rId11" cstate="print"/>
                    <a:srcRect b="0" l="0" r="0" t="0"/>
                    <a:stretch>
                      <a:fillRect/>
                    </a:stretch>
                  </pic:blipFill>
                  <pic:spPr>
                    <a:xfrm>
                      <a:off x="0" y="0"/>
                      <a:ext cx="5486400" cy="2997248"/>
                    </a:xfrm>
                    <a:prstGeom prst="rect"/>
                  </pic:spPr>
                </pic:pic>
              </a:graphicData>
            </a:graphic>
          </wp:inline>
        </w:drawing>
      </w:r>
    </w:p>
    <w:p>
      <w:pPr>
        <w:spacing w:lineRule="auto"/>
      </w:pPr>
      <w:r>
        <w:rPr>
          <w:rFonts w:eastAsia="Georgia" w:cs="Georgia" w:ascii="Georgia" w:hAnsi="Georgia"/>
        </w:rPr>
        <w:t xml:space="preserve">Figure 6 - Schéma fonctionnel de l'ensemble {collecteur d'admission, bloc moteur}</w:t>
      </w:r>
    </w:p>
    <w:p>
      <w:pPr>
        <w:spacing w:after="220" w:lineRule="auto"/>
      </w:pPr>
      <w:r>
        <w:rPr>
          <w:rFonts w:eastAsia="Georgia" w:cs="Georgia" w:ascii="Georgia" w:hAnsi="Georgia"/>
        </w:rPr>
        <w:t xml:space="preserve">L'air et le carburant sont mélangés dans le collecteur d'admission. Leurs débits massiques moyennés sont respectivement </w:t>
      </w:r>
      <m:oMath>
        <m:sSub>
          <m:sSubPr/>
          <m:e>
            <m:acc>
              <m:accPr>
                <m:chr m:val="˙"/>
              </m:accPr>
              <m:e>
                <m:r>
                  <m:rPr>
                    <m:sty m:val="i"/>
                  </m:rPr>
                  <m:t>m</m:t>
                </m:r>
              </m:e>
            </m:acc>
          </m:e>
          <m:sub>
            <m:r>
              <m:rPr>
                <m:nor/>
              </m:rPr>
              <m:t>air </m:t>
            </m:r>
          </m:sub>
        </m:sSub>
      </m:oMath>
      <w:r>
        <w:rPr/>
        <w:t xml:space="preserve"> et </w:t>
      </w:r>
      <m:oMath>
        <m:sSub>
          <m:sSubPr/>
          <m:e>
            <m:acc>
              <m:accPr>
                <m:chr m:val="˙"/>
              </m:accPr>
              <m:e>
                <m:r>
                  <m:rPr>
                    <m:sty m:val="i"/>
                  </m:rPr>
                  <m:t>m</m:t>
                </m:r>
              </m:e>
            </m:acc>
          </m:e>
          <m:sub>
            <m:r>
              <m:rPr>
                <m:nor/>
              </m:rPr>
              <m:t>carb </m:t>
            </m:r>
          </m:sub>
        </m:sSub>
      </m:oMath>
      <w:r>
        <w:rPr>
          <w:rFonts w:eastAsia="Georgia" w:cs="Georgia" w:ascii="Georgia" w:hAnsi="Georgia"/>
        </w:rPr>
        <w:t xml:space="preserve">. Le mélange gazeux (G) ainsi obtenu, traverse le bloc moteur avec un débit massique moyenné </w:t>
      </w:r>
      <m:oMath>
        <m:acc>
          <m:accPr>
            <m:chr m:val="˙"/>
          </m:accPr>
          <m:e>
            <m:r>
              <m:rPr>
                <m:sty m:val="i"/>
              </m:rPr>
              <m:t>m</m:t>
            </m:r>
          </m:e>
        </m:acc>
      </m:oMath>
      <w:r>
        <w:rPr/>
        <w:t xml:space="preserve">.</w:t>
      </w:r>
    </w:p>
    <w:p>
      <w:pPr>
        <w:spacing w:after="220" w:lineRule="auto"/>
      </w:pPr>
      <w:r>
        <w:rPr/>
        <w:t xml:space="preserve">Q18. Quelle relation lie </w:t>
      </w:r>
      <m:oMath>
        <m:acc>
          <m:accPr>
            <m:chr m:val="˙"/>
          </m:accPr>
          <m:e>
            <m:r>
              <m:rPr>
                <m:sty m:val="i"/>
              </m:rPr>
              <m:t>m</m:t>
            </m:r>
          </m:e>
        </m:acc>
        <m:r>
          <m:rPr>
            <m:sty m:val="p"/>
          </m:rPr>
          <m:t>,</m:t>
        </m:r>
        <m:sSub>
          <m:sSubPr/>
          <m:e>
            <m:acc>
              <m:accPr>
                <m:chr m:val="˙"/>
              </m:accPr>
              <m:e>
                <m:r>
                  <m:rPr>
                    <m:sty m:val="i"/>
                  </m:rPr>
                  <m:t>m</m:t>
                </m:r>
              </m:e>
            </m:acc>
          </m:e>
          <m:sub>
            <m:r>
              <m:rPr>
                <m:nor/>
              </m:rPr>
              <m:t>air </m:t>
            </m:r>
          </m:sub>
        </m:sSub>
      </m:oMath>
      <w:r>
        <w:rPr/>
        <w:t xml:space="preserve"> et </w:t>
      </w:r>
      <m:oMath>
        <m:sSub>
          <m:sSubPr/>
          <m:e>
            <m:acc>
              <m:accPr>
                <m:chr m:val="˙"/>
              </m:accPr>
              <m:e>
                <m:r>
                  <m:rPr>
                    <m:sty m:val="i"/>
                  </m:rPr>
                  <m:t>m</m:t>
                </m:r>
              </m:e>
            </m:acc>
          </m:e>
          <m:sub>
            <m:r>
              <m:rPr>
                <m:nor/>
              </m:rPr>
              <m:t>carb </m:t>
            </m:r>
          </m:sub>
        </m:sSub>
      </m:oMath>
      <w:r>
        <w:rPr/>
        <w:t xml:space="preserve"> ?</w:t>
      </w:r>
      <w:r>
        <w:rPr/>
        <w:br w:type="textWrapping"/>
      </w:r>
      <w:r>
        <w:rPr>
          <w:rFonts w:eastAsia="Georgia" w:cs="Georgia" w:ascii="Georgia" w:hAnsi="Georgia"/>
        </w:rPr>
        <w:t xml:space="preserve">Q19. On assimile le carburant à de l'octane </w:t>
      </w:r>
      <m:oMath>
        <m:sSub>
          <m:sSubPr/>
          <m:e>
            <m:r>
              <m:rPr>
                <m:sty m:val="p"/>
              </m:rPr>
              <m:t>C</m:t>
            </m:r>
          </m:e>
          <m:sub>
            <m:r>
              <m:rPr>
                <m:sty m:val="p"/>
              </m:rPr>
              <m:t>8</m:t>
            </m:r>
          </m:sub>
        </m:sSub>
        <m:sSub>
          <m:sSubPr/>
          <m:e>
            <m:r>
              <m:rPr>
                <m:sty m:val="p"/>
              </m:rPr>
              <m:t>H</m:t>
            </m:r>
          </m:e>
          <m:sub>
            <m:r>
              <m:rPr>
                <m:sty m:val="p"/>
              </m:rPr>
              <m:t>18</m:t>
            </m:r>
          </m:sub>
        </m:sSub>
      </m:oMath>
      <w:r>
        <w:rPr/>
        <w:t xml:space="preserve">, de masse molaire </w:t>
      </w:r>
      <m:oMath>
        <m:sSub>
          <m:sSubPr/>
          <m:e>
            <m:r>
              <m:rPr>
                <m:sty m:val="i"/>
              </m:rPr>
              <m:t>M</m:t>
            </m:r>
          </m:e>
          <m:sub>
            <m:r>
              <m:rPr>
                <m:nor/>
              </m:rPr>
              <m:t>carb </m:t>
            </m:r>
          </m:sub>
        </m:sSub>
      </m:oMath>
      <w:r>
        <w:rPr>
          <w:rFonts w:eastAsia="Georgia" w:cs="Georgia" w:ascii="Georgia" w:hAnsi="Georgia"/>
        </w:rPr>
        <w:t xml:space="preserve">. La réaction de combustion complète de l'octane avec le dioxygène de l'air (appelé comburant) est donnée cidessous :</w:t>
      </w:r>
    </w:p>
    <w:p>
      <w:pPr>
        <w:spacing w:after="220" w:lineRule="auto"/>
      </w:pPr>
      <m:oMathPara>
        <m:oMath>
          <m:sSub>
            <m:sSubPr/>
            <m:e>
              <m:r>
                <m:rPr>
                  <m:sty m:val="p"/>
                </m:rPr>
                <m:t>C</m:t>
              </m:r>
            </m:e>
            <m:sub>
              <m:r>
                <m:rPr>
                  <m:sty m:val="p"/>
                </m:rPr>
                <m:t>8</m:t>
              </m:r>
            </m:sub>
          </m:sSub>
          <m:sSub>
            <m:sSubPr/>
            <m:e>
              <m:r>
                <m:rPr>
                  <m:sty m:val="p"/>
                </m:rPr>
                <m:t>H</m:t>
              </m:r>
            </m:e>
            <m:sub>
              <m:r>
                <m:rPr>
                  <m:sty m:val="p"/>
                </m:rPr>
                <m:t>18</m:t>
              </m:r>
              <m:r>
                <m:rPr>
                  <m:sty m:val="p"/>
                </m:rPr>
                <m:t>(</m:t>
              </m:r>
              <m:r>
                <m:rPr>
                  <m:nor/>
                </m:rPr>
                <m:t xml:space="preserve"> </m:t>
              </m:r>
              <m:r>
                <m:rPr>
                  <m:sty m:val="p"/>
                </m:rPr>
                <m:t>g</m:t>
              </m:r>
              <m:r>
                <m:rPr>
                  <m:sty m:val="p"/>
                </m:rPr>
                <m:t>)</m:t>
              </m:r>
            </m:sub>
          </m:sSub>
          <m:r>
            <m:rPr>
              <m:sty m:val="p"/>
            </m:rPr>
            <m:t>+</m:t>
          </m:r>
          <m:f>
            <m:fPr>
              <m:ctrlPr>
                <w:rPr>
                  <w:rFonts w:ascii="Cambria Math" w:hAnsi="Cambria Math"/>
                </w:rPr>
              </m:ctrlPr>
            </m:fPr>
            <m:num>
              <m:r>
                <m:rPr>
                  <m:sty m:val="p"/>
                </m:rPr>
                <m:t>25</m:t>
              </m:r>
            </m:num>
            <m:den>
              <m:r>
                <m:rPr>
                  <m:sty m:val="p"/>
                </m:rPr>
                <m:t>2</m:t>
              </m:r>
            </m:den>
          </m:f>
          <m:sSub>
            <m:sSubPr/>
            <m:e>
              <m:r>
                <m:rPr>
                  <m:sty m:val="p"/>
                </m:rPr>
                <m:t>O</m:t>
              </m:r>
            </m:e>
            <m:sub>
              <m:r>
                <m:rPr>
                  <m:sty m:val="p"/>
                </m:rPr>
                <m:t>2</m:t>
              </m:r>
              <m:r>
                <m:rPr>
                  <m:sty m:val="p"/>
                </m:rPr>
                <m:t>(</m:t>
              </m:r>
              <m:r>
                <m:rPr>
                  <m:nor/>
                </m:rPr>
                <m:t xml:space="preserve"> </m:t>
              </m:r>
              <m:r>
                <m:rPr>
                  <m:sty m:val="p"/>
                </m:rPr>
                <m:t>g</m:t>
              </m:r>
              <m:r>
                <m:rPr>
                  <m:sty m:val="p"/>
                </m:rPr>
                <m:t>)</m:t>
              </m:r>
            </m:sub>
          </m:sSub>
          <m:r>
            <m:rPr>
              <m:sty m:val="p"/>
            </m:rPr>
            <m:t>=</m:t>
          </m:r>
          <m:r>
            <m:rPr>
              <m:sty m:val="p"/>
            </m:rPr>
            <m:t>8</m:t>
          </m:r>
          <m:sSub>
            <m:sSubPr/>
            <m:e>
              <m:r>
                <m:rPr>
                  <m:sty m:val="p"/>
                </m:rPr>
                <m:t>CO</m:t>
              </m:r>
            </m:e>
            <m:sub>
              <m:r>
                <m:rPr>
                  <m:sty m:val="p"/>
                </m:rPr>
                <m:t>2</m:t>
              </m:r>
              <m:r>
                <m:rPr>
                  <m:sty m:val="p"/>
                </m:rPr>
                <m:t>(</m:t>
              </m:r>
              <m:r>
                <m:rPr>
                  <m:nor/>
                </m:rPr>
                <m:t xml:space="preserve"> </m:t>
              </m:r>
              <m:r>
                <m:rPr>
                  <m:sty m:val="p"/>
                </m:rPr>
                <m:t>g</m:t>
              </m:r>
              <m:r>
                <m:rPr>
                  <m:sty m:val="p"/>
                </m:rPr>
                <m:t>)</m:t>
              </m:r>
            </m:sub>
          </m:sSub>
          <m:r>
            <m:rPr>
              <m:sty m:val="p"/>
            </m:rPr>
            <m:t>+</m:t>
          </m:r>
          <m:r>
            <m:rPr>
              <m:sty m:val="p"/>
            </m:rPr>
            <m:t>9</m:t>
          </m:r>
          <m:sSub>
            <m:sSubPr/>
            <m:e>
              <m:r>
                <m:rPr>
                  <m:sty m:val="p"/>
                </m:rPr>
                <m:t>H</m:t>
              </m:r>
            </m:e>
            <m:sub>
              <m:r>
                <m:rPr>
                  <m:sty m:val="p"/>
                </m:rPr>
                <m:t>2</m:t>
              </m:r>
            </m:sub>
          </m:sSub>
          <m:sSub>
            <m:sSubPr/>
            <m:e>
              <m:r>
                <m:rPr>
                  <m:sty m:val="p"/>
                </m:rPr>
                <m:t>O</m:t>
              </m:r>
            </m:e>
            <m:sub>
              <m:r>
                <m:rPr>
                  <m:sty m:val="p"/>
                </m:rPr>
                <m:t>(</m:t>
              </m:r>
              <m:r>
                <m:rPr>
                  <m:sty m:val="p"/>
                </m:rPr>
                <m:t>g</m:t>
              </m:r>
              <m:r>
                <m:rPr>
                  <m:sty m:val="p"/>
                </m:rPr>
                <m:t>)</m:t>
              </m:r>
            </m:sub>
          </m:sSub>
        </m:oMath>
      </m:oMathPara>
    </w:p>
    <w:p>
      <w:pPr>
        <w:spacing w:after="220" w:lineRule="auto"/>
      </w:pPr>
      <w:r>
        <w:rPr/>
        <w:t xml:space="preserve">L'air, de masse molaire </w:t>
      </w:r>
      <m:oMath>
        <m:sSub>
          <m:sSubPr/>
          <m:e>
            <m:r>
              <m:rPr>
                <m:sty m:val="i"/>
              </m:rPr>
              <m:t>M</m:t>
            </m:r>
          </m:e>
          <m:sub>
            <m:r>
              <m:rPr>
                <m:nor/>
              </m:rPr>
              <m:t>air </m:t>
            </m:r>
          </m:sub>
        </m:sSub>
      </m:oMath>
      <w:r>
        <w:rPr>
          <w:rFonts w:eastAsia="Georgia" w:cs="Georgia" w:ascii="Georgia" w:hAnsi="Georgia"/>
        </w:rPr>
        <w:t xml:space="preserve">, est supposé constitué uniquement de dioxygène et de diazote avec pour proportions molaires : </w:t>
      </w:r>
      <m:oMath>
        <m:r>
          <m:rPr>
            <m:sty m:val="p"/>
          </m:rPr>
          <m:t>20</m:t>
        </m:r>
        <m:r>
          <m:rPr>
            <m:sty m:val="p"/>
          </m:rPr>
          <m:t>%</m:t>
        </m:r>
      </m:oMath>
      <w:r>
        <w:rPr>
          <w:rFonts w:eastAsia="Georgia" w:cs="Georgia" w:ascii="Georgia" w:hAnsi="Georgia"/>
        </w:rPr>
        <w:t xml:space="preserve"> en dioxygène et </w:t>
      </w:r>
      <m:oMath>
        <m:r>
          <m:rPr>
            <m:sty m:val="p"/>
          </m:rPr>
          <m:t>80</m:t>
        </m:r>
        <m:r>
          <m:rPr>
            <m:sty m:val="p"/>
          </m:rPr>
          <m:t>%</m:t>
        </m:r>
      </m:oMath>
      <w:r>
        <w:rPr/>
        <w:t xml:space="preserve"> en diazote.</w:t>
      </w:r>
    </w:p>
    <w:p>
      <w:pPr>
        <w:spacing w:after="220" w:lineRule="auto"/>
      </w:pPr>
      <w:r>
        <w:rPr>
          <w:rFonts w:eastAsia="Georgia" w:cs="Georgia" w:ascii="Georgia" w:hAnsi="Georgia"/>
        </w:rPr>
        <w:t xml:space="preserve">Le pouvoir comburivore du carburant en air, (pco) air est défini par le rapport des masses d'air et de carburant nécessaires pour une combustion complète dans les conditions stœchiométriques: </w:t>
      </w:r>
      <m:oMath>
        <m:r>
          <m:rPr>
            <m:sty m:val="p"/>
          </m:rPr>
          <m:t>(</m:t>
        </m:r>
        <m:r>
          <m:rPr>
            <m:sty m:val="i"/>
          </m:rPr>
          <m:t>p</m:t>
        </m:r>
        <m:r>
          <m:rPr>
            <m:sty m:val="i"/>
          </m:rPr>
          <m:t>c</m:t>
        </m:r>
        <m:r>
          <m:rPr>
            <m:sty m:val="i"/>
          </m:rPr>
          <m:t>o</m:t>
        </m:r>
        <m:sSub>
          <m:sSubPr/>
          <m:e>
            <m:r>
              <m:rPr>
                <m:sty m:val="p"/>
              </m:rPr>
              <m:t>)</m:t>
            </m:r>
          </m:e>
          <m:sub>
            <m:r>
              <m:rPr>
                <m:nor/>
              </m:rPr>
              <m:t>air </m:t>
            </m:r>
          </m:sub>
        </m:sSub>
        <m:r>
          <m:rPr>
            <m:sty m:val="p"/>
          </m:rPr>
          <m:t>=</m:t>
        </m:r>
        <m:sSub>
          <m:sSubPr/>
          <m:e>
            <m:d>
              <m:dPr>
                <m:begChr m:val="("/>
                <m:endChr m:val=")"/>
                <m:ctrlPr>
                  <w:rPr>
                    <w:rFonts w:ascii="Cambria Math" w:hAnsi="Cambria Math"/>
                  </w:rPr>
                </m:ctrlPr>
              </m:dPr>
              <m:e>
                <m:sSub>
                  <m:sSubPr/>
                  <m:e>
                    <m:r>
                      <m:rPr>
                        <m:sty m:val="i"/>
                      </m:rPr>
                      <m:t>m</m:t>
                    </m:r>
                  </m:e>
                  <m:sub>
                    <m:r>
                      <m:rPr>
                        <m:nor/>
                      </m:rPr>
                      <m:t>air </m:t>
                    </m:r>
                  </m:sub>
                </m:sSub>
                <m:r>
                  <m:rPr>
                    <m:sty m:val="p"/>
                  </m:rPr>
                  <m:t>/</m:t>
                </m:r>
                <m:sSub>
                  <m:sSubPr/>
                  <m:e>
                    <m:r>
                      <m:rPr>
                        <m:sty m:val="i"/>
                      </m:rPr>
                      <m:t>m</m:t>
                    </m:r>
                  </m:e>
                  <m:sub>
                    <m:r>
                      <m:rPr>
                        <m:nor/>
                      </m:rPr>
                      <m:t>carb </m:t>
                    </m:r>
                  </m:sub>
                </m:sSub>
              </m:e>
            </m:d>
          </m:e>
          <m:sub>
            <m:r>
              <m:rPr>
                <m:nor/>
              </m:rPr>
              <m:t>stechio </m:t>
            </m:r>
          </m:sub>
        </m:sSub>
      </m:oMath>
      <w:r>
        <w:rPr/>
        <w:t xml:space="preserve">.</w:t>
      </w:r>
      <w:r>
        <w:rPr/>
        <w:br w:type="textWrapping"/>
      </w:r>
      <w:r>
        <w:rPr>
          <w:rFonts w:eastAsia="Georgia" w:cs="Georgia" w:ascii="Georgia" w:hAnsi="Georgia"/>
        </w:rPr>
        <w:t xml:space="preserve">a) Établir l'expression de </w:t>
      </w:r>
      <m:oMath>
        <m:r>
          <m:rPr>
            <m:sty m:val="p"/>
          </m:rPr>
          <m:t>(</m:t>
        </m:r>
        <m:r>
          <m:rPr>
            <m:sty m:val="i"/>
          </m:rPr>
          <m:t>p</m:t>
        </m:r>
        <m:r>
          <m:rPr>
            <m:sty m:val="i"/>
          </m:rPr>
          <m:t>c</m:t>
        </m:r>
        <m:r>
          <m:rPr>
            <m:sty m:val="i"/>
          </m:rPr>
          <m:t>o</m:t>
        </m:r>
        <m:sSub>
          <m:sSubPr/>
          <m:e>
            <m:r>
              <m:rPr>
                <m:sty m:val="p"/>
              </m:rPr>
              <m:t>)</m:t>
            </m:r>
          </m:e>
          <m:sub>
            <m:r>
              <m:rPr>
                <m:nor/>
              </m:rPr>
              <m:t>air </m:t>
            </m:r>
          </m:sub>
        </m:sSub>
      </m:oMath>
      <w:r>
        <w:rPr/>
        <w:t xml:space="preserve"> sous la forme </w:t>
      </w:r>
      <m:oMath>
        <m:r>
          <m:rPr>
            <m:sty m:val="p"/>
          </m:rPr>
          <m:t>(</m:t>
        </m:r>
        <m:r>
          <m:rPr>
            <m:sty m:val="i"/>
          </m:rPr>
          <m:t>p</m:t>
        </m:r>
        <m:r>
          <m:rPr>
            <m:sty m:val="i"/>
          </m:rPr>
          <m:t>c</m:t>
        </m:r>
        <m:r>
          <m:rPr>
            <m:sty m:val="i"/>
          </m:rPr>
          <m:t>o</m:t>
        </m:r>
        <m:sSub>
          <m:sSubPr/>
          <m:e>
            <m:r>
              <m:rPr>
                <m:sty m:val="p"/>
              </m:rPr>
              <m:t>)</m:t>
            </m:r>
          </m:e>
          <m:sub>
            <m:r>
              <m:rPr>
                <m:nor/>
              </m:rPr>
              <m:t>air </m:t>
            </m:r>
          </m:sub>
        </m:sSub>
        <m:r>
          <m:rPr>
            <m:sty m:val="p"/>
          </m:rPr>
          <m:t>=</m:t>
        </m:r>
        <m:r>
          <m:rPr>
            <m:sty m:val="i"/>
          </m:rPr>
          <m:t>β</m:t>
        </m:r>
        <m:sSub>
          <m:sSubPr/>
          <m:e>
            <m:r>
              <m:rPr>
                <m:sty m:val="i"/>
              </m:rPr>
              <m:t>M</m:t>
            </m:r>
          </m:e>
          <m:sub>
            <m:r>
              <m:rPr>
                <m:nor/>
              </m:rPr>
              <m:t>air </m:t>
            </m:r>
          </m:sub>
        </m:sSub>
        <m:r>
          <m:rPr>
            <m:sty m:val="p"/>
          </m:rPr>
          <m:t>/</m:t>
        </m:r>
        <m:sSub>
          <m:sSubPr/>
          <m:e>
            <m:r>
              <m:rPr>
                <m:sty m:val="i"/>
              </m:rPr>
              <m:t>M</m:t>
            </m:r>
          </m:e>
          <m:sub>
            <m:r>
              <m:rPr>
                <m:nor/>
              </m:rPr>
              <m:t>carb </m:t>
            </m:r>
          </m:sub>
        </m:sSub>
      </m:oMath>
      <w:r>
        <w:rPr>
          <w:rFonts w:eastAsia="Georgia" w:cs="Georgia" w:ascii="Georgia" w:hAnsi="Georgia"/>
        </w:rPr>
        <w:t xml:space="preserve"> dans laquelle on explicitera le facteur numérique </w:t>
      </w:r>
      <m:oMath>
        <m:r>
          <m:rPr>
            <m:sty m:val="i"/>
          </m:rPr>
          <m:t>β</m:t>
        </m:r>
      </m:oMath>
      <w:r>
        <w:rPr/>
        <w:t xml:space="preserve">.</w:t>
      </w:r>
      <w:r>
        <w:rPr/>
        <w:br w:type="textWrapping"/>
      </w:r>
      <w:r>
        <w:rPr/>
        <w:t xml:space="preserve">Calculer </w:t>
      </w:r>
      <m:oMath>
        <m:r>
          <m:rPr>
            <m:sty m:val="p"/>
          </m:rPr>
          <m:t>(</m:t>
        </m:r>
        <m:r>
          <m:rPr>
            <m:sty m:val="i"/>
          </m:rPr>
          <m:t>p</m:t>
        </m:r>
        <m:r>
          <m:rPr>
            <m:sty m:val="i"/>
          </m:rPr>
          <m:t>c</m:t>
        </m:r>
        <m:r>
          <m:rPr>
            <m:sty m:val="i"/>
          </m:rPr>
          <m:t>o</m:t>
        </m:r>
        <m:sSub>
          <m:sSubPr/>
          <m:e>
            <m:r>
              <m:rPr>
                <m:sty m:val="p"/>
              </m:rPr>
              <m:t>)</m:t>
            </m:r>
          </m:e>
          <m:sub>
            <m:r>
              <m:rPr>
                <m:nor/>
              </m:rPr>
              <m:t>air </m:t>
            </m:r>
          </m:sub>
        </m:sSub>
      </m:oMath>
      <w:r>
        <w:rPr/>
        <w:t xml:space="preserve"> pour </w:t>
      </w:r>
      <m:oMath>
        <m:sSub>
          <m:sSubPr/>
          <m:e>
            <m:r>
              <m:rPr>
                <m:sty m:val="i"/>
              </m:rPr>
              <m:t>M</m:t>
            </m:r>
          </m:e>
          <m:sub>
            <m:r>
              <m:rPr>
                <m:nor/>
              </m:rPr>
              <m:t>air </m:t>
            </m:r>
          </m:sub>
        </m:sSub>
        <m:r>
          <m:rPr>
            <m:sty m:val="p"/>
          </m:rPr>
          <m:t>=</m:t>
        </m:r>
        <m:r>
          <m:rPr>
            <m:sty m:val="p"/>
          </m:rPr>
          <m:t>29</m:t>
        </m:r>
        <m:r>
          <m:rPr>
            <m:nor/>
          </m:rPr>
          <m:t xml:space="preserve"> </m:t>
        </m:r>
        <m:r>
          <m:rPr>
            <m:sty m:val="p"/>
          </m:rPr>
          <m:t>g</m:t>
        </m:r>
        <m:r>
          <m:rPr>
            <m:sty m:val="p"/>
          </m:rPr>
          <m:t>⋅</m:t>
        </m:r>
        <m:sSup>
          <m:sSupPr/>
          <m:e>
            <m:r>
              <m:rPr>
                <m:nor/>
              </m:rPr>
              <m:t xml:space="preserve"> </m:t>
            </m:r>
            <m:r>
              <m:rPr>
                <m:sty m:val="p"/>
              </m:rPr>
              <m:t>mol</m:t>
            </m:r>
          </m:e>
          <m:sup>
            <m:r>
              <m:rPr>
                <m:sty m:val="p"/>
              </m:rPr>
              <m:t>−</m:t>
            </m:r>
            <m:r>
              <m:rPr>
                <m:sty m:val="p"/>
              </m:rPr>
              <m:t>1</m:t>
            </m:r>
          </m:sup>
        </m:sSup>
      </m:oMath>
      <w:r>
        <w:rPr/>
        <w:t xml:space="preserve"> et </w:t>
      </w:r>
      <m:oMath>
        <m:sSub>
          <m:sSubPr/>
          <m:e>
            <m:r>
              <m:rPr>
                <m:sty m:val="i"/>
              </m:rPr>
              <m:t>M</m:t>
            </m:r>
          </m:e>
          <m:sub>
            <m:r>
              <m:rPr>
                <m:nor/>
              </m:rPr>
              <m:t>carb </m:t>
            </m:r>
          </m:sub>
        </m:sSub>
        <m:r>
          <m:rPr>
            <m:sty m:val="p"/>
          </m:rPr>
          <m:t>=</m:t>
        </m:r>
        <m:r>
          <m:rPr>
            <m:sty m:val="p"/>
          </m:rPr>
          <m:t>114</m:t>
        </m:r>
        <m:r>
          <m:rPr>
            <m:nor/>
          </m:rPr>
          <m:t xml:space="preserve"> </m:t>
        </m:r>
        <m:r>
          <m:rPr>
            <m:sty m:val="p"/>
          </m:rPr>
          <m:t>g</m:t>
        </m:r>
        <m:r>
          <m:rPr>
            <m:sty m:val="p"/>
          </m:rPr>
          <m:t>⋅</m:t>
        </m:r>
        <m:sSup>
          <m:sSupPr/>
          <m:e>
            <m:r>
              <m:rPr>
                <m:nor/>
              </m:rPr>
              <m:t xml:space="preserve"> </m:t>
            </m:r>
            <m:r>
              <m:rPr>
                <m:sty m:val="p"/>
              </m:rPr>
              <m:t>mol</m:t>
            </m:r>
          </m:e>
          <m:sup>
            <m:r>
              <m:rPr>
                <m:sty m:val="p"/>
              </m:rPr>
              <m:t>−</m:t>
            </m:r>
            <m:r>
              <m:rPr>
                <m:sty m:val="p"/>
              </m:rPr>
              <m:t>1</m:t>
            </m:r>
          </m:sup>
        </m:sSup>
      </m:oMath>
      <w:r>
        <w:rPr/>
        <w:t xml:space="preserve">.</w:t>
      </w:r>
      <w:r>
        <w:rPr/>
        <w:br w:type="textWrapping"/>
      </w:r>
      <w:r>
        <w:rPr>
          <w:rFonts w:eastAsia="Georgia" w:cs="Georgia" w:ascii="Georgia" w:hAnsi="Georgia"/>
        </w:rPr>
        <w:t xml:space="preserve">b) En déduire l'expression de </w:t>
      </w:r>
      <m:oMath>
        <m:acc>
          <m:accPr>
            <m:chr m:val="˙"/>
          </m:accPr>
          <m:e>
            <m:r>
              <m:rPr>
                <m:sty m:val="i"/>
              </m:rPr>
              <m:t>m</m:t>
            </m:r>
          </m:e>
        </m:acc>
      </m:oMath>
      <w:r>
        <w:rPr/>
        <w:t xml:space="preserve"> en fonction de </w:t>
      </w:r>
      <m:oMath>
        <m:sSub>
          <m:sSubPr/>
          <m:e>
            <m:acc>
              <m:accPr>
                <m:chr m:val="˙"/>
              </m:accPr>
              <m:e>
                <m:r>
                  <m:rPr>
                    <m:sty m:val="i"/>
                  </m:rPr>
                  <m:t>m</m:t>
                </m:r>
              </m:e>
            </m:acc>
          </m:e>
          <m:sub>
            <m:r>
              <m:rPr>
                <m:nor/>
              </m:rPr>
              <m:t>air </m:t>
            </m:r>
          </m:sub>
        </m:sSub>
      </m:oMath>
      <w:r>
        <w:rPr/>
        <w:t xml:space="preserve"> et de ( </w:t>
      </w:r>
      <m:oMath>
        <m:sSub>
          <m:sSubPr/>
          <m:e>
            <m:d>
              <m:dPr>
                <m:begChr m:val=""/>
                <m:endChr m:val=")"/>
                <m:ctrlPr>
                  <w:rPr>
                    <w:rFonts w:ascii="Cambria Math" w:hAnsi="Cambria Math"/>
                  </w:rPr>
                </m:ctrlPr>
              </m:dPr>
              <m:e>
                <m:r>
                  <m:rPr>
                    <m:sty m:val="i"/>
                  </m:rPr>
                  <m:t>p</m:t>
                </m:r>
                <m:r>
                  <m:rPr>
                    <m:sty m:val="i"/>
                  </m:rPr>
                  <m:t>c</m:t>
                </m:r>
                <m:r>
                  <m:rPr>
                    <m:sty m:val="i"/>
                  </m:rPr>
                  <m:t>o</m:t>
                </m:r>
              </m:e>
            </m:d>
          </m:e>
          <m:sub>
            <m:r>
              <m:rPr>
                <m:nor/>
              </m:rPr>
              <m:t>air </m:t>
            </m:r>
          </m:sub>
        </m:sSub>
      </m:oMath>
      <w:r>
        <w:rPr>
          <w:rFonts w:eastAsia="Georgia" w:cs="Georgia" w:ascii="Georgia" w:hAnsi="Georgia"/>
        </w:rPr>
        <w:t xml:space="preserve"> pour que (G) soit un mélange stœchiométrique.</w:t>
      </w:r>
    </w:p>
    <w:p>
      <w:pPr>
        <w:spacing w:after="220" w:lineRule="auto"/>
      </w:pPr>
      <w:r>
        <w:rPr/>
        <w:t xml:space="preserve">Consigne : compte-tenu de la valeur de </w:t>
      </w:r>
      <m:oMath>
        <m:r>
          <m:rPr>
            <m:sty m:val="p"/>
          </m:rPr>
          <m:t>(</m:t>
        </m:r>
        <m:r>
          <m:rPr>
            <m:sty m:val="i"/>
          </m:rPr>
          <m:t>p</m:t>
        </m:r>
        <m:r>
          <m:rPr>
            <m:sty m:val="i"/>
          </m:rPr>
          <m:t>c</m:t>
        </m:r>
        <m:r>
          <m:rPr>
            <m:sty m:val="i"/>
          </m:rPr>
          <m:t>o</m:t>
        </m:r>
        <m:sSub>
          <m:sSubPr/>
          <m:e>
            <m:r>
              <m:rPr>
                <m:sty m:val="p"/>
              </m:rPr>
              <m:t>)</m:t>
            </m:r>
          </m:e>
          <m:sub>
            <m:r>
              <m:rPr>
                <m:nor/>
              </m:rPr>
              <m:t>air </m:t>
            </m:r>
          </m:sub>
        </m:sSub>
      </m:oMath>
      <w:r>
        <w:rPr/>
        <w:t xml:space="preserve">, on admettra dans toute la suite les approximations </w:t>
      </w:r>
      <m:oMath>
        <m:r>
          <m:rPr>
            <m:sty m:val="i"/>
          </m:rPr>
          <m:t>M</m:t>
        </m:r>
        <m:r>
          <m:rPr>
            <m:sty m:val="p"/>
          </m:rPr>
          <m:t>≃</m:t>
        </m:r>
        <m:sSub>
          <m:sSubPr/>
          <m:e>
            <m:r>
              <m:rPr>
                <m:sty m:val="i"/>
              </m:rPr>
              <m:t>M</m:t>
            </m:r>
          </m:e>
          <m:sub>
            <m:r>
              <m:rPr>
                <m:nor/>
              </m:rPr>
              <m:t>air </m:t>
            </m:r>
          </m:sub>
        </m:sSub>
      </m:oMath>
      <w:r>
        <w:rPr/>
        <w:t xml:space="preserve"> et </w:t>
      </w:r>
      <m:oMath>
        <m:acc>
          <m:accPr>
            <m:chr m:val="˙"/>
          </m:accPr>
          <m:e>
            <m:r>
              <m:rPr>
                <m:sty m:val="i"/>
              </m:rPr>
              <m:t>m</m:t>
            </m:r>
          </m:e>
        </m:acc>
        <m:r>
          <m:rPr>
            <m:sty m:val="p"/>
          </m:rPr>
          <m:t>≃</m:t>
        </m:r>
        <m:sSub>
          <m:sSubPr/>
          <m:e>
            <m:acc>
              <m:accPr>
                <m:chr m:val="˙"/>
              </m:accPr>
              <m:e>
                <m:r>
                  <m:rPr>
                    <m:sty m:val="i"/>
                  </m:rPr>
                  <m:t>m</m:t>
                </m:r>
              </m:e>
            </m:acc>
          </m:e>
          <m:sub>
            <m:r>
              <m:rPr>
                <m:nor/>
              </m:rPr>
              <m:t>air </m:t>
            </m:r>
          </m:sub>
        </m:sSub>
      </m:oMath>
      <w:r>
        <w:rPr/>
        <w:t xml:space="preserve">.</w:t>
      </w:r>
    </w:p>
    <w:p>
      <w:pPr>
        <w:spacing w:after="220" w:lineRule="auto"/>
      </w:pPr>
      <w:r>
        <w:rPr>
          <w:rFonts w:eastAsia="Georgia" w:cs="Georgia" w:ascii="Georgia" w:hAnsi="Georgia"/>
        </w:rPr>
        <w:t xml:space="preserve">On définit aussi le pci (pouvoir calorifique inférieur) d'un carburant comme la chaleur dégagée par kilogramme de carburant brûlé dans sa réaction de combustion complète produisant du dioxyde de carbone et de la vapeur d'eau.</w:t>
      </w:r>
    </w:p>
    <w:p>
      <w:pPr>
        <w:spacing w:after="220" w:lineRule="auto"/>
      </w:pPr>
      <w:r>
        <w:rPr/>
        <w:t xml:space="preserve">Q20. Soit </w:t>
      </w:r>
      <m:oMath>
        <m:sSub>
          <m:sSubPr/>
          <m:e>
            <m:r>
              <m:rPr>
                <m:sty m:val="p"/>
              </m:rPr>
              <m:t>Δ</m:t>
            </m:r>
          </m:e>
          <m:sub>
            <m:r>
              <m:rPr>
                <m:sty m:val="p"/>
              </m:rPr>
              <m:t>r</m:t>
            </m:r>
          </m:sub>
        </m:sSub>
        <m:sSup>
          <m:sSupPr/>
          <m:e>
            <m:r>
              <m:rPr>
                <m:sty m:val="p"/>
              </m:rPr>
              <m:t>H</m:t>
            </m:r>
          </m:e>
          <m:sup>
            <m:r>
              <m:rPr>
                <m:sty m:val="p"/>
              </m:rPr>
              <m:t>∘</m:t>
            </m:r>
          </m:sup>
        </m:sSup>
      </m:oMath>
      <w:r>
        <w:rPr>
          <w:rFonts w:eastAsia="Georgia" w:cs="Georgia" w:ascii="Georgia" w:hAnsi="Georgia"/>
        </w:rPr>
        <w:t xml:space="preserve"> l'enthalpie de réaction standard de la réaction ( </w:t>
      </w:r>
      <m:oMath>
        <m:r>
          <m:rPr>
            <m:sty m:val="i"/>
          </m:rPr>
          <m:t>ε</m:t>
        </m:r>
      </m:oMath>
      <w:r>
        <w:rPr/>
        <w:t xml:space="preserve"> ). Donner la relation entre pci, </w:t>
      </w:r>
      <m:oMath>
        <m:sSub>
          <m:sSubPr/>
          <m:e>
            <m:r>
              <m:rPr>
                <m:sty m:val="i"/>
              </m:rPr>
              <m:t>M</m:t>
            </m:r>
          </m:e>
          <m:sub>
            <m:r>
              <m:rPr>
                <m:nor/>
              </m:rPr>
              <m:t>carb </m:t>
            </m:r>
          </m:sub>
        </m:sSub>
      </m:oMath>
      <w:r>
        <w:rPr/>
        <w:t xml:space="preserve"> et </w:t>
      </w:r>
      <m:oMath>
        <m:sSub>
          <m:sSubPr/>
          <m:e>
            <m:r>
              <m:rPr>
                <m:sty m:val="p"/>
              </m:rPr>
              <m:t>Δ</m:t>
            </m:r>
          </m:e>
          <m:sub>
            <m:r>
              <m:rPr>
                <m:sty m:val="p"/>
              </m:rPr>
              <m:t>r</m:t>
            </m:r>
          </m:sub>
        </m:sSub>
        <m:sSup>
          <m:sSupPr/>
          <m:e>
            <m:r>
              <m:rPr>
                <m:sty m:val="p"/>
              </m:rPr>
              <m:t>H</m:t>
            </m:r>
          </m:e>
          <m:sup>
            <m:r>
              <m:rPr>
                <m:sty m:val="p"/>
              </m:rPr>
              <m:t>∘</m:t>
            </m:r>
          </m:sup>
        </m:sSup>
      </m:oMath>
      <w:r>
        <w:rPr>
          <w:rFonts w:eastAsia="Georgia" w:cs="Georgia" w:ascii="Georgia" w:hAnsi="Georgia"/>
        </w:rPr>
        <w:t xml:space="preserve">. Application numérique : calculer pci sachant que </w:t>
      </w:r>
      <m:oMath>
        <m:sSub>
          <m:sSubPr/>
          <m:e>
            <m:r>
              <m:rPr>
                <m:sty m:val="p"/>
              </m:rPr>
              <m:t>Δ</m:t>
            </m:r>
          </m:e>
          <m:sub>
            <m:r>
              <m:rPr>
                <m:sty m:val="p"/>
              </m:rPr>
              <m:t>r</m:t>
            </m:r>
          </m:sub>
        </m:sSub>
        <m:sSup>
          <m:sSupPr/>
          <m:e>
            <m:r>
              <m:rPr>
                <m:sty m:val="p"/>
              </m:rPr>
              <m:t>H</m:t>
            </m:r>
          </m:e>
          <m:sup>
            <m:r>
              <m:rPr>
                <m:sty m:val="p"/>
              </m:rPr>
              <m:t>∘</m:t>
            </m:r>
          </m:sup>
        </m:sSup>
        <m:r>
          <m:rPr>
            <m:sty m:val="p"/>
          </m:rPr>
          <m:t>=</m:t>
        </m:r>
        <m:r>
          <m:rPr>
            <m:sty m:val="p"/>
          </m:rPr>
          <m:t>−</m:t>
        </m:r>
        <m:r>
          <m:rPr>
            <m:sty m:val="p"/>
          </m:rPr>
          <m:t>5000</m:t>
        </m:r>
        <m:r>
          <m:rPr>
            <m:nor/>
          </m:rPr>
          <m:t xml:space="preserve"> </m:t>
        </m:r>
        <m:r>
          <m:rPr>
            <m:sty m:val="p"/>
          </m:rPr>
          <m:t>kJ</m:t>
        </m:r>
        <m:r>
          <m:rPr>
            <m:sty m:val="p"/>
          </m:rPr>
          <m:t>⋅</m:t>
        </m:r>
        <m:sSup>
          <m:sSupPr/>
          <m:e>
            <m:r>
              <m:rPr>
                <m:nor/>
              </m:rPr>
              <m:t xml:space="preserve"> </m:t>
            </m:r>
            <m:r>
              <m:rPr>
                <m:sty m:val="p"/>
              </m:rPr>
              <m:t>mol</m:t>
            </m:r>
          </m:e>
          <m:sup>
            <m:r>
              <m:rPr>
                <m:sty m:val="p"/>
              </m:rPr>
              <m:t>−</m:t>
            </m:r>
            <m:r>
              <m:rPr>
                <m:sty m:val="p"/>
              </m:rPr>
              <m:t>1</m:t>
            </m:r>
          </m:sup>
        </m:sSup>
      </m:oMath>
      <w:r>
        <w:rPr/>
        <w:t xml:space="preserve">.</w:t>
      </w:r>
    </w:p>
    <w:p>
      <w:pPr>
        <w:spacing w:after="220" w:lineRule="auto"/>
      </w:pPr>
      <w:r>
        <w:rPr>
          <w:rFonts w:eastAsia="Georgia" w:cs="Georgia" w:ascii="Georgia" w:hAnsi="Georgia"/>
        </w:rPr>
        <w:t xml:space="preserve">Q21. Rappeler, sans la démontrer, l'expression générale du premier principe pour un fluide en écoulement permanent à travers une surface de contrôle </w:t>
      </w:r>
      <m:oMath>
        <m:r>
          <m:rPr>
            <m:sty m:val="p"/>
          </m:rPr>
          <m:t>Σ</m:t>
        </m:r>
      </m:oMath>
      <w:r>
        <w:rPr/>
        <w:t xml:space="preserve">. On utilisera les notations suivantes :</w:t>
      </w:r>
    </w:p>
    <w:p>
      <w:pPr>
        <w:numPr>
          <w:ilvl w:val="0"/>
          <w:numId w:val="5"/>
        </w:numPr>
        <w:spacing w:lineRule="auto"/>
      </w:pPr>
      <m:oMath>
        <m:acc>
          <m:accPr>
            <m:chr m:val="˙"/>
          </m:accPr>
          <m:e>
            <m:r>
              <m:rPr>
                <m:sty m:val="i"/>
              </m:rPr>
              <m:t>m</m:t>
            </m:r>
          </m:e>
        </m:acc>
      </m:oMath>
      <w:r>
        <w:rPr>
          <w:rFonts w:eastAsia="Georgia" w:cs="Georgia" w:ascii="Georgia" w:hAnsi="Georgia"/>
        </w:rPr>
        <w:t xml:space="preserve"> pour le débit massique ;</w:t>
      </w:r>
    </w:p>
    <w:p>
      <w:pPr>
        <w:numPr>
          <w:ilvl w:val="0"/>
          <w:numId w:val="5"/>
        </w:numPr>
        <w:spacing w:lineRule="auto"/>
      </w:pPr>
      <m:oMath>
        <m:r>
          <m:rPr>
            <m:sty m:val="i"/>
          </m:rPr>
          <m:t>h</m:t>
        </m:r>
      </m:oMath>
      <w:r>
        <w:rPr/>
        <w:t xml:space="preserve"> pour l'enthalpie massique ;</w:t>
      </w:r>
    </w:p>
    <w:p>
      <w:pPr>
        <w:numPr>
          <w:ilvl w:val="0"/>
          <w:numId w:val="5"/>
        </w:numPr>
        <w:spacing w:lineRule="auto"/>
      </w:pPr>
      <m:oMath>
        <m:sSub>
          <m:sSubPr/>
          <m:e>
            <m:r>
              <m:rPr>
                <m:sty m:val="i"/>
              </m:rPr>
              <m:t>e</m:t>
            </m:r>
          </m:e>
          <m:sub>
            <m:r>
              <m:rPr>
                <m:sty m:val="p"/>
              </m:rPr>
              <m:t>c</m:t>
            </m:r>
          </m:sub>
        </m:sSub>
      </m:oMath>
      <w:r>
        <w:rPr/>
        <w:t xml:space="preserve"> et </w:t>
      </w:r>
      <m:oMath>
        <m:sSub>
          <m:sSubPr/>
          <m:e>
            <m:r>
              <m:rPr>
                <m:sty m:val="i"/>
              </m:rPr>
              <m:t>e</m:t>
            </m:r>
          </m:e>
          <m:sub>
            <m:r>
              <m:rPr>
                <m:sty m:val="p"/>
              </m:rPr>
              <m:t>p</m:t>
            </m:r>
          </m:sub>
        </m:sSub>
      </m:oMath>
      <w:r>
        <w:rPr>
          <w:rFonts w:eastAsia="Georgia" w:cs="Georgia" w:ascii="Georgia" w:hAnsi="Georgia"/>
        </w:rPr>
        <w:t xml:space="preserve"> pour les énergies cinétique et potentielle macroscopiques massiques ;</w:t>
      </w:r>
    </w:p>
    <w:p>
      <w:pPr>
        <w:numPr>
          <w:ilvl w:val="0"/>
          <w:numId w:val="5"/>
        </w:numPr>
        <w:spacing w:lineRule="auto"/>
      </w:pPr>
      <m:oMath>
        <m:sSub>
          <m:sSubPr/>
          <m:e>
            <m:r>
              <m:rPr>
                <m:scr m:val="script"/>
              </m:rPr>
              <m:t>P</m:t>
            </m:r>
          </m:e>
          <m:sub>
            <m:r>
              <m:rPr>
                <m:nor/>
              </m:rPr>
              <m:t>th </m:t>
            </m:r>
          </m:sub>
        </m:sSub>
      </m:oMath>
      <w:r>
        <w:rPr>
          <w:rFonts w:eastAsia="Georgia" w:cs="Georgia" w:ascii="Georgia" w:hAnsi="Georgia"/>
        </w:rPr>
        <w:t xml:space="preserve"> pour la puissance thermique reçue ;</w:t>
      </w:r>
    </w:p>
    <w:p>
      <w:pPr>
        <w:numPr>
          <w:ilvl w:val="0"/>
          <w:numId w:val="5"/>
        </w:numPr>
        <w:spacing w:lineRule="auto"/>
      </w:pPr>
      <m:oMath>
        <m:sSub>
          <m:sSubPr/>
          <m:e>
            <m:r>
              <m:rPr>
                <m:scr m:val="script"/>
              </m:rPr>
              <m:t>P</m:t>
            </m:r>
          </m:e>
          <m:sub>
            <m:r>
              <m:rPr>
                <m:sty m:val="p"/>
              </m:rPr>
              <m:t>u</m:t>
            </m:r>
          </m:sub>
        </m:sSub>
      </m:oMath>
      <w:r>
        <w:rPr>
          <w:rFonts w:eastAsia="Georgia" w:cs="Georgia" w:ascii="Georgia" w:hAnsi="Georgia"/>
        </w:rPr>
        <w:t xml:space="preserve"> pour la puissance utile reçue.</w:t>
      </w:r>
    </w:p>
    <w:p>
      <w:pPr>
        <w:spacing w:after="220" w:lineRule="auto"/>
      </w:pPr>
      <w:r>
        <w:rPr>
          <w:rFonts w:eastAsia="Georgia" w:cs="Georgia" w:ascii="Georgia" w:hAnsi="Georgia"/>
        </w:rPr>
        <w:t xml:space="preserve">On notera respectivement avec les indices e et s les grandeurs d'entrée et de sortie.</w:t>
      </w:r>
      <w:r>
        <w:rPr/>
        <w:br w:type="textWrapping"/>
      </w:r>
      <w:r>
        <w:rPr>
          <w:rFonts w:eastAsia="Georgia" w:cs="Georgia" w:ascii="Georgia" w:hAnsi="Georgia"/>
        </w:rPr>
        <w:t xml:space="preserve">On rappelle que la puissance utile reçue est la puissance mécanique transférée au fluide par toutes les surfaces mobiles en contact avec lui.</w:t>
      </w:r>
    </w:p>
    <w:p>
      <w:pPr>
        <w:spacing w:after="220" w:lineRule="auto"/>
      </w:pPr>
      <w:r>
        <w:rPr>
          <w:rFonts w:eastAsia="Georgia" w:cs="Georgia" w:ascii="Georgia" w:hAnsi="Georgia"/>
        </w:rPr>
        <w:t xml:space="preserve">Dans toute la suite, nous conviendrons de négliger tous les termes d'énergies cinétique et potentielle macroscopiques.</w:t>
      </w:r>
    </w:p>
    <w:p>
      <w:pPr>
        <w:spacing w:after="220" w:lineRule="auto"/>
      </w:pPr>
      <w:r>
        <w:rPr>
          <w:rFonts w:eastAsia="Georgia" w:cs="Georgia" w:ascii="Georgia" w:hAnsi="Georgia"/>
        </w:rPr>
        <w:t xml:space="preserve">Q22. Considérons (G) à la traversée du bloc moteur. Sa température est </w:t>
      </w:r>
      <m:oMath>
        <m:sSub>
          <m:sSubPr/>
          <m:e>
            <m:r>
              <m:rPr>
                <m:sty m:val="i"/>
              </m:rPr>
              <m:t>T</m:t>
            </m:r>
          </m:e>
          <m:sub>
            <m:r>
              <m:rPr>
                <m:nor/>
              </m:rPr>
              <m:t>ad </m:t>
            </m:r>
          </m:sub>
        </m:sSub>
      </m:oMath>
      <w:r>
        <w:rPr>
          <w:rFonts w:eastAsia="Georgia" w:cs="Georgia" w:ascii="Georgia" w:hAnsi="Georgia"/>
        </w:rPr>
        <w:t xml:space="preserve"> à l'admission et </w:t>
      </w:r>
      <m:oMath>
        <m:sSub>
          <m:sSubPr/>
          <m:e>
            <m:r>
              <m:rPr>
                <m:sty m:val="i"/>
              </m:rPr>
              <m:t>T</m:t>
            </m:r>
          </m:e>
          <m:sub>
            <m:r>
              <m:rPr>
                <m:nor/>
              </m:rPr>
              <m:t>ec </m:t>
            </m:r>
          </m:sub>
        </m:sSub>
      </m:oMath>
      <w:r>
        <w:rPr>
          <w:rFonts w:eastAsia="Georgia" w:cs="Georgia" w:ascii="Georgia" w:hAnsi="Georgia"/>
        </w:rPr>
        <w:t xml:space="preserve"> à l'échappement.</w:t>
      </w:r>
      <w:r>
        <w:rPr/>
        <w:br w:type="textWrapping"/>
      </w:r>
      <w:r>
        <w:rPr>
          <w:rFonts w:eastAsia="Georgia" w:cs="Georgia" w:ascii="Georgia" w:hAnsi="Georgia"/>
        </w:rPr>
        <w:t xml:space="preserve">En appliquant, d'une part, le premier principe à ( G ) et en supposant, d'autre part, que la chaleur dégagée par la réaction de combustion est entièrement récupérée par ( G ), obtenir deux relations faisant intervenir la puissance utile </w:t>
      </w:r>
      <m:oMath>
        <m:sSub>
          <m:sSubPr/>
          <m:e>
            <m:r>
              <m:rPr>
                <m:scr m:val="script"/>
              </m:rPr>
              <m:t>P</m:t>
            </m:r>
          </m:e>
          <m:sub>
            <m:r>
              <m:rPr>
                <m:sty m:val="p"/>
              </m:rPr>
              <m:t>u</m:t>
            </m:r>
          </m:sub>
        </m:sSub>
      </m:oMath>
      <w:r>
        <w:rPr/>
        <w:t xml:space="preserve"> et la puissance thermique </w:t>
      </w:r>
      <m:oMath>
        <m:sSub>
          <m:sSubPr/>
          <m:e>
            <m:r>
              <m:rPr>
                <m:scr m:val="script"/>
              </m:rPr>
              <m:t>P</m:t>
            </m:r>
          </m:e>
          <m:sub>
            <m:r>
              <m:rPr>
                <m:nor/>
              </m:rPr>
              <m:t>th </m:t>
            </m:r>
          </m:sub>
        </m:sSub>
      </m:oMath>
      <w:r>
        <w:rPr/>
        <w:t xml:space="preserve"> en fonction de </w:t>
      </w:r>
      <m:oMath>
        <m:r>
          <m:rPr>
            <m:sty m:val="i"/>
          </m:rPr>
          <m:t>m</m:t>
        </m:r>
        <m:r>
          <m:rPr>
            <m:sty m:val="p"/>
          </m:rPr>
          <m:t>,</m:t>
        </m:r>
        <m:sSub>
          <m:sSubPr/>
          <m:e>
            <m:r>
              <m:rPr>
                <m:sty m:val="i"/>
              </m:rPr>
              <m:t>m</m:t>
            </m:r>
          </m:e>
          <m:sub>
            <m:r>
              <m:rPr>
                <m:nor/>
              </m:rPr>
              <m:t>carb </m:t>
            </m:r>
          </m:sub>
        </m:sSub>
        <m:r>
          <m:rPr>
            <m:sty m:val="p"/>
          </m:rPr>
          <m:t>,</m:t>
        </m:r>
        <m:sSub>
          <m:sSubPr/>
          <m:e>
            <m:r>
              <m:rPr>
                <m:sty m:val="i"/>
              </m:rPr>
              <m:t>c</m:t>
            </m:r>
          </m:e>
          <m:sub>
            <m:r>
              <m:rPr>
                <m:sty m:val="p"/>
              </m:rPr>
              <m:t>p</m:t>
            </m:r>
          </m:sub>
        </m:sSub>
        <m:r>
          <m:rPr>
            <m:sty m:val="p"/>
          </m:rPr>
          <m:t>,</m:t>
        </m:r>
        <m:r>
          <m:rPr>
            <m:sty m:val="i"/>
          </m:rPr>
          <m:t>p</m:t>
        </m:r>
        <m:r>
          <m:rPr>
            <m:sty m:val="i"/>
          </m:rPr>
          <m:t>c</m:t>
        </m:r>
        <m:r>
          <m:rPr>
            <m:sty m:val="i"/>
          </m:rPr>
          <m:t>i</m:t>
        </m:r>
        <m:r>
          <m:rPr>
            <m:sty m:val="p"/>
          </m:rPr>
          <m:t>,</m:t>
        </m:r>
        <m:sSub>
          <m:sSubPr/>
          <m:e>
            <m:r>
              <m:rPr>
                <m:sty m:val="i"/>
              </m:rPr>
              <m:t>T</m:t>
            </m:r>
          </m:e>
          <m:sub>
            <m:r>
              <m:rPr>
                <m:nor/>
              </m:rPr>
              <m:t>ad </m:t>
            </m:r>
          </m:sub>
        </m:sSub>
      </m:oMath>
      <w:r>
        <w:rPr/>
        <w:t xml:space="preserve"> et </w:t>
      </w:r>
      <m:oMath>
        <m:sSub>
          <m:sSubPr/>
          <m:e>
            <m:r>
              <m:rPr>
                <m:sty m:val="i"/>
              </m:rPr>
              <m:t>T</m:t>
            </m:r>
          </m:e>
          <m:sub>
            <m:r>
              <m:rPr>
                <m:nor/>
              </m:rPr>
              <m:t>ec </m:t>
            </m:r>
          </m:sub>
        </m:sSub>
      </m:oMath>
      <w:r>
        <w:rPr/>
        <w:t xml:space="preserve">.</w:t>
      </w:r>
    </w:p>
    <w:p>
      <w:pPr>
        <w:spacing w:after="220" w:lineRule="auto"/>
      </w:pPr>
      <w:r>
        <w:rPr/>
        <w:t xml:space="preserve">Q23. Soit </w:t>
      </w:r>
      <m:oMath>
        <m:sSub>
          <m:sSubPr/>
          <m:e>
            <m:r>
              <m:rPr>
                <m:scr m:val="script"/>
              </m:rPr>
              <m:t>P</m:t>
            </m:r>
          </m:e>
          <m:sub>
            <m:r>
              <m:rPr>
                <m:sty m:val="p"/>
              </m:rPr>
              <m:t>m</m:t>
            </m:r>
          </m:sub>
        </m:sSub>
        <m:r>
          <m:rPr>
            <m:sty m:val="p"/>
          </m:rPr>
          <m:t>=</m:t>
        </m:r>
        <m:r>
          <m:rPr>
            <m:sty m:val="p"/>
          </m:rPr>
          <m:t>−</m:t>
        </m:r>
        <m:sSub>
          <m:sSubPr/>
          <m:e>
            <m:r>
              <m:rPr>
                <m:scr m:val="script"/>
              </m:rPr>
              <m:t>P</m:t>
            </m:r>
          </m:e>
          <m:sub>
            <m:r>
              <m:rPr>
                <m:sty m:val="p"/>
              </m:rPr>
              <m:t>u</m:t>
            </m:r>
          </m:sub>
        </m:sSub>
      </m:oMath>
      <w:r>
        <w:rPr/>
        <w:t xml:space="preserve"> la puissance motrice. Justifier sans calcul quel est le signe de </w:t>
      </w:r>
      <m:oMath>
        <m:sSub>
          <m:sSubPr/>
          <m:e>
            <m:r>
              <m:rPr>
                <m:scr m:val="script"/>
              </m:rPr>
              <m:t>P</m:t>
            </m:r>
          </m:e>
          <m:sub>
            <m:r>
              <m:rPr>
                <m:sty m:val="p"/>
              </m:rPr>
              <m:t>m</m:t>
            </m:r>
          </m:sub>
        </m:sSub>
      </m:oMath>
      <w:r>
        <w:rPr/>
        <w:t xml:space="preserve">.</w:t>
      </w:r>
      <w:r>
        <w:rPr/>
        <w:br w:type="textWrapping"/>
      </w:r>
      <w:r>
        <w:rPr/>
        <w:t xml:space="preserve">Q24. Montrer que </w:t>
      </w:r>
      <m:oMath>
        <m:sSub>
          <m:sSubPr/>
          <m:e>
            <m:r>
              <m:rPr>
                <m:scr m:val="script"/>
              </m:rPr>
              <m:t>P</m:t>
            </m:r>
          </m:e>
          <m:sub>
            <m:r>
              <m:rPr>
                <m:sty m:val="p"/>
              </m:rPr>
              <m:t>m</m:t>
            </m:r>
          </m:sub>
        </m:sSub>
      </m:oMath>
      <w:r>
        <w:rPr>
          <w:rFonts w:eastAsia="Georgia" w:cs="Georgia" w:ascii="Georgia" w:hAnsi="Georgia"/>
        </w:rPr>
        <w:t xml:space="preserve"> peut s'écrire sous la forme suivante :</w:t>
      </w:r>
    </w:p>
    <w:p>
      <w:pPr>
        <w:spacing w:after="220" w:lineRule="auto"/>
      </w:pPr>
      <m:oMathPara>
        <m:oMath>
          <m:sSub>
            <m:sSubPr/>
            <m:e>
              <m:r>
                <m:rPr>
                  <m:scr m:val="script"/>
                </m:rPr>
                <m:t>P</m:t>
              </m:r>
            </m:e>
            <m:sub>
              <m:r>
                <m:rPr>
                  <m:sty m:val="p"/>
                </m:rPr>
                <m:t>m</m:t>
              </m:r>
            </m:sub>
          </m:sSub>
          <m:r>
            <m:rPr>
              <m:sty m:val="p"/>
            </m:rPr>
            <m:t>=</m:t>
          </m:r>
          <m:acc>
            <m:accPr>
              <m:chr m:val="˙"/>
            </m:accPr>
            <m:e>
              <m:r>
                <m:rPr>
                  <m:sty m:val="i"/>
                </m:rPr>
                <m:t>m</m:t>
              </m:r>
            </m:e>
          </m:acc>
          <m:d>
            <m:dPr>
              <m:begChr m:val="["/>
              <m:endChr m:val="]"/>
              <m:ctrlPr>
                <w:rPr>
                  <w:rFonts w:ascii="Cambria Math" w:hAnsi="Cambria Math"/>
                </w:rPr>
              </m:ctrlPr>
            </m:dPr>
            <m:e>
              <m:f>
                <m:fPr>
                  <m:ctrlPr>
                    <w:rPr>
                      <w:rFonts w:ascii="Cambria Math" w:hAnsi="Cambria Math"/>
                    </w:rPr>
                  </m:ctrlPr>
                </m:fPr>
                <m:num>
                  <m:r>
                    <m:rPr>
                      <m:sty m:val="i"/>
                    </m:rPr>
                    <m:t>p</m:t>
                  </m:r>
                  <m:r>
                    <m:rPr>
                      <m:sty m:val="i"/>
                    </m:rPr>
                    <m:t>c</m:t>
                  </m:r>
                  <m:r>
                    <m:rPr>
                      <m:sty m:val="i"/>
                    </m:rPr>
                    <m:t>i</m:t>
                  </m:r>
                </m:num>
                <m:den>
                  <m:r>
                    <m:rPr>
                      <m:sty m:val="p"/>
                    </m:rPr>
                    <m:t>(</m:t>
                  </m:r>
                  <m:r>
                    <m:rPr>
                      <m:sty m:val="i"/>
                    </m:rPr>
                    <m:t>p</m:t>
                  </m:r>
                  <m:r>
                    <m:rPr>
                      <m:sty m:val="i"/>
                    </m:rPr>
                    <m:t>c</m:t>
                  </m:r>
                  <m:r>
                    <m:rPr>
                      <m:sty m:val="i"/>
                    </m:rPr>
                    <m:t>o</m:t>
                  </m:r>
                  <m:sSub>
                    <m:sSubPr/>
                    <m:e>
                      <m:r>
                        <m:rPr>
                          <m:sty m:val="p"/>
                        </m:rPr>
                        <m:t>)</m:t>
                      </m:r>
                    </m:e>
                    <m:sub>
                      <m:r>
                        <m:rPr>
                          <m:sty m:val="p"/>
                        </m:rPr>
                        <m:t>air</m:t>
                      </m:r>
                    </m:sub>
                  </m:sSub>
                </m:den>
              </m:f>
              <m:r>
                <m:rPr>
                  <m:sty m:val="p"/>
                </m:rPr>
                <m:t>−</m:t>
              </m:r>
              <m:sSub>
                <m:sSubPr/>
                <m:e>
                  <m:r>
                    <m:rPr>
                      <m:sty m:val="i"/>
                    </m:rPr>
                    <m:t>c</m:t>
                  </m:r>
                </m:e>
                <m:sub>
                  <m:r>
                    <m:rPr>
                      <m:sty m:val="p"/>
                    </m:rPr>
                    <m:t>p</m:t>
                  </m:r>
                </m:sub>
              </m:sSub>
              <m:d>
                <m:dPr>
                  <m:begChr m:val="("/>
                  <m:endChr m:val=")"/>
                  <m:ctrlPr>
                    <w:rPr>
                      <w:rFonts w:ascii="Cambria Math" w:hAnsi="Cambria Math"/>
                    </w:rPr>
                  </m:ctrlPr>
                </m:dPr>
                <m:e>
                  <m:sSub>
                    <m:sSubPr/>
                    <m:e>
                      <m:r>
                        <m:rPr>
                          <m:sty m:val="i"/>
                        </m:rPr>
                        <m:t>T</m:t>
                      </m:r>
                    </m:e>
                    <m:sub>
                      <m:r>
                        <m:rPr>
                          <m:sty m:val="i"/>
                        </m:rPr>
                        <m:t>e</m:t>
                      </m:r>
                      <m:r>
                        <m:rPr>
                          <m:sty m:val="i"/>
                        </m:rPr>
                        <m:t>c</m:t>
                      </m:r>
                    </m:sub>
                  </m:sSub>
                  <m:r>
                    <m:rPr>
                      <m:sty m:val="p"/>
                    </m:rPr>
                    <m:t>−</m:t>
                  </m:r>
                  <m:sSub>
                    <m:sSubPr/>
                    <m:e>
                      <m:r>
                        <m:rPr>
                          <m:sty m:val="i"/>
                        </m:rPr>
                        <m:t>T</m:t>
                      </m:r>
                    </m:e>
                    <m:sub>
                      <m:r>
                        <m:rPr>
                          <m:sty m:val="i"/>
                        </m:rPr>
                        <m:t>a</m:t>
                      </m:r>
                      <m:r>
                        <m:rPr>
                          <m:sty m:val="i"/>
                        </m:rPr>
                        <m:t>d</m:t>
                      </m:r>
                    </m:sub>
                  </m:sSub>
                </m:e>
              </m:d>
            </m:e>
          </m:d>
          <m:r>
            <m:rPr>
              <m:sty m:val="p"/>
            </m:rPr>
            <m:t>.</m:t>
          </m:r>
        </m:oMath>
      </m:oMathPara>
    </w:p>
    <w:p>
      <w:pPr>
        <w:spacing w:after="220" w:lineRule="auto"/>
      </w:pPr>
      <w:r>
        <w:rPr>
          <w:rFonts w:eastAsia="Georgia" w:cs="Georgia" w:ascii="Georgia" w:hAnsi="Georgia"/>
        </w:rPr>
        <w:t xml:space="preserve">Le bloc moteur joue le rôle d'une pompe. La fréquence du vilebrequin </w:t>
      </w:r>
      <m:oMath>
        <m:sSub>
          <m:sSubPr/>
          <m:e>
            <m:r>
              <m:rPr>
                <m:sty m:val="i"/>
              </m:rPr>
              <m:t>f</m:t>
            </m:r>
          </m:e>
          <m:sub>
            <m:r>
              <m:rPr>
                <m:nor/>
              </m:rPr>
              <m:t>vilb </m:t>
            </m:r>
          </m:sub>
        </m:sSub>
      </m:oMath>
      <w:r>
        <w:rPr>
          <w:rFonts w:eastAsia="Georgia" w:cs="Georgia" w:ascii="Georgia" w:hAnsi="Georgia"/>
        </w:rPr>
        <w:t xml:space="preserve">, la cylindrée C et la masse volumique de ( G ) à l'admission </w:t>
      </w:r>
      <m:oMath>
        <m:sSub>
          <m:sSubPr/>
          <m:e>
            <m:r>
              <m:rPr>
                <m:sty m:val="i"/>
              </m:rPr>
              <m:t>ρ</m:t>
            </m:r>
          </m:e>
          <m:sub>
            <m:r>
              <m:rPr>
                <m:nor/>
              </m:rPr>
              <m:t>ad </m:t>
            </m:r>
          </m:sub>
        </m:sSub>
      </m:oMath>
      <w:r>
        <w:rPr>
          <w:rFonts w:eastAsia="Georgia" w:cs="Georgia" w:ascii="Georgia" w:hAnsi="Georgia"/>
        </w:rPr>
        <w:t xml:space="preserve">, déterminent alors le débit massique </w:t>
      </w:r>
      <m:oMath>
        <m:acc>
          <m:accPr>
            <m:chr m:val="˙"/>
          </m:accPr>
          <m:e>
            <m:r>
              <m:rPr>
                <m:sty m:val="i"/>
              </m:rPr>
              <m:t>m</m:t>
            </m:r>
          </m:e>
        </m:acc>
      </m:oMath>
      <w:r>
        <w:rPr/>
        <w:t xml:space="preserve">.</w:t>
      </w:r>
    </w:p>
    <w:p>
      <w:pPr>
        <w:spacing w:after="220" w:lineRule="auto"/>
      </w:pPr>
      <w:r>
        <w:rPr>
          <w:rFonts w:eastAsia="Georgia" w:cs="Georgia" w:ascii="Georgia" w:hAnsi="Georgia"/>
        </w:rPr>
        <w:t xml:space="preserve">Q25. Établir l'expression de </w:t>
      </w:r>
      <m:oMath>
        <m:acc>
          <m:accPr>
            <m:chr m:val="˙"/>
          </m:accPr>
          <m:e>
            <m:r>
              <m:rPr>
                <m:sty m:val="i"/>
              </m:rPr>
              <m:t>m</m:t>
            </m:r>
          </m:e>
        </m:acc>
      </m:oMath>
      <w:r>
        <w:rPr/>
        <w:t xml:space="preserve"> en fonction de </w:t>
      </w:r>
      <m:oMath>
        <m:sSub>
          <m:sSubPr/>
          <m:e>
            <m:r>
              <m:rPr>
                <m:sty m:val="i"/>
              </m:rPr>
              <m:t>ρ</m:t>
            </m:r>
          </m:e>
          <m:sub>
            <m:r>
              <m:rPr>
                <m:sty m:val="p"/>
              </m:rPr>
              <m:t>ad</m:t>
            </m:r>
          </m:sub>
        </m:sSub>
      </m:oMath>
      <w:r>
        <w:rPr/>
        <w:t xml:space="preserve">, C et </w:t>
      </w:r>
      <m:oMath>
        <m:sSub>
          <m:sSubPr/>
          <m:e>
            <m:r>
              <m:rPr>
                <m:sty m:val="i"/>
              </m:rPr>
              <m:t>f</m:t>
            </m:r>
          </m:e>
          <m:sub>
            <m:r>
              <m:rPr>
                <m:sty m:val="p"/>
              </m:rPr>
              <m:t>vilb</m:t>
            </m:r>
          </m:sub>
        </m:sSub>
      </m:oMath>
      <w:r>
        <w:rPr/>
        <w:t xml:space="preserve">.</w:t>
      </w:r>
    </w:p>
    <w:p>
      <w:pPr>
        <w:spacing w:line="271" w:before="330" w:lineRule="auto"/>
      </w:pPr>
      <w:r>
        <w:rPr>
          <w:rFonts w:eastAsia="Georgia" w:cs="Georgia" w:ascii="Georgia" w:hAnsi="Georgia"/>
          <w:b/>
          <w:sz w:val="42"/>
        </w:rPr>
        <w:t xml:space="preserve">III.2.1 - Cas du moteur atmosphérique : simple mais moyennement puissant...</w:t>
      </w:r>
    </w:p>
    <w:p>
      <w:pPr>
        <w:spacing w:after="220" w:lineRule="auto"/>
      </w:pPr>
      <w:r>
        <w:rPr>
          <w:rFonts w:eastAsia="Georgia" w:cs="Georgia" w:ascii="Georgia" w:hAnsi="Georgia"/>
        </w:rPr>
        <w:t xml:space="preserve">Dans le cas d'un moteur atmosphérique, l'air frais atmosphérique, de pression </w:t>
      </w:r>
      <m:oMath>
        <m:sSub>
          <m:sSubPr/>
          <m:e>
            <m:r>
              <m:rPr>
                <m:sty m:val="i"/>
              </m:rPr>
              <m:t>P</m:t>
            </m:r>
          </m:e>
          <m:sub>
            <m:r>
              <m:rPr>
                <m:sty m:val="p"/>
              </m:rPr>
              <m:t>0</m:t>
            </m:r>
          </m:sub>
        </m:sSub>
      </m:oMath>
      <w:r>
        <w:rPr>
          <w:rFonts w:eastAsia="Georgia" w:cs="Georgia" w:ascii="Georgia" w:hAnsi="Georgia"/>
        </w:rPr>
        <w:t xml:space="preserve"> et de température </w:t>
      </w:r>
      <m:oMath>
        <m:sSub>
          <m:sSubPr/>
          <m:e>
            <m:r>
              <m:rPr>
                <m:sty m:val="i"/>
              </m:rPr>
              <m:t>T</m:t>
            </m:r>
          </m:e>
          <m:sub>
            <m:r>
              <m:rPr>
                <m:sty m:val="p"/>
              </m:rPr>
              <m:t>0</m:t>
            </m:r>
          </m:sub>
        </m:sSub>
      </m:oMath>
      <w:r>
        <w:rPr>
          <w:rFonts w:eastAsia="Georgia" w:cs="Georgia" w:ascii="Georgia" w:hAnsi="Georgia"/>
        </w:rPr>
        <w:t xml:space="preserve">, est directement admis dans le collecteur d'admission où il est mélangé au carburant de manière isotherme, isobare et steechiométrique. Alors, la température d'admission vaut </w:t>
      </w:r>
      <m:oMath>
        <m:sSub>
          <m:sSubPr/>
          <m:e>
            <m:r>
              <m:rPr>
                <m:sty m:val="i"/>
              </m:rPr>
              <m:t>T</m:t>
            </m:r>
          </m:e>
          <m:sub>
            <m:r>
              <m:rPr>
                <m:nor/>
              </m:rPr>
              <m:t>ad </m:t>
            </m:r>
          </m:sub>
        </m:sSub>
        <m:r>
          <m:rPr>
            <m:sty m:val="p"/>
          </m:rPr>
          <m:t>=</m:t>
        </m:r>
        <m:sSub>
          <m:sSubPr/>
          <m:e>
            <m:r>
              <m:rPr>
                <m:sty m:val="i"/>
              </m:rPr>
              <m:t>T</m:t>
            </m:r>
          </m:e>
          <m:sub>
            <m:r>
              <m:rPr>
                <m:sty m:val="p"/>
              </m:rPr>
              <m:t>0</m:t>
            </m:r>
          </m:sub>
        </m:sSub>
        <m:r>
          <m:rPr>
            <m:sty m:val="p"/>
          </m:rPr>
          <m:t>=</m:t>
        </m:r>
        <m:r>
          <m:rPr>
            <m:sty m:val="p"/>
          </m:rPr>
          <m:t>290</m:t>
        </m:r>
        <m:r>
          <m:rPr>
            <m:nor/>
          </m:rPr>
          <m:t xml:space="preserve"> </m:t>
        </m:r>
        <m:r>
          <m:rPr>
            <m:sty m:val="p"/>
          </m:rPr>
          <m:t>K</m:t>
        </m:r>
      </m:oMath>
      <w:r>
        <w:rPr/>
        <w:t xml:space="preserve"> et la pression d'admission vaut </w:t>
      </w:r>
      <m:oMath>
        <m:sSub>
          <m:sSubPr/>
          <m:e>
            <m:r>
              <m:rPr>
                <m:sty m:val="i"/>
              </m:rPr>
              <m:t>P</m:t>
            </m:r>
          </m:e>
          <m:sub>
            <m:r>
              <m:rPr>
                <m:nor/>
              </m:rPr>
              <m:t>ad </m:t>
            </m:r>
          </m:sub>
        </m:sSub>
        <m:r>
          <m:rPr>
            <m:sty m:val="p"/>
          </m:rPr>
          <m:t>=</m:t>
        </m:r>
        <m:sSub>
          <m:sSubPr/>
          <m:e>
            <m:r>
              <m:rPr>
                <m:sty m:val="i"/>
              </m:rPr>
              <m:t>P</m:t>
            </m:r>
          </m:e>
          <m:sub>
            <m:r>
              <m:rPr>
                <m:sty m:val="p"/>
              </m:rPr>
              <m:t>0</m:t>
            </m:r>
          </m:sub>
        </m:sSub>
        <m:r>
          <m:rPr>
            <m:sty m:val="p"/>
          </m:rPr>
          <m:t>=</m:t>
        </m:r>
        <m:r>
          <m:rPr>
            <m:sty m:val="p"/>
          </m:rPr>
          <m:t>1</m:t>
        </m:r>
      </m:oMath>
      <w:r>
        <w:rPr/>
        <w:t xml:space="preserve"> bar.</w:t>
      </w:r>
    </w:p>
    <w:p>
      <w:pPr>
        <w:spacing w:after="220" w:lineRule="auto"/>
      </w:pPr>
      <w:r>
        <w:rPr>
          <w:rFonts w:eastAsia="Georgia" w:cs="Georgia" w:ascii="Georgia" w:hAnsi="Georgia"/>
        </w:rPr>
        <w:t xml:space="preserve">Q26. a) En écrivant la loi des gaz parfaits, exprimer puis calculer </w:t>
      </w:r>
      <m:oMath>
        <m:sSub>
          <m:sSubPr/>
          <m:e>
            <m:r>
              <m:rPr>
                <m:sty m:val="i"/>
              </m:rPr>
              <m:t>ρ</m:t>
            </m:r>
          </m:e>
          <m:sub>
            <m:r>
              <m:rPr>
                <m:sty m:val="p"/>
              </m:rPr>
              <m:t>ad</m:t>
            </m:r>
          </m:sub>
        </m:sSub>
      </m:oMath>
      <w:r>
        <w:rPr/>
        <w:t xml:space="preserve">.</w:t>
      </w:r>
      <w:r>
        <w:rPr/>
        <w:br w:type="textWrapping"/>
      </w:r>
      <w:r>
        <w:rPr/>
        <w:t xml:space="preserve">b) Pour </w:t>
      </w:r>
      <m:oMath>
        <m:r>
          <m:rPr>
            <m:sty m:val="p"/>
          </m:rPr>
          <m:t>C</m:t>
        </m:r>
        <m:r>
          <m:rPr>
            <m:sty m:val="p"/>
          </m:rPr>
          <m:t>=</m:t>
        </m:r>
        <m:r>
          <m:rPr>
            <m:sty m:val="p"/>
          </m:rPr>
          <m:t>2</m:t>
        </m:r>
        <m:r>
          <m:rPr>
            <m:nor/>
          </m:rPr>
          <m:t xml:space="preserve"> </m:t>
        </m:r>
        <m:r>
          <m:rPr>
            <m:sty m:val="p"/>
          </m:rPr>
          <m:t>L</m:t>
        </m:r>
      </m:oMath>
      <w:r>
        <w:rPr/>
        <w:t xml:space="preserve">, calculer </w:t>
      </w:r>
      <m:oMath>
        <m:r>
          <m:rPr>
            <m:sty m:val="i"/>
          </m:rPr>
          <m:t>m</m:t>
        </m:r>
      </m:oMath>
      <w:r>
        <w:rPr>
          <w:rFonts w:eastAsia="Georgia" w:cs="Georgia" w:ascii="Georgia" w:hAnsi="Georgia"/>
        </w:rPr>
        <w:t xml:space="preserve">, puis le débit molaire en air </w:t>
      </w:r>
      <m:oMath>
        <m:sSub>
          <m:sSubPr/>
          <m:e>
            <m:r>
              <m:rPr>
                <m:sty m:val="i"/>
              </m:rPr>
              <m:t>n</m:t>
            </m:r>
          </m:e>
          <m:sub>
            <m:r>
              <m:rPr>
                <m:nor/>
              </m:rPr>
              <m:t>air </m:t>
            </m:r>
          </m:sub>
        </m:sSub>
      </m:oMath>
      <w:r>
        <w:rPr/>
        <w:t xml:space="preserve">.</w:t>
      </w:r>
      <w:r>
        <w:rPr/>
        <w:br w:type="textWrapping"/>
      </w:r>
      <w:r>
        <w:rPr/>
        <w:t xml:space="preserve">c) Donner la valeur de la puissance motrice pour ce moteur, </w:t>
      </w:r>
      <m:oMath>
        <m:sSubSup>
          <m:sSubSupPr/>
          <m:e>
            <m:r>
              <m:rPr>
                <m:scr m:val="script"/>
              </m:rPr>
              <m:t>P</m:t>
            </m:r>
          </m:e>
          <m:sub>
            <m:r>
              <m:rPr>
                <m:sty m:val="i"/>
              </m:rPr>
              <m:t>m</m:t>
            </m:r>
          </m:sub>
          <m:sup>
            <m:r>
              <m:rPr>
                <m:nor/>
              </m:rPr>
              <m:t>atmo </m:t>
            </m:r>
          </m:sup>
        </m:sSubSup>
      </m:oMath>
      <w:r>
        <w:rPr>
          <w:rFonts w:eastAsia="Georgia" w:cs="Georgia" w:ascii="Georgia" w:hAnsi="Georgia"/>
        </w:rPr>
        <w:t xml:space="preserve">, en kilowatt puis en cheval-vapeur, avec les valeurs numériques suivantes :</w:t>
      </w:r>
      <w:r>
        <w:rPr/>
        <w:br w:type="textWrapping"/>
      </w:r>
      <m:oMath>
        <m:sSub>
          <m:sSubPr/>
          <m:e>
            <m:r>
              <m:rPr>
                <m:sty m:val="i"/>
              </m:rPr>
              <m:t>c</m:t>
            </m:r>
          </m:e>
          <m:sub>
            <m:r>
              <m:rPr>
                <m:sty m:val="p"/>
              </m:rPr>
              <m:t>p</m:t>
            </m:r>
          </m:sub>
        </m:sSub>
        <m:r>
          <m:rPr>
            <m:sty m:val="p"/>
          </m:rPr>
          <m:t>=</m:t>
        </m:r>
        <m:r>
          <m:rPr>
            <m:sty m:val="p"/>
          </m:rPr>
          <m:t>1200</m:t>
        </m:r>
        <m:r>
          <m:rPr>
            <m:nor/>
          </m:rPr>
          <m:t xml:space="preserve"> </m:t>
        </m:r>
        <m:r>
          <m:rPr>
            <m:sty m:val="p"/>
          </m:rPr>
          <m:t>J</m:t>
        </m:r>
        <m:r>
          <m:rPr>
            <m:sty m:val="p"/>
          </m:rPr>
          <m:t>⋅</m:t>
        </m:r>
        <m:sSup>
          <m:sSupPr/>
          <m:e>
            <m:r>
              <m:rPr>
                <m:nor/>
              </m:rPr>
              <m:t xml:space="preserve"> </m:t>
            </m:r>
            <m:r>
              <m:rPr>
                <m:sty m:val="p"/>
              </m:rPr>
              <m:t>K</m:t>
            </m:r>
          </m:e>
          <m:sup>
            <m:r>
              <m:rPr>
                <m:sty m:val="p"/>
              </m:rPr>
              <m:t>−</m:t>
            </m:r>
            <m:r>
              <m:rPr>
                <m:sty m:val="p"/>
              </m:rPr>
              <m:t>1</m:t>
            </m:r>
          </m:sup>
        </m:sSup>
        <m:r>
          <m:rPr>
            <m:sty m:val="p"/>
          </m:rPr>
          <m:t>⋅</m:t>
        </m:r>
        <m:sSup>
          <m:sSupPr/>
          <m:e>
            <m:r>
              <m:rPr>
                <m:nor/>
              </m:rPr>
              <m:t xml:space="preserve"> </m:t>
            </m:r>
            <m:r>
              <m:rPr>
                <m:sty m:val="p"/>
              </m:rPr>
              <m:t>kg</m:t>
            </m:r>
          </m:e>
          <m:sup>
            <m:r>
              <m:rPr>
                <m:sty m:val="p"/>
              </m:rPr>
              <m:t>−</m:t>
            </m:r>
            <m:r>
              <m:rPr>
                <m:sty m:val="p"/>
              </m:rPr>
              <m:t>1</m:t>
            </m:r>
          </m:sup>
        </m:sSup>
        <m:r>
          <m:rPr>
            <m:sty m:val="p"/>
          </m:rPr>
          <m:t>;</m:t>
        </m:r>
        <m:r>
          <m:rPr>
            <m:sty m:val="i"/>
          </m:rPr>
          <m:t>p</m:t>
        </m:r>
        <m:r>
          <m:rPr>
            <m:sty m:val="i"/>
          </m:rPr>
          <m:t>c</m:t>
        </m:r>
        <m:r>
          <m:rPr>
            <m:sty m:val="i"/>
          </m:rPr>
          <m:t>i</m:t>
        </m:r>
        <m:r>
          <m:rPr>
            <m:sty m:val="p"/>
          </m:rPr>
          <m:t>=</m:t>
        </m:r>
        <m:r>
          <m:rPr>
            <m:sty m:val="p"/>
          </m:rPr>
          <m:t>44</m:t>
        </m:r>
        <m:r>
          <m:rPr>
            <m:sty m:val="p"/>
          </m:rPr>
          <m:t>⋅</m:t>
        </m:r>
        <m:sSup>
          <m:sSupPr/>
          <m:e>
            <m:r>
              <m:rPr>
                <m:sty m:val="p"/>
              </m:rPr>
              <m:t>10</m:t>
            </m:r>
          </m:e>
          <m:sup>
            <m:r>
              <m:rPr>
                <m:sty m:val="p"/>
              </m:rPr>
              <m:t>6</m:t>
            </m:r>
          </m:sup>
        </m:sSup>
        <m:r>
          <m:rPr>
            <m:nor/>
          </m:rPr>
          <m:t xml:space="preserve"> </m:t>
        </m:r>
        <m:r>
          <m:rPr>
            <m:sty m:val="p"/>
          </m:rPr>
          <m:t>J</m:t>
        </m:r>
        <m:r>
          <m:rPr>
            <m:sty m:val="p"/>
          </m:rPr>
          <m:t>⋅</m:t>
        </m:r>
        <m:sSup>
          <m:sSupPr/>
          <m:e>
            <m:r>
              <m:rPr>
                <m:nor/>
              </m:rPr>
              <m:t xml:space="preserve"> </m:t>
            </m:r>
            <m:r>
              <m:rPr>
                <m:sty m:val="p"/>
              </m:rPr>
              <m:t>kg</m:t>
            </m:r>
          </m:e>
          <m:sup>
            <m:r>
              <m:rPr>
                <m:sty m:val="p"/>
              </m:rPr>
              <m:t>−</m:t>
            </m:r>
            <m:r>
              <m:rPr>
                <m:sty m:val="p"/>
              </m:rPr>
              <m:t>1</m:t>
            </m:r>
          </m:sup>
        </m:sSup>
        <m:r>
          <m:rPr>
            <m:sty m:val="p"/>
          </m:rPr>
          <m:t>;</m:t>
        </m:r>
        <m:r>
          <m:rPr>
            <m:sty m:val="p"/>
          </m:rPr>
          <m:t>(</m:t>
        </m:r>
        <m:r>
          <m:rPr>
            <m:sty m:val="i"/>
          </m:rPr>
          <m:t>p</m:t>
        </m:r>
        <m:r>
          <m:rPr>
            <m:sty m:val="i"/>
          </m:rPr>
          <m:t>c</m:t>
        </m:r>
        <m:r>
          <m:rPr>
            <m:sty m:val="i"/>
          </m:rPr>
          <m:t>o</m:t>
        </m:r>
        <m:sSub>
          <m:sSubPr/>
          <m:e>
            <m:r>
              <m:rPr>
                <m:sty m:val="p"/>
              </m:rPr>
              <m:t>)</m:t>
            </m:r>
          </m:e>
          <m:sub>
            <m:r>
              <m:rPr>
                <m:nor/>
              </m:rPr>
              <m:t>air </m:t>
            </m:r>
          </m:sub>
        </m:sSub>
        <m:r>
          <m:rPr>
            <m:sty m:val="p"/>
          </m:rPr>
          <m:t>=</m:t>
        </m:r>
        <m:r>
          <m:rPr>
            <m:sty m:val="p"/>
          </m:rPr>
          <m:t>16</m:t>
        </m:r>
        <m:r>
          <m:rPr>
            <m:sty m:val="p"/>
          </m:rPr>
          <m:t>,</m:t>
        </m:r>
        <m:sSub>
          <m:sSubPr/>
          <m:e>
            <m:r>
              <m:rPr>
                <m:sty m:val="i"/>
              </m:rPr>
              <m:t>T</m:t>
            </m:r>
          </m:e>
          <m:sub>
            <m:r>
              <m:rPr>
                <m:nor/>
              </m:rPr>
              <m:t>ad </m:t>
            </m:r>
          </m:sub>
        </m:sSub>
        <m:r>
          <m:rPr>
            <m:sty m:val="p"/>
          </m:rPr>
          <m:t>=</m:t>
        </m:r>
        <m:r>
          <m:rPr>
            <m:sty m:val="p"/>
          </m:rPr>
          <m:t>290</m:t>
        </m:r>
        <m:r>
          <m:rPr>
            <m:nor/>
          </m:rPr>
          <m:t xml:space="preserve"> </m:t>
        </m:r>
        <m:r>
          <m:rPr>
            <m:sty m:val="p"/>
          </m:rPr>
          <m:t>K</m:t>
        </m:r>
      </m:oMath>
      <w:r>
        <w:rPr/>
        <w:t xml:space="preserve"> et </w:t>
      </w:r>
      <m:oMath>
        <m:sSub>
          <m:sSubPr/>
          <m:e>
            <m:r>
              <m:rPr>
                <m:sty m:val="i"/>
              </m:rPr>
              <m:t>T</m:t>
            </m:r>
          </m:e>
          <m:sub>
            <m:r>
              <m:rPr>
                <m:nor/>
              </m:rPr>
              <m:t>ec </m:t>
            </m:r>
          </m:sub>
        </m:sSub>
        <m:r>
          <m:rPr>
            <m:sty m:val="p"/>
          </m:rPr>
          <m:t>=</m:t>
        </m:r>
        <m:r>
          <m:rPr>
            <m:sty m:val="p"/>
          </m:rPr>
          <m:t>1200</m:t>
        </m:r>
        <m:r>
          <m:rPr>
            <m:nor/>
          </m:rPr>
          <m:t xml:space="preserve"> </m:t>
        </m:r>
        <m:r>
          <m:rPr>
            <m:sty m:val="p"/>
          </m:rPr>
          <m:t>K</m:t>
        </m:r>
      </m:oMath>
      <w:r>
        <w:rPr/>
        <w:t xml:space="preserve">.</w:t>
      </w:r>
    </w:p>
    <w:p>
      <w:pPr>
        <w:spacing w:line="271" w:before="330" w:lineRule="auto"/>
      </w:pPr>
      <w:r>
        <w:rPr>
          <w:rFonts w:eastAsia="Georgia" w:cs="Georgia" w:ascii="Georgia" w:hAnsi="Georgia"/>
          <w:b/>
          <w:sz w:val="42"/>
        </w:rPr>
        <w:t xml:space="preserve">III.2.2 - Cas du moteur turbocompressé : l'incontournable en course automobile...</w:t>
      </w:r>
    </w:p>
    <w:p>
      <w:pPr>
        <w:spacing w:after="220" w:lineRule="auto"/>
      </w:pPr>
      <w:r>
        <w:rPr>
          <w:rFonts w:eastAsia="Georgia" w:cs="Georgia" w:ascii="Georgia" w:hAnsi="Georgia"/>
        </w:rPr>
        <w:t xml:space="preserve">Dans un moteur turbocompressé, l'air frais atmosphérique traverse un compresseur avant d'entrer dans le collecteur d'admission dans lequel est réalisé le mélange stœchiométrique air comprimé/carburant. Après combustion dans les cylindres, les gaz d'échappement formés traversent une turbine couplée mécaniquement au compresseur, avant d'être rejetés dans l'atmosphère.</w:t>
      </w:r>
      <w:r>
        <w:rPr/>
        <w:br w:type="textWrapping"/>
      </w:r>
      <w:r>
        <w:rPr>
          <w:rFonts w:eastAsia="Georgia" w:cs="Georgia" w:ascii="Georgia" w:hAnsi="Georgia"/>
        </w:rPr>
        <w:t xml:space="preserve">À cylindrée et à régime moteur inchangés par rapport au moteur atmosphérique, le dispositif de turbo-compression permet d'obtenir un débit molaire en air </w:t>
      </w:r>
      <m:oMath>
        <m:sSub>
          <m:sSubPr/>
          <m:e>
            <m:acc>
              <m:accPr>
                <m:chr m:val="˙"/>
              </m:accPr>
              <m:e>
                <m:r>
                  <m:rPr>
                    <m:sty m:val="i"/>
                  </m:rPr>
                  <m:t>n</m:t>
                </m:r>
              </m:e>
            </m:acc>
          </m:e>
          <m:sub>
            <m:r>
              <m:rPr>
                <m:nor/>
              </m:rPr>
              <m:t>air </m:t>
            </m:r>
          </m:sub>
        </m:sSub>
        <m:r>
          <m:rPr>
            <m:sty m:val="p"/>
          </m:rPr>
          <m:t>=</m:t>
        </m:r>
        <m:r>
          <m:rPr>
            <m:sty m:val="p"/>
          </m:rPr>
          <m:t>3</m:t>
        </m:r>
        <m:r>
          <m:rPr>
            <m:sty m:val="p"/>
          </m:rPr>
          <m:t>,</m:t>
        </m:r>
        <m:r>
          <m:rPr>
            <m:sty m:val="p"/>
          </m:rPr>
          <m:t>7</m:t>
        </m:r>
        <m:r>
          <m:rPr>
            <m:nor/>
          </m:rPr>
          <m:t xml:space="preserve"> </m:t>
        </m:r>
        <m:r>
          <m:rPr>
            <m:sty m:val="p"/>
          </m:rPr>
          <m:t>mol</m:t>
        </m:r>
        <m:r>
          <m:rPr>
            <m:sty m:val="p"/>
          </m:rPr>
          <m:t>⋅</m:t>
        </m:r>
        <m:sSup>
          <m:sSupPr/>
          <m:e>
            <m:r>
              <m:rPr>
                <m:sty m:val="i"/>
              </m:rPr>
              <m:t>s</m:t>
            </m:r>
          </m:e>
          <m:sup>
            <m:r>
              <m:rPr>
                <m:sty m:val="p"/>
              </m:rPr>
              <m:t>−</m:t>
            </m:r>
            <m:r>
              <m:rPr>
                <m:sty m:val="p"/>
              </m:rPr>
              <m:t>1</m:t>
            </m:r>
          </m:sup>
        </m:sSup>
      </m:oMath>
      <w:r>
        <w:rPr/>
        <w:t xml:space="preserve"> et une puissance motrice </w:t>
      </w:r>
      <m:oMath>
        <m:sSubSup>
          <m:sSubSupPr/>
          <m:e>
            <m:r>
              <m:rPr>
                <m:scr m:val="script"/>
              </m:rPr>
              <m:t>P</m:t>
            </m:r>
          </m:e>
          <m:sub>
            <m:r>
              <m:rPr>
                <m:sty m:val="p"/>
              </m:rPr>
              <m:t>m</m:t>
            </m:r>
          </m:sub>
          <m:sup>
            <m:r>
              <m:rPr>
                <m:nor/>
              </m:rPr>
              <m:t>turbo </m:t>
            </m:r>
          </m:sup>
        </m:sSubSup>
        <m:r>
          <m:rPr>
            <m:sty m:val="p"/>
          </m:rPr>
          <m:t>=</m:t>
        </m:r>
        <m:r>
          <m:rPr>
            <m:sty m:val="p"/>
          </m:rPr>
          <m:t>340</m:t>
        </m:r>
        <m:r>
          <m:rPr>
            <m:sty m:val="p"/>
          </m:rPr>
          <m:t>ch</m:t>
        </m:r>
      </m:oMath>
      <w:r>
        <w:rPr/>
        <w:t xml:space="preserve">.</w:t>
      </w:r>
    </w:p>
    <w:p>
      <w:pPr>
        <w:spacing w:after="220" w:lineRule="auto"/>
      </w:pPr>
      <w:r>
        <w:rPr/>
        <w:t xml:space="preserve">Q27. Expliquer en trois ou quatre lignes au maximum :</w:t>
      </w:r>
      <w:r>
        <w:rPr/>
        <w:br w:type="textWrapping"/>
      </w:r>
      <w:r>
        <w:rPr>
          <w:rFonts w:eastAsia="Georgia" w:cs="Georgia" w:ascii="Georgia" w:hAnsi="Georgia"/>
        </w:rPr>
        <w:t xml:space="preserve">a) l'obtention d'un débit molaire en air augmenté par rapport à la valeur trouvée en </w:t>
      </w:r>
      <m:oMath>
        <m:r>
          <m:rPr>
            <m:sty m:val="b"/>
          </m:rPr>
          <m:t>Q</m:t>
        </m:r>
        <m:r>
          <m:rPr>
            <m:sty m:val="b"/>
          </m:rPr>
          <m:t>2</m:t>
        </m:r>
        <m:r>
          <m:rPr>
            <m:sty m:val="b"/>
          </m:rPr>
          <m:t>6</m:t>
        </m:r>
        <m:r>
          <m:rPr>
            <m:sty m:val="b"/>
          </m:rPr>
          <m:t>b</m:t>
        </m:r>
      </m:oMath>
      <w:r>
        <w:rPr/>
        <w:t xml:space="preserve">;</w:t>
      </w:r>
      <w:r>
        <w:rPr/>
        <w:br w:type="textWrapping"/>
      </w:r>
      <w:r>
        <w:rPr>
          <w:rFonts w:eastAsia="Georgia" w:cs="Georgia" w:ascii="Georgia" w:hAnsi="Georgia"/>
        </w:rPr>
        <w:t xml:space="preserve">b) l'obtention d'une puissance motrice augmentée par rapport à la valeur trouvée en </w:t>
      </w:r>
      <m:oMath>
        <m:r>
          <m:rPr>
            <m:sty m:val="b"/>
          </m:rPr>
          <m:t>Q</m:t>
        </m:r>
        <m:r>
          <m:rPr>
            <m:sty m:val="b"/>
          </m:rPr>
          <m:t>2</m:t>
        </m:r>
        <m:r>
          <m:rPr>
            <m:sty m:val="b"/>
          </m:rPr>
          <m:t>6</m:t>
        </m:r>
        <m:r>
          <m:rPr>
            <m:sty m:val="b"/>
          </m:rPr>
          <m:t>c</m:t>
        </m:r>
      </m:oMath>
      <w:r>
        <w:rPr/>
        <w:t xml:space="preserve">;</w:t>
      </w:r>
      <w:r>
        <w:rPr/>
        <w:br w:type="textWrapping"/>
      </w:r>
      <w:r>
        <w:rPr>
          <w:rFonts w:eastAsia="Georgia" w:cs="Georgia" w:ascii="Georgia" w:hAnsi="Georgia"/>
        </w:rPr>
        <w:t xml:space="preserve">c) le rôle de la turbine couplée mécaniquement au compresseur.</w:t>
      </w:r>
    </w:p>
    <w:p>
      <w:pPr>
        <w:spacing w:line="271" w:before="330" w:lineRule="auto"/>
      </w:pPr>
      <w:r>
        <w:rPr>
          <w:rFonts w:eastAsia="Georgia" w:cs="Georgia" w:ascii="Georgia" w:hAnsi="Georgia"/>
          <w:b/>
          <w:sz w:val="42"/>
        </w:rPr>
        <w:t xml:space="preserve">III.2.3 - Cas du moteur turbocompressé avec kit "nitro" : l’option qui " décoiffe " !</w:t>
      </w:r>
    </w:p>
    <w:p>
      <w:pPr>
        <w:spacing w:after="220" w:lineRule="auto"/>
      </w:pPr>
      <w:r>
        <w:rPr>
          <w:rFonts w:eastAsia="Georgia" w:cs="Georgia" w:ascii="Georgia" w:hAnsi="Georgia"/>
        </w:rPr>
        <w:t xml:space="preserve">Les amateurs de tuning automobile savent qu'il est possible d'augmenter ponctuellement la puissance d'un moteur par l'installation d'un kit "nitro" ou NOS (Nitrous Oxyde System) quand il s'agit de faire un "run", un dépassement, une pointe de vitesse, ou un top départ... La photo 2, illustre une telle installation. Le principe consiste à introduire dans le collecteur d'admission une masse gazeuse de protoxyde d'azote </w:t>
      </w:r>
      <m:oMath>
        <m:sSub>
          <m:sSubPr/>
          <m:e>
            <m:r>
              <m:rPr>
                <m:sty m:val="p"/>
              </m:rPr>
              <m:t>N</m:t>
            </m:r>
          </m:e>
          <m:sub>
            <m:r>
              <m:rPr>
                <m:sty m:val="p"/>
              </m:rPr>
              <m:t>2</m:t>
            </m:r>
          </m:sub>
        </m:sSub>
        <m:r>
          <m:rPr>
            <m:sty m:val="p"/>
          </m:rPr>
          <m:t>O</m:t>
        </m:r>
      </m:oMath>
      <w:r>
        <w:rPr>
          <w:rFonts w:eastAsia="Georgia" w:cs="Georgia" w:ascii="Georgia" w:hAnsi="Georgia"/>
        </w:rPr>
        <w:t xml:space="preserve"> en parallèle de l'admission d'air du système d'origine. Au moment de la compression, le protoxyde d'azote se décompose en libérant du diazote et du dioxygène. Il y a alors un surplus de dioxygène disponible, ce qui permet d'augmenter la quantité de carburant à injecter et ainsi d'obtenir plus de puissance.</w:t>
      </w:r>
    </w:p>
    <w:p>
      <w:pPr>
        <w:spacing w:lineRule="auto"/>
        <w:jc w:val="center"/>
      </w:pPr>
      <w:r>
        <w:rPr/>
        <w:drawing>
          <wp:inline distB="0" distL="0" distR="0" distT="0">
            <wp:extent cx="5486400" cy="1863834"/>
            <wp:effectExtent b="0" l="0" r="0" t="0"/>
            <wp:docPr id="8" name="image-863fc639d9aa002d2f63f8be890f55042b2cf2e5.jpg"/>
            <a:graphic>
              <a:graphicData uri="http://schemas.openxmlformats.org/drawingml/2006/picture">
                <pic:pic>
                  <pic:nvPicPr>
                    <pic:cNvPr id="8" name="image-863fc639d9aa002d2f63f8be890f55042b2cf2e5.jpg" descr=""/>
                    <pic:cNvPicPr/>
                  </pic:nvPicPr>
                  <pic:blipFill>
                    <a:blip r:embed="rId12" cstate="print"/>
                    <a:srcRect b="0" l="0" r="0" t="0"/>
                    <a:stretch>
                      <a:fillRect/>
                    </a:stretch>
                  </pic:blipFill>
                  <pic:spPr>
                    <a:xfrm>
                      <a:off x="0" y="0"/>
                      <a:ext cx="5486400" cy="1863834"/>
                    </a:xfrm>
                    <a:prstGeom prst="rect"/>
                  </pic:spPr>
                </pic:pic>
              </a:graphicData>
            </a:graphic>
          </wp:inline>
        </w:drawing>
      </w:r>
    </w:p>
    <w:p>
      <w:pPr>
        <w:spacing w:lineRule="auto"/>
      </w:pPr>
      <w:r>
        <w:rPr>
          <w:rFonts w:eastAsia="Georgia" w:cs="Georgia" w:ascii="Georgia" w:hAnsi="Georgia"/>
        </w:rPr>
        <w:t xml:space="preserve">Photo 2 - Voiture au moteur " tuné " par un kit "nitro" à deux bouteilles installées dans le coffre (https://luctuture.skyrock.com)</w:t>
      </w:r>
    </w:p>
    <w:p>
      <w:pPr>
        <w:spacing w:after="220" w:lineRule="auto"/>
      </w:pPr>
      <w:r>
        <w:rPr>
          <w:rFonts w:eastAsia="Georgia" w:cs="Georgia" w:ascii="Georgia" w:hAnsi="Georgia"/>
        </w:rPr>
        <w:t xml:space="preserve">Q28. Écrire la réaction supposée totale de décomposition de </w:t>
      </w:r>
      <m:oMath>
        <m:sSub>
          <m:sSubPr/>
          <m:e>
            <m:r>
              <m:rPr>
                <m:sty m:val="p"/>
              </m:rPr>
              <m:t>N</m:t>
            </m:r>
          </m:e>
          <m:sub>
            <m:r>
              <m:rPr>
                <m:sty m:val="p"/>
              </m:rPr>
              <m:t>2</m:t>
            </m:r>
          </m:sub>
        </m:sSub>
        <m:r>
          <m:rPr>
            <m:sty m:val="p"/>
          </m:rPr>
          <m:t>O</m:t>
        </m:r>
      </m:oMath>
      <w:r>
        <w:rPr>
          <w:rFonts w:eastAsia="Georgia" w:cs="Georgia" w:ascii="Georgia" w:hAnsi="Georgia"/>
        </w:rPr>
        <w:t xml:space="preserve"> en diazote et en dioxygène.</w:t>
      </w:r>
      <w:r>
        <w:rPr/>
        <w:br w:type="textWrapping"/>
      </w:r>
      <w:r>
        <w:rPr>
          <w:rFonts w:eastAsia="Georgia" w:cs="Georgia" w:ascii="Georgia" w:hAnsi="Georgia"/>
        </w:rPr>
        <w:t xml:space="preserve">Q29. Calculer le pourcentage molaire de dioxygène dans le gaz de décomposition de </w:t>
      </w:r>
      <m:oMath>
        <m:sSub>
          <m:sSubPr/>
          <m:e>
            <m:r>
              <m:rPr>
                <m:sty m:val="p"/>
              </m:rPr>
              <m:t>N</m:t>
            </m:r>
          </m:e>
          <m:sub>
            <m:r>
              <m:rPr>
                <m:sty m:val="p"/>
              </m:rPr>
              <m:t>2</m:t>
            </m:r>
          </m:sub>
        </m:sSub>
        <m:r>
          <m:rPr>
            <m:sty m:val="p"/>
          </m:rPr>
          <m:t>O</m:t>
        </m:r>
      </m:oMath>
      <w:r>
        <w:rPr>
          <w:rFonts w:eastAsia="Georgia" w:cs="Georgia" w:ascii="Georgia" w:hAnsi="Georgia"/>
        </w:rPr>
        <w:t xml:space="preserve">. Comparer au pourcentage molaire de dioxygène dans l'air. Commenter.</w:t>
      </w:r>
    </w:p>
    <w:p>
      <w:pPr>
        <w:spacing w:after="220" w:lineRule="auto"/>
      </w:pPr>
      <w:r>
        <w:rPr>
          <w:rFonts w:eastAsia="Georgia" w:cs="Georgia" w:ascii="Georgia" w:hAnsi="Georgia"/>
        </w:rPr>
        <w:t xml:space="preserve">Considérons d'abord la situation théorique où l'air d'admission serait remplacé en totalité par </w:t>
      </w:r>
      <m:oMath>
        <m:sSub>
          <m:sSubPr/>
          <m:e>
            <m:r>
              <m:rPr>
                <m:sty m:val="p"/>
              </m:rPr>
              <m:t>N</m:t>
            </m:r>
          </m:e>
          <m:sub>
            <m:r>
              <m:rPr>
                <m:sty m:val="p"/>
              </m:rPr>
              <m:t>2</m:t>
            </m:r>
          </m:sub>
        </m:sSub>
        <m:r>
          <m:rPr>
            <m:sty m:val="p"/>
          </m:rPr>
          <m:t>O</m:t>
        </m:r>
      </m:oMath>
      <w:r>
        <w:rPr/>
        <w:t xml:space="preserve">.</w:t>
      </w:r>
      <w:r>
        <w:rPr/>
        <w:br w:type="textWrapping"/>
      </w:r>
      <w:r>
        <w:rPr>
          <w:rFonts w:eastAsia="Georgia" w:cs="Georgia" w:ascii="Georgia" w:hAnsi="Georgia"/>
        </w:rPr>
        <w:t xml:space="preserve">Q30. Le carburant utilisé est inchangé (il s'agit toujours d'octane). Calculer son pouvoir comburivore en </w:t>
      </w:r>
      <m:oMath>
        <m:sSub>
          <m:sSubPr/>
          <m:e>
            <m:r>
              <m:rPr>
                <m:sty m:val="p"/>
              </m:rPr>
              <m:t>N</m:t>
            </m:r>
          </m:e>
          <m:sub>
            <m:r>
              <m:rPr>
                <m:sty m:val="p"/>
              </m:rPr>
              <m:t>2</m:t>
            </m:r>
          </m:sub>
        </m:sSub>
        <m:r>
          <m:rPr>
            <m:sty m:val="p"/>
          </m:rPr>
          <m:t>O</m:t>
        </m:r>
      </m:oMath>
      <w:r>
        <w:rPr>
          <w:rFonts w:eastAsia="Georgia" w:cs="Georgia" w:ascii="Georgia" w:hAnsi="Georgia"/>
        </w:rPr>
        <w:t xml:space="preserve">, noté </w:t>
      </w:r>
      <m:oMath>
        <m:r>
          <m:rPr>
            <m:sty m:val="p"/>
          </m:rPr>
          <m:t>(</m:t>
        </m:r>
        <m:r>
          <m:rPr>
            <m:sty m:val="i"/>
          </m:rPr>
          <m:t>p</m:t>
        </m:r>
        <m:r>
          <m:rPr>
            <m:sty m:val="i"/>
          </m:rPr>
          <m:t>c</m:t>
        </m:r>
        <m:r>
          <m:rPr>
            <m:sty m:val="i"/>
          </m:rPr>
          <m:t>o</m:t>
        </m:r>
        <m:sSub>
          <m:sSubPr/>
          <m:e>
            <m:r>
              <m:rPr>
                <m:sty m:val="p"/>
              </m:rPr>
              <m:t>)</m:t>
            </m:r>
          </m:e>
          <m:sub>
            <m:sSub>
              <m:sSubPr/>
              <m:e>
                <m:r>
                  <m:rPr>
                    <m:sty m:val="p"/>
                  </m:rPr>
                  <m:t>N</m:t>
                </m:r>
              </m:e>
              <m:sub>
                <m:r>
                  <m:rPr>
                    <m:sty m:val="p"/>
                  </m:rPr>
                  <m:t>2</m:t>
                </m:r>
              </m:sub>
            </m:sSub>
            <m:r>
              <m:rPr>
                <m:sty m:val="p"/>
              </m:rPr>
              <m:t>O</m:t>
            </m:r>
          </m:sub>
        </m:sSub>
      </m:oMath>
      <w:r>
        <w:rPr>
          <w:rFonts w:eastAsia="Georgia" w:cs="Georgia" w:ascii="Georgia" w:hAnsi="Georgia"/>
        </w:rPr>
        <w:t xml:space="preserve"> défini comme le rapport des masses de </w:t>
      </w:r>
      <m:oMath>
        <m:sSub>
          <m:sSubPr/>
          <m:e>
            <m:r>
              <m:rPr>
                <m:sty m:val="p"/>
              </m:rPr>
              <m:t>N</m:t>
            </m:r>
          </m:e>
          <m:sub>
            <m:r>
              <m:rPr>
                <m:sty m:val="p"/>
              </m:rPr>
              <m:t>2</m:t>
            </m:r>
          </m:sub>
        </m:sSub>
        <m:r>
          <m:rPr>
            <m:sty m:val="p"/>
          </m:rPr>
          <m:t>O</m:t>
        </m:r>
      </m:oMath>
      <w:r>
        <w:rPr>
          <w:rFonts w:eastAsia="Georgia" w:cs="Georgia" w:ascii="Georgia" w:hAnsi="Georgia"/>
        </w:rPr>
        <w:t xml:space="preserve"> et de carburant nécessaires à assurer la stœchiométrie de la réaction de combustion ( </w:t>
      </w:r>
      <m:oMath>
        <m:r>
          <m:rPr>
            <m:sty m:val="i"/>
          </m:rPr>
          <m:t>ε</m:t>
        </m:r>
      </m:oMath>
      <w:r>
        <w:rPr/>
        <w:t xml:space="preserve"> ) fournie en Q19. On donne la masse molaire de </w:t>
      </w:r>
      <m:oMath>
        <m:sSub>
          <m:sSubPr/>
          <m:e>
            <m:r>
              <m:rPr>
                <m:sty m:val="p"/>
              </m:rPr>
              <m:t>N</m:t>
            </m:r>
          </m:e>
          <m:sub>
            <m:r>
              <m:rPr>
                <m:sty m:val="p"/>
              </m:rPr>
              <m:t>2</m:t>
            </m:r>
          </m:sub>
        </m:sSub>
        <m:r>
          <m:rPr>
            <m:sty m:val="p"/>
          </m:rPr>
          <m:t>O</m:t>
        </m:r>
        <m:r>
          <m:rPr>
            <m:sty m:val="p"/>
          </m:rPr>
          <m:t>:</m:t>
        </m:r>
        <m:sSub>
          <m:sSubPr/>
          <m:e>
            <m:r>
              <m:rPr>
                <m:sty m:val="i"/>
              </m:rPr>
              <m:t>M</m:t>
            </m:r>
          </m:e>
          <m:sub>
            <m:sSub>
              <m:sSubPr/>
              <m:e>
                <m:r>
                  <m:rPr>
                    <m:sty m:val="p"/>
                  </m:rPr>
                  <m:t>N</m:t>
                </m:r>
              </m:e>
              <m:sub>
                <m:r>
                  <m:rPr>
                    <m:sty m:val="p"/>
                  </m:rPr>
                  <m:t>2</m:t>
                </m:r>
              </m:sub>
            </m:sSub>
            <m:r>
              <m:rPr>
                <m:sty m:val="p"/>
              </m:rPr>
              <m:t>O</m:t>
            </m:r>
          </m:sub>
        </m:sSub>
        <m:r>
          <m:rPr>
            <m:sty m:val="p"/>
          </m:rPr>
          <m:t>=</m:t>
        </m:r>
        <m:r>
          <m:rPr>
            <m:sty m:val="p"/>
          </m:rPr>
          <m:t>44</m:t>
        </m:r>
        <m:r>
          <m:rPr>
            <m:nor/>
          </m:rPr>
          <m:t xml:space="preserve"> </m:t>
        </m:r>
        <m:r>
          <m:rPr>
            <m:sty m:val="p"/>
          </m:rPr>
          <m:t>g</m:t>
        </m:r>
        <m:r>
          <m:rPr>
            <m:sty m:val="p"/>
          </m:rPr>
          <m:t>⋅</m:t>
        </m:r>
        <m:sSup>
          <m:sSupPr/>
          <m:e>
            <m:r>
              <m:rPr>
                <m:nor/>
              </m:rPr>
              <m:t xml:space="preserve"> </m:t>
            </m:r>
            <m:r>
              <m:rPr>
                <m:sty m:val="p"/>
              </m:rPr>
              <m:t>mol</m:t>
            </m:r>
          </m:e>
          <m:sup>
            <m:r>
              <m:rPr>
                <m:sty m:val="p"/>
              </m:rPr>
              <m:t>−</m:t>
            </m:r>
            <m:r>
              <m:rPr>
                <m:sty m:val="p"/>
              </m:rPr>
              <m:t>1</m:t>
            </m:r>
          </m:sup>
        </m:sSup>
      </m:oMath>
      <w:r>
        <w:rPr/>
        <w:t xml:space="preserve">.</w:t>
      </w:r>
      <w:r>
        <w:rPr/>
        <w:br w:type="textWrapping"/>
      </w:r>
      <w:r>
        <w:rPr>
          <w:rFonts w:eastAsia="Georgia" w:cs="Georgia" w:ascii="Georgia" w:hAnsi="Georgia"/>
        </w:rPr>
        <w:t xml:space="preserve">Q31. La capacité thermique massique du gaz de décomposition de </w:t>
      </w:r>
      <m:oMath>
        <m:sSub>
          <m:sSubPr/>
          <m:e>
            <m:r>
              <m:rPr>
                <m:sty m:val="p"/>
              </m:rPr>
              <m:t>N</m:t>
            </m:r>
          </m:e>
          <m:sub>
            <m:r>
              <m:rPr>
                <m:sty m:val="p"/>
              </m:rPr>
              <m:t>2</m:t>
            </m:r>
          </m:sub>
        </m:sSub>
        <m:r>
          <m:rPr>
            <m:sty m:val="p"/>
          </m:rPr>
          <m:t>O</m:t>
        </m:r>
      </m:oMath>
      <w:r>
        <w:rPr/>
        <w:t xml:space="preserve"> est </w:t>
      </w:r>
      <m:oMath>
        <m:sSubSup>
          <m:sSubSupPr/>
          <m:e>
            <m:r>
              <m:rPr>
                <m:sty m:val="i"/>
              </m:rPr>
              <m:t>c</m:t>
            </m:r>
          </m:e>
          <m:sub>
            <m:r>
              <m:rPr>
                <m:sty m:val="i"/>
              </m:rPr>
              <m:t>p</m:t>
            </m:r>
          </m:sub>
          <m:sup>
            <m:r>
              <m:rPr>
                <m:sty m:val="i"/>
              </m:rPr>
              <m:t>′</m:t>
            </m:r>
          </m:sup>
        </m:sSubSup>
        <m:r>
          <m:rPr>
            <m:sty m:val="p"/>
          </m:rPr>
          <m:t>=</m:t>
        </m:r>
        <m:r>
          <m:rPr>
            <m:sty m:val="p"/>
          </m:rPr>
          <m:t>1100</m:t>
        </m:r>
        <m:r>
          <m:rPr>
            <m:nor/>
          </m:rPr>
          <m:t xml:space="preserve"> </m:t>
        </m:r>
        <m:r>
          <m:rPr>
            <m:sty m:val="p"/>
          </m:rPr>
          <m:t>J</m:t>
        </m:r>
        <m:r>
          <m:rPr>
            <m:sty m:val="p"/>
          </m:rPr>
          <m:t>⋅</m:t>
        </m:r>
        <m:sSup>
          <m:sSupPr/>
          <m:e>
            <m:r>
              <m:rPr>
                <m:nor/>
              </m:rPr>
              <m:t xml:space="preserve"> </m:t>
            </m:r>
            <m:r>
              <m:rPr>
                <m:sty m:val="p"/>
              </m:rPr>
              <m:t>K</m:t>
            </m:r>
          </m:e>
          <m:sup>
            <m:r>
              <m:rPr>
                <m:sty m:val="p"/>
              </m:rPr>
              <m:t>−</m:t>
            </m:r>
            <m:r>
              <m:rPr>
                <m:sty m:val="p"/>
              </m:rPr>
              <m:t>1</m:t>
            </m:r>
          </m:sup>
        </m:sSup>
        <m:r>
          <m:rPr>
            <m:sty m:val="p"/>
          </m:rPr>
          <m:t>⋅</m:t>
        </m:r>
        <m:sSup>
          <m:sSupPr/>
          <m:e>
            <m:r>
              <m:rPr>
                <m:nor/>
              </m:rPr>
              <m:t xml:space="preserve"> </m:t>
            </m:r>
            <m:r>
              <m:rPr>
                <m:sty m:val="p"/>
              </m:rPr>
              <m:t>kg</m:t>
            </m:r>
          </m:e>
          <m:sup>
            <m:r>
              <m:rPr>
                <m:sty m:val="p"/>
              </m:rPr>
              <m:t>−</m:t>
            </m:r>
            <m:r>
              <m:rPr>
                <m:sty m:val="p"/>
              </m:rPr>
              <m:t>1</m:t>
            </m:r>
          </m:sup>
        </m:sSup>
      </m:oMath>
      <w:r>
        <w:rPr/>
        <w:t xml:space="preserve">. En notant </w:t>
      </w:r>
      <m:oMath>
        <m:sSub>
          <m:sSubPr/>
          <m:e>
            <m:acc>
              <m:accPr>
                <m:chr m:val="˙"/>
              </m:accPr>
              <m:e>
                <m:r>
                  <m:rPr>
                    <m:sty m:val="i"/>
                  </m:rPr>
                  <m:t>n</m:t>
                </m:r>
              </m:e>
            </m:acc>
          </m:e>
          <m:sub>
            <m:sSub>
              <m:sSubPr/>
              <m:e>
                <m:r>
                  <m:rPr>
                    <m:sty m:val="p"/>
                  </m:rPr>
                  <m:t>N</m:t>
                </m:r>
              </m:e>
              <m:sub>
                <m:r>
                  <m:rPr>
                    <m:sty m:val="p"/>
                  </m:rPr>
                  <m:t>2</m:t>
                </m:r>
              </m:sub>
            </m:sSub>
            <m:r>
              <m:rPr>
                <m:sty m:val="p"/>
              </m:rPr>
              <m:t>O</m:t>
            </m:r>
          </m:sub>
        </m:sSub>
      </m:oMath>
      <w:r>
        <w:rPr>
          <w:rFonts w:eastAsia="Georgia" w:cs="Georgia" w:ascii="Georgia" w:hAnsi="Georgia"/>
        </w:rPr>
        <w:t xml:space="preserve"> le débit molaire du protoxyde d'azote, la formule de la puissance motrice fournie en Q24 devient :</w:t>
      </w:r>
    </w:p>
    <w:p>
      <w:pPr>
        <w:spacing w:after="220" w:lineRule="auto"/>
      </w:pPr>
      <m:oMathPara>
        <m:oMath>
          <m:sSubSup>
            <m:sSubSupPr/>
            <m:e>
              <m:r>
                <m:rPr>
                  <m:scr m:val="script"/>
                </m:rPr>
                <m:t>P</m:t>
              </m:r>
            </m:e>
            <m:sub>
              <m:r>
                <m:rPr>
                  <m:sty m:val="p"/>
                </m:rPr>
                <m:t>m</m:t>
              </m:r>
            </m:sub>
            <m:sup>
              <m:r>
                <m:rPr>
                  <m:nor/>
                </m:rPr>
                <m:t>full nitro </m:t>
              </m:r>
            </m:sup>
          </m:sSubSup>
          <m:r>
            <m:rPr>
              <m:sty m:val="p"/>
            </m:rPr>
            <m:t>=</m:t>
          </m:r>
          <m:sSub>
            <m:sSubPr/>
            <m:e>
              <m:acc>
                <m:accPr>
                  <m:chr m:val="˙"/>
                </m:accPr>
                <m:e>
                  <m:r>
                    <m:rPr>
                      <m:sty m:val="i"/>
                    </m:rPr>
                    <m:t>n</m:t>
                  </m:r>
                </m:e>
              </m:acc>
            </m:e>
            <m:sub>
              <m:sSub>
                <m:sSubPr/>
                <m:e>
                  <m:r>
                    <m:rPr>
                      <m:sty m:val="p"/>
                    </m:rPr>
                    <m:t>N</m:t>
                  </m:r>
                </m:e>
                <m:sub>
                  <m:r>
                    <m:rPr>
                      <m:sty m:val="p"/>
                    </m:rPr>
                    <m:t>2</m:t>
                  </m:r>
                </m:sub>
              </m:sSub>
              <m:r>
                <m:rPr>
                  <m:sty m:val="p"/>
                </m:rPr>
                <m:t>O</m:t>
              </m:r>
            </m:sub>
          </m:sSub>
          <m:sSub>
            <m:sSubPr/>
            <m:e>
              <m:r>
                <m:rPr>
                  <m:sty m:val="i"/>
                </m:rPr>
                <m:t>M</m:t>
              </m:r>
            </m:e>
            <m:sub>
              <m:sSub>
                <m:sSubPr/>
                <m:e>
                  <m:r>
                    <m:rPr>
                      <m:sty m:val="p"/>
                    </m:rPr>
                    <m:t>N</m:t>
                  </m:r>
                </m:e>
                <m:sub>
                  <m:r>
                    <m:rPr>
                      <m:sty m:val="p"/>
                    </m:rPr>
                    <m:t>2</m:t>
                  </m:r>
                </m:sub>
              </m:sSub>
              <m:r>
                <m:rPr>
                  <m:sty m:val="p"/>
                </m:rPr>
                <m:t>O</m:t>
              </m:r>
            </m:sub>
          </m:sSub>
          <m:d>
            <m:dPr>
              <m:begChr m:val="["/>
              <m:endChr m:val="]"/>
              <m:ctrlPr>
                <w:rPr>
                  <w:rFonts w:ascii="Cambria Math" w:hAnsi="Cambria Math"/>
                </w:rPr>
              </m:ctrlPr>
            </m:dPr>
            <m:e>
              <m:f>
                <m:fPr>
                  <m:ctrlPr>
                    <w:rPr>
                      <w:rFonts w:ascii="Cambria Math" w:hAnsi="Cambria Math"/>
                    </w:rPr>
                  </m:ctrlPr>
                </m:fPr>
                <m:num>
                  <m:r>
                    <m:rPr>
                      <m:sty m:val="i"/>
                    </m:rPr>
                    <m:t>p</m:t>
                  </m:r>
                  <m:r>
                    <m:rPr>
                      <m:sty m:val="i"/>
                    </m:rPr>
                    <m:t>c</m:t>
                  </m:r>
                  <m:r>
                    <m:rPr>
                      <m:sty m:val="i"/>
                    </m:rPr>
                    <m:t>i</m:t>
                  </m:r>
                </m:num>
                <m:den>
                  <m:r>
                    <m:rPr>
                      <m:sty m:val="p"/>
                    </m:rPr>
                    <m:t>(</m:t>
                  </m:r>
                  <m:r>
                    <m:rPr>
                      <m:sty m:val="i"/>
                    </m:rPr>
                    <m:t>p</m:t>
                  </m:r>
                  <m:r>
                    <m:rPr>
                      <m:sty m:val="i"/>
                    </m:rPr>
                    <m:t>c</m:t>
                  </m:r>
                  <m:r>
                    <m:rPr>
                      <m:sty m:val="i"/>
                    </m:rPr>
                    <m:t>o</m:t>
                  </m:r>
                  <m:sSub>
                    <m:sSubPr/>
                    <m:e>
                      <m:r>
                        <m:rPr>
                          <m:sty m:val="p"/>
                        </m:rPr>
                        <m:t>)</m:t>
                      </m:r>
                    </m:e>
                    <m:sub>
                      <m:sSub>
                        <m:sSubPr/>
                        <m:e>
                          <m:r>
                            <m:rPr>
                              <m:sty m:val="p"/>
                            </m:rPr>
                            <m:t>N</m:t>
                          </m:r>
                        </m:e>
                        <m:sub>
                          <m:r>
                            <m:rPr>
                              <m:sty m:val="p"/>
                            </m:rPr>
                            <m:t>2</m:t>
                          </m:r>
                        </m:sub>
                      </m:sSub>
                      <m:r>
                        <m:rPr>
                          <m:sty m:val="p"/>
                        </m:rPr>
                        <m:t>O</m:t>
                      </m:r>
                    </m:sub>
                  </m:sSub>
                </m:den>
              </m:f>
              <m:r>
                <m:rPr>
                  <m:sty m:val="p"/>
                </m:rPr>
                <m:t>−</m:t>
              </m:r>
              <m:sSubSup>
                <m:sSubSupPr/>
                <m:e>
                  <m:r>
                    <m:rPr>
                      <m:sty m:val="i"/>
                    </m:rPr>
                    <m:t>c</m:t>
                  </m:r>
                </m:e>
                <m:sub>
                  <m:r>
                    <m:rPr>
                      <m:sty m:val="i"/>
                    </m:rPr>
                    <m:t>p</m:t>
                  </m:r>
                </m:sub>
                <m:sup>
                  <m:r>
                    <m:rPr>
                      <m:sty m:val="i"/>
                    </m:rPr>
                    <m:t>′</m:t>
                  </m:r>
                </m:sup>
              </m:sSubSup>
              <m:d>
                <m:dPr>
                  <m:begChr m:val="("/>
                  <m:endChr m:val=")"/>
                  <m:ctrlPr>
                    <w:rPr>
                      <w:rFonts w:ascii="Cambria Math" w:hAnsi="Cambria Math"/>
                    </w:rPr>
                  </m:ctrlPr>
                </m:dPr>
                <m:e>
                  <m:sSub>
                    <m:sSubPr/>
                    <m:e>
                      <m:r>
                        <m:rPr>
                          <m:sty m:val="i"/>
                        </m:rPr>
                        <m:t>T</m:t>
                      </m:r>
                    </m:e>
                    <m:sub>
                      <m:r>
                        <m:rPr>
                          <m:sty m:val="p"/>
                        </m:rPr>
                        <m:t>ec</m:t>
                      </m:r>
                    </m:sub>
                  </m:sSub>
                  <m:r>
                    <m:rPr>
                      <m:sty m:val="p"/>
                    </m:rPr>
                    <m:t>−</m:t>
                  </m:r>
                  <m:sSub>
                    <m:sSubPr/>
                    <m:e>
                      <m:r>
                        <m:rPr>
                          <m:sty m:val="i"/>
                        </m:rPr>
                        <m:t>T</m:t>
                      </m:r>
                    </m:e>
                    <m:sub>
                      <m:r>
                        <m:rPr>
                          <m:sty m:val="p"/>
                        </m:rPr>
                        <m:t>ad</m:t>
                      </m:r>
                    </m:sub>
                  </m:sSub>
                </m:e>
              </m:d>
            </m:e>
          </m:d>
          <m:r>
            <m:rPr>
              <m:sty m:val="p"/>
            </m:rPr>
            <m:t>.</m:t>
          </m:r>
        </m:oMath>
      </m:oMathPara>
    </w:p>
    <w:p>
      <w:pPr>
        <w:spacing w:after="220" w:lineRule="auto"/>
      </w:pPr>
      <w:r>
        <w:rPr/>
        <w:t xml:space="preserve">On donne pour ce moteur muni de son kit </w:t>
      </w:r>
      <m:oMath>
        <m:r>
          <m:rPr>
            <m:sty m:val="i"/>
          </m:rPr>
          <m:t>N</m:t>
        </m:r>
        <m:r>
          <m:rPr>
            <m:sty m:val="i"/>
          </m:rPr>
          <m:t>O</m:t>
        </m:r>
        <m:r>
          <m:rPr>
            <m:sty m:val="i"/>
          </m:rPr>
          <m:t>S</m:t>
        </m:r>
        <m:r>
          <m:rPr>
            <m:sty m:val="p"/>
          </m:rPr>
          <m:t>:</m:t>
        </m:r>
        <m:sSub>
          <m:sSubPr/>
          <m:e>
            <m:r>
              <m:rPr>
                <m:sty m:val="i"/>
              </m:rPr>
              <m:t>T</m:t>
            </m:r>
          </m:e>
          <m:sub>
            <m:r>
              <m:rPr>
                <m:nor/>
              </m:rPr>
              <m:t>ad </m:t>
            </m:r>
          </m:sub>
        </m:sSub>
        <m:r>
          <m:rPr>
            <m:sty m:val="p"/>
          </m:rPr>
          <m:t>=</m:t>
        </m:r>
        <m:r>
          <m:rPr>
            <m:sty m:val="p"/>
          </m:rPr>
          <m:t>330</m:t>
        </m:r>
        <m:r>
          <m:rPr>
            <m:nor/>
          </m:rPr>
          <m:t xml:space="preserve"> </m:t>
        </m:r>
        <m:r>
          <m:rPr>
            <m:sty m:val="p"/>
          </m:rPr>
          <m:t>K</m:t>
        </m:r>
        <m:r>
          <m:rPr>
            <m:sty m:val="p"/>
          </m:rPr>
          <m:t>,</m:t>
        </m:r>
        <m:sSub>
          <m:sSubPr/>
          <m:e>
            <m:r>
              <m:rPr>
                <m:sty m:val="i"/>
              </m:rPr>
              <m:t>T</m:t>
            </m:r>
          </m:e>
          <m:sub>
            <m:r>
              <m:rPr>
                <m:nor/>
              </m:rPr>
              <m:t>ec </m:t>
            </m:r>
          </m:sub>
        </m:sSub>
        <m:r>
          <m:rPr>
            <m:sty m:val="p"/>
          </m:rPr>
          <m:t>=</m:t>
        </m:r>
        <m:r>
          <m:rPr>
            <m:sty m:val="p"/>
          </m:rPr>
          <m:t>630</m:t>
        </m:r>
        <m:r>
          <m:rPr>
            <m:nor/>
          </m:rPr>
          <m:t xml:space="preserve"> </m:t>
        </m:r>
        <m:r>
          <m:rPr>
            <m:sty m:val="p"/>
          </m:rPr>
          <m:t>K</m:t>
        </m:r>
      </m:oMath>
      <w:r>
        <w:rPr/>
        <w:t xml:space="preserve"> et </w:t>
      </w:r>
      <m:oMath>
        <m:sSub>
          <m:sSubPr/>
          <m:e>
            <m:acc>
              <m:accPr>
                <m:chr m:val="˙"/>
              </m:accPr>
              <m:e>
                <m:r>
                  <m:rPr>
                    <m:sty m:val="i"/>
                  </m:rPr>
                  <m:t>n</m:t>
                </m:r>
              </m:e>
            </m:acc>
          </m:e>
          <m:sub>
            <m:sSub>
              <m:sSubPr/>
              <m:e>
                <m:r>
                  <m:rPr>
                    <m:sty m:val="p"/>
                  </m:rPr>
                  <m:t>N</m:t>
                </m:r>
              </m:e>
              <m:sub>
                <m:r>
                  <m:rPr>
                    <m:sty m:val="p"/>
                  </m:rPr>
                  <m:t>2</m:t>
                </m:r>
              </m:sub>
            </m:sSub>
            <m:r>
              <m:rPr>
                <m:sty m:val="p"/>
              </m:rPr>
              <m:t>O</m:t>
            </m:r>
          </m:sub>
        </m:sSub>
        <m:r>
          <m:rPr>
            <m:sty m:val="p"/>
          </m:rPr>
          <m:t>=</m:t>
        </m:r>
        <m:r>
          <m:rPr>
            <m:sty m:val="p"/>
          </m:rPr>
          <m:t>3</m:t>
        </m:r>
        <m:r>
          <m:rPr>
            <m:sty m:val="p"/>
          </m:rPr>
          <m:t>,</m:t>
        </m:r>
        <m:r>
          <m:rPr>
            <m:sty m:val="p"/>
          </m:rPr>
          <m:t>7</m:t>
        </m:r>
        <m:r>
          <m:rPr>
            <m:nor/>
          </m:rPr>
          <m:t xml:space="preserve"> </m:t>
        </m:r>
        <m:r>
          <m:rPr>
            <m:sty m:val="p"/>
          </m:rPr>
          <m:t>mol</m:t>
        </m:r>
        <m:r>
          <m:rPr>
            <m:sty m:val="p"/>
          </m:rPr>
          <m:t>⋅</m:t>
        </m:r>
        <m:sSup>
          <m:sSupPr/>
          <m:e>
            <m:r>
              <m:rPr>
                <m:nor/>
              </m:rPr>
              <m:t xml:space="preserve"> </m:t>
            </m:r>
            <m:r>
              <m:rPr>
                <m:sty m:val="p"/>
              </m:rPr>
              <m:t>s</m:t>
            </m:r>
          </m:e>
          <m:sup>
            <m:r>
              <m:rPr>
                <m:sty m:val="p"/>
              </m:rPr>
              <m:t>−</m:t>
            </m:r>
            <m:r>
              <m:rPr>
                <m:sty m:val="p"/>
              </m:rPr>
              <m:t>1</m:t>
            </m:r>
          </m:sup>
        </m:sSup>
      </m:oMath>
      <w:r>
        <w:rPr/>
        <w:t xml:space="preserve">. Calculer la puissance </w:t>
      </w:r>
      <m:oMath>
        <m:sSubSup>
          <m:sSubSupPr/>
          <m:e>
            <m:r>
              <m:rPr>
                <m:scr m:val="script"/>
              </m:rPr>
              <m:t>P</m:t>
            </m:r>
          </m:e>
          <m:sub>
            <m:r>
              <m:rPr>
                <m:sty m:val="p"/>
              </m:rPr>
              <m:t>m</m:t>
            </m:r>
          </m:sub>
          <m:sup>
            <m:r>
              <m:rPr>
                <m:nor/>
              </m:rPr>
              <m:t>fullnitro </m:t>
            </m:r>
          </m:sup>
        </m:sSubSup>
      </m:oMath>
      <w:r>
        <w:rPr>
          <w:rFonts w:eastAsia="Georgia" w:cs="Georgia" w:ascii="Georgia" w:hAnsi="Georgia"/>
        </w:rPr>
        <w:t xml:space="preserve"> qui pourrait être obtenue dans ce cas théorique et la comparer à la valeur </w:t>
      </w:r>
      <m:oMath>
        <m:sSubSup>
          <m:sSubSupPr/>
          <m:e>
            <m:r>
              <m:rPr>
                <m:scr m:val="script"/>
              </m:rPr>
              <m:t>P</m:t>
            </m:r>
          </m:e>
          <m:sub>
            <m:r>
              <m:rPr>
                <m:sty m:val="p"/>
              </m:rPr>
              <m:t>m</m:t>
            </m:r>
          </m:sub>
          <m:sup>
            <m:r>
              <m:rPr>
                <m:nor/>
              </m:rPr>
              <m:t>turbo </m:t>
            </m:r>
          </m:sup>
        </m:sSubSup>
        <m:r>
          <m:rPr>
            <m:sty m:val="p"/>
          </m:rPr>
          <m:t>=</m:t>
        </m:r>
        <m:r>
          <m:rPr>
            <m:sty m:val="p"/>
          </m:rPr>
          <m:t>340</m:t>
        </m:r>
        <m:r>
          <m:rPr>
            <m:sty m:val="p"/>
          </m:rPr>
          <m:t>ch</m:t>
        </m:r>
      </m:oMath>
      <w:r>
        <w:rPr/>
        <w:t xml:space="preserve">.</w:t>
      </w:r>
    </w:p>
    <w:p>
      <w:pPr>
        <w:spacing w:after="220" w:lineRule="auto"/>
      </w:pPr>
      <w:r>
        <w:rPr>
          <w:rFonts w:eastAsia="Georgia" w:cs="Georgia" w:ascii="Georgia" w:hAnsi="Georgia"/>
        </w:rPr>
        <w:t xml:space="preserve">En pratique, pour éviter la " casse-moteur ", on restreint l'accroissement de puissance à </w:t>
      </w:r>
      <m:oMath>
        <m:r>
          <m:rPr>
            <m:sty m:val="p"/>
          </m:rPr>
          <m:t>40</m:t>
        </m:r>
        <m:r>
          <m:rPr>
            <m:sty m:val="p"/>
          </m:rPr>
          <m:t>%</m:t>
        </m:r>
      </m:oMath>
      <w:r>
        <w:rPr/>
        <w:t xml:space="preserve"> de la puissance nominale d'origine </w:t>
      </w:r>
      <m:oMath>
        <m:sSubSup>
          <m:sSubSupPr/>
          <m:e>
            <m:r>
              <m:rPr>
                <m:scr m:val="script"/>
              </m:rPr>
              <m:t>P</m:t>
            </m:r>
          </m:e>
          <m:sub>
            <m:r>
              <m:rPr>
                <m:sty m:val="p"/>
              </m:rPr>
              <m:t>m</m:t>
            </m:r>
          </m:sub>
          <m:sup>
            <m:r>
              <m:rPr>
                <m:nor/>
              </m:rPr>
              <m:t>turbo </m:t>
            </m:r>
          </m:sup>
        </m:sSubSup>
      </m:oMath>
      <w:r>
        <w:rPr/>
        <w:t xml:space="preserve">. L'admission de </w:t>
      </w:r>
      <m:oMath>
        <m:sSub>
          <m:sSubPr/>
          <m:e>
            <m:r>
              <m:rPr>
                <m:sty m:val="p"/>
              </m:rPr>
              <m:t>N</m:t>
            </m:r>
          </m:e>
          <m:sub>
            <m:r>
              <m:rPr>
                <m:sty m:val="p"/>
              </m:rPr>
              <m:t>2</m:t>
            </m:r>
          </m:sub>
        </m:sSub>
        <m:r>
          <m:rPr>
            <m:sty m:val="p"/>
          </m:rPr>
          <m:t>O</m:t>
        </m:r>
      </m:oMath>
      <w:r>
        <w:rPr>
          <w:rFonts w:eastAsia="Georgia" w:cs="Georgia" w:ascii="Georgia" w:hAnsi="Georgia"/>
        </w:rPr>
        <w:t xml:space="preserve"> vient alors en complément de l'admission d'air. Les débits molaires en air et en </w:t>
      </w:r>
      <m:oMath>
        <m:sSub>
          <m:sSubPr/>
          <m:e>
            <m:r>
              <m:rPr>
                <m:sty m:val="p"/>
              </m:rPr>
              <m:t>N</m:t>
            </m:r>
          </m:e>
          <m:sub>
            <m:r>
              <m:rPr>
                <m:sty m:val="p"/>
              </m:rPr>
              <m:t>2</m:t>
            </m:r>
          </m:sub>
        </m:sSub>
        <m:r>
          <m:rPr>
            <m:sty m:val="p"/>
          </m:rPr>
          <m:t>O</m:t>
        </m:r>
      </m:oMath>
      <w:r>
        <w:rPr/>
        <w:t xml:space="preserve"> sont alors </w:t>
      </w:r>
      <m:oMath>
        <m:sSub>
          <m:sSubPr/>
          <m:e>
            <m:acc>
              <m:accPr>
                <m:chr m:val="˙"/>
              </m:accPr>
              <m:e>
                <m:r>
                  <m:rPr>
                    <m:sty m:val="i"/>
                  </m:rPr>
                  <m:t>n</m:t>
                </m:r>
              </m:e>
            </m:acc>
          </m:e>
          <m:sub>
            <m:r>
              <m:rPr>
                <m:nor/>
              </m:rPr>
              <m:t>air </m:t>
            </m:r>
          </m:sub>
        </m:sSub>
        <m:r>
          <m:rPr>
            <m:sty m:val="p"/>
          </m:rPr>
          <m:t>=</m:t>
        </m:r>
        <m:r>
          <m:rPr>
            <m:sty m:val="p"/>
          </m:rPr>
          <m:t>3</m:t>
        </m:r>
        <m:r>
          <m:rPr>
            <m:sty m:val="p"/>
          </m:rPr>
          <m:t>,</m:t>
        </m:r>
        <m:r>
          <m:rPr>
            <m:sty m:val="p"/>
          </m:rPr>
          <m:t>2</m:t>
        </m:r>
        <m:r>
          <m:rPr>
            <m:nor/>
          </m:rPr>
          <m:t xml:space="preserve"> </m:t>
        </m:r>
        <m:r>
          <m:rPr>
            <m:sty m:val="p"/>
          </m:rPr>
          <m:t>mol</m:t>
        </m:r>
        <m:r>
          <m:rPr>
            <m:sty m:val="p"/>
          </m:rPr>
          <m:t>⋅</m:t>
        </m:r>
        <m:sSup>
          <m:sSupPr/>
          <m:e>
            <m:r>
              <m:rPr>
                <m:sty m:val="i"/>
              </m:rPr>
              <m:t>s</m:t>
            </m:r>
          </m:e>
          <m:sup>
            <m:r>
              <m:rPr>
                <m:sty m:val="p"/>
              </m:rPr>
              <m:t>−</m:t>
            </m:r>
            <m:r>
              <m:rPr>
                <m:sty m:val="p"/>
              </m:rPr>
              <m:t>1</m:t>
            </m:r>
          </m:sup>
        </m:sSup>
      </m:oMath>
      <w:r>
        <w:rPr/>
        <w:t xml:space="preserve"> et </w:t>
      </w:r>
      <m:oMath>
        <m:sSub>
          <m:sSubPr/>
          <m:e>
            <m:acc>
              <m:accPr>
                <m:chr m:val="˙"/>
              </m:accPr>
              <m:e>
                <m:r>
                  <m:rPr>
                    <m:sty m:val="i"/>
                  </m:rPr>
                  <m:t>n</m:t>
                </m:r>
              </m:e>
            </m:acc>
          </m:e>
          <m:sub>
            <m:sSub>
              <m:sSubPr/>
              <m:e>
                <m:r>
                  <m:rPr>
                    <m:sty m:val="p"/>
                  </m:rPr>
                  <m:t>N</m:t>
                </m:r>
              </m:e>
              <m:sub>
                <m:r>
                  <m:rPr>
                    <m:sty m:val="p"/>
                  </m:rPr>
                  <m:t>2</m:t>
                </m:r>
              </m:sub>
            </m:sSub>
            <m:r>
              <m:rPr>
                <m:sty m:val="p"/>
              </m:rPr>
              <m:t>O</m:t>
            </m:r>
          </m:sub>
        </m:sSub>
        <m:r>
          <m:rPr>
            <m:sty m:val="p"/>
          </m:rPr>
          <m:t>=</m:t>
        </m:r>
        <m:r>
          <m:rPr>
            <m:sty m:val="p"/>
          </m:rPr>
          <m:t>0</m:t>
        </m:r>
        <m:r>
          <m:rPr>
            <m:sty m:val="p"/>
          </m:rPr>
          <m:t>,</m:t>
        </m:r>
        <m:r>
          <m:rPr>
            <m:sty m:val="p"/>
          </m:rPr>
          <m:t>5</m:t>
        </m:r>
        <m:r>
          <m:rPr>
            <m:nor/>
          </m:rPr>
          <m:t xml:space="preserve"> </m:t>
        </m:r>
        <m:r>
          <m:rPr>
            <m:sty m:val="p"/>
          </m:rPr>
          <m:t>mol</m:t>
        </m:r>
        <m:r>
          <m:rPr>
            <m:sty m:val="p"/>
          </m:rPr>
          <m:t>⋅</m:t>
        </m:r>
        <m:sSup>
          <m:sSupPr/>
          <m:e>
            <m:r>
              <m:rPr>
                <m:sty m:val="i"/>
              </m:rPr>
              <m:t>s</m:t>
            </m:r>
          </m:e>
          <m:sup>
            <m:r>
              <m:rPr>
                <m:sty m:val="p"/>
              </m:rPr>
              <m:t>−</m:t>
            </m:r>
            <m:r>
              <m:rPr>
                <m:sty m:val="p"/>
              </m:rPr>
              <m:t>1</m:t>
            </m:r>
          </m:sup>
        </m:sSup>
      </m:oMath>
      <w:r>
        <w:rPr/>
        <w:t xml:space="preserve">.</w:t>
      </w:r>
    </w:p>
    <w:p>
      <w:pPr>
        <w:spacing w:after="220" w:lineRule="auto"/>
      </w:pPr>
      <w:r>
        <w:rPr/>
        <w:t xml:space="preserve">Q32. Quelle est la puissance maximale </w:t>
      </w:r>
      <m:oMath>
        <m:sSubSup>
          <m:sSubSupPr/>
          <m:e>
            <m:r>
              <m:rPr>
                <m:scr m:val="script"/>
              </m:rPr>
              <m:t>P</m:t>
            </m:r>
          </m:e>
          <m:sub>
            <m:r>
              <m:rPr>
                <m:sty m:val="p"/>
              </m:rPr>
              <m:t>m</m:t>
            </m:r>
          </m:sub>
          <m:sup>
            <m:r>
              <m:rPr>
                <m:nor/>
              </m:rPr>
              <m:t>boost </m:t>
            </m:r>
          </m:sup>
        </m:sSubSup>
      </m:oMath>
      <w:r>
        <w:rPr/>
        <w:t xml:space="preserve"> alors accessible ?</w:t>
      </w:r>
      <w:r>
        <w:rPr/>
        <w:br w:type="textWrapping"/>
      </w:r>
      <w:r>
        <w:rPr>
          <w:rFonts w:eastAsia="Georgia" w:cs="Georgia" w:ascii="Georgia" w:hAnsi="Georgia"/>
        </w:rPr>
        <w:t xml:space="preserve">Q33. Le kit NOS monté est constitué de deux bouteilles de contenance 7300 g de </w:t>
      </w:r>
      <m:oMath>
        <m:sSub>
          <m:sSubPr/>
          <m:e>
            <m:r>
              <m:rPr>
                <m:sty m:val="p"/>
              </m:rPr>
              <m:t>N</m:t>
            </m:r>
          </m:e>
          <m:sub>
            <m:r>
              <m:rPr>
                <m:sty m:val="p"/>
              </m:rPr>
              <m:t>2</m:t>
            </m:r>
          </m:sub>
        </m:sSub>
        <m:r>
          <m:rPr>
            <m:sty m:val="p"/>
          </m:rPr>
          <m:t>O</m:t>
        </m:r>
      </m:oMath>
      <w:r>
        <w:rPr>
          <w:rFonts w:eastAsia="Georgia" w:cs="Georgia" w:ascii="Georgia" w:hAnsi="Georgia"/>
        </w:rPr>
        <w:t xml:space="preserve"> chacune. Calculer la durée maximale du "boost" réalisable avec ce kit.</w:t>
      </w:r>
    </w:p>
    <w:p>
      <w:pPr>
        <w:spacing w:line="271" w:before="330" w:lineRule="auto"/>
      </w:pPr>
      <w:r>
        <w:rPr>
          <w:rFonts w:eastAsia="Georgia" w:cs="Georgia" w:ascii="Georgia" w:hAnsi="Georgia"/>
          <w:b/>
          <w:sz w:val="42"/>
        </w:rPr>
        <w:t xml:space="preserve">Partie IV - Le protoxyde d'azote : un gaz prétendument "fun"?</w:t>
      </w:r>
    </w:p>
    <w:p>
      <w:pPr>
        <w:spacing w:after="220" w:lineRule="auto"/>
      </w:pPr>
      <w:r>
        <w:rPr/>
        <w:t xml:space="preserve">Le protoxyde d'azote de formule brute </w:t>
      </w:r>
      <m:oMath>
        <m:sSub>
          <m:sSubPr/>
          <m:e>
            <m:r>
              <m:rPr>
                <m:sty m:val="p"/>
              </m:rPr>
              <m:t>N</m:t>
            </m:r>
          </m:e>
          <m:sub>
            <m:r>
              <m:rPr>
                <m:sty m:val="p"/>
              </m:rPr>
              <m:t>2</m:t>
            </m:r>
          </m:sub>
        </m:sSub>
        <m:r>
          <m:rPr>
            <m:sty m:val="p"/>
          </m:rPr>
          <m:t>O</m:t>
        </m:r>
      </m:oMath>
      <w:r>
        <w:rPr>
          <w:rFonts w:eastAsia="Georgia" w:cs="Georgia" w:ascii="Georgia" w:hAnsi="Georgia"/>
        </w:rPr>
        <w:t xml:space="preserve"> est aussi connu sous le nom de gaz hilarant. C'est un gaz aux nombreux usages : il est utilisé dans les cartouches pour siphon à chantilly, dans certains aérosols, dans les kits NOS qui augmentent la puissance des moteurs à combustion interne, ou encore en chirurgie comme agent antalgique et anesthésique. Mais détourné de ces usages courants, il est parfois inhalé comme produit euphorisant, ce qui lui vaut une surveillance accrue par l'observatoire français des drogues et des toxicomanies. Cette pratique dangereuse et addictive, touchant souvent un public jeune et insouciant, est à proscrire absolument. Cette partie traite de quelques aspects de la chimie de cette molécule.</w:t>
      </w:r>
    </w:p>
    <w:p>
      <w:pPr>
        <w:spacing w:line="271" w:before="330" w:lineRule="auto"/>
      </w:pPr>
      <w:r>
        <w:rPr>
          <w:rFonts w:eastAsia="Georgia" w:cs="Georgia" w:ascii="Georgia" w:hAnsi="Georgia"/>
          <w:b/>
          <w:sz w:val="42"/>
        </w:rPr>
        <w:t xml:space="preserve">IV. 1 - La molécule </w:t>
      </w:r>
      <m:oMath>
        <m:sSub>
          <m:sSubPr>
            <m:ctrlPr>
              <w:rPr>
                <w:rFonts w:ascii="Cambria Math" w:hAnsi="Cambria Math"/>
                <w:sz w:val="42"/>
              </w:rPr>
            </m:ctrlPr>
          </m:sSubPr>
          <m:e>
            <m:r>
              <m:rPr>
                <m:sty m:val="b"/>
              </m:rPr>
              <w:rPr>
                <w:sz w:val="42"/>
              </w:rPr>
              <m:t>N</m:t>
            </m:r>
          </m:e>
          <m:sub>
            <m:r>
              <m:rPr>
                <m:sty m:val="b"/>
              </m:rPr>
              <w:rPr>
                <w:sz w:val="42"/>
              </w:rPr>
              <m:t>2</m:t>
            </m:r>
          </m:sub>
        </m:sSub>
        <m:r>
          <m:rPr>
            <m:sty m:val="b"/>
          </m:rPr>
          <w:rPr>
            <w:sz w:val="42"/>
          </w:rPr>
          <m:t>O</m:t>
        </m:r>
      </m:oMath>
    </w:p>
    <w:p>
      <w:pPr>
        <w:spacing w:after="220" w:lineRule="auto"/>
      </w:pPr>
      <w:r>
        <w:rPr>
          <w:rFonts w:eastAsia="Georgia" w:cs="Georgia" w:ascii="Georgia" w:hAnsi="Georgia"/>
        </w:rPr>
        <w:t xml:space="preserve">Q34. a) Donner la structure de Lewis des trois formes mésomères de la molécule </w:t>
      </w:r>
      <m:oMath>
        <m:sSub>
          <m:sSubPr/>
          <m:e>
            <m:r>
              <m:rPr>
                <m:sty m:val="p"/>
              </m:rPr>
              <m:t>N</m:t>
            </m:r>
          </m:e>
          <m:sub>
            <m:r>
              <m:rPr>
                <m:sty m:val="p"/>
              </m:rPr>
              <m:t>2</m:t>
            </m:r>
          </m:sub>
        </m:sSub>
        <m:r>
          <m:rPr>
            <m:sty m:val="p"/>
          </m:rPr>
          <m:t>O</m:t>
        </m:r>
      </m:oMath>
      <w:r>
        <w:rPr>
          <w:rFonts w:eastAsia="Georgia" w:cs="Georgia" w:ascii="Georgia" w:hAnsi="Georgia"/>
        </w:rPr>
        <w:t xml:space="preserve"> (l'atome central est un atome d'azote). Indiquer celle qui met en défaut la règle de l'octet.</w:t>
      </w:r>
      <w:r>
        <w:rPr/>
        <w:br w:type="textWrapping"/>
      </w:r>
      <w:r>
        <w:rPr>
          <w:rFonts w:eastAsia="Georgia" w:cs="Georgia" w:ascii="Georgia" w:hAnsi="Georgia"/>
        </w:rPr>
        <w:t xml:space="preserve">b) Justifier par un argument simple si les deux autres formes sont équiprobables. Expliquer si on peut conclure à l'existence d'un moment dipolaire pour la molécule </w:t>
      </w:r>
      <m:oMath>
        <m:sSub>
          <m:sSubPr/>
          <m:e>
            <m:r>
              <m:rPr>
                <m:sty m:val="p"/>
              </m:rPr>
              <m:t>N</m:t>
            </m:r>
          </m:e>
          <m:sub>
            <m:r>
              <m:rPr>
                <m:sty m:val="p"/>
              </m:rPr>
              <m:t>2</m:t>
            </m:r>
          </m:sub>
        </m:sSub>
        <m:r>
          <m:rPr>
            <m:sty m:val="p"/>
          </m:rPr>
          <m:t>O</m:t>
        </m:r>
      </m:oMath>
      <w:r>
        <w:rPr/>
        <w:t xml:space="preserve">.</w:t>
      </w:r>
    </w:p>
    <w:p>
      <w:pPr>
        <w:spacing w:line="271" w:before="330" w:lineRule="auto"/>
      </w:pPr>
      <w:r>
        <w:rPr>
          <w:b/>
          <w:sz w:val="42"/>
        </w:rPr>
        <w:t xml:space="preserve">IV. 2 - Obtention de </w:t>
      </w:r>
      <m:oMath>
        <m:sSub>
          <m:sSubPr>
            <m:ctrlPr>
              <w:rPr>
                <w:rFonts w:ascii="Cambria Math" w:hAnsi="Cambria Math"/>
                <w:sz w:val="42"/>
              </w:rPr>
            </m:ctrlPr>
          </m:sSubPr>
          <m:e>
            <m:r>
              <m:rPr>
                <m:sty m:val="p"/>
              </m:rPr>
              <w:rPr>
                <w:sz w:val="42"/>
              </w:rPr>
              <m:t>N</m:t>
            </m:r>
          </m:e>
          <m:sub>
            <m:r>
              <m:rPr>
                <m:sty m:val="p"/>
              </m:rPr>
              <w:rPr>
                <w:sz w:val="42"/>
              </w:rPr>
              <m:t>2</m:t>
            </m:r>
          </m:sub>
        </m:sSub>
        <m:r>
          <m:rPr>
            <m:sty m:val="p"/>
          </m:rPr>
          <w:rPr>
            <w:sz w:val="42"/>
          </w:rPr>
          <m:t>O</m:t>
        </m:r>
      </m:oMath>
    </w:p>
    <w:p>
      <w:pPr>
        <w:spacing w:line="271" w:before="330" w:lineRule="auto"/>
      </w:pPr>
      <w:r>
        <w:rPr>
          <w:rFonts w:eastAsia="Georgia" w:cs="Georgia" w:ascii="Georgia" w:hAnsi="Georgia"/>
          <w:b/>
          <w:sz w:val="42"/>
        </w:rPr>
        <w:t xml:space="preserve">Données thermodynamiques à 298 K</w:t>
      </w:r>
    </w:p>
    <w:p>
      <w:pPr>
        <w:spacing w:after="220" w:lineRule="auto"/>
      </w:pPr>
      <w:r>
        <w:rPr/>
        <w:t xml:space="preserve">Constante molaire des gaz parfaits : </w:t>
      </w:r>
      <m:oMath>
        <m:r>
          <m:rPr>
            <m:sty m:val="i"/>
          </m:rPr>
          <m:t>R</m:t>
        </m:r>
        <m:r>
          <m:rPr>
            <m:sty m:val="p"/>
          </m:rPr>
          <m:t>=</m:t>
        </m:r>
        <m:r>
          <m:rPr>
            <m:sty m:val="p"/>
          </m:rPr>
          <m:t>8</m:t>
        </m:r>
        <m:r>
          <m:rPr>
            <m:sty m:val="p"/>
          </m:rPr>
          <m:t>,</m:t>
        </m:r>
        <m:r>
          <m:rPr>
            <m:sty m:val="p"/>
          </m:rPr>
          <m:t>31</m:t>
        </m:r>
        <m:r>
          <m:rPr>
            <m:nor/>
          </m:rPr>
          <m:t xml:space="preserve"> </m:t>
        </m:r>
        <m:r>
          <m:rPr>
            <m:sty m:val="p"/>
          </m:rPr>
          <m:t>J</m:t>
        </m:r>
        <m:r>
          <m:rPr>
            <m:sty m:val="p"/>
          </m:rPr>
          <m:t>⋅</m:t>
        </m:r>
        <m:sSup>
          <m:sSupPr/>
          <m:e>
            <m:r>
              <m:rPr>
                <m:nor/>
              </m:rPr>
              <m:t xml:space="preserve"> </m:t>
            </m:r>
            <m:r>
              <m:rPr>
                <m:sty m:val="p"/>
              </m:rPr>
              <m:t>K</m:t>
            </m:r>
          </m:e>
          <m:sup>
            <m:r>
              <m:rPr>
                <m:sty m:val="p"/>
              </m:rPr>
              <m:t>−</m:t>
            </m:r>
            <m:r>
              <m:rPr>
                <m:sty m:val="p"/>
              </m:rPr>
              <m:t>1</m:t>
            </m:r>
          </m:sup>
        </m:sSup>
        <m:r>
          <m:rPr>
            <m:sty m:val="p"/>
          </m:rPr>
          <m:t>⋅</m:t>
        </m:r>
        <m:sSup>
          <m:sSupPr/>
          <m:e>
            <m:r>
              <m:rPr>
                <m:nor/>
              </m:rPr>
              <m:t xml:space="preserve"> </m:t>
            </m:r>
            <m:r>
              <m:rPr>
                <m:sty m:val="p"/>
              </m:rPr>
              <m:t>mol</m:t>
            </m:r>
          </m:e>
          <m:sup>
            <m:r>
              <m:rPr>
                <m:sty m:val="p"/>
              </m:rPr>
              <m:t>−</m:t>
            </m:r>
            <m:r>
              <m:rPr>
                <m:sty m:val="p"/>
              </m:rPr>
              <m:t>1</m:t>
            </m:r>
          </m:sup>
        </m:sSup>
      </m:oMath>
    </w:p>
    <w:tbl>
      <w:tblPr>
        <w:tblStyle w:val="TableGrid"/>
        <w:jc w:val="center"/>
        <w:tblCellSpacing w:w="0" w:type="dxa"/>
        <w:tblBorders/>
        <w:tblCellMar>
          <w:top w:type="dxa" w:w="80"/>
          <w:left w:type="dxa" w:w="160"/>
          <w:bottom w:type="dxa" w:w="80"/>
          <w:right w:type="dxa" w:w="160"/>
        </w:tblCellMar>
      </w:tblPr>
      <w:tblGrid>
        <w:gridCol w:w="1440"/>
        <w:gridCol w:w="1440"/>
        <w:gridCol w:w="1440"/>
        <w:gridCol w:w="1440"/>
        <w:gridCol w:w="1440"/>
        <w:gridCol w:w="1440"/>
      </w:tblGrid>
      <w:tr>
        <w:trPr>
          <w:cantSplit/>
        </w:trPr>
        <w:tc>
          <w:tcPr>
            <w:tcBorders>
              <w:top w:val="single" w:sz="8" w:space="0" w:color="000000"/>
              <w:left w:val="single" w:sz="8" w:space="0" w:color="000000"/>
              <w:bottom w:val="single" w:sz="8" w:space="0" w:color="000000"/>
              <w:right w:val="single" w:sz="8" w:space="0" w:color="000000"/>
            </w:tcBorders>
            <w:vAlign w:val="center"/>
          </w:tcPr>
          <w:p/>
        </w:tc>
        <w:tc>
          <w:tcPr>
            <w:tcBorders>
              <w:top w:val="single" w:sz="8" w:space="0" w:color="000000"/>
              <w:bottom w:val="single" w:sz="8" w:space="0" w:color="000000"/>
              <w:right w:val="single" w:sz="8" w:space="0" w:color="000000"/>
            </w:tcBorders>
            <w:vAlign w:val="center"/>
          </w:tcPr>
          <w:p>
            <w:pPr>
              <w:spacing w:lineRule="auto"/>
              <w:jc w:val="center"/>
            </w:pPr>
            <m:oMathPara>
              <m:oMathParaPr>
                <m:jc m:val="center"/>
              </m:oMathParaPr>
              <m:oMath>
                <m:sSub>
                  <m:sSubPr/>
                  <m:e>
                    <m:r>
                      <m:rPr>
                        <m:sty m:val="p"/>
                      </m:rPr>
                      <m:t>NH</m:t>
                    </m:r>
                  </m:e>
                  <m:sub>
                    <m:r>
                      <m:rPr>
                        <m:sty m:val="p"/>
                      </m:rPr>
                      <m:t>4</m:t>
                    </m:r>
                  </m:sub>
                </m:sSub>
                <m:sSub>
                  <m:sSubPr/>
                  <m:e>
                    <m:r>
                      <m:rPr>
                        <m:sty m:val="p"/>
                      </m:rPr>
                      <m:t>NO</m:t>
                    </m:r>
                  </m:e>
                  <m:sub>
                    <m:r>
                      <m:rPr>
                        <m:sty m:val="p"/>
                      </m:rPr>
                      <m:t>3</m:t>
                    </m:r>
                    <m:r>
                      <m:rPr>
                        <m:sty m:val="p"/>
                      </m:rPr>
                      <m:t>(</m:t>
                    </m:r>
                    <m:r>
                      <m:rPr>
                        <m:nor/>
                      </m:rPr>
                      <m:t xml:space="preserve"> </m:t>
                    </m:r>
                    <m:r>
                      <m:rPr>
                        <m:sty m:val="p"/>
                      </m:rPr>
                      <m:t>s</m:t>
                    </m:r>
                    <m:r>
                      <m:rPr>
                        <m:sty m:val="p"/>
                      </m:rPr>
                      <m:t>)</m:t>
                    </m:r>
                  </m:sub>
                </m:sSub>
              </m:oMath>
            </m:oMathPara>
          </w:p>
        </w:tc>
        <w:tc>
          <w:tcPr>
            <w:tcBorders>
              <w:top w:val="single" w:sz="8" w:space="0" w:color="000000"/>
              <w:bottom w:val="single" w:sz="8" w:space="0" w:color="000000"/>
              <w:right w:val="single" w:sz="8" w:space="0" w:color="000000"/>
            </w:tcBorders>
            <w:vAlign w:val="center"/>
          </w:tcPr>
          <w:p>
            <w:pPr>
              <w:spacing w:lineRule="auto"/>
              <w:jc w:val="center"/>
            </w:pPr>
            <m:oMathPara>
              <m:oMathParaPr>
                <m:jc m:val="center"/>
              </m:oMathParaPr>
              <m:oMath>
                <m:sSub>
                  <m:sSubPr/>
                  <m:e>
                    <m:r>
                      <m:rPr>
                        <m:sty m:val="p"/>
                      </m:rPr>
                      <m:t>H</m:t>
                    </m:r>
                  </m:e>
                  <m:sub>
                    <m:r>
                      <m:rPr>
                        <m:sty m:val="p"/>
                      </m:rPr>
                      <m:t>2</m:t>
                    </m:r>
                  </m:sub>
                </m:sSub>
                <m:sSub>
                  <m:sSubPr/>
                  <m:e>
                    <m:r>
                      <m:rPr>
                        <m:sty m:val="p"/>
                      </m:rPr>
                      <m:t>O</m:t>
                    </m:r>
                  </m:e>
                  <m:sub>
                    <m:r>
                      <m:rPr>
                        <m:sty m:val="p"/>
                      </m:rPr>
                      <m:t>(</m:t>
                    </m:r>
                    <m:r>
                      <m:rPr>
                        <m:sty m:val="p"/>
                      </m:rPr>
                      <m:t>l</m:t>
                    </m:r>
                    <m:r>
                      <m:rPr>
                        <m:sty m:val="p"/>
                      </m:rPr>
                      <m:t>)</m:t>
                    </m:r>
                  </m:sub>
                </m:sSub>
              </m:oMath>
            </m:oMathPara>
          </w:p>
        </w:tc>
        <w:tc>
          <w:tcPr>
            <w:tcBorders>
              <w:top w:val="single" w:sz="8" w:space="0" w:color="000000"/>
              <w:bottom w:val="single" w:sz="8" w:space="0" w:color="000000"/>
              <w:right w:val="single" w:sz="8" w:space="0" w:color="000000"/>
            </w:tcBorders>
            <w:vAlign w:val="center"/>
          </w:tcPr>
          <w:p>
            <w:pPr>
              <w:spacing w:lineRule="auto"/>
              <w:jc w:val="center"/>
            </w:pPr>
            <m:oMathPara>
              <m:oMathParaPr>
                <m:jc m:val="center"/>
              </m:oMathParaPr>
              <m:oMath>
                <m:sSub>
                  <m:sSubPr/>
                  <m:e>
                    <m:r>
                      <m:rPr>
                        <m:sty m:val="p"/>
                      </m:rPr>
                      <m:t>N</m:t>
                    </m:r>
                  </m:e>
                  <m:sub>
                    <m:r>
                      <m:rPr>
                        <m:sty m:val="p"/>
                      </m:rPr>
                      <m:t>2</m:t>
                    </m:r>
                  </m:sub>
                </m:sSub>
                <m:r>
                  <m:rPr>
                    <m:sty m:val="p"/>
                  </m:rPr>
                  <m:t>O</m:t>
                </m:r>
                <m:r>
                  <m:rPr>
                    <m:sty m:val="p"/>
                  </m:rPr>
                  <m:t>(</m:t>
                </m:r>
                <m:r>
                  <m:rPr>
                    <m:sty m:val="p"/>
                  </m:rPr>
                  <m:t>g</m:t>
                </m:r>
                <m:r>
                  <m:rPr>
                    <m:sty m:val="p"/>
                  </m:rPr>
                  <m:t>)</m:t>
                </m:r>
              </m:oMath>
            </m:oMathPara>
          </w:p>
        </w:tc>
        <w:tc>
          <w:tcPr>
            <w:tcBorders>
              <w:top w:val="single" w:sz="8" w:space="0" w:color="000000"/>
              <w:bottom w:val="single" w:sz="8" w:space="0" w:color="000000"/>
              <w:right w:val="single" w:sz="8" w:space="0" w:color="000000"/>
            </w:tcBorders>
            <w:vAlign w:val="center"/>
          </w:tcPr>
          <w:p>
            <w:pPr>
              <w:spacing w:lineRule="auto"/>
              <w:jc w:val="center"/>
            </w:pPr>
            <m:oMathPara>
              <m:oMathParaPr>
                <m:jc m:val="center"/>
              </m:oMathParaPr>
              <m:oMath>
                <m:sSub>
                  <m:sSubPr/>
                  <m:e>
                    <m:r>
                      <m:rPr>
                        <m:sty m:val="p"/>
                      </m:rPr>
                      <m:t>N</m:t>
                    </m:r>
                  </m:e>
                  <m:sub>
                    <m:r>
                      <m:rPr>
                        <m:sty m:val="p"/>
                      </m:rPr>
                      <m:t>2</m:t>
                    </m:r>
                    <m:r>
                      <m:rPr>
                        <m:sty m:val="p"/>
                      </m:rPr>
                      <m:t>(</m:t>
                    </m:r>
                    <m:r>
                      <m:rPr>
                        <m:nor/>
                      </m:rPr>
                      <m:t xml:space="preserve"> </m:t>
                    </m:r>
                    <m:r>
                      <m:rPr>
                        <m:sty m:val="p"/>
                      </m:rPr>
                      <m:t>g</m:t>
                    </m:r>
                    <m:r>
                      <m:rPr>
                        <m:sty m:val="p"/>
                      </m:rPr>
                      <m:t>)</m:t>
                    </m:r>
                  </m:sub>
                </m:sSub>
              </m:oMath>
            </m:oMathPara>
          </w:p>
        </w:tc>
        <w:tc>
          <w:tcPr>
            <w:tcBorders>
              <w:top w:val="single" w:sz="8" w:space="0" w:color="000000"/>
              <w:bottom w:val="single" w:sz="8" w:space="0" w:color="000000"/>
              <w:right w:val="single" w:sz="8" w:space="0" w:color="000000"/>
            </w:tcBorders>
            <w:vAlign w:val="center"/>
          </w:tcPr>
          <w:p>
            <w:pPr>
              <w:spacing w:lineRule="auto"/>
              <w:jc w:val="center"/>
            </w:pPr>
            <m:oMathPara>
              <m:oMathParaPr>
                <m:jc m:val="center"/>
              </m:oMathParaPr>
              <m:oMath>
                <m:sSub>
                  <m:sSubPr/>
                  <m:e>
                    <m:r>
                      <m:rPr>
                        <m:sty m:val="p"/>
                      </m:rPr>
                      <m:t>O</m:t>
                    </m:r>
                  </m:e>
                  <m:sub>
                    <m:r>
                      <m:rPr>
                        <m:sty m:val="p"/>
                      </m:rPr>
                      <m:t>2</m:t>
                    </m:r>
                    <m:r>
                      <m:rPr>
                        <m:sty m:val="p"/>
                      </m:rPr>
                      <m:t>(</m:t>
                    </m:r>
                    <m:r>
                      <m:rPr>
                        <m:nor/>
                      </m:rPr>
                      <m:t xml:space="preserve"> </m:t>
                    </m:r>
                    <m:r>
                      <m:rPr>
                        <m:sty m:val="p"/>
                      </m:rPr>
                      <m:t>g</m:t>
                    </m:r>
                    <m:r>
                      <m:rPr>
                        <m:sty m:val="p"/>
                      </m:rPr>
                      <m:t>)</m:t>
                    </m:r>
                  </m:sub>
                </m:sSub>
              </m:oMath>
            </m:oMathPara>
          </w:p>
        </w:tc>
      </w:tr>
      <w:tr>
        <w:trPr>
          <w:cantSplit/>
        </w:trPr>
        <w:tc>
          <w:tcPr>
            <w:tcBorders>
              <w:left w:val="single" w:sz="8" w:space="0" w:color="000000"/>
              <w:bottom w:val="single" w:sz="8" w:space="0" w:color="000000"/>
              <w:right w:val="single" w:sz="8" w:space="0" w:color="000000"/>
            </w:tcBorders>
            <w:vAlign w:val="center"/>
          </w:tcPr>
          <w:p>
            <w:pPr>
              <w:spacing w:lineRule="auto"/>
              <w:jc w:val="center"/>
            </w:pPr>
            <w:r>
              <w:rPr/>
              <w:t xml:space="preserve">Enthalpie standard de formation</w:t>
            </w:r>
          </w:p>
          <w:p>
            <w:pPr>
              <w:spacing w:lineRule="auto"/>
              <w:jc w:val="center"/>
            </w:pPr>
            <m:oMathPara>
              <m:oMathParaPr>
                <m:jc m:val="center"/>
              </m:oMathParaPr>
              <m:oMath>
                <m:sSub>
                  <m:sSubPr/>
                  <m:e>
                    <m:r>
                      <m:rPr>
                        <m:sty m:val="p"/>
                      </m:rPr>
                      <m:t>Δ</m:t>
                    </m:r>
                  </m:e>
                  <m:sub>
                    <m:r>
                      <m:rPr>
                        <m:sty m:val="p"/>
                      </m:rPr>
                      <m:t>f</m:t>
                    </m:r>
                  </m:sub>
                </m:sSub>
                <m:sSup>
                  <m:sSupPr/>
                  <m:e>
                    <m:r>
                      <m:rPr>
                        <m:sty m:val="p"/>
                      </m:rPr>
                      <m:t>H</m:t>
                    </m:r>
                  </m:e>
                  <m:sup>
                    <m:r>
                      <m:rPr>
                        <m:sty m:val="p"/>
                      </m:rPr>
                      <m:t>∘</m:t>
                    </m:r>
                  </m:sup>
                </m:sSup>
                <m:d>
                  <m:dPr>
                    <m:begChr m:val="("/>
                    <m:endChr m:val=")"/>
                    <m:ctrlPr>
                      <w:rPr>
                        <w:rFonts w:ascii="Cambria Math" w:hAnsi="Cambria Math"/>
                      </w:rPr>
                    </m:ctrlPr>
                  </m:dPr>
                  <m:e>
                    <m:r>
                      <m:rPr>
                        <m:sty m:val="p"/>
                      </m:rPr>
                      <m:t>kJ</m:t>
                    </m:r>
                    <m:r>
                      <m:rPr>
                        <m:sty m:val="p"/>
                      </m:rPr>
                      <m:t>⋅</m:t>
                    </m:r>
                    <m:sSup>
                      <m:sSupPr/>
                      <m:e>
                        <m:r>
                          <m:rPr>
                            <m:sty m:val="p"/>
                          </m:rPr>
                          <m:t>mol</m:t>
                        </m:r>
                      </m:e>
                      <m:sup>
                        <m:r>
                          <m:rPr>
                            <m:sty m:val="p"/>
                          </m:rPr>
                          <m:t>−</m:t>
                        </m:r>
                        <m:r>
                          <m:rPr>
                            <m:sty m:val="p"/>
                          </m:rPr>
                          <m:t>1</m:t>
                        </m:r>
                      </m:sup>
                    </m:sSup>
                  </m:e>
                </m:d>
              </m:oMath>
            </m:oMathPara>
          </w:p>
        </w:tc>
        <w:tc>
          <w:tcPr>
            <w:tcBorders>
              <w:bottom w:val="single" w:sz="8" w:space="0" w:color="000000"/>
              <w:right w:val="single" w:sz="8" w:space="0" w:color="000000"/>
            </w:tcBorders>
            <w:vAlign w:val="center"/>
          </w:tcPr>
          <w:p>
            <w:pPr>
              <w:spacing w:lineRule="auto"/>
              <w:jc w:val="center"/>
            </w:pPr>
            <m:oMathPara>
              <m:oMathParaPr>
                <m:jc m:val="center"/>
              </m:oMathParaPr>
              <m:oMath>
                <m:r>
                  <m:rPr>
                    <m:sty m:val="p"/>
                  </m:rPr>
                  <m:t>−</m:t>
                </m:r>
                <m:r>
                  <m:rPr>
                    <m:sty m:val="p"/>
                  </m:rPr>
                  <m:t>365</m:t>
                </m:r>
                <m:r>
                  <m:rPr>
                    <m:sty m:val="p"/>
                  </m:rPr>
                  <m:t>,</m:t>
                </m:r>
                <m:r>
                  <m:rPr>
                    <m:sty m:val="p"/>
                  </m:rPr>
                  <m:t>6</m:t>
                </m:r>
              </m:oMath>
            </m:oMathPara>
          </w:p>
        </w:tc>
        <w:tc>
          <w:tcPr>
            <w:tcBorders>
              <w:bottom w:val="single" w:sz="8" w:space="0" w:color="000000"/>
              <w:right w:val="single" w:sz="8" w:space="0" w:color="000000"/>
            </w:tcBorders>
            <w:vAlign w:val="center"/>
          </w:tcPr>
          <w:p>
            <w:pPr>
              <w:spacing w:lineRule="auto"/>
              <w:jc w:val="center"/>
            </w:pPr>
            <m:oMathPara>
              <m:oMathParaPr>
                <m:jc m:val="center"/>
              </m:oMathParaPr>
              <m:oMath>
                <m:r>
                  <m:rPr>
                    <m:sty m:val="p"/>
                  </m:rPr>
                  <m:t>−</m:t>
                </m:r>
                <m:r>
                  <m:rPr>
                    <m:sty m:val="p"/>
                  </m:rPr>
                  <m:t>285</m:t>
                </m:r>
                <m:r>
                  <m:rPr>
                    <m:sty m:val="p"/>
                  </m:rPr>
                  <m:t>,</m:t>
                </m:r>
                <m:r>
                  <m:rPr>
                    <m:sty m:val="p"/>
                  </m:rPr>
                  <m:t>1</m:t>
                </m:r>
              </m:oMath>
            </m:oMathPara>
          </w:p>
        </w:tc>
        <w:tc>
          <w:tcPr>
            <w:tcBorders>
              <w:bottom w:val="single" w:sz="8" w:space="0" w:color="000000"/>
              <w:right w:val="single" w:sz="8" w:space="0" w:color="000000"/>
            </w:tcBorders>
            <w:vAlign w:val="center"/>
          </w:tcPr>
          <w:p>
            <w:pPr>
              <w:spacing w:lineRule="auto"/>
              <w:jc w:val="center"/>
            </w:pPr>
            <w:r>
              <w:rPr/>
              <w:t xml:space="preserve">82,05</w:t>
            </w:r>
          </w:p>
        </w:tc>
        <w:tc>
          <w:tcPr>
            <w:tcBorders>
              <w:bottom w:val="single" w:sz="8" w:space="0" w:color="000000"/>
              <w:right w:val="single" w:sz="8" w:space="0" w:color="000000"/>
            </w:tcBorders>
            <w:vAlign w:val="center"/>
          </w:tcPr>
          <w:p>
            <w:pPr>
              <w:spacing w:lineRule="auto"/>
              <w:jc w:val="center"/>
            </w:pPr>
            <m:oMathPara>
              <m:oMathParaPr>
                <m:jc m:val="center"/>
              </m:oMathParaPr>
              <m:oMath>
                <m:r>
                  <m:rPr>
                    <m:sty m:val="p"/>
                  </m:rPr>
                  <m:t>×</m:t>
                </m:r>
              </m:oMath>
            </m:oMathPara>
          </w:p>
        </w:tc>
        <w:tc>
          <w:tcPr>
            <w:tcBorders>
              <w:bottom w:val="single" w:sz="8" w:space="0" w:color="000000"/>
              <w:right w:val="single" w:sz="8" w:space="0" w:color="000000"/>
            </w:tcBorders>
            <w:vAlign w:val="center"/>
          </w:tcPr>
          <w:p>
            <w:pPr>
              <w:spacing w:lineRule="auto"/>
              <w:jc w:val="center"/>
            </w:pPr>
            <m:oMathPara>
              <m:oMathParaPr>
                <m:jc m:val="center"/>
              </m:oMathParaPr>
              <m:oMath>
                <m:r>
                  <m:rPr>
                    <m:sty m:val="p"/>
                  </m:rPr>
                  <m:t>×</m:t>
                </m:r>
              </m:oMath>
            </m:oMathPara>
          </w:p>
        </w:tc>
      </w:tr>
      <w:tr>
        <w:trPr>
          <w:cantSplit/>
        </w:trPr>
        <w:tc>
          <w:tcPr>
            <w:tcBorders>
              <w:left w:val="single" w:sz="8" w:space="0" w:color="000000"/>
              <w:bottom w:val="single" w:sz="8" w:space="0" w:color="000000"/>
              <w:right w:val="single" w:sz="8" w:space="0" w:color="000000"/>
            </w:tcBorders>
            <w:vAlign w:val="center"/>
          </w:tcPr>
          <w:p>
            <w:pPr>
              <w:spacing w:lineRule="auto"/>
              <w:jc w:val="center"/>
            </w:pPr>
            <w:r>
              <w:rPr/>
              <w:t xml:space="preserve">Entropie standard</w:t>
            </w:r>
          </w:p>
          <w:p>
            <w:pPr>
              <w:spacing w:lineRule="auto"/>
              <w:jc w:val="center"/>
            </w:pPr>
            <m:oMathPara>
              <m:oMathParaPr>
                <m:jc m:val="center"/>
              </m:oMathParaPr>
              <m:oMath>
                <m:sSup>
                  <m:sSupPr/>
                  <m:e>
                    <m:r>
                      <m:rPr>
                        <m:sty m:val="p"/>
                      </m:rPr>
                      <m:t>S</m:t>
                    </m:r>
                  </m:e>
                  <m:sup>
                    <m:r>
                      <m:rPr>
                        <m:sty m:val="p"/>
                      </m:rPr>
                      <m:t>∘</m:t>
                    </m:r>
                  </m:sup>
                </m:sSup>
                <m:d>
                  <m:dPr>
                    <m:begChr m:val="("/>
                    <m:endChr m:val=")"/>
                    <m:ctrlPr>
                      <w:rPr>
                        <w:rFonts w:ascii="Cambria Math" w:hAnsi="Cambria Math"/>
                      </w:rPr>
                    </m:ctrlPr>
                  </m:dPr>
                  <m:e>
                    <m:r>
                      <m:rPr>
                        <m:sty m:val="p"/>
                      </m:rPr>
                      <m:t>J</m:t>
                    </m:r>
                    <m:r>
                      <m:rPr>
                        <m:sty m:val="p"/>
                      </m:rPr>
                      <m:t>⋅</m:t>
                    </m:r>
                    <m:sSup>
                      <m:sSupPr/>
                      <m:e>
                        <m:r>
                          <m:rPr>
                            <m:sty m:val="p"/>
                          </m:rPr>
                          <m:t>K</m:t>
                        </m:r>
                      </m:e>
                      <m:sup>
                        <m:r>
                          <m:rPr>
                            <m:sty m:val="p"/>
                          </m:rPr>
                          <m:t>−</m:t>
                        </m:r>
                        <m:r>
                          <m:rPr>
                            <m:sty m:val="p"/>
                          </m:rPr>
                          <m:t>1</m:t>
                        </m:r>
                      </m:sup>
                    </m:sSup>
                    <m:r>
                      <m:rPr>
                        <m:sty m:val="p"/>
                      </m:rPr>
                      <m:t>⋅</m:t>
                    </m:r>
                    <m:sSup>
                      <m:sSupPr/>
                      <m:e>
                        <m:r>
                          <m:rPr>
                            <m:nor/>
                          </m:rPr>
                          <m:t xml:space="preserve"> </m:t>
                        </m:r>
                        <m:r>
                          <m:rPr>
                            <m:sty m:val="p"/>
                          </m:rPr>
                          <m:t>mol</m:t>
                        </m:r>
                      </m:e>
                      <m:sup>
                        <m:r>
                          <m:rPr>
                            <m:sty m:val="p"/>
                          </m:rPr>
                          <m:t>−</m:t>
                        </m:r>
                        <m:r>
                          <m:rPr>
                            <m:sty m:val="p"/>
                          </m:rPr>
                          <m:t>1</m:t>
                        </m:r>
                      </m:sup>
                    </m:sSup>
                  </m:e>
                </m:d>
              </m:oMath>
            </m:oMathPara>
          </w:p>
        </w:tc>
        <w:tc>
          <w:tcPr>
            <w:tcBorders>
              <w:bottom w:val="single" w:sz="8" w:space="0" w:color="000000"/>
              <w:right w:val="single" w:sz="8" w:space="0" w:color="000000"/>
            </w:tcBorders>
            <w:vAlign w:val="center"/>
          </w:tcPr>
          <w:p>
            <w:pPr>
              <w:spacing w:lineRule="auto"/>
              <w:jc w:val="center"/>
            </w:pPr>
            <w:r>
              <w:rPr/>
              <w:t xml:space="preserve">151,1</w:t>
            </w:r>
          </w:p>
        </w:tc>
        <w:tc>
          <w:tcPr>
            <w:tcBorders>
              <w:bottom w:val="single" w:sz="8" w:space="0" w:color="000000"/>
              <w:right w:val="single" w:sz="8" w:space="0" w:color="000000"/>
            </w:tcBorders>
            <w:vAlign w:val="center"/>
          </w:tcPr>
          <w:p>
            <w:pPr>
              <w:spacing w:lineRule="auto"/>
              <w:jc w:val="center"/>
            </w:pPr>
            <w:r>
              <w:rPr/>
              <w:t xml:space="preserve">69,91</w:t>
            </w:r>
          </w:p>
        </w:tc>
        <w:tc>
          <w:tcPr>
            <w:tcBorders>
              <w:bottom w:val="single" w:sz="8" w:space="0" w:color="000000"/>
              <w:right w:val="single" w:sz="8" w:space="0" w:color="000000"/>
            </w:tcBorders>
            <w:vAlign w:val="center"/>
          </w:tcPr>
          <w:p>
            <w:pPr>
              <w:spacing w:lineRule="auto"/>
              <w:jc w:val="center"/>
            </w:pPr>
            <w:r>
              <w:rPr/>
              <w:t xml:space="preserve">219,9</w:t>
            </w:r>
          </w:p>
        </w:tc>
        <w:tc>
          <w:tcPr>
            <w:tcBorders>
              <w:bottom w:val="single" w:sz="8" w:space="0" w:color="000000"/>
              <w:right w:val="single" w:sz="8" w:space="0" w:color="000000"/>
            </w:tcBorders>
            <w:vAlign w:val="center"/>
          </w:tcPr>
          <w:p>
            <w:pPr>
              <w:spacing w:lineRule="auto"/>
              <w:jc w:val="center"/>
            </w:pPr>
            <w:r>
              <w:rPr/>
              <w:t xml:space="preserve">191,3</w:t>
            </w:r>
          </w:p>
        </w:tc>
        <w:tc>
          <w:tcPr>
            <w:tcBorders>
              <w:bottom w:val="single" w:sz="8" w:space="0" w:color="000000"/>
              <w:right w:val="single" w:sz="8" w:space="0" w:color="000000"/>
            </w:tcBorders>
            <w:vAlign w:val="center"/>
          </w:tcPr>
          <w:p>
            <w:pPr>
              <w:spacing w:lineRule="auto"/>
              <w:jc w:val="center"/>
            </w:pPr>
            <w:r>
              <w:rPr/>
              <w:t xml:space="preserve">204,8</w:t>
            </w:r>
          </w:p>
        </w:tc>
      </w:tr>
    </w:tbl>
    <w:p>
      <w:pPr>
        <w:spacing w:lineRule="auto"/>
      </w:pPr>
    </w:p>
    <w:tbl>
      <w:tblPr>
        <w:tblStyle w:val="TableGrid"/>
        <w:jc w:val="center"/>
        <w:tblCellSpacing w:w="0" w:type="dxa"/>
        <w:tblBorders/>
        <w:tblCellMar>
          <w:top w:type="dxa" w:w="80"/>
          <w:left w:type="dxa" w:w="160"/>
          <w:bottom w:type="dxa" w:w="80"/>
          <w:right w:type="dxa" w:w="160"/>
        </w:tblCellMar>
      </w:tblPr>
      <w:tblGrid>
        <w:gridCol w:w="2880"/>
        <w:gridCol w:w="2880"/>
        <w:gridCol w:w="2880"/>
      </w:tblGrid>
      <w:tr>
        <w:trPr>
          <w:cantSplit/>
        </w:trPr>
        <w:tc>
          <w:tcPr>
            <w:tcBorders>
              <w:top w:val="single" w:sz="8" w:space="0" w:color="000000"/>
              <w:left w:val="single" w:sz="8" w:space="0" w:color="000000"/>
              <w:bottom w:val="single" w:sz="8" w:space="0" w:color="000000"/>
              <w:right w:val="single" w:sz="8" w:space="0" w:color="000000"/>
            </w:tcBorders>
            <w:vAlign w:val="center"/>
          </w:tcPr>
          <w:p/>
        </w:tc>
        <w:tc>
          <w:tcPr>
            <w:tcBorders>
              <w:top w:val="single" w:sz="8" w:space="0" w:color="000000"/>
              <w:bottom w:val="single" w:sz="8" w:space="0" w:color="000000"/>
              <w:right w:val="single" w:sz="8" w:space="0" w:color="000000"/>
            </w:tcBorders>
            <w:vAlign w:val="center"/>
          </w:tcPr>
          <w:p>
            <w:pPr>
              <w:spacing w:lineRule="auto"/>
              <w:jc w:val="left"/>
            </w:pPr>
            <m:oMathPara>
              <m:oMathParaPr>
                <m:jc m:val="left"/>
              </m:oMathParaPr>
              <m:oMath>
                <m:sSub>
                  <m:sSubPr/>
                  <m:e>
                    <m:r>
                      <m:rPr>
                        <m:sty m:val="p"/>
                      </m:rPr>
                      <m:t>NH</m:t>
                    </m:r>
                  </m:e>
                  <m:sub>
                    <m:r>
                      <m:rPr>
                        <m:sty m:val="p"/>
                      </m:rPr>
                      <m:t>4</m:t>
                    </m:r>
                  </m:sub>
                </m:sSub>
                <m:sSub>
                  <m:sSubPr/>
                  <m:e>
                    <m:r>
                      <m:rPr>
                        <m:sty m:val="p"/>
                      </m:rPr>
                      <m:t>NO</m:t>
                    </m:r>
                  </m:e>
                  <m:sub>
                    <m:r>
                      <m:rPr>
                        <m:sty m:val="p"/>
                      </m:rPr>
                      <m:t>3</m:t>
                    </m:r>
                  </m:sub>
                </m:sSub>
              </m:oMath>
            </m:oMathPara>
          </w:p>
        </w:tc>
        <w:tc>
          <w:tcPr>
            <w:tcBorders>
              <w:top w:val="single" w:sz="8" w:space="0" w:color="000000"/>
              <w:bottom w:val="single" w:sz="8" w:space="0" w:color="000000"/>
              <w:right w:val="single" w:sz="8" w:space="0" w:color="000000"/>
            </w:tcBorders>
            <w:vAlign w:val="center"/>
          </w:tcPr>
          <w:p>
            <w:pPr>
              <w:spacing w:lineRule="auto"/>
              <w:jc w:val="left"/>
            </w:pPr>
            <m:oMathPara>
              <m:oMathParaPr>
                <m:jc m:val="left"/>
              </m:oMathParaPr>
              <m:oMath>
                <m:sSub>
                  <m:sSubPr/>
                  <m:e>
                    <m:r>
                      <m:rPr>
                        <m:sty m:val="p"/>
                      </m:rPr>
                      <m:t>H</m:t>
                    </m:r>
                  </m:e>
                  <m:sub>
                    <m:r>
                      <m:rPr>
                        <m:sty m:val="p"/>
                      </m:rPr>
                      <m:t>2</m:t>
                    </m:r>
                  </m:sub>
                </m:sSub>
                <m:r>
                  <m:rPr>
                    <m:sty m:val="p"/>
                  </m:rPr>
                  <m:t>O</m:t>
                </m:r>
              </m:oMath>
            </m:oMathPara>
          </w:p>
        </w:tc>
      </w:tr>
      <w:tr>
        <w:trPr>
          <w:cantSplit/>
        </w:trPr>
        <w:tc>
          <w:tcPr>
            <w:tcBorders>
              <w:left w:val="single" w:sz="8" w:space="0" w:color="000000"/>
              <w:bottom w:val="single" w:sz="8" w:space="0" w:color="000000"/>
              <w:right w:val="single" w:sz="8" w:space="0" w:color="000000"/>
            </w:tcBorders>
            <w:vAlign w:val="center"/>
          </w:tcPr>
          <w:p>
            <w:pPr>
              <w:spacing w:lineRule="auto"/>
              <w:jc w:val="left"/>
            </w:pPr>
            <w:r>
              <w:rPr/>
              <w:t xml:space="preserve">Enthalpie standard de fusion </w:t>
            </w:r>
            <m:oMath>
              <m:sSub>
                <m:sSubPr/>
                <m:e>
                  <m:r>
                    <m:rPr>
                      <m:sty m:val="p"/>
                    </m:rPr>
                    <m:t>Δ</m:t>
                  </m:r>
                </m:e>
                <m:sub>
                  <m:r>
                    <m:rPr>
                      <m:nor/>
                    </m:rPr>
                    <m:t>fus </m:t>
                  </m:r>
                </m:sub>
              </m:sSub>
              <m:sSup>
                <m:sSupPr/>
                <m:e>
                  <m:r>
                    <m:rPr>
                      <m:sty m:val="p"/>
                    </m:rPr>
                    <m:t>H</m:t>
                  </m:r>
                </m:e>
                <m:sup>
                  <m:r>
                    <m:rPr>
                      <m:sty m:val="p"/>
                    </m:rPr>
                    <m:t>∘</m:t>
                  </m:r>
                </m:sup>
              </m:sSup>
              <m:d>
                <m:dPr>
                  <m:begChr m:val="("/>
                  <m:endChr m:val=")"/>
                  <m:ctrlPr>
                    <w:rPr>
                      <w:rFonts w:ascii="Cambria Math" w:hAnsi="Cambria Math"/>
                    </w:rPr>
                  </m:ctrlPr>
                </m:dPr>
                <m:e>
                  <m:r>
                    <m:rPr>
                      <m:sty m:val="p"/>
                    </m:rPr>
                    <m:t>kJ</m:t>
                  </m:r>
                  <m:r>
                    <m:rPr>
                      <m:sty m:val="p"/>
                    </m:rPr>
                    <m:t>⋅</m:t>
                  </m:r>
                  <m:sSup>
                    <m:sSupPr/>
                    <m:e>
                      <m:r>
                        <m:rPr>
                          <m:sty m:val="p"/>
                        </m:rPr>
                        <m:t>mol</m:t>
                      </m:r>
                    </m:e>
                    <m:sup>
                      <m:r>
                        <m:rPr>
                          <m:sty m:val="p"/>
                        </m:rPr>
                        <m:t>−</m:t>
                      </m:r>
                      <m:r>
                        <m:rPr>
                          <m:sty m:val="p"/>
                        </m:rPr>
                        <m:t>1</m:t>
                      </m:r>
                    </m:sup>
                  </m:sSup>
                </m:e>
              </m:d>
            </m:oMath>
          </w:p>
        </w:tc>
        <w:tc>
          <w:tcPr>
            <w:tcBorders>
              <w:bottom w:val="single" w:sz="8" w:space="0" w:color="000000"/>
              <w:right w:val="single" w:sz="8" w:space="0" w:color="000000"/>
            </w:tcBorders>
            <w:vAlign w:val="center"/>
          </w:tcPr>
          <w:p>
            <w:pPr>
              <w:spacing w:lineRule="auto"/>
              <w:jc w:val="left"/>
            </w:pPr>
            <w:r>
              <w:rPr/>
              <w:t xml:space="preserve">5,86</w:t>
            </w:r>
          </w:p>
        </w:tc>
        <w:tc>
          <w:tcPr>
            <w:tcBorders>
              <w:bottom w:val="single" w:sz="8" w:space="0" w:color="000000"/>
              <w:right w:val="single" w:sz="8" w:space="0" w:color="000000"/>
            </w:tcBorders>
            <w:vAlign w:val="center"/>
          </w:tcPr>
          <w:p>
            <w:pPr>
              <w:spacing w:lineRule="auto"/>
              <w:jc w:val="left"/>
            </w:pPr>
            <m:oMathPara>
              <m:oMathParaPr>
                <m:jc m:val="left"/>
              </m:oMathParaPr>
              <m:oMath>
                <m:r>
                  <m:rPr>
                    <m:sty m:val="p"/>
                  </m:rPr>
                  <m:t>×</m:t>
                </m:r>
              </m:oMath>
            </m:oMathPara>
          </w:p>
        </w:tc>
      </w:tr>
      <w:tr>
        <w:trPr>
          <w:cantSplit/>
        </w:trPr>
        <w:tc>
          <w:tcPr>
            <w:tcBorders>
              <w:left w:val="single" w:sz="8" w:space="0" w:color="000000"/>
              <w:bottom w:val="single" w:sz="8" w:space="0" w:color="000000"/>
              <w:right w:val="single" w:sz="8" w:space="0" w:color="000000"/>
            </w:tcBorders>
            <w:vAlign w:val="center"/>
          </w:tcPr>
          <w:p>
            <w:pPr>
              <w:spacing w:lineRule="auto"/>
              <w:jc w:val="left"/>
            </w:pPr>
            <w:r>
              <w:rPr>
                <w:rFonts w:eastAsia="Georgia" w:cs="Georgia" w:ascii="Georgia" w:hAnsi="Georgia"/>
              </w:rPr>
              <w:t xml:space="preserve">Température de fusion </w:t>
            </w:r>
            <m:oMath>
              <m:sSub>
                <m:sSubPr/>
                <m:e>
                  <m:r>
                    <m:rPr>
                      <m:sty m:val="i"/>
                    </m:rPr>
                    <m:t>T</m:t>
                  </m:r>
                </m:e>
                <m:sub>
                  <m:r>
                    <m:rPr>
                      <m:nor/>
                    </m:rPr>
                    <m:t>fus </m:t>
                  </m:r>
                </m:sub>
              </m:sSub>
              <m:r>
                <m:rPr>
                  <m:sty m:val="p"/>
                </m:rPr>
                <m:t>(</m:t>
              </m:r>
              <m:r>
                <m:rPr>
                  <m:sty m:val="p"/>
                </m:rPr>
                <m:t>K</m:t>
              </m:r>
              <m:r>
                <m:rPr>
                  <m:sty m:val="p"/>
                </m:rPr>
                <m:t>)</m:t>
              </m:r>
            </m:oMath>
          </w:p>
        </w:tc>
        <w:tc>
          <w:tcPr>
            <w:tcBorders>
              <w:bottom w:val="single" w:sz="8" w:space="0" w:color="000000"/>
              <w:right w:val="single" w:sz="8" w:space="0" w:color="000000"/>
            </w:tcBorders>
            <w:vAlign w:val="center"/>
          </w:tcPr>
          <w:p>
            <w:pPr>
              <w:spacing w:lineRule="auto"/>
              <w:jc w:val="left"/>
            </w:pPr>
            <w:r>
              <w:rPr/>
              <w:t xml:space="preserve">443</w:t>
            </w:r>
          </w:p>
        </w:tc>
        <w:tc>
          <w:tcPr>
            <w:tcBorders>
              <w:bottom w:val="single" w:sz="8" w:space="0" w:color="000000"/>
              <w:right w:val="single" w:sz="8" w:space="0" w:color="000000"/>
            </w:tcBorders>
            <w:vAlign w:val="center"/>
          </w:tcPr>
          <w:p>
            <w:pPr>
              <w:spacing w:lineRule="auto"/>
              <w:jc w:val="left"/>
            </w:pPr>
            <m:oMathPara>
              <m:oMathParaPr>
                <m:jc m:val="left"/>
              </m:oMathParaPr>
              <m:oMath>
                <m:r>
                  <m:rPr>
                    <m:sty m:val="p"/>
                  </m:rPr>
                  <m:t>×</m:t>
                </m:r>
              </m:oMath>
            </m:oMathPara>
          </w:p>
        </w:tc>
      </w:tr>
      <w:tr>
        <w:trPr>
          <w:cantSplit/>
        </w:trPr>
        <w:tc>
          <w:tcPr>
            <w:tcBorders>
              <w:left w:val="single" w:sz="8" w:space="0" w:color="000000"/>
              <w:bottom w:val="single" w:sz="8" w:space="0" w:color="000000"/>
              <w:right w:val="single" w:sz="8" w:space="0" w:color="000000"/>
            </w:tcBorders>
            <w:vAlign w:val="center"/>
          </w:tcPr>
          <w:p>
            <w:pPr>
              <w:spacing w:lineRule="auto"/>
              <w:jc w:val="left"/>
            </w:pPr>
            <w:r>
              <w:rPr/>
              <w:t xml:space="preserve">Enthalpie standard de vaporisation </w:t>
            </w:r>
            <m:oMath>
              <m:sSub>
                <m:sSubPr/>
                <m:e>
                  <m:r>
                    <m:rPr>
                      <m:sty m:val="p"/>
                    </m:rPr>
                    <m:t>Δ</m:t>
                  </m:r>
                </m:e>
                <m:sub>
                  <m:r>
                    <m:rPr>
                      <m:nor/>
                    </m:rPr>
                    <m:t>vap </m:t>
                  </m:r>
                </m:sub>
              </m:sSub>
              <m:sSup>
                <m:sSupPr/>
                <m:e>
                  <m:r>
                    <m:rPr>
                      <m:sty m:val="p"/>
                    </m:rPr>
                    <m:t>H</m:t>
                  </m:r>
                </m:e>
                <m:sup>
                  <m:r>
                    <m:rPr>
                      <m:sty m:val="p"/>
                    </m:rPr>
                    <m:t>∘</m:t>
                  </m:r>
                </m:sup>
              </m:sSup>
              <m:d>
                <m:dPr>
                  <m:begChr m:val="("/>
                  <m:endChr m:val=")"/>
                  <m:ctrlPr>
                    <w:rPr>
                      <w:rFonts w:ascii="Cambria Math" w:hAnsi="Cambria Math"/>
                    </w:rPr>
                  </m:ctrlPr>
                </m:dPr>
                <m:e>
                  <m:r>
                    <m:rPr>
                      <m:sty m:val="p"/>
                    </m:rPr>
                    <m:t>kJ</m:t>
                  </m:r>
                  <m:r>
                    <m:rPr>
                      <m:sty m:val="p"/>
                    </m:rPr>
                    <m:t>⋅</m:t>
                  </m:r>
                  <m:sSup>
                    <m:sSupPr/>
                    <m:e>
                      <m:r>
                        <m:rPr>
                          <m:sty m:val="p"/>
                        </m:rPr>
                        <m:t>mol</m:t>
                      </m:r>
                    </m:e>
                    <m:sup>
                      <m:r>
                        <m:rPr>
                          <m:sty m:val="p"/>
                        </m:rPr>
                        <m:t>−</m:t>
                      </m:r>
                      <m:r>
                        <m:rPr>
                          <m:sty m:val="p"/>
                        </m:rPr>
                        <m:t>1</m:t>
                      </m:r>
                    </m:sup>
                  </m:sSup>
                </m:e>
              </m:d>
            </m:oMath>
          </w:p>
        </w:tc>
        <w:tc>
          <w:tcPr>
            <w:tcBorders>
              <w:bottom w:val="single" w:sz="8" w:space="0" w:color="000000"/>
              <w:right w:val="single" w:sz="8" w:space="0" w:color="000000"/>
            </w:tcBorders>
            <w:vAlign w:val="center"/>
          </w:tcPr>
          <w:p>
            <w:pPr>
              <w:spacing w:lineRule="auto"/>
              <w:jc w:val="left"/>
            </w:pPr>
            <m:oMathPara>
              <m:oMathParaPr>
                <m:jc m:val="left"/>
              </m:oMathParaPr>
              <m:oMath>
                <m:r>
                  <m:rPr>
                    <m:sty m:val="p"/>
                  </m:rPr>
                  <m:t>×</m:t>
                </m:r>
              </m:oMath>
            </m:oMathPara>
          </w:p>
        </w:tc>
        <w:tc>
          <w:tcPr>
            <w:tcBorders>
              <w:bottom w:val="single" w:sz="8" w:space="0" w:color="000000"/>
              <w:right w:val="single" w:sz="8" w:space="0" w:color="000000"/>
            </w:tcBorders>
            <w:vAlign w:val="center"/>
          </w:tcPr>
          <w:p>
            <w:pPr>
              <w:spacing w:lineRule="auto"/>
              <w:jc w:val="left"/>
            </w:pPr>
            <w:r>
              <w:rPr/>
              <w:t xml:space="preserve">40,8</w:t>
            </w:r>
          </w:p>
        </w:tc>
      </w:tr>
      <w:tr>
        <w:trPr>
          <w:cantSplit/>
        </w:trPr>
        <w:tc>
          <w:tcPr>
            <w:tcBorders>
              <w:left w:val="single" w:sz="8" w:space="0" w:color="000000"/>
              <w:bottom w:val="single" w:sz="8" w:space="0" w:color="000000"/>
              <w:right w:val="single" w:sz="8" w:space="0" w:color="000000"/>
            </w:tcBorders>
            <w:vAlign w:val="center"/>
          </w:tcPr>
          <w:p>
            <w:pPr>
              <w:spacing w:lineRule="auto"/>
              <w:jc w:val="left"/>
            </w:pPr>
            <w:r>
              <w:rPr>
                <w:rFonts w:eastAsia="Georgia" w:cs="Georgia" w:ascii="Georgia" w:hAnsi="Georgia"/>
              </w:rPr>
              <w:t xml:space="preserve">Température de vaporisation </w:t>
            </w:r>
            <m:oMath>
              <m:sSub>
                <m:sSubPr/>
                <m:e>
                  <m:r>
                    <m:rPr>
                      <m:sty m:val="i"/>
                    </m:rPr>
                    <m:t>T</m:t>
                  </m:r>
                </m:e>
                <m:sub>
                  <m:r>
                    <m:rPr>
                      <m:nor/>
                    </m:rPr>
                    <m:t>vap </m:t>
                  </m:r>
                </m:sub>
              </m:sSub>
              <m:r>
                <m:rPr>
                  <m:sty m:val="p"/>
                </m:rPr>
                <m:t>(</m:t>
              </m:r>
              <m:r>
                <m:rPr>
                  <m:sty m:val="p"/>
                </m:rPr>
                <m:t>K</m:t>
              </m:r>
              <m:r>
                <m:rPr>
                  <m:sty m:val="p"/>
                </m:rPr>
                <m:t>)</m:t>
              </m:r>
            </m:oMath>
          </w:p>
        </w:tc>
        <w:tc>
          <w:tcPr>
            <w:tcBorders>
              <w:bottom w:val="single" w:sz="8" w:space="0" w:color="000000"/>
              <w:right w:val="single" w:sz="8" w:space="0" w:color="000000"/>
            </w:tcBorders>
            <w:vAlign w:val="center"/>
          </w:tcPr>
          <w:p>
            <w:pPr>
              <w:spacing w:lineRule="auto"/>
              <w:jc w:val="left"/>
            </w:pPr>
            <m:oMathPara>
              <m:oMathParaPr>
                <m:jc m:val="left"/>
              </m:oMathParaPr>
              <m:oMath>
                <m:r>
                  <m:rPr>
                    <m:sty m:val="p"/>
                  </m:rPr>
                  <m:t>×</m:t>
                </m:r>
              </m:oMath>
            </m:oMathPara>
          </w:p>
        </w:tc>
        <w:tc>
          <w:tcPr>
            <w:tcBorders>
              <w:bottom w:val="single" w:sz="8" w:space="0" w:color="000000"/>
              <w:right w:val="single" w:sz="8" w:space="0" w:color="000000"/>
            </w:tcBorders>
            <w:vAlign w:val="center"/>
          </w:tcPr>
          <w:p>
            <w:pPr>
              <w:spacing w:lineRule="auto"/>
              <w:jc w:val="left"/>
            </w:pPr>
            <w:r>
              <w:rPr/>
              <w:t xml:space="preserve">373</w:t>
            </w:r>
          </w:p>
        </w:tc>
      </w:tr>
    </w:tbl>
    <w:p>
      <w:pPr>
        <w:spacing w:lineRule="auto"/>
      </w:pPr>
    </w:p>
    <w:p>
      <w:pPr>
        <w:spacing w:after="220" w:lineRule="auto"/>
      </w:pPr>
      <w:r>
        <w:rPr>
          <w:rFonts w:eastAsia="Georgia" w:cs="Georgia" w:ascii="Georgia" w:hAnsi="Georgia"/>
        </w:rPr>
        <w:t xml:space="preserve">Q35. Le protoxyde d'azote est préparé par décomposition du nitrate d'ammonium fondu à 520 K selon la réaction bilan suivante :</w:t>
      </w:r>
    </w:p>
    <w:p>
      <w:pPr>
        <w:spacing w:after="220" w:lineRule="auto"/>
      </w:pPr>
      <m:oMathPara>
        <m:oMath>
          <m:sSub>
            <m:sSubPr/>
            <m:e>
              <m:r>
                <m:rPr>
                  <m:sty m:val="p"/>
                </m:rPr>
                <m:t>NH</m:t>
              </m:r>
            </m:e>
            <m:sub>
              <m:r>
                <m:rPr>
                  <m:sty m:val="p"/>
                </m:rPr>
                <m:t>4</m:t>
              </m:r>
            </m:sub>
          </m:sSub>
          <m:sSub>
            <m:sSubPr/>
            <m:e>
              <m:r>
                <m:rPr>
                  <m:sty m:val="p"/>
                </m:rPr>
                <m:t>NO</m:t>
              </m:r>
            </m:e>
            <m:sub>
              <m:r>
                <m:rPr>
                  <m:sty m:val="p"/>
                </m:rPr>
                <m:t>3</m:t>
              </m:r>
            </m:sub>
          </m:sSub>
          <m:sSub>
            <m:sSubPr/>
            <m:e>
              <m:r>
                <m:t xml:space="preserve"> </m:t>
              </m:r>
            </m:e>
            <m:sub>
              <m:r>
                <m:rPr>
                  <m:sty m:val="p"/>
                </m:rPr>
                <m:t>(</m:t>
              </m:r>
              <m:r>
                <m:rPr>
                  <m:sty m:val="p"/>
                </m:rPr>
                <m:t>l</m:t>
              </m:r>
              <m:r>
                <m:rPr>
                  <m:sty m:val="p"/>
                </m:rPr>
                <m:t>)</m:t>
              </m:r>
            </m:sub>
          </m:sSub>
          <m:r>
            <m:rPr>
              <m:sty m:val="p"/>
            </m:rPr>
            <m:t>=</m:t>
          </m:r>
          <m:r>
            <m:rPr>
              <m:sty m:val="p"/>
            </m:rPr>
            <m:t>2</m:t>
          </m:r>
          <m:sSub>
            <m:sSubPr/>
            <m:e>
              <m:r>
                <m:rPr>
                  <m:sty m:val="p"/>
                </m:rPr>
                <m:t>H</m:t>
              </m:r>
            </m:e>
            <m:sub>
              <m:r>
                <m:rPr>
                  <m:sty m:val="p"/>
                </m:rPr>
                <m:t>2</m:t>
              </m:r>
            </m:sub>
          </m:sSub>
          <m:r>
            <m:rPr>
              <m:sty m:val="p"/>
            </m:rPr>
            <m:t>O</m:t>
          </m:r>
          <m:r>
            <m:rPr>
              <m:sty m:val="p"/>
            </m:rPr>
            <m:t>(</m:t>
          </m:r>
          <m:r>
            <m:rPr>
              <m:nor/>
            </m:rPr>
            <m:t xml:space="preserve"> </m:t>
          </m:r>
          <m:r>
            <m:rPr>
              <m:sty m:val="p"/>
            </m:rPr>
            <m:t>g</m:t>
          </m:r>
          <m:r>
            <m:rPr>
              <m:sty m:val="p"/>
            </m:rPr>
            <m:t>)</m:t>
          </m:r>
          <m:r>
            <m:rPr>
              <m:sty m:val="p"/>
            </m:rPr>
            <m:t>+</m:t>
          </m:r>
          <m:sSub>
            <m:sSubPr/>
            <m:e>
              <m:r>
                <m:rPr>
                  <m:sty m:val="p"/>
                </m:rPr>
                <m:t>N</m:t>
              </m:r>
            </m:e>
            <m:sub>
              <m:r>
                <m:rPr>
                  <m:sty m:val="p"/>
                </m:rPr>
                <m:t>2</m:t>
              </m:r>
            </m:sub>
          </m:sSub>
          <m:r>
            <m:rPr>
              <m:sty m:val="p"/>
            </m:rPr>
            <m:t>O</m:t>
          </m:r>
          <m:r>
            <m:rPr>
              <m:sty m:val="p"/>
            </m:rPr>
            <m:t>(</m:t>
          </m:r>
          <m:r>
            <m:rPr>
              <m:nor/>
            </m:rPr>
            <m:t xml:space="preserve"> </m:t>
          </m:r>
          <m:r>
            <m:rPr>
              <m:sty m:val="p"/>
            </m:rPr>
            <m:t>g</m:t>
          </m:r>
          <m:r>
            <m:rPr>
              <m:sty m:val="p"/>
            </m:rPr>
            <m:t>)</m:t>
          </m:r>
        </m:oMath>
      </m:oMathPara>
    </w:p>
    <w:p>
      <w:pPr>
        <w:spacing w:after="220" w:lineRule="auto"/>
      </w:pPr>
      <w:r>
        <w:rPr/>
        <w:t xml:space="preserve">On suppose les grandeurs </w:t>
      </w:r>
      <m:oMath>
        <m:sSub>
          <m:sSubPr/>
          <m:e>
            <m:r>
              <m:rPr>
                <m:sty m:val="p"/>
              </m:rPr>
              <m:t>Δ</m:t>
            </m:r>
          </m:e>
          <m:sub>
            <m:r>
              <m:rPr>
                <m:sty m:val="p"/>
              </m:rPr>
              <m:t>f</m:t>
            </m:r>
          </m:sub>
        </m:sSub>
        <m:sSup>
          <m:sSupPr/>
          <m:e>
            <m:r>
              <m:rPr>
                <m:sty m:val="p"/>
              </m:rPr>
              <m:t>H</m:t>
            </m:r>
          </m:e>
          <m:sup>
            <m:r>
              <m:rPr>
                <m:sty m:val="p"/>
              </m:rPr>
              <m:t>∘</m:t>
            </m:r>
          </m:sup>
        </m:sSup>
      </m:oMath>
      <w:r>
        <w:rPr/>
        <w:t xml:space="preserve"> et </w:t>
      </w:r>
      <m:oMath>
        <m:sSup>
          <m:sSupPr/>
          <m:e>
            <m:r>
              <m:rPr>
                <m:sty m:val="p"/>
              </m:rPr>
              <m:t>S</m:t>
            </m:r>
          </m:e>
          <m:sup>
            <m:r>
              <m:rPr>
                <m:sty m:val="p"/>
              </m:rPr>
              <m:t>∘</m:t>
            </m:r>
          </m:sup>
        </m:sSup>
      </m:oMath>
      <w:r>
        <w:rPr>
          <w:rFonts w:eastAsia="Georgia" w:cs="Georgia" w:ascii="Georgia" w:hAnsi="Georgia"/>
        </w:rPr>
        <w:t xml:space="preserve"> indépendantes de la température dans tout domaine délimité par deux changements d'états successifs.</w:t>
      </w:r>
      <w:r>
        <w:rPr/>
        <w:br w:type="textWrapping"/>
      </w:r>
      <w:r>
        <w:rPr>
          <w:rFonts w:eastAsia="Georgia" w:cs="Georgia" w:ascii="Georgia" w:hAnsi="Georgia"/>
        </w:rPr>
        <w:t xml:space="preserve">a) Calculer l'enthalpie standard de la réaction (1) (on fera attention aux phases des constituants réactionnels). Cette réaction est-elle thermodynamiquement favorisée à basse ou à haute température? Justifier votre réponse.</w:t>
      </w:r>
      <w:r>
        <w:rPr/>
        <w:br w:type="textWrapping"/>
      </w:r>
      <w:r>
        <w:rPr/>
        <w:t xml:space="preserve">b) Calculer les entropies standards de </w:t>
      </w:r>
      <m:oMath>
        <m:sSub>
          <m:sSubPr/>
          <m:e>
            <m:r>
              <m:rPr>
                <m:sty m:val="p"/>
              </m:rPr>
              <m:t>NH</m:t>
            </m:r>
          </m:e>
          <m:sub>
            <m:r>
              <m:rPr>
                <m:sty m:val="p"/>
              </m:rPr>
              <m:t>4</m:t>
            </m:r>
          </m:sub>
        </m:sSub>
        <m:sSub>
          <m:sSubPr/>
          <m:e>
            <m:r>
              <m:rPr>
                <m:sty m:val="p"/>
              </m:rPr>
              <m:t>NO</m:t>
            </m:r>
          </m:e>
          <m:sub>
            <m:r>
              <m:rPr>
                <m:sty m:val="p"/>
              </m:rPr>
              <m:t>3</m:t>
            </m:r>
          </m:sub>
        </m:sSub>
      </m:oMath>
      <w:r>
        <w:rPr/>
        <w:t xml:space="preserve"> (l) et de </w:t>
      </w:r>
      <m:oMath>
        <m:sSub>
          <m:sSubPr/>
          <m:e>
            <m:r>
              <m:rPr>
                <m:sty m:val="p"/>
              </m:rPr>
              <m:t>H</m:t>
            </m:r>
          </m:e>
          <m:sub>
            <m:r>
              <m:rPr>
                <m:sty m:val="p"/>
              </m:rPr>
              <m:t>2</m:t>
            </m:r>
          </m:sub>
        </m:sSub>
        <m:r>
          <m:rPr>
            <m:sty m:val="p"/>
          </m:rPr>
          <m:t>O</m:t>
        </m:r>
      </m:oMath>
      <w:r>
        <w:rPr/>
        <w:t xml:space="preserve"> (g).</w:t>
      </w:r>
      <w:r>
        <w:rPr/>
        <w:br w:type="textWrapping"/>
      </w:r>
      <w:r>
        <w:rPr>
          <w:rFonts w:eastAsia="Georgia" w:cs="Georgia" w:ascii="Georgia" w:hAnsi="Georgia"/>
        </w:rPr>
        <w:t xml:space="preserve">c) En déduire l'entropie standard de la réaction (1). Justifier son signe.</w:t>
      </w:r>
      <w:r>
        <w:rPr/>
        <w:br w:type="textWrapping"/>
      </w:r>
      <w:r>
        <w:rPr>
          <w:rFonts w:eastAsia="Georgia" w:cs="Georgia" w:ascii="Georgia" w:hAnsi="Georgia"/>
        </w:rPr>
        <w:t xml:space="preserve">d) Exprimer l'enthalpie libre standard de réaction </w:t>
      </w:r>
      <m:oMath>
        <m:sSub>
          <m:sSubPr/>
          <m:e>
            <m:r>
              <m:rPr>
                <m:sty m:val="p"/>
              </m:rPr>
              <m:t>Δ</m:t>
            </m:r>
          </m:e>
          <m:sub>
            <m:r>
              <m:rPr>
                <m:sty m:val="p"/>
              </m:rPr>
              <m:t>r</m:t>
            </m:r>
          </m:sub>
        </m:sSub>
        <m:sSup>
          <m:sSupPr/>
          <m:e>
            <m:r>
              <m:rPr>
                <m:sty m:val="p"/>
              </m:rPr>
              <m:t>G</m:t>
            </m:r>
          </m:e>
          <m:sup>
            <m:r>
              <m:rPr>
                <m:sty m:val="p"/>
              </m:rPr>
              <m:t>∘</m:t>
            </m:r>
          </m:sup>
        </m:sSup>
        <m:sSub>
          <m:sSubPr/>
          <m:e>
            <m:r>
              <m:t xml:space="preserve"> </m:t>
            </m:r>
          </m:e>
          <m:sub>
            <m:r>
              <m:rPr>
                <m:sty m:val="p"/>
              </m:rPr>
              <m:t>1</m:t>
            </m:r>
          </m:sub>
        </m:sSub>
        <m:r>
          <m:rPr>
            <m:sty m:val="p"/>
          </m:rPr>
          <m:t>(</m:t>
        </m:r>
        <m:r>
          <m:rPr>
            <m:sty m:val="i"/>
          </m:rPr>
          <m:t>T</m:t>
        </m:r>
        <m:r>
          <m:rPr>
            <m:sty m:val="p"/>
          </m:rPr>
          <m:t>)</m:t>
        </m:r>
      </m:oMath>
      <w:r>
        <w:rPr/>
        <w:t xml:space="preserve">.</w:t>
      </w:r>
      <w:r>
        <w:rPr/>
        <w:br w:type="textWrapping"/>
      </w:r>
      <w:r>
        <w:rPr>
          <w:rFonts w:eastAsia="Georgia" w:cs="Georgia" w:ascii="Georgia" w:hAnsi="Georgia"/>
        </w:rPr>
        <w:t xml:space="preserve">e) Calculer la constante d'équilibre de la réaction (1) à 520 K . Commenter.</w:t>
      </w:r>
    </w:p>
    <w:p>
      <w:pPr>
        <w:spacing w:after="220" w:lineRule="auto"/>
      </w:pPr>
      <w:r>
        <w:rPr>
          <w:rFonts w:eastAsia="Georgia" w:cs="Georgia" w:ascii="Georgia" w:hAnsi="Georgia"/>
        </w:rPr>
        <w:t xml:space="preserve">Q36. Dans cette question, on considère un domaine de température tel que la réaction (1) est un équilibre chimique.</w:t>
      </w:r>
      <w:r>
        <w:rPr/>
        <w:br w:type="textWrapping"/>
      </w:r>
      <w:r>
        <w:rPr>
          <w:rFonts w:eastAsia="Georgia" w:cs="Georgia" w:ascii="Georgia" w:hAnsi="Georgia"/>
        </w:rPr>
        <w:t xml:space="preserve">Quelle est alors l'influence sur cet équilibre :</w:t>
      </w:r>
      <w:r>
        <w:rPr/>
        <w:br w:type="textWrapping"/>
      </w:r>
      <w:r>
        <w:rPr>
          <w:rFonts w:eastAsia="Georgia" w:cs="Georgia" w:ascii="Georgia" w:hAnsi="Georgia"/>
        </w:rPr>
        <w:t xml:space="preserve">a) de l'ajout de vapeur d'eau à température et volume constants ?</w:t>
      </w:r>
      <w:r>
        <w:rPr/>
        <w:br w:type="textWrapping"/>
      </w:r>
      <w:r>
        <w:rPr>
          <w:rFonts w:eastAsia="Georgia" w:cs="Georgia" w:ascii="Georgia" w:hAnsi="Georgia"/>
        </w:rPr>
        <w:t xml:space="preserve">b) de l'ajout d'un gaz inerte à température et pression constantes?</w:t>
      </w:r>
    </w:p>
    <w:p>
      <w:pPr>
        <w:spacing w:after="220" w:lineRule="auto"/>
      </w:pPr>
      <w:r>
        <w:rPr>
          <w:rFonts w:eastAsia="Georgia" w:cs="Georgia" w:ascii="Georgia" w:hAnsi="Georgia"/>
        </w:rPr>
        <w:t xml:space="preserve">On justifiera les réponses à l'aide de la notion de quotient réactionnel.</w:t>
      </w:r>
    </w:p>
    <w:p>
      <w:pPr>
        <w:spacing w:line="271" w:before="330" w:lineRule="auto"/>
      </w:pPr>
      <w:r>
        <w:rPr>
          <w:rFonts w:eastAsia="Georgia" w:cs="Georgia" w:ascii="Georgia" w:hAnsi="Georgia"/>
          <w:b/>
          <w:sz w:val="42"/>
        </w:rPr>
        <w:t xml:space="preserve">IV. 3 - Aspect cinétique de la décomposition de </w:t>
      </w:r>
      <m:oMath>
        <m:sSub>
          <m:sSubPr>
            <m:ctrlPr>
              <w:rPr>
                <w:rFonts w:ascii="Cambria Math" w:hAnsi="Cambria Math"/>
                <w:sz w:val="42"/>
              </w:rPr>
            </m:ctrlPr>
          </m:sSubPr>
          <m:e>
            <m:r>
              <m:rPr>
                <m:sty m:val="p"/>
              </m:rPr>
              <w:rPr>
                <w:sz w:val="42"/>
              </w:rPr>
              <m:t>N</m:t>
            </m:r>
          </m:e>
          <m:sub>
            <m:r>
              <m:rPr>
                <m:sty m:val="p"/>
              </m:rPr>
              <w:rPr>
                <w:sz w:val="42"/>
              </w:rPr>
              <m:t>2</m:t>
            </m:r>
          </m:sub>
        </m:sSub>
        <m:r>
          <m:rPr>
            <m:sty m:val="p"/>
          </m:rPr>
          <w:rPr>
            <w:sz w:val="42"/>
          </w:rPr>
          <m:t>O</m:t>
        </m:r>
      </m:oMath>
    </w:p>
    <w:p>
      <w:pPr>
        <w:spacing w:after="220" w:lineRule="auto"/>
      </w:pPr>
      <w:r>
        <w:rPr>
          <w:rFonts w:eastAsia="Georgia" w:cs="Georgia" w:ascii="Georgia" w:hAnsi="Georgia"/>
        </w:rPr>
        <w:t xml:space="preserve">Soit la réaction de décomposition de </w:t>
      </w:r>
      <m:oMath>
        <m:sSub>
          <m:sSubPr/>
          <m:e>
            <m:r>
              <m:rPr>
                <m:sty m:val="p"/>
              </m:rPr>
              <m:t>N</m:t>
            </m:r>
          </m:e>
          <m:sub>
            <m:r>
              <m:rPr>
                <m:sty m:val="p"/>
              </m:rPr>
              <m:t>2</m:t>
            </m:r>
          </m:sub>
        </m:sSub>
        <m:r>
          <m:rPr>
            <m:sty m:val="p"/>
          </m:rPr>
          <m:t>O</m:t>
        </m:r>
      </m:oMath>
      <w:r>
        <w:rPr>
          <w:rFonts w:eastAsia="Georgia" w:cs="Georgia" w:ascii="Georgia" w:hAnsi="Georgia"/>
        </w:rPr>
        <w:t xml:space="preserve"> suivante, supposée totale dans le domaine de température </w:t>
      </w:r>
      <m:oMath>
        <m:r>
          <m:rPr>
            <m:sty m:val="i"/>
          </m:rPr>
          <m:t>T</m:t>
        </m:r>
      </m:oMath>
      <w:r>
        <w:rPr>
          <w:rFonts w:eastAsia="Georgia" w:cs="Georgia" w:ascii="Georgia" w:hAnsi="Georgia"/>
        </w:rPr>
        <w:t xml:space="preserve"> considéré :</w:t>
      </w:r>
    </w:p>
    <w:p>
      <w:pPr>
        <w:spacing w:after="220" w:lineRule="auto"/>
      </w:pPr>
      <m:oMathPara>
        <m:oMath>
          <m:sSub>
            <m:sSubPr/>
            <m:e>
              <m:r>
                <m:rPr>
                  <m:sty m:val="p"/>
                </m:rPr>
                <m:t>N</m:t>
              </m:r>
            </m:e>
            <m:sub>
              <m:r>
                <m:rPr>
                  <m:sty m:val="p"/>
                </m:rPr>
                <m:t>2</m:t>
              </m:r>
            </m:sub>
          </m:sSub>
          <m:r>
            <m:rPr>
              <m:sty m:val="p"/>
            </m:rPr>
            <m:t>O</m:t>
          </m:r>
          <m:r>
            <m:rPr>
              <m:sty m:val="p"/>
            </m:rPr>
            <m:t>(</m:t>
          </m:r>
          <m:r>
            <m:rPr>
              <m:nor/>
            </m:rPr>
            <m:t xml:space="preserve"> </m:t>
          </m:r>
          <m:r>
            <m:rPr>
              <m:sty m:val="p"/>
            </m:rPr>
            <m:t>g</m:t>
          </m:r>
          <m:r>
            <m:rPr>
              <m:sty m:val="p"/>
            </m:rPr>
            <m:t>)</m:t>
          </m:r>
          <m:r>
            <m:rPr>
              <m:sty m:val="p"/>
            </m:rPr>
            <m:t>=</m:t>
          </m:r>
          <m:sSub>
            <m:sSubPr/>
            <m:e>
              <m:r>
                <m:rPr>
                  <m:sty m:val="p"/>
                </m:rPr>
                <m:t>N</m:t>
              </m:r>
            </m:e>
            <m:sub>
              <m:r>
                <m:rPr>
                  <m:sty m:val="p"/>
                </m:rPr>
                <m:t>2</m:t>
              </m:r>
              <m:r>
                <m:rPr>
                  <m:sty m:val="p"/>
                </m:rPr>
                <m:t>(</m:t>
              </m:r>
              <m:r>
                <m:rPr>
                  <m:nor/>
                </m:rPr>
                <m:t xml:space="preserve"> </m:t>
              </m:r>
              <m:r>
                <m:rPr>
                  <m:sty m:val="p"/>
                </m:rPr>
                <m:t>g</m:t>
              </m:r>
              <m:r>
                <m:rPr>
                  <m:sty m:val="p"/>
                </m:rPr>
                <m:t>)</m:t>
              </m:r>
            </m:sub>
          </m:sSub>
          <m:r>
            <m:rPr>
              <m:sty m:val="p"/>
            </m:rPr>
            <m:t>+</m:t>
          </m:r>
          <m:r>
            <m:rPr>
              <m:sty m:val="p"/>
            </m:rPr>
            <m:t>(</m:t>
          </m:r>
          <m:r>
            <m:rPr>
              <m:sty m:val="p"/>
            </m:rPr>
            <m:t>1</m:t>
          </m:r>
          <m:r>
            <m:rPr>
              <m:sty m:val="p"/>
            </m:rPr>
            <m:t>/</m:t>
          </m:r>
          <m:r>
            <m:rPr>
              <m:sty m:val="p"/>
            </m:rPr>
            <m:t>2</m:t>
          </m:r>
          <m:r>
            <m:rPr>
              <m:sty m:val="p"/>
            </m:rPr>
            <m:t>)</m:t>
          </m:r>
          <m:sSub>
            <m:sSubPr/>
            <m:e>
              <m:r>
                <m:rPr>
                  <m:sty m:val="p"/>
                </m:rPr>
                <m:t>O</m:t>
              </m:r>
            </m:e>
            <m:sub>
              <m:r>
                <m:rPr>
                  <m:sty m:val="p"/>
                </m:rPr>
                <m:t>2</m:t>
              </m:r>
              <m:r>
                <m:rPr>
                  <m:sty m:val="p"/>
                </m:rPr>
                <m:t>(</m:t>
              </m:r>
              <m:r>
                <m:rPr>
                  <m:nor/>
                </m:rPr>
                <m:t xml:space="preserve"> </m:t>
              </m:r>
              <m:r>
                <m:rPr>
                  <m:sty m:val="p"/>
                </m:rPr>
                <m:t>g</m:t>
              </m:r>
              <m:r>
                <m:rPr>
                  <m:sty m:val="p"/>
                </m:rPr>
                <m:t>)</m:t>
              </m:r>
            </m:sub>
          </m:sSub>
        </m:oMath>
      </m:oMathPara>
    </w:p>
    <w:p>
      <w:pPr>
        <w:spacing w:after="220" w:lineRule="auto"/>
      </w:pPr>
      <w:r>
        <w:rPr>
          <w:rFonts w:eastAsia="Georgia" w:cs="Georgia" w:ascii="Georgia" w:hAnsi="Georgia"/>
        </w:rPr>
        <w:t xml:space="preserve">À l'instant initial </w:t>
      </w:r>
      <m:oMath>
        <m:r>
          <m:rPr>
            <m:sty m:val="i"/>
          </m:rPr>
          <m:t>t</m:t>
        </m:r>
        <m:r>
          <m:rPr>
            <m:sty m:val="p"/>
          </m:rPr>
          <m:t>=</m:t>
        </m:r>
        <m:r>
          <m:rPr>
            <m:sty m:val="p"/>
          </m:rPr>
          <m:t>0</m:t>
        </m:r>
      </m:oMath>
      <w:r>
        <w:rPr>
          <w:rFonts w:eastAsia="Georgia" w:cs="Georgia" w:ascii="Georgia" w:hAnsi="Georgia"/>
        </w:rPr>
        <w:t xml:space="preserve">, on introduit dans un réacteur thermostaté à la température </w:t>
      </w:r>
      <m:oMath>
        <m:r>
          <m:rPr>
            <m:sty m:val="i"/>
          </m:rPr>
          <m:t>T</m:t>
        </m:r>
      </m:oMath>
      <w:r>
        <w:rPr>
          <w:rFonts w:eastAsia="Georgia" w:cs="Georgia" w:ascii="Georgia" w:hAnsi="Georgia"/>
        </w:rPr>
        <w:t xml:space="preserve">, de volume constant V, préalablement vidé, une quantité </w:t>
      </w:r>
      <m:oMath>
        <m:sSub>
          <m:sSubPr/>
          <m:e>
            <m:r>
              <m:rPr>
                <m:sty m:val="i"/>
              </m:rPr>
              <m:t>n</m:t>
            </m:r>
          </m:e>
          <m:sub>
            <m:r>
              <m:rPr>
                <m:sty m:val="p"/>
              </m:rPr>
              <m:t>1</m:t>
            </m:r>
          </m:sub>
        </m:sSub>
      </m:oMath>
      <w:r>
        <w:rPr>
          <w:rFonts w:eastAsia="Georgia" w:cs="Georgia" w:ascii="Georgia" w:hAnsi="Georgia"/>
        </w:rPr>
        <w:t xml:space="preserve"> de protoxyde d'azote à la pression initiale </w:t>
      </w:r>
      <m:oMath>
        <m:sSub>
          <m:sSubPr/>
          <m:e>
            <m:r>
              <m:rPr>
                <m:sty m:val="i"/>
              </m:rPr>
              <m:t>P</m:t>
            </m:r>
          </m:e>
          <m:sub>
            <m:r>
              <m:rPr>
                <m:sty m:val="p"/>
              </m:rPr>
              <m:t>1</m:t>
            </m:r>
          </m:sub>
        </m:sSub>
      </m:oMath>
      <w:r>
        <w:rPr/>
        <w:t xml:space="preserve">. Soit </w:t>
      </w:r>
      <m:oMath>
        <m:r>
          <m:rPr>
            <m:sty m:val="i"/>
          </m:rPr>
          <m:t>n</m:t>
        </m:r>
        <m:r>
          <m:rPr>
            <m:sty m:val="p"/>
          </m:rPr>
          <m:t>(</m:t>
        </m:r>
        <m:r>
          <m:rPr>
            <m:sty m:val="i"/>
          </m:rPr>
          <m:t>t</m:t>
        </m:r>
        <m:r>
          <m:rPr>
            <m:sty m:val="p"/>
          </m:rPr>
          <m:t>)</m:t>
        </m:r>
      </m:oMath>
      <w:r>
        <w:rPr>
          <w:rFonts w:eastAsia="Georgia" w:cs="Georgia" w:ascii="Georgia" w:hAnsi="Georgia"/>
        </w:rPr>
        <w:t xml:space="preserve"> la quantité de matière en protoxyde d'azote à une date ultérieure </w:t>
      </w:r>
      <m:oMath>
        <m:r>
          <m:rPr>
            <m:sty m:val="i"/>
          </m:rPr>
          <m:t>t</m:t>
        </m:r>
      </m:oMath>
      <w:r>
        <w:rPr>
          <w:rFonts w:eastAsia="Georgia" w:cs="Georgia" w:ascii="Georgia" w:hAnsi="Georgia"/>
        </w:rPr>
        <w:t xml:space="preserve"> quelconque. On suit l'évolution de la réaction en mesurant la pression totale </w:t>
      </w:r>
      <m:oMath>
        <m:r>
          <m:rPr>
            <m:sty m:val="i"/>
          </m:rPr>
          <m:t>P</m:t>
        </m:r>
        <m:r>
          <m:rPr>
            <m:sty m:val="p"/>
          </m:rPr>
          <m:t>(</m:t>
        </m:r>
        <m:r>
          <m:rPr>
            <m:sty m:val="i"/>
          </m:rPr>
          <m:t>t</m:t>
        </m:r>
        <m:r>
          <m:rPr>
            <m:sty m:val="p"/>
          </m:rPr>
          <m:t>)</m:t>
        </m:r>
      </m:oMath>
      <w:r>
        <w:rPr>
          <w:rFonts w:eastAsia="Georgia" w:cs="Georgia" w:ascii="Georgia" w:hAnsi="Georgia"/>
        </w:rPr>
        <w:t xml:space="preserve"> en fonction du temps. Les résultats obtenus à 873 K sont reportés dans le tableau ci-dessous.</w:t>
      </w:r>
    </w:p>
    <w:tbl>
      <w:tblPr>
        <w:tblStyle w:val="TableGrid"/>
        <w:jc w:val="center"/>
        <w:tblCellSpacing w:w="0" w:type="dxa"/>
        <w:tblBorders/>
        <w:tblCellMar>
          <w:top w:type="dxa" w:w="80"/>
          <w:left w:type="dxa" w:w="160"/>
          <w:bottom w:type="dxa" w:w="80"/>
          <w:right w:type="dxa" w:w="160"/>
        </w:tblCellMar>
      </w:tblPr>
      <w:tblGrid>
        <w:gridCol w:w="1728"/>
        <w:gridCol w:w="1728"/>
        <w:gridCol w:w="1728"/>
        <w:gridCol w:w="1728"/>
        <w:gridCol w:w="1728"/>
      </w:tblGrid>
      <w:tr>
        <w:trPr>
          <w:cantSplit/>
        </w:trPr>
        <w:tc>
          <w:tcPr>
            <w:tcBorders>
              <w:top w:val="single" w:sz="8" w:space="0" w:color="000000"/>
              <w:left w:val="single" w:sz="8" w:space="0" w:color="000000"/>
              <w:bottom w:val="single" w:sz="8" w:space="0" w:color="000000"/>
              <w:right w:val="single" w:sz="8" w:space="0" w:color="000000"/>
            </w:tcBorders>
            <w:vAlign w:val="center"/>
          </w:tcPr>
          <w:p>
            <w:pPr>
              <w:spacing w:lineRule="auto"/>
              <w:jc w:val="center"/>
            </w:pPr>
            <m:oMathPara>
              <m:oMathParaPr>
                <m:jc m:val="center"/>
              </m:oMathParaPr>
              <m:oMath>
                <m:r>
                  <m:rPr>
                    <m:sty m:val="i"/>
                  </m:rPr>
                  <m:t>t</m:t>
                </m:r>
                <m:r>
                  <m:rPr>
                    <m:sty m:val="p"/>
                  </m:rPr>
                  <m:t>(</m:t>
                </m:r>
                <m:r>
                  <m:rPr>
                    <m:nor/>
                  </m:rPr>
                  <m:t xml:space="preserve"> </m:t>
                </m:r>
                <m:r>
                  <m:rPr>
                    <m:sty m:val="p"/>
                  </m:rPr>
                  <m:t>s</m:t>
                </m:r>
                <m:r>
                  <m:rPr>
                    <m:sty m:val="p"/>
                  </m:rPr>
                  <m:t>)</m:t>
                </m:r>
              </m:oMath>
            </m:oMathPara>
          </w:p>
        </w:tc>
        <w:tc>
          <w:tcPr>
            <w:tcBorders>
              <w:top w:val="single" w:sz="8" w:space="0" w:color="000000"/>
              <w:bottom w:val="single" w:sz="8" w:space="0" w:color="000000"/>
              <w:right w:val="single" w:sz="8" w:space="0" w:color="000000"/>
            </w:tcBorders>
            <w:vAlign w:val="center"/>
          </w:tcPr>
          <w:p>
            <w:pPr>
              <w:spacing w:lineRule="auto"/>
              <w:jc w:val="center"/>
            </w:pPr>
            <w:r>
              <w:rPr/>
              <w:t xml:space="preserve">0</w:t>
            </w:r>
          </w:p>
        </w:tc>
        <w:tc>
          <w:tcPr>
            <w:tcBorders>
              <w:top w:val="single" w:sz="8" w:space="0" w:color="000000"/>
              <w:bottom w:val="single" w:sz="8" w:space="0" w:color="000000"/>
              <w:right w:val="single" w:sz="8" w:space="0" w:color="000000"/>
            </w:tcBorders>
            <w:vAlign w:val="center"/>
          </w:tcPr>
          <w:p>
            <w:pPr>
              <w:spacing w:lineRule="auto"/>
              <w:jc w:val="center"/>
            </w:pPr>
            <w:r>
              <w:rPr/>
              <w:t xml:space="preserve">25</w:t>
            </w:r>
          </w:p>
        </w:tc>
        <w:tc>
          <w:tcPr>
            <w:tcBorders>
              <w:top w:val="single" w:sz="8" w:space="0" w:color="000000"/>
              <w:bottom w:val="single" w:sz="8" w:space="0" w:color="000000"/>
              <w:right w:val="single" w:sz="8" w:space="0" w:color="000000"/>
            </w:tcBorders>
            <w:vAlign w:val="center"/>
          </w:tcPr>
          <w:p>
            <w:pPr>
              <w:spacing w:lineRule="auto"/>
              <w:jc w:val="center"/>
            </w:pPr>
            <w:r>
              <w:rPr/>
              <w:t xml:space="preserve">45</w:t>
            </w:r>
          </w:p>
        </w:tc>
        <w:tc>
          <w:tcPr>
            <w:tcBorders>
              <w:top w:val="single" w:sz="8" w:space="0" w:color="000000"/>
              <w:bottom w:val="single" w:sz="8" w:space="0" w:color="000000"/>
              <w:right w:val="single" w:sz="8" w:space="0" w:color="000000"/>
            </w:tcBorders>
            <w:vAlign w:val="center"/>
          </w:tcPr>
          <w:p>
            <w:pPr>
              <w:spacing w:lineRule="auto"/>
              <w:jc w:val="center"/>
            </w:pPr>
            <w:r>
              <w:rPr/>
              <w:t xml:space="preserve">90</w:t>
            </w:r>
          </w:p>
        </w:tc>
      </w:tr>
      <w:tr>
        <w:trPr>
          <w:cantSplit/>
        </w:trPr>
        <w:tc>
          <w:tcPr>
            <w:tcBorders>
              <w:left w:val="single" w:sz="8" w:space="0" w:color="000000"/>
              <w:bottom w:val="single" w:sz="8" w:space="0" w:color="000000"/>
              <w:right w:val="single" w:sz="8" w:space="0" w:color="000000"/>
            </w:tcBorders>
            <w:vAlign w:val="center"/>
          </w:tcPr>
          <w:p>
            <w:pPr>
              <w:spacing w:lineRule="auto"/>
              <w:jc w:val="center"/>
            </w:pPr>
            <m:oMathPara>
              <m:oMathParaPr>
                <m:jc m:val="center"/>
              </m:oMathParaPr>
              <m:oMath>
                <m:r>
                  <m:rPr>
                    <m:sty m:val="i"/>
                  </m:rPr>
                  <m:t>P</m:t>
                </m:r>
                <m:r>
                  <m:rPr>
                    <m:sty m:val="p"/>
                  </m:rPr>
                  <m:t>(</m:t>
                </m:r>
                <m:r>
                  <m:rPr>
                    <m:sty m:val="i"/>
                  </m:rPr>
                  <m:t>t</m:t>
                </m:r>
                <m:r>
                  <m:rPr>
                    <m:sty m:val="p"/>
                  </m:rPr>
                  <m:t>)</m:t>
                </m:r>
                <m:r>
                  <m:rPr>
                    <m:sty m:val="p"/>
                  </m:rPr>
                  <m:t>/</m:t>
                </m:r>
                <m:sSub>
                  <m:sSubPr/>
                  <m:e>
                    <m:r>
                      <m:rPr>
                        <m:sty m:val="i"/>
                      </m:rPr>
                      <m:t>P</m:t>
                    </m:r>
                  </m:e>
                  <m:sub>
                    <m:r>
                      <m:rPr>
                        <m:sty m:val="p"/>
                      </m:rPr>
                      <m:t>1</m:t>
                    </m:r>
                  </m:sub>
                </m:sSub>
              </m:oMath>
            </m:oMathPara>
          </w:p>
        </w:tc>
        <w:tc>
          <w:tcPr>
            <w:tcBorders>
              <w:bottom w:val="single" w:sz="8" w:space="0" w:color="000000"/>
              <w:right w:val="single" w:sz="8" w:space="0" w:color="000000"/>
            </w:tcBorders>
            <w:vAlign w:val="center"/>
          </w:tcPr>
          <w:p>
            <w:pPr>
              <w:spacing w:lineRule="auto"/>
              <w:jc w:val="center"/>
            </w:pPr>
            <w:r>
              <w:rPr/>
              <w:t xml:space="preserve">1,000</w:t>
            </w:r>
          </w:p>
        </w:tc>
        <w:tc>
          <w:tcPr>
            <w:tcBorders>
              <w:bottom w:val="single" w:sz="8" w:space="0" w:color="000000"/>
              <w:right w:val="single" w:sz="8" w:space="0" w:color="000000"/>
            </w:tcBorders>
            <w:vAlign w:val="center"/>
          </w:tcPr>
          <w:p>
            <w:pPr>
              <w:spacing w:lineRule="auto"/>
              <w:jc w:val="center"/>
            </w:pPr>
            <w:r>
              <w:rPr/>
              <w:t xml:space="preserve">1,120</w:t>
            </w:r>
          </w:p>
        </w:tc>
        <w:tc>
          <w:tcPr>
            <w:tcBorders>
              <w:bottom w:val="single" w:sz="8" w:space="0" w:color="000000"/>
              <w:right w:val="single" w:sz="8" w:space="0" w:color="000000"/>
            </w:tcBorders>
            <w:vAlign w:val="center"/>
          </w:tcPr>
          <w:p>
            <w:pPr>
              <w:spacing w:lineRule="auto"/>
              <w:jc w:val="center"/>
            </w:pPr>
            <w:r>
              <w:rPr/>
              <w:t xml:space="preserve">1,196</w:t>
            </w:r>
          </w:p>
        </w:tc>
        <w:tc>
          <w:tcPr>
            <w:tcBorders>
              <w:bottom w:val="single" w:sz="8" w:space="0" w:color="000000"/>
              <w:right w:val="single" w:sz="8" w:space="0" w:color="000000"/>
            </w:tcBorders>
            <w:vAlign w:val="center"/>
          </w:tcPr>
          <w:p>
            <w:pPr>
              <w:spacing w:lineRule="auto"/>
              <w:jc w:val="center"/>
            </w:pPr>
            <w:r>
              <w:rPr/>
              <w:t xml:space="preserve">1,314</w:t>
            </w:r>
          </w:p>
        </w:tc>
      </w:tr>
    </w:tbl>
    <w:p>
      <w:pPr>
        <w:spacing w:lineRule="auto"/>
      </w:pPr>
    </w:p>
    <w:p>
      <w:pPr>
        <w:spacing w:lineRule="auto"/>
      </w:pPr>
      <w:r>
        <w:rPr/>
        <w:t xml:space="preserve">Tableau - Valeurs du rapport </w:t>
      </w:r>
      <m:oMath>
        <m:r>
          <m:rPr>
            <m:sty m:val="i"/>
          </m:rPr>
          <m:t>P</m:t>
        </m:r>
        <m:r>
          <m:rPr>
            <m:sty m:val="p"/>
          </m:rPr>
          <m:t>/</m:t>
        </m:r>
        <m:sSub>
          <m:sSubPr/>
          <m:e>
            <m:r>
              <m:rPr>
                <m:sty m:val="i"/>
              </m:rPr>
              <m:t>P</m:t>
            </m:r>
          </m:e>
          <m:sub>
            <m:r>
              <m:rPr>
                <m:sty m:val="p"/>
              </m:rPr>
              <m:t>1</m:t>
            </m:r>
          </m:sub>
        </m:sSub>
      </m:oMath>
      <w:r>
        <w:rPr/>
        <w:t xml:space="preserve"> en fonction du temps</w:t>
      </w:r>
    </w:p>
    <w:p>
      <w:pPr>
        <w:spacing w:after="220" w:lineRule="auto"/>
      </w:pPr>
      <w:r>
        <w:rPr>
          <w:rFonts w:eastAsia="Georgia" w:cs="Georgia" w:ascii="Georgia" w:hAnsi="Georgia"/>
        </w:rPr>
        <w:t xml:space="preserve">Q37. Établir l'expression de </w:t>
      </w:r>
      <m:oMath>
        <m:r>
          <m:rPr>
            <m:sty m:val="i"/>
          </m:rPr>
          <m:t>P</m:t>
        </m:r>
        <m:r>
          <m:rPr>
            <m:sty m:val="p"/>
          </m:rPr>
          <m:t>(</m:t>
        </m:r>
        <m:r>
          <m:rPr>
            <m:sty m:val="i"/>
          </m:rPr>
          <m:t>t</m:t>
        </m:r>
        <m:r>
          <m:rPr>
            <m:sty m:val="p"/>
          </m:rPr>
          <m:t>)</m:t>
        </m:r>
        <m:r>
          <m:rPr>
            <m:sty m:val="p"/>
          </m:rPr>
          <m:t>−</m:t>
        </m:r>
        <m:f>
          <m:fPr>
            <m:ctrlPr>
              <w:rPr>
                <w:rFonts w:ascii="Cambria Math" w:hAnsi="Cambria Math"/>
              </w:rPr>
            </m:ctrlPr>
          </m:fPr>
          <m:num>
            <m:r>
              <m:rPr>
                <m:sty m:val="p"/>
              </m:rPr>
              <m:t>3</m:t>
            </m:r>
          </m:num>
          <m:den>
            <m:r>
              <m:rPr>
                <m:sty m:val="p"/>
              </m:rPr>
              <m:t>2</m:t>
            </m:r>
          </m:den>
        </m:f>
        <m:sSub>
          <m:sSubPr/>
          <m:e>
            <m:r>
              <m:rPr>
                <m:sty m:val="i"/>
              </m:rPr>
              <m:t>P</m:t>
            </m:r>
          </m:e>
          <m:sub>
            <m:r>
              <m:rPr>
                <m:sty m:val="p"/>
              </m:rPr>
              <m:t>1</m:t>
            </m:r>
          </m:sub>
        </m:sSub>
      </m:oMath>
      <w:r>
        <w:rPr/>
        <w:t xml:space="preserve"> en fonction de </w:t>
      </w:r>
      <m:oMath>
        <m:r>
          <m:rPr>
            <m:sty m:val="i"/>
          </m:rPr>
          <m:t>n</m:t>
        </m:r>
        <m:r>
          <m:rPr>
            <m:sty m:val="p"/>
          </m:rPr>
          <m:t>(</m:t>
        </m:r>
        <m:r>
          <m:rPr>
            <m:sty m:val="i"/>
          </m:rPr>
          <m:t>t</m:t>
        </m:r>
        <m:r>
          <m:rPr>
            <m:sty m:val="p"/>
          </m:rPr>
          <m:t>)</m:t>
        </m:r>
        <m:r>
          <m:rPr>
            <m:sty m:val="p"/>
          </m:rPr>
          <m:t>,</m:t>
        </m:r>
        <m:r>
          <m:rPr>
            <m:sty m:val="i"/>
          </m:rPr>
          <m:t>R</m:t>
        </m:r>
        <m:r>
          <m:rPr>
            <m:sty m:val="p"/>
          </m:rPr>
          <m:t>,</m:t>
        </m:r>
        <m:r>
          <m:rPr>
            <m:sty m:val="i"/>
          </m:rPr>
          <m:t>T</m:t>
        </m:r>
      </m:oMath>
      <w:r>
        <w:rPr/>
        <w:t xml:space="preserve"> et V .</w:t>
      </w:r>
      <w:r>
        <w:rPr/>
        <w:br w:type="textWrapping"/>
      </w:r>
      <w:r>
        <w:rPr>
          <w:rFonts w:eastAsia="Georgia" w:cs="Georgia" w:ascii="Georgia" w:hAnsi="Georgia"/>
        </w:rPr>
        <w:t xml:space="preserve">Q38. En déduire l'expression de la vitesse volumique de la réaction </w:t>
      </w:r>
      <m:oMath>
        <m:r>
          <m:rPr>
            <m:sty m:val="i"/>
          </m:rPr>
          <m:t>v</m:t>
        </m:r>
        <m:r>
          <m:rPr>
            <m:sty m:val="p"/>
          </m:rPr>
          <m:t>=</m:t>
        </m:r>
        <m:r>
          <m:rPr>
            <m:sty m:val="p"/>
          </m:rPr>
          <m:t>−</m:t>
        </m:r>
        <m:f>
          <m:fPr>
            <m:ctrlPr>
              <w:rPr>
                <w:rFonts w:ascii="Cambria Math" w:hAnsi="Cambria Math"/>
              </w:rPr>
            </m:ctrlPr>
          </m:fPr>
          <m:num>
            <m:r>
              <m:rPr>
                <m:sty m:val="p"/>
              </m:rPr>
              <m:t>1</m:t>
            </m:r>
          </m:num>
          <m:den>
            <m:r>
              <m:rPr>
                <m:nor/>
              </m:rPr>
              <m:t xml:space="preserve"> </m:t>
            </m:r>
            <m:r>
              <m:rPr>
                <m:sty m:val="p"/>
              </m:rPr>
              <m:t>V</m:t>
            </m:r>
          </m:den>
        </m:f>
        <m:f>
          <m:fPr>
            <m:ctrlPr>
              <w:rPr>
                <w:rFonts w:ascii="Cambria Math" w:hAnsi="Cambria Math"/>
              </w:rPr>
            </m:ctrlPr>
          </m:fPr>
          <m:num>
            <m:r>
              <m:rPr>
                <m:sty m:val="i"/>
              </m:rPr>
              <m:t>d</m:t>
            </m:r>
            <m:r>
              <m:rPr>
                <m:sty m:val="i"/>
              </m:rPr>
              <m:t>n</m:t>
            </m:r>
          </m:num>
          <m:den>
            <m:r>
              <m:rPr>
                <m:sty m:val="i"/>
              </m:rPr>
              <m:t>d</m:t>
            </m:r>
            <m:r>
              <m:rPr>
                <m:sty m:val="i"/>
              </m:rPr>
              <m:t>t</m:t>
            </m:r>
          </m:den>
        </m:f>
      </m:oMath>
      <w:r>
        <w:rPr/>
        <w:t xml:space="preserve"> en fonction de </w:t>
      </w:r>
      <m:oMath>
        <m:r>
          <m:rPr>
            <m:sty m:val="i"/>
          </m:rPr>
          <m:t>R</m:t>
        </m:r>
        <m:r>
          <m:rPr>
            <m:sty m:val="p"/>
          </m:rPr>
          <m:t>,</m:t>
        </m:r>
        <m:r>
          <m:rPr>
            <m:sty m:val="i"/>
          </m:rPr>
          <m:t>T</m:t>
        </m:r>
      </m:oMath>
      <w:r>
        <w:rPr/>
        <w:t xml:space="preserve"> et </w:t>
      </w:r>
      <m:oMath>
        <m:f>
          <m:fPr>
            <m:ctrlPr>
              <w:rPr>
                <w:rFonts w:ascii="Cambria Math" w:hAnsi="Cambria Math"/>
              </w:rPr>
            </m:ctrlPr>
          </m:fPr>
          <m:num>
            <m:r>
              <m:rPr>
                <m:sty m:val="i"/>
              </m:rPr>
              <m:t>d</m:t>
            </m:r>
            <m:r>
              <m:rPr>
                <m:sty m:val="i"/>
              </m:rPr>
              <m:t>P</m:t>
            </m:r>
          </m:num>
          <m:den>
            <m:r>
              <m:rPr>
                <m:sty m:val="i"/>
              </m:rPr>
              <m:t>d</m:t>
            </m:r>
            <m:r>
              <m:rPr>
                <m:sty m:val="i"/>
              </m:rPr>
              <m:t>t</m:t>
            </m:r>
          </m:den>
        </m:f>
      </m:oMath>
      <w:r>
        <w:rPr/>
        <w:t xml:space="preserve">.</w:t>
      </w:r>
      <w:r>
        <w:rPr/>
        <w:br w:type="textWrapping"/>
      </w:r>
      <w:r>
        <w:rPr>
          <w:rFonts w:eastAsia="Georgia" w:cs="Georgia" w:ascii="Georgia" w:hAnsi="Georgia"/>
        </w:rPr>
        <w:t xml:space="preserve">La réaction est d'ordre 1 par rapport à </w:t>
      </w:r>
      <m:oMath>
        <m:sSub>
          <m:sSubPr/>
          <m:e>
            <m:r>
              <m:rPr>
                <m:sty m:val="p"/>
              </m:rPr>
              <m:t>N</m:t>
            </m:r>
          </m:e>
          <m:sub>
            <m:r>
              <m:rPr>
                <m:sty m:val="p"/>
              </m:rPr>
              <m:t>2</m:t>
            </m:r>
          </m:sub>
        </m:sSub>
        <m:r>
          <m:rPr>
            <m:sty m:val="p"/>
          </m:rPr>
          <m:t>O</m:t>
        </m:r>
      </m:oMath>
      <w:r>
        <w:rPr/>
        <w:t xml:space="preserve"> avec </w:t>
      </w:r>
      <m:oMath>
        <m:r>
          <m:rPr>
            <m:sty m:val="i"/>
          </m:rPr>
          <m:t>k</m:t>
        </m:r>
      </m:oMath>
      <w:r>
        <w:rPr>
          <w:rFonts w:eastAsia="Georgia" w:cs="Georgia" w:ascii="Georgia" w:hAnsi="Georgia"/>
        </w:rPr>
        <w:t xml:space="preserve"> la constante de vitesse à la température </w:t>
      </w:r>
      <m:oMath>
        <m:r>
          <m:rPr>
            <m:sty m:val="i"/>
          </m:rPr>
          <m:t>T</m:t>
        </m:r>
      </m:oMath>
      <w:r>
        <w:rPr/>
        <w:t xml:space="preserve">.</w:t>
      </w:r>
      <w:r>
        <w:rPr/>
        <w:br w:type="textWrapping"/>
      </w:r>
      <w:r>
        <w:rPr>
          <w:rFonts w:eastAsia="Georgia" w:cs="Georgia" w:ascii="Georgia" w:hAnsi="Georgia"/>
        </w:rPr>
        <w:t xml:space="preserve">Q39. Établir l'équation différentielle vérifiée par </w:t>
      </w:r>
      <m:oMath>
        <m:r>
          <m:rPr>
            <m:sty m:val="i"/>
          </m:rPr>
          <m:t>P</m:t>
        </m:r>
        <m:r>
          <m:rPr>
            <m:sty m:val="p"/>
          </m:rPr>
          <m:t>(</m:t>
        </m:r>
        <m:r>
          <m:rPr>
            <m:sty m:val="i"/>
          </m:rPr>
          <m:t>t</m:t>
        </m:r>
        <m:r>
          <m:rPr>
            <m:sty m:val="p"/>
          </m:rPr>
          <m:t>)</m:t>
        </m:r>
      </m:oMath>
      <w:r>
        <w:rPr/>
        <w:t xml:space="preserve">. On la mettra sous la forme :</w:t>
      </w:r>
    </w:p>
    <w:p>
      <w:pPr>
        <w:spacing w:after="220" w:lineRule="auto"/>
      </w:pPr>
      <m:oMathPara>
        <m:oMath>
          <m:f>
            <m:fPr>
              <m:ctrlPr>
                <w:rPr>
                  <w:rFonts w:ascii="Cambria Math" w:hAnsi="Cambria Math"/>
                </w:rPr>
              </m:ctrlPr>
            </m:fPr>
            <m:num>
              <m:r>
                <m:rPr>
                  <m:sty m:val="i"/>
                </m:rPr>
                <m:t>d</m:t>
              </m:r>
              <m:r>
                <m:rPr>
                  <m:sty m:val="i"/>
                </m:rPr>
                <m:t>P</m:t>
              </m:r>
            </m:num>
            <m:den>
              <m:r>
                <m:rPr>
                  <m:sty m:val="i"/>
                </m:rPr>
                <m:t>d</m:t>
              </m:r>
              <m:r>
                <m:rPr>
                  <m:sty m:val="i"/>
                </m:rPr>
                <m:t>t</m:t>
              </m:r>
            </m:den>
          </m:f>
          <m:r>
            <m:rPr>
              <m:sty m:val="p"/>
            </m:rPr>
            <m:t>+</m:t>
          </m:r>
          <m:r>
            <m:rPr>
              <m:sty m:val="i"/>
            </m:rPr>
            <m:t>k</m:t>
          </m:r>
          <m:r>
            <m:rPr>
              <m:sty m:val="i"/>
            </m:rPr>
            <m:t>P</m:t>
          </m:r>
          <m:r>
            <m:rPr>
              <m:sty m:val="p"/>
            </m:rPr>
            <m:t>=</m:t>
          </m:r>
          <m:f>
            <m:fPr>
              <m:ctrlPr>
                <w:rPr>
                  <w:rFonts w:ascii="Cambria Math" w:hAnsi="Cambria Math"/>
                </w:rPr>
              </m:ctrlPr>
            </m:fPr>
            <m:num>
              <m:r>
                <m:rPr>
                  <m:sty m:val="p"/>
                </m:rPr>
                <m:t>3</m:t>
              </m:r>
            </m:num>
            <m:den>
              <m:r>
                <m:rPr>
                  <m:sty m:val="p"/>
                </m:rPr>
                <m:t>2</m:t>
              </m:r>
            </m:den>
          </m:f>
          <m:r>
            <m:rPr>
              <m:sty m:val="i"/>
            </m:rPr>
            <m:t>k</m:t>
          </m:r>
          <m:sSub>
            <m:sSubPr/>
            <m:e>
              <m:r>
                <m:rPr>
                  <m:sty m:val="i"/>
                </m:rPr>
                <m:t>P</m:t>
              </m:r>
            </m:e>
            <m:sub>
              <m:r>
                <m:rPr>
                  <m:sty m:val="p"/>
                </m:rPr>
                <m:t>1</m:t>
              </m:r>
            </m:sub>
          </m:sSub>
        </m:oMath>
      </m:oMathPara>
    </w:p>
    <w:p>
      <w:pPr>
        <w:spacing w:after="220" w:lineRule="auto"/>
      </w:pPr>
      <w:r>
        <w:rPr/>
        <w:t xml:space="preserve">Q40. Donner l'expression de </w:t>
      </w:r>
      <m:oMath>
        <m:r>
          <m:rPr>
            <m:sty m:val="i"/>
          </m:rPr>
          <m:t>P</m:t>
        </m:r>
        <m:r>
          <m:rPr>
            <m:sty m:val="p"/>
          </m:rPr>
          <m:t>(</m:t>
        </m:r>
        <m:r>
          <m:rPr>
            <m:sty m:val="i"/>
          </m:rPr>
          <m:t>t</m:t>
        </m:r>
        <m:r>
          <m:rPr>
            <m:sty m:val="p"/>
          </m:rPr>
          <m:t>)</m:t>
        </m:r>
      </m:oMath>
      <w:r>
        <w:rPr/>
        <w:t xml:space="preserve"> et l'allure du graphe correspondant.</w:t>
      </w:r>
      <w:r>
        <w:rPr/>
        <w:br w:type="textWrapping"/>
      </w:r>
      <w:r>
        <w:rPr>
          <w:rFonts w:eastAsia="Georgia" w:cs="Georgia" w:ascii="Georgia" w:hAnsi="Georgia"/>
        </w:rPr>
        <w:t xml:space="preserve">Q41. La figure 7 est la représentation graphique de </w:t>
      </w:r>
      <m:oMath>
        <m:r>
          <m:rPr>
            <m:sty m:val="p"/>
          </m:rPr>
          <m:t>ln</m:t>
        </m:r>
        <m:r>
          <m:rPr>
            <m:sty m:val="p"/>
          </m:rPr>
          <m:t>⁡</m:t>
        </m:r>
        <m:d>
          <m:dPr>
            <m:begChr m:val="("/>
            <m:endChr m:val=")"/>
            <m:ctrlPr>
              <w:rPr>
                <w:rFonts w:ascii="Cambria Math" w:hAnsi="Cambria Math"/>
              </w:rPr>
            </m:ctrlPr>
          </m:dPr>
          <m:e>
            <m:r>
              <m:rPr>
                <m:sty m:val="p"/>
              </m:rPr>
              <m:t>3</m:t>
            </m:r>
            <m:r>
              <m:rPr>
                <m:sty m:val="p"/>
              </m:rPr>
              <m:t>−</m:t>
            </m:r>
            <m:r>
              <m:rPr>
                <m:sty m:val="p"/>
              </m:rPr>
              <m:t>2</m:t>
            </m:r>
            <m:f>
              <m:fPr>
                <m:ctrlPr>
                  <w:rPr>
                    <w:rFonts w:ascii="Cambria Math" w:hAnsi="Cambria Math"/>
                  </w:rPr>
                </m:ctrlPr>
              </m:fPr>
              <m:num>
                <m:r>
                  <m:rPr>
                    <m:sty m:val="i"/>
                  </m:rPr>
                  <m:t>P</m:t>
                </m:r>
              </m:num>
              <m:den>
                <m:sSub>
                  <m:sSubPr/>
                  <m:e>
                    <m:r>
                      <m:rPr>
                        <m:sty m:val="i"/>
                      </m:rPr>
                      <m:t>P</m:t>
                    </m:r>
                  </m:e>
                  <m:sub>
                    <m:r>
                      <m:rPr>
                        <m:sty m:val="p"/>
                      </m:rPr>
                      <m:t>1</m:t>
                    </m:r>
                  </m:sub>
                </m:sSub>
              </m:den>
            </m:f>
          </m:e>
        </m:d>
      </m:oMath>
      <w:r>
        <w:rPr>
          <w:rFonts w:eastAsia="Georgia" w:cs="Georgia" w:ascii="Georgia" w:hAnsi="Georgia"/>
        </w:rPr>
        <w:t xml:space="preserve"> en fonction du temps, tracée à l'aide des données du tableau ci-dessus.</w:t>
      </w:r>
      <w:r>
        <w:rPr/>
        <w:br w:type="textWrapping"/>
      </w:r>
      <w:r>
        <w:rPr/>
        <w:t xml:space="preserve">En tirer la valeur de </w:t>
      </w:r>
      <m:oMath>
        <m:r>
          <m:rPr>
            <m:sty m:val="i"/>
          </m:rPr>
          <m:t>k</m:t>
        </m:r>
      </m:oMath>
      <w:r>
        <w:rPr/>
        <w:t xml:space="preserve">.</w:t>
      </w:r>
    </w:p>
    <w:p>
      <w:pPr>
        <w:spacing w:lineRule="auto"/>
        <w:jc w:val="center"/>
      </w:pPr>
      <w:r>
        <w:rPr/>
        <w:drawing>
          <wp:inline distB="0" distL="0" distR="0" distT="0">
            <wp:extent cx="5486400" cy="2888394"/>
            <wp:effectExtent b="0" l="0" r="0" t="0"/>
            <wp:docPr id="9" name="image-5854d27d32bfaa2b1b168f89bfca0d16a65b8cf4.jpg"/>
            <a:graphic>
              <a:graphicData uri="http://schemas.openxmlformats.org/drawingml/2006/picture">
                <pic:pic>
                  <pic:nvPicPr>
                    <pic:cNvPr id="9" name="image-5854d27d32bfaa2b1b168f89bfca0d16a65b8cf4.jpg" descr=""/>
                    <pic:cNvPicPr/>
                  </pic:nvPicPr>
                  <pic:blipFill>
                    <a:blip r:embed="rId13" cstate="print"/>
                    <a:srcRect b="0" l="0" r="0" t="0"/>
                    <a:stretch>
                      <a:fillRect/>
                    </a:stretch>
                  </pic:blipFill>
                  <pic:spPr>
                    <a:xfrm>
                      <a:off x="0" y="0"/>
                      <a:ext cx="5486400" cy="2888394"/>
                    </a:xfrm>
                    <a:prstGeom prst="rect"/>
                  </pic:spPr>
                </pic:pic>
              </a:graphicData>
            </a:graphic>
          </wp:inline>
        </w:drawing>
      </w:r>
    </w:p>
    <w:p>
      <w:pPr>
        <w:spacing w:lineRule="auto"/>
      </w:pPr>
      <w:r>
        <w:rPr/>
        <w:t xml:space="preserve">Figure 7 - Graphe </w:t>
      </w:r>
      <m:oMath>
        <m:r>
          <m:rPr>
            <m:sty m:val="p"/>
          </m:rPr>
          <m:t>ln</m:t>
        </m:r>
        <m:r>
          <m:rPr>
            <m:sty m:val="p"/>
          </m:rPr>
          <m:t>⁡</m:t>
        </m:r>
        <m:d>
          <m:dPr>
            <m:begChr m:val="("/>
            <m:endChr m:val=")"/>
            <m:ctrlPr>
              <w:rPr>
                <w:rFonts w:ascii="Cambria Math" w:hAnsi="Cambria Math"/>
              </w:rPr>
            </m:ctrlPr>
          </m:dPr>
          <m:e>
            <m:r>
              <m:rPr>
                <m:sty m:val="p"/>
              </m:rPr>
              <m:t>3</m:t>
            </m:r>
            <m:r>
              <m:rPr>
                <m:sty m:val="p"/>
              </m:rPr>
              <m:t>−</m:t>
            </m:r>
            <m:r>
              <m:rPr>
                <m:sty m:val="p"/>
              </m:rPr>
              <m:t>2</m:t>
            </m:r>
            <m:f>
              <m:fPr>
                <m:ctrlPr>
                  <w:rPr>
                    <w:rFonts w:ascii="Cambria Math" w:hAnsi="Cambria Math"/>
                  </w:rPr>
                </m:ctrlPr>
              </m:fPr>
              <m:num>
                <m:r>
                  <m:rPr>
                    <m:sty m:val="i"/>
                  </m:rPr>
                  <m:t>P</m:t>
                </m:r>
              </m:num>
              <m:den>
                <m:sSub>
                  <m:sSubPr/>
                  <m:e>
                    <m:r>
                      <m:rPr>
                        <m:sty m:val="i"/>
                      </m:rPr>
                      <m:t>P</m:t>
                    </m:r>
                  </m:e>
                  <m:sub>
                    <m:r>
                      <m:rPr>
                        <m:sty m:val="p"/>
                      </m:rPr>
                      <m:t>1</m:t>
                    </m:r>
                  </m:sub>
                </m:sSub>
              </m:den>
            </m:f>
          </m:e>
        </m:d>
        <m:r>
          <m:rPr>
            <m:sty m:val="p"/>
          </m:rPr>
          <m:t>=</m:t>
        </m:r>
        <m:r>
          <m:rPr>
            <m:sty m:val="i"/>
          </m:rPr>
          <m:t>f</m:t>
        </m:r>
        <m:r>
          <m:rPr>
            <m:sty m:val="p"/>
          </m:rPr>
          <m:t>(</m:t>
        </m:r>
        <m:r>
          <m:rPr>
            <m:sty m:val="i"/>
          </m:rPr>
          <m:t>t</m:t>
        </m:r>
        <m:r>
          <m:rPr>
            <m:sty m:val="p"/>
          </m:rPr>
          <m:t>)</m:t>
        </m:r>
      </m:oMath>
      <w:r>
        <w:rPr/>
        <w:t xml:space="preserve"> avec </w:t>
      </w:r>
      <m:oMath>
        <m:r>
          <m:rPr>
            <m:sty m:val="i"/>
          </m:rPr>
          <m:t>t</m:t>
        </m:r>
      </m:oMath>
      <w:r>
        <w:rPr/>
        <w:t xml:space="preserve"> en seconde</w:t>
      </w:r>
    </w:p>
    <w:p>
      <w:pPr>
        <w:spacing w:after="220" w:lineRule="auto"/>
      </w:pPr>
      <w:r>
        <w:rPr>
          <w:rFonts w:eastAsia="Georgia" w:cs="Georgia" w:ascii="Georgia" w:hAnsi="Georgia"/>
        </w:rPr>
        <w:t xml:space="preserve">Q42. On rappelle que le temps de demi-réaction est défini comme la durée au bout de laquelle l'avancement est égal à la moitié de l'avancement final (c'est-à-dire quand </w:t>
      </w:r>
      <m:oMath>
        <m:r>
          <m:rPr>
            <m:sty m:val="i"/>
          </m:rPr>
          <m:t>t</m:t>
        </m:r>
        <m:r>
          <m:rPr>
            <m:sty m:val="p"/>
          </m:rPr>
          <m:t>→</m:t>
        </m:r>
        <m:r>
          <m:rPr>
            <m:sty m:val="p"/>
          </m:rPr>
          <m:t>∞</m:t>
        </m:r>
      </m:oMath>
      <w:r>
        <w:rPr/>
        <w:t xml:space="preserve"> ) et qu'il vaut </w:t>
      </w:r>
      <m:oMath>
        <m:sSub>
          <m:sSubPr/>
          <m:e>
            <m:r>
              <m:rPr>
                <m:sty m:val="i"/>
              </m:rPr>
              <m:t>t</m:t>
            </m:r>
          </m:e>
          <m:sub>
            <m:r>
              <m:rPr>
                <m:sty m:val="p"/>
              </m:rPr>
              <m:t>1</m:t>
            </m:r>
            <m:r>
              <m:rPr>
                <m:sty m:val="p"/>
              </m:rPr>
              <m:t>/</m:t>
            </m:r>
            <m:r>
              <m:rPr>
                <m:sty m:val="p"/>
              </m:rPr>
              <m:t>2</m:t>
            </m:r>
          </m:sub>
        </m:sSub>
        <m:r>
          <m:rPr>
            <m:sty m:val="p"/>
          </m:rPr>
          <m:t>=</m:t>
        </m:r>
        <m:f>
          <m:fPr>
            <m:ctrlPr>
              <w:rPr>
                <w:rFonts w:ascii="Cambria Math" w:hAnsi="Cambria Math"/>
              </w:rPr>
            </m:ctrlPr>
          </m:fPr>
          <m:num>
            <m:r>
              <m:rPr>
                <m:sty m:val="p"/>
              </m:rPr>
              <m:t>ln</m:t>
            </m:r>
            <m:r>
              <m:rPr>
                <m:sty m:val="p"/>
              </m:rPr>
              <m:t>⁡</m:t>
            </m:r>
            <m:r>
              <m:rPr>
                <m:sty m:val="p"/>
              </m:rPr>
              <m:t>2</m:t>
            </m:r>
          </m:num>
          <m:den>
            <m:r>
              <m:rPr>
                <m:sty m:val="i"/>
              </m:rPr>
              <m:t>k</m:t>
            </m:r>
          </m:den>
        </m:f>
      </m:oMath>
      <w:r>
        <w:rPr>
          <w:rFonts w:eastAsia="Georgia" w:cs="Georgia" w:ascii="Georgia" w:hAnsi="Georgia"/>
        </w:rPr>
        <w:t xml:space="preserve"> pour une réaction d'ordre 1 . Calculer </w:t>
      </w:r>
      <m:oMath>
        <m:sSub>
          <m:sSubPr/>
          <m:e>
            <m:r>
              <m:rPr>
                <m:sty m:val="p"/>
              </m:rPr>
              <m:t>t</m:t>
            </m:r>
          </m:e>
          <m:sub>
            <m:r>
              <m:rPr>
                <m:sty m:val="p"/>
              </m:rPr>
              <m:t>1</m:t>
            </m:r>
            <m:r>
              <m:rPr>
                <m:sty m:val="p"/>
              </m:rPr>
              <m:t>/</m:t>
            </m:r>
            <m:r>
              <m:rPr>
                <m:sty m:val="p"/>
              </m:rPr>
              <m:t>2</m:t>
            </m:r>
          </m:sub>
        </m:sSub>
      </m:oMath>
      <w:r>
        <w:rPr>
          <w:rFonts w:eastAsia="Georgia" w:cs="Georgia" w:ascii="Georgia" w:hAnsi="Georgia"/>
        </w:rPr>
        <w:t xml:space="preserve"> pour la réaction (2).</w:t>
      </w:r>
    </w:p>
    <w:p>
      <w:pPr>
        <w:spacing w:after="220" w:lineRule="auto"/>
      </w:pPr>
      <w:r>
        <w:rPr>
          <w:rFonts w:eastAsia="Georgia" w:cs="Georgia" w:ascii="Georgia" w:hAnsi="Georgia"/>
        </w:rPr>
        <w:t xml:space="preserve">Q43. Rappeler la loi d'Arrhenius. L'énergie d'activation de la réaction est </w:t>
      </w:r>
      <m:oMath>
        <m:sSub>
          <m:sSubPr/>
          <m:e>
            <m:r>
              <m:rPr>
                <m:sty m:val="i"/>
              </m:rPr>
              <m:t>E</m:t>
            </m:r>
          </m:e>
          <m:sub>
            <m:r>
              <m:rPr>
                <m:sty m:val="p"/>
              </m:rPr>
              <m:t>a</m:t>
            </m:r>
          </m:sub>
        </m:sSub>
        <m:r>
          <m:rPr>
            <m:sty m:val="p"/>
          </m:rPr>
          <m:t>=</m:t>
        </m:r>
        <m:r>
          <m:rPr>
            <m:sty m:val="p"/>
          </m:rPr>
          <m:t>280</m:t>
        </m:r>
        <m:r>
          <m:rPr>
            <m:nor/>
          </m:rPr>
          <m:t xml:space="preserve"> </m:t>
        </m:r>
        <m:r>
          <m:rPr>
            <m:sty m:val="p"/>
          </m:rPr>
          <m:t>kJ</m:t>
        </m:r>
        <m:r>
          <m:rPr>
            <m:sty m:val="p"/>
          </m:rPr>
          <m:t>⋅</m:t>
        </m:r>
        <m:sSup>
          <m:sSupPr/>
          <m:e>
            <m:r>
              <m:rPr>
                <m:nor/>
              </m:rPr>
              <m:t xml:space="preserve"> </m:t>
            </m:r>
            <m:r>
              <m:rPr>
                <m:sty m:val="p"/>
              </m:rPr>
              <m:t>mol</m:t>
            </m:r>
          </m:e>
          <m:sup>
            <m:r>
              <m:rPr>
                <m:sty m:val="p"/>
              </m:rPr>
              <m:t>−</m:t>
            </m:r>
            <m:r>
              <m:rPr>
                <m:sty m:val="p"/>
              </m:rPr>
              <m:t>1</m:t>
            </m:r>
          </m:sup>
        </m:sSup>
      </m:oMath>
      <w:r>
        <w:rPr>
          <w:rFonts w:eastAsia="Georgia" w:cs="Georgia" w:ascii="Georgia" w:hAnsi="Georgia"/>
        </w:rPr>
        <w:t xml:space="preserve">. Calculer le temps de demi-réaction à la température </w:t>
      </w:r>
      <m:oMath>
        <m:sSub>
          <m:sSubPr/>
          <m:e>
            <m:r>
              <m:rPr>
                <m:sty m:val="i"/>
              </m:rPr>
              <m:t>T</m:t>
            </m:r>
          </m:e>
          <m:sub>
            <m:r>
              <m:rPr>
                <m:sty m:val="p"/>
              </m:rPr>
              <m:t>2</m:t>
            </m:r>
          </m:sub>
        </m:sSub>
        <m:r>
          <m:rPr>
            <m:sty m:val="p"/>
          </m:rPr>
          <m:t>=</m:t>
        </m:r>
        <m:r>
          <m:rPr>
            <m:sty m:val="p"/>
          </m:rPr>
          <m:t>1200</m:t>
        </m:r>
        <m:r>
          <m:rPr>
            <m:nor/>
          </m:rPr>
          <m:t xml:space="preserve"> </m:t>
        </m:r>
        <m:r>
          <m:rPr>
            <m:sty m:val="p"/>
          </m:rPr>
          <m:t>K</m:t>
        </m:r>
      </m:oMath>
      <w:r>
        <w:rPr/>
        <w:t xml:space="preserve">.</w:t>
      </w:r>
    </w:p>
    <w:p>
      <w:pPr>
        <w:spacing w:after="220" w:lineRule="auto"/>
      </w:pPr>
      <w:r>
        <w:rPr>
          <w:rFonts w:eastAsia="Georgia" w:cs="Georgia" w:ascii="Georgia" w:hAnsi="Georgia"/>
        </w:rPr>
        <w:t xml:space="preserve">Q44. Dans un moteur automobile à combustion interne, la durée de l'étape de compression est typiquement de l'ordre de quelques dizaines de millisecondes et la température atteinte en fin de compression est de l'ordre de 1200 K . Conclure quant à l'utilisation du protoxyde d'azote dans les kits "nitro" pour moteur automobile.</w:t>
      </w:r>
    </w:p>
    <w:p>
      <w:pPr>
        <w:spacing w:line="271" w:before="330" w:lineRule="auto"/>
      </w:pPr>
      <w:r>
        <w:rPr>
          <w:rFonts w:eastAsia="Georgia" w:cs="Georgia" w:ascii="Georgia" w:hAnsi="Georgia"/>
          <w:b/>
          <w:sz w:val="42"/>
        </w:rPr>
        <w:t xml:space="preserve">Partie V - Du "cash" en pierres précieuses modifiées</w:t>
      </w:r>
    </w:p>
    <w:p>
      <w:pPr>
        <w:spacing w:after="220" w:lineRule="auto"/>
      </w:pPr>
      <w:r>
        <w:rPr>
          <w:rFonts w:eastAsia="Georgia" w:cs="Georgia" w:ascii="Georgia" w:hAnsi="Georgia"/>
        </w:rPr>
        <w:t xml:space="preserve">Le butin récupéré à l'ouverture du coffre-fort est supposé contenir des émeraudes de Colombie (la variété d'émeraude la plus recherchée en joaillerie) ; en fait, ce sont des pierres cristallines qui, à l'issue d'un traitement thermique, ont une couleur modifiée qui permet de les faire passer pour des émeraudes. On se propose d'expliquer cette modification de couleur à l'aide de la mécanique quantique.</w:t>
      </w:r>
    </w:p>
    <w:p>
      <w:pPr>
        <w:spacing w:after="220" w:lineRule="auto"/>
      </w:pPr>
      <w:r>
        <w:rPr>
          <w:rFonts w:eastAsia="Georgia" w:cs="Georgia" w:ascii="Georgia" w:hAnsi="Georgia"/>
        </w:rPr>
        <w:t xml:space="preserve">L'équation de Schrödinger pour une particule non relativiste de masse </w:t>
      </w:r>
      <m:oMath>
        <m:r>
          <m:rPr>
            <m:sty m:val="i"/>
          </m:rPr>
          <m:t>m</m:t>
        </m:r>
      </m:oMath>
      <w:r>
        <w:rPr>
          <w:rFonts w:eastAsia="Georgia" w:cs="Georgia" w:ascii="Georgia" w:hAnsi="Georgia"/>
        </w:rPr>
        <w:t xml:space="preserve"> décrite par la fonction d'onde </w:t>
      </w:r>
      <m:oMath>
        <m:r>
          <m:rPr>
            <m:sty m:val="i"/>
          </m:rPr>
          <m:t>ψ</m:t>
        </m:r>
        <m:r>
          <m:rPr>
            <m:sty m:val="p"/>
          </m:rPr>
          <m:t>(</m:t>
        </m:r>
        <m:acc>
          <m:accPr>
            <m:chr m:val="⃗"/>
          </m:accPr>
          <m:e>
            <m:r>
              <m:rPr>
                <m:sty m:val="i"/>
              </m:rPr>
              <m:t>r</m:t>
            </m:r>
          </m:e>
        </m:acc>
        <m:r>
          <m:rPr>
            <m:sty m:val="p"/>
          </m:rPr>
          <m:t>,</m:t>
        </m:r>
        <m:r>
          <m:rPr>
            <m:sty m:val="i"/>
          </m:rPr>
          <m:t>t</m:t>
        </m:r>
        <m:r>
          <m:rPr>
            <m:sty m:val="p"/>
          </m:rPr>
          <m:t>)</m:t>
        </m:r>
      </m:oMath>
      <w:r>
        <w:rPr>
          <w:rFonts w:eastAsia="Georgia" w:cs="Georgia" w:ascii="Georgia" w:hAnsi="Georgia"/>
        </w:rPr>
        <w:t xml:space="preserve"> dans un champ d'énergie potentielle </w:t>
      </w:r>
      <m:oMath>
        <m:r>
          <m:rPr>
            <m:sty m:val="i"/>
          </m:rPr>
          <m:t>V</m:t>
        </m:r>
        <m:r>
          <m:rPr>
            <m:sty m:val="p"/>
          </m:rPr>
          <m:t>(</m:t>
        </m:r>
        <m:acc>
          <m:accPr>
            <m:chr m:val="⃗"/>
          </m:accPr>
          <m:e>
            <m:r>
              <m:rPr>
                <m:sty m:val="i"/>
              </m:rPr>
              <m:t>r</m:t>
            </m:r>
          </m:e>
        </m:acc>
        <m:r>
          <m:rPr>
            <m:sty m:val="p"/>
          </m:rPr>
          <m:t>)</m:t>
        </m:r>
      </m:oMath>
      <w:r>
        <w:rPr/>
        <w:t xml:space="preserve"> est:</w:t>
      </w:r>
    </w:p>
    <w:p>
      <w:pPr>
        <w:spacing w:after="220" w:lineRule="auto"/>
      </w:pPr>
      <m:oMathPara>
        <m:oMath>
          <m:r>
            <m:rPr>
              <m:sty m:val="i"/>
            </m:rPr>
            <m:t>j</m:t>
          </m:r>
          <m:r>
            <m:rPr>
              <m:sty m:val="i"/>
            </m:rPr>
            <m:t>ℏ</m:t>
          </m:r>
          <m:f>
            <m:fPr>
              <m:ctrlPr>
                <w:rPr>
                  <w:rFonts w:ascii="Cambria Math" w:hAnsi="Cambria Math"/>
                </w:rPr>
              </m:ctrlPr>
            </m:fPr>
            <m:num>
              <m:r>
                <m:rPr>
                  <m:sty m:val="i"/>
                </m:rPr>
                <m:t>∂</m:t>
              </m:r>
              <m:r>
                <m:rPr>
                  <m:sty m:val="i"/>
                </m:rPr>
                <m:t>ψ</m:t>
              </m:r>
              <m:r>
                <m:rPr>
                  <m:sty m:val="p"/>
                </m:rPr>
                <m:t>(</m:t>
              </m:r>
              <m:acc>
                <m:accPr>
                  <m:chr m:val="⃗"/>
                </m:accPr>
                <m:e>
                  <m:r>
                    <m:rPr>
                      <m:sty m:val="i"/>
                    </m:rPr>
                    <m:t>r</m:t>
                  </m:r>
                </m:e>
              </m:acc>
              <m:r>
                <m:rPr>
                  <m:sty m:val="p"/>
                </m:rPr>
                <m:t>,</m:t>
              </m:r>
              <m:r>
                <m:rPr>
                  <m:sty m:val="i"/>
                </m:rPr>
                <m:t>t</m:t>
              </m:r>
              <m:r>
                <m:rPr>
                  <m:sty m:val="p"/>
                </m:rPr>
                <m:t>)</m:t>
              </m:r>
            </m:num>
            <m:den>
              <m:r>
                <m:rPr>
                  <m:sty m:val="i"/>
                </m:rPr>
                <m:t>∂</m:t>
              </m:r>
              <m:r>
                <m:rPr>
                  <m:sty m:val="i"/>
                </m:rPr>
                <m:t>t</m:t>
              </m:r>
            </m:den>
          </m:f>
          <m:r>
            <m:rPr>
              <m:sty m:val="p"/>
            </m:rPr>
            <m:t>=</m:t>
          </m:r>
          <m:r>
            <m:rPr>
              <m:sty m:val="p"/>
            </m:rPr>
            <m:t>−</m:t>
          </m:r>
          <m:f>
            <m:fPr>
              <m:ctrlPr>
                <w:rPr>
                  <w:rFonts w:ascii="Cambria Math" w:hAnsi="Cambria Math"/>
                </w:rPr>
              </m:ctrlPr>
            </m:fPr>
            <m:num>
              <m:sSup>
                <m:sSupPr/>
                <m:e>
                  <m:r>
                    <m:rPr>
                      <m:sty m:val="i"/>
                    </m:rPr>
                    <m:t>ℏ</m:t>
                  </m:r>
                </m:e>
                <m:sup>
                  <m:r>
                    <m:rPr>
                      <m:sty m:val="p"/>
                    </m:rPr>
                    <m:t>2</m:t>
                  </m:r>
                </m:sup>
              </m:sSup>
            </m:num>
            <m:den>
              <m:r>
                <m:rPr>
                  <m:sty m:val="p"/>
                </m:rPr>
                <m:t>2</m:t>
              </m:r>
              <m:r>
                <m:rPr>
                  <m:sty m:val="i"/>
                </m:rPr>
                <m:t>m</m:t>
              </m:r>
            </m:den>
          </m:f>
          <m:r>
            <m:rPr>
              <m:sty m:val="p"/>
            </m:rPr>
            <m:t>Δ</m:t>
          </m:r>
          <m:r>
            <m:rPr>
              <m:sty m:val="i"/>
            </m:rPr>
            <m:t>ψ</m:t>
          </m:r>
          <m:r>
            <m:rPr>
              <m:sty m:val="p"/>
            </m:rPr>
            <m:t>(</m:t>
          </m:r>
          <m:acc>
            <m:accPr>
              <m:chr m:val="⃗"/>
            </m:accPr>
            <m:e>
              <m:r>
                <m:rPr>
                  <m:sty m:val="i"/>
                </m:rPr>
                <m:t>r</m:t>
              </m:r>
            </m:e>
          </m:acc>
          <m:r>
            <m:rPr>
              <m:sty m:val="p"/>
            </m:rPr>
            <m:t>,</m:t>
          </m:r>
          <m:r>
            <m:rPr>
              <m:sty m:val="i"/>
            </m:rPr>
            <m:t>t</m:t>
          </m:r>
          <m:r>
            <m:rPr>
              <m:sty m:val="p"/>
            </m:rPr>
            <m:t>)</m:t>
          </m:r>
          <m:r>
            <m:rPr>
              <m:sty m:val="p"/>
            </m:rPr>
            <m:t>+</m:t>
          </m:r>
          <m:r>
            <m:rPr>
              <m:sty m:val="i"/>
            </m:rPr>
            <m:t>V</m:t>
          </m:r>
          <m:r>
            <m:rPr>
              <m:sty m:val="p"/>
            </m:rPr>
            <m:t>(</m:t>
          </m:r>
          <m:acc>
            <m:accPr>
              <m:chr m:val="⃗"/>
            </m:accPr>
            <m:e>
              <m:r>
                <m:rPr>
                  <m:sty m:val="i"/>
                </m:rPr>
                <m:t>r</m:t>
              </m:r>
            </m:e>
          </m:acc>
          <m:r>
            <m:rPr>
              <m:sty m:val="p"/>
            </m:rPr>
            <m:t>)</m:t>
          </m:r>
          <m:r>
            <m:rPr>
              <m:sty m:val="i"/>
            </m:rPr>
            <m:t>ψ</m:t>
          </m:r>
          <m:r>
            <m:rPr>
              <m:sty m:val="p"/>
            </m:rPr>
            <m:t>(</m:t>
          </m:r>
          <m:acc>
            <m:accPr>
              <m:chr m:val="⃗"/>
            </m:accPr>
            <m:e>
              <m:r>
                <m:rPr>
                  <m:sty m:val="i"/>
                </m:rPr>
                <m:t>r</m:t>
              </m:r>
            </m:e>
          </m:acc>
          <m:r>
            <m:rPr>
              <m:sty m:val="p"/>
            </m:rPr>
            <m:t>,</m:t>
          </m:r>
          <m:r>
            <m:rPr>
              <m:sty m:val="i"/>
            </m:rPr>
            <m:t>t</m:t>
          </m:r>
          <m:r>
            <m:rPr>
              <m:sty m:val="p"/>
            </m:rPr>
            <m:t>)</m:t>
          </m:r>
        </m:oMath>
      </m:oMathPara>
    </w:p>
    <w:p>
      <w:pPr>
        <w:spacing w:after="220" w:lineRule="auto"/>
      </w:pPr>
      <w:r>
        <w:rPr>
          <w:rFonts w:eastAsia="Georgia" w:cs="Georgia" w:ascii="Georgia" w:hAnsi="Georgia"/>
        </w:rPr>
        <w:t xml:space="preserve">où </w:t>
      </w:r>
      <m:oMath>
        <m:r>
          <m:rPr>
            <m:sty m:val="i"/>
          </m:rPr>
          <m:t>ℏ</m:t>
        </m:r>
      </m:oMath>
      <w:r>
        <w:rPr>
          <w:rFonts w:eastAsia="Georgia" w:cs="Georgia" w:ascii="Georgia" w:hAnsi="Georgia"/>
        </w:rPr>
        <w:t xml:space="preserve"> est la constante de Planck réduite, </w:t>
      </w:r>
      <m:oMath>
        <m:r>
          <m:rPr>
            <m:sty m:val="p"/>
          </m:rPr>
          <m:t>Δ</m:t>
        </m:r>
      </m:oMath>
      <w:r>
        <w:rPr>
          <w:rFonts w:eastAsia="Georgia" w:cs="Georgia" w:ascii="Georgia" w:hAnsi="Georgia"/>
        </w:rPr>
        <w:t xml:space="preserve"> l'opérateur Laplacien et </w:t>
      </w:r>
      <m:oMath>
        <m:r>
          <m:rPr>
            <m:sty m:val="i"/>
          </m:rPr>
          <m:t>j</m:t>
        </m:r>
      </m:oMath>
      <w:r>
        <w:rPr/>
        <w:t xml:space="preserve"> le complexe tel que </w:t>
      </w:r>
      <m:oMath>
        <m:sSup>
          <m:sSupPr/>
          <m:e>
            <m:r>
              <m:rPr>
                <m:sty m:val="i"/>
              </m:rPr>
              <m:t>j</m:t>
            </m:r>
          </m:e>
          <m:sup>
            <m:r>
              <m:rPr>
                <m:sty m:val="p"/>
              </m:rPr>
              <m:t>2</m:t>
            </m:r>
          </m:sup>
        </m:sSup>
        <m:r>
          <m:rPr>
            <m:sty m:val="p"/>
          </m:rPr>
          <m:t>=</m:t>
        </m:r>
        <m:r>
          <m:rPr>
            <m:sty m:val="p"/>
          </m:rPr>
          <m:t>−</m:t>
        </m:r>
        <m:r>
          <m:rPr>
            <m:sty m:val="p"/>
          </m:rPr>
          <m:t>1</m:t>
        </m:r>
      </m:oMath>
      <w:r>
        <w:rPr/>
        <w:t xml:space="preserve">.</w:t>
      </w:r>
      <w:r>
        <w:rPr/>
        <w:br w:type="textWrapping"/>
      </w:r>
      <w:r>
        <w:rPr>
          <w:rFonts w:eastAsia="Georgia" w:cs="Georgia" w:ascii="Georgia" w:hAnsi="Georgia"/>
        </w:rPr>
        <w:t xml:space="preserve">On considère un électron de masse </w:t>
      </w:r>
      <m:oMath>
        <m:r>
          <m:rPr>
            <m:sty m:val="i"/>
          </m:rPr>
          <m:t>m</m:t>
        </m:r>
      </m:oMath>
      <w:r>
        <w:rPr>
          <w:rFonts w:eastAsia="Georgia" w:cs="Georgia" w:ascii="Georgia" w:hAnsi="Georgia"/>
        </w:rPr>
        <w:t xml:space="preserve"> confiné dans un puits d'énergie potentielle unidimensionnel de profondeur infinie et de largeur </w:t>
      </w:r>
      <m:oMath>
        <m:r>
          <m:rPr>
            <m:sty m:val="i"/>
          </m:rPr>
          <m:t>a</m:t>
        </m:r>
      </m:oMath>
      <w:r>
        <w:rPr>
          <w:rFonts w:eastAsia="Georgia" w:cs="Georgia" w:ascii="Georgia" w:hAnsi="Georgia"/>
        </w:rPr>
        <w:t xml:space="preserve">. L'énergie potentielle au fond du puits est prise nulle : </w:t>
      </w:r>
      <m:oMath>
        <m:r>
          <m:rPr>
            <m:sty m:val="i"/>
          </m:rPr>
          <m:t>V</m:t>
        </m:r>
        <m:r>
          <m:rPr>
            <m:sty m:val="p"/>
          </m:rPr>
          <m:t>=</m:t>
        </m:r>
        <m:r>
          <m:rPr>
            <m:sty m:val="p"/>
          </m:rPr>
          <m:t>0</m:t>
        </m:r>
      </m:oMath>
      <w:r>
        <w:rPr/>
        <w:t xml:space="preserve"> pour </w:t>
      </w:r>
      <m:oMath>
        <m:r>
          <m:rPr>
            <m:sty m:val="i"/>
          </m:rPr>
          <m:t>x</m:t>
        </m:r>
        <m:r>
          <m:rPr>
            <m:sty m:val="p"/>
          </m:rPr>
          <m:t>∈</m:t>
        </m:r>
        <m:r>
          <m:rPr>
            <m:sty m:val="p"/>
          </m:rPr>
          <m:t>[</m:t>
        </m:r>
        <m:r>
          <m:rPr>
            <m:sty m:val="p"/>
          </m:rPr>
          <m:t>0</m:t>
        </m:r>
        <m:r>
          <m:rPr>
            <m:sty m:val="p"/>
          </m:rPr>
          <m:t>;</m:t>
        </m:r>
        <m:r>
          <m:rPr>
            <m:sty m:val="i"/>
          </m:rPr>
          <m:t>a</m:t>
        </m:r>
        <m:r>
          <m:rPr>
            <m:sty m:val="p"/>
          </m:rPr>
          <m:t>]</m:t>
        </m:r>
      </m:oMath>
      <w:r>
        <w:rPr/>
        <w:t xml:space="preserve">.</w:t>
      </w:r>
    </w:p>
    <w:p>
      <w:pPr>
        <w:spacing w:after="220" w:lineRule="auto"/>
      </w:pPr>
      <w:r>
        <w:rPr>
          <w:rFonts w:eastAsia="Georgia" w:cs="Georgia" w:ascii="Georgia" w:hAnsi="Georgia"/>
        </w:rPr>
        <w:t xml:space="preserve">Q45. a) Rappeler l'écriture de la fonction d'onde d'un état stationnaire d'énergie </w:t>
      </w:r>
      <m:oMath>
        <m:r>
          <m:rPr>
            <m:sty m:val="i"/>
          </m:rPr>
          <m:t>E</m:t>
        </m:r>
      </m:oMath>
      <w:r>
        <w:rPr/>
        <w:t xml:space="preserve">. On notera </w:t>
      </w:r>
      <m:oMath>
        <m:r>
          <m:rPr>
            <m:sty m:val="i"/>
          </m:rPr>
          <m:t>φ</m:t>
        </m:r>
        <m:r>
          <m:rPr>
            <m:sty m:val="p"/>
          </m:rPr>
          <m:t>(</m:t>
        </m:r>
        <m:r>
          <m:rPr>
            <m:sty m:val="i"/>
          </m:rPr>
          <m:t>x</m:t>
        </m:r>
        <m:r>
          <m:rPr>
            <m:sty m:val="p"/>
          </m:rPr>
          <m:t>)</m:t>
        </m:r>
      </m:oMath>
      <w:r>
        <w:rPr/>
        <w:t xml:space="preserve"> la partie spatiale de la fonction d'onde.</w:t>
      </w:r>
      <w:r>
        <w:rPr/>
        <w:br w:type="textWrapping"/>
      </w:r>
      <w:r>
        <w:rPr>
          <w:rFonts w:eastAsia="Georgia" w:cs="Georgia" w:ascii="Georgia" w:hAnsi="Georgia"/>
        </w:rPr>
        <w:t xml:space="preserve">b) En déduire l'équation différentielle vérifiée par </w:t>
      </w:r>
      <m:oMath>
        <m:r>
          <m:rPr>
            <m:sty m:val="i"/>
          </m:rPr>
          <m:t>φ</m:t>
        </m:r>
        <m:r>
          <m:rPr>
            <m:sty m:val="p"/>
          </m:rPr>
          <m:t>(</m:t>
        </m:r>
        <m:r>
          <m:rPr>
            <m:sty m:val="i"/>
          </m:rPr>
          <m:t>x</m:t>
        </m:r>
        <m:r>
          <m:rPr>
            <m:sty m:val="p"/>
          </m:rPr>
          <m:t>)</m:t>
        </m:r>
      </m:oMath>
      <w:r>
        <w:rPr/>
        <w:t xml:space="preserve">.</w:t>
      </w:r>
      <w:r>
        <w:rPr/>
        <w:br w:type="textWrapping"/>
      </w:r>
      <w:r>
        <w:rPr>
          <w:rFonts w:eastAsia="Georgia" w:cs="Georgia" w:ascii="Georgia" w:hAnsi="Georgia"/>
        </w:rPr>
        <w:t xml:space="preserve">c) Donner la forme générale de </w:t>
      </w:r>
      <m:oMath>
        <m:r>
          <m:rPr>
            <m:sty m:val="i"/>
          </m:rPr>
          <m:t>φ</m:t>
        </m:r>
        <m:r>
          <m:rPr>
            <m:sty m:val="p"/>
          </m:rPr>
          <m:t>(</m:t>
        </m:r>
        <m:r>
          <m:rPr>
            <m:sty m:val="i"/>
          </m:rPr>
          <m:t>x</m:t>
        </m:r>
        <m:r>
          <m:rPr>
            <m:sty m:val="p"/>
          </m:rPr>
          <m:t>)</m:t>
        </m:r>
      </m:oMath>
      <w:r>
        <w:rPr>
          <w:rFonts w:eastAsia="Georgia" w:cs="Georgia" w:ascii="Georgia" w:hAnsi="Georgia"/>
        </w:rPr>
        <w:t xml:space="preserve">, puis montrer que l'énergie de l'électron est quantifiée.</w:t>
      </w:r>
    </w:p>
    <w:p>
      <w:pPr>
        <w:spacing w:after="220" w:lineRule="auto"/>
      </w:pPr>
      <w:r>
        <w:rPr>
          <w:rFonts w:eastAsia="Georgia" w:cs="Georgia" w:ascii="Georgia" w:hAnsi="Georgia"/>
        </w:rPr>
        <w:t xml:space="preserve">Q46. a) Exprimer l'énergie </w:t>
      </w:r>
      <m:oMath>
        <m:sSub>
          <m:sSubPr/>
          <m:e>
            <m:r>
              <m:rPr>
                <m:sty m:val="i"/>
              </m:rPr>
              <m:t>E</m:t>
            </m:r>
          </m:e>
          <m:sub>
            <m:r>
              <m:rPr>
                <m:sty m:val="p"/>
              </m:rPr>
              <m:t>1</m:t>
            </m:r>
          </m:sub>
        </m:sSub>
      </m:oMath>
      <w:r>
        <w:rPr>
          <w:rFonts w:eastAsia="Georgia" w:cs="Georgia" w:ascii="Georgia" w:hAnsi="Georgia"/>
        </w:rPr>
        <w:t xml:space="preserve"> associée à l'état fondamental et </w:t>
      </w:r>
      <m:oMath>
        <m:sSub>
          <m:sSubPr/>
          <m:e>
            <m:r>
              <m:rPr>
                <m:sty m:val="i"/>
              </m:rPr>
              <m:t>E</m:t>
            </m:r>
          </m:e>
          <m:sub>
            <m:r>
              <m:rPr>
                <m:sty m:val="p"/>
              </m:rPr>
              <m:t>2</m:t>
            </m:r>
          </m:sub>
        </m:sSub>
      </m:oMath>
      <w:r>
        <w:rPr>
          <w:rFonts w:eastAsia="Georgia" w:cs="Georgia" w:ascii="Georgia" w:hAnsi="Georgia"/>
        </w:rPr>
        <w:t xml:space="preserve"> associée au premier niveau excité. L'application numérique avec </w:t>
      </w:r>
      <m:oMath>
        <m:r>
          <m:rPr>
            <m:sty m:val="i"/>
          </m:rPr>
          <m:t>a</m:t>
        </m:r>
        <m:r>
          <m:rPr>
            <m:sty m:val="p"/>
          </m:rPr>
          <m:t>=</m:t>
        </m:r>
        <m:r>
          <m:rPr>
            <m:sty m:val="p"/>
          </m:rPr>
          <m:t>0</m:t>
        </m:r>
        <m:r>
          <m:rPr>
            <m:sty m:val="p"/>
          </m:rPr>
          <m:t>,</m:t>
        </m:r>
        <m:r>
          <m:rPr>
            <m:sty m:val="p"/>
          </m:rPr>
          <m:t>633</m:t>
        </m:r>
        <m:r>
          <m:rPr>
            <m:nor/>
          </m:rPr>
          <m:t xml:space="preserve"> </m:t>
        </m:r>
        <m:r>
          <m:rPr>
            <m:sty m:val="p"/>
          </m:rPr>
          <m:t>nm</m:t>
        </m:r>
      </m:oMath>
      <w:r>
        <w:rPr/>
        <w:t xml:space="preserve"> donne </w:t>
      </w:r>
      <m:oMath>
        <m:sSub>
          <m:sSubPr/>
          <m:e>
            <m:r>
              <m:rPr>
                <m:sty m:val="i"/>
              </m:rPr>
              <m:t>E</m:t>
            </m:r>
          </m:e>
          <m:sub>
            <m:r>
              <m:rPr>
                <m:sty m:val="p"/>
              </m:rPr>
              <m:t>1</m:t>
            </m:r>
          </m:sub>
        </m:sSub>
        <m:r>
          <m:rPr>
            <m:sty m:val="p"/>
          </m:rPr>
          <m:t>=</m:t>
        </m:r>
        <m:r>
          <m:rPr>
            <m:sty m:val="p"/>
          </m:rPr>
          <m:t>0</m:t>
        </m:r>
        <m:r>
          <m:rPr>
            <m:sty m:val="p"/>
          </m:rPr>
          <m:t>,</m:t>
        </m:r>
        <m:r>
          <m:rPr>
            <m:sty m:val="p"/>
          </m:rPr>
          <m:t>931</m:t>
        </m:r>
        <m:r>
          <m:rPr>
            <m:sty m:val="p"/>
          </m:rPr>
          <m:t>eV</m:t>
        </m:r>
      </m:oMath>
      <w:r>
        <w:rPr/>
        <w:t xml:space="preserve"> et </w:t>
      </w:r>
      <m:oMath>
        <m:sSub>
          <m:sSubPr/>
          <m:e>
            <m:r>
              <m:rPr>
                <m:sty m:val="i"/>
              </m:rPr>
              <m:t>E</m:t>
            </m:r>
          </m:e>
          <m:sub>
            <m:r>
              <m:rPr>
                <m:sty m:val="p"/>
              </m:rPr>
              <m:t>2</m:t>
            </m:r>
          </m:sub>
        </m:sSub>
        <m:r>
          <m:rPr>
            <m:sty m:val="p"/>
          </m:rPr>
          <m:t>=</m:t>
        </m:r>
        <m:r>
          <m:rPr>
            <m:sty m:val="p"/>
          </m:rPr>
          <m:t>3</m:t>
        </m:r>
        <m:r>
          <m:rPr>
            <m:sty m:val="p"/>
          </m:rPr>
          <m:t>,</m:t>
        </m:r>
        <m:r>
          <m:rPr>
            <m:sty m:val="p"/>
          </m:rPr>
          <m:t>74</m:t>
        </m:r>
        <m:r>
          <m:rPr>
            <m:sty m:val="p"/>
          </m:rPr>
          <m:t>eV</m:t>
        </m:r>
      </m:oMath>
      <w:r>
        <w:rPr/>
        <w:t xml:space="preserve">.</w:t>
      </w:r>
      <w:r>
        <w:rPr/>
        <w:br w:type="textWrapping"/>
      </w:r>
      <w:r>
        <w:rPr>
          <w:rFonts w:eastAsia="Georgia" w:cs="Georgia" w:ascii="Georgia" w:hAnsi="Georgia"/>
        </w:rPr>
        <w:t xml:space="preserve">b) À l'issue d'un traitement thermique, le puits dans lequel se trouve l'électron est élargi à la valeur </w:t>
      </w:r>
      <m:oMath>
        <m:sSup>
          <m:sSupPr/>
          <m:e>
            <m:r>
              <m:rPr>
                <m:sty m:val="i"/>
              </m:rPr>
              <m:t>a</m:t>
            </m:r>
          </m:e>
          <m:sup>
            <m:r>
              <m:rPr>
                <m:sty m:val="i"/>
              </m:rPr>
              <m:t>′</m:t>
            </m:r>
          </m:sup>
        </m:sSup>
        <m:r>
          <m:rPr>
            <m:sty m:val="p"/>
          </m:rPr>
          <m:t>=</m:t>
        </m:r>
        <m:sSup>
          <m:sSupPr/>
          <m:e>
            <m:r>
              <m:rPr>
                <m:sty m:val="p"/>
              </m:rPr>
              <m:t>2</m:t>
            </m:r>
          </m:e>
          <m:sup>
            <m:r>
              <m:rPr>
                <m:sty m:val="p"/>
              </m:rPr>
              <m:t>1</m:t>
            </m:r>
            <m:r>
              <m:rPr>
                <m:sty m:val="p"/>
              </m:rPr>
              <m:t>/</m:t>
            </m:r>
            <m:r>
              <m:rPr>
                <m:sty m:val="p"/>
              </m:rPr>
              <m:t>3</m:t>
            </m:r>
          </m:sup>
        </m:sSup>
        <m:r>
          <m:rPr>
            <m:sty m:val="i"/>
          </m:rPr>
          <m:t>a</m:t>
        </m:r>
      </m:oMath>
      <w:r>
        <w:rPr>
          <w:rFonts w:eastAsia="Georgia" w:cs="Georgia" w:ascii="Georgia" w:hAnsi="Georgia"/>
        </w:rPr>
        <w:t xml:space="preserve">. Calculer les nouveaux niveaux d'énergie </w:t>
      </w:r>
      <m:oMath>
        <m:sSup>
          <m:sSupPr/>
          <m:e>
            <m:r>
              <m:rPr>
                <m:sty m:val="i"/>
              </m:rPr>
              <m:t>E</m:t>
            </m:r>
          </m:e>
          <m:sup>
            <m:r>
              <m:rPr>
                <m:sty m:val="i"/>
              </m:rPr>
              <m:t>′</m:t>
            </m:r>
          </m:sup>
        </m:sSup>
        <m:sSub>
          <m:sSubPr/>
          <m:e>
            <m:r>
              <m:t xml:space="preserve"> </m:t>
            </m:r>
          </m:e>
          <m:sub>
            <m:r>
              <m:rPr>
                <m:sty m:val="p"/>
              </m:rPr>
              <m:t>1</m:t>
            </m:r>
          </m:sub>
        </m:sSub>
      </m:oMath>
      <w:r>
        <w:rPr/>
        <w:t xml:space="preserve"> et </w:t>
      </w:r>
      <m:oMath>
        <m:sSup>
          <m:sSupPr/>
          <m:e>
            <m:r>
              <m:rPr>
                <m:sty m:val="i"/>
              </m:rPr>
              <m:t>E</m:t>
            </m:r>
          </m:e>
          <m:sup>
            <m:r>
              <m:rPr>
                <m:sty m:val="i"/>
              </m:rPr>
              <m:t>′</m:t>
            </m:r>
          </m:sup>
        </m:sSup>
        <m:sSub>
          <m:sSubPr/>
          <m:e>
            <m:r>
              <m:t xml:space="preserve"> </m:t>
            </m:r>
          </m:e>
          <m:sub>
            <m:r>
              <m:rPr>
                <m:sty m:val="p"/>
              </m:rPr>
              <m:t>2</m:t>
            </m:r>
          </m:sub>
        </m:sSub>
      </m:oMath>
      <w:r>
        <w:rPr/>
        <w:t xml:space="preserve">.</w:t>
      </w:r>
    </w:p>
    <w:p>
      <w:pPr>
        <w:spacing w:after="220" w:lineRule="auto"/>
      </w:pPr>
      <w:r>
        <w:rPr>
          <w:rFonts w:eastAsia="Georgia" w:cs="Georgia" w:ascii="Georgia" w:hAnsi="Georgia"/>
        </w:rPr>
        <w:t xml:space="preserve">Q47. Si de la lumière blanche pénètre dans le cristal, quelle est la longueur d'onde de la lumière absorbée et la couleur de la lumière transmise dans le cas du cristal modifié ? Les données numériques sont fournies en fin d'énoncé et on pourra s'aider de la roue des couleurs donnée en figure 8.</w:t>
      </w:r>
    </w:p>
    <w:p>
      <w:pPr>
        <w:spacing w:lineRule="auto"/>
        <w:jc w:val="center"/>
      </w:pPr>
      <w:r>
        <w:rPr/>
        <w:drawing>
          <wp:inline distB="0" distL="0" distR="0" distT="0">
            <wp:extent cx="5486400" cy="4793712"/>
            <wp:effectExtent b="0" l="0" r="0" t="0"/>
            <wp:docPr id="10" name="image-5b54cf87fe2f411f207bfb795c9f8f0be5fc84ff.jpg"/>
            <a:graphic>
              <a:graphicData uri="http://schemas.openxmlformats.org/drawingml/2006/picture">
                <pic:pic>
                  <pic:nvPicPr>
                    <pic:cNvPr id="10" name="image-5b54cf87fe2f411f207bfb795c9f8f0be5fc84ff.jpg" descr=""/>
                    <pic:cNvPicPr/>
                  </pic:nvPicPr>
                  <pic:blipFill>
                    <a:blip r:embed="rId14" cstate="print"/>
                    <a:srcRect b="0" l="0" r="0" t="0"/>
                    <a:stretch>
                      <a:fillRect/>
                    </a:stretch>
                  </pic:blipFill>
                  <pic:spPr>
                    <a:xfrm>
                      <a:off x="0" y="0"/>
                      <a:ext cx="5486400" cy="4793712"/>
                    </a:xfrm>
                    <a:prstGeom prst="rect"/>
                  </pic:spPr>
                </pic:pic>
              </a:graphicData>
            </a:graphic>
          </wp:inline>
        </w:drawing>
      </w:r>
    </w:p>
    <w:p>
      <w:pPr>
        <w:spacing w:lineRule="auto"/>
      </w:pPr>
      <w:r>
        <w:rPr/>
        <w:t xml:space="preserve">Figure 8 - La roue des couleurs</w:t>
      </w:r>
    </w:p>
    <w:p>
      <w:pPr>
        <w:spacing w:after="220" w:lineRule="auto"/>
      </w:pPr>
      <w:r>
        <w:rPr>
          <w:rFonts w:eastAsia="Georgia" w:cs="Georgia" w:ascii="Georgia" w:hAnsi="Georgia"/>
        </w:rPr>
        <w:t xml:space="preserve">Les longueurs d'onde sont indiquées en nm. Chaque couleur est diamétralement opposée à sa couleur complémentaire.</w:t>
      </w:r>
      <w:r>
        <w:rPr/>
        <w:br w:type="textWrapping"/>
      </w:r>
      <w:r>
        <w:rPr>
          <w:rFonts w:eastAsia="Georgia" w:cs="Georgia" w:ascii="Georgia" w:hAnsi="Georgia"/>
        </w:rPr>
        <w:t xml:space="preserve">Du blanc auquel on soustrait une couleur donne sa couleur complémentaire.</w:t>
      </w:r>
    </w:p>
    <w:tbl>
      <w:tblPr>
        <w:tblStyle w:val="TableGrid"/>
        <w:jc w:val="center"/>
        <w:tblCellSpacing w:w="0" w:type="dxa"/>
        <w:tblBorders/>
        <w:tblCellMar>
          <w:top w:type="dxa" w:w="80"/>
          <w:left w:type="dxa" w:w="160"/>
          <w:bottom w:type="dxa" w:w="80"/>
          <w:right w:type="dxa" w:w="160"/>
        </w:tblCellMar>
      </w:tblPr>
      <w:tblGrid>
        <w:gridCol w:w="8640"/>
      </w:tblGrid>
      <w:tr>
        <w:trPr>
          <w:cantSplit/>
        </w:trPr>
        <w:tc>
          <w:tcPr>
            <w:tcBorders>
              <w:top w:val="single" w:sz="8" w:space="0" w:color="000000"/>
              <w:left w:val="single" w:sz="8" w:space="0" w:color="000000"/>
              <w:bottom w:val="single" w:sz="8" w:space="0" w:color="000000"/>
              <w:right w:val="single" w:sz="8" w:space="0" w:color="000000"/>
            </w:tcBorders>
            <w:vAlign w:val="center"/>
          </w:tcPr>
          <w:p>
            <w:pPr>
              <w:spacing w:lineRule="auto"/>
              <w:jc w:val="left"/>
            </w:pPr>
            <w:r>
              <w:rPr>
                <w:rFonts w:eastAsia="Georgia" w:cs="Georgia" w:ascii="Georgia" w:hAnsi="Georgia"/>
              </w:rPr>
              <w:t xml:space="preserve">Données numériques</w:t>
            </w:r>
          </w:p>
        </w:tc>
      </w:tr>
      <w:tr>
        <w:trPr>
          <w:cantSplit/>
        </w:trPr>
        <w:tc>
          <w:tcPr>
            <w:tcBorders>
              <w:left w:val="single" w:sz="8" w:space="0" w:color="000000"/>
              <w:bottom w:val="single" w:sz="8" w:space="0" w:color="000000"/>
              <w:right w:val="single" w:sz="8" w:space="0" w:color="000000"/>
            </w:tcBorders>
            <w:vAlign w:val="center"/>
          </w:tcPr>
          <w:p>
            <w:pPr>
              <w:spacing w:lineRule="auto"/>
              <w:jc w:val="left"/>
            </w:pPr>
            <w:r>
              <w:rPr>
                <w:rFonts w:eastAsia="Georgia" w:cs="Georgia" w:ascii="Georgia" w:hAnsi="Georgia"/>
              </w:rPr>
              <w:t xml:space="preserve">Masse de l'électron : </w:t>
            </w:r>
            <m:oMathPara>
              <m:oMathParaPr>
                <m:jc m:val="left"/>
              </m:oMathParaPr>
              <m:oMath>
                <m:r>
                  <m:rPr>
                    <m:sty m:val="p"/>
                  </m:rPr>
                  <m:t xml:space="preserve"> </m:t>
                </m:r>
                <m:r>
                  <m:rPr>
                    <m:sty m:val="i"/>
                  </m:rPr>
                  <m:t>m</m:t>
                </m:r>
                <m:r>
                  <m:rPr>
                    <m:sty m:val="p"/>
                  </m:rPr>
                  <m:t>=</m:t>
                </m:r>
                <m:r>
                  <m:rPr>
                    <m:sty m:val="p"/>
                  </m:rPr>
                  <m:t>9</m:t>
                </m:r>
                <m:r>
                  <m:rPr>
                    <m:sty m:val="p"/>
                  </m:rPr>
                  <m:t>,</m:t>
                </m:r>
                <m:r>
                  <m:rPr>
                    <m:sty m:val="p"/>
                  </m:rPr>
                  <m:t>11</m:t>
                </m:r>
                <m:r>
                  <m:rPr>
                    <m:sty m:val="p"/>
                  </m:rPr>
                  <m:t>⋅</m:t>
                </m:r>
                <m:sSup>
                  <m:sSupPr/>
                  <m:e>
                    <m:r>
                      <m:rPr>
                        <m:sty m:val="p"/>
                      </m:rPr>
                      <m:t>10</m:t>
                    </m:r>
                  </m:e>
                  <m:sup>
                    <m:r>
                      <m:rPr>
                        <m:sty m:val="p"/>
                      </m:rPr>
                      <m:t>−</m:t>
                    </m:r>
                    <m:r>
                      <m:rPr>
                        <m:sty m:val="p"/>
                      </m:rPr>
                      <m:t>31</m:t>
                    </m:r>
                  </m:sup>
                </m:sSup>
                <m:r>
                  <m:rPr>
                    <m:nor/>
                  </m:rPr>
                  <m:t xml:space="preserve"> </m:t>
                </m:r>
                <m:r>
                  <m:rPr>
                    <m:sty m:val="p"/>
                  </m:rPr>
                  <m:t>kg</m:t>
                </m:r>
              </m:oMath>
            </m:oMathPara>
            <w:r>
              <w:rPr/>
              <w:t xml:space="preserve">;</w:t>
            </w:r>
          </w:p>
          <w:p>
            <w:pPr>
              <w:spacing w:lineRule="auto"/>
              <w:jc w:val="left"/>
            </w:pPr>
            <w:r>
              <w:rPr/>
              <w:t xml:space="preserve">Constante de Planck : </w:t>
            </w:r>
            <m:oMathPara>
              <m:oMathParaPr>
                <m:jc m:val="left"/>
              </m:oMathParaPr>
              <m:oMath>
                <m:r>
                  <m:rPr>
                    <m:sty m:val="p"/>
                  </m:rPr>
                  <m:t xml:space="preserve"> </m:t>
                </m:r>
                <m:r>
                  <m:rPr>
                    <m:sty m:val="i"/>
                  </m:rPr>
                  <m:t>h</m:t>
                </m:r>
                <m:r>
                  <m:rPr>
                    <m:sty m:val="p"/>
                  </m:rPr>
                  <m:t>=</m:t>
                </m:r>
                <m:r>
                  <m:rPr>
                    <m:sty m:val="p"/>
                  </m:rPr>
                  <m:t>6</m:t>
                </m:r>
                <m:r>
                  <m:rPr>
                    <m:sty m:val="p"/>
                  </m:rPr>
                  <m:t>,</m:t>
                </m:r>
                <m:r>
                  <m:rPr>
                    <m:sty m:val="p"/>
                  </m:rPr>
                  <m:t>63</m:t>
                </m:r>
                <m:r>
                  <m:rPr>
                    <m:sty m:val="p"/>
                  </m:rPr>
                  <m:t>⋅</m:t>
                </m:r>
                <m:sSup>
                  <m:sSupPr/>
                  <m:e>
                    <m:r>
                      <m:rPr>
                        <m:sty m:val="p"/>
                      </m:rPr>
                      <m:t>10</m:t>
                    </m:r>
                  </m:e>
                  <m:sup>
                    <m:r>
                      <m:rPr>
                        <m:sty m:val="p"/>
                      </m:rPr>
                      <m:t>−</m:t>
                    </m:r>
                    <m:r>
                      <m:rPr>
                        <m:sty m:val="p"/>
                      </m:rPr>
                      <m:t>34</m:t>
                    </m:r>
                  </m:sup>
                </m:sSup>
                <m:r>
                  <m:rPr>
                    <m:nor/>
                  </m:rPr>
                  <m:t xml:space="preserve"> </m:t>
                </m:r>
                <m:r>
                  <m:rPr>
                    <m:sty m:val="p"/>
                  </m:rPr>
                  <m:t>J</m:t>
                </m:r>
                <m:r>
                  <m:rPr>
                    <m:sty m:val="p"/>
                  </m:rPr>
                  <m:t>⋅</m:t>
                </m:r>
                <m:r>
                  <m:rPr>
                    <m:nor/>
                  </m:rPr>
                  <m:t xml:space="preserve"> </m:t>
                </m:r>
                <m:r>
                  <m:rPr>
                    <m:sty m:val="p"/>
                  </m:rPr>
                  <m:t>s</m:t>
                </m:r>
              </m:oMath>
            </m:oMathPara>
            <w:r>
              <w:rPr/>
              <w:t xml:space="preserve">;</w:t>
            </w:r>
          </w:p>
          <w:p>
            <w:pPr>
              <w:spacing w:lineRule="auto"/>
              <w:jc w:val="left"/>
            </w:pPr>
            <w:r>
              <w:rPr>
                <w:rFonts w:eastAsia="Georgia" w:cs="Georgia" w:ascii="Georgia" w:hAnsi="Georgia"/>
              </w:rPr>
              <w:t xml:space="preserve">Vitesse de la lumière : </w:t>
            </w:r>
            <m:oMathPara>
              <m:oMathParaPr>
                <m:jc m:val="left"/>
              </m:oMathParaPr>
              <m:oMath>
                <m:r>
                  <m:rPr>
                    <m:sty m:val="p"/>
                  </m:rPr>
                  <m:t xml:space="preserve"> </m:t>
                </m:r>
                <m:r>
                  <m:rPr>
                    <m:sty m:val="i"/>
                  </m:rPr>
                  <m:t>c</m:t>
                </m:r>
                <m:r>
                  <m:rPr>
                    <m:sty m:val="p"/>
                  </m:rPr>
                  <m:t>=</m:t>
                </m:r>
                <m:r>
                  <m:rPr>
                    <m:sty m:val="p"/>
                  </m:rPr>
                  <m:t>3</m:t>
                </m:r>
                <m:r>
                  <m:rPr>
                    <m:sty m:val="p"/>
                  </m:rPr>
                  <m:t>,</m:t>
                </m:r>
                <m:r>
                  <m:rPr>
                    <m:sty m:val="p"/>
                  </m:rPr>
                  <m:t>00</m:t>
                </m:r>
                <m:r>
                  <m:rPr>
                    <m:sty m:val="p"/>
                  </m:rPr>
                  <m:t>⋅</m:t>
                </m:r>
                <m:sSup>
                  <m:sSupPr/>
                  <m:e>
                    <m:r>
                      <m:rPr>
                        <m:sty m:val="p"/>
                      </m:rPr>
                      <m:t>10</m:t>
                    </m:r>
                  </m:e>
                  <m:sup>
                    <m:r>
                      <m:rPr>
                        <m:sty m:val="p"/>
                      </m:rPr>
                      <m:t>8</m:t>
                    </m:r>
                  </m:sup>
                </m:sSup>
                <m:r>
                  <m:rPr>
                    <m:nor/>
                  </m:rPr>
                  <m:t xml:space="preserve"> </m:t>
                </m:r>
                <m:r>
                  <m:rPr>
                    <m:sty m:val="p"/>
                  </m:rPr>
                  <m:t>m</m:t>
                </m:r>
                <m:r>
                  <m:rPr>
                    <m:sty m:val="p"/>
                  </m:rPr>
                  <m:t>⋅</m:t>
                </m:r>
                <m:sSup>
                  <m:sSupPr/>
                  <m:e>
                    <m:r>
                      <m:rPr>
                        <m:nor/>
                      </m:rPr>
                      <m:t xml:space="preserve"> </m:t>
                    </m:r>
                    <m:r>
                      <m:rPr>
                        <m:sty m:val="p"/>
                      </m:rPr>
                      <m:t>s</m:t>
                    </m:r>
                  </m:e>
                  <m:sup>
                    <m:r>
                      <m:rPr>
                        <m:sty m:val="p"/>
                      </m:rPr>
                      <m:t>−</m:t>
                    </m:r>
                    <m:r>
                      <m:rPr>
                        <m:sty m:val="p"/>
                      </m:rPr>
                      <m:t>1</m:t>
                    </m:r>
                  </m:sup>
                </m:sSup>
              </m:oMath>
            </m:oMathPara>
            <w:r>
              <w:rPr/>
              <w:t xml:space="preserve">;</w:t>
            </w:r>
          </w:p>
          <w:p>
            <w:pPr>
              <w:spacing w:lineRule="auto"/>
              <w:jc w:val="left"/>
            </w:pPr>
            <w:r>
              <w:rPr>
                <w:rFonts w:eastAsia="Georgia" w:cs="Georgia" w:ascii="Georgia" w:hAnsi="Georgia"/>
              </w:rPr>
              <w:t xml:space="preserve">Conversion d'énergie : </w:t>
            </w:r>
            <m:oMathPara>
              <m:oMathParaPr>
                <m:jc m:val="left"/>
              </m:oMathParaPr>
              <m:oMath>
                <m:r>
                  <m:rPr>
                    <m:sty m:val="p"/>
                  </m:rPr>
                  <m:t>1</m:t>
                </m:r>
                <m:r>
                  <m:rPr>
                    <m:sty m:val="p"/>
                  </m:rPr>
                  <m:t>eV</m:t>
                </m:r>
                <m:r>
                  <m:rPr>
                    <m:sty m:val="p"/>
                  </m:rPr>
                  <m:t>=</m:t>
                </m:r>
                <m:r>
                  <m:rPr>
                    <m:sty m:val="p"/>
                  </m:rPr>
                  <m:t>1</m:t>
                </m:r>
                <m:r>
                  <m:rPr>
                    <m:sty m:val="p"/>
                  </m:rPr>
                  <m:t>,</m:t>
                </m:r>
                <m:r>
                  <m:rPr>
                    <m:sty m:val="p"/>
                  </m:rPr>
                  <m:t>60</m:t>
                </m:r>
                <m:r>
                  <m:rPr>
                    <m:sty m:val="p"/>
                  </m:rPr>
                  <m:t>⋅</m:t>
                </m:r>
                <m:sSup>
                  <m:sSupPr/>
                  <m:e>
                    <m:r>
                      <m:rPr>
                        <m:sty m:val="p"/>
                      </m:rPr>
                      <m:t>10</m:t>
                    </m:r>
                  </m:e>
                  <m:sup>
                    <m:r>
                      <m:rPr>
                        <m:sty m:val="p"/>
                      </m:rPr>
                      <m:t>−</m:t>
                    </m:r>
                    <m:r>
                      <m:rPr>
                        <m:sty m:val="p"/>
                      </m:rPr>
                      <m:t>19</m:t>
                    </m:r>
                  </m:sup>
                </m:sSup>
                <m:r>
                  <m:rPr>
                    <m:nor/>
                  </m:rPr>
                  <m:t xml:space="preserve"> </m:t>
                </m:r>
                <m:r>
                  <m:rPr>
                    <m:sty m:val="p"/>
                  </m:rPr>
                  <m:t>J</m:t>
                </m:r>
              </m:oMath>
            </m:oMathPara>
            <w:r>
              <w:rPr/>
              <w:t xml:space="preserve">.</w:t>
            </w:r>
          </w:p>
        </w:tc>
      </w:tr>
    </w:tbl>
    <w:p>
      <w:pPr>
        <w:spacing w:lineRule="auto"/>
      </w:pPr>
    </w:p>
    <w:p>
      <w:pPr>
        <w:spacing w:lineRule="auto"/>
        <w:jc w:val="center"/>
      </w:pPr>
      <w:r>
        <w:rPr/>
        <w:drawing>
          <wp:inline distB="0" distL="0" distR="0" distT="0">
            <wp:extent cx="5486400" cy="3573859"/>
            <wp:effectExtent b="0" l="0" r="0" t="0"/>
            <wp:docPr id="11" name="image-f8bc76de92d62c3a90c47d18db26c93f985fa647.jpg"/>
            <a:graphic>
              <a:graphicData uri="http://schemas.openxmlformats.org/drawingml/2006/picture">
                <pic:pic>
                  <pic:nvPicPr>
                    <pic:cNvPr id="11" name="image-f8bc76de92d62c3a90c47d18db26c93f985fa647.jpg" descr=""/>
                    <pic:cNvPicPr/>
                  </pic:nvPicPr>
                  <pic:blipFill>
                    <a:blip r:embed="rId15" cstate="print"/>
                    <a:srcRect b="0" l="0" r="0" t="0"/>
                    <a:stretch>
                      <a:fillRect/>
                    </a:stretch>
                  </pic:blipFill>
                  <pic:spPr>
                    <a:xfrm>
                      <a:off x="0" y="0"/>
                      <a:ext cx="5486400" cy="3573859"/>
                    </a:xfrm>
                    <a:prstGeom prst="rect"/>
                  </pic:spPr>
                </pic:pic>
              </a:graphicData>
            </a:graphic>
          </wp:inline>
        </w:drawing>
      </w:r>
    </w:p>
    <w:sectPr>
      <w:pgSz w:w="12240" w:h="15840" w:orient="portrait"/>
      <w:pgMar w:top="1440" w:right="1800" w:bottom="1440" w:left="1800" w:header="720" w:footer="720" w:gutter="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onsolas">
    <w:panose1 w:val="020B0609020204030204"/>
    <w:charset w:val="00"/>
    <w:family w:val="modern"/>
    <w:pitch w:val="fixed"/>
    <w:sig w:usb0="E10002FF" w:usb1="4000FCFF" w:usb2="00000009" w:usb3="00000000" w:csb0="0000019F" w:csb1="00000000"/>
  </w:font>
  <w:font w:name="Cambria Math">
    <w:panose1 w:val="02040503050406030204"/>
    <w:charset w:val="00"/>
    <w:family w:val="roman"/>
    <w:pitch w:val="variable"/>
    <w:sig w:usb0="E00002FF" w:usb1="420024FF" w:usb2="00000000" w:usb3="00000000" w:csb0="0000019F" w:csb1="00000000"/>
  </w:font>
</w:fonts>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w:abstractNum w:abstractNumId="1">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2">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3">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4">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5">
    <w:multiLevelType w:val="hybridMultilevel"/>
    <w:lvl w:ilvl="0">
      <w:start w:val="1"/>
      <w:numFmt w:val="bullet"/>
      <w:lvlText w:val=""/>
      <w:lvlJc w:val="left"/>
      <w:pPr>
        <w:tabs>
          <w:tab w:val="num" w:pos="1080"/>
        </w:tabs>
        <w:ind w:left="720" w:hanging="360"/>
      </w:pPr>
      <w:rPr>
        <w:rFonts w:ascii="Symbol" w:hAnsi="Symbol" w:hint="default"/>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w="http://schemas.openxmlformats.org/wordprocessingml/2006/main" xmlns:o="urn:schemas-microsoft-com:office:office" xmlns:r="http://schemas.openxmlformats.org/officeDocument/2006/relationships" xmlns:m="http://schemas.openxmlformats.org/officeDocument/2006/math" xmlns:v="urn:schemas-microsoft-com:vml" xmlns:w10="urn:schemas-microsoft-com:office:word" xmlns:sl="http://schemas.openxmlformats.org/schemaLibrary/2006/main">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Georgia" w:eastAsiaTheme="minorHAnsi" w:hAnsiTheme="minorHAnsi" w:cstheme="minorBidi"/>
        <w:sz w:val="22"/>
        <w:szCs w:val="22"/>
        <w:lang w:val="fr-FR" w:eastAsia="en-US" w:bidi="ar-SA"/>
      </w:rPr>
    </w:rPrDefault>
    <w:pPrDefault>
      <w:pPr>
        <w:spacing w:after="120" w:line="240" w:lineRule="atLeast"/>
      </w:pPr>
    </w:pPrDefault>
  </w:docDefaults>
  <w:style w:type="paragraph" w:default="1" w:styleId="Normal">
    <w:name w:val="Normal"/>
    <w:next w:val="Normal"/>
    <w:pPr/>
    <w:rPr>
      <w:rFonts w:ascii="Georgia" w:eastAsiaTheme="minorHAnsi" w:hAnsiTheme="minorHAnsi" w:cstheme="minorBidi"/>
      <w:sz w:val="22"/>
      <w:szCs w:val="22"/>
      <w:lang w:val="fr-FR" w:eastAsia="en-US" w:bidi="ar-SA"/>
    </w:rPr>
  </w:style>
  <w:style w:type="character" w:customStyle="1" w:styleId="VerbatimChar">
    <w:name w:val="Verbatim Char"/>
    <w:basedOn w:val="BodyTextChar"/>
    <w:rPr>
      <w:rFonts w:ascii="Consolas" w:hAnsi="Consolas"/>
      <w:sz w:val="22"/>
    </w:rPr>
  </w:style>
  <w:style w:type="table" w:default="1" w:styleId="TableNormal">
    <w:name w:val="Normal Table"/>
    <w:uiPriority w:val="99"/>
    <w:semiHidden/>
    <w:unhideWhenUsed/>
    <w:tblPr>
      <w:tblInd w:w="0" w:type="dxa"/>
      <w:tblCellMar>
        <w:top w:w="80" w:type="dxa"/>
        <w:left w:w="160" w:type="dxa"/>
        <w:bottom w:w="80" w:type="dxa"/>
        <w:right w:w="160" w:type="dxa"/>
      </w:tblCellMar>
    </w:tblPr>
  </w:style>
  <w:style w:type="table" w:styleId="TableGrid">
    <w:name w:val="Normal Grid"/>
    <w:basedOn w:val="TableNormal"/>
    <w:uiPriority w:val="39"/>
    <w:pPr>
      <w:spacing w:after="0" w:line="240" w:lineRule="auto"/>
    </w:pPr>
    <w:tblPr>
      <w:tblInd w:w="0" w:type="dxa"/>
      <w:tblCellMar>
        <w:top w:w="80" w:type="dxa"/>
        <w:left w:w="160" w:type="dxa"/>
        <w:bottom w:w="80" w:type="dxa"/>
        <w:right w:w="160" w:type="dxa"/>
      </w:tblCellMar>
    </w:tbl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Relationships xmlns="http://schemas.openxmlformats.org/package/2006/relationships"><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image" Target="media/image-2ff103669fa72b6fc904c178089fbaff58304c50.jpg" TargetMode="Internal"/><Relationship Id="rId6" Type="http://schemas.openxmlformats.org/officeDocument/2006/relationships/image" Target="media/image-c413705033dcea81cdd23fb5b2ad531dffd5e644.jpg" TargetMode="Internal"/><Relationship Id="rId7" Type="http://schemas.openxmlformats.org/officeDocument/2006/relationships/image" Target="media/image-d480633e27d1f14d21eab45e2a7baa4feb532847.jpg" TargetMode="Internal"/><Relationship Id="rId8" Type="http://schemas.openxmlformats.org/officeDocument/2006/relationships/image" Target="media/image-e999ca8f0076c2d2a49bb2eae3c918edceef3b5d.jpg" TargetMode="Internal"/><Relationship Id="rId9" Type="http://schemas.openxmlformats.org/officeDocument/2006/relationships/image" Target="media/image-71294299571f99dd7b0143b565f48e1aaef162c5.jpg" TargetMode="Internal"/><Relationship Id="rId10" Type="http://schemas.openxmlformats.org/officeDocument/2006/relationships/image" Target="media/image-b279a8fcf4654cc17dac203cc5efe42d182af608.jpg" TargetMode="Internal"/><Relationship Id="rId11" Type="http://schemas.openxmlformats.org/officeDocument/2006/relationships/image" Target="media/image-2ce034234f1d33d9e1308e02e87f5c4b7859a7a6.jpg" TargetMode="Internal"/><Relationship Id="rId12" Type="http://schemas.openxmlformats.org/officeDocument/2006/relationships/image" Target="media/image-863fc639d9aa002d2f63f8be890f55042b2cf2e5.jpg" TargetMode="Internal"/><Relationship Id="rId13" Type="http://schemas.openxmlformats.org/officeDocument/2006/relationships/image" Target="media/image-5854d27d32bfaa2b1b168f89bfca0d16a65b8cf4.jpg" TargetMode="Internal"/><Relationship Id="rId14" Type="http://schemas.openxmlformats.org/officeDocument/2006/relationships/image" Target="media/image-5b54cf87fe2f411f207bfb795c9f8f0be5fc84ff.jpg" TargetMode="Internal"/><Relationship Id="rId15" Type="http://schemas.openxmlformats.org/officeDocument/2006/relationships/image" Target="media/image-f8bc76de92d62c3a90c47d18db26c93f985fa647.jpg" TargetMode="Internal"/></Relationship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html-to-docx</dc:creator>
  <cp:keywords>html-to-docx</cp:keywords>
  <dc:description/>
  <cp:lastModifiedBy>html-to-docx</cp:lastModifiedBy>
  <cp:revision>1</cp:revision>
  <dcterms:created xsi:type="dcterms:W3CDTF">2025-09-04T21:40:58.920Z</dcterms:created>
  <dcterms:modified xsi:type="dcterms:W3CDTF">2025-09-04T21:40:58.920Z</dcterms:modified>
</cp:coreProperties>
</file>