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ÉPREUVE SPÉCIFIQUE - FILIÈRE MP</w:t>
      </w:r>
    </w:p>
    <w:p>
      <w:pPr>
        <w:spacing w:line="271" w:before="330" w:lineRule="auto"/>
      </w:pPr>
      <w:r>
        <w:rPr>
          <w:b/>
          <w:sz w:val="42"/>
        </w:rPr>
        <w:t xml:space="preserve">PHYSIQUE - CHIMIE</w:t>
      </w:r>
    </w:p>
    <w:p>
      <w:pPr>
        <w:spacing w:after="220" w:lineRule="auto"/>
      </w:pPr>
      <w:r>
        <w:rPr/>
        <w:t xml:space="preserve">Mercredi 2 mai : 8 h-12 h</w:t>
      </w:r>
      <w:r>
        <w:rPr/>
        <w:br w:type="textWrapping"/>
      </w: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rFonts w:eastAsia="Georgia" w:cs="Georgia" w:ascii="Georgia" w:hAnsi="Georgia"/>
          <w:b/>
          <w:sz w:val="42"/>
        </w:rPr>
        <w:t xml:space="preserve">Les calculatrices sont autorisées</w:t>
      </w:r>
    </w:p>
    <w:p>
      <w:pPr>
        <w:spacing w:after="220" w:lineRule="auto"/>
      </w:pPr>
      <w:r>
        <w:rPr>
          <w:rFonts w:eastAsia="Georgia" w:cs="Georgia" w:ascii="Georgia" w:hAnsi="Georgia"/>
        </w:rPr>
        <w:t xml:space="preserve">Le sujet est composé de trois parties totalement indépendantes.</w:t>
      </w:r>
      <w:r>
        <w:rPr/>
        <w:br w:type="textWrapping"/>
      </w:r>
      <w:r>
        <w:rPr>
          <w:rFonts w:eastAsia="Georgia" w:cs="Georgia" w:ascii="Georgia" w:hAnsi="Georgia"/>
        </w:rPr>
        <w:t xml:space="preserve">La plupart des sous-parties le sont également.</w:t>
      </w:r>
    </w:p>
    <w:p>
      <w:pPr>
        <w:spacing w:line="271" w:before="330" w:lineRule="auto"/>
      </w:pPr>
      <w:r>
        <w:rPr>
          <w:b/>
          <w:sz w:val="42"/>
        </w:rPr>
        <w:t xml:space="preserve">OBJECTIF LUNE</w:t>
      </w:r>
    </w:p>
    <w:p>
      <w:pPr>
        <w:spacing w:after="220" w:lineRule="auto"/>
      </w:pPr>
      <w:r>
        <w:rPr>
          <w:rFonts w:eastAsia="Georgia" w:cs="Georgia" w:ascii="Georgia" w:hAnsi="Georgia"/>
        </w:rPr>
        <w:t xml:space="preserve">L'homme a toujours rêvé de décrocher la Lune ! La conquête de notre satellite semblait avoir fait un grand bond en avant le 20 juillet 1969 avec les premiers pas des astronautes de la mission Apollo 11. Depuis, la conquête spatiale s'est orientée pour aller plus loin, mais les espoirs de colonisation de la Lune ou de Mars sont minces. Les défis à relever apparaissent plus importants aujourd'hui. Nous allons illustrer très modestement certains points.</w:t>
      </w:r>
      <w:r>
        <w:rPr/>
        <w:br w:type="textWrapping"/>
      </w:r>
    </w:p>
    <w:p>
      <w:pPr>
        <w:spacing w:lineRule="auto"/>
        <w:jc w:val="center"/>
      </w:pPr>
      <w:r>
        <w:rPr/>
        <w:drawing>
          <wp:inline distB="0" distL="0" distR="0" distT="0">
            <wp:extent cx="5486400" cy="4680312"/>
            <wp:effectExtent b="0" l="0" r="0" t="0"/>
            <wp:docPr id="1" name="image-4fe311e59cc9c547f5cb97143ba5ada0bcecd459.jpg"/>
            <a:graphic>
              <a:graphicData uri="http://schemas.openxmlformats.org/drawingml/2006/picture">
                <pic:pic>
                  <pic:nvPicPr>
                    <pic:cNvPr id="1" name="image-4fe311e59cc9c547f5cb97143ba5ada0bcecd459.jpg" descr=""/>
                    <pic:cNvPicPr/>
                  </pic:nvPicPr>
                  <pic:blipFill>
                    <a:blip r:embed="rId5" cstate="print"/>
                    <a:srcRect b="0" l="0" r="0" t="0"/>
                    <a:stretch>
                      <a:fillRect/>
                    </a:stretch>
                  </pic:blipFill>
                  <pic:spPr>
                    <a:xfrm>
                      <a:off x="0" y="0"/>
                      <a:ext cx="5486400" cy="4680312"/>
                    </a:xfrm>
                    <a:prstGeom prst="rect"/>
                  </pic:spPr>
                </pic:pic>
              </a:graphicData>
            </a:graphic>
          </wp:inline>
        </w:drawing>
      </w:r>
    </w:p>
    <w:p>
      <w:pPr>
        <w:spacing w:line="271" w:before="330" w:lineRule="auto"/>
      </w:pPr>
      <w:r>
        <w:rPr>
          <w:rFonts w:eastAsia="Georgia" w:cs="Georgia" w:ascii="Georgia" w:hAnsi="Georgia"/>
          <w:b/>
          <w:sz w:val="42"/>
        </w:rPr>
        <w:t xml:space="preserve">Données</w:t>
      </w:r>
    </w:p>
    <w:p>
      <w:pPr>
        <w:numPr>
          <w:ilvl w:val="0"/>
          <w:numId w:val="1"/>
        </w:numPr>
        <w:spacing w:lineRule="auto"/>
      </w:pPr>
      <w:r>
        <w:rPr/>
        <w:t xml:space="preserve">Constante de gravitation universelle : </w:t>
      </w:r>
      <m:oMath>
        <m:r>
          <m:rPr>
            <m:scr m:val="script"/>
          </m:rPr>
          <m:t>G</m:t>
        </m:r>
        <m:r>
          <m:rPr>
            <m:sty m:val="p"/>
          </m:rPr>
          <m:t>=</m:t>
        </m:r>
        <m:r>
          <m:rPr>
            <m:sty m:val="p"/>
          </m:rPr>
          <m:t>6</m:t>
        </m:r>
        <m:r>
          <m:rPr>
            <m:sty m:val="p"/>
          </m:rPr>
          <m:t>,</m:t>
        </m:r>
        <m:r>
          <m:rPr>
            <m:sty m:val="p"/>
          </m:rPr>
          <m:t>67</m:t>
        </m:r>
        <m:r>
          <m:rPr>
            <m:sty m:val="p"/>
          </m:rPr>
          <m:t>⋅</m:t>
        </m:r>
        <m:sSup>
          <m:sSupPr/>
          <m:e>
            <m:r>
              <m:rPr>
                <m:sty m:val="p"/>
              </m:rPr>
              <m:t>10</m:t>
            </m:r>
          </m:e>
          <m:sup>
            <m:r>
              <m:rPr>
                <m:sty m:val="p"/>
              </m:rPr>
              <m:t>−</m:t>
            </m:r>
            <m:r>
              <m:rPr>
                <m:sty m:val="p"/>
              </m:rPr>
              <m:t>11</m:t>
            </m:r>
          </m:sup>
        </m:sSup>
        <m:r>
          <m:rPr>
            <m:nor/>
          </m:rPr>
          <m:t xml:space="preserve"> </m:t>
        </m:r>
        <m:r>
          <m:rPr>
            <m:sty m:val="p"/>
          </m:rPr>
          <m:t>N</m:t>
        </m:r>
        <m:r>
          <m:rPr>
            <m:sty m:val="p"/>
          </m:rPr>
          <m:t>⋅</m:t>
        </m:r>
        <m:sSup>
          <m:sSupPr/>
          <m:e>
            <m:r>
              <m:rPr>
                <m:nor/>
              </m:rPr>
              <m:t xml:space="preserve"> </m:t>
            </m:r>
            <m:r>
              <m:rPr>
                <m:sty m:val="p"/>
              </m:rPr>
              <m:t>m</m:t>
            </m:r>
          </m:e>
          <m:sup>
            <m:r>
              <m:rPr>
                <m:sty m:val="p"/>
              </m:rPr>
              <m:t>2</m:t>
            </m:r>
          </m:sup>
        </m:sSup>
        <m:r>
          <m:rPr>
            <m:sty m:val="p"/>
          </m:rPr>
          <m:t>⋅</m:t>
        </m:r>
        <m:sSup>
          <m:sSupPr/>
          <m:e>
            <m:r>
              <m:rPr>
                <m:nor/>
              </m:rPr>
              <m:t xml:space="preserve"> </m:t>
            </m:r>
            <m:r>
              <m:rPr>
                <m:sty m:val="p"/>
              </m:rPr>
              <m:t>kg</m:t>
            </m:r>
          </m:e>
          <m:sup>
            <m:r>
              <m:rPr>
                <m:sty m:val="p"/>
              </m:rPr>
              <m:t>−</m:t>
            </m:r>
            <m:r>
              <m:rPr>
                <m:sty m:val="p"/>
              </m:rPr>
              <m:t>2</m:t>
            </m:r>
          </m:sup>
        </m:sSup>
      </m:oMath>
    </w:p>
    <w:p>
      <w:pPr>
        <w:numPr>
          <w:ilvl w:val="0"/>
          <w:numId w:val="1"/>
        </w:numPr>
        <w:spacing w:lineRule="auto"/>
      </w:pPr>
      <w:r>
        <w:rPr/>
        <w:t xml:space="preserve">Masse du Soleil : </w:t>
      </w:r>
      <m:oMath>
        <m:sSub>
          <m:sSubPr/>
          <m:e>
            <m:r>
              <m:rPr>
                <m:sty m:val="p"/>
              </m:rPr>
              <m:t>m</m:t>
            </m:r>
          </m:e>
          <m:sub>
            <m:r>
              <m:rPr>
                <m:sty m:val="p"/>
              </m:rPr>
              <m:t>S</m:t>
            </m:r>
          </m:sub>
        </m:sSub>
        <m:r>
          <m:rPr>
            <m:sty m:val="p"/>
          </m:rPr>
          <m:t>=</m:t>
        </m:r>
        <m:r>
          <m:rPr>
            <m:sty m:val="p"/>
          </m:rPr>
          <m:t>1</m:t>
        </m:r>
        <m:r>
          <m:rPr>
            <m:sty m:val="p"/>
          </m:rPr>
          <m:t>,</m:t>
        </m:r>
        <m:sSup>
          <m:sSupPr/>
          <m:e>
            <m:r>
              <m:rPr>
                <m:sty m:val="p"/>
              </m:rPr>
              <m:t>99.10</m:t>
            </m:r>
          </m:e>
          <m:sup>
            <m:r>
              <m:rPr>
                <m:sty m:val="p"/>
              </m:rPr>
              <m:t>30</m:t>
            </m:r>
          </m:sup>
        </m:sSup>
        <m:r>
          <m:rPr>
            <m:nor/>
          </m:rPr>
          <m:t xml:space="preserve"> </m:t>
        </m:r>
        <m:r>
          <m:rPr>
            <m:sty m:val="p"/>
          </m:rPr>
          <m:t>kg</m:t>
        </m:r>
      </m:oMath>
    </w:p>
    <w:p>
      <w:pPr>
        <w:numPr>
          <w:ilvl w:val="0"/>
          <w:numId w:val="1"/>
        </w:numPr>
        <w:spacing w:lineRule="auto"/>
      </w:pPr>
      <w:r>
        <w:rPr/>
        <w:t xml:space="preserve">Masse de la Terre : </w:t>
      </w:r>
      <m:oMath>
        <m:sSub>
          <m:sSubPr/>
          <m:e>
            <m:r>
              <m:rPr>
                <m:sty m:val="p"/>
              </m:rPr>
              <m:t>m</m:t>
            </m:r>
          </m:e>
          <m:sub>
            <m:r>
              <m:rPr>
                <m:sty m:val="p"/>
              </m:rPr>
              <m:t>T</m:t>
            </m:r>
          </m:sub>
        </m:sSub>
        <m:r>
          <m:rPr>
            <m:sty m:val="p"/>
          </m:rPr>
          <m:t>=</m:t>
        </m:r>
        <m:r>
          <m:rPr>
            <m:sty m:val="p"/>
          </m:rPr>
          <m:t>5</m:t>
        </m:r>
        <m:r>
          <m:rPr>
            <m:sty m:val="p"/>
          </m:rPr>
          <m:t>,</m:t>
        </m:r>
        <m:sSup>
          <m:sSupPr/>
          <m:e>
            <m:r>
              <m:rPr>
                <m:sty m:val="p"/>
              </m:rPr>
              <m:t>98.10</m:t>
            </m:r>
          </m:e>
          <m:sup>
            <m:r>
              <m:rPr>
                <m:sty m:val="p"/>
              </m:rPr>
              <m:t>24</m:t>
            </m:r>
          </m:sup>
        </m:sSup>
        <m:r>
          <m:rPr>
            <m:nor/>
          </m:rPr>
          <m:t xml:space="preserve"> </m:t>
        </m:r>
        <m:r>
          <m:rPr>
            <m:sty m:val="p"/>
          </m:rPr>
          <m:t>kg</m:t>
        </m:r>
      </m:oMath>
    </w:p>
    <w:p>
      <w:pPr>
        <w:numPr>
          <w:ilvl w:val="0"/>
          <w:numId w:val="1"/>
        </w:numPr>
        <w:spacing w:lineRule="auto"/>
      </w:pPr>
      <w:r>
        <w:rPr/>
        <w:t xml:space="preserve">Masse de la Lune : </w:t>
      </w:r>
      <m:oMath>
        <m:sSub>
          <m:sSubPr/>
          <m:e>
            <m:r>
              <m:rPr>
                <m:sty m:val="p"/>
              </m:rPr>
              <m:t>m</m:t>
            </m:r>
          </m:e>
          <m:sub>
            <m:r>
              <m:rPr>
                <m:sty m:val="p"/>
              </m:rPr>
              <m:t>L</m:t>
            </m:r>
          </m:sub>
        </m:sSub>
        <m:r>
          <m:rPr>
            <m:sty m:val="p"/>
          </m:rPr>
          <m:t>=</m:t>
        </m:r>
        <m:r>
          <m:rPr>
            <m:sty m:val="p"/>
          </m:rPr>
          <m:t>7</m:t>
        </m:r>
        <m:r>
          <m:rPr>
            <m:sty m:val="p"/>
          </m:rPr>
          <m:t>,</m:t>
        </m:r>
        <m:sSup>
          <m:sSupPr/>
          <m:e>
            <m:r>
              <m:rPr>
                <m:sty m:val="p"/>
              </m:rPr>
              <m:t>34.10</m:t>
            </m:r>
          </m:e>
          <m:sup>
            <m:r>
              <m:rPr>
                <m:sty m:val="p"/>
              </m:rPr>
              <m:t>22</m:t>
            </m:r>
          </m:sup>
        </m:sSup>
        <m:r>
          <m:rPr>
            <m:nor/>
          </m:rPr>
          <m:t xml:space="preserve"> </m:t>
        </m:r>
        <m:r>
          <m:rPr>
            <m:sty m:val="p"/>
          </m:rPr>
          <m:t>kg</m:t>
        </m:r>
      </m:oMath>
    </w:p>
    <w:p>
      <w:pPr>
        <w:numPr>
          <w:ilvl w:val="0"/>
          <w:numId w:val="1"/>
        </w:numPr>
        <w:spacing w:lineRule="auto"/>
      </w:pPr>
      <w:r>
        <w:rPr/>
        <w:t xml:space="preserve">Distance Terre-Soleil : </w:t>
      </w:r>
      <m:oMath>
        <m:r>
          <m:rPr>
            <m:sty m:val="p"/>
          </m:rPr>
          <m:t>D</m:t>
        </m:r>
        <m:r>
          <m:rPr>
            <m:sty m:val="p"/>
          </m:rPr>
          <m:t>=</m:t>
        </m:r>
        <m:r>
          <m:rPr>
            <m:sty m:val="p"/>
          </m:rPr>
          <m:t>1</m:t>
        </m:r>
        <m:r>
          <m:rPr>
            <m:sty m:val="p"/>
          </m:rPr>
          <m:t>,</m:t>
        </m:r>
        <m:sSup>
          <m:sSupPr/>
          <m:e>
            <m:r>
              <m:rPr>
                <m:sty m:val="p"/>
              </m:rPr>
              <m:t>50.10</m:t>
            </m:r>
          </m:e>
          <m:sup>
            <m:r>
              <m:rPr>
                <m:sty m:val="p"/>
              </m:rPr>
              <m:t>11</m:t>
            </m:r>
          </m:sup>
        </m:sSup>
        <m:r>
          <m:rPr>
            <m:nor/>
          </m:rPr>
          <m:t xml:space="preserve"> </m:t>
        </m:r>
        <m:r>
          <m:rPr>
            <m:sty m:val="p"/>
          </m:rPr>
          <m:t>m</m:t>
        </m:r>
      </m:oMath>
    </w:p>
    <w:p>
      <w:pPr>
        <w:numPr>
          <w:ilvl w:val="0"/>
          <w:numId w:val="1"/>
        </w:numPr>
        <w:spacing w:lineRule="auto"/>
      </w:pPr>
      <w:r>
        <w:rPr/>
        <w:t xml:space="preserve">Distance moyenne Terre-Lune : </w:t>
      </w:r>
      <m:oMath>
        <m:r>
          <m:rPr>
            <m:sty m:val="p"/>
          </m:rPr>
          <m:t>d</m:t>
        </m:r>
        <m:r>
          <m:rPr>
            <m:sty m:val="p"/>
          </m:rPr>
          <m:t>=</m:t>
        </m:r>
        <m:r>
          <m:rPr>
            <m:sty m:val="p"/>
          </m:rPr>
          <m:t>3</m:t>
        </m:r>
        <m:r>
          <m:rPr>
            <m:sty m:val="p"/>
          </m:rPr>
          <m:t>,</m:t>
        </m:r>
        <m:sSup>
          <m:sSupPr/>
          <m:e>
            <m:r>
              <m:rPr>
                <m:sty m:val="p"/>
              </m:rPr>
              <m:t>84.10</m:t>
            </m:r>
          </m:e>
          <m:sup>
            <m:r>
              <m:rPr>
                <m:sty m:val="p"/>
              </m:rPr>
              <m:t>8</m:t>
            </m:r>
          </m:sup>
        </m:sSup>
        <m:r>
          <m:rPr>
            <m:nor/>
          </m:rPr>
          <m:t xml:space="preserve"> </m:t>
        </m:r>
        <m:r>
          <m:rPr>
            <m:sty m:val="p"/>
          </m:rPr>
          <m:t>m</m:t>
        </m:r>
      </m:oMath>
    </w:p>
    <w:p>
      <w:pPr>
        <w:numPr>
          <w:ilvl w:val="0"/>
          <w:numId w:val="1"/>
        </w:numPr>
        <w:spacing w:lineRule="auto"/>
      </w:pPr>
      <w:r>
        <w:rPr/>
        <w:t xml:space="preserve">Rayon de la Terre : </w:t>
      </w:r>
      <m:oMath>
        <m:sSub>
          <m:sSubPr/>
          <m:e>
            <m:r>
              <m:rPr>
                <m:sty m:val="p"/>
              </m:rPr>
              <m:t>R</m:t>
            </m:r>
          </m:e>
          <m:sub>
            <m:r>
              <m:rPr>
                <m:sty m:val="p"/>
              </m:rPr>
              <m:t>T</m:t>
            </m:r>
          </m:sub>
        </m:sSub>
        <m:r>
          <m:rPr>
            <m:sty m:val="p"/>
          </m:rPr>
          <m:t>=</m:t>
        </m:r>
        <m:r>
          <m:rPr>
            <m:sty m:val="p"/>
          </m:rPr>
          <m:t>6</m:t>
        </m:r>
        <m:r>
          <m:rPr>
            <m:sty m:val="p"/>
          </m:rPr>
          <m:t>,</m:t>
        </m:r>
        <m:sSup>
          <m:sSupPr/>
          <m:e>
            <m:r>
              <m:rPr>
                <m:sty m:val="p"/>
              </m:rPr>
              <m:t>37.10</m:t>
            </m:r>
          </m:e>
          <m:sup>
            <m:r>
              <m:rPr>
                <m:sty m:val="p"/>
              </m:rPr>
              <m:t>3</m:t>
            </m:r>
          </m:sup>
        </m:sSup>
        <m:r>
          <m:rPr>
            <m:nor/>
          </m:rPr>
          <m:t xml:space="preserve"> </m:t>
        </m:r>
        <m:r>
          <m:rPr>
            <m:sty m:val="p"/>
          </m:rPr>
          <m:t>km</m:t>
        </m:r>
      </m:oMath>
    </w:p>
    <w:p>
      <w:pPr>
        <w:numPr>
          <w:ilvl w:val="0"/>
          <w:numId w:val="1"/>
        </w:numPr>
        <w:spacing w:lineRule="auto"/>
      </w:pPr>
      <w:r>
        <w:rPr/>
        <w:t xml:space="preserve">Rayon de la Lune : </w:t>
      </w:r>
      <m:oMath>
        <m:sSub>
          <m:sSubPr/>
          <m:e>
            <m:r>
              <m:rPr>
                <m:sty m:val="p"/>
              </m:rPr>
              <m:t>R</m:t>
            </m:r>
          </m:e>
          <m:sub>
            <m:r>
              <m:rPr>
                <m:sty m:val="p"/>
              </m:rPr>
              <m:t>L</m:t>
            </m:r>
          </m:sub>
        </m:sSub>
        <m:r>
          <m:rPr>
            <m:sty m:val="p"/>
          </m:rPr>
          <m:t>=</m:t>
        </m:r>
        <m:r>
          <m:rPr>
            <m:sty m:val="p"/>
          </m:rPr>
          <m:t>1</m:t>
        </m:r>
        <m:r>
          <m:rPr>
            <m:sty m:val="p"/>
          </m:rPr>
          <m:t>,</m:t>
        </m:r>
        <m:r>
          <m:rPr>
            <m:sty m:val="p"/>
          </m:rPr>
          <m:t>75</m:t>
        </m:r>
        <m:r>
          <m:rPr>
            <m:sty m:val="p"/>
          </m:rPr>
          <m:t>⋅</m:t>
        </m:r>
        <m:sSup>
          <m:sSupPr/>
          <m:e>
            <m:r>
              <m:rPr>
                <m:sty m:val="p"/>
              </m:rPr>
              <m:t>10</m:t>
            </m:r>
          </m:e>
          <m:sup>
            <m:r>
              <m:rPr>
                <m:sty m:val="p"/>
              </m:rPr>
              <m:t>3</m:t>
            </m:r>
          </m:sup>
        </m:sSup>
        <m:r>
          <m:rPr>
            <m:nor/>
          </m:rPr>
          <m:t xml:space="preserve"> </m:t>
        </m:r>
        <m:r>
          <m:rPr>
            <m:sty m:val="p"/>
          </m:rPr>
          <m:t>km</m:t>
        </m:r>
      </m:oMath>
    </w:p>
    <w:p>
      <w:pPr>
        <w:numPr>
          <w:ilvl w:val="0"/>
          <w:numId w:val="1"/>
        </w:numPr>
        <w:spacing w:lineRule="auto"/>
      </w:pPr>
      <w:r>
        <w:rPr>
          <w:rFonts w:eastAsia="Georgia" w:cs="Georgia" w:ascii="Georgia" w:hAnsi="Georgia"/>
        </w:rPr>
        <w:t xml:space="preserve">Vitesse de la lumière dans le vide : </w:t>
      </w:r>
      <m:oMath>
        <m:r>
          <m:rPr>
            <m:sty m:val="p"/>
          </m:rPr>
          <m:t>c</m:t>
        </m:r>
        <m:r>
          <m:rPr>
            <m:sty m:val="p"/>
          </m:rPr>
          <m:t>=</m:t>
        </m:r>
        <m:r>
          <m:rPr>
            <m:sty m:val="p"/>
          </m:rPr>
          <m:t>3</m:t>
        </m:r>
        <m:r>
          <m:rPr>
            <m:sty m:val="p"/>
          </m:rPr>
          <m:t>,</m:t>
        </m:r>
        <m:sSup>
          <m:sSupPr/>
          <m:e>
            <m:r>
              <m:rPr>
                <m:sty m:val="p"/>
              </m:rPr>
              <m:t>00.10</m:t>
            </m:r>
          </m:e>
          <m:sup>
            <m:r>
              <m:rPr>
                <m:sty m:val="p"/>
              </m:rPr>
              <m:t>8</m:t>
            </m:r>
          </m:sup>
        </m:sSup>
        <m:r>
          <m:rPr>
            <m:nor/>
          </m:rPr>
          <m:t xml:space="preserve"> </m:t>
        </m:r>
        <m:r>
          <m:rPr>
            <m:sty m:val="p"/>
          </m:rPr>
          <m:t>m</m:t>
        </m:r>
        <m:r>
          <m:rPr>
            <m:sty m:val="p"/>
          </m:rPr>
          <m:t>.</m:t>
        </m:r>
        <m:sSup>
          <m:sSupPr/>
          <m:e>
            <m:r>
              <m:rPr>
                <m:sty m:val="p"/>
              </m:rPr>
              <m:t>s</m:t>
            </m:r>
          </m:e>
          <m:sup>
            <m:r>
              <m:rPr>
                <m:sty m:val="p"/>
              </m:rPr>
              <m:t>−</m:t>
            </m:r>
            <m:r>
              <m:rPr>
                <m:sty m:val="p"/>
              </m:rPr>
              <m:t>1</m:t>
            </m:r>
          </m:sup>
        </m:sSup>
      </m:oMath>
    </w:p>
    <w:p>
      <w:pPr>
        <w:numPr>
          <w:ilvl w:val="0"/>
          <w:numId w:val="1"/>
        </w:numPr>
        <w:spacing w:lineRule="auto"/>
      </w:pPr>
      <w:r>
        <w:rPr>
          <w:rFonts w:eastAsia="Georgia" w:cs="Georgia" w:ascii="Georgia" w:hAnsi="Georgia"/>
        </w:rPr>
        <w:t xml:space="preserve">Permittivité du vide : </w:t>
      </w:r>
      <m:oMath>
        <m:sSub>
          <m:sSubPr/>
          <m:e>
            <m:r>
              <m:rPr>
                <m:sty m:val="i"/>
              </m:rPr>
              <m:t>ε</m:t>
            </m:r>
          </m:e>
          <m:sub>
            <m:r>
              <m:rPr>
                <m:sty m:val="p"/>
              </m:rPr>
              <m:t>0</m:t>
            </m:r>
          </m:sub>
        </m:sSub>
        <m:r>
          <m:rPr>
            <m:sty m:val="p"/>
          </m:rPr>
          <m:t>=</m:t>
        </m:r>
        <m:r>
          <m:rPr>
            <m:sty m:val="p"/>
          </m:rPr>
          <m:t>8</m:t>
        </m:r>
        <m:r>
          <m:rPr>
            <m:sty m:val="p"/>
          </m:rPr>
          <m:t>,</m:t>
        </m:r>
        <m:r>
          <m:rPr>
            <m:sty m:val="p"/>
          </m:rPr>
          <m:t>85</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oMath>
    </w:p>
    <w:p>
      <w:pPr>
        <w:numPr>
          <w:ilvl w:val="0"/>
          <w:numId w:val="1"/>
        </w:numPr>
        <w:spacing w:lineRule="auto"/>
      </w:pPr>
      <w:r>
        <w:rPr/>
        <w:t xml:space="preserve">Constante des gaz parfaits: </w:t>
      </w:r>
      <m:oMath>
        <m:r>
          <m:rPr>
            <m:sty m:val="p"/>
          </m:rPr>
          <m:t>R</m:t>
        </m:r>
        <m:r>
          <m:rPr>
            <m:sty m:val="p"/>
          </m:rPr>
          <m:t>=</m:t>
        </m:r>
        <m:r>
          <m:rPr>
            <m:sty m:val="p"/>
          </m:rPr>
          <m:t>8</m:t>
        </m:r>
        <m:r>
          <m:rPr>
            <m:sty m:val="p"/>
          </m:rPr>
          <m:t>,</m:t>
        </m:r>
        <m:r>
          <m:rPr>
            <m:sty m:val="p"/>
          </m:rPr>
          <m:t>31</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w:p>
    <w:p>
      <w:pPr>
        <w:numPr>
          <w:ilvl w:val="0"/>
          <w:numId w:val="1"/>
        </w:numPr>
        <w:spacing w:lineRule="auto"/>
      </w:pPr>
      <w:r>
        <w:rPr/>
        <w:t xml:space="preserve">Nombre d'Avogadro: </w:t>
      </w:r>
      <m:oMath>
        <m:sSub>
          <m:sSubPr/>
          <m:e>
            <m:r>
              <m:rPr>
                <m:sty m:val="p"/>
              </m:rPr>
              <m:t>N</m:t>
            </m:r>
          </m:e>
          <m:sub>
            <m:r>
              <m:rPr>
                <m:sty m:val="p"/>
              </m:rPr>
              <m:t>A</m:t>
            </m:r>
          </m:sub>
        </m:sSub>
        <m:r>
          <m:rPr>
            <m:sty m:val="p"/>
          </m:rPr>
          <m:t>=</m:t>
        </m:r>
        <m:r>
          <m:rPr>
            <m:sty m:val="p"/>
          </m:rPr>
          <m:t>6</m:t>
        </m:r>
        <m:r>
          <m:rPr>
            <m:sty m:val="p"/>
          </m:rPr>
          <m:t>,</m:t>
        </m:r>
        <m:sSup>
          <m:sSupPr/>
          <m:e>
            <m:r>
              <m:rPr>
                <m:sty m:val="p"/>
              </m:rPr>
              <m:t>02.10</m:t>
            </m:r>
          </m:e>
          <m:sup>
            <m:r>
              <m:rPr>
                <m:sty m:val="p"/>
              </m:rPr>
              <m:t>23</m:t>
            </m:r>
          </m:sup>
        </m:sSup>
        <m:sSup>
          <m:sSupPr/>
          <m:e>
            <m:r>
              <m:rPr>
                <m:nor/>
              </m:rPr>
              <m:t xml:space="preserve"> </m:t>
            </m:r>
            <m:r>
              <m:rPr>
                <m:sty m:val="p"/>
              </m:rPr>
              <m:t>mol</m:t>
            </m:r>
          </m:e>
          <m:sup>
            <m:r>
              <m:rPr>
                <m:sty m:val="p"/>
              </m:rPr>
              <m:t>−</m:t>
            </m:r>
            <m:r>
              <m:rPr>
                <m:sty m:val="p"/>
              </m:rPr>
              <m:t>1</m:t>
            </m:r>
          </m:sup>
        </m:sSup>
      </m:oMath>
    </w:p>
    <w:p>
      <w:pPr>
        <w:numPr>
          <w:ilvl w:val="0"/>
          <w:numId w:val="1"/>
        </w:numPr>
        <w:spacing w:lineRule="auto"/>
      </w:pPr>
      <w:r>
        <w:rPr>
          <w:rFonts w:eastAsia="Georgia" w:cs="Georgia" w:ascii="Georgia" w:hAnsi="Georgia"/>
        </w:rPr>
        <w:t xml:space="preserve">Définition du coefficient </w:t>
      </w:r>
      <m:oMath>
        <m:r>
          <m:rPr>
            <m:sty m:val="i"/>
          </m:rPr>
          <m:t>γ</m:t>
        </m:r>
        <m:r>
          <m:rPr>
            <m:sty m:val="p"/>
          </m:rPr>
          <m:t>=</m:t>
        </m:r>
        <m:f>
          <m:fPr>
            <m:ctrlPr>
              <w:rPr>
                <w:rFonts w:ascii="Cambria Math" w:hAnsi="Cambria Math"/>
              </w:rPr>
            </m:ctrlPr>
          </m:fPr>
          <m:num>
            <m:sSub>
              <m:sSubPr/>
              <m:e>
                <m:r>
                  <m:rPr>
                    <m:sty m:val="i"/>
                  </m:rPr>
                  <m:t>C</m:t>
                </m:r>
              </m:e>
              <m:sub>
                <m:r>
                  <m:rPr>
                    <m:sty m:val="i"/>
                  </m:rPr>
                  <m:t>P</m:t>
                </m:r>
              </m:sub>
            </m:sSub>
          </m:num>
          <m:den>
            <m:sSub>
              <m:sSubPr/>
              <m:e>
                <m:r>
                  <m:rPr>
                    <m:sty m:val="i"/>
                  </m:rPr>
                  <m:t>C</m:t>
                </m:r>
              </m:e>
              <m:sub>
                <m:r>
                  <m:rPr>
                    <m:sty m:val="i"/>
                  </m:rPr>
                  <m:t>V</m:t>
                </m:r>
              </m:sub>
            </m:sSub>
          </m:den>
        </m:f>
      </m:oMath>
      <w:r>
        <w:rPr>
          <w:rFonts w:eastAsia="Georgia" w:cs="Georgia" w:ascii="Georgia" w:hAnsi="Georgia"/>
        </w:rPr>
        <w:t xml:space="preserve"> : rapport des capacités thermiques isobare </w:t>
      </w:r>
      <m:oMath>
        <m:sSub>
          <m:sSubPr/>
          <m:e>
            <m:r>
              <m:rPr>
                <m:sty m:val="i"/>
              </m:rPr>
              <m:t>C</m:t>
            </m:r>
          </m:e>
          <m:sub>
            <m:r>
              <m:rPr>
                <m:sty m:val="i"/>
              </m:rPr>
              <m:t>P</m:t>
            </m:r>
          </m:sub>
        </m:sSub>
      </m:oMath>
      <w:r>
        <w:rPr/>
        <w:t xml:space="preserve"> et isochore </w:t>
      </w:r>
      <m:oMath>
        <m:sSub>
          <m:sSubPr/>
          <m:e>
            <m:r>
              <m:rPr>
                <m:sty m:val="i"/>
              </m:rPr>
              <m:t>C</m:t>
            </m:r>
          </m:e>
          <m:sub>
            <m:r>
              <m:rPr>
                <m:sty m:val="i"/>
              </m:rPr>
              <m:t>V</m:t>
            </m:r>
          </m:sub>
        </m:sSub>
      </m:oMath>
      <w:r>
        <w:rPr>
          <w:rFonts w:eastAsia="Georgia" w:cs="Georgia" w:ascii="Georgia" w:hAnsi="Georgia"/>
        </w:rPr>
        <w:t xml:space="preserve"> d'une même quantité de matière.</w:t>
      </w:r>
      <w:r>
        <w:rPr/>
        <w:br w:type="textWrapping"/>
      </w:r>
      <w:r>
        <w:rPr>
          <w:rFonts w:eastAsia="Georgia" w:cs="Georgia" w:ascii="Georgia" w:hAnsi="Georgia"/>
        </w:rPr>
        <w:t xml:space="preserve">Pour un gaz parfait de quantité de matière n , on a : </w:t>
      </w:r>
      <m:oMath>
        <m:sSub>
          <m:sSubPr/>
          <m:e>
            <m:r>
              <m:rPr>
                <m:sty m:val="p"/>
              </m:rPr>
              <m:t>C</m:t>
            </m:r>
          </m:e>
          <m:sub>
            <m:r>
              <m:rPr>
                <m:sty m:val="p"/>
              </m:rPr>
              <m:t>P</m:t>
            </m:r>
          </m:sub>
        </m:sSub>
        <m:r>
          <m:rPr>
            <m:sty m:val="p"/>
          </m:rPr>
          <m:t>−</m:t>
        </m:r>
        <m:sSub>
          <m:sSubPr/>
          <m:e>
            <m:r>
              <m:rPr>
                <m:sty m:val="p"/>
              </m:rPr>
              <m:t>C</m:t>
            </m:r>
          </m:e>
          <m:sub>
            <m:r>
              <m:rPr>
                <m:sty m:val="p"/>
              </m:rPr>
              <m:t>V</m:t>
            </m:r>
          </m:sub>
        </m:sSub>
        <m:r>
          <m:rPr>
            <m:sty m:val="p"/>
          </m:rPr>
          <m:t>=</m:t>
        </m:r>
        <m:r>
          <m:rPr>
            <m:sty m:val="p"/>
          </m:rPr>
          <m:t>nR</m:t>
        </m:r>
      </m:oMath>
      <w:r>
        <w:rPr/>
        <w:t xml:space="preserve">.</w:t>
      </w:r>
    </w:p>
    <w:p>
      <w:pPr>
        <w:spacing w:line="271" w:before="330" w:lineRule="auto"/>
      </w:pPr>
      <w:r>
        <w:rPr>
          <w:b/>
          <w:sz w:val="42"/>
        </w:rPr>
        <w:t xml:space="preserve">Partie I - On vise la Lune</w:t>
      </w:r>
    </w:p>
    <w:p>
      <w:pPr>
        <w:spacing w:line="271" w:before="330" w:lineRule="auto"/>
      </w:pPr>
      <w:r>
        <w:rPr>
          <w:rFonts w:eastAsia="Georgia" w:cs="Georgia" w:ascii="Georgia" w:hAnsi="Georgia"/>
          <w:b/>
          <w:sz w:val="42"/>
        </w:rPr>
        <w:t xml:space="preserve">I. 1 - Symétrie sphérique et champ gravitationnel</w:t>
      </w:r>
    </w:p>
    <w:p>
      <w:pPr>
        <w:spacing w:after="220" w:lineRule="auto"/>
      </w:pPr>
      <w:r>
        <w:rPr>
          <w:rFonts w:eastAsia="Georgia" w:cs="Georgia" w:ascii="Georgia" w:hAnsi="Georgia"/>
        </w:rPr>
        <w:t xml:space="preserve">Q1. On considère une distribution de charges, à symétrie sphérique de centre C et de rayon R , uniformément réparties avec une densité volumique uniforme </w:t>
      </w:r>
      <m:oMath>
        <m:r>
          <m:rPr>
            <m:sty m:val="i"/>
          </m:rPr>
          <m:t>ρ</m:t>
        </m:r>
      </m:oMath>
      <w:r>
        <w:rPr>
          <w:rFonts w:eastAsia="Georgia" w:cs="Georgia" w:ascii="Georgia" w:hAnsi="Georgia"/>
        </w:rPr>
        <w:t xml:space="preserve">. Déterminer, en utilisant symétries et invariances, le champ électrique </w:t>
      </w:r>
      <m:oMath>
        <m:acc>
          <m:accPr>
            <m:chr m:val="⃗"/>
          </m:accPr>
          <m:e>
            <m:r>
              <m:rPr>
                <m:sty m:val="p"/>
              </m:rPr>
              <m:t>E</m:t>
            </m:r>
            <m:r>
              <m:rPr>
                <m:sty m:val="p"/>
              </m:rPr>
              <m:t>(</m:t>
            </m:r>
            <m:r>
              <m:rPr>
                <m:sty m:val="p"/>
              </m:rPr>
              <m:t>M</m:t>
            </m:r>
            <m:r>
              <m:rPr>
                <m:sty m:val="p"/>
              </m:rPr>
              <m:t>)</m:t>
            </m:r>
          </m:e>
        </m:acc>
      </m:oMath>
      <w:r>
        <w:rPr>
          <w:rFonts w:eastAsia="Georgia" w:cs="Georgia" w:ascii="Georgia" w:hAnsi="Georgia"/>
        </w:rPr>
        <w:t xml:space="preserve"> créé par cette distribution à l'intérieur et à l'extérieur de celle-ci. On l'exprimera en fonction de la charge totale Q de la distribution, la permittivité </w:t>
      </w:r>
      <m:oMath>
        <m:sSub>
          <m:sSubPr/>
          <m:e>
            <m:r>
              <m:rPr>
                <m:sty m:val="i"/>
              </m:rPr>
              <m:t>ε</m:t>
            </m:r>
          </m:e>
          <m:sub>
            <m:r>
              <m:rPr>
                <m:sty m:val="p"/>
              </m:rPr>
              <m:t>0</m:t>
            </m:r>
          </m:sub>
        </m:sSub>
      </m:oMath>
      <w:r>
        <w:rPr>
          <w:rFonts w:eastAsia="Georgia" w:cs="Georgia" w:ascii="Georgia" w:hAnsi="Georgia"/>
        </w:rPr>
        <w:t xml:space="preserve"> du vide, les coordonnées sphériques du point </w:t>
      </w:r>
      <m:oMath>
        <m:r>
          <m:rPr>
            <m:sty m:val="p"/>
          </m:rPr>
          <m:t>M</m:t>
        </m:r>
        <m:r>
          <m:rPr>
            <m:sty m:val="p"/>
          </m:rPr>
          <m:t>(</m:t>
        </m:r>
        <m:r>
          <m:rPr>
            <m:sty m:val="p"/>
          </m:rPr>
          <m:t>r</m:t>
        </m:r>
        <m:r>
          <m:rPr>
            <m:sty m:val="p"/>
          </m:rPr>
          <m:t>=</m:t>
        </m:r>
        <m:r>
          <m:rPr>
            <m:sty m:val="p"/>
          </m:rPr>
          <m:t>CM</m:t>
        </m:r>
        <m:r>
          <m:rPr>
            <m:sty m:val="p"/>
          </m:rPr>
          <m:t>,</m:t>
        </m:r>
        <m:r>
          <m:rPr>
            <m:sty m:val="i"/>
          </m:rPr>
          <m:t>θ</m:t>
        </m:r>
        <m:r>
          <m:rPr>
            <m:sty m:val="p"/>
          </m:rPr>
          <m:t>,</m:t>
        </m:r>
        <m:r>
          <m:rPr>
            <m:sty m:val="i"/>
          </m:rPr>
          <m:t>φ</m:t>
        </m:r>
        <m:r>
          <m:rPr>
            <m:sty m:val="p"/>
          </m:rPr>
          <m:t>)</m:t>
        </m:r>
      </m:oMath>
      <w:r>
        <w:rPr>
          <w:rFonts w:eastAsia="Georgia" w:cs="Georgia" w:ascii="Georgia" w:hAnsi="Georgia"/>
        </w:rPr>
        <w:t xml:space="preserve"> et les vecteurs unitaires de la base sphérique.</w:t>
      </w:r>
    </w:p>
    <w:p>
      <w:pPr>
        <w:spacing w:after="220" w:lineRule="auto"/>
      </w:pPr>
      <w:r>
        <w:rPr>
          <w:rFonts w:eastAsia="Georgia" w:cs="Georgia" w:ascii="Georgia" w:hAnsi="Georgia"/>
        </w:rPr>
        <w:t xml:space="preserve">Q2. Écrire la force de gravitation exercée par une masse ponctuelle m placée au point P sur une masse ponctuelle de masse m' placée au point P ', en notant </w:t>
      </w:r>
      <m:oMath>
        <m:r>
          <m:rPr>
            <m:scr m:val="script"/>
          </m:rPr>
          <m:t>G</m:t>
        </m:r>
      </m:oMath>
      <w:r>
        <w:rPr>
          <w:rFonts w:eastAsia="Georgia" w:cs="Georgia" w:ascii="Georgia" w:hAnsi="Georgia"/>
        </w:rPr>
        <w:t xml:space="preserve"> la constante d'attraction universelle. Écrire la force électrostatique exercée par une charge ponctuelle q placée au point P sur une charge ponctuelle q' placée en P'.</w:t>
      </w:r>
    </w:p>
    <w:p>
      <w:pPr>
        <w:spacing w:after="220" w:lineRule="auto"/>
      </w:pPr>
      <w:r>
        <w:rPr>
          <w:rFonts w:eastAsia="Georgia" w:cs="Georgia" w:ascii="Georgia" w:hAnsi="Georgia"/>
        </w:rPr>
        <w:t xml:space="preserve">Q3. a) Énoncer le théorème de Gauss pour la gravitation en utilisant l'analogie avec le cas électrostatique. À quelle masse ponctuelle, dont on précisera la position, une distribution à symétrie sphérique de masses est-elle équivalente à l'extérieur de la distribution?</w:t>
      </w:r>
      <w:r>
        <w:rPr/>
        <w:br w:type="textWrapping"/>
      </w:r>
      <w:r>
        <w:rPr/>
        <w:t xml:space="preserve">b) Que vaut le champ de gravitation </w:t>
      </w:r>
      <m:oMath>
        <m:acc>
          <m:accPr>
            <m:chr m:val="⃗"/>
          </m:accPr>
          <m:e>
            <m:r>
              <m:rPr>
                <m:sty m:val="p"/>
              </m:rPr>
              <m:t>G</m:t>
            </m:r>
            <m:r>
              <m:rPr>
                <m:sty m:val="p"/>
              </m:rPr>
              <m:t>(</m:t>
            </m:r>
            <m:r>
              <m:rPr>
                <m:sty m:val="p"/>
              </m:rPr>
              <m:t>C</m:t>
            </m:r>
            <m:r>
              <m:rPr>
                <m:sty m:val="p"/>
              </m:rPr>
              <m:t>)</m:t>
            </m:r>
          </m:e>
        </m:acc>
      </m:oMath>
      <w:r>
        <w:rPr/>
        <w:t xml:space="preserve"> en son centre C ? Que vaut le champ de gravitation </w:t>
      </w:r>
      <m:oMath>
        <m:acc>
          <m:accPr>
            <m:chr m:val="⃗"/>
          </m:accPr>
          <m:e>
            <m:r>
              <m:rPr>
                <m:sty m:val="p"/>
              </m:rPr>
              <m:t>G</m:t>
            </m:r>
            <m:r>
              <m:rPr>
                <m:sty m:val="p"/>
              </m:rPr>
              <m:t>(</m:t>
            </m:r>
            <m:r>
              <m:rPr>
                <m:sty m:val="p"/>
              </m:rPr>
              <m:t>M</m:t>
            </m:r>
            <m:r>
              <m:rPr>
                <m:sty m:val="p"/>
              </m:rPr>
              <m:t>)</m:t>
            </m:r>
          </m:e>
        </m:acc>
      </m:oMath>
      <w:r>
        <w:rPr>
          <w:rFonts w:eastAsia="Georgia" w:cs="Georgia" w:ascii="Georgia" w:hAnsi="Georgia"/>
        </w:rPr>
        <w:t xml:space="preserve"> en un point M extérieur à la distribution de masse totale m en fonction de </w:t>
      </w:r>
      <m:oMath>
        <m:r>
          <m:rPr>
            <m:sty m:val="p"/>
          </m:rPr>
          <m:t>r</m:t>
        </m:r>
        <m:r>
          <m:rPr>
            <m:sty m:val="p"/>
          </m:rPr>
          <m:t>=</m:t>
        </m:r>
        <m:r>
          <m:rPr>
            <m:sty m:val="p"/>
          </m:rPr>
          <m:t>CM</m:t>
        </m:r>
        <m:r>
          <m:rPr>
            <m:sty m:val="p"/>
          </m:rPr>
          <m:t>,</m:t>
        </m:r>
        <m:acc>
          <m:accPr>
            <m:chr m:val="⃗"/>
          </m:accPr>
          <m:e>
            <m:r>
              <m:rPr>
                <m:sty m:val="p"/>
              </m:rPr>
              <m:t>CM</m:t>
            </m:r>
          </m:e>
        </m:acc>
      </m:oMath>
      <w:r>
        <w:rPr/>
        <w:t xml:space="preserve">, m et </w:t>
      </w:r>
      <m:oMath>
        <m:r>
          <m:rPr>
            <m:scr m:val="script"/>
          </m:rPr>
          <m:t>G</m:t>
        </m:r>
      </m:oMath>
      <w:r>
        <w:rPr/>
        <w:t xml:space="preserve"> ?</w:t>
      </w:r>
      <w:r>
        <w:rPr/>
        <w:br w:type="textWrapping"/>
      </w:r>
      <w:r>
        <w:rPr>
          <w:rFonts w:eastAsia="Georgia" w:cs="Georgia" w:ascii="Georgia" w:hAnsi="Georgia"/>
        </w:rPr>
        <w:t xml:space="preserve">c) Comparer numériquement les champs de gravitation à la surface de la Lune et à la surface de la Terre, supposées à symétrie sphérique.</w:t>
      </w:r>
    </w:p>
    <w:p>
      <w:pPr>
        <w:spacing w:line="271" w:before="330" w:lineRule="auto"/>
      </w:pPr>
      <w:r>
        <w:rPr>
          <w:b/>
          <w:sz w:val="42"/>
        </w:rPr>
        <w:t xml:space="preserve">I. 2 - Effets de ralentissement et de modification de la distance Terre-Lune</w:t>
      </w:r>
    </w:p>
    <w:p>
      <w:pPr>
        <w:spacing w:after="220" w:lineRule="auto"/>
      </w:pPr>
      <w:r>
        <w:rPr>
          <w:rFonts w:eastAsia="Georgia" w:cs="Georgia" w:ascii="Georgia" w:hAnsi="Georgia"/>
        </w:rPr>
        <w:t xml:space="preserve">Le Soleil, la Terre et la Lune sont tous trois supposés à symétrie sphérique. On note T le centre de la Terre, S le centre du Soleil, L le centre de la Lune et O le centre de masse du système solaire. Le vecteur </w:t>
      </w:r>
      <m:oMath>
        <m:acc>
          <m:accPr>
            <m:chr m:val="⃗"/>
          </m:accPr>
          <m:e>
            <m:sSub>
              <m:sSubPr/>
              <m:e>
                <m:r>
                  <m:rPr>
                    <m:sty m:val="p"/>
                  </m:rPr>
                  <m:t>e</m:t>
                </m:r>
              </m:e>
              <m:sub>
                <m:r>
                  <m:rPr>
                    <m:sty m:val="p"/>
                  </m:rPr>
                  <m:t>z</m:t>
                </m:r>
              </m:sub>
            </m:sSub>
          </m:e>
        </m:acc>
      </m:oMath>
      <w:r>
        <w:rPr>
          <w:rFonts w:eastAsia="Georgia" w:cs="Georgia" w:ascii="Georgia" w:hAnsi="Georgia"/>
        </w:rPr>
        <w:t xml:space="preserve"> est le vecteur unitaire de l'axe Tz des pôles, autour duquel la terre tourne sur elle-même avec une vitesse angulaire égale à </w:t>
      </w:r>
      <m:oMath>
        <m:sSub>
          <m:sSubPr/>
          <m:e>
            <m:r>
              <m:rPr>
                <m:sty m:val="p"/>
              </m:rPr>
              <m:t>Ω</m:t>
            </m:r>
          </m:e>
          <m:sub>
            <m:r>
              <m:rPr>
                <m:sty m:val="p"/>
              </m:rPr>
              <m:t>T</m:t>
            </m:r>
          </m:sub>
        </m:sSub>
        <m:r>
          <m:rPr>
            <m:sty m:val="p"/>
          </m:rPr>
          <m:t>=</m:t>
        </m:r>
        <m:r>
          <m:rPr>
            <m:sty m:val="p"/>
          </m:rPr>
          <m:t>7</m:t>
        </m:r>
        <m:r>
          <m:rPr>
            <m:sty m:val="p"/>
          </m:rPr>
          <m:t>,</m:t>
        </m:r>
        <m:r>
          <m:rPr>
            <m:sty m:val="p"/>
          </m:rPr>
          <m:t>29</m:t>
        </m:r>
        <m:r>
          <m:rPr>
            <m:sty m:val="p"/>
          </m:rPr>
          <m:t>⋅</m:t>
        </m:r>
        <m:sSup>
          <m:sSupPr/>
          <m:e>
            <m:r>
              <m:rPr>
                <m:sty m:val="p"/>
              </m:rPr>
              <m:t>10</m:t>
            </m:r>
          </m:e>
          <m:sup>
            <m:r>
              <m:rPr>
                <m:sty m:val="p"/>
              </m:rPr>
              <m:t>−</m:t>
            </m:r>
            <m:r>
              <m:rPr>
                <m:sty m:val="p"/>
              </m:rPr>
              <m:t>5</m:t>
            </m:r>
          </m:sup>
        </m:sSup>
        <m:r>
          <m:rPr>
            <m:sty m:val="p"/>
          </m:rPr>
          <m:t>rad</m:t>
        </m:r>
        <m:r>
          <m:rPr>
            <m:sty m:val="p"/>
          </m:rPr>
          <m:t>⋅</m:t>
        </m:r>
        <m:sSup>
          <m:sSupPr/>
          <m:e>
            <m:r>
              <m:rPr>
                <m:sty m:val="p"/>
              </m:rPr>
              <m:t>s</m:t>
            </m:r>
          </m:e>
          <m:sup>
            <m:r>
              <m:rPr>
                <m:sty m:val="p"/>
              </m:rPr>
              <m:t>−</m:t>
            </m:r>
            <m:r>
              <m:rPr>
                <m:sty m:val="p"/>
              </m:rPr>
              <m:t>1</m:t>
            </m:r>
          </m:sup>
        </m:sSup>
      </m:oMath>
      <w:r>
        <w:rPr>
          <w:rFonts w:eastAsia="Georgia" w:cs="Georgia" w:ascii="Georgia" w:hAnsi="Georgia"/>
        </w:rPr>
        <w:t xml:space="preserve">. La Lune tourne sur elle-même avec une vitesse angulaire de rotation propre </w:t>
      </w:r>
      <m:oMath>
        <m:sSub>
          <m:sSubPr/>
          <m:e>
            <m:r>
              <m:rPr>
                <m:sty m:val="p"/>
              </m:rPr>
              <m:t>Ω</m:t>
            </m:r>
          </m:e>
          <m:sub>
            <m:r>
              <m:rPr>
                <m:sty m:val="p"/>
              </m:rPr>
              <m:t>L</m:t>
            </m:r>
          </m:sub>
        </m:sSub>
        <m:r>
          <m:rPr>
            <m:sty m:val="p"/>
          </m:rPr>
          <m:t>=</m:t>
        </m:r>
        <m:r>
          <m:rPr>
            <m:sty m:val="p"/>
          </m:rPr>
          <m:t>2</m:t>
        </m:r>
        <m:r>
          <m:rPr>
            <m:sty m:val="p"/>
          </m:rPr>
          <m:t>,</m:t>
        </m:r>
        <m:r>
          <m:rPr>
            <m:sty m:val="p"/>
          </m:rPr>
          <m:t>66</m:t>
        </m:r>
        <m:r>
          <m:rPr>
            <m:sty m:val="p"/>
          </m:rPr>
          <m:t>⋅</m:t>
        </m:r>
        <m:sSup>
          <m:sSupPr/>
          <m:e>
            <m:r>
              <m:rPr>
                <m:sty m:val="p"/>
              </m:rPr>
              <m:t>10</m:t>
            </m:r>
          </m:e>
          <m:sup>
            <m:r>
              <m:rPr>
                <m:sty m:val="p"/>
              </m:rPr>
              <m:t>−</m:t>
            </m:r>
            <m:r>
              <m:rPr>
                <m:sty m:val="p"/>
              </m:rPr>
              <m:t>6</m:t>
            </m:r>
          </m:sup>
        </m:sSup>
      </m:oMath>
      <w:r>
        <w:rPr/>
        <w:t xml:space="preserve"> rad.s </w:t>
      </w:r>
      <m:oMath>
        <m:sSup>
          <m:sSupPr/>
          <m:e>
            <m:r>
              <m:t xml:space="preserve"> </m:t>
            </m:r>
          </m:e>
          <m:sup>
            <m:r>
              <m:rPr>
                <m:sty m:val="p"/>
              </m:rPr>
              <m:t>−</m:t>
            </m:r>
            <m:r>
              <m:rPr>
                <m:sty m:val="p"/>
              </m:rPr>
              <m:t>1</m:t>
            </m:r>
          </m:sup>
        </m:sSup>
      </m:oMath>
      <w:r>
        <w:rPr/>
        <w:t xml:space="preserve"> autour de l'axe Lz.</w:t>
      </w:r>
    </w:p>
    <w:p>
      <w:pPr>
        <w:spacing w:after="220" w:lineRule="auto"/>
      </w:pPr>
      <w:r>
        <w:rPr>
          <w:rFonts w:eastAsia="Georgia" w:cs="Georgia" w:ascii="Georgia" w:hAnsi="Georgia"/>
        </w:rPr>
        <w:t xml:space="preserve">Q4. Définir les référentiels : de Copernic Ro, géocentrique noté </w:t>
      </w:r>
      <m:oMath>
        <m:sSub>
          <m:sSubPr/>
          <m:e>
            <m:r>
              <m:rPr>
                <m:sty m:val="p"/>
              </m:rPr>
              <m:t>R</m:t>
            </m:r>
          </m:e>
          <m:sub>
            <m:r>
              <m:rPr>
                <m:sty m:val="p"/>
              </m:rPr>
              <m:t>T</m:t>
            </m:r>
          </m:sub>
        </m:sSub>
      </m:oMath>
      <w:r>
        <w:rPr>
          <w:rFonts w:eastAsia="Georgia" w:cs="Georgia" w:ascii="Georgia" w:hAnsi="Georgia"/>
        </w:rPr>
        <w:t xml:space="preserve"> et terrestre noté </w:t>
      </w:r>
      <m:oMath>
        <m:sSub>
          <m:sSubPr/>
          <m:e>
            <m:r>
              <m:rPr>
                <m:sty m:val="p"/>
              </m:rPr>
              <m:t>R</m:t>
            </m:r>
          </m:e>
          <m:sub>
            <m:r>
              <m:rPr>
                <m:sty m:val="p"/>
              </m:rPr>
              <m:t>T</m:t>
            </m:r>
          </m:sub>
        </m:sSub>
      </m:oMath>
      <w:r>
        <w:rPr/>
        <w:t xml:space="preserve"> *.</w:t>
      </w:r>
      <w:r>
        <w:rPr/>
        <w:br w:type="textWrapping"/>
      </w:r>
      <w:r>
        <w:rPr>
          <w:rFonts w:eastAsia="Georgia" w:cs="Georgia" w:ascii="Georgia" w:hAnsi="Georgia"/>
        </w:rPr>
        <w:t xml:space="preserve">On suppose le référentiel de Copernic Ro galiléen. On lui associe le repère ( </w:t>
      </w:r>
      <m:oMath>
        <m:r>
          <m:rPr>
            <m:sty m:val="p"/>
          </m:rPr>
          <m:t>O</m:t>
        </m:r>
        <m:r>
          <m:rPr>
            <m:sty m:val="p"/>
          </m:rPr>
          <m:t>,</m:t>
        </m:r>
        <m:acc>
          <m:accPr>
            <m:chr m:val="⃗"/>
          </m:accPr>
          <m:e>
            <m:sSub>
              <m:sSubPr/>
              <m:e>
                <m:r>
                  <m:rPr>
                    <m:sty m:val="p"/>
                  </m:rPr>
                  <m:t>e</m:t>
                </m:r>
              </m:e>
              <m:sub>
                <m:r>
                  <m:rPr>
                    <m:sty m:val="p"/>
                  </m:rPr>
                  <m:t>x</m:t>
                </m:r>
              </m:sub>
            </m:sSub>
          </m:e>
        </m:acc>
        <m:r>
          <m:rPr>
            <m:sty m:val="p"/>
          </m:rPr>
          <m:t>,</m:t>
        </m:r>
        <m:acc>
          <m:accPr>
            <m:chr m:val="⃗"/>
          </m:accPr>
          <m:e>
            <m:sSub>
              <m:sSubPr/>
              <m:e>
                <m:r>
                  <m:rPr>
                    <m:sty m:val="p"/>
                  </m:rPr>
                  <m:t>e</m:t>
                </m:r>
              </m:e>
              <m:sub>
                <m:r>
                  <m:rPr>
                    <m:sty m:val="p"/>
                  </m:rPr>
                  <m:t>y</m:t>
                </m:r>
              </m:sub>
            </m:sSub>
          </m:e>
        </m:acc>
        <m:r>
          <m:rPr>
            <m:sty m:val="p"/>
          </m:rPr>
          <m:t>,</m:t>
        </m:r>
        <m:acc>
          <m:accPr>
            <m:chr m:val="⃗"/>
          </m:accPr>
          <m:e>
            <m:sSub>
              <m:sSubPr/>
              <m:e>
                <m:r>
                  <m:rPr>
                    <m:sty m:val="p"/>
                  </m:rPr>
                  <m:t>e</m:t>
                </m:r>
              </m:e>
              <m:sub>
                <m:r>
                  <m:rPr>
                    <m:sty m:val="p"/>
                  </m:rPr>
                  <m:t>z</m:t>
                </m:r>
              </m:sub>
            </m:sSub>
          </m:e>
        </m:acc>
      </m:oMath>
      <w:r>
        <w:rPr/>
        <w:t xml:space="preserve"> ).</w:t>
      </w:r>
      <w:r>
        <w:rPr/>
        <w:br w:type="textWrapping"/>
      </w:r>
      <w:r>
        <w:rPr>
          <w:rFonts w:eastAsia="Georgia" w:cs="Georgia" w:ascii="Georgia" w:hAnsi="Georgia"/>
        </w:rPr>
        <w:t xml:space="preserve">De même, au référentiel géocentrique </w:t>
      </w:r>
      <m:oMath>
        <m:sSub>
          <m:sSubPr/>
          <m:e>
            <m:r>
              <m:rPr>
                <m:sty m:val="p"/>
              </m:rPr>
              <m:t>R</m:t>
            </m:r>
          </m:e>
          <m:sub>
            <m:r>
              <m:rPr>
                <m:sty m:val="p"/>
              </m:rPr>
              <m:t>T</m:t>
            </m:r>
          </m:sub>
        </m:sSub>
      </m:oMath>
      <w:r>
        <w:rPr/>
        <w:t xml:space="preserve">, on associe ( </w:t>
      </w:r>
      <m:oMath>
        <m:r>
          <m:rPr>
            <m:sty m:val="p"/>
          </m:rPr>
          <m:t>T</m:t>
        </m:r>
        <m:r>
          <m:rPr>
            <m:sty m:val="p"/>
          </m:rPr>
          <m:t>,</m:t>
        </m:r>
        <m:acc>
          <m:accPr>
            <m:chr m:val="⃗"/>
          </m:accPr>
          <m:e>
            <m:sSub>
              <m:sSubPr/>
              <m:e>
                <m:r>
                  <m:rPr>
                    <m:sty m:val="p"/>
                  </m:rPr>
                  <m:t>e</m:t>
                </m:r>
              </m:e>
              <m:sub>
                <m:r>
                  <m:rPr>
                    <m:sty m:val="p"/>
                  </m:rPr>
                  <m:t>x</m:t>
                </m:r>
              </m:sub>
            </m:sSub>
          </m:e>
        </m:acc>
        <m:r>
          <m:rPr>
            <m:sty m:val="p"/>
          </m:rPr>
          <m:t>,</m:t>
        </m:r>
        <m:acc>
          <m:accPr>
            <m:chr m:val="⃗"/>
          </m:accPr>
          <m:e>
            <m:sSub>
              <m:sSubPr/>
              <m:e>
                <m:r>
                  <m:rPr>
                    <m:sty m:val="p"/>
                  </m:rPr>
                  <m:t>e</m:t>
                </m:r>
              </m:e>
              <m:sub>
                <m:r>
                  <m:rPr>
                    <m:sty m:val="p"/>
                  </m:rPr>
                  <m:t>y</m:t>
                </m:r>
              </m:sub>
            </m:sSub>
          </m:e>
        </m:acc>
        <m:r>
          <m:rPr>
            <m:sty m:val="p"/>
          </m:rPr>
          <m:t>,</m:t>
        </m:r>
        <m:acc>
          <m:accPr>
            <m:chr m:val="⃗"/>
          </m:accPr>
          <m:e>
            <m:sSub>
              <m:sSubPr/>
              <m:e>
                <m:r>
                  <m:rPr>
                    <m:sty m:val="p"/>
                  </m:rPr>
                  <m:t>e</m:t>
                </m:r>
              </m:e>
              <m:sub>
                <m:r>
                  <m:rPr>
                    <m:sty m:val="p"/>
                  </m:rPr>
                  <m:t>z</m:t>
                </m:r>
              </m:sub>
            </m:sSub>
          </m:e>
        </m:acc>
      </m:oMath>
      <w:r>
        <w:rPr>
          <w:rFonts w:eastAsia="Georgia" w:cs="Georgia" w:ascii="Georgia" w:hAnsi="Georgia"/>
        </w:rPr>
        <w:t xml:space="preserve"> ) et au référentiel terrestre </w:t>
      </w:r>
      <m:oMath>
        <m:sSub>
          <m:sSubPr/>
          <m:e>
            <m:r>
              <m:rPr>
                <m:sty m:val="p"/>
              </m:rPr>
              <m:t>R</m:t>
            </m:r>
          </m:e>
          <m:sub>
            <m:r>
              <m:rPr>
                <m:sty m:val="p"/>
              </m:rPr>
              <m:t>T</m:t>
            </m:r>
          </m:sub>
        </m:sSub>
        <m:sSup>
          <m:sSupPr/>
          <m:e>
            <m:r>
              <m:t xml:space="preserve"> </m:t>
            </m:r>
          </m:e>
          <m:sup>
            <m:r>
              <m:rPr>
                <m:sty m:val="p"/>
              </m:rPr>
              <m:t>∗</m:t>
            </m:r>
          </m:sup>
        </m:sSup>
      </m:oMath>
      <w:r>
        <w:rPr/>
        <w:t xml:space="preserve">, on associe ( </w:t>
      </w:r>
      <m:oMath>
        <m:r>
          <m:rPr>
            <m:sty m:val="p"/>
          </m:rPr>
          <m:t>T</m:t>
        </m:r>
        <m:r>
          <m:rPr>
            <m:sty m:val="p"/>
          </m:rPr>
          <m:t>,</m:t>
        </m:r>
        <m:acc>
          <m:accPr>
            <m:chr m:val="⃗"/>
          </m:accPr>
          <m:e>
            <m:sSub>
              <m:sSubPr/>
              <m:e>
                <m:r>
                  <m:rPr>
                    <m:sty m:val="p"/>
                  </m:rPr>
                  <m:t>e</m:t>
                </m:r>
              </m:e>
              <m:sub>
                <m:r>
                  <m:rPr>
                    <m:sty m:val="p"/>
                  </m:rPr>
                  <m:t>X</m:t>
                </m:r>
              </m:sub>
            </m:sSub>
          </m:e>
        </m:acc>
        <m:r>
          <m:rPr>
            <m:sty m:val="p"/>
          </m:rPr>
          <m:t>,</m:t>
        </m:r>
        <m:acc>
          <m:accPr>
            <m:chr m:val="⃗"/>
          </m:accPr>
          <m:e>
            <m:sSub>
              <m:sSubPr/>
              <m:e>
                <m:r>
                  <m:rPr>
                    <m:sty m:val="p"/>
                  </m:rPr>
                  <m:t>e</m:t>
                </m:r>
              </m:e>
              <m:sub>
                <m:r>
                  <m:rPr>
                    <m:sty m:val="p"/>
                  </m:rPr>
                  <m:t>Y</m:t>
                </m:r>
              </m:sub>
            </m:sSub>
          </m:e>
        </m:acc>
        <m:r>
          <m:rPr>
            <m:sty m:val="p"/>
          </m:rPr>
          <m:t>,</m:t>
        </m:r>
        <m:acc>
          <m:accPr>
            <m:chr m:val="⃗"/>
          </m:accPr>
          <m:e>
            <m:sSub>
              <m:sSubPr/>
              <m:e>
                <m:r>
                  <m:rPr>
                    <m:sty m:val="p"/>
                  </m:rPr>
                  <m:t>e</m:t>
                </m:r>
              </m:e>
              <m:sub>
                <m:r>
                  <m:rPr>
                    <m:sty m:val="p"/>
                  </m:rPr>
                  <m:t>z</m:t>
                </m:r>
              </m:sub>
            </m:sSub>
          </m:e>
        </m:acc>
      </m:oMath>
      <w:r>
        <w:rPr>
          <w:rFonts w:eastAsia="Georgia" w:cs="Georgia" w:ascii="Georgia" w:hAnsi="Georgia"/>
        </w:rPr>
        <w:t xml:space="preserve"> ). On définit un référentiel sélénocentrique </w:t>
      </w:r>
      <m:oMath>
        <m:sSub>
          <m:sSubPr/>
          <m:e>
            <m:r>
              <m:rPr>
                <m:sty m:val="p"/>
              </m:rPr>
              <m:t>R</m:t>
            </m:r>
          </m:e>
          <m:sub>
            <m:r>
              <m:rPr>
                <m:sty m:val="p"/>
              </m:rPr>
              <m:t>L</m:t>
            </m:r>
          </m:sub>
        </m:sSub>
      </m:oMath>
      <w:r>
        <w:rPr>
          <w:rFonts w:eastAsia="Georgia" w:cs="Georgia" w:ascii="Georgia" w:hAnsi="Georgia"/>
        </w:rPr>
        <w:t xml:space="preserve"> ou référentiel barycentrique de la Lune associé au repère ( </w:t>
      </w:r>
      <m:oMath>
        <m:r>
          <m:rPr>
            <m:sty m:val="i"/>
          </m:rPr>
          <m:t>L</m:t>
        </m:r>
        <m:r>
          <m:rPr>
            <m:sty m:val="p"/>
          </m:rPr>
          <m:t>,</m:t>
        </m:r>
        <m:acc>
          <m:accPr>
            <m:chr m:val="⃗"/>
          </m:accPr>
          <m:e>
            <m:sSub>
              <m:sSubPr/>
              <m:e>
                <m:r>
                  <m:rPr>
                    <m:sty m:val="p"/>
                  </m:rPr>
                  <m:t>e</m:t>
                </m:r>
              </m:e>
              <m:sub>
                <m:r>
                  <m:rPr>
                    <m:sty m:val="p"/>
                  </m:rPr>
                  <m:t>x</m:t>
                </m:r>
              </m:sub>
            </m:sSub>
          </m:e>
        </m:acc>
        <m:r>
          <m:rPr>
            <m:sty m:val="p"/>
          </m:rPr>
          <m:t>,</m:t>
        </m:r>
        <m:acc>
          <m:accPr>
            <m:chr m:val="⃗"/>
          </m:accPr>
          <m:e>
            <m:sSub>
              <m:sSubPr/>
              <m:e>
                <m:r>
                  <m:rPr>
                    <m:sty m:val="p"/>
                  </m:rPr>
                  <m:t>e</m:t>
                </m:r>
              </m:e>
              <m:sub>
                <m:r>
                  <m:rPr>
                    <m:sty m:val="p"/>
                  </m:rPr>
                  <m:t>y</m:t>
                </m:r>
              </m:sub>
            </m:sSub>
          </m:e>
        </m:acc>
        <m:r>
          <m:rPr>
            <m:sty m:val="p"/>
          </m:rPr>
          <m:t>,</m:t>
        </m:r>
        <m:acc>
          <m:accPr>
            <m:chr m:val="⃗"/>
          </m:accPr>
          <m:e>
            <m:sSub>
              <m:sSubPr/>
              <m:e>
                <m:r>
                  <m:rPr>
                    <m:sty m:val="p"/>
                  </m:rPr>
                  <m:t>e</m:t>
                </m:r>
              </m:e>
              <m:sub>
                <m:r>
                  <m:rPr>
                    <m:sty m:val="p"/>
                  </m:rPr>
                  <m:t>z</m:t>
                </m:r>
              </m:sub>
            </m:sSub>
          </m:e>
        </m:acc>
      </m:oMath>
      <w:r>
        <w:rPr/>
        <w:t xml:space="preserve"> ).</w:t>
      </w:r>
    </w:p>
    <w:p>
      <w:pPr>
        <w:spacing w:after="220" w:lineRule="auto"/>
      </w:pPr>
      <w:r>
        <w:rPr/>
        <w:t xml:space="preserve">Q5. Justifier l'ordre de grandeur de la vitesse de rotation propre de la Terre.</w:t>
      </w:r>
      <w:r>
        <w:rPr/>
        <w:br w:type="textWrapping"/>
      </w:r>
      <w:r>
        <w:rPr>
          <w:rFonts w:eastAsia="Georgia" w:cs="Georgia" w:ascii="Georgia" w:hAnsi="Georgia"/>
        </w:rPr>
        <w:t xml:space="preserve">Q6. À quelle condition peut-on considérer le référentiel géocentrique comme galiléen ? À quelle condition peut-on considérer le référentiel terrestre comme galiléen ?</w:t>
      </w:r>
    </w:p>
    <w:p>
      <w:pPr>
        <w:spacing w:after="220" w:lineRule="auto"/>
      </w:pPr>
      <w:r>
        <w:rPr>
          <w:rFonts w:eastAsia="Georgia" w:cs="Georgia" w:ascii="Georgia" w:hAnsi="Georgia"/>
        </w:rPr>
        <w:t xml:space="preserve">Q7. La Lune présente toujours la même face à la Terre. Qu'en déduisez-vous en supposant que le centre de la Lune L décrit une trajectoire circulaire à vitesse uniforme autour de T dans le référentiel géocentrique ? Évaluer en jours l'ordre de grandeur de la durée d'une révolution lunaire autour de la Terre.</w:t>
      </w:r>
    </w:p>
    <w:p>
      <w:pPr>
        <w:spacing w:after="220" w:lineRule="auto"/>
      </w:pPr>
      <w:r>
        <w:rPr>
          <w:rFonts w:eastAsia="Georgia" w:cs="Georgia" w:ascii="Georgia" w:hAnsi="Georgia"/>
        </w:rPr>
        <w:t xml:space="preserve">Dans le référentiel géocentrique, on suppose qu'on peut écrire le principe fondamental pour un point matériel de masse </w:t>
      </w:r>
      <m:oMath>
        <m:r>
          <m:rPr>
            <m:sty m:val="i"/>
          </m:rPr>
          <m:t>μ</m:t>
        </m:r>
      </m:oMath>
      <w:r>
        <w:rPr>
          <w:rFonts w:eastAsia="Georgia" w:cs="Georgia" w:ascii="Georgia" w:hAnsi="Georgia"/>
        </w:rPr>
        <w:t xml:space="preserve">, placé en un point M sous la forme</w:t>
      </w:r>
    </w:p>
    <w:p>
      <w:pPr>
        <w:spacing w:after="220" w:lineRule="auto"/>
      </w:pPr>
      <m:oMathPara>
        <m:oMath>
          <m:r>
            <m:rPr>
              <m:sty m:val="i"/>
            </m:rPr>
            <m:t>μ</m:t>
          </m:r>
          <m:sSub>
            <m:sSubPr/>
            <m:e>
              <m:d>
                <m:dPr>
                  <m:begChr m:val="("/>
                  <m:endChr m:val=")"/>
                  <m:ctrlPr>
                    <w:rPr>
                      <w:rFonts w:ascii="Cambria Math" w:hAnsi="Cambria Math"/>
                    </w:rPr>
                  </m:ctrlPr>
                </m:dPr>
                <m:e>
                  <m:f>
                    <m:fPr>
                      <m:ctrlPr>
                        <w:rPr>
                          <w:rFonts w:ascii="Cambria Math" w:hAnsi="Cambria Math"/>
                        </w:rPr>
                      </m:ctrlPr>
                    </m:fPr>
                    <m:num>
                      <m:sSup>
                        <m:sSupPr/>
                        <m:e>
                          <m:r>
                            <m:rPr>
                              <m:sty m:val="i"/>
                            </m:rPr>
                            <m:t>d</m:t>
                          </m:r>
                        </m:e>
                        <m:sup>
                          <m:r>
                            <m:rPr>
                              <m:sty m:val="p"/>
                            </m:rPr>
                            <m:t>2</m:t>
                          </m:r>
                        </m:sup>
                      </m:sSup>
                      <m:acc>
                        <m:accPr>
                          <m:chr m:val="⃗"/>
                        </m:accPr>
                        <m:e>
                          <m:r>
                            <m:rPr>
                              <m:sty m:val="p"/>
                            </m:rPr>
                            <m:t>TM</m:t>
                          </m:r>
                        </m:e>
                      </m:acc>
                    </m:num>
                    <m:den>
                      <m:r>
                        <m:rPr>
                          <m:sty m:val="i"/>
                        </m:rPr>
                        <m:t>d</m:t>
                      </m:r>
                      <m:sSup>
                        <m:sSupPr/>
                        <m:e>
                          <m:r>
                            <m:rPr>
                              <m:sty m:val="i"/>
                            </m:rPr>
                            <m:t>t</m:t>
                          </m:r>
                        </m:e>
                        <m:sup>
                          <m:r>
                            <m:rPr>
                              <m:sty m:val="p"/>
                            </m:rPr>
                            <m:t>2</m:t>
                          </m:r>
                        </m:sup>
                      </m:sSup>
                    </m:den>
                  </m:f>
                </m:e>
              </m:d>
            </m:e>
            <m:sub>
              <m:sSub>
                <m:sSubPr/>
                <m:e>
                  <m:r>
                    <m:rPr>
                      <m:sty m:val="p"/>
                    </m:rPr>
                    <m:t>R</m:t>
                  </m:r>
                </m:e>
                <m:sub>
                  <m:r>
                    <m:rPr>
                      <m:sty m:val="p"/>
                    </m:rPr>
                    <m:t>T</m:t>
                  </m:r>
                </m:sub>
              </m:sSub>
            </m:sub>
          </m:sSub>
          <m:r>
            <m:rPr>
              <m:sty m:val="p"/>
            </m:rPr>
            <m:t>=</m:t>
          </m:r>
          <m:acc>
            <m:accPr>
              <m:chr m:val="⃗"/>
            </m:accPr>
            <m:e>
              <m:r>
                <m:rPr>
                  <m:sty m:val="p"/>
                </m:rPr>
                <m:t>Rext</m:t>
              </m:r>
            </m:e>
          </m:acc>
          <m:r>
            <m:rPr>
              <m:sty m:val="p"/>
            </m:rPr>
            <m:t>+</m:t>
          </m:r>
          <m:r>
            <m:rPr>
              <m:sty m:val="i"/>
            </m:rPr>
            <m:t>μ</m:t>
          </m:r>
          <m:acc>
            <m:accPr>
              <m:chr m:val="⃗"/>
            </m:accPr>
            <m:e>
              <m:sSub>
                <m:sSubPr/>
                <m:e>
                  <m:r>
                    <m:rPr>
                      <m:sty m:val="p"/>
                    </m:rPr>
                    <m:t>G</m:t>
                  </m:r>
                </m:e>
                <m:sub>
                  <m:r>
                    <m:rPr>
                      <m:nor/>
                    </m:rPr>
                    <m:t>Terre </m:t>
                  </m:r>
                </m:sub>
              </m:sSub>
              <m:r>
                <m:rPr>
                  <m:sty m:val="p"/>
                </m:rPr>
                <m:t>(</m:t>
              </m:r>
              <m:r>
                <m:rPr>
                  <m:sty m:val="p"/>
                </m:rPr>
                <m:t>M</m:t>
              </m:r>
              <m:r>
                <m:rPr>
                  <m:sty m:val="p"/>
                </m:rPr>
                <m:t>)</m:t>
              </m:r>
            </m:e>
          </m:acc>
          <m:r>
            <m:rPr>
              <m:sty m:val="p"/>
            </m:rPr>
            <m:t>+</m:t>
          </m:r>
          <m:r>
            <m:rPr>
              <m:sty m:val="i"/>
            </m:rPr>
            <m:t>μ</m:t>
          </m:r>
          <m:acc>
            <m:accPr>
              <m:chr m:val="⃗"/>
            </m:accPr>
            <m:e>
              <m:sSub>
                <m:sSubPr/>
                <m:e>
                  <m:r>
                    <m:rPr>
                      <m:sty m:val="p"/>
                    </m:rPr>
                    <m:t>G</m:t>
                  </m:r>
                </m:e>
                <m:sub>
                  <m:r>
                    <m:rPr>
                      <m:nor/>
                    </m:rPr>
                    <m:t>Lune </m:t>
                  </m:r>
                </m:sub>
              </m:sSub>
              <m:r>
                <m:rPr>
                  <m:sty m:val="p"/>
                </m:rPr>
                <m:t>(</m:t>
              </m:r>
              <m:r>
                <m:rPr>
                  <m:sty m:val="p"/>
                </m:rPr>
                <m:t>M</m:t>
              </m:r>
              <m:r>
                <m:rPr>
                  <m:sty m:val="p"/>
                </m:rPr>
                <m:t>)</m:t>
              </m:r>
            </m:e>
          </m:acc>
          <m:r>
            <m:rPr>
              <m:sty m:val="p"/>
            </m:rPr>
            <m:t>+</m:t>
          </m:r>
          <m:r>
            <m:rPr>
              <m:sty m:val="i"/>
            </m:rPr>
            <m:t>μ</m:t>
          </m:r>
          <m:acc>
            <m:accPr>
              <m:chr m:val="⃗"/>
            </m:accPr>
            <m:e>
              <m:sSub>
                <m:sSubPr/>
                <m:e>
                  <m:r>
                    <m:rPr>
                      <m:sty m:val="p"/>
                    </m:rPr>
                    <m:t>G</m:t>
                  </m:r>
                </m:e>
                <m:sub>
                  <m:r>
                    <m:rPr>
                      <m:nor/>
                    </m:rPr>
                    <m:t>autres </m:t>
                  </m:r>
                </m:sub>
              </m:sSub>
              <m:r>
                <m:rPr>
                  <m:sty m:val="p"/>
                </m:rPr>
                <m:t>(</m:t>
              </m:r>
              <m:r>
                <m:rPr>
                  <m:sty m:val="p"/>
                </m:rPr>
                <m:t>M</m:t>
              </m:r>
              <m:r>
                <m:rPr>
                  <m:sty m:val="p"/>
                </m:rPr>
                <m:t>)</m:t>
              </m:r>
            </m:e>
          </m:acc>
          <m:r>
            <m:rPr>
              <m:sty m:val="p"/>
            </m:rPr>
            <m:t>−</m:t>
          </m:r>
          <m:r>
            <m:rPr>
              <m:sty m:val="i"/>
            </m:rPr>
            <m:t>μ</m:t>
          </m:r>
          <m:sSub>
            <m:sSubPr/>
            <m:e>
              <m:d>
                <m:dPr>
                  <m:begChr m:val="("/>
                  <m:endChr m:val=")"/>
                  <m:ctrlPr>
                    <w:rPr>
                      <w:rFonts w:ascii="Cambria Math" w:hAnsi="Cambria Math"/>
                    </w:rPr>
                  </m:ctrlPr>
                </m:dPr>
                <m:e>
                  <m:f>
                    <m:fPr>
                      <m:ctrlPr>
                        <w:rPr>
                          <w:rFonts w:ascii="Cambria Math" w:hAnsi="Cambria Math"/>
                        </w:rPr>
                      </m:ctrlPr>
                    </m:fPr>
                    <m:num>
                      <m:sSup>
                        <m:sSupPr/>
                        <m:e>
                          <m:r>
                            <m:rPr>
                              <m:sty m:val="p"/>
                            </m:rPr>
                            <m:t>d</m:t>
                          </m:r>
                        </m:e>
                        <m:sup>
                          <m:r>
                            <m:rPr>
                              <m:sty m:val="p"/>
                            </m:rPr>
                            <m:t>2</m:t>
                          </m:r>
                        </m:sup>
                      </m:sSup>
                      <m:acc>
                        <m:accPr>
                          <m:chr m:val="⃗"/>
                        </m:accPr>
                        <m:e>
                          <m:r>
                            <m:rPr>
                              <m:sty m:val="p"/>
                            </m:rPr>
                            <m:t>OT</m:t>
                          </m:r>
                        </m:e>
                      </m:acc>
                    </m:num>
                    <m:den>
                      <m:r>
                        <m:rPr>
                          <m:sty m:val="i"/>
                        </m:rPr>
                        <m:t>d</m:t>
                      </m:r>
                      <m:sSup>
                        <m:sSupPr/>
                        <m:e>
                          <m:r>
                            <m:rPr>
                              <m:sty m:val="i"/>
                            </m:rPr>
                            <m:t>t</m:t>
                          </m:r>
                        </m:e>
                        <m:sup>
                          <m:r>
                            <m:rPr>
                              <m:sty m:val="p"/>
                            </m:rPr>
                            <m:t>2</m:t>
                          </m:r>
                        </m:sup>
                      </m:sSup>
                    </m:den>
                  </m:f>
                </m:e>
              </m:d>
            </m:e>
            <m:sub>
              <m:sSub>
                <m:sSubPr/>
                <m:e>
                  <m:r>
                    <m:rPr>
                      <m:sty m:val="p"/>
                    </m:rPr>
                    <m:t>R</m:t>
                  </m:r>
                </m:e>
                <m:sub>
                  <m:r>
                    <m:rPr>
                      <m:sty m:val="p"/>
                    </m:rPr>
                    <m:t>O</m:t>
                  </m:r>
                </m:sub>
              </m:sSub>
            </m:sub>
          </m:sSub>
          <m:r>
            <m:rPr>
              <m:sty m:val="p"/>
            </m:rPr>
            <m:t>,</m:t>
          </m:r>
        </m:oMath>
      </m:oMathPara>
    </w:p>
    <w:p>
      <w:pPr>
        <w:spacing w:after="220" w:lineRule="auto"/>
      </w:pPr>
      <w:r>
        <w:rPr/>
        <w:t xml:space="preserve">en appelant </w:t>
      </w:r>
      <m:oMath>
        <m:acc>
          <m:accPr>
            <m:chr m:val="⃗"/>
          </m:accPr>
          <m:e>
            <m:sSub>
              <m:sSubPr/>
              <m:e>
                <m:r>
                  <m:rPr>
                    <m:sty m:val="p"/>
                  </m:rPr>
                  <m:t>G</m:t>
                </m:r>
              </m:e>
              <m:sub>
                <m:r>
                  <m:rPr>
                    <m:nor/>
                  </m:rPr>
                  <m:t>Terre </m:t>
                </m:r>
              </m:sub>
            </m:sSub>
            <m:r>
              <m:rPr>
                <m:sty m:val="p"/>
              </m:rPr>
              <m:t>(</m:t>
            </m:r>
            <m:r>
              <m:rPr>
                <m:sty m:val="p"/>
              </m:rPr>
              <m:t>M</m:t>
            </m:r>
            <m:r>
              <m:rPr>
                <m:sty m:val="p"/>
              </m:rPr>
              <m:t>)</m:t>
            </m:r>
          </m:e>
        </m:acc>
        <m:r>
          <m:rPr>
            <m:sty m:val="p"/>
          </m:rPr>
          <m:t>,</m:t>
        </m:r>
        <m:acc>
          <m:accPr>
            <m:chr m:val="⃗"/>
          </m:accPr>
          <m:e>
            <m:sSub>
              <m:sSubPr/>
              <m:e>
                <m:r>
                  <m:rPr>
                    <m:sty m:val="p"/>
                  </m:rPr>
                  <m:t>G</m:t>
                </m:r>
              </m:e>
              <m:sub>
                <m:r>
                  <m:rPr>
                    <m:nor/>
                  </m:rPr>
                  <m:t>Lune </m:t>
                </m:r>
              </m:sub>
            </m:sSub>
            <m:r>
              <m:rPr>
                <m:sty m:val="p"/>
              </m:rPr>
              <m:t>(</m:t>
            </m:r>
            <m:r>
              <m:rPr>
                <m:sty m:val="p"/>
              </m:rPr>
              <m:t>M</m:t>
            </m:r>
            <m:r>
              <m:rPr>
                <m:sty m:val="p"/>
              </m:rPr>
              <m:t>)</m:t>
            </m:r>
          </m:e>
        </m:acc>
      </m:oMath>
      <w:r>
        <w:rPr/>
        <w:t xml:space="preserve"> et </w:t>
      </w:r>
      <m:oMath>
        <m:acc>
          <m:accPr>
            <m:chr m:val="⃗"/>
          </m:accPr>
          <m:e>
            <m:sSub>
              <m:sSubPr/>
              <m:e>
                <m:r>
                  <m:rPr>
                    <m:sty m:val="p"/>
                  </m:rPr>
                  <m:t>G</m:t>
                </m:r>
              </m:e>
              <m:sub>
                <m:r>
                  <m:rPr>
                    <m:nor/>
                  </m:rPr>
                  <m:t>autres </m:t>
                </m:r>
              </m:sub>
            </m:sSub>
            <m:r>
              <m:rPr>
                <m:sty m:val="p"/>
              </m:rPr>
              <m:t>(</m:t>
            </m:r>
            <m:r>
              <m:rPr>
                <m:sty m:val="p"/>
              </m:rPr>
              <m:t>M</m:t>
            </m:r>
            <m:r>
              <m:rPr>
                <m:sty m:val="p"/>
              </m:rPr>
              <m:t>)</m:t>
            </m:r>
          </m:e>
        </m:acc>
      </m:oMath>
      <w:r>
        <w:rPr>
          <w:rFonts w:eastAsia="Georgia" w:cs="Georgia" w:ascii="Georgia" w:hAnsi="Georgia"/>
        </w:rPr>
        <w:t xml:space="preserve"> les champs gravitationnels créés respectivement par la Terre, la Lune et les autres astres.</w:t>
      </w:r>
    </w:p>
    <w:p>
      <w:pPr>
        <w:spacing w:after="220" w:lineRule="auto"/>
      </w:pPr>
      <w:r>
        <w:rPr>
          <w:rFonts w:eastAsia="Georgia" w:cs="Georgia" w:ascii="Georgia" w:hAnsi="Georgia"/>
        </w:rPr>
        <w:t xml:space="preserve">Q8. Interpréter chaque terme de l'égalité ci-dessus en précisant quel théorème de la mécanique est utilisé. Le référentiel géocentrique est-il supposé galiléen ?</w:t>
      </w:r>
    </w:p>
    <w:p>
      <w:pPr>
        <w:spacing w:after="220" w:lineRule="auto"/>
      </w:pPr>
      <w:r>
        <w:rPr>
          <w:rFonts w:eastAsia="Georgia" w:cs="Georgia" w:ascii="Georgia" w:hAnsi="Georgia"/>
        </w:rPr>
        <w:t xml:space="preserve">Q9. Écrire le théorème de la résultante cinétique (ou théorème de la quantité de mouvement) appliqué à la Terre dans le référentiel de Copernic.</w:t>
      </w:r>
    </w:p>
    <w:p>
      <w:pPr>
        <w:spacing w:after="220" w:lineRule="auto"/>
      </w:pPr>
      <w:r>
        <w:rPr>
          <w:rFonts w:eastAsia="Georgia" w:cs="Georgia" w:ascii="Georgia" w:hAnsi="Georgia"/>
        </w:rPr>
        <w:t xml:space="preserve">On néglige les effets du Soleil et des autres astres : on considère le système Terre-Lune isolé. On s'intéresse au mouvement du centre de la Lune autour de la Terre dans le référentiel géocentrique considéré galiléen dans la suite de la partie I-2. On assimilera la trajectoire de la Lune autour de la Terre à un cercle centré en T .</w:t>
      </w:r>
    </w:p>
    <w:p>
      <w:pPr>
        <w:spacing w:after="220" w:lineRule="auto"/>
      </w:pPr>
      <w:r>
        <w:rPr>
          <w:rFonts w:eastAsia="Georgia" w:cs="Georgia" w:ascii="Georgia" w:hAnsi="Georgia"/>
        </w:rPr>
        <w:t xml:space="preserve">Q10. Dans cette hypothèse de trajectoire circulaire de rayon d , exprimer la vitesse V de L sur son orbite en fonction de </w:t>
      </w:r>
      <m:oMath>
        <m:r>
          <m:rPr>
            <m:sty m:val="p"/>
          </m:rPr>
          <m:t>d</m:t>
        </m:r>
        <m:r>
          <m:rPr>
            <m:sty m:val="p"/>
          </m:rPr>
          <m:t>,</m:t>
        </m:r>
        <m:r>
          <m:rPr>
            <m:scr m:val="script"/>
          </m:rPr>
          <m:t>G</m:t>
        </m:r>
      </m:oMath>
      <w:r>
        <w:rPr/>
        <w:t xml:space="preserve"> et </w:t>
      </w:r>
      <m:oMath>
        <m:sSub>
          <m:sSubPr/>
          <m:e>
            <m:r>
              <m:rPr>
                <m:sty m:val="p"/>
              </m:rPr>
              <m:t>m</m:t>
            </m:r>
          </m:e>
          <m:sub>
            <m:r>
              <m:rPr>
                <m:sty m:val="p"/>
              </m:rPr>
              <m:t>T</m:t>
            </m:r>
          </m:sub>
        </m:sSub>
      </m:oMath>
      <w:r>
        <w:rPr>
          <w:rFonts w:eastAsia="Georgia" w:cs="Georgia" w:ascii="Georgia" w:hAnsi="Georgia"/>
        </w:rPr>
        <w:t xml:space="preserve">. Est-ce compatible numériquement avec le résultat de la question Q7 ? Exprimer le moment cinétique </w:t>
      </w:r>
      <m:oMath>
        <m:sSub>
          <m:sSubPr/>
          <m:e>
            <m:r>
              <m:rPr>
                <m:sty m:val="i"/>
              </m:rPr>
              <m:t>σ</m:t>
            </m:r>
          </m:e>
          <m:sub>
            <m:r>
              <m:rPr>
                <m:sty m:val="p"/>
              </m:rPr>
              <m:t>L</m:t>
            </m:r>
          </m:sub>
        </m:sSub>
        <m:r>
          <m:rPr>
            <m:sty m:val="p"/>
          </m:rPr>
          <m:t>(</m:t>
        </m:r>
        <m:r>
          <m:rPr>
            <m:sty m:val="p"/>
          </m:rPr>
          <m:t>T</m:t>
        </m:r>
        <m:r>
          <m:rPr>
            <m:sty m:val="p"/>
          </m:rPr>
          <m:t>)</m:t>
        </m:r>
      </m:oMath>
      <w:r>
        <w:rPr>
          <w:rFonts w:eastAsia="Georgia" w:cs="Georgia" w:ascii="Georgia" w:hAnsi="Georgia"/>
        </w:rPr>
        <w:t xml:space="preserve"> par rapport au point T associé au mouvement orbital de la Lune en fonction de </w:t>
      </w:r>
      <m:oMath>
        <m:r>
          <m:rPr>
            <m:sty m:val="p"/>
          </m:rPr>
          <m:t>d</m:t>
        </m:r>
        <m:r>
          <m:rPr>
            <m:sty m:val="p"/>
          </m:rPr>
          <m:t>,</m:t>
        </m:r>
        <m:r>
          <m:rPr>
            <m:scr m:val="script"/>
          </m:rPr>
          <m:t>G</m:t>
        </m:r>
        <m:r>
          <m:rPr>
            <m:sty m:val="p"/>
          </m:rPr>
          <m:t>,</m:t>
        </m:r>
        <m:sSub>
          <m:sSubPr/>
          <m:e>
            <m:r>
              <m:rPr>
                <m:sty m:val="p"/>
              </m:rPr>
              <m:t>m</m:t>
            </m:r>
          </m:e>
          <m:sub>
            <m:r>
              <m:rPr>
                <m:sty m:val="p"/>
              </m:rPr>
              <m:t>L</m:t>
            </m:r>
          </m:sub>
        </m:sSub>
      </m:oMath>
      <w:r>
        <w:rPr/>
        <w:t xml:space="preserve"> et </w:t>
      </w:r>
      <m:oMath>
        <m:sSub>
          <m:sSubPr/>
          <m:e>
            <m:r>
              <m:rPr>
                <m:sty m:val="p"/>
              </m:rPr>
              <m:t>m</m:t>
            </m:r>
          </m:e>
          <m:sub>
            <m:r>
              <m:rPr>
                <m:sty m:val="p"/>
              </m:rPr>
              <m:t>T</m:t>
            </m:r>
          </m:sub>
        </m:sSub>
      </m:oMath>
      <w:r>
        <w:rPr/>
        <w:t xml:space="preserve">.</w:t>
      </w:r>
    </w:p>
    <w:p>
      <w:pPr>
        <w:spacing w:after="220" w:lineRule="auto"/>
      </w:pPr>
      <w:r>
        <w:rPr>
          <w:rFonts w:eastAsia="Georgia" w:cs="Georgia" w:ascii="Georgia" w:hAnsi="Georgia"/>
        </w:rPr>
        <w:t xml:space="preserve">On admet que les effets d'attraction lunaire sur les océans créent des bourrelets d'eau symétriques dont la surface limite est un ellipsoïde, de centre </w:t>
      </w:r>
      <m:oMath>
        <m:r>
          <m:rPr>
            <m:sty m:val="i"/>
          </m:rPr>
          <m:t>T</m:t>
        </m:r>
      </m:oMath>
      <w:r>
        <w:rPr>
          <w:rFonts w:eastAsia="Georgia" w:cs="Georgia" w:ascii="Georgia" w:hAnsi="Georgia"/>
        </w:rPr>
        <w:t xml:space="preserve">, tangent à la sphère terrestre. La situation est représentée figure 1 dans le plan orthogonal à </w:t>
      </w:r>
      <m:oMath>
        <m:acc>
          <m:accPr>
            <m:chr m:val="⃗"/>
          </m:accPr>
          <m:e>
            <m:sSub>
              <m:sSubPr/>
              <m:e>
                <m:r>
                  <m:rPr>
                    <m:sty m:val="p"/>
                  </m:rPr>
                  <m:t>e</m:t>
                </m:r>
              </m:e>
              <m:sub>
                <m:r>
                  <m:rPr>
                    <m:sty m:val="p"/>
                  </m:rPr>
                  <m:t>z</m:t>
                </m:r>
              </m:sub>
            </m:sSub>
          </m:e>
        </m:acc>
      </m:oMath>
      <w:r>
        <w:rPr>
          <w:rFonts w:eastAsia="Georgia" w:cs="Georgia" w:ascii="Georgia" w:hAnsi="Georgia"/>
        </w:rPr>
        <w:t xml:space="preserve">, donc dans le plan orthogonal à l'axe de rotation de la Lune autour de la Terre. On note </w:t>
      </w:r>
      <m:oMath>
        <m:r>
          <m:rPr>
            <m:sty m:val="i"/>
          </m:rPr>
          <m:t>θ</m:t>
        </m:r>
      </m:oMath>
      <w:r>
        <w:rPr>
          <w:rFonts w:eastAsia="Georgia" w:cs="Georgia" w:ascii="Georgia" w:hAnsi="Georgia"/>
        </w:rPr>
        <w:t xml:space="preserve"> l'angle entre le grand axe de l'ellipsoïde et la direction T L. Ces effets introduisent un couple de frottement proportionnel à la masse des océans </w:t>
      </w:r>
      <m:oMath>
        <m:r>
          <m:rPr>
            <m:sty m:val="i"/>
          </m:rPr>
          <m:t>δ</m:t>
        </m:r>
        <m:r>
          <m:rPr>
            <m:sty m:val="p"/>
          </m:rPr>
          <m:t>m</m:t>
        </m:r>
      </m:oMath>
      <w:r>
        <w:rPr/>
        <w:t xml:space="preserve"> et au terme </w:t>
      </w:r>
      <m:oMath>
        <m:r>
          <m:rPr>
            <m:sty m:val="p"/>
          </m:rPr>
          <m:t>2</m:t>
        </m:r>
        <m:f>
          <m:fPr>
            <m:ctrlPr>
              <w:rPr>
                <w:rFonts w:ascii="Cambria Math" w:hAnsi="Cambria Math"/>
              </w:rPr>
            </m:ctrlPr>
          </m:fPr>
          <m:num>
            <m:r>
              <m:rPr>
                <m:sty m:val="i"/>
              </m:rPr>
              <m:t>G</m:t>
            </m:r>
            <m:sSub>
              <m:sSubPr/>
              <m:e>
                <m:r>
                  <m:rPr>
                    <m:nor/>
                  </m:rPr>
                  <m:t xml:space="preserve"> </m:t>
                </m:r>
                <m:r>
                  <m:rPr>
                    <m:sty m:val="p"/>
                  </m:rPr>
                  <m:t>m</m:t>
                </m:r>
              </m:e>
              <m:sub>
                <m:r>
                  <m:rPr>
                    <m:sty m:val="p"/>
                  </m:rPr>
                  <m:t>L</m:t>
                </m:r>
              </m:sub>
            </m:sSub>
          </m:num>
          <m:den>
            <m:sSup>
              <m:sSupPr/>
              <m:e>
                <m:r>
                  <m:rPr>
                    <m:sty m:val="p"/>
                  </m:rPr>
                  <m:t>d</m:t>
                </m:r>
              </m:e>
              <m:sup>
                <m:r>
                  <m:rPr>
                    <m:sty m:val="p"/>
                  </m:rPr>
                  <m:t>3</m:t>
                </m:r>
              </m:sup>
            </m:sSup>
          </m:den>
        </m:f>
        <m:sSub>
          <m:sSubPr/>
          <m:e>
            <m:r>
              <m:rPr>
                <m:sty m:val="p"/>
              </m:rPr>
              <m:t>R</m:t>
            </m:r>
          </m:e>
          <m:sub>
            <m:r>
              <m:rPr>
                <m:sty m:val="p"/>
              </m:rPr>
              <m:t>T</m:t>
            </m:r>
          </m:sub>
        </m:sSub>
      </m:oMath>
      <w:r>
        <w:rPr/>
        <w:t xml:space="preserve">.</w:t>
      </w:r>
    </w:p>
    <w:p>
      <w:pPr>
        <w:spacing w:lineRule="auto"/>
        <w:jc w:val="center"/>
      </w:pPr>
      <w:r>
        <w:rPr/>
        <w:drawing>
          <wp:inline distB="0" distL="0" distR="0" distT="0">
            <wp:extent cx="5486400" cy="3898617"/>
            <wp:effectExtent b="0" l="0" r="0" t="0"/>
            <wp:docPr id="2" name="image-f44a584b5a5069284ccd7d964033d17a7aea7b03.jpg"/>
            <a:graphic>
              <a:graphicData uri="http://schemas.openxmlformats.org/drawingml/2006/picture">
                <pic:pic>
                  <pic:nvPicPr>
                    <pic:cNvPr id="2" name="image-f44a584b5a5069284ccd7d964033d17a7aea7b03.jpg" descr=""/>
                    <pic:cNvPicPr/>
                  </pic:nvPicPr>
                  <pic:blipFill>
                    <a:blip r:embed="rId6" cstate="print"/>
                    <a:srcRect b="0" l="0" r="0" t="0"/>
                    <a:stretch>
                      <a:fillRect/>
                    </a:stretch>
                  </pic:blipFill>
                  <pic:spPr>
                    <a:xfrm>
                      <a:off x="0" y="0"/>
                      <a:ext cx="5486400" cy="3898617"/>
                    </a:xfrm>
                    <a:prstGeom prst="rect"/>
                  </pic:spPr>
                </pic:pic>
              </a:graphicData>
            </a:graphic>
          </wp:inline>
        </w:drawing>
      </w:r>
    </w:p>
    <w:p>
      <w:pPr>
        <w:spacing w:lineRule="auto"/>
      </w:pPr>
      <w:r>
        <w:rPr>
          <w:rFonts w:eastAsia="Georgia" w:cs="Georgia" w:ascii="Georgia" w:hAnsi="Georgia"/>
        </w:rPr>
        <w:t xml:space="preserve">Figure 1 - Surface des océans (l'échelle n'est pas respectée par commodité de représentation)</w:t>
      </w:r>
    </w:p>
    <w:p>
      <w:pPr>
        <w:spacing w:after="220" w:lineRule="auto"/>
      </w:pPr>
      <w:r>
        <w:rPr>
          <w:rFonts w:eastAsia="Georgia" w:cs="Georgia" w:ascii="Georgia" w:hAnsi="Georgia"/>
        </w:rPr>
        <w:t xml:space="preserve">Q11. Le couple de frottement exercé par la Lune sur la Terre est de la forme :</w:t>
      </w:r>
    </w:p>
    <w:p>
      <w:pPr>
        <w:spacing w:after="220" w:lineRule="auto"/>
      </w:pPr>
      <m:oMathPara>
        <m:oMath>
          <m:acc>
            <m:accPr>
              <m:chr m:val="⃗"/>
            </m:accPr>
            <m:e>
              <m:r>
                <m:rPr>
                  <m:sty m:val="p"/>
                </m:rPr>
                <m:t>Γ</m:t>
              </m:r>
            </m:e>
          </m:acc>
          <m:r>
            <m:rPr>
              <m:sty m:val="p"/>
            </m:rPr>
            <m:t>(</m:t>
          </m:r>
          <m:r>
            <m:rPr>
              <m:sty m:val="p"/>
            </m:rPr>
            <m:t>T</m:t>
          </m:r>
          <m:r>
            <m:rPr>
              <m:sty m:val="p"/>
            </m:rPr>
            <m:t>)</m:t>
          </m:r>
          <m:r>
            <m:rPr>
              <m:sty m:val="p"/>
            </m:rPr>
            <m:t>=</m:t>
          </m:r>
          <m:r>
            <m:rPr>
              <m:sty m:val="p"/>
            </m:rPr>
            <m:t>−</m:t>
          </m:r>
          <m:r>
            <m:rPr>
              <m:sty m:val="p"/>
            </m:rPr>
            <m:t>a</m:t>
          </m:r>
          <m:r>
            <m:rPr>
              <m:sty m:val="p"/>
            </m:rPr>
            <m:t>(</m:t>
          </m:r>
          <m:r>
            <m:rPr>
              <m:sty m:val="p"/>
            </m:rPr>
            <m:t>sin</m:t>
          </m:r>
          <m:r>
            <m:rPr>
              <m:sty m:val="p"/>
            </m:rPr>
            <m:t>⁡</m:t>
          </m:r>
          <m:r>
            <m:rPr>
              <m:sty m:val="p"/>
            </m:rPr>
            <m:t>2</m:t>
          </m:r>
          <m:r>
            <m:rPr>
              <m:sty m:val="i"/>
            </m:rPr>
            <m:t>θ</m:t>
          </m:r>
          <m:r>
            <m:rPr>
              <m:sty m:val="p"/>
            </m:rPr>
            <m:t>)</m:t>
          </m:r>
          <m:r>
            <m:rPr>
              <m:sty m:val="i"/>
            </m:rPr>
            <m:t>δ</m:t>
          </m:r>
          <m:r>
            <m:rPr>
              <m:sty m:val="p"/>
            </m:rPr>
            <m:t>m</m:t>
          </m:r>
          <m:f>
            <m:fPr>
              <m:ctrlPr>
                <w:rPr>
                  <w:rFonts w:ascii="Cambria Math" w:hAnsi="Cambria Math"/>
                </w:rPr>
              </m:ctrlPr>
            </m:fPr>
            <m:num>
              <m:r>
                <m:rPr>
                  <m:sty m:val="i"/>
                </m:rPr>
                <m:t>G</m:t>
              </m:r>
              <m:sSub>
                <m:sSubPr/>
                <m:e>
                  <m:r>
                    <m:rPr>
                      <m:nor/>
                    </m:rPr>
                    <m:t xml:space="preserve"> </m:t>
                  </m:r>
                  <m:r>
                    <m:rPr>
                      <m:sty m:val="p"/>
                    </m:rPr>
                    <m:t>m</m:t>
                  </m:r>
                </m:e>
                <m:sub>
                  <m:r>
                    <m:rPr>
                      <m:sty m:val="p"/>
                    </m:rPr>
                    <m:t>L</m:t>
                  </m:r>
                </m:sub>
              </m:sSub>
            </m:num>
            <m:den>
              <m:sSup>
                <m:sSupPr/>
                <m:e>
                  <m:r>
                    <m:rPr>
                      <m:nor/>
                    </m:rPr>
                    <m:t xml:space="preserve"> </m:t>
                  </m:r>
                  <m:r>
                    <m:rPr>
                      <m:sty m:val="p"/>
                    </m:rPr>
                    <m:t>d</m:t>
                  </m:r>
                </m:e>
                <m:sup>
                  <m:r>
                    <m:rPr>
                      <m:sty m:val="p"/>
                    </m:rPr>
                    <m:t>3</m:t>
                  </m:r>
                </m:sup>
              </m:sSup>
            </m:den>
          </m:f>
          <m:sSubSup>
            <m:sSubSupPr/>
            <m:e>
              <m:r>
                <m:rPr>
                  <m:sty m:val="p"/>
                </m:rPr>
                <m:t>R</m:t>
              </m:r>
            </m:e>
            <m:sub>
              <m:r>
                <m:rPr>
                  <m:sty m:val="p"/>
                </m:rPr>
                <m:t>T</m:t>
              </m:r>
            </m:sub>
            <m:sup>
              <m:r>
                <m:rPr>
                  <m:sty m:val="p"/>
                </m:rPr>
                <m:t>2</m:t>
              </m:r>
            </m:sup>
          </m:sSubSup>
          <m:acc>
            <m:accPr>
              <m:chr m:val="⃗"/>
            </m:accPr>
            <m:e>
              <m:sSub>
                <m:sSubPr/>
                <m:e>
                  <m:r>
                    <m:rPr>
                      <m:sty m:val="p"/>
                    </m:rPr>
                    <m:t>e</m:t>
                  </m:r>
                </m:e>
                <m:sub>
                  <m:r>
                    <m:rPr>
                      <m:sty m:val="p"/>
                    </m:rPr>
                    <m:t>z</m:t>
                  </m:r>
                </m:sub>
              </m:sSub>
            </m:e>
          </m:acc>
          <m:r>
            <m:rPr>
              <m:sty m:val="p"/>
            </m:rPr>
            <m:t>.</m:t>
          </m:r>
        </m:oMath>
      </m:oMathPara>
    </w:p>
    <w:p>
      <w:pPr>
        <w:spacing w:after="220" w:lineRule="auto"/>
      </w:pPr>
      <w:r>
        <w:rPr/>
        <w:t xml:space="preserve">Quelle est la dimension de a ?</w:t>
      </w:r>
      <w:r>
        <w:rPr/>
        <w:br w:type="textWrapping"/>
      </w:r>
      <w:r>
        <w:rPr>
          <w:rFonts w:eastAsia="Georgia" w:cs="Georgia" w:ascii="Georgia" w:hAnsi="Georgia"/>
        </w:rPr>
        <w:t xml:space="preserve">La quantité </w:t>
      </w:r>
      <m:oMath>
        <m:r>
          <m:rPr>
            <m:sty m:val="i"/>
          </m:rPr>
          <m:t>a</m:t>
        </m:r>
        <m:r>
          <m:rPr>
            <m:sty m:val="i"/>
          </m:rPr>
          <m:t>δ</m:t>
        </m:r>
        <m:r>
          <m:rPr>
            <m:sty m:val="i"/>
          </m:rPr>
          <m:t>m</m:t>
        </m:r>
        <m:f>
          <m:fPr>
            <m:ctrlPr>
              <w:rPr>
                <w:rFonts w:ascii="Cambria Math" w:hAnsi="Cambria Math"/>
              </w:rPr>
            </m:ctrlPr>
          </m:fPr>
          <m:num>
            <m:r>
              <m:rPr>
                <m:sty m:val="i"/>
              </m:rPr>
              <m:t>G</m:t>
            </m:r>
            <m:sSub>
              <m:sSubPr/>
              <m:e>
                <m:r>
                  <m:rPr>
                    <m:sty m:val="i"/>
                  </m:rPr>
                  <m:t>m</m:t>
                </m:r>
              </m:e>
              <m:sub>
                <m:r>
                  <m:rPr>
                    <m:sty m:val="i"/>
                  </m:rPr>
                  <m:t>L</m:t>
                </m:r>
              </m:sub>
            </m:sSub>
          </m:num>
          <m:den>
            <m:sSup>
              <m:sSupPr/>
              <m:e>
                <m:r>
                  <m:rPr>
                    <m:sty m:val="i"/>
                  </m:rPr>
                  <m:t>d</m:t>
                </m:r>
              </m:e>
              <m:sup>
                <m:r>
                  <m:rPr>
                    <m:sty m:val="p"/>
                  </m:rPr>
                  <m:t>3</m:t>
                </m:r>
              </m:sup>
            </m:sSup>
          </m:den>
        </m:f>
        <m:sSubSup>
          <m:sSubSupPr/>
          <m:e>
            <m:r>
              <m:rPr>
                <m:sty m:val="i"/>
              </m:rPr>
              <m:t>R</m:t>
            </m:r>
          </m:e>
          <m:sub>
            <m:r>
              <m:rPr>
                <m:sty m:val="i"/>
              </m:rPr>
              <m:t>T</m:t>
            </m:r>
          </m:sub>
          <m:sup>
            <m:r>
              <m:rPr>
                <m:sty m:val="p"/>
              </m:rPr>
              <m:t>2</m:t>
            </m:r>
          </m:sup>
        </m:sSubSup>
      </m:oMath>
      <w:r>
        <w:rPr/>
        <w:t xml:space="preserve"> est une constante qui vaut </w:t>
      </w:r>
      <m:oMath>
        <m:r>
          <m:rPr>
            <m:sty m:val="i"/>
          </m:rPr>
          <m:t>K</m:t>
        </m:r>
        <m:r>
          <m:rPr>
            <m:sty m:val="p"/>
          </m:rPr>
          <m:t>=</m:t>
        </m:r>
        <m:r>
          <m:rPr>
            <m:sty m:val="p"/>
          </m:rPr>
          <m:t>4</m:t>
        </m:r>
        <m:r>
          <m:rPr>
            <m:sty m:val="p"/>
          </m:rPr>
          <m:t>,</m:t>
        </m:r>
        <m:sSup>
          <m:sSupPr/>
          <m:e>
            <m:r>
              <m:rPr>
                <m:sty m:val="p"/>
              </m:rPr>
              <m:t>3.10</m:t>
            </m:r>
          </m:e>
          <m:sup>
            <m:r>
              <m:rPr>
                <m:sty m:val="p"/>
              </m:rPr>
              <m:t>16</m:t>
            </m:r>
          </m:sup>
        </m:sSup>
        <m:r>
          <m:rPr>
            <m:sty m:val="p"/>
          </m:rPr>
          <m:t>(</m:t>
        </m:r>
        <m:r>
          <m:rPr>
            <m:sty m:val="p"/>
          </m:rPr>
          <m:t>SI</m:t>
        </m:r>
        <m:r>
          <m:rPr>
            <m:sty m:val="p"/>
          </m:rPr>
          <m:t>)</m:t>
        </m:r>
      </m:oMath>
      <w:r>
        <w:rPr/>
        <w:t xml:space="preserve">. Le moment d'inertie de la Terre autour de son axe de rotation propre s'exprime par </w:t>
      </w:r>
      <m:oMath>
        <m:r>
          <m:rPr>
            <m:sty m:val="p"/>
          </m:rPr>
          <m:t>J</m:t>
        </m:r>
        <m:r>
          <m:rPr>
            <m:sty m:val="p"/>
          </m:rPr>
          <m:t>=</m:t>
        </m:r>
        <m:f>
          <m:fPr>
            <m:ctrlPr>
              <w:rPr>
                <w:rFonts w:ascii="Cambria Math" w:hAnsi="Cambria Math"/>
              </w:rPr>
            </m:ctrlPr>
          </m:fPr>
          <m:num>
            <m:r>
              <m:rPr>
                <m:sty m:val="p"/>
              </m:rPr>
              <m:t>2</m:t>
            </m:r>
          </m:num>
          <m:den>
            <m:r>
              <m:rPr>
                <m:sty m:val="p"/>
              </m:rPr>
              <m:t>5</m:t>
            </m:r>
          </m:den>
        </m:f>
        <m:sSub>
          <m:sSubPr/>
          <m:e>
            <m:r>
              <m:rPr>
                <m:nor/>
              </m:rPr>
              <m:t xml:space="preserve"> </m:t>
            </m:r>
            <m:r>
              <m:rPr>
                <m:sty m:val="p"/>
              </m:rPr>
              <m:t>m</m:t>
            </m:r>
          </m:e>
          <m:sub>
            <m:r>
              <m:rPr>
                <m:sty m:val="p"/>
              </m:rPr>
              <m:t>T</m:t>
            </m:r>
          </m:sub>
        </m:sSub>
        <m:sSubSup>
          <m:sSubSupPr/>
          <m:e>
            <m:r>
              <m:rPr>
                <m:sty m:val="p"/>
              </m:rPr>
              <m:t>R</m:t>
            </m:r>
          </m:e>
          <m:sub>
            <m:r>
              <m:rPr>
                <m:sty m:val="p"/>
              </m:rPr>
              <m:t>T</m:t>
            </m:r>
          </m:sub>
          <m:sup>
            <m:r>
              <m:rPr>
                <m:sty m:val="p"/>
              </m:rPr>
              <m:t>2</m:t>
            </m:r>
          </m:sup>
        </m:sSubSup>
      </m:oMath>
      <w:r>
        <w:rPr/>
        <w:t xml:space="preserve">.</w:t>
      </w:r>
    </w:p>
    <w:p>
      <w:pPr>
        <w:spacing w:after="220" w:lineRule="auto"/>
      </w:pPr>
      <w:r>
        <w:rPr/>
        <w:t xml:space="preserve">Q12. Ce couple de frottement </w:t>
      </w:r>
      <m:oMath>
        <m:acc>
          <m:accPr>
            <m:chr m:val="⃗"/>
          </m:accPr>
          <m:e>
            <m:r>
              <m:rPr>
                <m:sty m:val="p"/>
              </m:rPr>
              <m:t>Γ</m:t>
            </m:r>
          </m:e>
        </m:acc>
        <m:r>
          <m:rPr>
            <m:sty m:val="p"/>
          </m:rPr>
          <m:t>(</m:t>
        </m:r>
        <m:r>
          <m:rPr>
            <m:sty m:val="p"/>
          </m:rPr>
          <m:t>T</m:t>
        </m:r>
        <m:r>
          <m:rPr>
            <m:sty m:val="p"/>
          </m:rPr>
          <m:t>)</m:t>
        </m:r>
      </m:oMath>
      <w:r>
        <w:rPr/>
        <w:t xml:space="preserve"> peut faire diminuer la vitesse de rotation de la Terre </w:t>
      </w:r>
      <m:oMath>
        <m:sSub>
          <m:sSubPr/>
          <m:e>
            <m:r>
              <m:rPr>
                <m:sty m:val="p"/>
              </m:rPr>
              <m:t>Ω</m:t>
            </m:r>
          </m:e>
          <m:sub>
            <m:r>
              <m:rPr>
                <m:sty m:val="p"/>
              </m:rPr>
              <m:t>T</m:t>
            </m:r>
          </m:sub>
        </m:sSub>
      </m:oMath>
      <w:r>
        <w:rPr>
          <w:rFonts w:eastAsia="Georgia" w:cs="Georgia" w:ascii="Georgia" w:hAnsi="Georgia"/>
        </w:rPr>
        <w:t xml:space="preserve">. À partir d'une méthode, que l'on justifiera, exprimer en fonction de K et J , la variation de celle-ci par unité de temps </w:t>
      </w:r>
      <m:oMath>
        <m:f>
          <m:fPr>
            <m:ctrlPr>
              <w:rPr>
                <w:rFonts w:ascii="Cambria Math" w:hAnsi="Cambria Math"/>
              </w:rPr>
            </m:ctrlPr>
          </m:fPr>
          <m:num>
            <m:r>
              <m:rPr>
                <m:sty m:val="i"/>
              </m:rPr>
              <m:t>d</m:t>
            </m:r>
            <m:sSub>
              <m:sSubPr/>
              <m:e>
                <m:r>
                  <m:rPr>
                    <m:sty m:val="p"/>
                  </m:rPr>
                  <m:t>Ω</m:t>
                </m:r>
              </m:e>
              <m:sub>
                <m:r>
                  <m:rPr>
                    <m:sty m:val="p"/>
                  </m:rPr>
                  <m:t>T</m:t>
                </m:r>
              </m:sub>
            </m:sSub>
          </m:num>
          <m:den>
            <m:r>
              <m:rPr>
                <m:sty m:val="i"/>
              </m:rPr>
              <m:t>d</m:t>
            </m:r>
            <m:r>
              <m:rPr>
                <m:sty m:val="i"/>
              </m:rPr>
              <m:t>t</m:t>
            </m:r>
          </m:den>
        </m:f>
      </m:oMath>
      <w:r>
        <w:rPr/>
        <w:t xml:space="preserve"> pour une position </w:t>
      </w:r>
      <m:oMath>
        <m:r>
          <m:rPr>
            <m:sty m:val="i"/>
          </m:rPr>
          <m:t>θ</m:t>
        </m:r>
        <m:r>
          <m:rPr>
            <m:sty m:val="p"/>
          </m:rPr>
          <m:t>=</m:t>
        </m:r>
        <m:sSup>
          <m:sSupPr/>
          <m:e>
            <m:r>
              <m:rPr>
                <m:sty m:val="p"/>
              </m:rPr>
              <m:t>45</m:t>
            </m:r>
          </m:e>
          <m:sup>
            <m:r>
              <m:rPr>
                <m:sty m:val="p"/>
              </m:rPr>
              <m:t>∘</m:t>
            </m:r>
          </m:sup>
        </m:sSup>
      </m:oMath>
      <w:r>
        <w:rPr>
          <w:rFonts w:eastAsia="Georgia" w:cs="Georgia" w:ascii="Georgia" w:hAnsi="Georgia"/>
        </w:rPr>
        <w:t xml:space="preserve">. Faire l'évaluation numérique de </w:t>
      </w:r>
      <m:oMath>
        <m:f>
          <m:fPr>
            <m:ctrlPr>
              <w:rPr>
                <w:rFonts w:ascii="Cambria Math" w:hAnsi="Cambria Math"/>
              </w:rPr>
            </m:ctrlPr>
          </m:fPr>
          <m:num>
            <m:r>
              <m:rPr>
                <m:sty m:val="p"/>
              </m:rPr>
              <m:t>1</m:t>
            </m:r>
          </m:num>
          <m:den>
            <m:sSub>
              <m:sSubPr/>
              <m:e>
                <m:r>
                  <m:rPr>
                    <m:sty m:val="p"/>
                  </m:rPr>
                  <m:t>Ω</m:t>
                </m:r>
              </m:e>
              <m:sub>
                <m:r>
                  <m:rPr>
                    <m:sty m:val="p"/>
                  </m:rPr>
                  <m:t>T</m:t>
                </m:r>
              </m:sub>
            </m:sSub>
          </m:den>
        </m:f>
        <m:f>
          <m:fPr>
            <m:ctrlPr>
              <w:rPr>
                <w:rFonts w:ascii="Cambria Math" w:hAnsi="Cambria Math"/>
              </w:rPr>
            </m:ctrlPr>
          </m:fPr>
          <m:num>
            <m:r>
              <m:rPr>
                <m:sty m:val="i"/>
              </m:rPr>
              <m:t>d</m:t>
            </m:r>
            <m:sSub>
              <m:sSubPr/>
              <m:e>
                <m:r>
                  <m:rPr>
                    <m:sty m:val="p"/>
                  </m:rPr>
                  <m:t>Ω</m:t>
                </m:r>
              </m:e>
              <m:sub>
                <m:r>
                  <m:rPr>
                    <m:sty m:val="p"/>
                  </m:rPr>
                  <m:t>T</m:t>
                </m:r>
              </m:sub>
            </m:sSub>
          </m:num>
          <m:den>
            <m:r>
              <m:rPr>
                <m:sty m:val="i"/>
              </m:rPr>
              <m:t>d</m:t>
            </m:r>
            <m:r>
              <m:rPr>
                <m:sty m:val="i"/>
              </m:rPr>
              <m:t>t</m:t>
            </m:r>
          </m:den>
        </m:f>
      </m:oMath>
      <w:r>
        <w:rPr/>
        <w:t xml:space="preserve">. Commenter.</w:t>
      </w:r>
    </w:p>
    <w:p>
      <w:pPr>
        <w:spacing w:after="220" w:lineRule="auto"/>
      </w:pPr>
      <w:r>
        <w:rPr>
          <w:rFonts w:eastAsia="Georgia" w:cs="Georgia" w:ascii="Georgia" w:hAnsi="Georgia"/>
        </w:rPr>
        <w:t xml:space="preserve">On admet que la conservation du moment cinétique du système isolé Terre-Lune permet d'affirmer que, si la vitesse de rotation de la Terre diminue, il y aura augmentation du moment cinétique orbital de la Lune, donc augmentation de la distance Terre-Lune d, le moment cinétique de rotation propre de la Lune étant négligeable devant le moment cinétique orbital. On établit ainsi que la quantité </w:t>
      </w:r>
      <m:oMath>
        <m:r>
          <m:rPr>
            <m:sty m:val="p"/>
          </m:rPr>
          <m:t>J</m:t>
        </m:r>
        <m:sSub>
          <m:sSubPr/>
          <m:e>
            <m:r>
              <m:rPr>
                <m:sty m:val="p"/>
              </m:rPr>
              <m:t>Ω</m:t>
            </m:r>
          </m:e>
          <m:sub>
            <m:r>
              <m:rPr>
                <m:sty m:val="p"/>
              </m:rPr>
              <m:t>T</m:t>
            </m:r>
          </m:sub>
        </m:sSub>
        <m:r>
          <m:rPr>
            <m:sty m:val="p"/>
          </m:rPr>
          <m:t>+</m:t>
        </m:r>
        <m:sSub>
          <m:sSubPr/>
          <m:e>
            <m:r>
              <m:rPr>
                <m:sty m:val="i"/>
              </m:rPr>
              <m:t>σ</m:t>
            </m:r>
          </m:e>
          <m:sub>
            <m:r>
              <m:rPr>
                <m:sty m:val="p"/>
              </m:rPr>
              <m:t>L</m:t>
            </m:r>
          </m:sub>
        </m:sSub>
        <m:r>
          <m:rPr>
            <m:sty m:val="p"/>
          </m:rPr>
          <m:t>(</m:t>
        </m:r>
        <m:r>
          <m:rPr>
            <m:sty m:val="p"/>
          </m:rPr>
          <m:t>T</m:t>
        </m:r>
        <m:r>
          <m:rPr>
            <m:sty m:val="p"/>
          </m:rPr>
          <m:t>)</m:t>
        </m:r>
      </m:oMath>
      <w:r>
        <w:rPr/>
        <w:t xml:space="preserve"> reste constante.</w:t>
      </w:r>
    </w:p>
    <w:p>
      <w:pPr>
        <w:spacing w:after="220" w:lineRule="auto"/>
      </w:pPr>
      <w:r>
        <w:rPr>
          <w:rFonts w:eastAsia="Georgia" w:cs="Georgia" w:ascii="Georgia" w:hAnsi="Georgia"/>
        </w:rPr>
        <w:t xml:space="preserve">Q13. En déduire la variation relative </w:t>
      </w:r>
      <m:oMath>
        <m:r>
          <m:rPr>
            <m:sty m:val="i"/>
          </m:rPr>
          <m:t>δ</m:t>
        </m:r>
        <m:r>
          <m:rPr>
            <m:sty m:val="p"/>
          </m:rPr>
          <m:t>d</m:t>
        </m:r>
        <m:r>
          <m:rPr>
            <m:sty m:val="p"/>
          </m:rPr>
          <m:t>/</m:t>
        </m:r>
        <m:r>
          <m:rPr>
            <m:sty m:val="p"/>
          </m:rPr>
          <m:t>d</m:t>
        </m:r>
      </m:oMath>
      <w:r>
        <w:rPr>
          <w:rFonts w:eastAsia="Georgia" w:cs="Georgia" w:ascii="Georgia" w:hAnsi="Georgia"/>
        </w:rPr>
        <w:t xml:space="preserve"> du rayon de l'orbite lunaire pour une période d'un an. Donner la valeur numérique de </w:t>
      </w:r>
      <m:oMath>
        <m:r>
          <m:rPr>
            <m:sty m:val="i"/>
          </m:rPr>
          <m:t>δ</m:t>
        </m:r>
        <m:r>
          <m:rPr>
            <m:sty m:val="p"/>
          </m:rPr>
          <m:t>d</m:t>
        </m:r>
      </m:oMath>
      <w:r>
        <w:rPr/>
        <w:t xml:space="preserve">.</w:t>
      </w:r>
    </w:p>
    <w:p>
      <w:pPr>
        <w:spacing w:line="271" w:before="330" w:lineRule="auto"/>
      </w:pPr>
      <w:r>
        <w:rPr>
          <w:b/>
          <w:sz w:val="42"/>
        </w:rPr>
        <w:t xml:space="preserve">I. 3 - Distance Terre-Lune</w:t>
      </w:r>
    </w:p>
    <w:p>
      <w:pPr>
        <w:spacing w:after="220" w:lineRule="auto"/>
      </w:pPr>
      <w:r>
        <w:rPr>
          <w:rFonts w:eastAsia="Georgia" w:cs="Georgia" w:ascii="Georgia" w:hAnsi="Georgia"/>
        </w:rPr>
        <w:t xml:space="preserve">Pour mesurer la distance Terre-Lune, on utilise la télémétrie laser. On envoie des photons en direction d'un ensemble de 3 miroirs en coin (posés sur la Lune par les missions Apollo et Lunakhod) et on mesure le temps mis par les photons pour faire cet aller-retour.</w:t>
      </w:r>
      <w:r>
        <w:rPr/>
        <w:br w:type="textWrapping"/>
      </w:r>
    </w:p>
    <w:p>
      <w:pPr>
        <w:spacing w:lineRule="auto"/>
        <w:jc w:val="center"/>
      </w:pPr>
      <w:r>
        <w:rPr/>
        <w:drawing>
          <wp:inline distB="0" distL="0" distR="0" distT="0">
            <wp:extent cx="5486400" cy="5277394"/>
            <wp:effectExtent b="0" l="0" r="0" t="0"/>
            <wp:docPr id="3" name="image-dbad1095d5b7f52fb1de815a8bb364fac983fa90.jpg"/>
            <a:graphic>
              <a:graphicData uri="http://schemas.openxmlformats.org/drawingml/2006/picture">
                <pic:pic>
                  <pic:nvPicPr>
                    <pic:cNvPr id="3" name="image-dbad1095d5b7f52fb1de815a8bb364fac983fa90.jpg" descr=""/>
                    <pic:cNvPicPr/>
                  </pic:nvPicPr>
                  <pic:blipFill>
                    <a:blip r:embed="rId7" cstate="print"/>
                    <a:srcRect b="0" l="0" r="0" t="0"/>
                    <a:stretch>
                      <a:fillRect/>
                    </a:stretch>
                  </pic:blipFill>
                  <pic:spPr>
                    <a:xfrm>
                      <a:off x="0" y="0"/>
                      <a:ext cx="5486400" cy="5277394"/>
                    </a:xfrm>
                    <a:prstGeom prst="rect"/>
                  </pic:spPr>
                </pic:pic>
              </a:graphicData>
            </a:graphic>
          </wp:inline>
        </w:drawing>
      </w:r>
    </w:p>
    <w:p>
      <w:pPr>
        <w:spacing w:lineRule="auto"/>
        <w:jc w:val="center"/>
      </w:pPr>
      <w:r>
        <w:rPr/>
        <w:drawing>
          <wp:inline distB="0" distL="0" distR="0" distT="0">
            <wp:extent cx="5486400" cy="2621476"/>
            <wp:effectExtent b="0" l="0" r="0" t="0"/>
            <wp:docPr id="4" name="image-37a47dce408d3dc7eadde351a27932e0957871b6.jpg"/>
            <a:graphic>
              <a:graphicData uri="http://schemas.openxmlformats.org/drawingml/2006/picture">
                <pic:pic>
                  <pic:nvPicPr>
                    <pic:cNvPr id="4" name="image-37a47dce408d3dc7eadde351a27932e0957871b6.jpg" descr=""/>
                    <pic:cNvPicPr/>
                  </pic:nvPicPr>
                  <pic:blipFill>
                    <a:blip r:embed="rId8" cstate="print"/>
                    <a:srcRect b="0" l="0" r="0" t="0"/>
                    <a:stretch>
                      <a:fillRect/>
                    </a:stretch>
                  </pic:blipFill>
                  <pic:spPr>
                    <a:xfrm>
                      <a:off x="0" y="0"/>
                      <a:ext cx="5486400" cy="2621476"/>
                    </a:xfrm>
                    <a:prstGeom prst="rect"/>
                  </pic:spPr>
                </pic:pic>
              </a:graphicData>
            </a:graphic>
          </wp:inline>
        </w:drawing>
      </w:r>
    </w:p>
    <w:p>
      <w:pPr>
        <w:spacing w:lineRule="auto"/>
      </w:pPr>
      <w:r>
        <w:rPr>
          <w:rFonts w:eastAsia="Georgia" w:cs="Georgia" w:ascii="Georgia" w:hAnsi="Georgia"/>
        </w:rPr>
        <w:t xml:space="preserve">Figure 2 - Principe de coin de miroirs (la face foncée est en arrière-plan)</w:t>
      </w:r>
    </w:p>
    <w:p>
      <w:pPr>
        <w:spacing w:after="220" w:lineRule="auto"/>
      </w:pPr>
      <w:r>
        <w:rPr>
          <w:rFonts w:eastAsia="Georgia" w:cs="Georgia" w:ascii="Georgia" w:hAnsi="Georgia"/>
        </w:rPr>
        <w:t xml:space="preserve">Q14. Expliquer pourquoi un photon qui arrive sur un coin de miroirs (figure 2) repart forcément dans le sens opposé dans la même direction.</w:t>
      </w:r>
    </w:p>
    <w:p>
      <w:pPr>
        <w:spacing w:after="220" w:lineRule="auto"/>
      </w:pPr>
      <w:r>
        <w:rPr>
          <w:rFonts w:eastAsia="Georgia" w:cs="Georgia" w:ascii="Georgia" w:hAnsi="Georgia"/>
        </w:rPr>
        <w:t xml:space="preserve">Q15. Quel est l'ordre de grandeur de la durée t entre le départ d'un photon depuis la Terre et son «écho» de retour sur Terre ? Pourquoi la présence d'atmosphère, d'indice supérieur à 1 , surestime-t-elle la distance Terre-Lune?</w:t>
      </w:r>
    </w:p>
    <w:p>
      <w:pPr>
        <w:spacing w:after="220" w:lineRule="auto"/>
      </w:pPr>
      <w:r>
        <w:rPr>
          <w:rFonts w:eastAsia="Georgia" w:cs="Georgia" w:ascii="Georgia" w:hAnsi="Georgia"/>
        </w:rPr>
        <w:t xml:space="preserve">On admettra que l'indice n d'un gaz est lié à sa masse volumique </w:t>
      </w:r>
      <m:oMath>
        <m:r>
          <m:rPr>
            <m:sty m:val="i"/>
          </m:rPr>
          <m:t>ρ</m:t>
        </m:r>
      </m:oMath>
      <w:r>
        <w:rPr/>
        <w:t xml:space="preserve"> par la loi de Gladstone </w:t>
      </w:r>
      <m:oMath>
        <m:r>
          <m:rPr>
            <m:sty m:val="p"/>
          </m:rPr>
          <m:t>(</m:t>
        </m:r>
        <m:r>
          <m:rPr>
            <m:sty m:val="i"/>
          </m:rPr>
          <m:t>n</m:t>
        </m:r>
        <m:r>
          <m:rPr>
            <m:sty m:val="p"/>
          </m:rPr>
          <m:t>−</m:t>
        </m:r>
        <m:r>
          <m:rPr>
            <m:sty m:val="p"/>
          </m:rPr>
          <m:t>1</m:t>
        </m:r>
        <m:r>
          <m:rPr>
            <m:sty m:val="p"/>
          </m:rPr>
          <m:t>)</m:t>
        </m:r>
        <m:r>
          <m:rPr>
            <m:sty m:val="p"/>
          </m:rPr>
          <m:t>/</m:t>
        </m:r>
        <m:r>
          <m:rPr>
            <m:sty m:val="i"/>
          </m:rPr>
          <m:t>ρ</m:t>
        </m:r>
        <m:r>
          <m:rPr>
            <m:sty m:val="p"/>
          </m:rPr>
          <m:t>=</m:t>
        </m:r>
      </m:oMath>
      <w:r>
        <w:rPr>
          <w:rFonts w:eastAsia="Georgia" w:cs="Georgia" w:ascii="Georgia" w:hAnsi="Georgia"/>
        </w:rPr>
        <w:t xml:space="preserve"> Constante et que l'atmosphère, assimilée à un gaz parfait de masse molaire </w:t>
      </w:r>
      <m:oMath>
        <m:r>
          <m:rPr>
            <m:scr m:val="script"/>
          </m:rPr>
          <m:t>M</m:t>
        </m:r>
        <m:r>
          <m:rPr>
            <m:sty m:val="p"/>
          </m:rPr>
          <m:t>=</m:t>
        </m:r>
        <m:r>
          <m:rPr>
            <m:sty m:val="p"/>
          </m:rPr>
          <m:t>29</m:t>
        </m:r>
        <m:r>
          <m:rPr>
            <m:nor/>
          </m:rPr>
          <m:t xml:space="preserve"> </m:t>
        </m:r>
        <m:r>
          <m:rPr>
            <m:sty m:val="p"/>
          </m:rPr>
          <m:t>g</m:t>
        </m:r>
        <m:r>
          <m:rPr>
            <m:sty m:val="p"/>
          </m:rPr>
          <m:t>.</m:t>
        </m:r>
        <m:sSup>
          <m:sSupPr/>
          <m:e>
            <m:r>
              <m:rPr>
                <m:sty m:val="p"/>
              </m:rPr>
              <m:t>mol</m:t>
            </m:r>
          </m:e>
          <m:sup>
            <m:r>
              <m:rPr>
                <m:sty m:val="p"/>
              </m:rPr>
              <m:t>−</m:t>
            </m:r>
            <m:r>
              <m:rPr>
                <m:sty m:val="p"/>
              </m:rPr>
              <m:t>1</m:t>
            </m:r>
          </m:sup>
        </m:sSup>
      </m:oMath>
      <w:r>
        <w:rPr>
          <w:rFonts w:eastAsia="Georgia" w:cs="Georgia" w:ascii="Georgia" w:hAnsi="Georgia"/>
        </w:rPr>
        <w:t xml:space="preserve">, occupe une «épaisseur» h de l'ordre de 100 km . Les conditions à la surface de la Terre sont : une pression </w:t>
      </w:r>
      <m:oMath>
        <m:sSup>
          <m:sSupPr/>
          <m:e>
            <m:r>
              <m:rPr>
                <m:sty m:val="p"/>
              </m:rPr>
              <m:t>P</m:t>
            </m:r>
          </m:e>
          <m:sup>
            <m:r>
              <m:rPr>
                <m:sty m:val="p"/>
              </m:rPr>
              <m:t>0</m:t>
            </m:r>
          </m:sup>
        </m:sSup>
      </m:oMath>
      <w:r>
        <w:rPr>
          <w:rFonts w:eastAsia="Georgia" w:cs="Georgia" w:ascii="Georgia" w:hAnsi="Georgia"/>
        </w:rPr>
        <w:t xml:space="preserve"> de 1 bar et une température T de 288 K . L'atmosphère sera supposée en équilibre isotherme. L'indice de réfraction de l'air vaut </w:t>
      </w:r>
      <m:oMath>
        <m:sSub>
          <m:sSubPr/>
          <m:e>
            <m:r>
              <m:rPr>
                <m:sty m:val="p"/>
              </m:rPr>
              <m:t>n</m:t>
            </m:r>
          </m:e>
          <m:sub>
            <m:r>
              <m:rPr>
                <m:sty m:val="p"/>
              </m:rPr>
              <m:t>0</m:t>
            </m:r>
          </m:sub>
        </m:sSub>
        <m:r>
          <m:rPr>
            <m:sty m:val="p"/>
          </m:rPr>
          <m:t>=</m:t>
        </m:r>
        <m:r>
          <m:rPr>
            <m:sty m:val="p"/>
          </m:rPr>
          <m:t>1</m:t>
        </m:r>
        <m:r>
          <m:rPr>
            <m:sty m:val="p"/>
          </m:rPr>
          <m:t>+</m:t>
        </m:r>
        <m:r>
          <m:rPr>
            <m:sty m:val="p"/>
          </m:rPr>
          <m:t>3</m:t>
        </m:r>
        <m:r>
          <m:rPr>
            <m:sty m:val="p"/>
          </m:rPr>
          <m:t>,</m:t>
        </m:r>
        <m:sSup>
          <m:sSupPr/>
          <m:e>
            <m:r>
              <m:rPr>
                <m:sty m:val="p"/>
              </m:rPr>
              <m:t>1.10</m:t>
            </m:r>
          </m:e>
          <m:sup>
            <m:r>
              <m:rPr>
                <m:sty m:val="p"/>
              </m:rPr>
              <m:t>−</m:t>
            </m:r>
            <m:r>
              <m:rPr>
                <m:sty m:val="p"/>
              </m:rPr>
              <m:t>4</m:t>
            </m:r>
          </m:sup>
        </m:sSup>
      </m:oMath>
      <w:r>
        <w:rPr>
          <w:rFonts w:eastAsia="Georgia" w:cs="Georgia" w:ascii="Georgia" w:hAnsi="Georgia"/>
        </w:rPr>
        <w:t xml:space="preserve"> à la surface de la Terre. On note g la norme du champ de pesanteur à la surface de la Terre pour laquelle on prendra la valeur </w:t>
      </w:r>
      <m:oMath>
        <m:r>
          <m:rPr>
            <m:sty m:val="p"/>
          </m:rPr>
          <m:t>g</m:t>
        </m:r>
        <m:r>
          <m:rPr>
            <m:sty m:val="p"/>
          </m:rPr>
          <m:t>=</m:t>
        </m:r>
        <m:r>
          <m:rPr>
            <m:sty m:val="p"/>
          </m:rPr>
          <m:t>9</m:t>
        </m:r>
        <m:r>
          <m:rPr>
            <m:sty m:val="p"/>
          </m:rPr>
          <m:t>,</m:t>
        </m:r>
        <m:r>
          <m:rPr>
            <m:sty m:val="p"/>
          </m:rPr>
          <m:t>81</m:t>
        </m:r>
        <m:r>
          <m:rPr>
            <m:nor/>
          </m:rPr>
          <m:t xml:space="preserve"> </m:t>
        </m:r>
        <m:r>
          <m:rPr>
            <m:sty m:val="p"/>
          </m:rPr>
          <m:t>m</m:t>
        </m:r>
        <m:r>
          <m:rPr>
            <m:sty m:val="p"/>
          </m:rPr>
          <m:t>.</m:t>
        </m:r>
        <m:sSup>
          <m:sSupPr/>
          <m:e>
            <m:r>
              <m:rPr>
                <m:sty m:val="p"/>
              </m:rPr>
              <m:t>s</m:t>
            </m:r>
          </m:e>
          <m:sup>
            <m:r>
              <m:rPr>
                <m:sty m:val="p"/>
              </m:rPr>
              <m:t>−</m:t>
            </m:r>
            <m:r>
              <m:rPr>
                <m:sty m:val="p"/>
              </m:rPr>
              <m:t>1</m:t>
            </m:r>
          </m:sup>
        </m:sSup>
      </m:oMath>
      <w:r>
        <w:rPr/>
        <w:t xml:space="preserve">.</w:t>
      </w:r>
    </w:p>
    <w:p>
      <w:pPr>
        <w:spacing w:after="220" w:lineRule="auto"/>
      </w:pPr>
      <w:r>
        <w:rPr>
          <w:rFonts w:eastAsia="Georgia" w:cs="Georgia" w:ascii="Georgia" w:hAnsi="Georgia"/>
        </w:rPr>
        <w:t xml:space="preserve">Q16. Établir, à partir de l'équation d'état, l'expression de la masse volumique </w:t>
      </w:r>
      <m:oMath>
        <m:r>
          <m:rPr>
            <m:sty m:val="i"/>
          </m:rPr>
          <m:t>ρ</m:t>
        </m:r>
        <m:r>
          <m:rPr>
            <m:sty m:val="p"/>
          </m:rPr>
          <m:t>(</m:t>
        </m:r>
        <m:r>
          <m:rPr>
            <m:sty m:val="i"/>
          </m:rPr>
          <m:t>z</m:t>
        </m:r>
        <m:r>
          <m:rPr>
            <m:sty m:val="p"/>
          </m:rPr>
          <m:t>)</m:t>
        </m:r>
      </m:oMath>
      <w:r>
        <w:rPr>
          <w:rFonts w:eastAsia="Georgia" w:cs="Georgia" w:ascii="Georgia" w:hAnsi="Georgia"/>
        </w:rPr>
        <w:t xml:space="preserve"> d'un gaz parfait à l'altitude z en fonction de la masse molaire </w:t>
      </w:r>
      <m:oMath>
        <m:r>
          <m:rPr>
            <m:scr m:val="script"/>
          </m:rPr>
          <m:t>M</m:t>
        </m:r>
      </m:oMath>
      <w:r>
        <w:rPr/>
        <w:t xml:space="preserve">, de la constante R , de la pression </w:t>
      </w:r>
      <m:oMath>
        <m:r>
          <m:rPr>
            <m:sty m:val="p"/>
          </m:rPr>
          <m:t>P</m:t>
        </m:r>
        <m:r>
          <m:rPr>
            <m:sty m:val="p"/>
          </m:rPr>
          <m:t>(</m:t>
        </m:r>
        <m:r>
          <m:rPr>
            <m:sty m:val="p"/>
          </m:rPr>
          <m:t>z</m:t>
        </m:r>
        <m:r>
          <m:rPr>
            <m:sty m:val="p"/>
          </m:rPr>
          <m:t>)</m:t>
        </m:r>
      </m:oMath>
      <w:r>
        <w:rPr>
          <w:rFonts w:eastAsia="Georgia" w:cs="Georgia" w:ascii="Georgia" w:hAnsi="Georgia"/>
        </w:rPr>
        <w:t xml:space="preserve"> et de la température T .</w:t>
      </w:r>
    </w:p>
    <w:p>
      <w:pPr>
        <w:spacing w:after="220" w:lineRule="auto"/>
      </w:pPr>
      <w:r>
        <w:rPr>
          <w:rFonts w:eastAsia="Georgia" w:cs="Georgia" w:ascii="Georgia" w:hAnsi="Georgia"/>
        </w:rPr>
        <w:t xml:space="preserve">Q17. En utilisant le modèle de l'atmosphère isotherme, exprimer la masse volumique </w:t>
      </w:r>
      <m:oMath>
        <m:r>
          <m:rPr>
            <m:sty m:val="i"/>
          </m:rPr>
          <m:t>ρ</m:t>
        </m:r>
        <m:r>
          <m:rPr>
            <m:sty m:val="p"/>
          </m:rPr>
          <m:t>(</m:t>
        </m:r>
        <m:r>
          <m:rPr>
            <m:sty m:val="i"/>
          </m:rPr>
          <m:t>z</m:t>
        </m:r>
        <m:r>
          <m:rPr>
            <m:sty m:val="p"/>
          </m:rPr>
          <m:t>)</m:t>
        </m:r>
      </m:oMath>
      <w:r>
        <w:rPr>
          <w:rFonts w:eastAsia="Georgia" w:cs="Georgia" w:ascii="Georgia" w:hAnsi="Georgia"/>
        </w:rPr>
        <w:t xml:space="preserve"> de l'atmosphère en fonction de z et d'une grandeur d'échelle </w:t>
      </w:r>
      <m:oMath>
        <m:r>
          <m:rPr>
            <m:sty m:val="p"/>
          </m:rPr>
          <m:t>H</m:t>
        </m:r>
        <m:r>
          <m:rPr>
            <m:sty m:val="p"/>
          </m:rPr>
          <m:t>=</m:t>
        </m:r>
        <m:f>
          <m:fPr>
            <m:ctrlPr>
              <w:rPr>
                <w:rFonts w:ascii="Cambria Math" w:hAnsi="Cambria Math"/>
              </w:rPr>
            </m:ctrlPr>
          </m:fPr>
          <m:num>
            <m:r>
              <m:rPr>
                <m:sty m:val="p"/>
              </m:rPr>
              <m:t>RT</m:t>
            </m:r>
          </m:num>
          <m:den>
            <m:r>
              <m:rPr>
                <m:sty m:val="p"/>
              </m:rPr>
              <m:t>g</m:t>
            </m:r>
            <m:r>
              <m:rPr>
                <m:scr m:val="script"/>
              </m:rPr>
              <m:t>M</m:t>
            </m:r>
          </m:den>
        </m:f>
      </m:oMath>
      <w:r>
        <w:rPr>
          <w:rFonts w:eastAsia="Georgia" w:cs="Georgia" w:ascii="Georgia" w:hAnsi="Georgia"/>
        </w:rPr>
        <w:t xml:space="preserve">. Évaluer H . Exprimer la quantité </w:t>
      </w:r>
      <m:oMath>
        <m:r>
          <m:rPr>
            <m:sty m:val="p"/>
          </m:rPr>
          <m:t>(</m:t>
        </m:r>
        <m:r>
          <m:rPr>
            <m:sty m:val="i"/>
          </m:rPr>
          <m:t>n</m:t>
        </m:r>
        <m:r>
          <m:rPr>
            <m:sty m:val="p"/>
          </m:rPr>
          <m:t>(</m:t>
        </m:r>
        <m:r>
          <m:rPr>
            <m:sty m:val="i"/>
          </m:rPr>
          <m:t>z</m:t>
        </m:r>
        <m:r>
          <m:rPr>
            <m:sty m:val="p"/>
          </m:rPr>
          <m:t>)</m:t>
        </m:r>
        <m:r>
          <m:rPr>
            <m:sty m:val="p"/>
          </m:rPr>
          <m:t>−</m:t>
        </m:r>
        <m:r>
          <m:rPr>
            <m:sty m:val="p"/>
          </m:rPr>
          <m:t>1</m:t>
        </m:r>
        <m:r>
          <m:rPr>
            <m:sty m:val="p"/>
          </m:rPr>
          <m:t>)</m:t>
        </m:r>
      </m:oMath>
      <w:r>
        <w:rPr/>
        <w:t xml:space="preserve"> en fonction de </w:t>
      </w:r>
      <m:oMath>
        <m:sSub>
          <m:sSubPr/>
          <m:e>
            <m:r>
              <m:rPr>
                <m:sty m:val="i"/>
              </m:rPr>
              <m:t>n</m:t>
            </m:r>
          </m:e>
          <m:sub>
            <m:r>
              <m:rPr>
                <m:sty m:val="p"/>
              </m:rPr>
              <m:t>0</m:t>
            </m:r>
          </m:sub>
        </m:sSub>
        <m:r>
          <m:rPr>
            <m:sty m:val="p"/>
          </m:rPr>
          <m:t>,</m:t>
        </m:r>
        <m:r>
          <m:rPr>
            <m:sty m:val="i"/>
          </m:rPr>
          <m:t>z</m:t>
        </m:r>
      </m:oMath>
      <w:r>
        <w:rPr/>
        <w:t xml:space="preserve"> et </w:t>
      </w:r>
      <m:oMath>
        <m:r>
          <m:rPr>
            <m:sty m:val="i"/>
          </m:rPr>
          <m:t>H</m:t>
        </m:r>
      </m:oMath>
      <w:r>
        <w:rPr/>
        <w:t xml:space="preserve">.</w:t>
      </w:r>
    </w:p>
    <w:p>
      <w:pPr>
        <w:spacing w:after="220" w:lineRule="auto"/>
      </w:pPr>
      <w:r>
        <w:rPr>
          <w:rFonts w:eastAsia="Georgia" w:cs="Georgia" w:ascii="Georgia" w:hAnsi="Georgia"/>
        </w:rPr>
        <w:t xml:space="preserve">Q18. Exprimer la différence entre l'évaluation erronée de la distance par c.t et la distance calculée en tenant compte de la traversée de l'atmosphère en fonction de </w:t>
      </w:r>
      <m:oMath>
        <m:sSub>
          <m:sSubPr/>
          <m:e>
            <m:r>
              <m:rPr>
                <m:sty m:val="p"/>
              </m:rPr>
              <m:t>n</m:t>
            </m:r>
          </m:e>
          <m:sub>
            <m:r>
              <m:rPr>
                <m:sty m:val="p"/>
              </m:rPr>
              <m:t>0</m:t>
            </m:r>
          </m:sub>
        </m:sSub>
      </m:oMath>
      <w:r>
        <w:rPr>
          <w:rFonts w:eastAsia="Georgia" w:cs="Georgia" w:ascii="Georgia" w:hAnsi="Georgia"/>
        </w:rPr>
        <w:t xml:space="preserve"> et H , en utilisant le fait que H est très petit devant h. Faire l'évaluation numérique.</w:t>
      </w:r>
    </w:p>
    <w:p>
      <w:pPr>
        <w:spacing w:after="220" w:lineRule="auto"/>
      </w:pPr>
      <w:r>
        <w:rPr>
          <w:rFonts w:eastAsia="Georgia" w:cs="Georgia" w:ascii="Georgia" w:hAnsi="Georgia"/>
        </w:rPr>
        <w:t xml:space="preserve">L'ionosphère, située entre les altitudes 60 km et 120 km , est modélisée par un plasma ionisé peu dense, localement neutre (densité volumique de charge nulle), comportant par unité de volume N électrons libres et mobiles (charge </w:t>
      </w:r>
      <m:oMath>
        <m:r>
          <m:rPr>
            <m:sty m:val="p"/>
          </m:rPr>
          <m:t>−</m:t>
        </m:r>
        <m:r>
          <m:rPr>
            <m:sty m:val="p"/>
          </m:rPr>
          <m:t>e</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sty m:val="p"/>
          </m:rPr>
          <m:t>C</m:t>
        </m:r>
      </m:oMath>
      <w:r>
        <w:rPr/>
        <w:t xml:space="preserve">, masse </w:t>
      </w:r>
      <m:oMath>
        <m:r>
          <m:rPr>
            <m:sty m:val="p"/>
          </m:rPr>
          <m:t>m</m:t>
        </m:r>
        <m:r>
          <m:rPr>
            <m:sty m:val="p"/>
          </m:rPr>
          <m:t>=</m:t>
        </m:r>
        <m:r>
          <m:rPr>
            <m:sty m:val="p"/>
          </m:rPr>
          <m:t>9</m:t>
        </m:r>
        <m:r>
          <m:rPr>
            <m:sty m:val="p"/>
          </m:rPr>
          <m:t>,</m:t>
        </m:r>
        <m:r>
          <m:rPr>
            <m:sty m:val="p"/>
          </m:rPr>
          <m:t>1</m:t>
        </m:r>
        <m:r>
          <m:rPr>
            <m:sty m:val="p"/>
          </m:rPr>
          <m:t>⋅</m:t>
        </m:r>
        <m:sSup>
          <m:sSupPr/>
          <m:e>
            <m:r>
              <m:rPr>
                <m:sty m:val="p"/>
              </m:rPr>
              <m:t>10</m:t>
            </m:r>
          </m:e>
          <m:sup>
            <m:r>
              <m:rPr>
                <m:sty m:val="p"/>
              </m:rPr>
              <m:t>−</m:t>
            </m:r>
            <m:r>
              <m:rPr>
                <m:sty m:val="p"/>
              </m:rPr>
              <m:t>31</m:t>
            </m:r>
          </m:sup>
        </m:sSup>
        <m:r>
          <m:rPr>
            <m:nor/>
          </m:rPr>
          <m:t xml:space="preserve"> </m:t>
        </m:r>
        <m:r>
          <m:rPr>
            <m:sty m:val="p"/>
          </m:rPr>
          <m:t>kg</m:t>
        </m:r>
      </m:oMath>
      <w:r>
        <w:rPr/>
        <w:t xml:space="preserve"> ) et N ions (charge +e , masse </w:t>
      </w:r>
      <m:oMath>
        <m:r>
          <m:rPr>
            <m:sty m:val="p"/>
          </m:rPr>
          <m:t>M</m:t>
        </m:r>
        <m:r>
          <m:rPr>
            <m:sty m:val="p"/>
          </m:rPr>
          <m:t>≫</m:t>
        </m:r>
        <m:r>
          <m:rPr>
            <m:sty m:val="p"/>
          </m:rPr>
          <m:t>m</m:t>
        </m:r>
      </m:oMath>
      <w:r>
        <w:rPr>
          <w:rFonts w:eastAsia="Georgia" w:cs="Georgia" w:ascii="Georgia" w:hAnsi="Georgia"/>
        </w:rPr>
        <w:t xml:space="preserve"> ) considérés comme immobiles. On associe au photon une onde plane, se propageant dans ce milieu, caractérisée par un champ électrique qui s'écrit </w:t>
      </w:r>
      <m:oMath>
        <m:acc>
          <m:accPr>
            <m:chr m:val="⃗"/>
          </m:accPr>
          <m:e>
            <m:r>
              <m:rPr>
                <m:sty m:val="p"/>
              </m:rPr>
              <m:t>E</m:t>
            </m:r>
            <m:r>
              <m:rPr>
                <m:sty m:val="p"/>
              </m:rPr>
              <m:t>(</m:t>
            </m:r>
            <m:r>
              <m:rPr>
                <m:sty m:val="p"/>
              </m:rPr>
              <m:t>M</m:t>
            </m:r>
            <m:r>
              <m:rPr>
                <m:sty m:val="p"/>
              </m:rPr>
              <m:t>)</m:t>
            </m:r>
          </m:e>
        </m:acc>
        <m:r>
          <m:rPr>
            <m:sty m:val="p"/>
          </m:rPr>
          <m:t>=</m:t>
        </m:r>
        <m:acc>
          <m:accPr>
            <m:chr m:val="⃗"/>
          </m:accPr>
          <m:e>
            <m:sSub>
              <m:sSubPr/>
              <m:e>
                <m:r>
                  <m:rPr>
                    <m:sty m:val="p"/>
                  </m:rPr>
                  <m:t>E</m:t>
                </m:r>
              </m:e>
              <m:sub>
                <m:r>
                  <m:rPr>
                    <m:sty m:val="p"/>
                  </m:rPr>
                  <m:t>0</m:t>
                </m:r>
              </m:sub>
            </m:sSub>
          </m:e>
        </m:acc>
        <m:r>
          <m:rPr>
            <m:sty m:val="p"/>
          </m:rPr>
          <m:t>exp</m:t>
        </m:r>
        <m:r>
          <m:rPr>
            <m:sty m:val="p"/>
          </m:rPr>
          <m:t>⁡</m:t>
        </m:r>
        <m:r>
          <m:rPr>
            <m:sty m:val="p"/>
          </m:rPr>
          <m:t>(</m:t>
        </m:r>
        <m:r>
          <m:rPr>
            <m:sty m:val="p"/>
          </m:rPr>
          <m:t>i</m:t>
        </m:r>
        <m:r>
          <m:rPr>
            <m:sty m:val="p"/>
          </m:rPr>
          <m:t>(</m:t>
        </m:r>
        <m:r>
          <m:rPr>
            <m:sty m:val="i"/>
          </m:rPr>
          <m:t>ω</m:t>
        </m:r>
        <m:r>
          <m:rPr>
            <m:sty m:val="p"/>
          </m:rPr>
          <m:t>t</m:t>
        </m:r>
        <m:r>
          <m:rPr>
            <m:sty m:val="p"/>
          </m:rPr>
          <m:t>−</m:t>
        </m:r>
        <m:r>
          <m:rPr>
            <m:sty m:val="p"/>
          </m:rPr>
          <m:t>kz</m:t>
        </m:r>
        <m:r>
          <m:rPr>
            <m:sty m:val="p"/>
          </m:rPr>
          <m:t>)</m:t>
        </m:r>
        <m:r>
          <m:rPr>
            <m:sty m:val="p"/>
          </m:rPr>
          <m:t>)</m:t>
        </m:r>
      </m:oMath>
      <w:r>
        <w:rPr/>
        <w:t xml:space="preserve">, avec </w:t>
      </w:r>
      <m:oMath>
        <m:sSup>
          <m:sSupPr/>
          <m:e>
            <m:r>
              <m:rPr>
                <m:sty m:val="p"/>
              </m:rPr>
              <m:t>i</m:t>
            </m:r>
          </m:e>
          <m:sup>
            <m:r>
              <m:rPr>
                <m:sty m:val="p"/>
              </m:rPr>
              <m:t>2</m:t>
            </m:r>
          </m:sup>
        </m:sSup>
        <m:r>
          <m:rPr>
            <m:sty m:val="p"/>
          </m:rPr>
          <m:t>=</m:t>
        </m:r>
        <m:r>
          <m:rPr>
            <m:sty m:val="p"/>
          </m:rPr>
          <m:t>−</m:t>
        </m:r>
        <m:r>
          <m:rPr>
            <m:sty m:val="p"/>
          </m:rPr>
          <m:t>1</m:t>
        </m:r>
      </m:oMath>
      <w:r>
        <w:rPr/>
        <w:t xml:space="preserve">.</w:t>
      </w:r>
    </w:p>
    <w:p>
      <w:pPr>
        <w:spacing w:after="220" w:lineRule="auto"/>
      </w:pPr>
      <w:r>
        <w:rPr>
          <w:rFonts w:eastAsia="Georgia" w:cs="Georgia" w:ascii="Georgia" w:hAnsi="Georgia"/>
        </w:rPr>
        <w:t xml:space="preserve">Q19. Rappeler les équations de Maxwell dans un tel milieu. Quelle est la structure de l'onde ?</w:t>
      </w:r>
      <w:r>
        <w:rPr/>
        <w:br w:type="textWrapping"/>
      </w:r>
      <w:r>
        <w:rPr>
          <w:rFonts w:eastAsia="Georgia" w:cs="Georgia" w:ascii="Georgia" w:hAnsi="Georgia"/>
        </w:rPr>
        <w:t xml:space="preserve">Q20. Réaliser un bilan des forces subies par un électron du plasma dans un référentiel galiléen et indiquer celles qui pourront être négligées ou prises en compte.</w:t>
      </w:r>
    </w:p>
    <w:p>
      <w:pPr>
        <w:spacing w:after="220" w:lineRule="auto"/>
      </w:pPr>
      <w:r>
        <w:rPr>
          <w:rFonts w:eastAsia="Georgia" w:cs="Georgia" w:ascii="Georgia" w:hAnsi="Georgia"/>
        </w:rPr>
        <w:t xml:space="preserve">Q21. Déterminer l'expression de la vitesse complexe </w:t>
      </w:r>
      <m:oMath>
        <m:acc>
          <m:accPr>
            <m:chr m:val="⃗"/>
          </m:accPr>
          <m:e>
            <m:r>
              <m:rPr>
                <m:sty m:val="i"/>
              </m:rPr>
              <m:t>V</m:t>
            </m:r>
          </m:e>
        </m:acc>
      </m:oMath>
      <w:r>
        <w:rPr>
          <w:rFonts w:eastAsia="Georgia" w:cs="Georgia" w:ascii="Georgia" w:hAnsi="Georgia"/>
        </w:rPr>
        <w:t xml:space="preserve"> d'un électron du plasma en régime forcé imposé par l'onde. En déduire l'expression complexe de la densité volumique de courant </w:t>
      </w:r>
      <m:oMath>
        <m:acc>
          <m:accPr>
            <m:chr m:val="⃗"/>
          </m:accPr>
          <m:e>
            <m:r>
              <m:rPr>
                <m:sty m:val="i"/>
              </m:rPr>
              <m:t>j</m:t>
            </m:r>
          </m:e>
        </m:acc>
      </m:oMath>
      <w:r>
        <w:rPr/>
        <w:t xml:space="preserve"> dans le plasma sous la forme </w:t>
      </w:r>
      <m:oMath>
        <m:acc>
          <m:accPr>
            <m:chr m:val="⃗"/>
          </m:accPr>
          <m:e>
            <m:r>
              <m:rPr>
                <m:sty m:val="i"/>
              </m:rPr>
              <m:t>j</m:t>
            </m:r>
          </m:e>
        </m:acc>
        <m:r>
          <m:rPr>
            <m:sty m:val="p"/>
          </m:rPr>
          <m:t>=</m:t>
        </m:r>
        <m:r>
          <m:rPr>
            <m:sty m:val="i"/>
          </m:rPr>
          <m:t>α</m:t>
        </m:r>
        <m:acc>
          <m:accPr>
            <m:chr m:val="⃗"/>
          </m:accPr>
          <m:e>
            <m:r>
              <m:rPr>
                <m:sty m:val="i"/>
              </m:rPr>
              <m:t>E</m:t>
            </m:r>
          </m:e>
        </m:acc>
      </m:oMath>
      <w:r>
        <w:rPr>
          <w:rFonts w:eastAsia="Georgia" w:cs="Georgia" w:ascii="Georgia" w:hAnsi="Georgia"/>
        </w:rPr>
        <w:t xml:space="preserve">. On exprimera la conductivité complexe </w:t>
      </w:r>
      <m:oMath>
        <m:r>
          <m:rPr>
            <m:sty m:val="i"/>
          </m:rPr>
          <m:t>α</m:t>
        </m:r>
      </m:oMath>
      <w:r>
        <w:rPr/>
        <w:t xml:space="preserve"> en fonction de m, e, </w:t>
      </w:r>
      <m:oMath>
        <m:r>
          <m:rPr>
            <m:sty m:val="i"/>
          </m:rPr>
          <m:t>ω</m:t>
        </m:r>
        <m:r>
          <m:rPr>
            <m:sty m:val="p"/>
          </m:rPr>
          <m:t>,</m:t>
        </m:r>
        <m:r>
          <m:rPr>
            <m:sty m:val="p"/>
          </m:rPr>
          <m:t>N</m:t>
        </m:r>
      </m:oMath>
      <w:r>
        <w:rPr/>
        <w:t xml:space="preserve"> et i .</w:t>
      </w:r>
    </w:p>
    <w:p>
      <w:pPr>
        <w:spacing w:after="220" w:lineRule="auto"/>
      </w:pPr>
      <w:r>
        <w:rPr>
          <w:rFonts w:eastAsia="Georgia" w:cs="Georgia" w:ascii="Georgia" w:hAnsi="Georgia"/>
        </w:rPr>
        <w:t xml:space="preserve">Q22. Établir l'équation de propagation relative au champ électrique de l'onde dans ce milieu sachant que :</w:t>
      </w:r>
    </w:p>
    <w:p>
      <w:pPr>
        <w:spacing w:after="220" w:lineRule="auto"/>
      </w:pPr>
      <m:oMathPara>
        <m:oMath>
          <m:acc>
            <m:accPr>
              <m:chr m:val="⃗"/>
            </m:accPr>
            <m:e>
              <m:r>
                <m:rPr>
                  <m:sty m:val="p"/>
                </m:rPr>
                <m:t>rot</m:t>
              </m:r>
              <m:r>
                <m:rPr>
                  <m:sty m:val="p"/>
                </m:rPr>
                <m:t>(</m:t>
              </m:r>
              <m:acc>
                <m:accPr>
                  <m:chr m:val="⃗"/>
                </m:accPr>
                <m:e>
                  <m:r>
                    <m:rPr>
                      <m:sty m:val="p"/>
                    </m:rPr>
                    <m:t>rot</m:t>
                  </m:r>
                  <m:r>
                    <m:rPr>
                      <m:sty m:val="p"/>
                    </m:rPr>
                    <m:t>(</m:t>
                  </m:r>
                  <m:acc>
                    <m:accPr>
                      <m:chr m:val="⃗"/>
                    </m:accPr>
                    <m:e>
                      <m:r>
                        <m:rPr>
                          <m:sty m:val="p"/>
                        </m:rPr>
                        <m:t>A</m:t>
                      </m:r>
                    </m:e>
                  </m:acc>
                  <m:r>
                    <m:rPr>
                      <m:sty m:val="p"/>
                    </m:rPr>
                    <m:t>)</m:t>
                  </m:r>
                  <m:r>
                    <m:rPr>
                      <m:sty m:val="p"/>
                    </m:rPr>
                    <m:t>)</m:t>
                  </m:r>
                </m:e>
              </m:acc>
            </m:e>
          </m:acc>
          <m:r>
            <m:rPr>
              <m:sty m:val="p"/>
            </m:rPr>
            <m:t>=</m:t>
          </m:r>
          <m:acc>
            <m:accPr>
              <m:chr m:val="⃗"/>
            </m:accPr>
            <m:e>
              <m:r>
                <m:rPr>
                  <m:sty m:val="p"/>
                </m:rPr>
                <m:t>grad</m:t>
              </m:r>
              <m:r>
                <m:rPr>
                  <m:sty m:val="p"/>
                </m:rPr>
                <m:t>(</m:t>
              </m:r>
              <m:r>
                <m:rPr>
                  <m:sty m:val="p"/>
                </m:rPr>
                <m:t>div</m:t>
              </m:r>
              <m:acc>
                <m:accPr>
                  <m:chr m:val="⃗"/>
                </m:accPr>
                <m:e>
                  <m:r>
                    <m:rPr>
                      <m:sty m:val="p"/>
                    </m:rPr>
                    <m:t>A</m:t>
                  </m:r>
                </m:e>
              </m:acc>
              <m:r>
                <m:rPr>
                  <m:sty m:val="p"/>
                </m:rPr>
                <m:t>)</m:t>
              </m:r>
            </m:e>
          </m:acc>
          <m:r>
            <m:rPr>
              <m:sty m:val="p"/>
            </m:rPr>
            <m:t>−</m:t>
          </m:r>
          <m:acc>
            <m:accPr>
              <m:chr m:val="⃗"/>
            </m:accPr>
            <m:e>
              <m:r>
                <m:rPr>
                  <m:sty m:val="p"/>
                </m:rPr>
                <m:t>Δ</m:t>
              </m:r>
              <m:r>
                <m:rPr>
                  <m:sty m:val="p"/>
                </m:rPr>
                <m:t>(</m:t>
              </m:r>
              <m:acc>
                <m:accPr>
                  <m:chr m:val="⃗"/>
                </m:accPr>
                <m:e>
                  <m:r>
                    <m:rPr>
                      <m:sty m:val="p"/>
                    </m:rPr>
                    <m:t>A</m:t>
                  </m:r>
                </m:e>
              </m:acc>
              <m:r>
                <m:rPr>
                  <m:sty m:val="p"/>
                </m:rPr>
                <m:t>)</m:t>
              </m:r>
            </m:e>
          </m:acc>
          <m:r>
            <m:rPr>
              <m:sty m:val="p"/>
            </m:rPr>
            <m:t>.</m:t>
          </m:r>
        </m:oMath>
      </m:oMathPara>
    </w:p>
    <w:p>
      <w:pPr>
        <w:spacing w:after="220" w:lineRule="auto"/>
      </w:pPr>
      <w:r>
        <w:rPr>
          <w:rFonts w:eastAsia="Georgia" w:cs="Georgia" w:ascii="Georgia" w:hAnsi="Georgia"/>
        </w:rPr>
        <w:t xml:space="preserve">Q23. En déduire la relation de dispersion reliant le module k du vecteur d'onde et la pulsation </w:t>
      </w:r>
      <m:oMath>
        <m:r>
          <m:rPr>
            <m:sty m:val="i"/>
          </m:rPr>
          <m:t>ω</m:t>
        </m:r>
      </m:oMath>
      <w:r>
        <w:rPr/>
        <w:t xml:space="preserve">.</w:t>
      </w:r>
      <w:r>
        <w:rPr/>
        <w:br w:type="textWrapping"/>
      </w:r>
      <w:r>
        <w:rPr>
          <w:rFonts w:eastAsia="Georgia" w:cs="Georgia" w:ascii="Georgia" w:hAnsi="Georgia"/>
        </w:rPr>
        <w:t xml:space="preserve">Q24. Montrer que la propagation de l'onde n'est pas possible pour un certain domaine de pulsation. Quelle est la nature du filtre ionosphérique ?</w:t>
      </w:r>
      <w:r>
        <w:rPr/>
        <w:br w:type="textWrapping"/>
      </w:r>
      <w:r>
        <w:rPr>
          <w:rFonts w:eastAsia="Georgia" w:cs="Georgia" w:ascii="Georgia" w:hAnsi="Georgia"/>
        </w:rPr>
        <w:t xml:space="preserve">Quelle est la condition en longueur d'onde (dans le vide) pour qu'il y ait propagation en supposant que la densité électronique vaut </w:t>
      </w:r>
      <m:oMath>
        <m:r>
          <m:rPr>
            <m:sty m:val="p"/>
          </m:rPr>
          <m:t>N</m:t>
        </m:r>
        <m:r>
          <m:rPr>
            <m:sty m:val="p"/>
          </m:rPr>
          <m:t>=</m:t>
        </m:r>
        <m:r>
          <m:rPr>
            <m:sty m:val="p"/>
          </m:rPr>
          <m:t>1</m:t>
        </m:r>
        <m:r>
          <m:rPr>
            <m:sty m:val="p"/>
          </m:rPr>
          <m:t>,</m:t>
        </m:r>
        <m:sSup>
          <m:sSupPr/>
          <m:e>
            <m:r>
              <m:rPr>
                <m:sty m:val="p"/>
              </m:rPr>
              <m:t>0.10</m:t>
            </m:r>
          </m:e>
          <m:sup>
            <m:r>
              <m:rPr>
                <m:sty m:val="p"/>
              </m:rPr>
              <m:t>12</m:t>
            </m:r>
          </m:sup>
        </m:sSup>
        <m:sSup>
          <m:sSupPr/>
          <m:e>
            <m:r>
              <m:rPr>
                <m:nor/>
              </m:rPr>
              <m:t xml:space="preserve"> </m:t>
            </m:r>
            <m:r>
              <m:rPr>
                <m:sty m:val="p"/>
              </m:rPr>
              <m:t>m</m:t>
            </m:r>
          </m:e>
          <m:sup>
            <m:r>
              <m:rPr>
                <m:sty m:val="p"/>
              </m:rPr>
              <m:t>−</m:t>
            </m:r>
            <m:r>
              <m:rPr>
                <m:sty m:val="p"/>
              </m:rPr>
              <m:t>3</m:t>
            </m:r>
          </m:sup>
        </m:sSup>
      </m:oMath>
      <w:r>
        <w:rPr/>
        <w:t xml:space="preserve"> ?</w:t>
      </w:r>
    </w:p>
    <w:p>
      <w:pPr>
        <w:spacing w:after="220" w:lineRule="auto"/>
      </w:pPr>
      <w:r>
        <w:rPr/>
        <w:t xml:space="preserve">Q25. Quelles sont les expressions des vitesses de phase </w:t>
      </w:r>
      <m:oMath>
        <m:sSub>
          <m:sSubPr/>
          <m:e>
            <m:r>
              <m:rPr>
                <m:sty m:val="p"/>
              </m:rPr>
              <m:t>v</m:t>
            </m:r>
          </m:e>
          <m:sub>
            <m:r>
              <m:rPr>
                <m:sty m:val="i"/>
              </m:rPr>
              <m:t>φ</m:t>
            </m:r>
          </m:sub>
        </m:sSub>
        <m:r>
          <m:rPr>
            <m:sty m:val="p"/>
          </m:rPr>
          <m:t>(</m:t>
        </m:r>
        <m:r>
          <m:rPr>
            <m:sty m:val="i"/>
          </m:rPr>
          <m:t>λ</m:t>
        </m:r>
        <m:r>
          <m:rPr>
            <m:sty m:val="p"/>
          </m:rPr>
          <m:t>)</m:t>
        </m:r>
      </m:oMath>
      <w:r>
        <w:rPr/>
        <w:t xml:space="preserve"> et de groupe </w:t>
      </w:r>
      <m:oMath>
        <m:sSub>
          <m:sSubPr/>
          <m:e>
            <m:r>
              <m:rPr>
                <m:sty m:val="p"/>
              </m:rPr>
              <m:t>v</m:t>
            </m:r>
          </m:e>
          <m:sub>
            <m:r>
              <m:rPr>
                <m:sty m:val="p"/>
              </m:rPr>
              <m:t>g</m:t>
            </m:r>
          </m:sub>
        </m:sSub>
        <m:r>
          <m:rPr>
            <m:sty m:val="p"/>
          </m:rPr>
          <m:t>(</m:t>
        </m:r>
        <m:r>
          <m:rPr>
            <m:sty m:val="i"/>
          </m:rPr>
          <m:t>λ</m:t>
        </m:r>
        <m:r>
          <m:rPr>
            <m:sty m:val="p"/>
          </m:rPr>
          <m:t>)</m:t>
        </m:r>
      </m:oMath>
      <w:r>
        <w:rPr/>
        <w:t xml:space="preserve"> ? On travaille avec une source laser de longueur d'onde dans le vide </w:t>
      </w:r>
      <m:oMath>
        <m:r>
          <m:rPr>
            <m:sty m:val="i"/>
          </m:rPr>
          <m:t>λ</m:t>
        </m:r>
        <m:r>
          <m:rPr>
            <m:sty m:val="p"/>
          </m:rPr>
          <m:t>=</m:t>
        </m:r>
        <m:r>
          <m:rPr>
            <m:sty m:val="p"/>
          </m:rPr>
          <m:t>0</m:t>
        </m:r>
        <m:r>
          <m:rPr>
            <m:sty m:val="p"/>
          </m:rPr>
          <m:t>,</m:t>
        </m:r>
        <m:r>
          <m:rPr>
            <m:sty m:val="p"/>
          </m:rPr>
          <m:t>532</m:t>
        </m:r>
        <m:r>
          <m:rPr>
            <m:nor/>
          </m:rPr>
          <m:t xml:space="preserve"> </m:t>
        </m:r>
        <m:r>
          <m:rPr>
            <m:sty m:val="p"/>
          </m:rPr>
          <m:t>nm</m:t>
        </m:r>
      </m:oMath>
      <w:r>
        <w:rPr>
          <w:rFonts w:eastAsia="Georgia" w:cs="Georgia" w:ascii="Georgia" w:hAnsi="Georgia"/>
        </w:rPr>
        <w:t xml:space="preserve">. Quelles sont les valeurs de ces deux vitesses ? Laquelle de ces deux vitesses est concernée pour la mesure de la distance séparant l'émetteur et la Lune?</w:t>
      </w:r>
      <w:r>
        <w:rPr/>
        <w:br w:type="textWrapping"/>
      </w:r>
      <w:r>
        <w:rPr>
          <w:rFonts w:eastAsia="Georgia" w:cs="Georgia" w:ascii="Georgia" w:hAnsi="Georgia"/>
        </w:rPr>
        <w:t xml:space="preserve">Doit-on faire une correction dans l'évaluation de la distance d ? Justifier.</w:t>
      </w:r>
    </w:p>
    <w:p>
      <w:pPr>
        <w:spacing w:line="271" w:before="330" w:lineRule="auto"/>
      </w:pPr>
      <w:r>
        <w:rPr>
          <w:b/>
          <w:sz w:val="42"/>
        </w:rPr>
        <w:t xml:space="preserve">Partie II - On part vers la Lune</w:t>
      </w:r>
    </w:p>
    <w:p>
      <w:pPr>
        <w:spacing w:lineRule="auto"/>
        <w:jc w:val="center"/>
      </w:pPr>
      <w:r>
        <w:rPr/>
        <w:drawing>
          <wp:inline distB="0" distL="0" distR="0" distT="0">
            <wp:extent cx="5486400" cy="3274039"/>
            <wp:effectExtent b="0" l="0" r="0" t="0"/>
            <wp:docPr id="5" name="image-8fa6bd88467b53cf8bb677ce658b053f44ac9dc3.jpg"/>
            <a:graphic>
              <a:graphicData uri="http://schemas.openxmlformats.org/drawingml/2006/picture">
                <pic:pic>
                  <pic:nvPicPr>
                    <pic:cNvPr id="5" name="image-8fa6bd88467b53cf8bb677ce658b053f44ac9dc3.jpg" descr=""/>
                    <pic:cNvPicPr/>
                  </pic:nvPicPr>
                  <pic:blipFill>
                    <a:blip r:embed="rId9" cstate="print"/>
                    <a:srcRect b="0" l="0" r="0" t="0"/>
                    <a:stretch>
                      <a:fillRect/>
                    </a:stretch>
                  </pic:blipFill>
                  <pic:spPr>
                    <a:xfrm>
                      <a:off x="0" y="0"/>
                      <a:ext cx="5486400" cy="3274039"/>
                    </a:xfrm>
                    <a:prstGeom prst="rect"/>
                  </pic:spPr>
                </pic:pic>
              </a:graphicData>
            </a:graphic>
          </wp:inline>
        </w:drawing>
      </w:r>
    </w:p>
    <w:p>
      <w:pPr>
        <w:spacing w:after="220" w:lineRule="auto"/>
      </w:pPr>
      <w:r>
        <w:rPr>
          <w:rFonts w:eastAsia="Georgia" w:cs="Georgia" w:ascii="Georgia" w:hAnsi="Georgia"/>
        </w:rPr>
        <w:t xml:space="preserve">Un ensemble module lunaire et fusée est satellisé sur une orbite terrestre. La fusée permet de modifier la trajectoire en orbite de transfert puis, en orbite lunaire. C'est la propulsion des gaz éjectés qui est à l'origine de la «poussée» par la fusée.</w:t>
      </w:r>
    </w:p>
    <w:p>
      <w:pPr>
        <w:spacing w:line="271" w:before="330" w:lineRule="auto"/>
      </w:pPr>
      <w:r>
        <w:rPr>
          <w:b/>
          <w:sz w:val="42"/>
        </w:rPr>
        <w:t xml:space="preserve">Propulsion</w:t>
      </w:r>
    </w:p>
    <w:p>
      <w:pPr>
        <w:spacing w:after="220" w:lineRule="auto"/>
      </w:pPr>
      <w:r>
        <w:rPr>
          <w:rFonts w:eastAsia="Georgia" w:cs="Georgia" w:ascii="Georgia" w:hAnsi="Georgia"/>
        </w:rPr>
        <w:t xml:space="preserve">Les moteurs des fusées éjectent des produits gazeux issus de la combustion d'un mélange combustible (ergols) à travers une tuyère (figure 3) de section variable </w:t>
      </w:r>
      <m:oMath>
        <m:r>
          <m:rPr>
            <m:sty m:val="p"/>
          </m:rPr>
          <m:t>A</m:t>
        </m:r>
        <m:r>
          <m:rPr>
            <m:sty m:val="p"/>
          </m:rPr>
          <m:t>(</m:t>
        </m:r>
        <m:r>
          <m:rPr>
            <m:sty m:val="p"/>
          </m:rPr>
          <m:t>x</m:t>
        </m:r>
        <m:r>
          <m:rPr>
            <m:sty m:val="p"/>
          </m:rPr>
          <m:t>)</m:t>
        </m:r>
      </m:oMath>
      <w:r>
        <w:rPr/>
        <w:t xml:space="preserve"> (figure 4).</w:t>
      </w:r>
    </w:p>
    <w:p>
      <w:pPr>
        <w:spacing w:lineRule="auto"/>
        <w:jc w:val="center"/>
      </w:pPr>
      <w:r>
        <w:rPr/>
        <w:drawing>
          <wp:inline distB="0" distL="0" distR="0" distT="0">
            <wp:extent cx="5486400" cy="1841185"/>
            <wp:effectExtent b="0" l="0" r="0" t="0"/>
            <wp:docPr id="6" name="image-132e6438039e66d2873c4d7015531faba2d4951d.jpg"/>
            <a:graphic>
              <a:graphicData uri="http://schemas.openxmlformats.org/drawingml/2006/picture">
                <pic:pic>
                  <pic:nvPicPr>
                    <pic:cNvPr id="6" name="image-132e6438039e66d2873c4d7015531faba2d4951d.jpg" descr=""/>
                    <pic:cNvPicPr/>
                  </pic:nvPicPr>
                  <pic:blipFill>
                    <a:blip r:embed="rId10" cstate="print"/>
                    <a:srcRect b="0" l="0" r="0" t="0"/>
                    <a:stretch>
                      <a:fillRect/>
                    </a:stretch>
                  </pic:blipFill>
                  <pic:spPr>
                    <a:xfrm>
                      <a:off x="0" y="0"/>
                      <a:ext cx="5486400" cy="1841185"/>
                    </a:xfrm>
                    <a:prstGeom prst="rect"/>
                  </pic:spPr>
                </pic:pic>
              </a:graphicData>
            </a:graphic>
          </wp:inline>
        </w:drawing>
      </w:r>
    </w:p>
    <w:p>
      <w:pPr>
        <w:spacing w:lineRule="auto"/>
      </w:pPr>
      <w:r>
        <w:rPr>
          <w:rFonts w:eastAsia="Georgia" w:cs="Georgia" w:ascii="Georgia" w:hAnsi="Georgia"/>
        </w:rPr>
        <w:t xml:space="preserve">Tuyère : flux orienté</w:t>
      </w:r>
    </w:p>
    <w:p>
      <w:pPr>
        <w:spacing w:after="220" w:lineRule="auto"/>
      </w:pPr>
      <w:r>
        <w:rPr>
          <w:rFonts w:eastAsia="Georgia" w:cs="Georgia" w:ascii="Georgia" w:hAnsi="Georgia"/>
        </w:rPr>
        <w:t xml:space="preserve">Figure 3 - Tuyère</w:t>
      </w:r>
    </w:p>
    <w:p>
      <w:pPr>
        <w:spacing w:after="220" w:lineRule="auto"/>
      </w:pPr>
      <w:r>
        <w:rPr>
          <w:rFonts w:eastAsia="Georgia" w:cs="Georgia" w:ascii="Georgia" w:hAnsi="Georgia"/>
        </w:rPr>
        <w:t xml:space="preserve">Q26. L'écoulement du gaz schématisé en figure 4 est supposé unidirectionnel (variable notée x), stationnaire et isentropique. Définir les mots soulignés de la phrase précédente. Pourquoi, à votre avis, peut-on faire l'hypothèse du caractère isentropique ?</w:t>
      </w:r>
    </w:p>
    <w:p>
      <w:pPr>
        <w:spacing w:lineRule="auto"/>
        <w:jc w:val="center"/>
      </w:pPr>
      <w:r>
        <w:rPr/>
        <w:drawing>
          <wp:inline distB="0" distL="0" distR="0" distT="0">
            <wp:extent cx="5486400" cy="1582486"/>
            <wp:effectExtent b="0" l="0" r="0" t="0"/>
            <wp:docPr id="7" name="image-96b2fd968f3e625aa4626156d837fa31393bcf03.jpg"/>
            <a:graphic>
              <a:graphicData uri="http://schemas.openxmlformats.org/drawingml/2006/picture">
                <pic:pic>
                  <pic:nvPicPr>
                    <pic:cNvPr id="7" name="image-96b2fd968f3e625aa4626156d837fa31393bcf03.jpg" descr=""/>
                    <pic:cNvPicPr/>
                  </pic:nvPicPr>
                  <pic:blipFill>
                    <a:blip r:embed="rId11" cstate="print"/>
                    <a:srcRect b="0" l="0" r="0" t="0"/>
                    <a:stretch>
                      <a:fillRect/>
                    </a:stretch>
                  </pic:blipFill>
                  <pic:spPr>
                    <a:xfrm>
                      <a:off x="0" y="0"/>
                      <a:ext cx="5486400" cy="1582486"/>
                    </a:xfrm>
                    <a:prstGeom prst="rect"/>
                  </pic:spPr>
                </pic:pic>
              </a:graphicData>
            </a:graphic>
          </wp:inline>
        </w:drawing>
      </w:r>
    </w:p>
    <w:p>
      <w:pPr>
        <w:spacing w:lineRule="auto"/>
      </w:pPr>
      <w:r>
        <w:rPr>
          <w:rFonts w:eastAsia="Georgia" w:cs="Georgia" w:ascii="Georgia" w:hAnsi="Georgia"/>
        </w:rPr>
        <w:t xml:space="preserve">Figure 4 - Écoulement du gaz</w:t>
      </w:r>
    </w:p>
    <w:p>
      <w:pPr>
        <w:spacing w:after="220" w:lineRule="auto"/>
      </w:pPr>
      <w:r>
        <w:rPr>
          <w:rFonts w:eastAsia="Georgia" w:cs="Georgia" w:ascii="Georgia" w:hAnsi="Georgia"/>
        </w:rPr>
        <w:t xml:space="preserve">Q27. Rappeler la loi de Laplace, caractéristique d'une évolution isentropique, liant la pression P et le volume V d'une masse de gaz parfait caractérisé par un coefficient </w:t>
      </w:r>
      <m:oMath>
        <m:r>
          <m:rPr>
            <m:sty m:val="p"/>
          </m:rPr>
          <m:t>Υ</m:t>
        </m:r>
      </m:oMath>
      <w:r>
        <w:rPr>
          <w:rFonts w:eastAsia="Georgia" w:cs="Georgia" w:ascii="Georgia" w:hAnsi="Georgia"/>
        </w:rPr>
        <w:t xml:space="preserve">. La traduire par une relation entre la température et la pression.</w:t>
      </w:r>
    </w:p>
    <w:p>
      <w:pPr>
        <w:spacing w:after="220" w:lineRule="auto"/>
      </w:pPr>
      <w:r>
        <w:rPr/>
        <w:t xml:space="preserve">Q28. Exprimer l'enthalpie </w:t>
      </w:r>
      <m:oMath>
        <m:r>
          <m:rPr>
            <m:sty m:val="i"/>
          </m:rPr>
          <m:t>H</m:t>
        </m:r>
      </m:oMath>
      <w:r>
        <w:rPr>
          <w:rFonts w:eastAsia="Georgia" w:cs="Georgia" w:ascii="Georgia" w:hAnsi="Georgia"/>
        </w:rPr>
        <w:t xml:space="preserve"> d'une quantité </w:t>
      </w:r>
      <m:oMath>
        <m:r>
          <m:rPr>
            <m:sty m:val="i"/>
          </m:rPr>
          <m:t>n</m:t>
        </m:r>
      </m:oMath>
      <w:r>
        <w:rPr/>
        <w:t xml:space="preserve"> de gaz parfait en fonction de </w:t>
      </w:r>
      <m:oMath>
        <m:r>
          <m:rPr>
            <m:sty m:val="i"/>
          </m:rPr>
          <m:t>n</m:t>
        </m:r>
        <m:r>
          <m:rPr>
            <m:sty m:val="p"/>
          </m:rPr>
          <m:t>.</m:t>
        </m:r>
        <m:r>
          <m:rPr>
            <m:sty m:val="i"/>
          </m:rPr>
          <m:t>R</m:t>
        </m:r>
        <m:r>
          <m:rPr>
            <m:sty m:val="p"/>
          </m:rPr>
          <m:t>,</m:t>
        </m:r>
        <m:r>
          <m:rPr>
            <m:sty m:val="i"/>
          </m:rPr>
          <m:t>T</m:t>
        </m:r>
      </m:oMath>
      <w:r>
        <w:rPr/>
        <w:t xml:space="preserve"> et </w:t>
      </w:r>
      <m:oMath>
        <m:r>
          <m:rPr>
            <m:sty m:val="i"/>
          </m:rPr>
          <m:t>Y</m:t>
        </m:r>
      </m:oMath>
      <w:r>
        <w:rPr>
          <w:rFonts w:eastAsia="Georgia" w:cs="Georgia" w:ascii="Georgia" w:hAnsi="Georgia"/>
        </w:rPr>
        <w:t xml:space="preserve"> à une constante additive près.</w:t>
      </w:r>
    </w:p>
    <w:p>
      <w:pPr>
        <w:spacing w:after="220" w:lineRule="auto"/>
      </w:pPr>
      <w:r>
        <w:rPr>
          <w:rFonts w:eastAsia="Georgia" w:cs="Georgia" w:ascii="Georgia" w:hAnsi="Georgia"/>
        </w:rPr>
        <w:t xml:space="preserve">L'écoulement adiabatique dans la tuyère est schématisé sur la figure 4. Dans les questions Q29, Q30 et Q31, on note avec un indice e toute grandeur caractéristique de l'écoulement en entrée et avec un indice s toute grandeur caractéristique de l'écoulement en sortie. Le débit massique à travers une section est noté </w:t>
      </w:r>
      <m:oMath>
        <m:sSub>
          <m:sSubPr/>
          <m:e>
            <m:r>
              <m:rPr>
                <m:sty m:val="p"/>
              </m:rPr>
              <m:t>D</m:t>
            </m:r>
          </m:e>
          <m:sub>
            <m:r>
              <m:rPr>
                <m:sty m:val="p"/>
              </m:rPr>
              <m:t>m</m:t>
            </m:r>
          </m:sub>
        </m:sSub>
      </m:oMath>
      <w:r>
        <w:rPr>
          <w:rFonts w:eastAsia="Georgia" w:cs="Georgia" w:ascii="Georgia" w:hAnsi="Georgia"/>
        </w:rPr>
        <w:t xml:space="preserve">. On note avec une lettre minuscule les grandeurs massiques : par exemple si V représente un volume alors v représente un volume massique, </w:t>
      </w:r>
      <m:oMath>
        <m:sSub>
          <m:sSubPr/>
          <m:e>
            <m:r>
              <m:rPr>
                <m:sty m:val="p"/>
              </m:rPr>
              <m:t>v</m:t>
            </m:r>
          </m:e>
          <m:sub>
            <m:r>
              <m:rPr>
                <m:sty m:val="p"/>
              </m:rPr>
              <m:t>e</m:t>
            </m:r>
          </m:sub>
        </m:sSub>
      </m:oMath>
      <w:r>
        <w:rPr/>
        <w:t xml:space="preserve"> et </w:t>
      </w:r>
      <m:oMath>
        <m:sSub>
          <m:sSubPr/>
          <m:e>
            <m:r>
              <m:rPr>
                <m:sty m:val="p"/>
              </m:rPr>
              <m:t>v</m:t>
            </m:r>
          </m:e>
          <m:sub>
            <m:r>
              <m:rPr>
                <m:sty m:val="p"/>
              </m:rPr>
              <m:t>s</m:t>
            </m:r>
          </m:sub>
        </m:sSub>
      </m:oMath>
      <w:r>
        <w:rPr>
          <w:rFonts w:eastAsia="Georgia" w:cs="Georgia" w:ascii="Georgia" w:hAnsi="Georgia"/>
        </w:rPr>
        <w:t xml:space="preserve"> représentent respectivement le volume massique en entrée et le volume massique en sortie. La vitesse de l'écoulement en x est notée </w:t>
      </w:r>
      <m:oMath>
        <m:r>
          <m:rPr>
            <m:sty m:val="p"/>
          </m:rPr>
          <m:t>c</m:t>
        </m:r>
        <m:r>
          <m:rPr>
            <m:sty m:val="p"/>
          </m:rPr>
          <m:t>(</m:t>
        </m:r>
        <m:r>
          <m:rPr>
            <m:sty m:val="p"/>
          </m:rPr>
          <m:t>x</m:t>
        </m:r>
        <m:r>
          <m:rPr>
            <m:sty m:val="p"/>
          </m:rPr>
          <m:t>)</m:t>
        </m:r>
      </m:oMath>
      <w:r>
        <w:rPr/>
        <w:t xml:space="preserve">.</w:t>
      </w:r>
    </w:p>
    <w:p>
      <w:pPr>
        <w:spacing w:after="220" w:lineRule="auto"/>
      </w:pPr>
      <w:r>
        <w:rPr>
          <w:rFonts w:eastAsia="Georgia" w:cs="Georgia" w:ascii="Georgia" w:hAnsi="Georgia"/>
        </w:rPr>
        <w:t xml:space="preserve">Q29. Exprimer le travail infinitésimal des forces de pression, entre les instants </w:t>
      </w:r>
      <m:oMath>
        <m:r>
          <m:rPr>
            <m:sty m:val="i"/>
          </m:rPr>
          <m:t>t</m:t>
        </m:r>
      </m:oMath>
      <w:r>
        <w:rPr/>
        <w:t xml:space="preserve"> et </w:t>
      </w:r>
      <m:oMath>
        <m:r>
          <m:rPr>
            <m:sty m:val="i"/>
          </m:rPr>
          <m:t>t</m:t>
        </m:r>
        <m:r>
          <m:rPr>
            <m:sty m:val="p"/>
          </m:rPr>
          <m:t>+</m:t>
        </m:r>
        <m:r>
          <m:rPr>
            <m:sty m:val="i"/>
          </m:rPr>
          <m:t>d</m:t>
        </m:r>
        <m:r>
          <m:rPr>
            <m:sty m:val="i"/>
          </m:rPr>
          <m:t>t</m:t>
        </m:r>
      </m:oMath>
      <w:r>
        <w:rPr>
          <w:rFonts w:eastAsia="Georgia" w:cs="Georgia" w:ascii="Georgia" w:hAnsi="Georgia"/>
        </w:rPr>
        <w:t xml:space="preserve">, reçu par le système fermé suivi dans son mouvement du volume PQRS (occupé à t ) au volume P ' Q ' R ' S ' (occupé à </w:t>
      </w:r>
      <m:oMath>
        <m:r>
          <m:rPr>
            <m:sty m:val="p"/>
          </m:rPr>
          <m:t>t</m:t>
        </m:r>
        <m:r>
          <m:rPr>
            <m:sty m:val="p"/>
          </m:rPr>
          <m:t>+</m:t>
        </m:r>
        <m:r>
          <m:rPr>
            <m:sty m:val="p"/>
          </m:rPr>
          <m:t>dt</m:t>
        </m:r>
      </m:oMath>
      <w:r>
        <w:rPr/>
        <w:t xml:space="preserve"> ) en fonction de </w:t>
      </w:r>
      <m:oMath>
        <m:sSub>
          <m:sSubPr/>
          <m:e>
            <m:r>
              <m:rPr>
                <m:sty m:val="p"/>
              </m:rPr>
              <m:t>D</m:t>
            </m:r>
          </m:e>
          <m:sub>
            <m:r>
              <m:rPr>
                <m:sty m:val="p"/>
              </m:rPr>
              <m:t>m</m:t>
            </m:r>
          </m:sub>
        </m:sSub>
        <m:r>
          <m:rPr>
            <m:sty m:val="p"/>
          </m:rPr>
          <m:t>dt</m:t>
        </m:r>
      </m:oMath>
      <w:r>
        <w:rPr/>
        <w:t xml:space="preserve">, des pressions </w:t>
      </w:r>
      <m:oMath>
        <m:sSub>
          <m:sSubPr/>
          <m:e>
            <m:r>
              <m:rPr>
                <m:sty m:val="p"/>
              </m:rPr>
              <m:t>P</m:t>
            </m:r>
          </m:e>
          <m:sub>
            <m:r>
              <m:rPr>
                <m:sty m:val="p"/>
              </m:rPr>
              <m:t>e</m:t>
            </m:r>
          </m:sub>
        </m:sSub>
      </m:oMath>
      <w:r>
        <w:rPr/>
        <w:t xml:space="preserve"> et </w:t>
      </w:r>
      <m:oMath>
        <m:sSub>
          <m:sSubPr/>
          <m:e>
            <m:r>
              <m:rPr>
                <m:sty m:val="p"/>
              </m:rPr>
              <m:t>P</m:t>
            </m:r>
          </m:e>
          <m:sub>
            <m:r>
              <m:rPr>
                <m:sty m:val="p"/>
              </m:rPr>
              <m:t>s</m:t>
            </m:r>
          </m:sub>
        </m:sSub>
      </m:oMath>
      <w:r>
        <w:rPr/>
        <w:t xml:space="preserve">, des volumes massiques </w:t>
      </w:r>
      <m:oMath>
        <m:sSub>
          <m:sSubPr/>
          <m:e>
            <m:r>
              <m:rPr>
                <m:sty m:val="p"/>
              </m:rPr>
              <m:t>v</m:t>
            </m:r>
          </m:e>
          <m:sub>
            <m:r>
              <m:rPr>
                <m:sty m:val="p"/>
              </m:rPr>
              <m:t>e</m:t>
            </m:r>
          </m:sub>
        </m:sSub>
      </m:oMath>
      <w:r>
        <w:rPr/>
        <w:t xml:space="preserve"> et </w:t>
      </w:r>
      <m:oMath>
        <m:sSub>
          <m:sSubPr/>
          <m:e>
            <m:r>
              <m:rPr>
                <m:sty m:val="p"/>
              </m:rPr>
              <m:t>v</m:t>
            </m:r>
          </m:e>
          <m:sub>
            <m:r>
              <m:rPr>
                <m:sty m:val="p"/>
              </m:rPr>
              <m:t>s</m:t>
            </m:r>
          </m:sub>
        </m:sSub>
      </m:oMath>
      <w:r>
        <w:rPr/>
        <w:t xml:space="preserve">.</w:t>
      </w:r>
    </w:p>
    <w:p>
      <w:pPr>
        <w:spacing w:after="220" w:lineRule="auto"/>
      </w:pPr>
      <w:r>
        <w:rPr>
          <w:rFonts w:eastAsia="Georgia" w:cs="Georgia" w:ascii="Georgia" w:hAnsi="Georgia"/>
        </w:rPr>
        <w:t xml:space="preserve">Q30. Appliquer le premier principe au même système fermé pour établir </w:t>
      </w:r>
      <m:oMath>
        <m:sSub>
          <m:sSubPr/>
          <m:e>
            <m:r>
              <m:rPr>
                <m:sty m:val="i"/>
              </m:rPr>
              <m:t>h</m:t>
            </m:r>
          </m:e>
          <m:sub>
            <m:r>
              <m:rPr>
                <m:sty m:val="i"/>
              </m:rPr>
              <m:t>e</m:t>
            </m:r>
          </m:sub>
        </m:sSub>
        <m:r>
          <m:rPr>
            <m:sty m:val="p"/>
          </m:rPr>
          <m:t>+</m:t>
        </m:r>
        <m:f>
          <m:fPr>
            <m:ctrlPr>
              <w:rPr>
                <w:rFonts w:ascii="Cambria Math" w:hAnsi="Cambria Math"/>
              </w:rPr>
            </m:ctrlPr>
          </m:fPr>
          <m:num>
            <m:r>
              <m:rPr>
                <m:sty m:val="p"/>
              </m:rPr>
              <m:t>1</m:t>
            </m:r>
          </m:num>
          <m:den>
            <m:r>
              <m:rPr>
                <m:sty m:val="p"/>
              </m:rPr>
              <m:t>2</m:t>
            </m:r>
          </m:den>
        </m:f>
        <m:sSubSup>
          <m:sSubSupPr/>
          <m:e>
            <m:r>
              <m:rPr>
                <m:sty m:val="i"/>
              </m:rPr>
              <m:t>c</m:t>
            </m:r>
          </m:e>
          <m:sub>
            <m:r>
              <m:rPr>
                <m:sty m:val="i"/>
              </m:rPr>
              <m:t>e</m:t>
            </m:r>
          </m:sub>
          <m:sup>
            <m:r>
              <m:rPr>
                <m:sty m:val="p"/>
              </m:rPr>
              <m:t>2</m:t>
            </m:r>
          </m:sup>
        </m:sSubSup>
        <m:r>
          <m:rPr>
            <m:sty m:val="p"/>
          </m:rPr>
          <m:t>=</m:t>
        </m:r>
        <m:sSub>
          <m:sSubPr/>
          <m:e>
            <m:r>
              <m:rPr>
                <m:sty m:val="i"/>
              </m:rPr>
              <m:t>h</m:t>
            </m:r>
          </m:e>
          <m:sub>
            <m:r>
              <m:rPr>
                <m:sty m:val="i"/>
              </m:rPr>
              <m:t>s</m:t>
            </m:r>
          </m:sub>
        </m:sSub>
        <m:r>
          <m:rPr>
            <m:sty m:val="p"/>
          </m:rPr>
          <m:t>+</m:t>
        </m:r>
        <m:f>
          <m:fPr>
            <m:ctrlPr>
              <w:rPr>
                <w:rFonts w:ascii="Cambria Math" w:hAnsi="Cambria Math"/>
              </w:rPr>
            </m:ctrlPr>
          </m:fPr>
          <m:num>
            <m:r>
              <m:rPr>
                <m:sty m:val="p"/>
              </m:rPr>
              <m:t>1</m:t>
            </m:r>
          </m:num>
          <m:den>
            <m:r>
              <m:rPr>
                <m:sty m:val="p"/>
              </m:rPr>
              <m:t>2</m:t>
            </m:r>
          </m:den>
        </m:f>
        <m:sSubSup>
          <m:sSubSupPr/>
          <m:e>
            <m:r>
              <m:rPr>
                <m:sty m:val="i"/>
              </m:rPr>
              <m:t>c</m:t>
            </m:r>
          </m:e>
          <m:sub>
            <m:r>
              <m:rPr>
                <m:sty m:val="i"/>
              </m:rPr>
              <m:t>s</m:t>
            </m:r>
          </m:sub>
          <m:sup>
            <m:r>
              <m:rPr>
                <m:sty m:val="p"/>
              </m:rPr>
              <m:t>2</m:t>
            </m:r>
          </m:sup>
        </m:sSubSup>
      </m:oMath>
      <w:r>
        <w:rPr>
          <w:rFonts w:eastAsia="Georgia" w:cs="Georgia" w:ascii="Georgia" w:hAnsi="Georgia"/>
        </w:rPr>
        <w:t xml:space="preserve">. Quelle relation peut-on écrire entre </w:t>
      </w:r>
      <m:oMath>
        <m:r>
          <m:rPr>
            <m:sty m:val="p"/>
          </m:rPr>
          <m:t>A</m:t>
        </m:r>
        <m:r>
          <m:rPr>
            <m:sty m:val="p"/>
          </m:rPr>
          <m:t>(</m:t>
        </m:r>
        <m:r>
          <m:rPr>
            <m:sty m:val="p"/>
          </m:rPr>
          <m:t>x</m:t>
        </m:r>
        <m:r>
          <m:rPr>
            <m:sty m:val="p"/>
          </m:rPr>
          <m:t>)</m:t>
        </m:r>
        <m:r>
          <m:rPr>
            <m:sty m:val="p"/>
          </m:rPr>
          <m:t>,</m:t>
        </m:r>
        <m:r>
          <m:rPr>
            <m:sty m:val="p"/>
          </m:rPr>
          <m:t>c</m:t>
        </m:r>
        <m:r>
          <m:rPr>
            <m:sty m:val="p"/>
          </m:rPr>
          <m:t>(</m:t>
        </m:r>
        <m:r>
          <m:rPr>
            <m:sty m:val="p"/>
          </m:rPr>
          <m:t>x</m:t>
        </m:r>
        <m:r>
          <m:rPr>
            <m:sty m:val="p"/>
          </m:rPr>
          <m:t>)</m:t>
        </m:r>
        <m:r>
          <m:rPr>
            <m:sty m:val="p"/>
          </m:rPr>
          <m:t>,</m:t>
        </m:r>
        <m:r>
          <m:rPr>
            <m:sty m:val="p"/>
          </m:rPr>
          <m:t>v</m:t>
        </m:r>
        <m:r>
          <m:rPr>
            <m:sty m:val="p"/>
          </m:rPr>
          <m:t>(</m:t>
        </m:r>
        <m:r>
          <m:rPr>
            <m:sty m:val="p"/>
          </m:rPr>
          <m:t>x</m:t>
        </m:r>
        <m:r>
          <m:rPr>
            <m:sty m:val="p"/>
          </m:rPr>
          <m:t>)</m:t>
        </m:r>
      </m:oMath>
      <w:r>
        <w:rPr/>
        <w:t xml:space="preserve"> et </w:t>
      </w:r>
      <m:oMath>
        <m:sSub>
          <m:sSubPr/>
          <m:e>
            <m:r>
              <m:rPr>
                <m:sty m:val="p"/>
              </m:rPr>
              <m:t>D</m:t>
            </m:r>
          </m:e>
          <m:sub>
            <m:r>
              <m:rPr>
                <m:sty m:val="p"/>
              </m:rPr>
              <m:t>m</m:t>
            </m:r>
          </m:sub>
        </m:sSub>
      </m:oMath>
      <w:r>
        <w:rPr/>
        <w:t xml:space="preserve"> ?</w:t>
      </w:r>
    </w:p>
    <w:p>
      <w:pPr>
        <w:spacing w:after="220" w:lineRule="auto"/>
      </w:pPr>
      <w:r>
        <w:rPr>
          <w:rFonts w:eastAsia="Georgia" w:cs="Georgia" w:ascii="Georgia" w:hAnsi="Georgia"/>
        </w:rPr>
        <w:t xml:space="preserve">Q31. On assimile le gaz en écoulement à un gaz parfait de masse molaire </w:t>
      </w:r>
      <m:oMath>
        <m:r>
          <m:rPr>
            <m:scr m:val="script"/>
          </m:rPr>
          <m:t>M</m:t>
        </m:r>
      </m:oMath>
      <w:r>
        <w:rPr>
          <w:rFonts w:eastAsia="Georgia" w:cs="Georgia" w:ascii="Georgia" w:hAnsi="Georgia"/>
        </w:rPr>
        <w:t xml:space="preserve">. En négligeant l'énergie cinétique massique d'entrée dans la tuyère, exprimer l'énergie cinétique massique en sortie de celle-ci, en fonction des pressions </w:t>
      </w:r>
      <m:oMath>
        <m:sSub>
          <m:sSubPr/>
          <m:e>
            <m:r>
              <m:rPr>
                <m:sty m:val="p"/>
              </m:rPr>
              <m:t>P</m:t>
            </m:r>
          </m:e>
          <m:sub>
            <m:r>
              <m:rPr>
                <m:sty m:val="p"/>
              </m:rPr>
              <m:t>e</m:t>
            </m:r>
          </m:sub>
        </m:sSub>
      </m:oMath>
      <w:r>
        <w:rPr/>
        <w:t xml:space="preserve"> et </w:t>
      </w:r>
      <m:oMath>
        <m:sSub>
          <m:sSubPr/>
          <m:e>
            <m:r>
              <m:rPr>
                <m:sty m:val="p"/>
              </m:rPr>
              <m:t>P</m:t>
            </m:r>
          </m:e>
          <m:sub>
            <m:r>
              <m:rPr>
                <m:sty m:val="p"/>
              </m:rPr>
              <m:t>s</m:t>
            </m:r>
          </m:sub>
        </m:sSub>
      </m:oMath>
      <w:r>
        <w:rPr/>
        <w:t xml:space="preserve">, de la vitesse du son </w:t>
      </w:r>
      <m:oMath>
        <m:r>
          <m:rPr>
            <m:sty m:val="p"/>
          </m:rPr>
          <m:t>C</m:t>
        </m:r>
        <m:r>
          <m:rPr>
            <m:sty m:val="p"/>
          </m:rPr>
          <m:t>=</m:t>
        </m:r>
        <m:rad>
          <m:radPr>
            <m:degHide m:val="1"/>
            <m:ctrlPr>
              <w:rPr>
                <w:rFonts w:ascii="Cambria Math" w:hAnsi="Cambria Math"/>
              </w:rPr>
            </m:ctrlPr>
          </m:radPr>
          <m:deg/>
          <m:e>
            <m:f>
              <m:fPr>
                <m:ctrlPr>
                  <w:rPr>
                    <w:rFonts w:ascii="Cambria Math" w:hAnsi="Cambria Math"/>
                  </w:rPr>
                </m:ctrlPr>
              </m:fPr>
              <m:num>
                <m:r>
                  <m:rPr>
                    <m:sty m:val="i"/>
                  </m:rPr>
                  <m:t>R</m:t>
                </m:r>
                <m:r>
                  <m:rPr>
                    <m:sty m:val="i"/>
                  </m:rPr>
                  <m:t>Y</m:t>
                </m:r>
                <m:sSub>
                  <m:sSubPr/>
                  <m:e>
                    <m:r>
                      <m:rPr>
                        <m:nor/>
                      </m:rPr>
                      <m:t xml:space="preserve"> </m:t>
                    </m:r>
                    <m:r>
                      <m:rPr>
                        <m:sty m:val="p"/>
                      </m:rPr>
                      <m:t>T</m:t>
                    </m:r>
                  </m:e>
                  <m:sub>
                    <m:r>
                      <m:rPr>
                        <m:sty m:val="p"/>
                      </m:rPr>
                      <m:t>e</m:t>
                    </m:r>
                  </m:sub>
                </m:sSub>
              </m:num>
              <m:den>
                <m:r>
                  <m:rPr>
                    <m:scr m:val="script"/>
                  </m:rPr>
                  <m:t>M</m:t>
                </m:r>
              </m:den>
            </m:f>
          </m:e>
        </m:rad>
      </m:oMath>
      <w:r>
        <w:rPr>
          <w:rFonts w:eastAsia="Georgia" w:cs="Georgia" w:ascii="Georgia" w:hAnsi="Georgia"/>
        </w:rPr>
        <w:t xml:space="preserve"> en entrée de la tuyère et de </w:t>
      </w:r>
      <m:oMath>
        <m:r>
          <m:rPr>
            <m:sty m:val="p"/>
          </m:rPr>
          <m:t>Υ</m:t>
        </m:r>
      </m:oMath>
      <w:r>
        <w:rPr>
          <w:rFonts w:eastAsia="Georgia" w:cs="Georgia" w:ascii="Georgia" w:hAnsi="Georgia"/>
        </w:rPr>
        <w:t xml:space="preserve">. Évaluer numériquement le rapport </w:t>
      </w:r>
      <m:oMath>
        <m:sSub>
          <m:sSubPr/>
          <m:e>
            <m:r>
              <m:rPr>
                <m:sty m:val="p"/>
              </m:rPr>
              <m:t>c</m:t>
            </m:r>
          </m:e>
          <m:sub>
            <m:r>
              <m:rPr>
                <m:sty m:val="p"/>
              </m:rPr>
              <m:t>s</m:t>
            </m:r>
          </m:sub>
        </m:sSub>
        <m:r>
          <m:rPr>
            <m:sty m:val="p"/>
          </m:rPr>
          <m:t>/</m:t>
        </m:r>
        <m:r>
          <m:rPr>
            <m:sty m:val="p"/>
          </m:rPr>
          <m:t>C</m:t>
        </m:r>
      </m:oMath>
      <w:r>
        <w:rPr>
          <w:rFonts w:eastAsia="Georgia" w:cs="Georgia" w:ascii="Georgia" w:hAnsi="Georgia"/>
        </w:rPr>
        <w:t xml:space="preserve"> pour une diminution de pression de 80 bars à 1 bar en prenant la valeur du coefficient </w:t>
      </w:r>
      <m:oMath>
        <m:r>
          <m:rPr>
            <m:sty m:val="p"/>
          </m:rPr>
          <m:t>Υ</m:t>
        </m:r>
        <m:r>
          <m:rPr>
            <m:sty m:val="p"/>
          </m:rPr>
          <m:t>=</m:t>
        </m:r>
        <m:r>
          <m:rPr>
            <m:sty m:val="p"/>
          </m:rPr>
          <m:t>1</m:t>
        </m:r>
        <m:r>
          <m:rPr>
            <m:sty m:val="p"/>
          </m:rPr>
          <m:t>,</m:t>
        </m:r>
        <m:r>
          <m:rPr>
            <m:sty m:val="p"/>
          </m:rPr>
          <m:t>4</m:t>
        </m:r>
      </m:oMath>
      <w:r>
        <w:rPr/>
        <w:t xml:space="preserve">.</w:t>
      </w:r>
    </w:p>
    <w:p>
      <w:pPr>
        <w:spacing w:line="271" w:before="330" w:lineRule="auto"/>
      </w:pPr>
      <w:r>
        <w:rPr>
          <w:b/>
          <w:sz w:val="42"/>
        </w:rPr>
        <w:t xml:space="preserve">Partie III - On vit sur la Lune</w:t>
      </w:r>
    </w:p>
    <w:p>
      <w:pPr>
        <w:spacing w:after="220" w:lineRule="auto"/>
      </w:pPr>
      <w:r>
        <w:rPr>
          <w:rFonts w:eastAsia="Georgia" w:cs="Georgia" w:ascii="Georgia" w:hAnsi="Georgia"/>
        </w:rPr>
        <w:t xml:space="preserve">Des données extraites de tables thermodynamiques sont indiquées dans le tableau ci-dessous.</w:t>
      </w:r>
      <w:r>
        <w:rPr/>
        <w:br w:type="textWrapping"/>
      </w:r>
      <w:r>
        <w:rPr/>
        <w:t xml:space="preserve">On suppose que les enthalpies standard de formation </w:t>
      </w:r>
      <m:oMath>
        <m:sSub>
          <m:sSubPr/>
          <m:e>
            <m:r>
              <m:rPr>
                <m:sty m:val="p"/>
              </m:rPr>
              <m:t>Δ</m:t>
            </m:r>
          </m:e>
          <m:sub>
            <m:r>
              <m:rPr>
                <m:sty m:val="p"/>
              </m:rPr>
              <m:t>f</m:t>
            </m:r>
          </m:sub>
        </m:sSub>
        <m:sSup>
          <m:sSupPr/>
          <m:e>
            <m:r>
              <m:rPr>
                <m:sty m:val="p"/>
              </m:rPr>
              <m:t>H</m:t>
            </m:r>
          </m:e>
          <m:sup>
            <m:r>
              <m:rPr>
                <m:sty m:val="p"/>
              </m:rPr>
              <m:t>0</m:t>
            </m:r>
          </m:sup>
        </m:sSup>
      </m:oMath>
      <w:r>
        <w:rPr/>
        <w:t xml:space="preserve"> et les entropies standard de formation </w:t>
      </w:r>
      <m:oMath>
        <m:sSubSup>
          <m:sSubSupPr/>
          <m:e>
            <m:r>
              <m:rPr>
                <m:sty m:val="p"/>
              </m:rPr>
              <m:t>S</m:t>
            </m:r>
          </m:e>
          <m:sub>
            <m:r>
              <m:rPr>
                <m:sty m:val="p"/>
              </m:rPr>
              <m:t>f</m:t>
            </m:r>
          </m:sub>
          <m:sup>
            <m:r>
              <m:rPr>
                <m:sty m:val="p"/>
              </m:rPr>
              <m:t>0</m:t>
            </m:r>
          </m:sup>
        </m:sSubSup>
      </m:oMath>
      <w:r>
        <w:rPr>
          <w:rFonts w:eastAsia="Georgia" w:cs="Georgia" w:ascii="Georgia" w:hAnsi="Georgia"/>
        </w:rPr>
        <w:t xml:space="preserve"> sont indépendantes de la température T dans les domaines d'étude, en l'absence de changement d'état.</w:t>
      </w:r>
    </w:p>
    <w:tbl>
      <w:tblPr>
        <w:tblStyle w:val="TableGrid"/>
        <w:jc w:val="center"/>
        <w:tblCellSpacing w:w="0" w:type="dxa"/>
        <w:tblBorders/>
        <w:tblCellMar>
          <w:top w:type="dxa" w:w="80"/>
          <w:left w:type="dxa" w:w="160"/>
          <w:bottom w:type="dxa" w:w="80"/>
          <w:right w:type="dxa" w:w="160"/>
        </w:tblCellMar>
      </w:tblPr>
      <w:tblGrid>
        <w:gridCol w:w="1234"/>
        <w:gridCol w:w="1234"/>
        <w:gridCol w:w="1234"/>
        <w:gridCol w:w="1234"/>
        <w:gridCol w:w="1234"/>
        <w:gridCol w:w="1234"/>
        <w:gridCol w:w="1234"/>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Composé</w:t>
            </w:r>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Température de fusion en K</w:t>
            </w:r>
          </w:p>
        </w:tc>
        <w:tc>
          <w:tcPr>
            <w:tcBorders>
              <w:top w:val="single" w:sz="8" w:space="0" w:color="000000"/>
              <w:bottom w:val="single" w:sz="8" w:space="0" w:color="000000"/>
              <w:right w:val="single" w:sz="8" w:space="0" w:color="000000"/>
            </w:tcBorders>
            <w:vAlign w:val="center"/>
          </w:tcPr>
          <w:p>
            <w:pPr>
              <w:spacing w:lineRule="auto"/>
              <w:jc w:val="left"/>
            </w:pPr>
            <w:r>
              <w:rPr/>
              <w:t xml:space="preserve">Enthalpie de fusion en </w:t>
            </w:r>
            <m:oMath>
              <m:r>
                <m:rPr>
                  <m:sty m:val="p"/>
                </m:rPr>
                <m:t>kJ</m:t>
              </m:r>
              <m:r>
                <m:rPr>
                  <m:sty m:val="p"/>
                </m:rPr>
                <m:t>.</m:t>
              </m:r>
              <m:sSup>
                <m:sSupPr/>
                <m:e>
                  <m:r>
                    <m:rPr>
                      <m:sty m:val="p"/>
                    </m:rPr>
                    <m:t>mol</m:t>
                  </m:r>
                </m:e>
                <m:sup>
                  <m:r>
                    <m:rPr>
                      <m:sty m:val="p"/>
                    </m:rPr>
                    <m:t>−</m:t>
                  </m:r>
                  <m:r>
                    <m:rPr>
                      <m:sty m:val="p"/>
                    </m:rPr>
                    <m:t>1</m:t>
                  </m:r>
                </m:sup>
              </m:sSup>
            </m:oMath>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Température d'ébullition en K</w:t>
            </w:r>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Enthalpie d'ébullition en </w:t>
            </w:r>
            <m:oMath>
              <m:r>
                <m:rPr>
                  <m:sty m:val="p"/>
                </m:rPr>
                <m:t>kJ</m:t>
              </m:r>
              <m:r>
                <m:rPr>
                  <m:sty m:val="p"/>
                </m:rPr>
                <m:t>.</m:t>
              </m:r>
              <m:sSup>
                <m:sSupPr/>
                <m:e>
                  <m:r>
                    <m:rPr>
                      <m:sty m:val="p"/>
                    </m:rPr>
                    <m:t>mol</m:t>
                  </m:r>
                </m:e>
                <m:sup>
                  <m:r>
                    <m:rPr>
                      <m:sty m:val="p"/>
                    </m:rPr>
                    <m:t>−</m:t>
                  </m:r>
                  <m:r>
                    <m:rPr>
                      <m:sty m:val="p"/>
                    </m:rPr>
                    <m:t>1</m:t>
                  </m:r>
                </m:sup>
              </m:sSup>
            </m:oMath>
          </w:p>
        </w:tc>
        <w:tc>
          <w:tcPr>
            <w:tcBorders>
              <w:top w:val="single" w:sz="8" w:space="0" w:color="000000"/>
              <w:bottom w:val="single" w:sz="8" w:space="0" w:color="000000"/>
              <w:right w:val="single" w:sz="8" w:space="0" w:color="000000"/>
            </w:tcBorders>
            <w:vAlign w:val="center"/>
          </w:tcPr>
          <w:p>
            <w:pPr>
              <w:spacing w:lineRule="auto"/>
              <w:jc w:val="left"/>
            </w:pPr>
            <w:r>
              <w:rPr/>
              <w:t xml:space="preserve">Enthalpie standard de formation ( </w:t>
            </w:r>
            <m:oMath>
              <m:r>
                <m:rPr>
                  <m:sty m:val="p"/>
                </m:rPr>
                <m:t>kJ</m:t>
              </m:r>
              <m:r>
                <m:rPr>
                  <m:sty m:val="p"/>
                </m:rPr>
                <m:t>⋅</m:t>
              </m:r>
              <m:sSup>
                <m:sSupPr/>
                <m:e>
                  <m:r>
                    <m:rPr>
                      <m:sty m:val="p"/>
                    </m:rPr>
                    <m:t>mol</m:t>
                  </m:r>
                </m:e>
                <m:sup>
                  <m:r>
                    <m:rPr>
                      <m:sty m:val="p"/>
                    </m:rPr>
                    <m:t>−</m:t>
                  </m:r>
                  <m:r>
                    <m:rPr>
                      <m:sty m:val="p"/>
                    </m:rPr>
                    <m:t>1</m:t>
                  </m:r>
                </m:sup>
              </m:sSup>
            </m:oMath>
            <w:r>
              <w:rPr>
                <w:rFonts w:eastAsia="Georgia" w:cs="Georgia" w:ascii="Georgia" w:hAnsi="Georgia"/>
              </w:rPr>
              <w:t xml:space="preserve"> ) à 298 K</w:t>
            </w:r>
          </w:p>
        </w:tc>
        <w:tc>
          <w:tcPr>
            <w:tcBorders>
              <w:top w:val="single" w:sz="8" w:space="0" w:color="000000"/>
              <w:bottom w:val="single" w:sz="8" w:space="0" w:color="000000"/>
              <w:right w:val="single" w:sz="8" w:space="0" w:color="000000"/>
            </w:tcBorders>
            <w:vAlign w:val="center"/>
          </w:tcPr>
          <w:p>
            <w:pPr>
              <w:spacing w:lineRule="auto"/>
              <w:jc w:val="left"/>
            </w:pPr>
            <w:r>
              <w:rPr/>
              <w:t xml:space="preserve">Entropie standard de formation ( </w:t>
            </w:r>
            <m:oMath>
              <m:r>
                <m:rPr>
                  <m:sty m:val="p"/>
                </m:rPr>
                <m:t>J</m:t>
              </m:r>
              <m:r>
                <m:rPr>
                  <m:sty m:val="p"/>
                </m:rPr>
                <m:t>.</m:t>
              </m:r>
              <m:sSup>
                <m:sSupPr/>
                <m:e>
                  <m:r>
                    <m:rPr>
                      <m:sty m:val="p"/>
                    </m:rPr>
                    <m:t>K</m:t>
                  </m:r>
                </m:e>
                <m:sup>
                  <m:r>
                    <m:rPr>
                      <m:sty m:val="p"/>
                    </m:rPr>
                    <m:t>−</m:t>
                  </m:r>
                  <m:r>
                    <m:rPr>
                      <m:sty m:val="p"/>
                    </m:rPr>
                    <m:t>1</m:t>
                  </m:r>
                </m:sup>
              </m:sSup>
              <m:r>
                <m:rPr>
                  <m:sty m:val="p"/>
                </m:rPr>
                <m:t>.</m:t>
              </m:r>
              <m:sSup>
                <m:sSupPr/>
                <m:e>
                  <m:r>
                    <m:rPr>
                      <m:sty m:val="p"/>
                    </m:rPr>
                    <m:t>mol</m:t>
                  </m:r>
                </m:e>
                <m:sup>
                  <m:r>
                    <m:rPr>
                      <m:sty m:val="p"/>
                    </m:rPr>
                    <m:t>−</m:t>
                  </m:r>
                  <m:r>
                    <m:rPr>
                      <m:sty m:val="p"/>
                    </m:rPr>
                    <m:t>1</m:t>
                  </m:r>
                </m:sup>
              </m:sSup>
            </m:oMath>
            <w:r>
              <w:rPr>
                <w:rFonts w:eastAsia="Georgia" w:cs="Georgia" w:ascii="Georgia" w:hAnsi="Georgia"/>
              </w:rPr>
              <w:t xml:space="preserve"> ) à 298 K</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Si, solide</w:t>
            </w:r>
          </w:p>
        </w:tc>
        <w:tc>
          <w:tcPr>
            <w:tcBorders>
              <w:bottom w:val="single" w:sz="8" w:space="0" w:color="000000"/>
              <w:right w:val="single" w:sz="8" w:space="0" w:color="000000"/>
            </w:tcBorders>
            <w:vAlign w:val="center"/>
          </w:tcPr>
          <w:p>
            <w:pPr>
              <w:spacing w:lineRule="auto"/>
              <w:jc w:val="left"/>
            </w:pPr>
            <w:r>
              <w:rPr/>
              <w:t xml:space="preserve">1683</w:t>
            </w:r>
          </w:p>
        </w:tc>
        <w:tc>
          <w:tcPr>
            <w:tcBorders>
              <w:bottom w:val="single" w:sz="8" w:space="0" w:color="000000"/>
              <w:right w:val="single" w:sz="8" w:space="0" w:color="000000"/>
            </w:tcBorders>
            <w:vAlign w:val="center"/>
          </w:tcPr>
          <w:p>
            <w:pPr>
              <w:spacing w:lineRule="auto"/>
              <w:jc w:val="left"/>
            </w:pPr>
            <w:r>
              <w:rPr/>
              <w:t xml:space="preserve">46</w:t>
            </w:r>
          </w:p>
        </w:tc>
        <w:tc>
          <w:tcPr>
            <w:tcBorders>
              <w:bottom w:val="single" w:sz="8" w:space="0" w:color="000000"/>
              <w:right w:val="single" w:sz="8" w:space="0" w:color="000000"/>
            </w:tcBorders>
            <w:vAlign w:val="center"/>
          </w:tcPr>
          <w:p>
            <w:pPr>
              <w:spacing w:lineRule="auto"/>
              <w:jc w:val="left"/>
            </w:pPr>
            <w:r>
              <w:rPr/>
              <w:t xml:space="preserve">2628</w:t>
            </w:r>
          </w:p>
        </w:tc>
        <w:tc>
          <w:tcPr>
            <w:tcBorders>
              <w:bottom w:val="single" w:sz="8" w:space="0" w:color="000000"/>
              <w:right w:val="single" w:sz="8" w:space="0" w:color="000000"/>
            </w:tcBorders>
            <w:vAlign w:val="center"/>
          </w:tcPr>
          <w:p>
            <w:pPr>
              <w:spacing w:lineRule="auto"/>
              <w:jc w:val="left"/>
            </w:pPr>
            <w:r>
              <w:rPr/>
              <w:t xml:space="preserve">297</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19</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
              <m:sSub>
                <m:sSubPr/>
                <m:e>
                  <m:r>
                    <m:rPr>
                      <m:sty m:val="p"/>
                    </m:rPr>
                    <m:t>SiO</m:t>
                  </m:r>
                </m:e>
                <m:sub>
                  <m:r>
                    <m:rPr>
                      <m:sty m:val="p"/>
                    </m:rPr>
                    <m:t>2</m:t>
                  </m:r>
                </m:sub>
              </m:sSub>
            </m:oMath>
            <w:r>
              <w:rPr/>
              <w:t xml:space="preserve">, solide</w:t>
            </w:r>
          </w:p>
        </w:tc>
        <w:tc>
          <w:tcPr>
            <w:tcBorders>
              <w:bottom w:val="single" w:sz="8" w:space="0" w:color="000000"/>
              <w:right w:val="single" w:sz="8" w:space="0" w:color="000000"/>
            </w:tcBorders>
            <w:vAlign w:val="center"/>
          </w:tcPr>
          <w:p>
            <w:pPr>
              <w:spacing w:lineRule="auto"/>
              <w:jc w:val="left"/>
            </w:pPr>
            <w:r>
              <w:rPr/>
              <w:t xml:space="preserve">1883</w:t>
            </w:r>
          </w:p>
        </w:tc>
        <w:tc>
          <w:tcPr>
            <w:tcBorders>
              <w:bottom w:val="single" w:sz="8" w:space="0" w:color="000000"/>
              <w:right w:val="single" w:sz="8" w:space="0" w:color="000000"/>
            </w:tcBorders>
            <w:vAlign w:val="center"/>
          </w:tcPr>
          <w:p>
            <w:pPr>
              <w:spacing w:lineRule="auto"/>
              <w:jc w:val="left"/>
            </w:pPr>
            <w:r>
              <w:rPr/>
              <w:t xml:space="preserve">8</w:t>
            </w:r>
          </w:p>
        </w:tc>
        <w:tc>
          <w:tcPr>
            <w:tcBorders>
              <w:bottom w:val="single" w:sz="8" w:space="0" w:color="000000"/>
              <w:right w:val="single" w:sz="8" w:space="0" w:color="000000"/>
            </w:tcBorders>
            <w:vAlign w:val="center"/>
          </w:tcPr>
          <w:p>
            <w:pPr>
              <w:spacing w:lineRule="auto"/>
              <w:jc w:val="left"/>
            </w:pPr>
            <w:r>
              <w:rPr/>
              <w:t xml:space="preserve">2503</w:t>
            </w:r>
          </w:p>
        </w:tc>
        <w:tc>
          <w:tcPr>
            <w:tcBorders>
              <w:bottom w:val="single" w:sz="8" w:space="0" w:color="000000"/>
              <w:right w:val="single" w:sz="8" w:space="0" w:color="000000"/>
            </w:tcBorders>
            <w:vAlign w:val="center"/>
          </w:tcPr>
          <w:p>
            <w:pPr>
              <w:spacing w:lineRule="auto"/>
              <w:jc w:val="left"/>
            </w:pPr>
            <w:r>
              <w:rPr/>
              <w:t xml:space="preserve">8</w:t>
            </w:r>
          </w:p>
        </w:tc>
        <w:tc>
          <w:tcPr>
            <w:tcBorders>
              <w:bottom w:val="single" w:sz="8" w:space="0" w:color="000000"/>
              <w:right w:val="single" w:sz="8" w:space="0" w:color="000000"/>
            </w:tcBorders>
            <w:vAlign w:val="center"/>
          </w:tcPr>
          <w:p>
            <w:pPr>
              <w:spacing w:lineRule="auto"/>
              <w:jc w:val="left"/>
            </w:pPr>
            <w:r>
              <w:rPr/>
              <w:t xml:space="preserve">-910</w:t>
            </w:r>
          </w:p>
        </w:tc>
        <w:tc>
          <w:tcPr>
            <w:tcBorders>
              <w:bottom w:val="single" w:sz="8" w:space="0" w:color="000000"/>
              <w:right w:val="single" w:sz="8" w:space="0" w:color="000000"/>
            </w:tcBorders>
            <w:vAlign w:val="center"/>
          </w:tcPr>
          <w:p>
            <w:pPr>
              <w:spacing w:lineRule="auto"/>
              <w:jc w:val="left"/>
            </w:pPr>
            <w:r>
              <w:rPr/>
              <w:t xml:space="preserve">40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O</m:t>
                    </m:r>
                  </m:e>
                  <m:sub>
                    <m:r>
                      <m:rPr>
                        <m:sty m:val="p"/>
                      </m:rPr>
                      <m:t>2</m:t>
                    </m:r>
                    <m:r>
                      <m:rPr>
                        <m:sty m:val="p"/>
                      </m:rPr>
                      <m:t>,</m:t>
                    </m:r>
                    <m:r>
                      <m:rPr>
                        <m:nor/>
                      </m:rPr>
                      <m:t> gaz </m:t>
                    </m:r>
                  </m:sub>
                </m:sSub>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205</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H</m:t>
                    </m:r>
                  </m:e>
                  <m:sub>
                    <m:r>
                      <m:rPr>
                        <m:sty m:val="p"/>
                      </m:rPr>
                      <m:t>2</m:t>
                    </m:r>
                  </m:sub>
                </m:sSub>
                <m:r>
                  <m:rPr>
                    <m:sty m:val="p"/>
                  </m:rPr>
                  <m:t>O</m:t>
                </m:r>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6</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bl>
    <w:p>
      <w:pPr>
        <w:spacing w:lineRule="auto"/>
      </w:pP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Couple redox</w:t>
            </w: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O</m:t>
                    </m:r>
                  </m:e>
                  <m:sub>
                    <m:r>
                      <m:rPr>
                        <m:sty m:val="p"/>
                      </m:rPr>
                      <m:t>2</m:t>
                    </m:r>
                    <m:r>
                      <m:rPr>
                        <m:nor/>
                      </m:rPr>
                      <m:t> gaz </m:t>
                    </m:r>
                  </m:sub>
                </m:sSub>
                <m:r>
                  <m:rPr>
                    <m:sty m:val="p"/>
                  </m:rPr>
                  <m:t>/</m:t>
                </m:r>
                <m:sSub>
                  <m:sSubPr/>
                  <m:e>
                    <m:r>
                      <m:rPr>
                        <m:sty m:val="p"/>
                      </m:rPr>
                      <m:t>H</m:t>
                    </m:r>
                  </m:e>
                  <m:sub>
                    <m:r>
                      <m:rPr>
                        <m:sty m:val="p"/>
                      </m:rPr>
                      <m:t>2</m:t>
                    </m:r>
                  </m:sub>
                </m:sSub>
                <m:sSub>
                  <m:sSubPr/>
                  <m:e>
                    <m:r>
                      <m:rPr>
                        <m:sty m:val="p"/>
                      </m:rPr>
                      <m:t>O</m:t>
                    </m:r>
                  </m:e>
                  <m:sub>
                    <m:r>
                      <m:rPr>
                        <m:nor/>
                      </m:rPr>
                      <m:t>liq </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
              <m:sSub>
                <m:sSubPr/>
                <m:e>
                  <m:r>
                    <m:rPr>
                      <m:sty m:val="p"/>
                    </m:rPr>
                    <m:t>H</m:t>
                  </m:r>
                </m:e>
                <m:sub>
                  <m:r>
                    <m:rPr>
                      <m:sty m:val="p"/>
                    </m:rPr>
                    <m:t>2</m:t>
                  </m:r>
                </m:sub>
              </m:sSub>
              <m:sSub>
                <m:sSubPr/>
                <m:e>
                  <m:r>
                    <m:rPr>
                      <m:sty m:val="p"/>
                    </m:rPr>
                    <m:t>O</m:t>
                  </m:r>
                </m:e>
                <m:sub>
                  <m:r>
                    <m:rPr>
                      <m:nor/>
                    </m:rPr>
                    <m:t>liq </m:t>
                  </m:r>
                </m:sub>
              </m:sSub>
              <m:r>
                <m:rPr>
                  <m:sty m:val="p"/>
                </m:rPr>
                <m:t>/</m:t>
              </m:r>
              <m:sSub>
                <m:sSubPr/>
                <m:e>
                  <m:r>
                    <m:rPr>
                      <m:sty m:val="p"/>
                    </m:rPr>
                    <m:t>H</m:t>
                  </m:r>
                </m:e>
                <m:sub>
                  <m:r>
                    <m:rPr>
                      <m:sty m:val="p"/>
                    </m:rPr>
                    <m:t>2</m:t>
                  </m:r>
                </m:sub>
              </m:sSub>
            </m:oMath>
            <w:r>
              <w:rPr/>
              <w:t xml:space="preserve"> gaz</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Potentiel standard </w:t>
            </w:r>
            <m:oMath>
              <m:sSup>
                <m:sSupPr/>
                <m:e>
                  <m:r>
                    <m:rPr>
                      <m:sty m:val="p"/>
                    </m:rPr>
                    <m:t>E</m:t>
                  </m:r>
                </m:e>
                <m:sup>
                  <m:r>
                    <m:rPr>
                      <m:sty m:val="p"/>
                    </m:rPr>
                    <m:t>0</m:t>
                  </m:r>
                </m:sup>
              </m:sSup>
            </m:oMath>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1</m:t>
                </m:r>
                <m:r>
                  <m:rPr>
                    <m:sty m:val="p"/>
                  </m:rPr>
                  <m:t>,</m:t>
                </m:r>
                <m:r>
                  <m:rPr>
                    <m:sty m:val="p"/>
                  </m:rPr>
                  <m:t>23</m:t>
                </m:r>
                <m:r>
                  <m:rPr>
                    <m:nor/>
                  </m:rPr>
                  <m:t xml:space="preserve"> </m:t>
                </m:r>
                <m:r>
                  <m:rPr>
                    <m:sty m:val="p"/>
                  </m:rPr>
                  <m:t>V</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0</m:t>
                </m:r>
                <m:r>
                  <m:rPr>
                    <m:sty m:val="p"/>
                  </m:rPr>
                  <m:t>,</m:t>
                </m:r>
                <m:r>
                  <m:rPr>
                    <m:sty m:val="p"/>
                  </m:rPr>
                  <m:t>00</m:t>
                </m:r>
                <m:r>
                  <m:rPr>
                    <m:nor/>
                  </m:rPr>
                  <m:t xml:space="preserve"> </m:t>
                </m:r>
                <m:r>
                  <m:rPr>
                    <m:sty m:val="p"/>
                  </m:rPr>
                  <m:t>V</m:t>
                </m:r>
              </m:oMath>
            </m:oMathPara>
          </w:p>
        </w:tc>
      </w:tr>
    </w:tbl>
    <w:p>
      <w:pPr>
        <w:spacing w:lineRule="auto"/>
      </w:pPr>
    </w:p>
    <w:p>
      <w:pPr>
        <w:spacing w:after="220" w:lineRule="auto"/>
      </w:pPr>
      <w:r>
        <w:rPr>
          <w:rFonts w:eastAsia="Georgia" w:cs="Georgia" w:ascii="Georgia" w:hAnsi="Georgia"/>
        </w:rPr>
        <w:t xml:space="preserve">La quantité d'électricité d'une mole de charges élémentaires appelée Faraday vaut :</w:t>
      </w:r>
      <w:r>
        <w:rPr/>
        <w:br w:type="textWrapping"/>
      </w:r>
      <m:oMath>
        <m:r>
          <m:rPr>
            <m:sty m:val="p"/>
          </m:rPr>
          <m:t>F</m:t>
        </m:r>
        <m:r>
          <m:rPr>
            <m:sty m:val="p"/>
          </m:rPr>
          <m:t>=</m:t>
        </m:r>
        <m:r>
          <m:rPr>
            <m:sty m:val="p"/>
          </m:rPr>
          <m:t>96</m:t>
        </m:r>
        <m:r>
          <m:rPr>
            <m:sty m:val="p"/>
          </m:rPr>
          <m:t>,</m:t>
        </m:r>
        <m:r>
          <m:rPr>
            <m:sty m:val="p"/>
          </m:rPr>
          <m:t>5</m:t>
        </m:r>
        <m:r>
          <m:rPr>
            <m:sty m:val="p"/>
          </m:rPr>
          <m:t>⋅</m:t>
        </m:r>
        <m:sSup>
          <m:sSupPr/>
          <m:e>
            <m:r>
              <m:rPr>
                <m:sty m:val="p"/>
              </m:rPr>
              <m:t>10</m:t>
            </m:r>
          </m:e>
          <m:sup>
            <m:r>
              <m:rPr>
                <m:sty m:val="p"/>
              </m:rPr>
              <m:t>3</m:t>
            </m:r>
          </m:sup>
        </m:sSup>
        <m:r>
          <m:rPr>
            <m:sty m:val="p"/>
          </m:rPr>
          <m:t>C</m:t>
        </m:r>
        <m:r>
          <m:rPr>
            <m:sty m:val="p"/>
          </m:rPr>
          <m:t>.</m:t>
        </m:r>
        <m:sSup>
          <m:sSupPr/>
          <m:e>
            <m:r>
              <m:rPr>
                <m:sty m:val="p"/>
              </m:rPr>
              <m:t>mol</m:t>
            </m:r>
          </m:e>
          <m:sup>
            <m:r>
              <m:rPr>
                <m:sty m:val="p"/>
              </m:rPr>
              <m:t>−</m:t>
            </m:r>
            <m:r>
              <m:rPr>
                <m:sty m:val="p"/>
              </m:rPr>
              <m:t>1</m:t>
            </m:r>
          </m:sup>
        </m:sSup>
      </m:oMath>
      <w:r>
        <w:rPr/>
        <w:t xml:space="preserve">.</w:t>
      </w:r>
    </w:p>
    <w:p>
      <w:pPr>
        <w:spacing w:line="271" w:before="330" w:lineRule="auto"/>
      </w:pPr>
      <w:r>
        <w:rPr>
          <w:b/>
          <w:sz w:val="42"/>
        </w:rPr>
        <w:t xml:space="preserve">III. 1 - Composition chimique du sol lunaire</w:t>
      </w:r>
    </w:p>
    <w:p>
      <w:pPr>
        <w:spacing w:after="220" w:lineRule="auto"/>
      </w:pPr>
      <w:r>
        <w:rPr>
          <w:rFonts w:eastAsia="Georgia" w:cs="Georgia" w:ascii="Georgia" w:hAnsi="Georgia"/>
        </w:rPr>
        <w:t xml:space="preserve">Le sol lunaire est essentiellement constitué de silicates, c'est-à-dire de composés combinant la silice </w:t>
      </w:r>
      <m:oMath>
        <m:sSub>
          <m:sSubPr/>
          <m:e>
            <m:r>
              <m:rPr>
                <m:sty m:val="p"/>
              </m:rPr>
              <m:t>SiO</m:t>
            </m:r>
          </m:e>
          <m:sub>
            <m:r>
              <m:rPr>
                <m:sty m:val="p"/>
              </m:rPr>
              <m:t>2</m:t>
            </m:r>
          </m:sub>
        </m:sSub>
      </m:oMath>
      <w:r>
        <w:rPr>
          <w:rFonts w:eastAsia="Georgia" w:cs="Georgia" w:ascii="Georgia" w:hAnsi="Georgia"/>
        </w:rPr>
        <w:t xml:space="preserve"> à d'autres oxydes métalliques. Dans la majorité d'entre eux, on trouve l'ion tétraédrique </w:t>
      </w:r>
      <m:oMath>
        <m:sSup>
          <m:sSupPr/>
          <m:e>
            <m:d>
              <m:dPr>
                <m:begChr m:val="("/>
                <m:endChr m:val=")"/>
                <m:ctrlPr>
                  <w:rPr>
                    <w:rFonts w:ascii="Cambria Math" w:hAnsi="Cambria Math"/>
                  </w:rPr>
                </m:ctrlPr>
              </m:dPr>
              <m:e>
                <m:sSub>
                  <m:sSubPr/>
                  <m:e>
                    <m:r>
                      <m:rPr>
                        <m:sty m:val="p"/>
                      </m:rPr>
                      <m:t>SiO</m:t>
                    </m:r>
                  </m:e>
                  <m:sub>
                    <m:r>
                      <m:rPr>
                        <m:sty m:val="p"/>
                      </m:rPr>
                      <m:t>4</m:t>
                    </m:r>
                  </m:sub>
                </m:sSub>
              </m:e>
            </m:d>
          </m:e>
          <m:sup>
            <m:r>
              <m:rPr>
                <m:sty m:val="p"/>
              </m:rPr>
              <m:t>4</m:t>
            </m:r>
            <m:r>
              <m:rPr>
                <m:sty m:val="p"/>
              </m:rPr>
              <m:t>−</m:t>
            </m:r>
          </m:sup>
        </m:sSup>
      </m:oMath>
      <w:r>
        <w:rPr/>
        <w:t xml:space="preserve">.</w:t>
      </w:r>
      <w:r>
        <w:rPr/>
        <w:br w:type="textWrapping"/>
      </w:r>
      <w:r>
        <w:rPr>
          <w:rFonts w:eastAsia="Georgia" w:cs="Georgia" w:ascii="Georgia" w:hAnsi="Georgia"/>
        </w:rPr>
        <w:t xml:space="preserve">La silice cristalline irrite la peau, les yeux et les poumons et présente donc, sous forme de poussière, un grave danger.</w:t>
      </w:r>
    </w:p>
    <w:p>
      <w:pPr>
        <w:spacing w:after="220" w:lineRule="auto"/>
      </w:pPr>
      <w:r>
        <w:rPr>
          <w:rFonts w:eastAsia="Georgia" w:cs="Georgia" w:ascii="Georgia" w:hAnsi="Georgia"/>
        </w:rPr>
        <w:t xml:space="preserve">Q32. Le silicium Si a pour numéro atomique </w:t>
      </w:r>
      <m:oMath>
        <m:r>
          <m:rPr>
            <m:sty m:val="p"/>
          </m:rPr>
          <m:t>Z</m:t>
        </m:r>
        <m:r>
          <m:rPr>
            <m:sty m:val="p"/>
          </m:rPr>
          <m:t>=</m:t>
        </m:r>
        <m:r>
          <m:rPr>
            <m:sty m:val="p"/>
          </m:rPr>
          <m:t>14</m:t>
        </m:r>
      </m:oMath>
      <w:r>
        <w:rPr>
          <w:rFonts w:eastAsia="Georgia" w:cs="Georgia" w:ascii="Georgia" w:hAnsi="Georgia"/>
        </w:rPr>
        <w:t xml:space="preserve"> et l'oxygène O a pour numéro atomique </w:t>
      </w:r>
      <m:oMath>
        <m:r>
          <m:rPr>
            <m:sty m:val="p"/>
          </m:rPr>
          <m:t>Z</m:t>
        </m:r>
        <m:r>
          <m:rPr>
            <m:sty m:val="p"/>
          </m:rPr>
          <m:t>=</m:t>
        </m:r>
        <m:r>
          <m:rPr>
            <m:sty m:val="p"/>
          </m:rPr>
          <m:t>8</m:t>
        </m:r>
      </m:oMath>
      <w:r>
        <w:rPr>
          <w:rFonts w:eastAsia="Georgia" w:cs="Georgia" w:ascii="Georgia" w:hAnsi="Georgia"/>
        </w:rPr>
        <w:t xml:space="preserve">. Indiquer les structures électroniques de ces deux éléments dans leur état fondamental et décrire leur couche de valence. Quelle est la valence principale du silicium ? Citer un autre élément de la même colonne de la classification périodique que le silicium.</w:t>
      </w:r>
    </w:p>
    <w:p>
      <w:pPr>
        <w:spacing w:after="220" w:lineRule="auto"/>
      </w:pPr>
      <w:r>
        <w:rPr>
          <w:rFonts w:eastAsia="Georgia" w:cs="Georgia" w:ascii="Georgia" w:hAnsi="Georgia"/>
        </w:rPr>
        <w:t xml:space="preserve">Q33. Le silicium possède 3 isotopes stables de nombre de masse </w:t>
      </w:r>
      <m:oMath>
        <m:r>
          <m:rPr>
            <m:sty m:val="p"/>
          </m:rPr>
          <m:t>A</m:t>
        </m:r>
        <m:r>
          <m:rPr>
            <m:sty m:val="p"/>
          </m:rPr>
          <m:t>=</m:t>
        </m:r>
        <m:r>
          <m:rPr>
            <m:sty m:val="p"/>
          </m:rPr>
          <m:t>28</m:t>
        </m:r>
        <m:r>
          <m:rPr>
            <m:sty m:val="p"/>
          </m:rPr>
          <m:t>,</m:t>
        </m:r>
        <m:r>
          <m:rPr>
            <m:nor/>
          </m:rPr>
          <m:t xml:space="preserve"> </m:t>
        </m:r>
        <m:r>
          <m:rPr>
            <m:sty m:val="p"/>
          </m:rPr>
          <m:t>A</m:t>
        </m:r>
        <m:r>
          <m:rPr>
            <m:sty m:val="p"/>
          </m:rPr>
          <m:t>=</m:t>
        </m:r>
        <m:r>
          <m:rPr>
            <m:sty m:val="p"/>
          </m:rPr>
          <m:t>29</m:t>
        </m:r>
      </m:oMath>
      <w:r>
        <w:rPr/>
        <w:t xml:space="preserve"> et </w:t>
      </w:r>
      <m:oMath>
        <m:r>
          <m:rPr>
            <m:sty m:val="p"/>
          </m:rPr>
          <m:t>A</m:t>
        </m:r>
        <m:r>
          <m:rPr>
            <m:sty m:val="p"/>
          </m:rPr>
          <m:t>=</m:t>
        </m:r>
        <m:r>
          <m:rPr>
            <m:sty m:val="p"/>
          </m:rPr>
          <m:t>30</m:t>
        </m:r>
      </m:oMath>
      <w:r>
        <w:rPr/>
        <w:t xml:space="preserve">. Sa masse molaire atomique moyenne lunaire vaut </w:t>
      </w:r>
      <m:oMath>
        <m:r>
          <m:rPr>
            <m:sty m:val="p"/>
          </m:rPr>
          <m:t>M</m:t>
        </m:r>
        <m:r>
          <m:rPr>
            <m:sty m:val="p"/>
          </m:rPr>
          <m:t>(</m:t>
        </m:r>
        <m:r>
          <m:rPr>
            <m:sty m:val="p"/>
          </m:rPr>
          <m:t>Si</m:t>
        </m:r>
        <m:r>
          <m:rPr>
            <m:sty m:val="p"/>
          </m:rPr>
          <m:t>)</m:t>
        </m:r>
        <m:r>
          <m:rPr>
            <m:sty m:val="p"/>
          </m:rPr>
          <m:t>=</m:t>
        </m:r>
        <m:r>
          <m:rPr>
            <m:sty m:val="p"/>
          </m:rPr>
          <m:t>28</m:t>
        </m:r>
        <m:r>
          <m:rPr>
            <m:sty m:val="p"/>
          </m:rPr>
          <m:t>,</m:t>
        </m:r>
        <m:r>
          <m:rPr>
            <m:sty m:val="p"/>
          </m:rPr>
          <m:t>1</m:t>
        </m:r>
        <m:r>
          <m:rPr>
            <m:nor/>
          </m:rPr>
          <m:t xml:space="preserve"> </m:t>
        </m:r>
        <m:r>
          <m:rPr>
            <m:sty m:val="p"/>
          </m:rPr>
          <m:t>g</m:t>
        </m:r>
        <m:r>
          <m:rPr>
            <m:sty m:val="p"/>
          </m:rPr>
          <m:t>.</m:t>
        </m:r>
        <m:sSup>
          <m:sSupPr/>
          <m:e>
            <m:r>
              <m:rPr>
                <m:sty m:val="p"/>
              </m:rPr>
              <m:t>mol</m:t>
            </m:r>
          </m:e>
          <m:sup>
            <m:r>
              <m:rPr>
                <m:sty m:val="p"/>
              </m:rPr>
              <m:t>−</m:t>
            </m:r>
            <m:r>
              <m:rPr>
                <m:sty m:val="p"/>
              </m:rPr>
              <m:t>1</m:t>
            </m:r>
          </m:sup>
        </m:sSup>
      </m:oMath>
      <w:r>
        <w:rPr/>
        <w:t xml:space="preserve">. Sachant que l'abondance isotopique de </w:t>
      </w:r>
      <m:oMath>
        <m:sSup>
          <m:sSupPr/>
          <m:e>
            <m:r>
              <m:t xml:space="preserve"> </m:t>
            </m:r>
          </m:e>
          <m:sup>
            <m:r>
              <m:rPr>
                <m:sty m:val="p"/>
              </m:rPr>
              <m:t>28</m:t>
            </m:r>
          </m:sup>
        </m:sSup>
        <m:r>
          <m:rPr>
            <m:sty m:val="p"/>
          </m:rPr>
          <m:t>Si</m:t>
        </m:r>
      </m:oMath>
      <w:r>
        <w:rPr/>
        <w:t xml:space="preserve"> vaut </w:t>
      </w:r>
      <m:oMath>
        <m:r>
          <m:rPr>
            <m:sty m:val="p"/>
          </m:rPr>
          <m:t>93</m:t>
        </m:r>
        <m:r>
          <m:rPr>
            <m:sty m:val="p"/>
          </m:rPr>
          <m:t>,</m:t>
        </m:r>
        <m:r>
          <m:rPr>
            <m:sty m:val="p"/>
          </m:rPr>
          <m:t>23</m:t>
        </m:r>
        <m:r>
          <m:rPr>
            <m:sty m:val="p"/>
          </m:rPr>
          <m:t>%</m:t>
        </m:r>
      </m:oMath>
      <w:r>
        <w:rPr>
          <w:rFonts w:eastAsia="Georgia" w:cs="Georgia" w:ascii="Georgia" w:hAnsi="Georgia"/>
        </w:rPr>
        <w:t xml:space="preserve">, en déduire celles des deux autres isotopes. Que vaut la masse molaire de la silice en supposant que la masse molaire atomique moyenne lunaire de l'oxygène vaut </w:t>
      </w:r>
      <m:oMath>
        <m:r>
          <m:rPr>
            <m:sty m:val="p"/>
          </m:rPr>
          <m:t>M</m:t>
        </m:r>
        <m:r>
          <m:rPr>
            <m:sty m:val="p"/>
          </m:rPr>
          <m:t>(</m:t>
        </m:r>
        <m:r>
          <m:rPr>
            <m:sty m:val="p"/>
          </m:rPr>
          <m:t>O</m:t>
        </m:r>
        <m:r>
          <m:rPr>
            <m:sty m:val="p"/>
          </m:rPr>
          <m:t>)</m:t>
        </m:r>
        <m:r>
          <m:rPr>
            <m:sty m:val="p"/>
          </m:rPr>
          <m:t>=</m:t>
        </m:r>
        <m:r>
          <m:rPr>
            <m:sty m:val="p"/>
          </m:rPr>
          <m:t>16</m:t>
        </m:r>
        <m:r>
          <m:rPr>
            <m:sty m:val="p"/>
          </m:rPr>
          <m:t>,</m:t>
        </m:r>
        <m:r>
          <m:rPr>
            <m:sty m:val="p"/>
          </m:rPr>
          <m:t>0</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r>
        <w:rPr/>
        <w:t xml:space="preserve"> ?</w:t>
      </w:r>
    </w:p>
    <w:p>
      <w:pPr>
        <w:spacing w:after="220" w:lineRule="auto"/>
      </w:pPr>
      <w:r>
        <w:rPr/>
        <w:t xml:space="preserve">Q34. Le silicium de masse volumique </w:t>
      </w:r>
      <m:oMath>
        <m:r>
          <m:rPr>
            <m:sty m:val="i"/>
          </m:rPr>
          <m:t>μ</m:t>
        </m:r>
        <m:r>
          <m:rPr>
            <m:sty m:val="p"/>
          </m:rPr>
          <m:t>=</m:t>
        </m:r>
        <m:r>
          <m:rPr>
            <m:sty m:val="p"/>
          </m:rPr>
          <m:t>2330</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rFonts w:eastAsia="Georgia" w:cs="Georgia" w:ascii="Georgia" w:hAnsi="Georgia"/>
        </w:rPr>
        <w:t xml:space="preserve"> cristallise dans un système cubique à faces centrées (cfc). Le silicium occupe tous les sites cfc et occupe un site tétraédrique sur deux. Faire un schéma de la maille cubique élémentaire en plaçant les atomes de silicium. Combien y-a-til d'atomes par maille? Quelle est la coordinence ? Que vaut le paramètre de maille a en admettant que la masse molaire atomique vaut </w:t>
      </w:r>
      <m:oMath>
        <m:r>
          <m:rPr>
            <m:sty m:val="p"/>
          </m:rPr>
          <m:t>28</m:t>
        </m:r>
        <m:r>
          <m:rPr>
            <m:sty m:val="p"/>
          </m:rPr>
          <m:t>,</m:t>
        </m:r>
        <m:r>
          <m:rPr>
            <m:sty m:val="p"/>
          </m:rPr>
          <m:t>1</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r>
        <w:rPr/>
        <w:t xml:space="preserve"> ?</w:t>
      </w:r>
    </w:p>
    <w:p>
      <w:pPr>
        <w:spacing w:line="271" w:before="330" w:lineRule="auto"/>
      </w:pPr>
      <w:r>
        <w:rPr>
          <w:rFonts w:eastAsia="Georgia" w:cs="Georgia" w:ascii="Georgia" w:hAnsi="Georgia"/>
          <w:b/>
          <w:sz w:val="42"/>
        </w:rPr>
        <w:t xml:space="preserve">III. 2 - Production de dioxygène à partir du sol</w:t>
      </w:r>
    </w:p>
    <w:p>
      <w:pPr>
        <w:spacing w:after="220" w:lineRule="auto"/>
      </w:pPr>
      <w:r>
        <w:rPr>
          <w:rFonts w:eastAsia="Georgia" w:cs="Georgia" w:ascii="Georgia" w:hAnsi="Georgia"/>
        </w:rPr>
        <w:t xml:space="preserve">Pour obtenir l'oxygène nécessaire à la respiration humaine, certains scientifiques, proposent d'obtenir le gaz dioxygène par réduction de la silice des roches lunaires en la portant à haute température. La réaction (1) peut s'écrire :</w:t>
      </w:r>
    </w:p>
    <w:p>
      <w:pPr>
        <w:spacing w:after="220" w:lineRule="auto"/>
      </w:pPr>
      <m:oMathPara>
        <m:oMath>
          <m:sSub>
            <m:sSubPr/>
            <m:e>
              <m:r>
                <m:rPr>
                  <m:sty m:val="p"/>
                </m:rPr>
                <m:t>SiO</m:t>
              </m:r>
            </m:e>
            <m:sub>
              <m:r>
                <m:rPr>
                  <m:sty m:val="p"/>
                </m:rPr>
                <m:t>2</m:t>
              </m:r>
            </m:sub>
          </m:sSub>
          <m:r>
            <m:rPr>
              <m:sty m:val="p"/>
            </m:rPr>
            <m:t>=</m:t>
          </m:r>
          <m:r>
            <m:rPr>
              <m:sty m:val="p"/>
            </m:rPr>
            <m:t>Si</m:t>
          </m:r>
          <m:r>
            <m:rPr>
              <m:sty m:val="p"/>
            </m:rPr>
            <m:t>+</m:t>
          </m:r>
          <m:sSub>
            <m:sSubPr/>
            <m:e>
              <m:r>
                <m:rPr>
                  <m:sty m:val="p"/>
                </m:rPr>
                <m:t>O</m:t>
              </m:r>
            </m:e>
            <m:sub>
              <m:r>
                <m:rPr>
                  <m:sty m:val="p"/>
                </m:rPr>
                <m:t>2</m:t>
              </m:r>
              <m:r>
                <m:rPr>
                  <m:sty m:val="p"/>
                </m:rPr>
                <m:t>,</m:t>
              </m:r>
              <m:r>
                <m:rPr>
                  <m:sty m:val="p"/>
                </m:rPr>
                <m:t>gaz</m:t>
              </m:r>
            </m:sub>
          </m:sSub>
        </m:oMath>
      </m:oMathPara>
    </w:p>
    <w:p>
      <w:pPr>
        <w:spacing w:after="220" w:lineRule="auto"/>
      </w:pPr>
      <w:r>
        <w:rPr>
          <w:rFonts w:eastAsia="Georgia" w:cs="Georgia" w:ascii="Georgia" w:hAnsi="Georgia"/>
        </w:rPr>
        <w:t xml:space="preserve">Q35. En déduire les valeurs de l'enthalpie standard </w:t>
      </w:r>
      <m:oMath>
        <m:sSub>
          <m:sSubPr/>
          <m:e>
            <m:r>
              <m:rPr>
                <m:sty m:val="p"/>
              </m:rPr>
              <m:t>Δ</m:t>
            </m:r>
          </m:e>
          <m:sub>
            <m:r>
              <m:rPr>
                <m:sty m:val="p"/>
              </m:rPr>
              <m:t>r</m:t>
            </m:r>
          </m:sub>
        </m:sSub>
        <m:sSubSup>
          <m:sSubSupPr/>
          <m:e>
            <m:r>
              <m:rPr>
                <m:sty m:val="p"/>
              </m:rPr>
              <m:t>H</m:t>
            </m:r>
          </m:e>
          <m:sub>
            <m:r>
              <m:rPr>
                <m:sty m:val="p"/>
              </m:rPr>
              <m:t>(</m:t>
            </m:r>
            <m:r>
              <m:rPr>
                <m:sty m:val="p"/>
              </m:rPr>
              <m:t>1</m:t>
            </m:r>
            <m:r>
              <m:rPr>
                <m:sty m:val="p"/>
              </m:rPr>
              <m:t>)</m:t>
            </m:r>
          </m:sub>
          <m:sup>
            <m:r>
              <m:rPr>
                <m:sty m:val="p"/>
              </m:rPr>
              <m:t>0</m:t>
            </m:r>
          </m:sup>
        </m:sSubSup>
      </m:oMath>
      <w:r>
        <w:rPr>
          <w:rFonts w:eastAsia="Georgia" w:cs="Georgia" w:ascii="Georgia" w:hAnsi="Georgia"/>
        </w:rPr>
        <w:t xml:space="preserve"> de la réaction (1) pour le domaine de température </w:t>
      </w:r>
      <m:oMath>
        <m:r>
          <m:rPr>
            <m:sty m:val="p"/>
          </m:rPr>
          <m:t>T</m:t>
        </m:r>
        <m:r>
          <m:rPr>
            <m:sty m:val="p"/>
          </m:rPr>
          <m:t>&lt;</m:t>
        </m:r>
        <m:r>
          <m:rPr>
            <m:sty m:val="p"/>
          </m:rPr>
          <m:t>1683</m:t>
        </m:r>
        <m:r>
          <m:rPr>
            <m:nor/>
          </m:rPr>
          <m:t xml:space="preserve"> </m:t>
        </m:r>
        <m:r>
          <m:rPr>
            <m:sty m:val="p"/>
          </m:rPr>
          <m:t>K</m:t>
        </m:r>
      </m:oMath>
      <w:r>
        <w:rPr>
          <w:rFonts w:eastAsia="Georgia" w:cs="Georgia" w:ascii="Georgia" w:hAnsi="Georgia"/>
        </w:rPr>
        <w:t xml:space="preserve"> et pour le domaine de température </w:t>
      </w:r>
      <m:oMath>
        <m:r>
          <m:rPr>
            <m:sty m:val="p"/>
          </m:rPr>
          <m:t>1683</m:t>
        </m:r>
        <m:r>
          <m:rPr>
            <m:nor/>
          </m:rPr>
          <m:t xml:space="preserve"> </m:t>
        </m:r>
        <m:r>
          <m:rPr>
            <m:sty m:val="p"/>
          </m:rPr>
          <m:t>K</m:t>
        </m:r>
        <m:r>
          <m:rPr>
            <m:sty m:val="p"/>
          </m:rPr>
          <m:t>&lt;</m:t>
        </m:r>
        <m:r>
          <m:rPr>
            <m:sty m:val="p"/>
          </m:rPr>
          <m:t>T</m:t>
        </m:r>
        <m:r>
          <m:rPr>
            <m:sty m:val="p"/>
          </m:rPr>
          <m:t>&lt;</m:t>
        </m:r>
        <m:r>
          <m:rPr>
            <m:sty m:val="p"/>
          </m:rPr>
          <m:t>1883</m:t>
        </m:r>
        <m:r>
          <m:rPr>
            <m:nor/>
          </m:rPr>
          <m:t xml:space="preserve"> </m:t>
        </m:r>
        <m:r>
          <m:rPr>
            <m:sty m:val="p"/>
          </m:rPr>
          <m:t>K</m:t>
        </m:r>
      </m:oMath>
      <w:r>
        <w:rPr/>
        <w:t xml:space="preserve">. Commenter le signe.</w:t>
      </w:r>
    </w:p>
    <w:p>
      <w:pPr>
        <w:spacing w:after="220" w:lineRule="auto"/>
      </w:pPr>
      <w:r>
        <w:rPr>
          <w:rFonts w:eastAsia="Georgia" w:cs="Georgia" w:ascii="Georgia" w:hAnsi="Georgia"/>
        </w:rPr>
        <w:t xml:space="preserve">Q36. En déduire les valeurs de l'entropie standard </w:t>
      </w:r>
      <m:oMath>
        <m:sSub>
          <m:sSubPr/>
          <m:e>
            <m:r>
              <m:rPr>
                <m:sty m:val="p"/>
              </m:rPr>
              <m:t>Δ</m:t>
            </m:r>
          </m:e>
          <m:sub>
            <m:r>
              <m:rPr>
                <m:sty m:val="p"/>
              </m:rPr>
              <m:t>r</m:t>
            </m:r>
          </m:sub>
        </m:sSub>
        <m:sSubSup>
          <m:sSubSupPr/>
          <m:e>
            <m:r>
              <m:rPr>
                <m:sty m:val="p"/>
              </m:rPr>
              <m:t>S</m:t>
            </m:r>
          </m:e>
          <m:sub>
            <m:r>
              <m:rPr>
                <m:sty m:val="p"/>
              </m:rPr>
              <m:t>(</m:t>
            </m:r>
            <m:r>
              <m:rPr>
                <m:sty m:val="p"/>
              </m:rPr>
              <m:t>1</m:t>
            </m:r>
            <m:r>
              <m:rPr>
                <m:sty m:val="p"/>
              </m:rPr>
              <m:t>)</m:t>
            </m:r>
          </m:sub>
          <m:sup>
            <m:r>
              <m:rPr>
                <m:sty m:val="p"/>
              </m:rPr>
              <m:t>0</m:t>
            </m:r>
          </m:sup>
        </m:sSubSup>
      </m:oMath>
      <w:r>
        <w:rPr>
          <w:rFonts w:eastAsia="Georgia" w:cs="Georgia" w:ascii="Georgia" w:hAnsi="Georgia"/>
        </w:rPr>
        <w:t xml:space="preserve"> de la réaction (1) pour le domaine de température </w:t>
      </w:r>
      <m:oMath>
        <m:r>
          <m:rPr>
            <m:sty m:val="p"/>
          </m:rPr>
          <m:t>T</m:t>
        </m:r>
        <m:r>
          <m:rPr>
            <m:sty m:val="p"/>
          </m:rPr>
          <m:t>&lt;</m:t>
        </m:r>
        <m:r>
          <m:rPr>
            <m:sty m:val="p"/>
          </m:rPr>
          <m:t>1683</m:t>
        </m:r>
        <m:r>
          <m:rPr>
            <m:nor/>
          </m:rPr>
          <m:t xml:space="preserve"> </m:t>
        </m:r>
        <m:r>
          <m:rPr>
            <m:sty m:val="p"/>
          </m:rPr>
          <m:t>K</m:t>
        </m:r>
      </m:oMath>
      <w:r>
        <w:rPr>
          <w:rFonts w:eastAsia="Georgia" w:cs="Georgia" w:ascii="Georgia" w:hAnsi="Georgia"/>
        </w:rPr>
        <w:t xml:space="preserve"> et pour le domaine de température </w:t>
      </w:r>
      <m:oMath>
        <m:r>
          <m:rPr>
            <m:sty m:val="p"/>
          </m:rPr>
          <m:t>1683</m:t>
        </m:r>
        <m:r>
          <m:rPr>
            <m:nor/>
          </m:rPr>
          <m:t xml:space="preserve"> </m:t>
        </m:r>
        <m:r>
          <m:rPr>
            <m:sty m:val="p"/>
          </m:rPr>
          <m:t>K</m:t>
        </m:r>
        <m:r>
          <m:rPr>
            <m:sty m:val="p"/>
          </m:rPr>
          <m:t>&lt;</m:t>
        </m:r>
        <m:r>
          <m:rPr>
            <m:sty m:val="p"/>
          </m:rPr>
          <m:t>T</m:t>
        </m:r>
        <m:r>
          <m:rPr>
            <m:sty m:val="p"/>
          </m:rPr>
          <m:t>&lt;</m:t>
        </m:r>
        <m:r>
          <m:rPr>
            <m:sty m:val="p"/>
          </m:rPr>
          <m:t>1883</m:t>
        </m:r>
        <m:r>
          <m:rPr>
            <m:nor/>
          </m:rPr>
          <m:t xml:space="preserve"> </m:t>
        </m:r>
        <m:r>
          <m:rPr>
            <m:sty m:val="p"/>
          </m:rPr>
          <m:t>K</m:t>
        </m:r>
      </m:oMath>
      <w:r>
        <w:rPr/>
        <w:t xml:space="preserve">. Commenter le signe.</w:t>
      </w:r>
    </w:p>
    <w:p>
      <w:pPr>
        <w:spacing w:after="220" w:lineRule="auto"/>
      </w:pPr>
      <w:r>
        <w:rPr>
          <w:rFonts w:eastAsia="Georgia" w:cs="Georgia" w:ascii="Georgia" w:hAnsi="Georgia"/>
        </w:rPr>
        <w:t xml:space="preserve">Q37. Exprimer pour le domaine de température </w:t>
      </w:r>
      <m:oMath>
        <m:r>
          <m:rPr>
            <m:sty m:val="p"/>
          </m:rPr>
          <m:t>1683</m:t>
        </m:r>
        <m:r>
          <m:rPr>
            <m:nor/>
          </m:rPr>
          <m:t xml:space="preserve"> </m:t>
        </m:r>
        <m:r>
          <m:rPr>
            <m:sty m:val="p"/>
          </m:rPr>
          <m:t>K</m:t>
        </m:r>
        <m:r>
          <m:rPr>
            <m:sty m:val="p"/>
          </m:rPr>
          <m:t>&lt;</m:t>
        </m:r>
        <m:r>
          <m:rPr>
            <m:sty m:val="p"/>
          </m:rPr>
          <m:t>T</m:t>
        </m:r>
        <m:r>
          <m:rPr>
            <m:sty m:val="p"/>
          </m:rPr>
          <m:t>&lt;</m:t>
        </m:r>
        <m:r>
          <m:rPr>
            <m:sty m:val="p"/>
          </m:rPr>
          <m:t>1883</m:t>
        </m:r>
        <m:r>
          <m:rPr>
            <m:nor/>
          </m:rPr>
          <m:t xml:space="preserve"> </m:t>
        </m:r>
        <m:r>
          <m:rPr>
            <m:sty m:val="p"/>
          </m:rPr>
          <m:t>K</m:t>
        </m:r>
      </m:oMath>
      <w:r>
        <w:rPr/>
        <w:t xml:space="preserve">, l'expression de l'enthalpie libre standard </w:t>
      </w:r>
      <m:oMath>
        <m:sSub>
          <m:sSubPr/>
          <m:e>
            <m:r>
              <m:rPr>
                <m:sty m:val="p"/>
              </m:rPr>
              <m:t>Δ</m:t>
            </m:r>
          </m:e>
          <m:sub>
            <m:r>
              <m:rPr>
                <m:sty m:val="p"/>
              </m:rPr>
              <m:t>r</m:t>
            </m:r>
          </m:sub>
        </m:sSub>
        <m:sSubSup>
          <m:sSubSupPr/>
          <m:e>
            <m:r>
              <m:rPr>
                <m:sty m:val="p"/>
              </m:rPr>
              <m:t>G</m:t>
            </m:r>
          </m:e>
          <m:sub>
            <m:r>
              <m:rPr>
                <m:sty m:val="p"/>
              </m:rPr>
              <m:t>(</m:t>
            </m:r>
            <m:r>
              <m:rPr>
                <m:sty m:val="p"/>
              </m:rPr>
              <m:t>1</m:t>
            </m:r>
            <m:r>
              <m:rPr>
                <m:sty m:val="p"/>
              </m:rPr>
              <m:t>)</m:t>
            </m:r>
          </m:sub>
          <m:sup>
            <m:r>
              <m:rPr>
                <m:sty m:val="p"/>
              </m:rPr>
              <m:t>0</m:t>
            </m:r>
          </m:sup>
        </m:sSubSup>
        <m:r>
          <m:rPr>
            <m:sty m:val="p"/>
          </m:rPr>
          <m:t>(</m:t>
        </m:r>
        <m:r>
          <m:rPr>
            <m:nor/>
          </m:rPr>
          <m:t xml:space="preserve"> </m:t>
        </m:r>
        <m:r>
          <m:rPr>
            <m:sty m:val="p"/>
          </m:rPr>
          <m:t>T</m:t>
        </m:r>
        <m:r>
          <m:rPr>
            <m:sty m:val="p"/>
          </m:rPr>
          <m:t>)</m:t>
        </m:r>
      </m:oMath>
      <w:r>
        <w:rPr>
          <w:rFonts w:eastAsia="Georgia" w:cs="Georgia" w:ascii="Georgia" w:hAnsi="Georgia"/>
        </w:rPr>
        <w:t xml:space="preserve"> de la réaction (1) en fonction de la température. Quelle est la valeur de la constante d'équilibre </w:t>
      </w:r>
      <m:oMath>
        <m:sSubSup>
          <m:sSubSupPr/>
          <m:e>
            <m:r>
              <m:rPr>
                <m:sty m:val="p"/>
              </m:rPr>
              <m:t>K</m:t>
            </m:r>
          </m:e>
          <m:sub>
            <m:r>
              <m:rPr>
                <m:sty m:val="p"/>
              </m:rPr>
              <m:t>1</m:t>
            </m:r>
          </m:sub>
          <m:sup>
            <m:r>
              <m:rPr>
                <m:sty m:val="p"/>
              </m:rPr>
              <m:t>0</m:t>
            </m:r>
          </m:sup>
        </m:sSubSup>
      </m:oMath>
      <w:r>
        <w:rPr>
          <w:rFonts w:eastAsia="Georgia" w:cs="Georgia" w:ascii="Georgia" w:hAnsi="Georgia"/>
        </w:rPr>
        <w:t xml:space="preserve"> à </w:t>
      </w:r>
      <m:oMath>
        <m:r>
          <m:rPr>
            <m:sty m:val="p"/>
          </m:rPr>
          <m:t>T</m:t>
        </m:r>
        <m:r>
          <m:rPr>
            <m:sty m:val="p"/>
          </m:rPr>
          <m:t>=</m:t>
        </m:r>
        <m:r>
          <m:rPr>
            <m:sty m:val="p"/>
          </m:rPr>
          <m:t>1880</m:t>
        </m:r>
        <m:r>
          <m:rPr>
            <m:nor/>
          </m:rPr>
          <m:t xml:space="preserve"> </m:t>
        </m:r>
        <m:r>
          <m:rPr>
            <m:sty m:val="p"/>
          </m:rPr>
          <m:t>K</m:t>
        </m:r>
      </m:oMath>
      <w:r>
        <w:rPr>
          <w:rFonts w:eastAsia="Georgia" w:cs="Georgia" w:ascii="Georgia" w:hAnsi="Georgia"/>
        </w:rPr>
        <w:t xml:space="preserve"> ? Quelle serait la pression du dioxygène obtenue en situation d'équilibre?</w:t>
      </w:r>
    </w:p>
    <w:p>
      <w:pPr>
        <w:spacing w:after="220" w:lineRule="auto"/>
      </w:pPr>
      <w:r>
        <w:rPr>
          <w:rFonts w:eastAsia="Georgia" w:cs="Georgia" w:ascii="Georgia" w:hAnsi="Georgia"/>
        </w:rPr>
        <w:t xml:space="preserve">Q38. Pour une température </w:t>
      </w:r>
      <m:oMath>
        <m:r>
          <m:rPr>
            <m:sty m:val="p"/>
          </m:rPr>
          <m:t>1883</m:t>
        </m:r>
        <m:r>
          <m:rPr>
            <m:nor/>
          </m:rPr>
          <m:t xml:space="preserve"> </m:t>
        </m:r>
        <m:r>
          <m:rPr>
            <m:sty m:val="p"/>
          </m:rPr>
          <m:t>K</m:t>
        </m:r>
        <m:r>
          <m:rPr>
            <m:sty m:val="p"/>
          </m:rPr>
          <m:t>&lt;</m:t>
        </m:r>
        <m:r>
          <m:rPr>
            <m:sty m:val="p"/>
          </m:rPr>
          <m:t>T</m:t>
        </m:r>
        <m:r>
          <m:rPr>
            <m:sty m:val="p"/>
          </m:rPr>
          <m:t>&lt;</m:t>
        </m:r>
        <m:r>
          <m:rPr>
            <m:sty m:val="p"/>
          </m:rPr>
          <m:t>2503</m:t>
        </m:r>
        <m:r>
          <m:rPr>
            <m:nor/>
          </m:rPr>
          <m:t xml:space="preserve"> </m:t>
        </m:r>
        <m:r>
          <m:rPr>
            <m:sty m:val="p"/>
          </m:rPr>
          <m:t>K</m:t>
        </m:r>
      </m:oMath>
      <w:r>
        <w:rPr>
          <w:rFonts w:eastAsia="Georgia" w:cs="Georgia" w:ascii="Georgia" w:hAnsi="Georgia"/>
        </w:rPr>
        <w:t xml:space="preserve">, on peut établir que la variation d'enthalpie libre associée à la réaction vaut </w:t>
      </w:r>
      <m:oMath>
        <m:sSub>
          <m:sSubPr/>
          <m:e>
            <m:r>
              <m:rPr>
                <m:sty m:val="p"/>
              </m:rPr>
              <m:t>Δ</m:t>
            </m:r>
          </m:e>
          <m:sub>
            <m:r>
              <m:rPr>
                <m:sty m:val="p"/>
              </m:rPr>
              <m:t>r</m:t>
            </m:r>
          </m:sub>
        </m:sSub>
        <m:sSubSup>
          <m:sSubSupPr/>
          <m:e>
            <m:r>
              <m:rPr>
                <m:sty m:val="p"/>
              </m:rPr>
              <m:t>G</m:t>
            </m:r>
          </m:e>
          <m:sub>
            <m:r>
              <m:rPr>
                <m:sty m:val="p"/>
              </m:rPr>
              <m:t>(</m:t>
            </m:r>
            <m:r>
              <m:rPr>
                <m:sty m:val="p"/>
              </m:rPr>
              <m:t>1</m:t>
            </m:r>
            <m:r>
              <m:rPr>
                <m:sty m:val="p"/>
              </m:rPr>
              <m:t>)</m:t>
            </m:r>
          </m:sub>
          <m:sup>
            <m:r>
              <m:rPr>
                <m:sty m:val="p"/>
              </m:rPr>
              <m:t>0</m:t>
            </m:r>
          </m:sup>
        </m:sSubSup>
        <m:r>
          <m:rPr>
            <m:sty m:val="p"/>
          </m:rPr>
          <m:t>(</m:t>
        </m:r>
        <m:r>
          <m:rPr>
            <m:nor/>
          </m:rPr>
          <m:t xml:space="preserve"> </m:t>
        </m:r>
        <m:r>
          <m:rPr>
            <m:sty m:val="p"/>
          </m:rPr>
          <m:t>T</m:t>
        </m:r>
        <m:r>
          <m:rPr>
            <m:sty m:val="p"/>
          </m:rPr>
          <m:t>)</m:t>
        </m:r>
        <m:r>
          <m:rPr>
            <m:sty m:val="p"/>
          </m:rPr>
          <m:t>=</m:t>
        </m:r>
        <m:r>
          <m:rPr>
            <m:sty m:val="p"/>
          </m:rPr>
          <m:t>948</m:t>
        </m:r>
        <m:r>
          <m:rPr>
            <m:sty m:val="p"/>
          </m:rPr>
          <m:t>−</m:t>
        </m:r>
        <m:r>
          <m:rPr>
            <m:sty m:val="p"/>
          </m:rPr>
          <m:t>0</m:t>
        </m:r>
        <m:r>
          <m:rPr>
            <m:sty m:val="p"/>
          </m:rPr>
          <m:t>,</m:t>
        </m:r>
        <m:r>
          <m:rPr>
            <m:sty m:val="p"/>
          </m:rPr>
          <m:t>205</m:t>
        </m:r>
        <m:r>
          <m:rPr>
            <m:nor/>
          </m:rPr>
          <m:t xml:space="preserve"> </m:t>
        </m:r>
        <m:r>
          <m:rPr>
            <m:sty m:val="p"/>
          </m:rPr>
          <m:t>T</m:t>
        </m:r>
      </m:oMath>
      <w:r>
        <w:rPr/>
        <w:t xml:space="preserve"> en </w:t>
      </w:r>
      <m:oMath>
        <m:r>
          <m:rPr>
            <m:sty m:val="p"/>
          </m:rPr>
          <m:t>kJ</m:t>
        </m:r>
        <m:r>
          <m:rPr>
            <m:sty m:val="p"/>
          </m:rPr>
          <m:t>⋅</m:t>
        </m:r>
        <m:sSup>
          <m:sSupPr/>
          <m:e>
            <m:r>
              <m:rPr>
                <m:sty m:val="p"/>
              </m:rPr>
              <m:t>mol</m:t>
            </m:r>
          </m:e>
          <m:sup>
            <m:r>
              <m:rPr>
                <m:sty m:val="p"/>
              </m:rPr>
              <m:t>−</m:t>
            </m:r>
            <m:r>
              <m:rPr>
                <m:sty m:val="p"/>
              </m:rPr>
              <m:t>1</m:t>
            </m:r>
          </m:sup>
        </m:sSup>
      </m:oMath>
      <w:r>
        <w:rPr/>
        <w:t xml:space="preserve">.</w:t>
      </w:r>
      <w:r>
        <w:rPr/>
        <w:br w:type="textWrapping"/>
      </w:r>
      <w:r>
        <w:rPr>
          <w:rFonts w:eastAsia="Georgia" w:cs="Georgia" w:ascii="Georgia" w:hAnsi="Georgia"/>
        </w:rPr>
        <w:t xml:space="preserve">Dans une situation, où seul le dioxygène est gazeux, à quelle valeur k de la constante d'équilibre correspondrait la nécessité de la respiration humaine ? Est-ce possible dans ce domaine de température?</w:t>
      </w:r>
    </w:p>
    <w:p>
      <w:pPr>
        <w:spacing w:after="220" w:lineRule="auto"/>
      </w:pPr>
      <w:r>
        <w:rPr/>
        <w:t xml:space="preserve">Q39. Pour </w:t>
      </w:r>
      <m:oMath>
        <m:r>
          <m:rPr>
            <m:sty m:val="p"/>
          </m:rPr>
          <m:t>2503</m:t>
        </m:r>
        <m:r>
          <m:rPr>
            <m:nor/>
          </m:rPr>
          <m:t xml:space="preserve"> </m:t>
        </m:r>
        <m:r>
          <m:rPr>
            <m:sty m:val="p"/>
          </m:rPr>
          <m:t>K</m:t>
        </m:r>
        <m:r>
          <m:rPr>
            <m:sty m:val="p"/>
          </m:rPr>
          <m:t>&lt;</m:t>
        </m:r>
        <m:r>
          <m:rPr>
            <m:sty m:val="p"/>
          </m:rPr>
          <m:t>T</m:t>
        </m:r>
        <m:r>
          <m:rPr>
            <m:sty m:val="p"/>
          </m:rPr>
          <m:t>&lt;</m:t>
        </m:r>
        <m:r>
          <m:rPr>
            <m:sty m:val="p"/>
          </m:rPr>
          <m:t>2628</m:t>
        </m:r>
        <m:r>
          <m:rPr>
            <m:nor/>
          </m:rPr>
          <m:t xml:space="preserve"> </m:t>
        </m:r>
        <m:r>
          <m:rPr>
            <m:sty m:val="p"/>
          </m:rPr>
          <m:t>K</m:t>
        </m:r>
      </m:oMath>
      <w:r>
        <w:rPr>
          <w:rFonts w:eastAsia="Georgia" w:cs="Georgia" w:ascii="Georgia" w:hAnsi="Georgia"/>
        </w:rPr>
        <w:t xml:space="preserve">, la variation d'enthalpie libre associée à la réaction vaut </w:t>
      </w:r>
      <m:oMath>
        <m:sSub>
          <m:sSubPr/>
          <m:e>
            <m:r>
              <m:rPr>
                <m:sty m:val="p"/>
              </m:rPr>
              <m:t>Δ</m:t>
            </m:r>
          </m:e>
          <m:sub>
            <m:r>
              <m:rPr>
                <m:sty m:val="p"/>
              </m:rPr>
              <m:t>r</m:t>
            </m:r>
          </m:sub>
        </m:sSub>
        <m:sSubSup>
          <m:sSubSupPr/>
          <m:e>
            <m:r>
              <m:rPr>
                <m:sty m:val="p"/>
              </m:rPr>
              <m:t>G</m:t>
            </m:r>
          </m:e>
          <m:sub>
            <m:r>
              <m:rPr>
                <m:sty m:val="p"/>
              </m:rPr>
              <m:t>(</m:t>
            </m:r>
            <m:r>
              <m:rPr>
                <m:sty m:val="p"/>
              </m:rPr>
              <m:t>1</m:t>
            </m:r>
            <m:r>
              <m:rPr>
                <m:sty m:val="p"/>
              </m:rPr>
              <m:t>)</m:t>
            </m:r>
          </m:sub>
          <m:sup>
            <m:r>
              <m:rPr>
                <m:sty m:val="p"/>
              </m:rPr>
              <m:t>0</m:t>
            </m:r>
          </m:sup>
        </m:sSubSup>
        <m:r>
          <m:rPr>
            <m:sty m:val="p"/>
          </m:rPr>
          <m:t>(</m:t>
        </m:r>
        <m:r>
          <m:rPr>
            <m:nor/>
          </m:rPr>
          <m:t xml:space="preserve"> </m:t>
        </m:r>
        <m:r>
          <m:rPr>
            <m:sty m:val="p"/>
          </m:rPr>
          <m:t>T</m:t>
        </m:r>
        <m:r>
          <m:rPr>
            <m:sty m:val="p"/>
          </m:rPr>
          <m:t>)</m:t>
        </m:r>
        <m:r>
          <m:rPr>
            <m:sty m:val="p"/>
          </m:rPr>
          <m:t>=</m:t>
        </m:r>
        <m:r>
          <m:rPr>
            <m:sty m:val="p"/>
          </m:rPr>
          <m:t>940</m:t>
        </m:r>
        <m:r>
          <m:rPr>
            <m:sty m:val="p"/>
          </m:rPr>
          <m:t>−</m:t>
        </m:r>
        <m:r>
          <m:rPr>
            <m:sty m:val="p"/>
          </m:rPr>
          <m:t>0</m:t>
        </m:r>
        <m:r>
          <m:rPr>
            <m:sty m:val="p"/>
          </m:rPr>
          <m:t>,</m:t>
        </m:r>
        <m:r>
          <m:rPr>
            <m:sty m:val="p"/>
          </m:rPr>
          <m:t>202</m:t>
        </m:r>
        <m:r>
          <m:rPr>
            <m:nor/>
          </m:rPr>
          <m:t xml:space="preserve"> </m:t>
        </m:r>
        <m:r>
          <m:rPr>
            <m:sty m:val="p"/>
          </m:rPr>
          <m:t>T</m:t>
        </m:r>
      </m:oMath>
      <w:r>
        <w:rPr/>
        <w:t xml:space="preserve"> en </w:t>
      </w:r>
      <m:oMath>
        <m:r>
          <m:rPr>
            <m:sty m:val="p"/>
          </m:rPr>
          <m:t>kJ</m:t>
        </m:r>
        <m:r>
          <m:rPr>
            <m:sty m:val="p"/>
          </m:rPr>
          <m:t>⋅</m:t>
        </m:r>
        <m:sSup>
          <m:sSupPr/>
          <m:e>
            <m:r>
              <m:rPr>
                <m:sty m:val="p"/>
              </m:rPr>
              <m:t>mol</m:t>
            </m:r>
          </m:e>
          <m:sup>
            <m:r>
              <m:rPr>
                <m:sty m:val="p"/>
              </m:rPr>
              <m:t>−</m:t>
            </m:r>
            <m:r>
              <m:rPr>
                <m:sty m:val="p"/>
              </m:rPr>
              <m:t>1</m:t>
            </m:r>
          </m:sup>
        </m:sSup>
      </m:oMath>
      <w:r>
        <w:rPr/>
        <w:t xml:space="preserve">. Enfin, pour </w:t>
      </w:r>
      <m:oMath>
        <m:r>
          <m:rPr>
            <m:sty m:val="p"/>
          </m:rPr>
          <m:t>T</m:t>
        </m:r>
        <m:r>
          <m:rPr>
            <m:sty m:val="p"/>
          </m:rPr>
          <m:t>&gt;</m:t>
        </m:r>
        <m:r>
          <m:rPr>
            <m:sty m:val="p"/>
          </m:rPr>
          <m:t>2628</m:t>
        </m:r>
        <m:r>
          <m:rPr>
            <m:nor/>
          </m:rPr>
          <m:t xml:space="preserve"> </m:t>
        </m:r>
        <m:r>
          <m:rPr>
            <m:sty m:val="p"/>
          </m:rPr>
          <m:t>K</m:t>
        </m:r>
      </m:oMath>
      <w:r>
        <w:rPr>
          <w:rFonts w:eastAsia="Georgia" w:cs="Georgia" w:ascii="Georgia" w:hAnsi="Georgia"/>
        </w:rPr>
        <w:t xml:space="preserve"> la variation d'enthalpie libre associée à la réaction vaut </w:t>
      </w:r>
      <m:oMath>
        <m:sSub>
          <m:sSubPr/>
          <m:e>
            <m:r>
              <m:rPr>
                <m:sty m:val="p"/>
              </m:rPr>
              <m:t>Δ</m:t>
            </m:r>
          </m:e>
          <m:sub>
            <m:r>
              <m:rPr>
                <m:sty m:val="p"/>
              </m:rPr>
              <m:t>r</m:t>
            </m:r>
          </m:sub>
        </m:sSub>
        <m:sSubSup>
          <m:sSubSupPr/>
          <m:e>
            <m:r>
              <m:rPr>
                <m:sty m:val="p"/>
              </m:rPr>
              <m:t>G</m:t>
            </m:r>
          </m:e>
          <m:sub>
            <m:r>
              <m:rPr>
                <m:sty m:val="p"/>
              </m:rPr>
              <m:t>(</m:t>
            </m:r>
            <m:r>
              <m:rPr>
                <m:sty m:val="p"/>
              </m:rPr>
              <m:t>1</m:t>
            </m:r>
            <m:r>
              <m:rPr>
                <m:sty m:val="p"/>
              </m:rPr>
              <m:t>)</m:t>
            </m:r>
          </m:sub>
          <m:sup>
            <m:r>
              <m:rPr>
                <m:sty m:val="p"/>
              </m:rPr>
              <m:t>0</m:t>
            </m:r>
          </m:sup>
        </m:sSubSup>
        <m:r>
          <m:rPr>
            <m:sty m:val="p"/>
          </m:rPr>
          <m:t>(</m:t>
        </m:r>
        <m:r>
          <m:rPr>
            <m:nor/>
          </m:rPr>
          <m:t xml:space="preserve"> </m:t>
        </m:r>
        <m:r>
          <m:rPr>
            <m:sty m:val="p"/>
          </m:rPr>
          <m:t>T</m:t>
        </m:r>
        <m:r>
          <m:rPr>
            <m:sty m:val="p"/>
          </m:rPr>
          <m:t>)</m:t>
        </m:r>
        <m:r>
          <m:rPr>
            <m:sty m:val="p"/>
          </m:rPr>
          <m:t>=</m:t>
        </m:r>
        <m:r>
          <m:rPr>
            <m:sty m:val="p"/>
          </m:rPr>
          <m:t>1237</m:t>
        </m:r>
        <m:r>
          <m:rPr>
            <m:sty m:val="p"/>
          </m:rPr>
          <m:t>−</m:t>
        </m:r>
        <m:r>
          <m:rPr>
            <m:sty m:val="p"/>
          </m:rPr>
          <m:t>0</m:t>
        </m:r>
        <m:r>
          <m:rPr>
            <m:sty m:val="p"/>
          </m:rPr>
          <m:t>,</m:t>
        </m:r>
        <m:r>
          <m:rPr>
            <m:sty m:val="p"/>
          </m:rPr>
          <m:t>315</m:t>
        </m:r>
        <m:r>
          <m:rPr>
            <m:nor/>
          </m:rPr>
          <m:t xml:space="preserve"> </m:t>
        </m:r>
        <m:r>
          <m:rPr>
            <m:sty m:val="p"/>
          </m:rPr>
          <m:t>T</m:t>
        </m:r>
      </m:oMath>
      <w:r>
        <w:rPr/>
        <w:t xml:space="preserve"> en </w:t>
      </w:r>
      <m:oMath>
        <m:r>
          <m:rPr>
            <m:sty m:val="p"/>
          </m:rPr>
          <m:t>kJ</m:t>
        </m:r>
        <m:r>
          <m:rPr>
            <m:sty m:val="p"/>
          </m:rPr>
          <m:t>⋅</m:t>
        </m:r>
        <m:sSup>
          <m:sSupPr/>
          <m:e>
            <m:r>
              <m:rPr>
                <m:sty m:val="p"/>
              </m:rPr>
              <m:t>mol</m:t>
            </m:r>
          </m:e>
          <m:sup>
            <m:r>
              <m:rPr>
                <m:sty m:val="p"/>
              </m:rPr>
              <m:t>−</m:t>
            </m:r>
            <m:r>
              <m:rPr>
                <m:sty m:val="p"/>
              </m:rPr>
              <m:t>1</m:t>
            </m:r>
          </m:sup>
        </m:sSup>
      </m:oMath>
      <w:r>
        <w:rPr>
          <w:rFonts w:eastAsia="Georgia" w:cs="Georgia" w:ascii="Georgia" w:hAnsi="Georgia"/>
        </w:rPr>
        <w:t xml:space="preserve">. Rechercher la température à laquelle on obtient la constante d'équilibre k précédente. En admettant que la température nécessaire à la respiration est proche de cette valeur, sous quelles formes seraient les composés ? Conclure sur la pertinence de la méthode envisagée.</w:t>
      </w:r>
    </w:p>
    <w:p>
      <w:pPr>
        <w:spacing w:after="220" w:lineRule="auto"/>
      </w:pPr>
      <w:r>
        <w:rPr>
          <w:rFonts w:eastAsia="Georgia" w:cs="Georgia" w:ascii="Georgia" w:hAnsi="Georgia"/>
        </w:rPr>
        <w:t xml:space="preserve">L'altération des silicates du sol, sous l'effet de l'eau, entraîne la diminution de la quantité de dioxyde de carbone dans l'environnement. Le sol lunaire étant essentiellement constitué des silicates, on peut envisager d'utiliser ces réactions d'hydrolyse pour éliminer le gaz carbonique formé par la respiration des hommes sur la Lune.</w:t>
      </w:r>
    </w:p>
    <w:p>
      <w:pPr>
        <w:spacing w:after="220" w:lineRule="auto"/>
      </w:pPr>
      <w:r>
        <w:rPr/>
        <w:t xml:space="preserve">Q40. Les silicates d'aluminium et de calcium ont une formulation du type </w:t>
      </w:r>
      <m:oMath>
        <m:sSub>
          <m:sSubPr/>
          <m:e>
            <m:r>
              <m:rPr>
                <m:sty m:val="p"/>
              </m:rPr>
              <m:t>Ca</m:t>
            </m:r>
          </m:e>
          <m:sub>
            <m:r>
              <m:rPr>
                <m:sty m:val="p"/>
              </m:rPr>
              <m:t>x</m:t>
            </m:r>
          </m:sub>
        </m:sSub>
        <m:sSub>
          <m:sSubPr/>
          <m:e>
            <m:r>
              <m:rPr>
                <m:sty m:val="p"/>
              </m:rPr>
              <m:t>Al</m:t>
            </m:r>
          </m:e>
          <m:sub>
            <m:r>
              <m:rPr>
                <m:sty m:val="p"/>
              </m:rPr>
              <m:t>y</m:t>
            </m:r>
          </m:sub>
        </m:sSub>
        <m:sSub>
          <m:sSubPr/>
          <m:e>
            <m:d>
              <m:dPr>
                <m:begChr m:val="("/>
                <m:endChr m:val=")"/>
                <m:ctrlPr>
                  <w:rPr>
                    <w:rFonts w:ascii="Cambria Math" w:hAnsi="Cambria Math"/>
                  </w:rPr>
                </m:ctrlPr>
              </m:dPr>
              <m:e>
                <m:sSub>
                  <m:sSubPr/>
                  <m:e>
                    <m:r>
                      <m:rPr>
                        <m:sty m:val="p"/>
                      </m:rPr>
                      <m:t>SiO</m:t>
                    </m:r>
                  </m:e>
                  <m:sub>
                    <m:r>
                      <m:rPr>
                        <m:sty m:val="p"/>
                      </m:rPr>
                      <m:t>4</m:t>
                    </m:r>
                  </m:sub>
                </m:sSub>
              </m:e>
            </m:d>
          </m:e>
          <m:sub>
            <m:r>
              <m:rPr>
                <m:sty m:val="p"/>
              </m:rPr>
              <m:t>n</m:t>
            </m:r>
          </m:sub>
        </m:sSub>
      </m:oMath>
      <w:r>
        <w:rPr/>
        <w:t xml:space="preserve">. Que valent </w:t>
      </w:r>
      <m:oMath>
        <m:r>
          <m:rPr>
            <m:sty m:val="i"/>
          </m:rPr>
          <m:t>x</m:t>
        </m:r>
      </m:oMath>
      <w:r>
        <w:rPr/>
        <w:t xml:space="preserve"> et </w:t>
      </w:r>
      <m:oMath>
        <m:r>
          <m:rPr>
            <m:sty m:val="i"/>
          </m:rPr>
          <m:t>y</m:t>
        </m:r>
      </m:oMath>
      <w:r>
        <w:rPr/>
        <w:t xml:space="preserve"> pour </w:t>
      </w:r>
      <m:oMath>
        <m:r>
          <m:rPr>
            <m:sty m:val="i"/>
          </m:rPr>
          <m:t>n</m:t>
        </m:r>
        <m:r>
          <m:rPr>
            <m:sty m:val="p"/>
          </m:rPr>
          <m:t>=</m:t>
        </m:r>
        <m:r>
          <m:rPr>
            <m:sty m:val="p"/>
          </m:rPr>
          <m:t>2</m:t>
        </m:r>
      </m:oMath>
      <w:r>
        <w:rPr/>
        <w:t xml:space="preserve"> et </w:t>
      </w:r>
      <m:oMath>
        <m:r>
          <m:rPr>
            <m:sty m:val="i"/>
          </m:rPr>
          <m:t>n</m:t>
        </m:r>
        <m:r>
          <m:rPr>
            <m:sty m:val="p"/>
          </m:rPr>
          <m:t>=</m:t>
        </m:r>
        <m:r>
          <m:rPr>
            <m:sty m:val="p"/>
          </m:rPr>
          <m:t>3</m:t>
        </m:r>
      </m:oMath>
      <w:r>
        <w:rPr/>
        <w:t xml:space="preserve"> ?</w:t>
      </w:r>
      <w:r>
        <w:rPr/>
        <w:br w:type="textWrapping"/>
      </w:r>
      <w:r>
        <w:rPr/>
        <w:t xml:space="preserve">Le silicate solide de formule </w:t>
      </w:r>
      <m:oMath>
        <m:sSub>
          <m:sSubPr/>
          <m:e>
            <m:r>
              <m:rPr>
                <m:sty m:val="p"/>
              </m:rPr>
              <m:t>Ca</m:t>
            </m:r>
          </m:e>
          <m:sub>
            <m:r>
              <m:rPr>
                <m:sty m:val="p"/>
              </m:rPr>
              <m:t>x</m:t>
            </m:r>
          </m:sub>
        </m:sSub>
        <m:sSub>
          <m:sSubPr/>
          <m:e>
            <m:r>
              <m:rPr>
                <m:sty m:val="p"/>
              </m:rPr>
              <m:t>Al</m:t>
            </m:r>
          </m:e>
          <m:sub>
            <m:r>
              <m:rPr>
                <m:sty m:val="p"/>
              </m:rPr>
              <m:t>y</m:t>
            </m:r>
          </m:sub>
        </m:sSub>
        <m:sSub>
          <m:sSubPr/>
          <m:e>
            <m:r>
              <m:rPr>
                <m:sty m:val="p"/>
              </m:rPr>
              <m:t>Si</m:t>
            </m:r>
          </m:e>
          <m:sub>
            <m:r>
              <m:rPr>
                <m:sty m:val="p"/>
              </m:rPr>
              <m:t>2</m:t>
            </m:r>
          </m:sub>
        </m:sSub>
        <m:sSub>
          <m:sSubPr/>
          <m:e>
            <m:r>
              <m:rPr>
                <m:sty m:val="p"/>
              </m:rPr>
              <m:t>O</m:t>
            </m:r>
          </m:e>
          <m:sub>
            <m:r>
              <m:rPr>
                <m:sty m:val="p"/>
              </m:rPr>
              <m:t>8</m:t>
            </m:r>
          </m:sub>
        </m:sSub>
      </m:oMath>
      <w:r>
        <w:rPr>
          <w:rFonts w:eastAsia="Georgia" w:cs="Georgia" w:ascii="Georgia" w:hAnsi="Georgia"/>
        </w:rPr>
        <w:t xml:space="preserve"> réagit sur l'eau liquide et le dioxyde de carbone gazeux pour engendrer du carbonate de calcium </w:t>
      </w:r>
      <m:oMath>
        <m:sSub>
          <m:sSubPr/>
          <m:e>
            <m:r>
              <m:rPr>
                <m:sty m:val="p"/>
              </m:rPr>
              <m:t>CaCO</m:t>
            </m:r>
          </m:e>
          <m:sub>
            <m:r>
              <m:rPr>
                <m:sty m:val="p"/>
              </m:rPr>
              <m:t>3</m:t>
            </m:r>
          </m:sub>
        </m:sSub>
      </m:oMath>
      <w:r>
        <w:rPr/>
        <w:t xml:space="preserve"> et de la kaolinite </w:t>
      </w:r>
      <m:oMath>
        <m:sSub>
          <m:sSubPr/>
          <m:e>
            <m:r>
              <m:rPr>
                <m:sty m:val="p"/>
              </m:rPr>
              <m:t>Al</m:t>
            </m:r>
          </m:e>
          <m:sub>
            <m:r>
              <m:rPr>
                <m:sty m:val="p"/>
              </m:rPr>
              <m:t>2</m:t>
            </m:r>
          </m:sub>
        </m:sSub>
        <m:sSub>
          <m:sSubPr/>
          <m:e>
            <m:r>
              <m:rPr>
                <m:sty m:val="p"/>
              </m:rPr>
              <m:t>Si</m:t>
            </m:r>
          </m:e>
          <m:sub>
            <m:r>
              <m:rPr>
                <m:sty m:val="p"/>
              </m:rPr>
              <m:t>2</m:t>
            </m:r>
          </m:sub>
        </m:sSub>
        <m:sSub>
          <m:sSubPr/>
          <m:e>
            <m:r>
              <m:rPr>
                <m:sty m:val="p"/>
              </m:rPr>
              <m:t>O</m:t>
            </m:r>
          </m:e>
          <m:sub>
            <m:r>
              <m:rPr>
                <m:sty m:val="p"/>
              </m:rPr>
              <m:t>5</m:t>
            </m:r>
          </m:sub>
        </m:sSub>
        <m:r>
          <m:rPr>
            <m:sty m:val="p"/>
          </m:rPr>
          <m:t>(</m:t>
        </m:r>
        <m:r>
          <m:rPr>
            <m:sty m:val="p"/>
          </m:rPr>
          <m:t>OH</m:t>
        </m:r>
        <m:sSub>
          <m:sSubPr/>
          <m:e>
            <m:r>
              <m:rPr>
                <m:sty m:val="p"/>
              </m:rPr>
              <m:t>)</m:t>
            </m:r>
          </m:e>
          <m:sub>
            <m:r>
              <m:rPr>
                <m:sty m:val="p"/>
              </m:rPr>
              <m:t>4</m:t>
            </m:r>
          </m:sub>
        </m:sSub>
      </m:oMath>
      <w:r>
        <w:rPr>
          <w:rFonts w:eastAsia="Georgia" w:cs="Georgia" w:ascii="Georgia" w:hAnsi="Georgia"/>
        </w:rPr>
        <w:t xml:space="preserve">. Écrire le bilan réactionnel.</w:t>
      </w:r>
    </w:p>
    <w:p>
      <w:pPr>
        <w:spacing w:line="271" w:before="330" w:lineRule="auto"/>
      </w:pPr>
      <w:r>
        <w:rPr>
          <w:rFonts w:eastAsia="Georgia" w:cs="Georgia" w:ascii="Georgia" w:hAnsi="Georgia"/>
          <w:b/>
          <w:sz w:val="42"/>
        </w:rPr>
        <w:t xml:space="preserve">III. 3 - Sources d'eau et production de dioxygène par électrolyse</w:t>
      </w:r>
    </w:p>
    <w:p>
      <w:pPr>
        <w:spacing w:after="220" w:lineRule="auto"/>
      </w:pPr>
      <w:r>
        <w:rPr>
          <w:rFonts w:eastAsia="Georgia" w:cs="Georgia" w:ascii="Georgia" w:hAnsi="Georgia"/>
        </w:rPr>
        <w:t xml:space="preserve">L'illustration du sujet initial a été retirée pour être en accord avec le principe de la publication de ce document sur le site des CCP.</w:t>
      </w:r>
    </w:p>
    <w:p>
      <w:pPr>
        <w:spacing w:after="220" w:lineRule="auto"/>
      </w:pPr>
      <w:r>
        <w:rPr>
          <w:rFonts w:eastAsia="Georgia" w:cs="Georgia" w:ascii="Georgia" w:hAnsi="Georgia"/>
        </w:rPr>
        <w:t xml:space="preserve">Pour vivre sur la Lune, l'approvisionnement en eau est un besoin fondamental. Du côté face cachée de la Lune il y aurait de la «glace» qu'on pourrait donc exploiter. Au fond de certains cratères, dont la température est de l'ordre de </w:t>
      </w:r>
      <m:oMath>
        <m:r>
          <m:rPr>
            <m:sty m:val="p"/>
          </m:rPr>
          <m:t>−</m:t>
        </m:r>
        <m:sSup>
          <m:sSupPr/>
          <m:e>
            <m:r>
              <m:rPr>
                <m:sty m:val="p"/>
              </m:rPr>
              <m:t>230</m:t>
            </m:r>
          </m:e>
          <m:sup>
            <m:r>
              <m:rPr>
                <m:sty m:val="p"/>
              </m:rPr>
              <m:t>∘</m:t>
            </m:r>
          </m:sup>
        </m:sSup>
        <m:r>
          <m:rPr>
            <m:sty m:val="p"/>
          </m:rPr>
          <m:t>C</m:t>
        </m:r>
      </m:oMath>
      <w:r>
        <w:rPr>
          <w:rFonts w:eastAsia="Georgia" w:cs="Georgia" w:ascii="Georgia" w:hAnsi="Georgia"/>
        </w:rPr>
        <w:t xml:space="preserve">, il y aurait de l'eau congelée mélangée au régolithe (couche de poussière) du sol. En mars 2010, on parlait d'un milliard de </w:t>
      </w:r>
      <m:oMath>
        <m:sSup>
          <m:sSupPr/>
          <m:e>
            <m:r>
              <m:rPr>
                <m:sty m:val="p"/>
              </m:rPr>
              <m:t>m</m:t>
            </m:r>
          </m:e>
          <m:sup>
            <m:r>
              <m:rPr>
                <m:sty m:val="p"/>
              </m:rPr>
              <m:t>3</m:t>
            </m:r>
          </m:sup>
        </m:sSup>
      </m:oMath>
      <w:r>
        <w:rPr>
          <w:rFonts w:eastAsia="Georgia" w:cs="Georgia" w:ascii="Georgia" w:hAnsi="Georgia"/>
        </w:rPr>
        <w:t xml:space="preserve"> d'eau dans des cratères au pôle Sud de la Lune (ce qui ne représente que </w:t>
      </w:r>
      <m:oMath>
        <m:r>
          <m:rPr>
            <m:sty m:val="p"/>
          </m:rPr>
          <m:t>10</m:t>
        </m:r>
        <m:r>
          <m:rPr>
            <m:sty m:val="p"/>
          </m:rPr>
          <m:t>%</m:t>
        </m:r>
      </m:oMath>
      <w:r>
        <w:rPr>
          <w:rFonts w:eastAsia="Georgia" w:cs="Georgia" w:ascii="Georgia" w:hAnsi="Georgia"/>
        </w:rPr>
        <w:t xml:space="preserve"> du lac Léman). La récupération de l'eau permettrait d'assurer la consommation humaine et l'arrosage des cultures. Par utilisation de panneaux solaires ou de réacteurs nucléaires embarqués depuis la Terre, on pourrait, par électrolyse de l'eau, produire de l'oxygène pour la respiration et de l'hydrogène qui serait un carburant de fusée pour le retour ou le départ vers Mars. Un projet américain récent, mais actuellement abandonné (provisoirement ?), souhaitait installer une base lunaire en 2020 dans laquelle habiteraient 4 Terriens qui seraient relayés au bout de 6 mois.</w:t>
      </w:r>
    </w:p>
    <w:p>
      <w:pPr>
        <w:spacing w:after="220" w:lineRule="auto"/>
      </w:pPr>
      <w:r>
        <w:rPr>
          <w:rFonts w:eastAsia="Georgia" w:cs="Georgia" w:ascii="Georgia" w:hAnsi="Georgia"/>
        </w:rPr>
        <w:t xml:space="preserve">Q41. La respiration d'un homme nécessite environ </w:t>
      </w:r>
      <m:oMath>
        <m:r>
          <m:rPr>
            <m:sty m:val="p"/>
          </m:rPr>
          <m:t>v</m:t>
        </m:r>
        <m:r>
          <m:rPr>
            <m:sty m:val="p"/>
          </m:rPr>
          <m:t>=</m:t>
        </m:r>
        <m:r>
          <m:rPr>
            <m:sty m:val="p"/>
          </m:rPr>
          <m:t>1</m:t>
        </m:r>
        <m:r>
          <m:rPr>
            <m:sty m:val="p"/>
          </m:rPr>
          <m:t>,</m:t>
        </m:r>
        <m:r>
          <m:rPr>
            <m:sty m:val="p"/>
          </m:rPr>
          <m:t>6</m:t>
        </m:r>
        <m:r>
          <m:rPr>
            <m:nor/>
          </m:rPr>
          <m:t xml:space="preserve"> </m:t>
        </m:r>
        <m:r>
          <m:rPr>
            <m:sty m:val="p"/>
          </m:rPr>
          <m:t>L</m:t>
        </m:r>
      </m:oMath>
      <w:r>
        <w:rPr>
          <w:rFonts w:eastAsia="Georgia" w:cs="Georgia" w:ascii="Georgia" w:hAnsi="Georgia"/>
        </w:rPr>
        <w:t xml:space="preserve"> de dioxygène par minute. À quelle quantité de matière q cela correspond-il à la température de </w:t>
      </w:r>
      <m:oMath>
        <m:sSup>
          <m:sSupPr/>
          <m:e>
            <m:r>
              <m:rPr>
                <m:sty m:val="p"/>
              </m:rPr>
              <m:t>20</m:t>
            </m:r>
          </m:e>
          <m:sup>
            <m:r>
              <m:rPr>
                <m:sty m:val="p"/>
              </m:rPr>
              <m:t>∘</m:t>
            </m:r>
          </m:sup>
        </m:sSup>
        <m:r>
          <m:rPr>
            <m:sty m:val="p"/>
          </m:rPr>
          <m:t>C</m:t>
        </m:r>
      </m:oMath>
      <w:r>
        <w:rPr>
          <w:rFonts w:eastAsia="Georgia" w:cs="Georgia" w:ascii="Georgia" w:hAnsi="Georgia"/>
        </w:rPr>
        <w:t xml:space="preserve"> et sous une pression de 1 bar ? Quelle quantité d'eau faudrait-il électrolyser pour assurer la respiration de 4 Terriens pendant 182 jours ( 6 mois) à la température de </w:t>
      </w:r>
      <m:oMath>
        <m:sSup>
          <m:sSupPr/>
          <m:e>
            <m:r>
              <m:rPr>
                <m:sty m:val="p"/>
              </m:rPr>
              <m:t>20</m:t>
            </m:r>
          </m:e>
          <m:sup>
            <m:r>
              <m:rPr>
                <m:sty m:val="p"/>
              </m:rPr>
              <m:t>∘</m:t>
            </m:r>
          </m:sup>
        </m:sSup>
        <m:r>
          <m:rPr>
            <m:sty m:val="p"/>
          </m:rPr>
          <m:t>C</m:t>
        </m:r>
      </m:oMath>
      <w:r>
        <w:rPr>
          <w:rFonts w:eastAsia="Georgia" w:cs="Georgia" w:ascii="Georgia" w:hAnsi="Georgia"/>
        </w:rPr>
        <w:t xml:space="preserve"> et sous une pression de 1 bar? Quelle quantité d'hydrogène pourrait-on stocker simultanément?</w:t>
      </w:r>
    </w:p>
    <w:p>
      <w:pPr>
        <w:spacing w:after="220" w:lineRule="auto"/>
      </w:pPr>
      <w:r>
        <w:rPr/>
        <w:t xml:space="preserve">Q42. La surtension anodique varie entre </w:t>
      </w:r>
      <m:oMath>
        <m:r>
          <m:rPr>
            <m:sty m:val="p"/>
          </m:rPr>
          <m:t>0</m:t>
        </m:r>
        <m:r>
          <m:rPr>
            <m:sty m:val="p"/>
          </m:rPr>
          <m:t>,</m:t>
        </m:r>
        <m:r>
          <m:rPr>
            <m:sty m:val="p"/>
          </m:rPr>
          <m:t>5</m:t>
        </m:r>
        <m:r>
          <m:rPr>
            <m:nor/>
          </m:rPr>
          <m:t xml:space="preserve"> </m:t>
        </m:r>
        <m:r>
          <m:rPr>
            <m:sty m:val="p"/>
          </m:rPr>
          <m:t>V</m:t>
        </m:r>
      </m:oMath>
      <w:r>
        <w:rPr/>
        <w:t xml:space="preserve"> (sur du platine) et </w:t>
      </w:r>
      <m:oMath>
        <m:r>
          <m:rPr>
            <m:sty m:val="p"/>
          </m:rPr>
          <m:t>1</m:t>
        </m:r>
        <m:r>
          <m:rPr>
            <m:sty m:val="p"/>
          </m:rPr>
          <m:t>,</m:t>
        </m:r>
        <m:r>
          <m:rPr>
            <m:sty m:val="p"/>
          </m:rPr>
          <m:t>6</m:t>
        </m:r>
        <m:r>
          <m:rPr>
            <m:nor/>
          </m:rPr>
          <m:t xml:space="preserve"> </m:t>
        </m:r>
        <m:r>
          <m:rPr>
            <m:sty m:val="p"/>
          </m:rPr>
          <m:t>V</m:t>
        </m:r>
      </m:oMath>
      <w:r>
        <w:rPr/>
        <w:t xml:space="preserve"> (sur du graphite). La surtension cathodique varie entre </w:t>
      </w:r>
      <m:oMath>
        <m:r>
          <m:rPr>
            <m:sty m:val="p"/>
          </m:rPr>
          <m:t>−</m:t>
        </m:r>
        <m:r>
          <m:rPr>
            <m:sty m:val="p"/>
          </m:rPr>
          <m:t>0</m:t>
        </m:r>
        <m:r>
          <m:rPr>
            <m:sty m:val="p"/>
          </m:rPr>
          <m:t>,</m:t>
        </m:r>
        <m:r>
          <m:rPr>
            <m:sty m:val="p"/>
          </m:rPr>
          <m:t>07</m:t>
        </m:r>
        <m:r>
          <m:rPr>
            <m:nor/>
          </m:rPr>
          <m:t xml:space="preserve"> </m:t>
        </m:r>
        <m:r>
          <m:rPr>
            <m:sty m:val="p"/>
          </m:rPr>
          <m:t>V</m:t>
        </m:r>
      </m:oMath>
      <w:r>
        <w:rPr/>
        <w:t xml:space="preserve"> (sur du platine) et </w:t>
      </w:r>
      <m:oMath>
        <m:r>
          <m:rPr>
            <m:sty m:val="p"/>
          </m:rPr>
          <m:t>−</m:t>
        </m:r>
        <m:r>
          <m:rPr>
            <m:sty m:val="p"/>
          </m:rPr>
          <m:t>0</m:t>
        </m:r>
        <m:r>
          <m:rPr>
            <m:sty m:val="p"/>
          </m:rPr>
          <m:t>,</m:t>
        </m:r>
        <m:r>
          <m:rPr>
            <m:sty m:val="p"/>
          </m:rPr>
          <m:t>4</m:t>
        </m:r>
        <m:r>
          <m:rPr>
            <m:nor/>
          </m:rPr>
          <m:t xml:space="preserve"> </m:t>
        </m:r>
        <m:r>
          <m:rPr>
            <m:sty m:val="p"/>
          </m:rPr>
          <m:t>V</m:t>
        </m:r>
      </m:oMath>
      <w:r>
        <w:rPr/>
        <w:t xml:space="preserve"> (sur du fer).</w:t>
      </w:r>
      <w:r>
        <w:rPr/>
        <w:br w:type="textWrapping"/>
      </w:r>
      <w:r>
        <w:rPr>
          <w:rFonts w:eastAsia="Georgia" w:cs="Georgia" w:ascii="Georgia" w:hAnsi="Georgia"/>
        </w:rPr>
        <w:t xml:space="preserve">a) Écrire les réactions aux électrodes en précisant quelle est la cathode et quelle est l'anode. Quel est le choix d'électrodes le plus intéressant du point de vue énergétique?</w:t>
      </w:r>
      <w:r>
        <w:rPr/>
        <w:br w:type="textWrapping"/>
      </w:r>
      <w:r>
        <w:rPr>
          <w:rFonts w:eastAsia="Georgia" w:cs="Georgia" w:ascii="Georgia" w:hAnsi="Georgia"/>
        </w:rPr>
        <w:t xml:space="preserve">b) Tracer l'allure des courbes intensité-potentiel.</w:t>
      </w:r>
      <w:r>
        <w:rPr/>
        <w:br w:type="textWrapping"/>
      </w:r>
      <w:r>
        <w:rPr/>
        <w:t xml:space="preserve">c) On impose une tension de </w:t>
      </w:r>
      <m:oMath>
        <m:r>
          <m:rPr>
            <m:sty m:val="p"/>
          </m:rPr>
          <m:t>3</m:t>
        </m:r>
        <m:r>
          <m:rPr>
            <m:sty m:val="p"/>
          </m:rPr>
          <m:t>,</m:t>
        </m:r>
        <m:r>
          <m:rPr>
            <m:sty m:val="p"/>
          </m:rPr>
          <m:t>8</m:t>
        </m:r>
        <m:r>
          <m:rPr>
            <m:nor/>
          </m:rPr>
          <m:t xml:space="preserve"> </m:t>
        </m:r>
        <m:r>
          <m:rPr>
            <m:sty m:val="p"/>
          </m:rPr>
          <m:t>V</m:t>
        </m:r>
      </m:oMath>
      <w:r>
        <w:rPr>
          <w:rFonts w:eastAsia="Georgia" w:cs="Georgia" w:ascii="Georgia" w:hAnsi="Georgia"/>
        </w:rPr>
        <w:t xml:space="preserve"> à une cellule d'électrolyse caractérisée par une résistance ohmique de 50 ohms.</w:t>
      </w:r>
    </w:p>
    <w:p>
      <w:pPr>
        <w:numPr>
          <w:ilvl w:val="0"/>
          <w:numId w:val="2"/>
        </w:numPr>
        <w:spacing w:lineRule="auto"/>
      </w:pPr>
      <w:r>
        <w:rPr>
          <w:rFonts w:eastAsia="Georgia" w:cs="Georgia" w:ascii="Georgia" w:hAnsi="Georgia"/>
        </w:rPr>
        <w:t xml:space="preserve">Que vaut l'intensité I du courant d'électrolyse dans la cellule ?</w:t>
      </w:r>
    </w:p>
    <w:p>
      <w:pPr>
        <w:numPr>
          <w:ilvl w:val="0"/>
          <w:numId w:val="2"/>
        </w:numPr>
        <w:spacing w:lineRule="auto"/>
      </w:pPr>
      <w:r>
        <w:rPr>
          <w:rFonts w:eastAsia="Georgia" w:cs="Georgia" w:ascii="Georgia" w:hAnsi="Georgia"/>
        </w:rPr>
        <w:t xml:space="preserve">Quelle quantité o de dioxygène cet électrolyseur produit-il par minute de fonctionnement en supposant un rendement idéal ?</w:t>
      </w:r>
    </w:p>
    <w:p>
      <w:pPr>
        <w:numPr>
          <w:ilvl w:val="0"/>
          <w:numId w:val="2"/>
        </w:numPr>
        <w:spacing w:lineRule="auto"/>
      </w:pPr>
      <w:r>
        <w:rPr>
          <w:rFonts w:eastAsia="Georgia" w:cs="Georgia" w:ascii="Georgia" w:hAnsi="Georgia"/>
        </w:rPr>
        <w:t xml:space="preserve">Quelle doit être la puissance minimale du générateur qui alimente la cellule ?</w:t>
      </w:r>
    </w:p>
    <w:p>
      <w:pPr>
        <w:numPr>
          <w:ilvl w:val="0"/>
          <w:numId w:val="2"/>
        </w:numPr>
        <w:spacing w:lineRule="auto"/>
      </w:pPr>
      <w:r>
        <w:rPr>
          <w:rFonts w:eastAsia="Georgia" w:cs="Georgia" w:ascii="Georgia" w:hAnsi="Georgia"/>
        </w:rPr>
        <w:t xml:space="preserve">Quelle énergie sera fournie par les générateurs pour assurer la respiration des 4 habitants de la Lune pendant 182 jours?</w:t>
      </w:r>
    </w:p>
    <w:p>
      <w:pPr>
        <w:spacing w:line="271" w:before="330" w:lineRule="auto"/>
      </w:pPr>
      <w:r>
        <w:rPr>
          <w:b/>
          <w:sz w:val="42"/>
        </w:rPr>
        <w:t xml:space="preserve">III. 4 - Composition physique du sol lunaire</w:t>
      </w:r>
    </w:p>
    <w:p>
      <w:pPr>
        <w:spacing w:after="220" w:lineRule="auto"/>
      </w:pPr>
      <w:r>
        <w:rPr>
          <w:rFonts w:eastAsia="Georgia" w:cs="Georgia" w:ascii="Georgia" w:hAnsi="Georgia"/>
        </w:rPr>
        <w:t xml:space="preserve">Cette partie comporte des questions portant sur le programme «Informatique pour tous ». Lorsque du code est demandé, il doit être écrit en langage Python ou SQL.</w:t>
      </w:r>
      <w:r>
        <w:rPr/>
        <w:br w:type="textWrapping"/>
      </w:r>
    </w:p>
    <w:p>
      <w:pPr>
        <w:spacing w:lineRule="auto"/>
        <w:jc w:val="center"/>
      </w:pPr>
      <w:r>
        <w:rPr/>
        <w:drawing>
          <wp:inline distB="0" distL="0" distR="0" distT="0">
            <wp:extent cx="5486400" cy="5640705"/>
            <wp:effectExtent b="0" l="0" r="0" t="0"/>
            <wp:docPr id="8" name="image-904b03b11add398bb3157622ea15943304373424.jpg"/>
            <a:graphic>
              <a:graphicData uri="http://schemas.openxmlformats.org/drawingml/2006/picture">
                <pic:pic>
                  <pic:nvPicPr>
                    <pic:cNvPr id="8" name="image-904b03b11add398bb3157622ea15943304373424.jpg" descr=""/>
                    <pic:cNvPicPr/>
                  </pic:nvPicPr>
                  <pic:blipFill>
                    <a:blip r:embed="rId12" cstate="print"/>
                    <a:srcRect b="0" l="0" r="0" t="0"/>
                    <a:stretch>
                      <a:fillRect/>
                    </a:stretch>
                  </pic:blipFill>
                  <pic:spPr>
                    <a:xfrm>
                      <a:off x="0" y="0"/>
                      <a:ext cx="5486400" cy="5640705"/>
                    </a:xfrm>
                    <a:prstGeom prst="rect"/>
                  </pic:spPr>
                </pic:pic>
              </a:graphicData>
            </a:graphic>
          </wp:inline>
        </w:drawing>
      </w:r>
    </w:p>
    <w:p>
      <w:pPr>
        <w:spacing w:after="220" w:lineRule="auto"/>
      </w:pPr>
      <w:r>
        <w:rPr>
          <w:rFonts w:eastAsia="Georgia" w:cs="Georgia" w:ascii="Georgia" w:hAnsi="Georgia"/>
        </w:rPr>
        <w:t xml:space="preserve">Lorsque les deux astronautes de l'équipage d'Apollo 11 se sont posés sur la Lune, le monde entier a constaté que le sol lunaire était recouvert d'une couche de poussière. Les physiciens le savaient depuis les années 50 . À partir des relevés du rayonnement électromagnétique reçu sur Terre lors d'éclipse de Lune (figure 5) et en les exploitant pour évaluer les températures du sol lunaire, Seth Nicholson et Edison Pettit avaient conclu à l'existence de cette couche de poussière appelée régolithe lunaire.</w:t>
      </w:r>
    </w:p>
    <w:p>
      <w:pPr>
        <w:spacing w:lineRule="auto"/>
        <w:jc w:val="center"/>
      </w:pPr>
      <w:r>
        <w:rPr/>
        <w:drawing>
          <wp:inline distB="0" distL="0" distR="0" distT="0">
            <wp:extent cx="5486400" cy="1720024"/>
            <wp:effectExtent b="0" l="0" r="0" t="0"/>
            <wp:docPr id="9" name="image-dc6bd2f7712c4443b5ccaea5aaa65806ea48069f.jpg"/>
            <a:graphic>
              <a:graphicData uri="http://schemas.openxmlformats.org/drawingml/2006/picture">
                <pic:pic>
                  <pic:nvPicPr>
                    <pic:cNvPr id="9" name="image-dc6bd2f7712c4443b5ccaea5aaa65806ea48069f.jpg" descr=""/>
                    <pic:cNvPicPr/>
                  </pic:nvPicPr>
                  <pic:blipFill>
                    <a:blip r:embed="rId13" cstate="print"/>
                    <a:srcRect b="0" l="0" r="0" t="0"/>
                    <a:stretch>
                      <a:fillRect/>
                    </a:stretch>
                  </pic:blipFill>
                  <pic:spPr>
                    <a:xfrm>
                      <a:off x="0" y="0"/>
                      <a:ext cx="5486400" cy="1720024"/>
                    </a:xfrm>
                    <a:prstGeom prst="rect"/>
                  </pic:spPr>
                </pic:pic>
              </a:graphicData>
            </a:graphic>
          </wp:inline>
        </w:drawing>
      </w:r>
    </w:p>
    <w:p>
      <w:pPr>
        <w:spacing w:lineRule="auto"/>
      </w:pPr>
      <w:r>
        <w:rPr>
          <w:rFonts w:eastAsia="Georgia" w:cs="Georgia" w:ascii="Georgia" w:hAnsi="Georgia"/>
        </w:rPr>
        <w:t xml:space="preserve">Figure 5 - Schéma de l'éclipse lunaire</w:t>
      </w:r>
    </w:p>
    <w:p>
      <w:pPr>
        <w:spacing w:after="220" w:lineRule="auto"/>
      </w:pPr>
      <w:r>
        <w:rPr>
          <w:rFonts w:eastAsia="Georgia" w:cs="Georgia" w:ascii="Georgia" w:hAnsi="Georgia"/>
        </w:rPr>
        <w:t xml:space="preserve">Les relevés des «expériences» de Nicholson et Pettit permettent de disposer de données très complètes sur les intensités des ondes électromagnétiques reçues par le sol lunaire, pendant les éclipses de Lune. Les intensités, en W. </w:t>
      </w:r>
      <m:oMath>
        <m:sSup>
          <m:sSupPr/>
          <m:e>
            <m:r>
              <m:rPr>
                <m:sty m:val="p"/>
              </m:rPr>
              <m:t>m</m:t>
            </m:r>
          </m:e>
          <m:sup>
            <m:r>
              <m:rPr>
                <m:sty m:val="p"/>
              </m:rPr>
              <m:t>−</m:t>
            </m:r>
            <m:r>
              <m:rPr>
                <m:sty m:val="p"/>
              </m:rPr>
              <m:t>2</m:t>
            </m:r>
          </m:sup>
        </m:sSup>
      </m:oMath>
      <w:r>
        <w:rPr>
          <w:rFonts w:eastAsia="Georgia" w:cs="Georgia" w:ascii="Georgia" w:hAnsi="Georgia"/>
        </w:rPr>
        <w:t xml:space="preserve">, obtenues par traitement des observations télescopiques sont indiquées toutes les 10 minutes sur 258 sites d'observation dans le monde. On possède ces observations depuis longtemps comme celles des éclipses du 14 juin 1927 et du 27 octobre 1939.</w:t>
      </w:r>
    </w:p>
    <w:p>
      <w:pPr>
        <w:spacing w:after="220" w:lineRule="auto"/>
      </w:pPr>
      <w:r>
        <w:rPr>
          <w:rFonts w:eastAsia="Georgia" w:cs="Georgia" w:ascii="Georgia" w:hAnsi="Georgia"/>
        </w:rPr>
        <w:t xml:space="preserve">On envisage ici une base de données simplifiée qui contient les données (pour le 14 juin 1927 et le 27 octobre 1939) et pour des intensités relevées toutes les 10 minutes, sur 258 sites dont celui de Paris. Les intensités sont relevées sur une plage de 24 heures de 0:00:00 (minuit) à 23:50:00 ( 23 h 50 ). L'éclipse lunaire du 14 juin 1927 s'est produite de 8 h 00 à 13 h 00 sur le site d'observation 10 .</w:t>
      </w:r>
    </w:p>
    <w:p>
      <w:pPr>
        <w:spacing w:after="220" w:lineRule="auto"/>
      </w:pPr>
      <w:r>
        <w:rPr>
          <w:rFonts w:eastAsia="Georgia" w:cs="Georgia" w:ascii="Georgia" w:hAnsi="Georgia"/>
        </w:rPr>
        <w:t xml:space="preserve">Les cases vides des deux tables suivantes contiennent des données qui ne sont pas présentées ici.</w:t>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gridSpan w:val="5"/>
            <w:tcBorders>
              <w:top w:val="single" w:sz="8" w:space="0" w:color="000000"/>
              <w:left w:val="single" w:sz="8" w:space="0" w:color="000000"/>
              <w:bottom w:val="single" w:sz="8" w:space="0" w:color="000000"/>
              <w:right w:val="single" w:sz="8" w:space="0" w:color="000000"/>
            </w:tcBorders>
          </w:tcPr>
          <w:p>
            <w:pPr>
              <w:spacing w:lineRule="auto"/>
              <w:jc w:val="center"/>
            </w:pPr>
            <w:r>
              <w:rPr/>
              <w:t xml:space="preserve">Table Tobservatoire (extrait)</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id</w:t>
            </w:r>
          </w:p>
        </w:tc>
        <w:tc>
          <w:tcPr>
            <w:tcBorders>
              <w:bottom w:val="single" w:sz="8" w:space="0" w:color="000000"/>
              <w:right w:val="single" w:sz="8" w:space="0" w:color="000000"/>
            </w:tcBorders>
            <w:vAlign w:val="center"/>
          </w:tcPr>
          <w:p>
            <w:pPr>
              <w:spacing w:lineRule="auto"/>
              <w:jc w:val="left"/>
            </w:pPr>
            <w:r>
              <w:rPr/>
              <w:t xml:space="preserve">nom</w:t>
            </w:r>
          </w:p>
        </w:tc>
        <w:tc>
          <w:tcPr>
            <w:tcBorders>
              <w:bottom w:val="single" w:sz="8" w:space="0" w:color="000000"/>
              <w:right w:val="single" w:sz="8" w:space="0" w:color="000000"/>
            </w:tcBorders>
            <w:vAlign w:val="center"/>
          </w:tcPr>
          <w:p>
            <w:pPr>
              <w:spacing w:lineRule="auto"/>
              <w:jc w:val="left"/>
            </w:pPr>
            <w:r>
              <w:rPr/>
              <w:t xml:space="preserve">latitude</w:t>
            </w:r>
          </w:p>
        </w:tc>
        <w:tc>
          <w:tcPr>
            <w:tcBorders>
              <w:bottom w:val="single" w:sz="8" w:space="0" w:color="000000"/>
              <w:right w:val="single" w:sz="8" w:space="0" w:color="000000"/>
            </w:tcBorders>
            <w:vAlign w:val="center"/>
          </w:tcPr>
          <w:p>
            <w:pPr>
              <w:spacing w:lineRule="auto"/>
              <w:jc w:val="left"/>
            </w:pPr>
            <w:r>
              <w:rPr/>
              <w:t xml:space="preserve">longitude</w:t>
            </w:r>
          </w:p>
        </w:tc>
        <w:tc>
          <w:tcPr>
            <w:tcBorders>
              <w:bottom w:val="single" w:sz="8" w:space="0" w:color="000000"/>
              <w:right w:val="single" w:sz="8" w:space="0" w:color="000000"/>
            </w:tcBorders>
            <w:vAlign w:val="center"/>
          </w:tcPr>
          <w:p>
            <w:pPr>
              <w:spacing w:lineRule="auto"/>
              <w:jc w:val="left"/>
            </w:pPr>
            <w:r>
              <w:rPr/>
              <w:t xml:space="preserve">altitude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Paris</w:t>
            </w:r>
          </w:p>
        </w:tc>
        <w:tc>
          <w:tcPr>
            <w:tcBorders>
              <w:bottom w:val="single" w:sz="8" w:space="0" w:color="000000"/>
              <w:right w:val="single" w:sz="8" w:space="0" w:color="000000"/>
            </w:tcBorders>
            <w:vAlign w:val="center"/>
          </w:tcPr>
          <w:p>
            <w:pPr>
              <w:spacing w:lineRule="auto"/>
              <w:jc w:val="left"/>
            </w:pPr>
            <w:r>
              <w:rPr/>
              <w:t xml:space="preserve">48.858053</w:t>
            </w:r>
          </w:p>
        </w:tc>
        <w:tc>
          <w:tcPr>
            <w:tcBorders>
              <w:bottom w:val="single" w:sz="8" w:space="0" w:color="000000"/>
              <w:right w:val="single" w:sz="8" w:space="0" w:color="000000"/>
            </w:tcBorders>
            <w:vAlign w:val="center"/>
          </w:tcPr>
          <w:p>
            <w:pPr>
              <w:spacing w:lineRule="auto"/>
              <w:jc w:val="left"/>
            </w:pPr>
            <w:r>
              <w:rPr/>
              <w:t xml:space="preserve">2.294289</w:t>
            </w:r>
          </w:p>
        </w:tc>
        <w:tc>
          <w:tcPr>
            <w:tcBorders>
              <w:bottom w:val="single" w:sz="8" w:space="0" w:color="000000"/>
              <w:right w:val="single" w:sz="8" w:space="0" w:color="000000"/>
            </w:tcBorders>
            <w:vAlign w:val="center"/>
          </w:tcPr>
          <w:p>
            <w:pPr>
              <w:spacing w:lineRule="auto"/>
              <w:jc w:val="left"/>
            </w:pPr>
            <w:r>
              <w:rPr/>
              <w:t xml:space="preserve">66</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2</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3</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7</w:t>
            </w:r>
          </w:p>
        </w:tc>
        <w:tc>
          <w:tcPr>
            <w:tcBorders>
              <w:bottom w:val="single" w:sz="8" w:space="0" w:color="000000"/>
              <w:right w:val="single" w:sz="8" w:space="0" w:color="000000"/>
            </w:tcBorders>
            <w:vAlign w:val="center"/>
          </w:tcPr>
          <w:p>
            <w:pPr>
              <w:spacing w:lineRule="auto"/>
              <w:jc w:val="left"/>
            </w:pPr>
            <w:r>
              <w:rPr/>
              <w:t xml:space="preserve">Mont Wilson</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8</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9</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10</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r>
    </w:tbl>
    <w:p>
      <w:pPr>
        <w:spacing w:lineRule="auto"/>
      </w:pP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gridSpan w:val="4"/>
            <w:tcBorders>
              <w:top w:val="single" w:sz="8" w:space="0" w:color="000000"/>
              <w:left w:val="single" w:sz="8" w:space="0" w:color="000000"/>
              <w:bottom w:val="single" w:sz="8" w:space="0" w:color="000000"/>
              <w:right w:val="single" w:sz="8" w:space="0" w:color="000000"/>
            </w:tcBorders>
          </w:tcPr>
          <w:p>
            <w:pPr>
              <w:spacing w:lineRule="auto"/>
              <w:jc w:val="center"/>
            </w:pPr>
            <w:r>
              <w:rPr/>
              <w:t xml:space="preserve">Table Tintensite (extrait)</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idobservatoire</w:t>
            </w:r>
          </w:p>
        </w:tc>
        <w:tc>
          <w:tcPr>
            <w:tcBorders>
              <w:bottom w:val="single" w:sz="8" w:space="0" w:color="000000"/>
              <w:right w:val="single" w:sz="8" w:space="0" w:color="000000"/>
            </w:tcBorders>
            <w:vAlign w:val="center"/>
          </w:tcPr>
          <w:p>
            <w:pPr>
              <w:spacing w:lineRule="auto"/>
              <w:jc w:val="left"/>
            </w:pPr>
            <w:r>
              <w:rPr/>
              <w:t xml:space="preserve">date</w:t>
            </w:r>
          </w:p>
        </w:tc>
        <w:tc>
          <w:tcPr>
            <w:tcBorders>
              <w:bottom w:val="single" w:sz="8" w:space="0" w:color="000000"/>
              <w:right w:val="single" w:sz="8" w:space="0" w:color="000000"/>
            </w:tcBorders>
            <w:vAlign w:val="center"/>
          </w:tcPr>
          <w:p>
            <w:pPr>
              <w:spacing w:lineRule="auto"/>
              <w:jc w:val="left"/>
            </w:pPr>
            <w:r>
              <w:rPr/>
              <w:t xml:space="preserve">heure</w:t>
            </w:r>
          </w:p>
        </w:tc>
        <w:tc>
          <w:tcPr>
            <w:tcBorders>
              <w:bottom w:val="single" w:sz="8" w:space="0" w:color="000000"/>
              <w:right w:val="single" w:sz="8" w:space="0" w:color="000000"/>
            </w:tcBorders>
            <w:vAlign w:val="center"/>
          </w:tcPr>
          <w:p>
            <w:pPr>
              <w:spacing w:lineRule="auto"/>
              <w:jc w:val="left"/>
            </w:pPr>
            <w:r>
              <w:rPr/>
              <w:t xml:space="preserve">intensite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w:t>
            </w:r>
          </w:p>
        </w:tc>
        <w:tc>
          <w:tcPr>
            <w:tcBorders>
              <w:bottom w:val="single" w:sz="8" w:space="0" w:color="000000"/>
              <w:right w:val="single" w:sz="8" w:space="0" w:color="000000"/>
            </w:tcBorders>
            <w:vAlign w:val="center"/>
          </w:tcPr>
          <w:p>
            <w:pPr>
              <w:spacing w:lineRule="auto"/>
              <w:jc w:val="left"/>
            </w:pPr>
            <w:r>
              <w:rPr/>
              <w:t xml:space="preserv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7</w:t>
            </w:r>
          </w:p>
        </w:tc>
        <w:tc>
          <w:tcPr>
            <w:tcBorders>
              <w:bottom w:val="single" w:sz="8" w:space="0" w:color="000000"/>
              <w:right w:val="single" w:sz="8" w:space="0" w:color="000000"/>
            </w:tcBorders>
            <w:vAlign w:val="center"/>
          </w:tcPr>
          <w:p>
            <w:pPr>
              <w:spacing w:lineRule="auto"/>
              <w:jc w:val="left"/>
            </w:pPr>
            <w:r>
              <w:rPr/>
              <w:t xml:space="preserve">14/06/1927</w:t>
            </w:r>
          </w:p>
        </w:tc>
        <w:tc>
          <w:tcPr>
            <w:tcBorders>
              <w:bottom w:val="single" w:sz="8" w:space="0" w:color="000000"/>
              <w:right w:val="single" w:sz="8" w:space="0" w:color="000000"/>
            </w:tcBorders>
            <w:vAlign w:val="center"/>
          </w:tcPr>
          <w:p>
            <w:pPr>
              <w:spacing w:lineRule="auto"/>
              <w:jc w:val="left"/>
            </w:pPr>
            <w:r>
              <w:rPr/>
              <w:t xml:space="preserve">00:00:00</w:t>
            </w:r>
          </w:p>
        </w:tc>
        <w:tc>
          <w:tcPr>
            <w:tcBorders>
              <w:bottom w:val="single" w:sz="8" w:space="0" w:color="000000"/>
              <w:right w:val="single" w:sz="8" w:space="0" w:color="000000"/>
            </w:tcBorders>
            <w:vAlign w:val="center"/>
          </w:tcPr>
          <w:p>
            <w:pPr>
              <w:spacing w:lineRule="auto"/>
              <w:jc w:val="left"/>
            </w:pPr>
            <w:r>
              <w:rPr/>
              <w:t xml:space="preserve">1.665</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7</w:t>
            </w:r>
          </w:p>
        </w:tc>
        <w:tc>
          <w:tcPr>
            <w:tcBorders>
              <w:bottom w:val="single" w:sz="8" w:space="0" w:color="000000"/>
              <w:right w:val="single" w:sz="8" w:space="0" w:color="000000"/>
            </w:tcBorders>
            <w:vAlign w:val="center"/>
          </w:tcPr>
          <w:p>
            <w:pPr>
              <w:spacing w:lineRule="auto"/>
              <w:jc w:val="left"/>
            </w:pPr>
            <w:r>
              <w:rPr/>
              <w:t xml:space="preserve">14/06/1927</w:t>
            </w:r>
          </w:p>
        </w:tc>
        <w:tc>
          <w:tcPr>
            <w:tcBorders>
              <w:bottom w:val="single" w:sz="8" w:space="0" w:color="000000"/>
              <w:right w:val="single" w:sz="8" w:space="0" w:color="000000"/>
            </w:tcBorders>
            <w:vAlign w:val="center"/>
          </w:tcPr>
          <w:p>
            <w:pPr>
              <w:spacing w:lineRule="auto"/>
              <w:jc w:val="left"/>
            </w:pPr>
            <w:r>
              <w:rPr/>
              <w:t xml:space="preserve">00:10:00</w:t>
            </w:r>
          </w:p>
        </w:tc>
        <w:tc>
          <w:tcPr>
            <w:tcBorders>
              <w:bottom w:val="single" w:sz="8" w:space="0" w:color="000000"/>
              <w:right w:val="single" w:sz="8" w:space="0" w:color="000000"/>
            </w:tcBorders>
            <w:vAlign w:val="center"/>
          </w:tcPr>
          <w:p>
            <w:pPr>
              <w:spacing w:lineRule="auto"/>
              <w:jc w:val="left"/>
            </w:pPr>
            <w:r>
              <w:rPr/>
              <w:t xml:space="preserve">1.665</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7</w:t>
            </w:r>
          </w:p>
        </w:tc>
        <w:tc>
          <w:tcPr>
            <w:tcBorders>
              <w:bottom w:val="single" w:sz="8" w:space="0" w:color="000000"/>
              <w:right w:val="single" w:sz="8" w:space="0" w:color="000000"/>
            </w:tcBorders>
            <w:vAlign w:val="center"/>
          </w:tcPr>
          <w:p>
            <w:pPr>
              <w:spacing w:lineRule="auto"/>
              <w:jc w:val="left"/>
            </w:pPr>
            <w:r>
              <w:rPr/>
              <w:t xml:space="preserve">14/06/1927</w:t>
            </w:r>
          </w:p>
        </w:tc>
        <w:tc>
          <w:tcPr>
            <w:tcBorders>
              <w:bottom w:val="single" w:sz="8" w:space="0" w:color="000000"/>
              <w:right w:val="single" w:sz="8" w:space="0" w:color="000000"/>
            </w:tcBorders>
            <w:vAlign w:val="center"/>
          </w:tcPr>
          <w:p>
            <w:pPr>
              <w:spacing w:lineRule="auto"/>
              <w:jc w:val="left"/>
            </w:pPr>
            <w:r>
              <w:rPr/>
              <w:t xml:space="preserve">00:20:00</w:t>
            </w:r>
          </w:p>
        </w:tc>
        <w:tc>
          <w:tcPr>
            <w:tcBorders>
              <w:bottom w:val="single" w:sz="8" w:space="0" w:color="000000"/>
              <w:right w:val="single" w:sz="8" w:space="0" w:color="000000"/>
            </w:tcBorders>
            <w:vAlign w:val="center"/>
          </w:tcPr>
          <w:p>
            <w:pPr>
              <w:spacing w:lineRule="auto"/>
              <w:jc w:val="left"/>
            </w:pPr>
            <w:r>
              <w:rPr/>
              <w:t xml:space="preserve">1.665</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10</w:t>
            </w:r>
          </w:p>
        </w:tc>
        <w:tc>
          <w:tcPr>
            <w:tcBorders>
              <w:bottom w:val="single" w:sz="8" w:space="0" w:color="000000"/>
              <w:right w:val="single" w:sz="8" w:space="0" w:color="000000"/>
            </w:tcBorders>
            <w:vAlign w:val="center"/>
          </w:tcPr>
          <w:p>
            <w:pPr>
              <w:spacing w:lineRule="auto"/>
              <w:jc w:val="left"/>
            </w:pPr>
            <w:r>
              <w:rPr/>
              <w:t xml:space="preserve">14/06/1927</w:t>
            </w:r>
          </w:p>
        </w:tc>
        <w:tc>
          <w:tcPr>
            <w:tcBorders>
              <w:bottom w:val="single" w:sz="8" w:space="0" w:color="000000"/>
              <w:right w:val="single" w:sz="8" w:space="0" w:color="000000"/>
            </w:tcBorders>
            <w:vAlign w:val="center"/>
          </w:tcPr>
          <w:p>
            <w:pPr>
              <w:spacing w:lineRule="auto"/>
              <w:jc w:val="left"/>
            </w:pPr>
            <w:r>
              <w:rPr/>
              <w:t xml:space="preserve">00:00:00</w:t>
            </w:r>
          </w:p>
        </w:tc>
        <w:tc>
          <w:tcPr>
            <w:tcBorders>
              <w:bottom w:val="single" w:sz="8" w:space="0" w:color="000000"/>
              <w:right w:val="single" w:sz="8" w:space="0" w:color="000000"/>
            </w:tcBorders>
            <w:vAlign w:val="center"/>
          </w:tcPr>
          <w:p>
            <w:pPr>
              <w:spacing w:lineRule="auto"/>
              <w:jc w:val="left"/>
            </w:pPr>
            <w:r>
              <w:rPr/>
              <w:t xml:space="preserve">1.600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10</w:t>
            </w:r>
          </w:p>
        </w:tc>
        <w:tc>
          <w:tcPr>
            <w:tcBorders>
              <w:bottom w:val="single" w:sz="8" w:space="0" w:color="000000"/>
              <w:right w:val="single" w:sz="8" w:space="0" w:color="000000"/>
            </w:tcBorders>
            <w:vAlign w:val="center"/>
          </w:tcPr>
          <w:p>
            <w:pPr>
              <w:spacing w:lineRule="auto"/>
              <w:jc w:val="left"/>
            </w:pPr>
            <w:r>
              <w:rPr/>
              <w:t xml:space="preserve">14/06/1927</w:t>
            </w:r>
          </w:p>
        </w:tc>
        <w:tc>
          <w:tcPr>
            <w:tcBorders>
              <w:bottom w:val="single" w:sz="8" w:space="0" w:color="000000"/>
              <w:right w:val="single" w:sz="8" w:space="0" w:color="000000"/>
            </w:tcBorders>
            <w:vAlign w:val="center"/>
          </w:tcPr>
          <w:p>
            <w:pPr>
              <w:spacing w:lineRule="auto"/>
              <w:jc w:val="left"/>
            </w:pPr>
            <w:r>
              <w:rPr/>
              <w:t xml:space="preserve">07:50:00</w:t>
            </w:r>
          </w:p>
        </w:tc>
        <w:tc>
          <w:tcPr>
            <w:tcBorders>
              <w:bottom w:val="single" w:sz="8" w:space="0" w:color="000000"/>
              <w:right w:val="single" w:sz="8" w:space="0" w:color="000000"/>
            </w:tcBorders>
            <w:vAlign w:val="center"/>
          </w:tcPr>
          <w:p>
            <w:pPr>
              <w:spacing w:lineRule="auto"/>
              <w:jc w:val="left"/>
            </w:pPr>
            <w:r>
              <w:rPr/>
              <w:t xml:space="preserve">1.600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10</w:t>
            </w:r>
          </w:p>
        </w:tc>
        <w:tc>
          <w:tcPr>
            <w:tcBorders>
              <w:bottom w:val="single" w:sz="8" w:space="0" w:color="000000"/>
              <w:right w:val="single" w:sz="8" w:space="0" w:color="000000"/>
            </w:tcBorders>
            <w:vAlign w:val="center"/>
          </w:tcPr>
          <w:p>
            <w:pPr>
              <w:spacing w:lineRule="auto"/>
              <w:jc w:val="left"/>
            </w:pPr>
            <w:r>
              <w:rPr/>
              <w:t xml:space="preserve">14/06/1927</w:t>
            </w:r>
          </w:p>
        </w:tc>
        <w:tc>
          <w:tcPr>
            <w:tcBorders>
              <w:bottom w:val="single" w:sz="8" w:space="0" w:color="000000"/>
              <w:right w:val="single" w:sz="8" w:space="0" w:color="000000"/>
            </w:tcBorders>
            <w:vAlign w:val="center"/>
          </w:tcPr>
          <w:p>
            <w:pPr>
              <w:spacing w:lineRule="auto"/>
              <w:jc w:val="left"/>
            </w:pPr>
            <w:r>
              <w:rPr/>
              <w:t xml:space="preserve">08:00:00</w:t>
            </w:r>
          </w:p>
        </w:tc>
        <w:tc>
          <w:tcPr>
            <w:tcBorders>
              <w:bottom w:val="single" w:sz="8" w:space="0" w:color="000000"/>
              <w:right w:val="single" w:sz="8" w:space="0" w:color="000000"/>
            </w:tcBorders>
            <w:vAlign w:val="center"/>
          </w:tcPr>
          <w:p>
            <w:pPr>
              <w:spacing w:lineRule="auto"/>
              <w:jc w:val="left"/>
            </w:pPr>
            <w:r>
              <w:rPr/>
              <w:t xml:space="preserve">1.600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10</w:t>
            </w:r>
          </w:p>
        </w:tc>
        <w:tc>
          <w:tcPr>
            <w:tcBorders>
              <w:bottom w:val="single" w:sz="8" w:space="0" w:color="000000"/>
              <w:right w:val="single" w:sz="8" w:space="0" w:color="000000"/>
            </w:tcBorders>
            <w:vAlign w:val="center"/>
          </w:tcPr>
          <w:p>
            <w:pPr>
              <w:spacing w:lineRule="auto"/>
              <w:jc w:val="left"/>
            </w:pPr>
            <w:r>
              <w:rPr/>
              <w:t xml:space="preserve">14/06/1927</w:t>
            </w:r>
          </w:p>
        </w:tc>
        <w:tc>
          <w:tcPr>
            <w:tcBorders>
              <w:bottom w:val="single" w:sz="8" w:space="0" w:color="000000"/>
              <w:right w:val="single" w:sz="8" w:space="0" w:color="000000"/>
            </w:tcBorders>
            <w:vAlign w:val="center"/>
          </w:tcPr>
          <w:p>
            <w:pPr>
              <w:spacing w:lineRule="auto"/>
              <w:jc w:val="left"/>
            </w:pPr>
            <w:r>
              <w:rPr/>
              <w:t xml:space="preserve">08:10:00</w:t>
            </w:r>
          </w:p>
        </w:tc>
        <w:tc>
          <w:tcPr>
            <w:tcBorders>
              <w:bottom w:val="single" w:sz="8" w:space="0" w:color="000000"/>
              <w:right w:val="single" w:sz="8" w:space="0" w:color="000000"/>
            </w:tcBorders>
            <w:vAlign w:val="center"/>
          </w:tcPr>
          <w:p>
            <w:pPr>
              <w:spacing w:lineRule="auto"/>
              <w:jc w:val="left"/>
            </w:pPr>
            <w:r>
              <w:rPr/>
              <w:t xml:space="preserve">1.425</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10</w:t>
            </w:r>
          </w:p>
        </w:tc>
        <w:tc>
          <w:tcPr>
            <w:tcBorders>
              <w:bottom w:val="single" w:sz="8" w:space="0" w:color="000000"/>
              <w:right w:val="single" w:sz="8" w:space="0" w:color="000000"/>
            </w:tcBorders>
            <w:vAlign w:val="center"/>
          </w:tcPr>
          <w:p>
            <w:pPr>
              <w:spacing w:lineRule="auto"/>
              <w:jc w:val="left"/>
            </w:pPr>
            <w:r>
              <w:rPr/>
              <w:t xml:space="preserve">14/06/1927</w:t>
            </w:r>
          </w:p>
        </w:tc>
        <w:tc>
          <w:tcPr>
            <w:tcBorders>
              <w:bottom w:val="single" w:sz="8" w:space="0" w:color="000000"/>
              <w:right w:val="single" w:sz="8" w:space="0" w:color="000000"/>
            </w:tcBorders>
            <w:vAlign w:val="center"/>
          </w:tcPr>
          <w:p>
            <w:pPr>
              <w:spacing w:lineRule="auto"/>
              <w:jc w:val="left"/>
            </w:pPr>
            <w:r>
              <w:rPr/>
              <w:t xml:space="preserve">08:20:00</w:t>
            </w:r>
          </w:p>
        </w:tc>
        <w:tc>
          <w:tcPr>
            <w:tcBorders>
              <w:bottom w:val="single" w:sz="8" w:space="0" w:color="000000"/>
              <w:right w:val="single" w:sz="8" w:space="0" w:color="000000"/>
            </w:tcBorders>
            <w:vAlign w:val="center"/>
          </w:tcPr>
          <w:p>
            <w:pPr>
              <w:spacing w:lineRule="auto"/>
              <w:jc w:val="left"/>
            </w:pPr>
            <w:r>
              <w:rPr/>
              <w:t xml:space="preserve">1.350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10</w:t>
            </w:r>
          </w:p>
        </w:tc>
        <w:tc>
          <w:tcPr>
            <w:tcBorders>
              <w:bottom w:val="single" w:sz="8" w:space="0" w:color="000000"/>
              <w:right w:val="single" w:sz="8" w:space="0" w:color="000000"/>
            </w:tcBorders>
            <w:vAlign w:val="center"/>
          </w:tcPr>
          <w:p>
            <w:pPr>
              <w:spacing w:lineRule="auto"/>
              <w:jc w:val="left"/>
            </w:pPr>
            <w:r>
              <w:rPr/>
              <w:t xml:space="preserve">14/06/1927</w:t>
            </w:r>
          </w:p>
        </w:tc>
        <w:tc>
          <w:tcPr>
            <w:tcBorders>
              <w:bottom w:val="single" w:sz="8" w:space="0" w:color="000000"/>
              <w:right w:val="single" w:sz="8" w:space="0" w:color="000000"/>
            </w:tcBorders>
            <w:vAlign w:val="center"/>
          </w:tcPr>
          <w:p>
            <w:pPr>
              <w:spacing w:lineRule="auto"/>
              <w:jc w:val="left"/>
            </w:pPr>
            <w:r>
              <w:rPr/>
              <w:t xml:space="preserve">08:30:00</w:t>
            </w:r>
          </w:p>
        </w:tc>
        <w:tc>
          <w:tcPr>
            <w:tcBorders>
              <w:bottom w:val="single" w:sz="8" w:space="0" w:color="000000"/>
              <w:right w:val="single" w:sz="8" w:space="0" w:color="000000"/>
            </w:tcBorders>
            <w:vAlign w:val="center"/>
          </w:tcPr>
          <w:p>
            <w:pPr>
              <w:spacing w:lineRule="auto"/>
              <w:jc w:val="left"/>
            </w:pPr>
            <w:r>
              <w:rPr/>
              <w:t xml:space="preserve">1.205</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10</w:t>
            </w:r>
          </w:p>
        </w:tc>
        <w:tc>
          <w:tcPr>
            <w:tcBorders>
              <w:bottom w:val="single" w:sz="8" w:space="0" w:color="000000"/>
              <w:right w:val="single" w:sz="8" w:space="0" w:color="000000"/>
            </w:tcBorders>
            <w:vAlign w:val="center"/>
          </w:tcPr>
          <w:p>
            <w:pPr>
              <w:spacing w:lineRule="auto"/>
              <w:jc w:val="left"/>
            </w:pPr>
            <w:r>
              <w:rPr/>
              <w:t xml:space="preserve">14/06/1927</w:t>
            </w:r>
          </w:p>
        </w:tc>
        <w:tc>
          <w:tcPr>
            <w:tcBorders>
              <w:bottom w:val="single" w:sz="8" w:space="0" w:color="000000"/>
              <w:right w:val="single" w:sz="8" w:space="0" w:color="000000"/>
            </w:tcBorders>
            <w:vAlign w:val="center"/>
          </w:tcPr>
          <w:p>
            <w:pPr>
              <w:spacing w:lineRule="auto"/>
              <w:jc w:val="left"/>
            </w:pPr>
            <w:r>
              <w:rPr/>
              <w:t xml:space="preserve">08:40:00</w:t>
            </w:r>
          </w:p>
        </w:tc>
        <w:tc>
          <w:tcPr>
            <w:tcBorders>
              <w:bottom w:val="single" w:sz="8" w:space="0" w:color="000000"/>
              <w:right w:val="single" w:sz="8" w:space="0" w:color="000000"/>
            </w:tcBorders>
            <w:vAlign w:val="center"/>
          </w:tcPr>
          <w:p>
            <w:pPr>
              <w:spacing w:lineRule="auto"/>
              <w:jc w:val="left"/>
            </w:pPr>
            <w:r>
              <w:rPr/>
              <w:t xml:space="preserve">1.145</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10</w:t>
            </w:r>
          </w:p>
        </w:tc>
        <w:tc>
          <w:tcPr>
            <w:tcBorders>
              <w:bottom w:val="single" w:sz="8" w:space="0" w:color="000000"/>
              <w:right w:val="single" w:sz="8" w:space="0" w:color="000000"/>
            </w:tcBorders>
            <w:vAlign w:val="center"/>
          </w:tcPr>
          <w:p>
            <w:pPr>
              <w:spacing w:lineRule="auto"/>
              <w:jc w:val="left"/>
            </w:pPr>
            <w:r>
              <w:rPr/>
              <w:t xml:space="preserve">14/06/1927</w:t>
            </w:r>
          </w:p>
        </w:tc>
        <w:tc>
          <w:tcPr>
            <w:tcBorders>
              <w:bottom w:val="single" w:sz="8" w:space="0" w:color="000000"/>
              <w:right w:val="single" w:sz="8" w:space="0" w:color="000000"/>
            </w:tcBorders>
            <w:vAlign w:val="center"/>
          </w:tcPr>
          <w:p>
            <w:pPr>
              <w:spacing w:lineRule="auto"/>
              <w:jc w:val="left"/>
            </w:pPr>
            <w:r>
              <w:rPr/>
              <w:t xml:space="preserve">23:40:00</w:t>
            </w:r>
          </w:p>
        </w:tc>
        <w:tc>
          <w:tcPr>
            <w:tcBorders>
              <w:bottom w:val="single" w:sz="8" w:space="0" w:color="000000"/>
              <w:right w:val="single" w:sz="8" w:space="0" w:color="000000"/>
            </w:tcBorders>
            <w:vAlign w:val="center"/>
          </w:tcPr>
          <w:p>
            <w:pPr>
              <w:spacing w:lineRule="auto"/>
              <w:jc w:val="left"/>
            </w:pPr>
            <w:r>
              <w:rPr/>
              <w:t xml:space="preserve">1.600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10</w:t>
            </w:r>
          </w:p>
        </w:tc>
        <w:tc>
          <w:tcPr>
            <w:tcBorders>
              <w:bottom w:val="single" w:sz="8" w:space="0" w:color="000000"/>
              <w:right w:val="single" w:sz="8" w:space="0" w:color="000000"/>
            </w:tcBorders>
            <w:vAlign w:val="center"/>
          </w:tcPr>
          <w:p>
            <w:pPr>
              <w:spacing w:lineRule="auto"/>
              <w:jc w:val="left"/>
            </w:pPr>
            <w:r>
              <w:rPr/>
              <w:t xml:space="preserve">14/06/1927</w:t>
            </w:r>
          </w:p>
        </w:tc>
        <w:tc>
          <w:tcPr>
            <w:tcBorders>
              <w:bottom w:val="single" w:sz="8" w:space="0" w:color="000000"/>
              <w:right w:val="single" w:sz="8" w:space="0" w:color="000000"/>
            </w:tcBorders>
            <w:vAlign w:val="center"/>
          </w:tcPr>
          <w:p>
            <w:pPr>
              <w:spacing w:lineRule="auto"/>
              <w:jc w:val="left"/>
            </w:pPr>
            <w:r>
              <w:rPr/>
              <w:t xml:space="preserve">23:50:00</w:t>
            </w:r>
          </w:p>
        </w:tc>
        <w:tc>
          <w:tcPr>
            <w:tcBorders>
              <w:bottom w:val="single" w:sz="8" w:space="0" w:color="000000"/>
              <w:right w:val="single" w:sz="8" w:space="0" w:color="000000"/>
            </w:tcBorders>
            <w:vAlign w:val="center"/>
          </w:tcPr>
          <w:p>
            <w:pPr>
              <w:spacing w:lineRule="auto"/>
              <w:jc w:val="left"/>
            </w:pPr>
            <w:r>
              <w:rPr/>
              <w:t xml:space="preserve">1.600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r>
    </w:tbl>
    <w:p>
      <w:pPr>
        <w:spacing w:lineRule="auto"/>
      </w:pPr>
    </w:p>
    <w:p>
      <w:pPr>
        <w:spacing w:after="220" w:lineRule="auto"/>
      </w:pPr>
      <w:r>
        <w:rPr/>
        <w:t xml:space="preserve">La table Tobservatoire contient :</w:t>
      </w:r>
    </w:p>
    <w:p>
      <w:pPr>
        <w:numPr>
          <w:ilvl w:val="0"/>
          <w:numId w:val="3"/>
        </w:numPr>
        <w:spacing w:lineRule="auto"/>
      </w:pPr>
      <w:r>
        <w:rPr>
          <w:rFonts w:eastAsia="Georgia" w:cs="Georgia" w:ascii="Georgia" w:hAnsi="Georgia"/>
        </w:rPr>
        <w:t xml:space="preserve">un identifiant id propre à chaque site d'observation, de type entier,</w:t>
      </w:r>
    </w:p>
    <w:p>
      <w:pPr>
        <w:numPr>
          <w:ilvl w:val="0"/>
          <w:numId w:val="3"/>
        </w:numPr>
        <w:spacing w:lineRule="auto"/>
      </w:pPr>
      <w:r>
        <w:rPr>
          <w:rFonts w:eastAsia="Georgia" w:cs="Georgia" w:ascii="Georgia" w:hAnsi="Georgia"/>
        </w:rPr>
        <w:t xml:space="preserve">le nom du site d'observation, de type chaine de caractères,</w:t>
      </w:r>
    </w:p>
    <w:p>
      <w:pPr>
        <w:numPr>
          <w:ilvl w:val="0"/>
          <w:numId w:val="3"/>
        </w:numPr>
        <w:spacing w:lineRule="auto"/>
      </w:pPr>
      <w:r>
        <w:rPr/>
        <w:t xml:space="preserve">la latitude, la longitude et l'altitude du site d'observation, de type flottant.</w:t>
      </w:r>
    </w:p>
    <w:p>
      <w:pPr>
        <w:spacing w:after="220" w:lineRule="auto"/>
      </w:pPr>
      <w:r>
        <w:rPr/>
        <w:t xml:space="preserve">La table Tintensite contient :</w:t>
      </w:r>
    </w:p>
    <w:p>
      <w:pPr>
        <w:numPr>
          <w:ilvl w:val="0"/>
          <w:numId w:val="4"/>
        </w:numPr>
        <w:spacing w:lineRule="auto"/>
      </w:pPr>
      <w:r>
        <w:rPr/>
        <w:t xml:space="preserve">l'identifiant idobservatoire du site d'observation, de type entier,</w:t>
      </w:r>
    </w:p>
    <w:p>
      <w:pPr>
        <w:numPr>
          <w:ilvl w:val="0"/>
          <w:numId w:val="4"/>
        </w:numPr>
        <w:spacing w:lineRule="auto"/>
      </w:pPr>
      <w:r>
        <w:rPr>
          <w:rFonts w:eastAsia="Georgia" w:cs="Georgia" w:ascii="Georgia" w:hAnsi="Georgia"/>
        </w:rPr>
        <w:t xml:space="preserve">la date et l'heure de la mesure, de type chaine de caractères,</w:t>
      </w:r>
    </w:p>
    <w:p>
      <w:pPr>
        <w:numPr>
          <w:ilvl w:val="0"/>
          <w:numId w:val="4"/>
        </w:numPr>
        <w:spacing w:lineRule="auto"/>
      </w:pPr>
      <w:r>
        <w:rPr>
          <w:rFonts w:eastAsia="Georgia" w:cs="Georgia" w:ascii="Georgia" w:hAnsi="Georgia"/>
        </w:rPr>
        <w:t xml:space="preserve">l'intensité relevée, de type flottant.</w:t>
      </w:r>
    </w:p>
    <w:p>
      <w:pPr>
        <w:spacing w:after="220" w:lineRule="auto"/>
      </w:pPr>
      <w:r>
        <w:rPr>
          <w:rFonts w:eastAsia="Georgia" w:cs="Georgia" w:ascii="Georgia" w:hAnsi="Georgia"/>
        </w:rPr>
        <w:t xml:space="preserve">Q43. Donner un choix de clé primaire possible pour la table Tobservatoire. Peut-on en définir une pour la table Tintensite? Le cas échéant, proposer une clé primaire pour la table Tintensite. Combien de lignes contient chacune des deux tables de la base de données simplifiée ?</w:t>
      </w:r>
    </w:p>
    <w:p>
      <w:pPr>
        <w:spacing w:after="220" w:lineRule="auto"/>
      </w:pPr>
      <w:r>
        <w:rPr>
          <w:rFonts w:eastAsia="Georgia" w:cs="Georgia" w:ascii="Georgia" w:hAnsi="Georgia"/>
        </w:rPr>
        <w:t xml:space="preserve">Q44. Écrire en langage SQL : la requête pour obtenir la latitude et la longitude de l'observatoire du Mont Wilson et la requête pour obtenir l'intensité observée le 27 octobre 1939 à 9 h 20 au Mont Wilson.</w:t>
      </w:r>
    </w:p>
    <w:p>
      <w:pPr>
        <w:spacing w:after="220" w:lineRule="auto"/>
      </w:pPr>
      <w:r>
        <w:rPr>
          <w:rFonts w:eastAsia="Georgia" w:cs="Georgia" w:ascii="Georgia" w:hAnsi="Georgia"/>
        </w:rPr>
        <w:t xml:space="preserve">À partir de la base de données précédente, on récupère dans une liste l'ensemble des intensités au Mont Wilson pour l'éclipse du 27 octobre 1939, accompagnées de la date et de l'heure. On utilise pour cela une variable data qui a la structure d'une liste de listes, chaque sous-liste correspondant à un triplet [date, heure, intensité]. Pour illustrer, voici la première ligne de data :</w:t>
      </w:r>
      <w:r>
        <w:rPr/>
        <w:br w:type="textWrapping"/>
      </w:r>
      <w:r>
        <w:rPr/>
        <w:t xml:space="preserve">[27/10/1939, 00:00:00, 1.600],</w:t>
      </w:r>
    </w:p>
    <w:p>
      <w:pPr>
        <w:spacing w:after="220" w:lineRule="auto"/>
      </w:pPr>
      <w:r>
        <w:rPr>
          <w:rFonts w:eastAsia="Georgia" w:cs="Georgia" w:ascii="Georgia" w:hAnsi="Georgia"/>
        </w:rPr>
        <w:t xml:space="preserve">Q45. Écrire le code Python permettant de récupérer la liste des intensités dans une variable flux (de type liste) à partir de data (la façon d'obtenir data à partir de la base de données n'est pas demandée). Écrire le code Python destiné à récupérer les extraits de flux pour construire une représentation graphique simple de l'intensité (en W.m-2) observée au mont Wilson en fonction du temps (en heures) le 27 octobre 1939 entre 8 h 00 et 13 h 00 , en exploitant les méthodes plot() et show() de la bibliothèque standard matplotlib.pyplot.</w:t>
      </w:r>
    </w:p>
    <w:p>
      <w:pPr>
        <w:spacing w:line="271" w:before="330" w:lineRule="auto"/>
      </w:pPr>
      <w:r>
        <w:rPr>
          <w:rFonts w:eastAsia="Georgia" w:cs="Georgia" w:ascii="Georgia" w:hAnsi="Georgia"/>
          <w:b/>
          <w:sz w:val="42"/>
        </w:rPr>
        <w:t xml:space="preserve">III. 5 - Déplacements sur la Lune</w:t>
      </w:r>
    </w:p>
    <w:p>
      <w:pPr>
        <w:spacing w:lineRule="auto"/>
        <w:jc w:val="center"/>
      </w:pPr>
      <w:r>
        <w:rPr/>
        <w:drawing>
          <wp:inline distB="0" distL="0" distR="0" distT="0">
            <wp:extent cx="5486400" cy="4128228"/>
            <wp:effectExtent b="0" l="0" r="0" t="0"/>
            <wp:docPr id="10" name="image-5452f73efd709b13aecb4a1b0c1015e9ea6d42e6.jpg"/>
            <a:graphic>
              <a:graphicData uri="http://schemas.openxmlformats.org/drawingml/2006/picture">
                <pic:pic>
                  <pic:nvPicPr>
                    <pic:cNvPr id="10" name="image-5452f73efd709b13aecb4a1b0c1015e9ea6d42e6.jpg" descr=""/>
                    <pic:cNvPicPr/>
                  </pic:nvPicPr>
                  <pic:blipFill>
                    <a:blip r:embed="rId14" cstate="print"/>
                    <a:srcRect b="0" l="0" r="0" t="0"/>
                    <a:stretch>
                      <a:fillRect/>
                    </a:stretch>
                  </pic:blipFill>
                  <pic:spPr>
                    <a:xfrm>
                      <a:off x="0" y="0"/>
                      <a:ext cx="5486400" cy="4128228"/>
                    </a:xfrm>
                    <a:prstGeom prst="rect"/>
                  </pic:spPr>
                </pic:pic>
              </a:graphicData>
            </a:graphic>
          </wp:inline>
        </w:drawing>
      </w:r>
    </w:p>
    <w:p>
      <w:pPr>
        <w:spacing w:after="220" w:lineRule="auto"/>
      </w:pPr>
      <w:r>
        <w:rPr>
          <w:rFonts w:eastAsia="Georgia" w:cs="Georgia" w:ascii="Georgia" w:hAnsi="Georgia"/>
        </w:rPr>
        <w:t xml:space="preserve">Q46. En comparant la vitesse de libération de la Terre à celle de la Lune, pouvez-vous expliquer pourquoi il n'y a pas d'atmosphère sur la Lune et donc pourquoi il y a nécessité d'utiliser un scaphandre?</w:t>
      </w:r>
    </w:p>
    <w:p>
      <w:pPr>
        <w:spacing w:after="220" w:lineRule="auto"/>
      </w:pPr>
      <w:r>
        <w:rPr>
          <w:rFonts w:eastAsia="Georgia" w:cs="Georgia" w:ascii="Georgia" w:hAnsi="Georgia"/>
        </w:rPr>
        <w:t xml:space="preserve">Q47. Pouvez-vous finalement expliquer pourquoi on saute plutôt qu'on ne marche ?</w:t>
      </w:r>
    </w:p>
    <w:p>
      <w:pPr>
        <w:spacing w:line="271" w:before="330" w:lineRule="auto"/>
      </w:pPr>
      <w:r>
        <w:rPr>
          <w:b/>
          <w:sz w:val="42"/>
        </w:rPr>
        <w:t xml:space="preserve">FIN</w:t>
      </w:r>
    </w:p>
    <w:p>
      <w:pPr>
        <w:spacing w:after="220" w:lineRule="auto"/>
      </w:pPr>
      <w:r>
        <w:rPr>
          <w:rFonts w:eastAsia="Georgia" w:cs="Georgia" w:ascii="Georgia" w:hAnsi="Georgia"/>
        </w:rPr>
        <w:t xml:space="preserve">Note : les illustrations de bandes dessinées sont extraites de «Les aventures de Tintin, On a marché sur la Lune» et «Objectif Lune», Hergé, Casterman, 1954.</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4fe311e59cc9c547f5cb97143ba5ada0bcecd459.jpg" TargetMode="Internal"/><Relationship Id="rId6" Type="http://schemas.openxmlformats.org/officeDocument/2006/relationships/image" Target="media/image-f44a584b5a5069284ccd7d964033d17a7aea7b03.jpg" TargetMode="Internal"/><Relationship Id="rId7" Type="http://schemas.openxmlformats.org/officeDocument/2006/relationships/image" Target="media/image-dbad1095d5b7f52fb1de815a8bb364fac983fa90.jpg" TargetMode="Internal"/><Relationship Id="rId8" Type="http://schemas.openxmlformats.org/officeDocument/2006/relationships/image" Target="media/image-37a47dce408d3dc7eadde351a27932e0957871b6.jpg" TargetMode="Internal"/><Relationship Id="rId9" Type="http://schemas.openxmlformats.org/officeDocument/2006/relationships/image" Target="media/image-8fa6bd88467b53cf8bb677ce658b053f44ac9dc3.jpg" TargetMode="Internal"/><Relationship Id="rId10" Type="http://schemas.openxmlformats.org/officeDocument/2006/relationships/image" Target="media/image-132e6438039e66d2873c4d7015531faba2d4951d.jpg" TargetMode="Internal"/><Relationship Id="rId11" Type="http://schemas.openxmlformats.org/officeDocument/2006/relationships/image" Target="media/image-96b2fd968f3e625aa4626156d837fa31393bcf03.jpg" TargetMode="Internal"/><Relationship Id="rId12" Type="http://schemas.openxmlformats.org/officeDocument/2006/relationships/image" Target="media/image-904b03b11add398bb3157622ea15943304373424.jpg" TargetMode="Internal"/><Relationship Id="rId13" Type="http://schemas.openxmlformats.org/officeDocument/2006/relationships/image" Target="media/image-dc6bd2f7712c4443b5ccaea5aaa65806ea48069f.jpg" TargetMode="Internal"/><Relationship Id="rId14" Type="http://schemas.openxmlformats.org/officeDocument/2006/relationships/image" Target="media/image-5452f73efd709b13aecb4a1b0c1015e9ea6d42e6.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2025-09-04T21:03:17.997Z</dcterms:created>
  <dcterms:modified xsi:type="dcterms:W3CDTF">2025-09-04T21:03:17.997Z</dcterms:modified>
</cp:coreProperties>
</file>