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PC</w:t>
      </w:r>
    </w:p>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 On fera l'application numérique chaque fois que cela est possible, en veillant à l'unité et aux chiffres significatifs du résultat.</w:t>
      </w:r>
    </w:p>
    <w:p>
      <w:pPr>
        <w:spacing w:line="271" w:before="330" w:lineRule="auto"/>
      </w:pPr>
      <w:r>
        <w:rPr>
          <w:b/>
          <w:sz w:val="42"/>
        </w:rPr>
        <w:t xml:space="preserve">Probleme I</w:t>
      </w:r>
    </w:p>
    <w:p>
      <w:pPr>
        <w:spacing w:line="271" w:before="330" w:lineRule="auto"/>
      </w:pPr>
      <w:r>
        <w:rPr>
          <w:b/>
          <w:sz w:val="42"/>
        </w:rPr>
        <w:t xml:space="preserve">Un vol en ballon</w:t>
      </w:r>
    </w:p>
    <w:p>
      <w:pPr>
        <w:spacing w:after="220" w:lineRule="auto"/>
      </w:pPr>
      <w:r>
        <w:rPr>
          <w:rFonts w:eastAsia="Georgia" w:cs="Georgia" w:ascii="Georgia" w:hAnsi="Georgia"/>
        </w:rPr>
        <w:t xml:space="preserve">Données :</w:t>
      </w:r>
    </w:p>
    <w:p>
      <w:pPr>
        <w:numPr>
          <w:ilvl w:val="0"/>
          <w:numId w:val="1"/>
        </w:numPr>
        <w:spacing w:lineRule="auto"/>
      </w:pPr>
      <w:r>
        <w:rPr>
          <w:rFonts w:eastAsia="Georgia" w:cs="Georgia" w:ascii="Georgia" w:hAnsi="Georgia"/>
        </w:rPr>
        <w:t xml:space="preserve">accélération de la pesanteur </w:t>
      </w:r>
      <m:oMath>
        <m:r>
          <m:rPr>
            <m:sty m:val="i"/>
          </m:rPr>
          <m:t>g</m:t>
        </m:r>
        <m:r>
          <m:rPr>
            <m:sty m:val="p"/>
          </m:rPr>
          <m:t>=</m:t>
        </m:r>
        <m:r>
          <m:rPr>
            <m:sty m:val="p"/>
          </m:rPr>
          <m:t>9</m:t>
        </m:r>
        <m:r>
          <m:rPr>
            <m:sty m:val="p"/>
          </m:rPr>
          <m:t>,</m:t>
        </m:r>
        <m:r>
          <m:rPr>
            <m:sty m:val="p"/>
          </m:rPr>
          <m:t>80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p>
    <w:p>
      <w:pPr>
        <w:numPr>
          <w:ilvl w:val="0"/>
          <w:numId w:val="1"/>
        </w:numPr>
        <w:spacing w:lineRule="auto"/>
      </w:pPr>
      <w:r>
        <w:rPr/>
        <w:t xml:space="preserve">constante des gaz parfaits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1"/>
        </w:numPr>
        <w:spacing w:lineRule="auto"/>
      </w:pPr>
      <w:r>
        <w:rPr/>
        <w:t xml:space="preserve">masse molaire de l'air </w:t>
      </w:r>
      <m:oMath>
        <m:r>
          <m:rPr>
            <m:scr m:val="script"/>
          </m:rPr>
          <m:t>A</m:t>
        </m:r>
        <m:r>
          <m:rPr>
            <m:sty m:val="p"/>
          </m:rPr>
          <m:t>=</m:t>
        </m:r>
        <m:r>
          <m:rPr>
            <m:sty m:val="p"/>
          </m:rPr>
          <m:t>29</m:t>
        </m:r>
        <m:r>
          <m:rPr>
            <m:sty m:val="p"/>
          </m:rPr>
          <m:t>,</m:t>
        </m:r>
        <m:r>
          <m:rPr>
            <m:sty m:val="p"/>
          </m:rPr>
          <m:t>0</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p>
    <w:p>
      <w:pPr>
        <w:numPr>
          <w:ilvl w:val="0"/>
          <w:numId w:val="1"/>
        </w:numPr>
        <w:spacing w:lineRule="auto"/>
      </w:pPr>
      <w:r>
        <w:rPr/>
        <w:t xml:space="preserve">masse volumique du mercure dans les conditions standard </w:t>
      </w:r>
      <m:oMath>
        <m:sSub>
          <m:sSubPr/>
          <m:e>
            <m:r>
              <m:rPr>
                <m:sty m:val="i"/>
              </m:rPr>
              <m:t>μ</m:t>
            </m:r>
          </m:e>
          <m:sub>
            <m:r>
              <m:rPr>
                <m:sty m:val="i"/>
              </m:rPr>
              <m:t>H</m:t>
            </m:r>
            <m:r>
              <m:rPr>
                <m:sty m:val="i"/>
              </m:rPr>
              <m:t>g</m:t>
            </m:r>
          </m:sub>
        </m:sSub>
        <m:r>
          <m:rPr>
            <m:sty m:val="p"/>
          </m:rPr>
          <m:t>=</m:t>
        </m:r>
        <m:r>
          <m:rPr>
            <m:sty m:val="p"/>
          </m:rPr>
          <m:t>1</m:t>
        </m:r>
        <m:r>
          <m:rPr>
            <m:sty m:val="p"/>
          </m:rPr>
          <m:t>,</m:t>
        </m:r>
        <m:r>
          <m:rPr>
            <m:sty m:val="p"/>
          </m:rPr>
          <m:t>35</m:t>
        </m:r>
        <m:r>
          <m:rPr>
            <m:sty m:val="p"/>
          </m:rPr>
          <m:t>×</m:t>
        </m:r>
        <m:sSup>
          <m:sSupPr/>
          <m:e>
            <m:r>
              <m:rPr>
                <m:sty m:val="p"/>
              </m:rPr>
              <m:t>10</m:t>
            </m:r>
          </m:e>
          <m:sup>
            <m:r>
              <m:rPr>
                <m:sty m:val="p"/>
              </m:rPr>
              <m:t>4</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numPr>
          <w:ilvl w:val="0"/>
          <w:numId w:val="1"/>
        </w:numPr>
        <w:spacing w:lineRule="auto"/>
      </w:pPr>
      <w:r>
        <w:rPr/>
        <w:t xml:space="preserve">rayon moyen de la Terre </w:t>
      </w:r>
      <m:oMath>
        <m:sSub>
          <m:sSubPr/>
          <m:e>
            <m:r>
              <m:rPr>
                <m:sty m:val="i"/>
              </m:rPr>
              <m:t>R</m:t>
            </m:r>
          </m:e>
          <m:sub>
            <m:r>
              <m:rPr>
                <m:sty m:val="i"/>
              </m:rPr>
              <m:t>T</m:t>
            </m:r>
          </m:sub>
        </m:sSub>
        <m:r>
          <m:rPr>
            <m:sty m:val="p"/>
          </m:rPr>
          <m:t>=</m:t>
        </m:r>
        <m:r>
          <m:rPr>
            <m:sty m:val="p"/>
          </m:rPr>
          <m:t>6380</m:t>
        </m:r>
        <m:r>
          <m:rPr>
            <m:nor/>
          </m:rPr>
          <m:t xml:space="preserve"> </m:t>
        </m:r>
        <m:r>
          <m:rPr>
            <m:sty m:val="p"/>
          </m:rPr>
          <m:t>km</m:t>
        </m:r>
      </m:oMath>
      <w:r>
        <w:rPr/>
        <w:t xml:space="preserve">;</w:t>
      </w:r>
    </w:p>
    <w:p>
      <w:pPr>
        <w:numPr>
          <w:ilvl w:val="0"/>
          <w:numId w:val="1"/>
        </w:numPr>
        <w:spacing w:lineRule="auto"/>
      </w:pPr>
      <w:r>
        <w:rPr>
          <w:rFonts w:eastAsia="Georgia" w:cs="Georgia" w:ascii="Georgia" w:hAnsi="Georgia"/>
        </w:rPr>
        <w:t xml:space="preserve">coefficient thermique molaire à pression constante </w:t>
      </w:r>
      <m:oMath>
        <m:sSub>
          <m:sSubPr/>
          <m:e>
            <m:r>
              <m:rPr>
                <m:sty m:val="i"/>
              </m:rPr>
              <m:t>C</m:t>
            </m:r>
          </m:e>
          <m:sub>
            <m:r>
              <m:rPr>
                <m:sty m:val="i"/>
              </m:rPr>
              <m:t>p</m:t>
            </m:r>
            <m:r>
              <m:rPr>
                <m:sty m:val="p"/>
              </m:rPr>
              <m:t>,</m:t>
            </m:r>
            <m:r>
              <m:rPr>
                <m:sty m:val="i"/>
              </m:rPr>
              <m:t>m</m:t>
            </m:r>
          </m:sub>
        </m:sSub>
        <m:r>
          <m:rPr>
            <m:sty m:val="p"/>
          </m:rPr>
          <m:t>=</m:t>
        </m:r>
        <m:r>
          <m:rPr>
            <m:sty m:val="p"/>
          </m:rPr>
          <m:t>7</m:t>
        </m:r>
        <m:r>
          <m:rPr>
            <m:sty m:val="i"/>
          </m:rPr>
          <m:t>R</m:t>
        </m:r>
        <m:r>
          <m:rPr>
            <m:sty m:val="p"/>
          </m:rPr>
          <m:t>/</m:t>
        </m:r>
        <m:r>
          <m:rPr>
            <m:sty m:val="p"/>
          </m:rPr>
          <m:t>2</m:t>
        </m:r>
      </m:oMath>
      <w:r>
        <w:rPr/>
        <w:t xml:space="preserve">.</w:t>
      </w:r>
    </w:p>
    <w:p>
      <w:pPr>
        <w:spacing w:after="220" w:lineRule="auto"/>
      </w:pPr>
      <w:r>
        <w:rPr>
          <w:rFonts w:eastAsia="Georgia" w:cs="Georgia" w:ascii="Georgia" w:hAnsi="Georgia"/>
        </w:rPr>
        <w:t xml:space="preserve">L'espace est repéré à l'aide de coordonnées cartésiennes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et d'un repère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associé.</w:t>
      </w:r>
    </w:p>
    <w:p>
      <w:pPr>
        <w:spacing w:line="271" w:before="330" w:lineRule="auto"/>
      </w:pPr>
      <w:r>
        <w:rPr>
          <w:b/>
          <w:sz w:val="42"/>
        </w:rPr>
        <w:t xml:space="preserve">Rappel :</w:t>
      </w:r>
    </w:p>
    <w:p>
      <w:pPr>
        <w:spacing w:after="220" w:lineRule="auto"/>
      </w:pPr>
      <w:r>
        <w:rPr/>
        <w:t xml:space="preserve">Le centre de masse G , d'un corps </w:t>
      </w:r>
      <m:oMath>
        <m:r>
          <m:rPr>
            <m:scr m:val="script"/>
          </m:rPr>
          <m:t>C</m:t>
        </m:r>
      </m:oMath>
      <w:r>
        <w:rPr>
          <w:rFonts w:eastAsia="Georgia" w:cs="Georgia" w:ascii="Georgia" w:hAnsi="Georgia"/>
        </w:rPr>
        <w:t xml:space="preserve"> de masse volumique homogène </w:t>
      </w:r>
      <m:oMath>
        <m:r>
          <m:rPr>
            <m:sty m:val="i"/>
          </m:rPr>
          <m:t>μ</m:t>
        </m:r>
      </m:oMath>
      <w:r>
        <w:rPr>
          <w:rFonts w:eastAsia="Georgia" w:cs="Georgia" w:ascii="Georgia" w:hAnsi="Georgia"/>
        </w:rPr>
        <w:t xml:space="preserve">, est l'unique point de coordonnées </w:t>
      </w:r>
      <m:oMath>
        <m:d>
          <m:dPr>
            <m:begChr m:val="("/>
            <m:endChr m:val=")"/>
            <m:ctrlPr>
              <w:rPr>
                <w:rFonts w:ascii="Cambria Math" w:hAnsi="Cambria Math"/>
              </w:rPr>
            </m:ctrlPr>
          </m:dPr>
          <m:e>
            <m:sSub>
              <m:sSubPr/>
              <m:e>
                <m:r>
                  <m:rPr>
                    <m:sty m:val="i"/>
                  </m:rPr>
                  <m:t>x</m:t>
                </m:r>
              </m:e>
              <m:sub>
                <m:r>
                  <m:rPr>
                    <m:sty m:val="i"/>
                  </m:rPr>
                  <m:t>G</m:t>
                </m:r>
              </m:sub>
            </m:sSub>
            <m:r>
              <m:rPr>
                <m:sty m:val="p"/>
              </m:rPr>
              <m:t>,</m:t>
            </m:r>
            <m:sSub>
              <m:sSubPr/>
              <m:e>
                <m:r>
                  <m:rPr>
                    <m:sty m:val="i"/>
                  </m:rPr>
                  <m:t>y</m:t>
                </m:r>
              </m:e>
              <m:sub>
                <m:r>
                  <m:rPr>
                    <m:sty m:val="i"/>
                  </m:rPr>
                  <m:t>G</m:t>
                </m:r>
              </m:sub>
            </m:sSub>
            <m:r>
              <m:rPr>
                <m:sty m:val="p"/>
              </m:rPr>
              <m:t>,</m:t>
            </m:r>
            <m:sSub>
              <m:sSubPr/>
              <m:e>
                <m:r>
                  <m:rPr>
                    <m:sty m:val="i"/>
                  </m:rPr>
                  <m:t>z</m:t>
                </m:r>
              </m:e>
              <m:sub>
                <m:r>
                  <m:rPr>
                    <m:sty m:val="i"/>
                  </m:rPr>
                  <m:t>G</m:t>
                </m:r>
              </m:sub>
            </m:sSub>
          </m:e>
        </m:d>
      </m:oMath>
      <w:r>
        <w:rPr>
          <w:rFonts w:eastAsia="Georgia" w:cs="Georgia" w:ascii="Georgia" w:hAnsi="Georgia"/>
        </w:rPr>
        <w:t xml:space="preserve"> vérifiant :</w:t>
      </w:r>
    </w:p>
    <w:p>
      <w:pPr>
        <w:spacing w:after="220" w:lineRule="auto"/>
      </w:pPr>
      <m:oMathPara>
        <m:oMath>
          <m:nary>
            <m:naryPr>
              <m:chr m:val="∭"/>
              <m:limLoc m:val="subSup"/>
              <m:grow m:val="1"/>
              <m:supHide m:val="1"/>
            </m:naryPr>
            <m:sub>
              <m:r>
                <m:rPr>
                  <m:scr m:val="script"/>
                </m:rPr>
                <m:t>C</m:t>
              </m:r>
            </m:sub>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x</m:t>
                  </m:r>
                </m:e>
                <m:sub>
                  <m:r>
                    <m:rPr>
                      <m:sty m:val="i"/>
                    </m:rPr>
                    <m:t>G</m:t>
                  </m:r>
                </m:sub>
              </m:sSub>
            </m:e>
          </m:d>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r>
            <m:rPr>
              <m:sty m:val="p"/>
            </m:rPr>
            <m:t>=</m:t>
          </m:r>
          <m:nary>
            <m:naryPr>
              <m:chr m:val="∭"/>
              <m:limLoc m:val="subSup"/>
              <m:grow m:val="1"/>
              <m:supHide m:val="1"/>
            </m:naryPr>
            <m:sub>
              <m:r>
                <m:rPr>
                  <m:scr m:val="script"/>
                </m:rPr>
                <m:t>C</m:t>
              </m:r>
            </m:sub>
            <m:sup/>
            <m:e>
              <m:r>
                <m:rPr>
                  <m:sty m:val="p"/>
                </m:rPr>
                <m:t xml:space="preserve"> </m:t>
              </m:r>
            </m:e>
          </m:nary>
          <m:d>
            <m:dPr>
              <m:begChr m:val="("/>
              <m:endChr m:val=")"/>
              <m:ctrlPr>
                <w:rPr>
                  <w:rFonts w:ascii="Cambria Math" w:hAnsi="Cambria Math"/>
                </w:rPr>
              </m:ctrlPr>
            </m:dPr>
            <m:e>
              <m:r>
                <m:rPr>
                  <m:sty m:val="i"/>
                </m:rPr>
                <m:t>y</m:t>
              </m:r>
              <m:r>
                <m:rPr>
                  <m:sty m:val="p"/>
                </m:rPr>
                <m:t>−</m:t>
              </m:r>
              <m:sSub>
                <m:sSubPr/>
                <m:e>
                  <m:r>
                    <m:rPr>
                      <m:sty m:val="i"/>
                    </m:rPr>
                    <m:t>y</m:t>
                  </m:r>
                </m:e>
                <m:sub>
                  <m:r>
                    <m:rPr>
                      <m:sty m:val="i"/>
                    </m:rPr>
                    <m:t>G</m:t>
                  </m:r>
                </m:sub>
              </m:sSub>
            </m:e>
          </m:d>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r>
            <m:rPr>
              <m:sty m:val="p"/>
            </m:rPr>
            <m:t>=</m:t>
          </m:r>
          <m:nary>
            <m:naryPr>
              <m:chr m:val="∭"/>
              <m:limLoc m:val="subSup"/>
              <m:grow m:val="1"/>
              <m:supHide m:val="1"/>
            </m:naryPr>
            <m:sub>
              <m:r>
                <m:rPr>
                  <m:scr m:val="script"/>
                </m:rPr>
                <m:t>C</m:t>
              </m:r>
            </m:sub>
            <m:sup/>
            <m:e>
              <m:r>
                <m:rPr>
                  <m:sty m:val="p"/>
                </m:rPr>
                <m:t xml:space="preserve"> </m:t>
              </m:r>
            </m:e>
          </m:nary>
          <m:d>
            <m:dPr>
              <m:begChr m:val="("/>
              <m:endChr m:val=")"/>
              <m:ctrlPr>
                <w:rPr>
                  <w:rFonts w:ascii="Cambria Math" w:hAnsi="Cambria Math"/>
                </w:rPr>
              </m:ctrlPr>
            </m:dPr>
            <m:e>
              <m:r>
                <m:rPr>
                  <m:sty m:val="i"/>
                </m:rPr>
                <m:t>z</m:t>
              </m:r>
              <m:r>
                <m:rPr>
                  <m:sty m:val="p"/>
                </m:rPr>
                <m:t>−</m:t>
              </m:r>
              <m:sSub>
                <m:sSubPr/>
                <m:e>
                  <m:r>
                    <m:rPr>
                      <m:sty m:val="i"/>
                    </m:rPr>
                    <m:t>z</m:t>
                  </m:r>
                </m:e>
                <m:sub>
                  <m:r>
                    <m:rPr>
                      <m:sty m:val="i"/>
                    </m:rPr>
                    <m:t>G</m:t>
                  </m:r>
                </m:sub>
              </m:sSub>
            </m:e>
          </m:d>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r>
            <m:rPr>
              <m:sty m:val="p"/>
            </m:rPr>
            <m:t>=</m:t>
          </m:r>
          <m:r>
            <m:rPr>
              <m:sty m:val="p"/>
            </m:rPr>
            <m:t>0</m:t>
          </m:r>
          <m:r>
            <m:rPr>
              <m:sty m:val="p"/>
            </m:rPr>
            <m:t>.</m:t>
          </m:r>
        </m:oMath>
      </m:oMathPara>
    </w:p>
    <w:p>
      <w:pPr>
        <w:spacing w:after="220" w:lineRule="auto"/>
      </w:pPr>
      <w:r>
        <w:rPr/>
        <w:t xml:space="preserve">Le moment d'inertie </w:t>
      </w:r>
      <m:oMath>
        <m:sSub>
          <m:sSubPr/>
          <m:e>
            <m:r>
              <m:rPr>
                <m:sty m:val="i"/>
              </m:rPr>
              <m:t>J</m:t>
            </m:r>
          </m:e>
          <m:sub>
            <m:r>
              <m:rPr>
                <m:sty m:val="i"/>
              </m:rPr>
              <m:t>x</m:t>
            </m:r>
          </m:sub>
        </m:sSub>
      </m:oMath>
      <w:r>
        <w:rPr>
          <w:rFonts w:eastAsia="Georgia" w:cs="Georgia" w:ascii="Georgia" w:hAnsi="Georgia"/>
        </w:rPr>
        <w:t xml:space="preserve"> d'un corps solide homogène, par rapport à l'axe passant par le centre de masse G et dirigé suivant le vecteur </w:t>
      </w:r>
      <m:oMath>
        <m:sSub>
          <m:sSubPr/>
          <m:e>
            <m:acc>
              <m:accPr>
                <m:chr m:val="⃗"/>
              </m:accPr>
              <m:e>
                <m:r>
                  <m:rPr>
                    <m:sty m:val="i"/>
                  </m:rPr>
                  <m:t>e</m:t>
                </m:r>
              </m:e>
            </m:acc>
          </m:e>
          <m:sub>
            <m:r>
              <m:rPr>
                <m:sty m:val="i"/>
              </m:rPr>
              <m:t>x</m:t>
            </m:r>
          </m:sub>
        </m:sSub>
      </m:oMath>
      <w:r>
        <w:rPr>
          <w:rFonts w:eastAsia="Georgia" w:cs="Georgia" w:ascii="Georgia" w:hAnsi="Georgia"/>
        </w:rPr>
        <w:t xml:space="preserve">, est défini par l'équation :</w:t>
      </w:r>
    </w:p>
    <w:p>
      <w:pPr>
        <w:spacing w:after="220" w:lineRule="auto"/>
      </w:pPr>
      <m:oMathPara>
        <m:oMath>
          <m:sSub>
            <m:sSubPr/>
            <m:e>
              <m:r>
                <m:rPr>
                  <m:sty m:val="i"/>
                </m:rPr>
                <m:t>J</m:t>
              </m:r>
            </m:e>
            <m:sub>
              <m:r>
                <m:rPr>
                  <m:sty m:val="i"/>
                </m:rPr>
                <m:t>x</m:t>
              </m:r>
            </m:sub>
          </m:sSub>
          <m:r>
            <m:rPr>
              <m:sty m:val="p"/>
            </m:rPr>
            <m:t>=</m:t>
          </m:r>
          <m:r>
            <m:rPr>
              <m:sty m:val="i"/>
            </m:rPr>
            <m:t>μ</m:t>
          </m:r>
          <m:nary>
            <m:naryPr>
              <m:chr m:val="∬"/>
              <m:limLoc m:val="subSup"/>
              <m:grow m:val="1"/>
              <m:supHide m:val="1"/>
            </m:naryPr>
            <m:sub>
              <m:r>
                <m:rPr>
                  <m:scr m:val="script"/>
                </m:rPr>
                <m:t>C</m:t>
              </m:r>
            </m:sub>
            <m:sup/>
            <m:e>
              <m:r>
                <m:rPr>
                  <m:sty m:val="p"/>
                </m:rPr>
                <m:t xml:space="preserve"> </m:t>
              </m:r>
            </m:e>
          </m:nary>
          <m:d>
            <m:dPr>
              <m:begChr m:val="["/>
              <m:endChr m:val="]"/>
              <m:ctrlPr>
                <w:rPr>
                  <w:rFonts w:ascii="Cambria Math" w:hAnsi="Cambria Math"/>
                </w:rPr>
              </m:ctrlPr>
            </m:dPr>
            <m:e>
              <m:sSup>
                <m:sSupPr/>
                <m:e>
                  <m:d>
                    <m:dPr>
                      <m:begChr m:val="("/>
                      <m:endChr m:val=")"/>
                      <m:ctrlPr>
                        <w:rPr>
                          <w:rFonts w:ascii="Cambria Math" w:hAnsi="Cambria Math"/>
                        </w:rPr>
                      </m:ctrlPr>
                    </m:dPr>
                    <m:e>
                      <m:r>
                        <m:rPr>
                          <m:sty m:val="i"/>
                        </m:rPr>
                        <m:t>y</m:t>
                      </m:r>
                      <m:r>
                        <m:rPr>
                          <m:sty m:val="p"/>
                        </m:rPr>
                        <m:t>−</m:t>
                      </m:r>
                      <m:sSub>
                        <m:sSubPr/>
                        <m:e>
                          <m:r>
                            <m:rPr>
                              <m:sty m:val="i"/>
                            </m:rPr>
                            <m:t>y</m:t>
                          </m:r>
                        </m:e>
                        <m:sub>
                          <m:r>
                            <m:rPr>
                              <m:sty m:val="i"/>
                            </m:rPr>
                            <m:t>G</m:t>
                          </m:r>
                        </m:sub>
                      </m:sSub>
                    </m:e>
                  </m:d>
                </m:e>
                <m:sup>
                  <m:r>
                    <m:rPr>
                      <m:sty m:val="p"/>
                    </m:rPr>
                    <m:t>2</m:t>
                  </m:r>
                </m:sup>
              </m:sSup>
              <m:r>
                <m:rPr>
                  <m:sty m:val="p"/>
                </m:rPr>
                <m:t>+</m:t>
              </m:r>
              <m:sSup>
                <m:sSupPr/>
                <m:e>
                  <m:d>
                    <m:dPr>
                      <m:begChr m:val="("/>
                      <m:endChr m:val=")"/>
                      <m:ctrlPr>
                        <w:rPr>
                          <w:rFonts w:ascii="Cambria Math" w:hAnsi="Cambria Math"/>
                        </w:rPr>
                      </m:ctrlPr>
                    </m:dPr>
                    <m:e>
                      <m:r>
                        <m:rPr>
                          <m:sty m:val="i"/>
                        </m:rPr>
                        <m:t>z</m:t>
                      </m:r>
                      <m:r>
                        <m:rPr>
                          <m:sty m:val="p"/>
                        </m:rPr>
                        <m:t>−</m:t>
                      </m:r>
                      <m:sSub>
                        <m:sSubPr/>
                        <m:e>
                          <m:r>
                            <m:rPr>
                              <m:sty m:val="i"/>
                            </m:rPr>
                            <m:t>z</m:t>
                          </m:r>
                        </m:e>
                        <m:sub>
                          <m:r>
                            <m:rPr>
                              <m:sty m:val="i"/>
                            </m:rPr>
                            <m:t>G</m:t>
                          </m:r>
                        </m:sub>
                      </m:sSub>
                    </m:e>
                  </m:d>
                </m:e>
                <m:sup>
                  <m:r>
                    <m:rPr>
                      <m:sty m:val="p"/>
                    </m:rPr>
                    <m:t>2</m:t>
                  </m:r>
                </m:sup>
              </m:sSup>
            </m:e>
          </m:d>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m:oMathPara>
    </w:p>
    <w:p>
      <w:pPr>
        <w:spacing w:after="220" w:lineRule="auto"/>
      </w:pPr>
      <w:r>
        <w:rPr>
          <w:rFonts w:eastAsia="Georgia" w:cs="Georgia" w:ascii="Georgia" w:hAnsi="Georgia"/>
        </w:rPr>
        <w:t xml:space="preserve">On a de même, par rapport aux directions </w:t>
      </w:r>
      <m:oMath>
        <m:sSub>
          <m:sSubPr/>
          <m:e>
            <m:acc>
              <m:accPr>
                <m:chr m:val="⃗"/>
              </m:accPr>
              <m:e>
                <m:r>
                  <m:rPr>
                    <m:sty m:val="i"/>
                  </m:rPr>
                  <m:t>e</m:t>
                </m:r>
              </m:e>
            </m:acc>
          </m:e>
          <m:sub>
            <m:r>
              <m:rPr>
                <m:sty m:val="i"/>
              </m:rPr>
              <m:t>y</m:t>
            </m:r>
          </m:sub>
        </m:sSub>
      </m:oMath>
      <w:r>
        <w:rPr/>
        <w:t xml:space="preserve"> et </w:t>
      </w:r>
      <m:oMath>
        <m:sSub>
          <m:sSubPr/>
          <m:e>
            <m:acc>
              <m:accPr>
                <m:chr m:val="⃗"/>
              </m:accPr>
              <m:e>
                <m:r>
                  <m:rPr>
                    <m:sty m:val="i"/>
                  </m:rPr>
                  <m:t>e</m:t>
                </m:r>
              </m:e>
            </m:acc>
          </m:e>
          <m:sub>
            <m:r>
              <m:rPr>
                <m:sty m:val="i"/>
              </m:rPr>
              <m:t>z</m:t>
            </m:r>
          </m:sub>
        </m:sSub>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J</m:t>
                    </m:r>
                  </m:e>
                  <m:sub>
                    <m:r>
                      <m:rPr>
                        <m:sty m:val="i"/>
                      </m:rPr>
                      <m:t>y</m:t>
                    </m:r>
                  </m:sub>
                </m:sSub>
              </m:e>
              <m:e>
                <m:r>
                  <m:rPr>
                    <m:sty m:val="i"/>
                  </m:rPr>
                  <m:t xml:space="preserve"> </m:t>
                </m:r>
                <m:r>
                  <m:rPr>
                    <m:sty m:val="p"/>
                  </m:rPr>
                  <m:t>=</m:t>
                </m:r>
                <m:r>
                  <m:rPr>
                    <m:sty m:val="i"/>
                  </m:rPr>
                  <m:t>μ</m:t>
                </m:r>
                <m:nary>
                  <m:naryPr>
                    <m:chr m:val="∬"/>
                    <m:limLoc m:val="subSup"/>
                    <m:grow m:val="1"/>
                    <m:supHide m:val="1"/>
                  </m:naryPr>
                  <m:sub>
                    <m:r>
                      <m:rPr>
                        <m:scr m:val="script"/>
                      </m:rPr>
                      <m:t>C</m:t>
                    </m:r>
                  </m:sub>
                  <m:sup/>
                  <m:e>
                    <m:r>
                      <m:rPr>
                        <m:sty m:val="p"/>
                      </m:rPr>
                      <m:t xml:space="preserve"> </m:t>
                    </m:r>
                  </m:e>
                </m:nary>
                <m:r>
                  <m:rPr>
                    <m:sty m:val="p"/>
                  </m:rPr>
                  <m:t xml:space="preserve"> </m:t>
                </m:r>
                <m:d>
                  <m:dPr>
                    <m:begChr m:val="["/>
                    <m:endChr m:val="]"/>
                    <m:ctrlPr>
                      <w:rPr>
                        <w:rFonts w:ascii="Cambria Math" w:hAnsi="Cambria Math"/>
                      </w:rPr>
                    </m:ctrlPr>
                  </m:dPr>
                  <m:e>
                    <m:sSup>
                      <m:sSupPr/>
                      <m:e>
                        <m:d>
                          <m:dPr>
                            <m:begChr m:val="("/>
                            <m:endChr m:val=")"/>
                            <m:ctrlPr>
                              <w:rPr>
                                <w:rFonts w:ascii="Cambria Math" w:hAnsi="Cambria Math"/>
                              </w:rPr>
                            </m:ctrlPr>
                          </m:dPr>
                          <m:e>
                            <m:r>
                              <m:rPr>
                                <m:sty m:val="i"/>
                              </m:rPr>
                              <m:t>x</m:t>
                            </m:r>
                            <m:r>
                              <m:rPr>
                                <m:sty m:val="p"/>
                              </m:rPr>
                              <m:t>−</m:t>
                            </m:r>
                            <m:sSub>
                              <m:sSubPr/>
                              <m:e>
                                <m:r>
                                  <m:rPr>
                                    <m:sty m:val="i"/>
                                  </m:rPr>
                                  <m:t>x</m:t>
                                </m:r>
                              </m:e>
                              <m:sub>
                                <m:r>
                                  <m:rPr>
                                    <m:sty m:val="i"/>
                                  </m:rPr>
                                  <m:t>G</m:t>
                                </m:r>
                              </m:sub>
                            </m:sSub>
                          </m:e>
                        </m:d>
                      </m:e>
                      <m:sup>
                        <m:r>
                          <m:rPr>
                            <m:sty m:val="p"/>
                          </m:rPr>
                          <m:t>2</m:t>
                        </m:r>
                      </m:sup>
                    </m:sSup>
                    <m:r>
                      <m:rPr>
                        <m:sty m:val="p"/>
                      </m:rPr>
                      <m:t>+</m:t>
                    </m:r>
                    <m:sSup>
                      <m:sSupPr/>
                      <m:e>
                        <m:d>
                          <m:dPr>
                            <m:begChr m:val="("/>
                            <m:endChr m:val=")"/>
                            <m:ctrlPr>
                              <w:rPr>
                                <w:rFonts w:ascii="Cambria Math" w:hAnsi="Cambria Math"/>
                              </w:rPr>
                            </m:ctrlPr>
                          </m:dPr>
                          <m:e>
                            <m:r>
                              <m:rPr>
                                <m:sty m:val="i"/>
                              </m:rPr>
                              <m:t>z</m:t>
                            </m:r>
                            <m:r>
                              <m:rPr>
                                <m:sty m:val="p"/>
                              </m:rPr>
                              <m:t>−</m:t>
                            </m:r>
                            <m:sSub>
                              <m:sSubPr/>
                              <m:e>
                                <m:r>
                                  <m:rPr>
                                    <m:sty m:val="i"/>
                                  </m:rPr>
                                  <m:t>z</m:t>
                                </m:r>
                              </m:e>
                              <m:sub>
                                <m:r>
                                  <m:rPr>
                                    <m:sty m:val="i"/>
                                  </m:rPr>
                                  <m:t>G</m:t>
                                </m:r>
                              </m:sub>
                            </m:sSub>
                          </m:e>
                        </m:d>
                      </m:e>
                      <m:sup>
                        <m:r>
                          <m:rPr>
                            <m:sty m:val="p"/>
                          </m:rPr>
                          <m:t>2</m:t>
                        </m:r>
                      </m:sup>
                    </m:sSup>
                  </m:e>
                </m:d>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e>
            </m:mr>
            <m:mr>
              <m:e>
                <m:sSub>
                  <m:sSubPr/>
                  <m:e>
                    <m:r>
                      <m:rPr>
                        <m:sty m:val="i"/>
                      </m:rPr>
                      <m:t>J</m:t>
                    </m:r>
                  </m:e>
                  <m:sub>
                    <m:r>
                      <m:rPr>
                        <m:sty m:val="i"/>
                      </m:rPr>
                      <m:t>z</m:t>
                    </m:r>
                  </m:sub>
                </m:sSub>
              </m:e>
              <m:e>
                <m:r>
                  <m:rPr>
                    <m:sty m:val="i"/>
                  </m:rPr>
                  <m:t xml:space="preserve"> </m:t>
                </m:r>
                <m:r>
                  <m:rPr>
                    <m:sty m:val="p"/>
                  </m:rPr>
                  <m:t>=</m:t>
                </m:r>
                <m:r>
                  <m:rPr>
                    <m:sty m:val="i"/>
                  </m:rPr>
                  <m:t>μ</m:t>
                </m:r>
                <m:nary>
                  <m:naryPr>
                    <m:chr m:val="∬"/>
                    <m:limLoc m:val="subSup"/>
                    <m:grow m:val="1"/>
                    <m:supHide m:val="1"/>
                  </m:naryPr>
                  <m:sub>
                    <m:r>
                      <m:rPr>
                        <m:scr m:val="script"/>
                      </m:rPr>
                      <m:t>C</m:t>
                    </m:r>
                  </m:sub>
                  <m:sup/>
                  <m:e>
                    <m:r>
                      <m:rPr>
                        <m:sty m:val="p"/>
                      </m:rPr>
                      <m:t xml:space="preserve"> </m:t>
                    </m:r>
                  </m:e>
                </m:nary>
                <m:r>
                  <m:rPr>
                    <m:sty m:val="p"/>
                  </m:rPr>
                  <m:t xml:space="preserve"> </m:t>
                </m:r>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p>
                      <m:sSupPr/>
                      <m:e>
                        <m:d>
                          <m:dPr>
                            <m:begChr m:val="("/>
                            <m:endChr m:val=")"/>
                            <m:ctrlPr>
                              <w:rPr>
                                <w:rFonts w:ascii="Cambria Math" w:hAnsi="Cambria Math"/>
                              </w:rPr>
                            </m:ctrlPr>
                          </m:dPr>
                          <m:e>
                            <m:r>
                              <m:rPr>
                                <m:sty m:val="i"/>
                              </m:rPr>
                              <m:t>y</m:t>
                            </m:r>
                            <m:r>
                              <m:rPr>
                                <m:sty m:val="p"/>
                              </m:rPr>
                              <m:t>−</m:t>
                            </m:r>
                            <m:sSub>
                              <m:sSubPr/>
                              <m:e>
                                <m:r>
                                  <m:rPr>
                                    <m:sty m:val="i"/>
                                  </m:rPr>
                                  <m:t>y</m:t>
                                </m:r>
                              </m:e>
                              <m:sub>
                                <m:r>
                                  <m:rPr>
                                    <m:sty m:val="i"/>
                                  </m:rPr>
                                  <m:t>G</m:t>
                                </m:r>
                              </m:sub>
                            </m:sSub>
                          </m:e>
                        </m:d>
                      </m:e>
                      <m:sup>
                        <m:r>
                          <m:rPr>
                            <m:sty m:val="p"/>
                          </m:rPr>
                          <m:t>2</m:t>
                        </m:r>
                      </m:sup>
                    </m:sSup>
                    <m:r>
                      <m:rPr>
                        <m:sty m:val="p"/>
                      </m:rPr>
                      <m:t>+</m:t>
                    </m:r>
                    <m:sSup>
                      <m:sSupPr/>
                      <m:e>
                        <m:d>
                          <m:dPr>
                            <m:begChr m:val="("/>
                            <m:endChr m:val=")"/>
                            <m:ctrlPr>
                              <w:rPr>
                                <w:rFonts w:ascii="Cambria Math" w:hAnsi="Cambria Math"/>
                              </w:rPr>
                            </m:ctrlPr>
                          </m:dPr>
                          <m:e>
                            <m:r>
                              <m:rPr>
                                <m:sty m:val="i"/>
                              </m:rPr>
                              <m:t>x</m:t>
                            </m:r>
                            <m:r>
                              <m:rPr>
                                <m:sty m:val="p"/>
                              </m:rPr>
                              <m:t>−</m:t>
                            </m:r>
                            <m:sSub>
                              <m:sSubPr/>
                              <m:e>
                                <m:r>
                                  <m:rPr>
                                    <m:sty m:val="i"/>
                                  </m:rPr>
                                  <m:t>x</m:t>
                                </m:r>
                              </m:e>
                              <m:sub>
                                <m:r>
                                  <m:rPr>
                                    <m:sty m:val="i"/>
                                  </m:rPr>
                                  <m:t>G</m:t>
                                </m:r>
                              </m:sub>
                            </m:sSub>
                          </m:e>
                        </m:d>
                      </m:e>
                      <m:sup>
                        <m:r>
                          <m:rPr>
                            <m:sty m:val="p"/>
                          </m:rPr>
                          <m:t>2</m:t>
                        </m:r>
                      </m:sup>
                    </m:sSup>
                  </m:e>
                </m:d>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r>
                  <m:rPr>
                    <m:sty m:val="p"/>
                  </m:rPr>
                  <m:t>.</m:t>
                </m:r>
              </m:e>
            </m:mr>
          </m:m>
        </m:oMath>
      </m:oMathPara>
    </w:p>
    <w:p>
      <w:pPr>
        <w:spacing w:after="220" w:lineRule="auto"/>
      </w:pPr>
      <w:r>
        <w:rPr>
          <w:rFonts w:eastAsia="Georgia" w:cs="Georgia" w:ascii="Georgia" w:hAnsi="Georgia"/>
        </w:rPr>
        <w:t xml:space="preserve">Les moments d'inertie d'une boule (sphère pleine) homogène de masse </w:t>
      </w:r>
      <m:oMath>
        <m:r>
          <m:rPr>
            <m:sty m:val="i"/>
          </m:rPr>
          <m:t>M</m:t>
        </m:r>
      </m:oMath>
      <w:r>
        <w:rPr/>
        <w:t xml:space="preserve"> et de rayon </w:t>
      </w:r>
      <m:oMath>
        <m:r>
          <m:rPr>
            <m:sty m:val="i"/>
          </m:rPr>
          <m:t>R</m:t>
        </m:r>
      </m:oMath>
      <w:r>
        <w:rPr/>
        <w:t xml:space="preserve"> sont :</w:t>
      </w:r>
    </w:p>
    <w:p>
      <w:pPr>
        <w:spacing w:after="220" w:lineRule="auto"/>
      </w:pPr>
      <m:oMathPara>
        <m:oMath>
          <m:sSub>
            <m:sSubPr/>
            <m:e>
              <m:r>
                <m:rPr>
                  <m:sty m:val="i"/>
                </m:rPr>
                <m:t>J</m:t>
              </m:r>
            </m:e>
            <m:sub>
              <m:r>
                <m:rPr>
                  <m:sty m:val="i"/>
                </m:rPr>
                <m:t>x</m:t>
              </m:r>
            </m:sub>
          </m:sSub>
          <m:r>
            <m:rPr>
              <m:sty m:val="p"/>
            </m:rPr>
            <m:t>=</m:t>
          </m:r>
          <m:sSub>
            <m:sSubPr/>
            <m:e>
              <m:r>
                <m:rPr>
                  <m:sty m:val="i"/>
                </m:rPr>
                <m:t>J</m:t>
              </m:r>
            </m:e>
            <m:sub>
              <m:r>
                <m:rPr>
                  <m:sty m:val="i"/>
                </m:rPr>
                <m:t>y</m:t>
              </m:r>
            </m:sub>
          </m:sSub>
          <m:r>
            <m:rPr>
              <m:sty m:val="p"/>
            </m:rPr>
            <m:t>=</m:t>
          </m:r>
          <m:sSub>
            <m:sSubPr/>
            <m:e>
              <m:r>
                <m:rPr>
                  <m:sty m:val="i"/>
                </m:rPr>
                <m:t>J</m:t>
              </m:r>
            </m:e>
            <m:sub>
              <m:r>
                <m:rPr>
                  <m:sty m:val="i"/>
                </m:rPr>
                <m:t>z</m:t>
              </m:r>
            </m:sub>
          </m:sSub>
          <m:r>
            <m:rPr>
              <m:sty m:val="p"/>
            </m:rPr>
            <m:t>=</m:t>
          </m:r>
          <m:r>
            <m:rPr>
              <m:sty m:val="p"/>
            </m:rPr>
            <m:t>2</m:t>
          </m:r>
          <m:r>
            <m:rPr>
              <m:sty m:val="i"/>
            </m:rPr>
            <m:t>M</m:t>
          </m:r>
          <m:sSup>
            <m:sSupPr/>
            <m:e>
              <m:r>
                <m:rPr>
                  <m:sty m:val="i"/>
                </m:rPr>
                <m:t>R</m:t>
              </m:r>
            </m:e>
            <m:sup>
              <m:r>
                <m:rPr>
                  <m:sty m:val="p"/>
                </m:rPr>
                <m:t>2</m:t>
              </m:r>
            </m:sup>
          </m:sSup>
          <m:r>
            <m:rPr>
              <m:sty m:val="p"/>
            </m:rPr>
            <m:t>/</m:t>
          </m:r>
          <m:r>
            <m:rPr>
              <m:sty m:val="p"/>
            </m:rPr>
            <m:t>5</m:t>
          </m:r>
          <m:r>
            <m:rPr>
              <m:sty m:val="p"/>
            </m:rPr>
            <m:t>.</m:t>
          </m:r>
        </m:oMath>
      </m:oMathPara>
    </w:p>
    <w:p>
      <w:pPr>
        <w:spacing w:line="271" w:before="330" w:lineRule="auto"/>
      </w:pPr>
      <w:r>
        <w:rPr>
          <w:b/>
          <w:sz w:val="42"/>
        </w:rPr>
        <w:t xml:space="preserve">I. 1 Statique des fluides incompressibles</w:t>
      </w:r>
    </w:p>
    <w:p>
      <w:pPr>
        <w:spacing w:line="271" w:before="330" w:lineRule="auto"/>
      </w:pPr>
      <w:r>
        <w:rPr>
          <w:b/>
          <w:sz w:val="42"/>
        </w:rPr>
        <w:t xml:space="preserve">- I.1.1</w:t>
      </w:r>
    </w:p>
    <w:p>
      <w:pPr>
        <w:spacing w:after="220" w:lineRule="auto"/>
      </w:pPr>
      <w:r>
        <w:rPr>
          <w:rFonts w:eastAsia="Georgia" w:cs="Georgia" w:ascii="Georgia" w:hAnsi="Georgia"/>
        </w:rPr>
        <w:t xml:space="preserve">On considère un fluide incompressible, de masse volumique </w:t>
      </w:r>
      <m:oMath>
        <m:r>
          <m:rPr>
            <m:sty m:val="i"/>
          </m:rPr>
          <m:t>μ</m:t>
        </m:r>
      </m:oMath>
      <w:r>
        <w:rPr/>
        <w:t xml:space="preserve">, au repos dans un champ de pesanteur uniforme </w:t>
      </w:r>
      <m:oMath>
        <m:acc>
          <m:accPr>
            <m:chr m:val="⃗"/>
          </m:accPr>
          <m:e>
            <m:r>
              <m:rPr>
                <m:sty m:val="i"/>
              </m:rPr>
              <m:t>g</m:t>
            </m:r>
          </m:e>
        </m:acc>
      </m:oMath>
      <w:r>
        <w:rPr>
          <w:rFonts w:eastAsia="Georgia" w:cs="Georgia" w:ascii="Georgia" w:hAnsi="Georgia"/>
        </w:rPr>
        <w:t xml:space="preserve">. Les hauteurs sont rapportées à un axe vertical (Oz) dirigé vers le haut. En considérant, par exemple, un volume </w:t>
      </w:r>
      <m:oMath>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w:r>
        <w:rPr>
          <w:rFonts w:eastAsia="Georgia" w:cs="Georgia" w:ascii="Georgia" w:hAnsi="Georgia"/>
        </w:rPr>
        <w:t xml:space="preserve"> de fluide, établir la relation différentielle liant la pression </w:t>
      </w:r>
      <m:oMath>
        <m:r>
          <m:rPr>
            <m:sty m:val="i"/>
          </m:rPr>
          <m:t>P</m:t>
        </m:r>
        <m:r>
          <m:rPr>
            <m:sty m:val="p"/>
          </m:rPr>
          <m:t>,</m:t>
        </m:r>
        <m:r>
          <m:rPr>
            <m:sty m:val="i"/>
          </m:rPr>
          <m:t>μ</m:t>
        </m:r>
        <m:r>
          <m:rPr>
            <m:sty m:val="p"/>
          </m:rPr>
          <m:t>,</m:t>
        </m:r>
        <m:r>
          <m:rPr>
            <m:sty m:val="i"/>
          </m:rPr>
          <m:t>g</m:t>
        </m:r>
      </m:oMath>
      <w:r>
        <w:rPr/>
        <w:t xml:space="preserve"> (norme de </w:t>
      </w:r>
      <m:oMath>
        <m:acc>
          <m:accPr>
            <m:chr m:val="⃗"/>
          </m:accPr>
          <m:e>
            <m:r>
              <m:rPr>
                <m:sty m:val="i"/>
              </m:rPr>
              <m:t>g</m:t>
            </m:r>
          </m:e>
        </m:acc>
      </m:oMath>
      <w:r>
        <w:rPr/>
        <w:t xml:space="preserve"> ) et </w:t>
      </w:r>
      <m:oMath>
        <m:r>
          <m:rPr>
            <m:sty m:val="i"/>
          </m:rPr>
          <m:t>z</m:t>
        </m:r>
      </m:oMath>
      <w:r>
        <w:rPr>
          <w:rFonts w:eastAsia="Georgia" w:cs="Georgia" w:ascii="Georgia" w:hAnsi="Georgia"/>
        </w:rPr>
        <w:t xml:space="preserve"> (équation de l'hydrostatique).</w:t>
      </w:r>
    </w:p>
    <w:p>
      <w:pPr>
        <w:spacing w:line="271" w:before="330" w:lineRule="auto"/>
      </w:pPr>
      <w:r>
        <w:rPr>
          <w:b/>
          <w:sz w:val="42"/>
        </w:rPr>
        <w:t xml:space="preserve">- I.1.2</w:t>
      </w:r>
    </w:p>
    <w:p>
      <w:pPr>
        <w:spacing w:after="220" w:lineRule="auto"/>
      </w:pPr>
      <w:r>
        <w:rPr/>
        <w:t xml:space="preserve">Donner l'expression de la fonction </w:t>
      </w:r>
      <m:oMath>
        <m:r>
          <m:rPr>
            <m:sty m:val="i"/>
          </m:rPr>
          <m:t>P</m:t>
        </m:r>
        <m:r>
          <m:rPr>
            <m:sty m:val="p"/>
          </m:rPr>
          <m:t>(</m:t>
        </m:r>
        <m:r>
          <m:rPr>
            <m:sty m:val="i"/>
          </m:rPr>
          <m:t>z</m:t>
        </m:r>
        <m:r>
          <m:rPr>
            <m:sty m:val="p"/>
          </m:rPr>
          <m:t>)</m:t>
        </m:r>
      </m:oMath>
      <w:r>
        <w:rPr>
          <w:rFonts w:eastAsia="Georgia" w:cs="Georgia" w:ascii="Georgia" w:hAnsi="Georgia"/>
        </w:rPr>
        <w:t xml:space="preserve">, pression fonction de la hauteur, solution de l'équation précédente, en prenant comme constante d'intégration </w:t>
      </w:r>
      <m:oMath>
        <m:r>
          <m:rPr>
            <m:sty m:val="i"/>
          </m:rPr>
          <m:t>P</m:t>
        </m:r>
        <m:r>
          <m:rPr>
            <m:sty m:val="p"/>
          </m:rPr>
          <m:t>(</m:t>
        </m:r>
        <m:r>
          <m:rPr>
            <m:sty m:val="p"/>
          </m:rPr>
          <m:t>0</m:t>
        </m:r>
        <m:r>
          <m:rPr>
            <m:sty m:val="p"/>
          </m:rPr>
          <m:t>)</m:t>
        </m:r>
        <m:r>
          <m:rPr>
            <m:sty m:val="p"/>
          </m:rPr>
          <m:t>=</m:t>
        </m:r>
        <m:sSub>
          <m:sSubPr/>
          <m:e>
            <m:r>
              <m:rPr>
                <m:sty m:val="i"/>
              </m:rPr>
              <m:t>P</m:t>
            </m:r>
          </m:e>
          <m:sub>
            <m:r>
              <m:rPr>
                <m:sty m:val="p"/>
              </m:rPr>
              <m:t>0</m:t>
            </m:r>
          </m:sub>
        </m:sSub>
      </m:oMath>
      <w:r>
        <w:rPr/>
        <w:t xml:space="preserve">.</w:t>
      </w:r>
    </w:p>
    <w:p>
      <w:pPr>
        <w:spacing w:line="271" w:before="330" w:lineRule="auto"/>
      </w:pPr>
      <w:r>
        <w:rPr>
          <w:b/>
          <w:sz w:val="42"/>
        </w:rPr>
        <w:t xml:space="preserve">- I.1.3</w:t>
      </w:r>
    </w:p>
    <w:p>
      <w:pPr>
        <w:spacing w:after="220" w:lineRule="auto"/>
      </w:pPr>
      <w:r>
        <w:rPr>
          <w:rFonts w:eastAsia="Georgia" w:cs="Georgia" w:ascii="Georgia" w:hAnsi="Georgia"/>
        </w:rPr>
        <w:t xml:space="preserve">Enoncer le théorème d'Archimède pour un corps solide quelconque totalement immergé dans le fluide représenté sur la figure I.1.</w:t>
      </w:r>
    </w:p>
    <w:p>
      <w:pPr>
        <w:spacing w:lineRule="auto"/>
        <w:jc w:val="center"/>
      </w:pPr>
      <w:r>
        <w:rPr/>
        <w:drawing>
          <wp:inline distB="0" distL="0" distR="0" distT="0">
            <wp:extent cx="5486400" cy="3084109"/>
            <wp:effectExtent b="0" l="0" r="0" t="0"/>
            <wp:docPr id="1" name="image-72e1552eb38c0f0128de16abc4947e3affa15258.jpg"/>
            <a:graphic>
              <a:graphicData uri="http://schemas.openxmlformats.org/drawingml/2006/picture">
                <pic:pic>
                  <pic:nvPicPr>
                    <pic:cNvPr id="1" name="image-72e1552eb38c0f0128de16abc4947e3affa15258.jpg" descr=""/>
                    <pic:cNvPicPr/>
                  </pic:nvPicPr>
                  <pic:blipFill>
                    <a:blip r:embed="rId5" cstate="print"/>
                    <a:srcRect b="0" l="0" r="0" t="0"/>
                    <a:stretch>
                      <a:fillRect/>
                    </a:stretch>
                  </pic:blipFill>
                  <pic:spPr>
                    <a:xfrm>
                      <a:off x="0" y="0"/>
                      <a:ext cx="5486400" cy="3084109"/>
                    </a:xfrm>
                    <a:prstGeom prst="rect"/>
                  </pic:spPr>
                </pic:pic>
              </a:graphicData>
            </a:graphic>
          </wp:inline>
        </w:drawing>
      </w:r>
    </w:p>
    <w:p>
      <w:pPr>
        <w:spacing w:lineRule="auto"/>
      </w:pPr>
      <w:r>
        <w:rPr>
          <w:rFonts w:eastAsia="Georgia" w:cs="Georgia" w:ascii="Georgia" w:hAnsi="Georgia"/>
        </w:rPr>
        <w:t xml:space="preserve">Figure I. 1 Parallélépipède rectangle plongé dans un fluide</w:t>
      </w:r>
    </w:p>
    <w:p>
      <w:pPr>
        <w:spacing w:after="220" w:lineRule="auto"/>
      </w:pPr>
      <w:r>
        <w:rPr>
          <w:rFonts w:eastAsia="Georgia" w:cs="Georgia" w:ascii="Georgia" w:hAnsi="Georgia"/>
        </w:rPr>
        <w:t xml:space="preserve">Recopier sommairement la figure I. 1 et y représenter graphiquement la résultante des forces de pression exercées sur un objet de forme parallélépipède rectangle homogène, représenté vu de profil sur la figure.</w:t>
      </w:r>
      <w:r>
        <w:rPr/>
        <w:br w:type="textWrapping"/>
      </w:r>
      <w:r>
        <w:rPr/>
        <w:t xml:space="preserve">Les forces de pression exercent-elles un couple de torsion sur l'objet?</w:t>
      </w:r>
    </w:p>
    <w:p>
      <w:pPr>
        <w:spacing w:line="271" w:before="330" w:lineRule="auto"/>
      </w:pPr>
      <w:r>
        <w:rPr>
          <w:rFonts w:eastAsia="Georgia" w:cs="Georgia" w:ascii="Georgia" w:hAnsi="Georgia"/>
          <w:b/>
          <w:sz w:val="42"/>
        </w:rPr>
        <w:t xml:space="preserve">I. 2 Modèle d'atmosphère isotherme</w:t>
      </w:r>
    </w:p>
    <w:p>
      <w:pPr>
        <w:spacing w:line="271" w:before="330" w:lineRule="auto"/>
      </w:pPr>
      <w:r>
        <w:rPr>
          <w:b/>
          <w:sz w:val="42"/>
        </w:rPr>
        <w:t xml:space="preserve">- I.2.1</w:t>
      </w:r>
    </w:p>
    <w:p>
      <w:pPr>
        <w:spacing w:after="220" w:lineRule="auto"/>
      </w:pPr>
      <w:r>
        <w:rPr>
          <w:rFonts w:eastAsia="Georgia" w:cs="Georgia" w:ascii="Georgia" w:hAnsi="Georgia"/>
        </w:rPr>
        <w:t xml:space="preserve">L'air est assimilé à un fluide compressible, obéissant à l'équation des gaz parfaits, dont la température est uniforme et constante, indépendante de la hauteur </w:t>
      </w:r>
      <m:oMath>
        <m:r>
          <m:rPr>
            <m:sty m:val="i"/>
          </m:rPr>
          <m:t>z</m:t>
        </m:r>
      </m:oMath>
      <w:r>
        <w:rPr/>
        <w:t xml:space="preserve">.</w:t>
      </w:r>
      <w:r>
        <w:rPr/>
        <w:br w:type="textWrapping"/>
      </w:r>
      <w:r>
        <w:rPr/>
        <w:t xml:space="preserve">Donner la relation existant entre la masse molaire </w:t>
      </w:r>
      <m:oMath>
        <m:r>
          <m:rPr>
            <m:scr m:val="script"/>
          </m:rPr>
          <m:t>A</m:t>
        </m:r>
      </m:oMath>
      <w:r>
        <w:rPr/>
        <w:t xml:space="preserve">, la masse volumique </w:t>
      </w:r>
      <m:oMath>
        <m:r>
          <m:rPr>
            <m:sty m:val="i"/>
          </m:rPr>
          <m:t>μ</m:t>
        </m:r>
      </m:oMath>
      <w:r>
        <w:rPr/>
        <w:t xml:space="preserve">, la pression </w:t>
      </w:r>
      <m:oMath>
        <m:r>
          <m:rPr>
            <m:sty m:val="i"/>
          </m:rPr>
          <m:t>P</m:t>
        </m:r>
      </m:oMath>
      <w:r>
        <w:rPr>
          <w:rFonts w:eastAsia="Georgia" w:cs="Georgia" w:ascii="Georgia" w:hAnsi="Georgia"/>
        </w:rPr>
        <w:t xml:space="preserve">, la température </w:t>
      </w:r>
      <m:oMath>
        <m:r>
          <m:rPr>
            <m:sty m:val="i"/>
          </m:rPr>
          <m:t>T</m:t>
        </m:r>
      </m:oMath>
      <w:r>
        <w:rPr/>
        <w:t xml:space="preserve"> et la constante des gaz parfaits.</w:t>
      </w:r>
    </w:p>
    <w:p>
      <w:pPr>
        <w:spacing w:line="271" w:before="330" w:lineRule="auto"/>
      </w:pPr>
      <w:r>
        <w:rPr>
          <w:b/>
          <w:sz w:val="42"/>
        </w:rPr>
        <w:t xml:space="preserve">- I.2.2</w:t>
      </w:r>
    </w:p>
    <w:p>
      <w:pPr>
        <w:spacing w:after="220" w:lineRule="auto"/>
      </w:pPr>
      <w:r>
        <w:rPr>
          <w:rFonts w:eastAsia="Georgia" w:cs="Georgia" w:ascii="Georgia" w:hAnsi="Georgia"/>
        </w:rPr>
        <w:t xml:space="preserve">Montrer que, dans ce cas, la solution de l'équation obtenue à la question I.1.1 est de la forme :</w:t>
      </w:r>
    </w:p>
    <w:p>
      <w:pPr>
        <w:spacing w:after="220" w:lineRule="auto"/>
      </w:pPr>
      <m:oMathPara>
        <m:oMath>
          <m:r>
            <m:rPr>
              <m:sty m:val="i"/>
            </m:rPr>
            <m:t>P</m:t>
          </m:r>
          <m:r>
            <m:rPr>
              <m:sty m:val="p"/>
            </m:rPr>
            <m:t>(</m:t>
          </m:r>
          <m:r>
            <m:rPr>
              <m:sty m:val="i"/>
            </m:rPr>
            <m:t>z</m:t>
          </m:r>
          <m:r>
            <m:rPr>
              <m:sty m:val="p"/>
            </m:rPr>
            <m:t>)</m:t>
          </m:r>
          <m:r>
            <m:rPr>
              <m:sty m:val="p"/>
            </m:rPr>
            <m:t>=</m:t>
          </m:r>
          <m:sSub>
            <m:sSubPr/>
            <m:e>
              <m:r>
                <m:rPr>
                  <m:sty m:val="i"/>
                </m:rPr>
                <m:t>P</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H</m:t>
                  </m:r>
                </m:den>
              </m:f>
            </m:e>
          </m:d>
        </m:oMath>
      </m:oMathPara>
    </w:p>
    <w:p>
      <w:pPr>
        <w:spacing w:after="220" w:lineRule="auto"/>
      </w:pPr>
      <w:r>
        <w:rPr>
          <w:rFonts w:eastAsia="Georgia" w:cs="Georgia" w:ascii="Georgia" w:hAnsi="Georgia"/>
        </w:rPr>
        <w:t xml:space="preserve">où </w:t>
      </w:r>
      <m:oMath>
        <m:r>
          <m:rPr>
            <m:sty m:val="i"/>
          </m:rPr>
          <m:t>H</m:t>
        </m:r>
      </m:oMath>
      <w:r>
        <w:rPr/>
        <w:t xml:space="preserve"> est une longueur que l'on exprimera en fonction de </w:t>
      </w:r>
      <m:oMath>
        <m:r>
          <m:rPr>
            <m:scr m:val="script"/>
          </m:rPr>
          <m:t>A</m:t>
        </m:r>
        <m:r>
          <m:rPr>
            <m:sty m:val="p"/>
          </m:rPr>
          <m:t>,</m:t>
        </m:r>
        <m:r>
          <m:rPr>
            <m:sty m:val="i"/>
          </m:rPr>
          <m:t>R</m:t>
        </m:r>
        <m:r>
          <m:rPr>
            <m:sty m:val="p"/>
          </m:rPr>
          <m:t>,</m:t>
        </m:r>
        <m:r>
          <m:rPr>
            <m:sty m:val="i"/>
          </m:rPr>
          <m:t>T</m:t>
        </m:r>
      </m:oMath>
      <w:r>
        <w:rPr/>
        <w:t xml:space="preserve"> et </w:t>
      </w:r>
      <m:oMath>
        <m:r>
          <m:rPr>
            <m:sty m:val="i"/>
          </m:rPr>
          <m:t>g</m:t>
        </m:r>
      </m:oMath>
      <w:r>
        <w:rPr>
          <w:rFonts w:eastAsia="Georgia" w:cs="Georgia" w:ascii="Georgia" w:hAnsi="Georgia"/>
        </w:rPr>
        <w:t xml:space="preserve">, puis que l'on calculera numériquement pour </w:t>
      </w:r>
      <m:oMath>
        <m:r>
          <m:rPr>
            <m:sty m:val="i"/>
          </m:rPr>
          <m:t>T</m:t>
        </m:r>
        <m:r>
          <m:rPr>
            <m:sty m:val="p"/>
          </m:rPr>
          <m:t>=</m:t>
        </m:r>
        <m:r>
          <m:rPr>
            <m:sty m:val="p"/>
          </m:rPr>
          <m:t>280</m:t>
        </m:r>
        <m:r>
          <m:rPr>
            <m:nor/>
          </m:rPr>
          <m:t xml:space="preserve"> </m:t>
        </m:r>
        <m:r>
          <m:rPr>
            <m:sty m:val="p"/>
          </m:rPr>
          <m:t>K</m:t>
        </m:r>
      </m:oMath>
      <w:r>
        <w:rPr/>
        <w:t xml:space="preserve">.</w:t>
      </w:r>
    </w:p>
    <w:p>
      <w:pPr>
        <w:spacing w:line="271" w:before="330" w:lineRule="auto"/>
      </w:pPr>
      <w:r>
        <w:rPr>
          <w:b/>
          <w:sz w:val="42"/>
        </w:rPr>
        <w:t xml:space="preserve">- I.2.3</w:t>
      </w:r>
    </w:p>
    <w:p>
      <w:pPr>
        <w:spacing w:after="220" w:lineRule="auto"/>
      </w:pPr>
      <w:r>
        <w:rPr>
          <w:rFonts w:eastAsia="Georgia" w:cs="Georgia" w:ascii="Georgia" w:hAnsi="Georgia"/>
        </w:rPr>
        <w:t xml:space="preserve">Quelle valeur de la pression ce modèle prédit-il au sommet du Puy de Dôme, d'altitude </w:t>
      </w:r>
      <m:oMath>
        <m:sSub>
          <m:sSubPr/>
          <m:e>
            <m:r>
              <m:rPr>
                <m:sty m:val="i"/>
              </m:rPr>
              <m:t>z</m:t>
            </m:r>
          </m:e>
          <m:sub>
            <m:r>
              <m:rPr>
                <m:sty m:val="i"/>
              </m:rPr>
              <m:t>P</m:t>
            </m:r>
          </m:sub>
        </m:sSub>
        <m:r>
          <m:rPr>
            <m:sty m:val="p"/>
          </m:rPr>
          <m:t>=</m:t>
        </m:r>
        <m:r>
          <m:rPr>
            <m:sty m:val="p"/>
          </m:rPr>
          <m:t>1465</m:t>
        </m:r>
        <m:r>
          <m:rPr>
            <m:nor/>
          </m:rPr>
          <m:t xml:space="preserve"> </m:t>
        </m:r>
        <m:r>
          <m:rPr>
            <m:sty m:val="p"/>
          </m:rPr>
          <m:t>m</m:t>
        </m:r>
      </m:oMath>
      <w:r>
        <w:rPr/>
        <w:t xml:space="preserve">, lorsque </w:t>
      </w:r>
      <m:oMath>
        <m:r>
          <m:rPr>
            <m:sty m:val="i"/>
          </m:rPr>
          <m:t>T</m:t>
        </m:r>
        <m:r>
          <m:rPr>
            <m:sty m:val="p"/>
          </m:rPr>
          <m:t>=</m:t>
        </m:r>
        <m:r>
          <m:rPr>
            <m:sty m:val="p"/>
          </m:rPr>
          <m:t>280</m:t>
        </m:r>
        <m:r>
          <m:rPr>
            <m:nor/>
          </m:rPr>
          <m:t xml:space="preserve"> </m:t>
        </m:r>
        <m:r>
          <m:rPr>
            <m:sty m:val="p"/>
          </m:rPr>
          <m:t>K</m:t>
        </m:r>
      </m:oMath>
      <w:r>
        <w:rPr/>
        <w:t xml:space="preserve"> et </w:t>
      </w:r>
      <m:oMath>
        <m:sSub>
          <m:sSubPr/>
          <m:e>
            <m:r>
              <m:rPr>
                <m:sty m:val="i"/>
              </m:rPr>
              <m:t>P</m:t>
            </m:r>
          </m:e>
          <m:sub>
            <m:r>
              <m:rPr>
                <m:sty m:val="p"/>
              </m:rPr>
              <m:t>0</m:t>
            </m:r>
          </m:sub>
        </m:sSub>
        <m:r>
          <m:rPr>
            <m:sty m:val="p"/>
          </m:rPr>
          <m:t>=</m:t>
        </m:r>
        <m:r>
          <m:rPr>
            <m:sty m:val="p"/>
          </m:rPr>
          <m:t>1013</m:t>
        </m:r>
        <m:r>
          <m:rPr>
            <m:sty m:val="p"/>
          </m:rPr>
          <m:t>hPa</m:t>
        </m:r>
      </m:oMath>
      <w:r>
        <w:rPr/>
        <w:t xml:space="preserve"> ?</w:t>
      </w:r>
    </w:p>
    <w:p>
      <w:pPr>
        <w:spacing w:line="271" w:before="330" w:lineRule="auto"/>
      </w:pPr>
      <w:r>
        <w:rPr>
          <w:b/>
          <w:sz w:val="42"/>
        </w:rPr>
        <w:t xml:space="preserve">- I.2.4</w:t>
      </w:r>
    </w:p>
    <w:p>
      <w:pPr>
        <w:spacing w:after="220" w:lineRule="auto"/>
      </w:pPr>
      <w:r>
        <w:rPr>
          <w:rFonts w:eastAsia="Georgia" w:cs="Georgia" w:ascii="Georgia" w:hAnsi="Georgia"/>
        </w:rPr>
        <w:t xml:space="preserve">A l'époque de Blaise Pascal, l'instrument de mesure de la pression atmosphérique le plus commode était le tube de Torricelli. Rappeler le principe de fonctionnement d'un tube de Torricelli, en s'aidant d'un schéma. Déterminer la hauteur de la colonne dans le tube si le dispositif est installé au sommet du Puy de Dôme.</w:t>
      </w:r>
    </w:p>
    <w:p>
      <w:pPr>
        <w:spacing w:line="271" w:before="330" w:lineRule="auto"/>
      </w:pPr>
      <w:r>
        <w:rPr>
          <w:b/>
          <w:sz w:val="42"/>
        </w:rPr>
        <w:t xml:space="preserve">- I.2.5</w:t>
      </w:r>
    </w:p>
    <w:p>
      <w:pPr>
        <w:spacing w:after="220" w:lineRule="auto"/>
      </w:pPr>
      <w:r>
        <w:rPr>
          <w:rFonts w:eastAsia="Georgia" w:cs="Georgia" w:ascii="Georgia" w:hAnsi="Georgia"/>
        </w:rPr>
        <w:t xml:space="preserve">Déduire, du profil de pression </w:t>
      </w:r>
      <m:oMath>
        <m:r>
          <m:rPr>
            <m:sty m:val="i"/>
          </m:rPr>
          <m:t>P</m:t>
        </m:r>
        <m:r>
          <m:rPr>
            <m:sty m:val="p"/>
          </m:rPr>
          <m:t>(</m:t>
        </m:r>
        <m:r>
          <m:rPr>
            <m:sty m:val="i"/>
          </m:rPr>
          <m:t>z</m:t>
        </m:r>
        <m:r>
          <m:rPr>
            <m:sty m:val="p"/>
          </m:rPr>
          <m:t>)</m:t>
        </m:r>
      </m:oMath>
      <w:r>
        <w:rPr/>
        <w:t xml:space="preserve">, l'expression de la masse volumique </w:t>
      </w:r>
      <m:oMath>
        <m:r>
          <m:rPr>
            <m:sty m:val="i"/>
          </m:rPr>
          <m:t>μ</m:t>
        </m:r>
        <m:r>
          <m:rPr>
            <m:sty m:val="p"/>
          </m:rPr>
          <m:t>(</m:t>
        </m:r>
        <m:r>
          <m:rPr>
            <m:sty m:val="i"/>
          </m:rPr>
          <m:t>z</m:t>
        </m:r>
        <m:r>
          <m:rPr>
            <m:sty m:val="p"/>
          </m:rPr>
          <m:t>)</m:t>
        </m:r>
      </m:oMath>
      <w:r>
        <w:rPr>
          <w:rFonts w:eastAsia="Georgia" w:cs="Georgia" w:ascii="Georgia" w:hAnsi="Georgia"/>
        </w:rPr>
        <w:t xml:space="preserve"> en fonction de la hauteur. En supposant que l'on puisse négliger la courbure de la Terre, calculer la masse totale de gaz occupant une colonne semi-infinie, de section horizontale </w:t>
      </w:r>
      <m:oMath>
        <m:r>
          <m:rPr>
            <m:sty m:val="i"/>
          </m:rPr>
          <m:t>a</m:t>
        </m:r>
        <m:r>
          <m:rPr>
            <m:sty m:val="p"/>
          </m:rPr>
          <m:t>=</m:t>
        </m:r>
        <m:r>
          <m:rPr>
            <m:sty m:val="p"/>
          </m:rPr>
          <m:t>1</m:t>
        </m:r>
        <m:sSup>
          <m:sSupPr/>
          <m:e>
            <m:r>
              <m:rPr>
                <m:nor/>
              </m:rPr>
              <m:t xml:space="preserve"> </m:t>
            </m:r>
            <m:r>
              <m:rPr>
                <m:sty m:val="p"/>
              </m:rPr>
              <m:t>m</m:t>
            </m:r>
          </m:e>
          <m:sup>
            <m:r>
              <m:rPr>
                <m:sty m:val="p"/>
              </m:rPr>
              <m:t>2</m:t>
            </m:r>
          </m:sup>
        </m:sSup>
      </m:oMath>
      <w:r>
        <w:rPr>
          <w:rFonts w:eastAsia="Georgia" w:cs="Georgia" w:ascii="Georgia" w:hAnsi="Georgia"/>
        </w:rPr>
        <w:t xml:space="preserve">, s'étendant de la hauteur </w:t>
      </w:r>
      <m:oMath>
        <m:r>
          <m:rPr>
            <m:sty m:val="i"/>
          </m:rPr>
          <m:t>z</m:t>
        </m:r>
        <m:r>
          <m:rPr>
            <m:sty m:val="p"/>
          </m:rPr>
          <m:t>=</m:t>
        </m:r>
        <m:r>
          <m:rPr>
            <m:sty m:val="p"/>
          </m:rPr>
          <m:t>0</m:t>
        </m:r>
      </m:oMath>
      <w:r>
        <w:rPr>
          <w:rFonts w:eastAsia="Georgia" w:cs="Georgia" w:ascii="Georgia" w:hAnsi="Georgia"/>
        </w:rPr>
        <w:t xml:space="preserve"> jusqu'à l'infini.</w:t>
      </w:r>
      <w:r>
        <w:rPr/>
        <w:br w:type="textWrapping"/>
      </w:r>
      <w:r>
        <w:rPr/>
        <w:t xml:space="preserve">Montrer que cette masse s'exprime simplement en fonction de </w:t>
      </w:r>
      <m:oMath>
        <m:sSub>
          <m:sSubPr/>
          <m:e>
            <m:r>
              <m:rPr>
                <m:sty m:val="i"/>
              </m:rPr>
              <m:t>P</m:t>
            </m:r>
          </m:e>
          <m:sub>
            <m:r>
              <m:rPr>
                <m:sty m:val="p"/>
              </m:rPr>
              <m:t>0</m:t>
            </m:r>
          </m:sub>
        </m:sSub>
      </m:oMath>
      <w:r>
        <w:rPr/>
        <w:t xml:space="preserve">, de </w:t>
      </w:r>
      <m:oMath>
        <m:r>
          <m:rPr>
            <m:sty m:val="i"/>
          </m:rPr>
          <m:t>a</m:t>
        </m:r>
      </m:oMath>
      <w:r>
        <w:rPr/>
        <w:t xml:space="preserve"> et de </w:t>
      </w:r>
      <m:oMath>
        <m:r>
          <m:rPr>
            <m:sty m:val="i"/>
          </m:rPr>
          <m:t>g</m:t>
        </m:r>
      </m:oMath>
      <w:r>
        <w:rPr>
          <w:rFonts w:eastAsia="Georgia" w:cs="Georgia" w:ascii="Georgia" w:hAnsi="Georgia"/>
        </w:rPr>
        <w:t xml:space="preserve"> supposé constant et uniforme.</w:t>
      </w:r>
      <w:r>
        <w:rPr/>
        <w:br w:type="textWrapping"/>
      </w:r>
      <w:r>
        <w:rPr>
          <w:rFonts w:eastAsia="Georgia" w:cs="Georgia" w:ascii="Georgia" w:hAnsi="Georgia"/>
        </w:rPr>
        <w:t xml:space="preserve">Ce résultat est-il surprenant?</w:t>
      </w:r>
    </w:p>
    <w:p>
      <w:pPr>
        <w:spacing w:line="271" w:before="330" w:lineRule="auto"/>
      </w:pPr>
      <w:r>
        <w:rPr>
          <w:b/>
          <w:sz w:val="42"/>
        </w:rPr>
        <w:t xml:space="preserve">- I.2.6</w:t>
      </w:r>
    </w:p>
    <w:p>
      <w:pPr>
        <w:spacing w:after="220" w:lineRule="auto"/>
      </w:pPr>
      <w:r>
        <w:rPr>
          <w:rFonts w:eastAsia="Georgia" w:cs="Georgia" w:ascii="Georgia" w:hAnsi="Georgia"/>
        </w:rPr>
        <w:t xml:space="preserve">Déduire de la question précédente une estimation numérique de la masse totale de l'atmosphère de la Terre.</w:t>
      </w:r>
    </w:p>
    <w:p>
      <w:pPr>
        <w:spacing w:line="271" w:before="330" w:lineRule="auto"/>
      </w:pPr>
      <w:r>
        <w:rPr>
          <w:rFonts w:eastAsia="Georgia" w:cs="Georgia" w:ascii="Georgia" w:hAnsi="Georgia"/>
          <w:b/>
          <w:sz w:val="42"/>
        </w:rPr>
        <w:t xml:space="preserve">I. 3 Poussée d'Archimède dans un profil exponentiel de pression</w:t>
      </w:r>
    </w:p>
    <w:p>
      <w:pPr>
        <w:spacing w:after="220" w:lineRule="auto"/>
      </w:pPr>
      <w:r>
        <w:rPr>
          <w:rFonts w:eastAsia="Georgia" w:cs="Georgia" w:ascii="Georgia" w:hAnsi="Georgia"/>
        </w:rPr>
        <w:t xml:space="preserve">Le but de la partie I. 3 est de vérifier la validité du théorème d'Archimède dans le cas où le profil de pression est de la forme établie à la question I.2.2.</w:t>
      </w:r>
    </w:p>
    <w:p>
      <w:pPr>
        <w:spacing w:line="271" w:before="330" w:lineRule="auto"/>
      </w:pPr>
      <w:r>
        <w:rPr>
          <w:b/>
          <w:sz w:val="42"/>
        </w:rPr>
        <w:t xml:space="preserve">- I.3.1</w:t>
      </w:r>
    </w:p>
    <w:p>
      <w:pPr>
        <w:spacing w:after="220" w:lineRule="auto"/>
      </w:pPr>
      <w:r>
        <w:rPr>
          <w:rFonts w:eastAsia="Georgia" w:cs="Georgia" w:ascii="Georgia" w:hAnsi="Georgia"/>
        </w:rPr>
        <w:t xml:space="preserve">La résultante </w:t>
      </w:r>
      <m:oMath>
        <m:acc>
          <m:accPr>
            <m:chr m:val="⃗"/>
          </m:accPr>
          <m:e>
            <m:r>
              <m:rPr>
                <m:sty m:val="i"/>
              </m:rPr>
              <m:t>A</m:t>
            </m:r>
          </m:e>
        </m:acc>
      </m:oMath>
      <w:r>
        <w:rPr>
          <w:rFonts w:eastAsia="Georgia" w:cs="Georgia" w:ascii="Georgia" w:hAnsi="Georgia"/>
        </w:rPr>
        <w:t xml:space="preserve"> des forces de pression s'exprime comme une intégrale autour de la surface extérieure </w:t>
      </w:r>
      <m:oMath>
        <m:r>
          <m:rPr>
            <m:sty m:val="p"/>
          </m:rPr>
          <m:t>Σ</m:t>
        </m:r>
      </m:oMath>
      <w:r>
        <w:rPr/>
        <w:t xml:space="preserve"> du </w:t>
      </w:r>
      <m:oMath>
        <m:r>
          <m:rPr>
            <m:sty m:val="p"/>
          </m:rPr>
          <m:t>corps</m:t>
        </m:r>
        <m:r>
          <m:rPr>
            <m:scr m:val="script"/>
          </m:rPr>
          <m:t>C</m:t>
        </m:r>
      </m:oMath>
      <w:r>
        <w:rPr/>
        <w:t xml:space="preserve">, avec </w:t>
      </w:r>
      <m:oMath>
        <m:acc>
          <m:accPr>
            <m:chr m:val="⃗"/>
          </m:accPr>
          <m:e>
            <m:r>
              <m:rPr>
                <m:sty m:val="i"/>
              </m:rPr>
              <m:t>n</m:t>
            </m:r>
          </m:e>
        </m:acc>
      </m:oMath>
      <w:r>
        <w:rPr/>
        <w:t xml:space="preserve"> vecteur normal sortant de la surface et </w:t>
      </w:r>
      <m:oMath>
        <m:r>
          <m:rPr>
            <m:sty m:val="p"/>
          </m:rPr>
          <m:t>d</m:t>
        </m:r>
        <m:r>
          <m:rPr>
            <m:sty m:val="i"/>
          </m:rPr>
          <m:t>S</m:t>
        </m:r>
      </m:oMath>
      <w:r>
        <w:rPr>
          <w:rFonts w:eastAsia="Georgia" w:cs="Georgia" w:ascii="Georgia" w:hAnsi="Georgia"/>
        </w:rPr>
        <w:t xml:space="preserve"> l'élément d'intégration sur la surface :</w:t>
      </w:r>
    </w:p>
    <w:p>
      <w:pPr>
        <w:spacing w:after="220" w:lineRule="auto"/>
      </w:pPr>
      <m:oMathPara>
        <m:oMath>
          <m:acc>
            <m:accPr>
              <m:chr m:val="⃗"/>
            </m:accPr>
            <m:e>
              <m:r>
                <m:rPr>
                  <m:sty m:val="i"/>
                </m:rPr>
                <m:t>A</m:t>
              </m:r>
            </m:e>
          </m:acc>
          <m:r>
            <m:rPr>
              <m:sty m:val="p"/>
            </m:rPr>
            <m:t>=</m:t>
          </m:r>
          <m:sSub>
            <m:sSubPr/>
            <m:e>
              <m:r>
                <m:rPr>
                  <m:nor/>
                </m:rPr>
                <m:t>∯</m:t>
              </m:r>
              <m:r>
                <m:rPr>
                  <m:sty m:val="p"/>
                </m:rPr>
                <m:t xml:space="preserve"> </m:t>
              </m:r>
              <m:r>
                <m:rPr>
                  <m:sty m:val="p"/>
                </m:rPr>
                <m:t xml:space="preserve"> </m:t>
              </m:r>
            </m:e>
            <m:sub>
              <m:r>
                <m:rPr>
                  <m:sty m:val="p"/>
                </m:rPr>
                <m:t>Σ</m:t>
              </m:r>
            </m:sub>
          </m:sSub>
          <m:r>
            <m:rPr>
              <m:sty m:val="p"/>
            </m:rPr>
            <m:t>−</m:t>
          </m:r>
          <m:r>
            <m:rPr>
              <m:sty m:val="i"/>
            </m:rPr>
            <m:t>P</m:t>
          </m:r>
          <m:acc>
            <m:accPr>
              <m:chr m:val="⃗"/>
            </m:accPr>
            <m:e>
              <m:r>
                <m:rPr>
                  <m:sty m:val="i"/>
                </m:rPr>
                <m:t>n</m:t>
              </m:r>
            </m:e>
          </m:acc>
          <m:r>
            <m:rPr>
              <m:nor/>
            </m:rPr>
            <m:t xml:space="preserve"> </m:t>
          </m:r>
          <m:r>
            <m:rPr>
              <m:sty m:val="p"/>
            </m:rPr>
            <m:t>d</m:t>
          </m:r>
          <m:r>
            <m:rPr>
              <m:sty m:val="i"/>
            </m:rPr>
            <m:t>S</m:t>
          </m:r>
        </m:oMath>
      </m:oMathPara>
    </w:p>
    <w:p>
      <w:pPr>
        <w:spacing w:after="220" w:lineRule="auto"/>
      </w:pPr>
      <w:r>
        <w:rPr>
          <w:rFonts w:eastAsia="Georgia" w:cs="Georgia" w:ascii="Georgia" w:hAnsi="Georgia"/>
        </w:rPr>
        <w:t xml:space="preserve">On s'intéresse à la composante verticale </w:t>
      </w:r>
      <m:oMath>
        <m:sSub>
          <m:sSubPr/>
          <m:e>
            <m:r>
              <m:rPr>
                <m:sty m:val="i"/>
              </m:rPr>
              <m:t>A</m:t>
            </m:r>
          </m:e>
          <m:sub>
            <m:r>
              <m:rPr>
                <m:sty m:val="i"/>
              </m:rPr>
              <m:t>z</m:t>
            </m:r>
          </m:sub>
        </m:sSub>
        <m:r>
          <m:rPr>
            <m:sty m:val="p"/>
          </m:rPr>
          <m:t>=</m:t>
        </m:r>
        <m:sSub>
          <m:sSubPr/>
          <m:e>
            <m:acc>
              <m:accPr>
                <m:chr m:val="⃗"/>
              </m:accPr>
              <m:e>
                <m:r>
                  <m:rPr>
                    <m:sty m:val="i"/>
                  </m:rPr>
                  <m:t>e</m:t>
                </m:r>
              </m:e>
            </m:acc>
          </m:e>
          <m:sub>
            <m:r>
              <m:rPr>
                <m:sty m:val="i"/>
              </m:rPr>
              <m:t>z</m:t>
            </m:r>
          </m:sub>
        </m:sSub>
        <m:r>
          <m:rPr>
            <m:sty m:val="p"/>
          </m:rPr>
          <m:t>⋅</m:t>
        </m:r>
        <m:acc>
          <m:accPr>
            <m:chr m:val="⃗"/>
          </m:accPr>
          <m:e>
            <m:r>
              <m:rPr>
                <m:sty m:val="i"/>
              </m:rPr>
              <m:t>A</m:t>
            </m:r>
          </m:e>
        </m:acc>
      </m:oMath>
      <w:r>
        <w:rPr>
          <w:rFonts w:eastAsia="Georgia" w:cs="Georgia" w:ascii="Georgia" w:hAnsi="Georgia"/>
        </w:rPr>
        <w:t xml:space="preserve"> de la résultante </w:t>
      </w:r>
      <m:oMath>
        <m:acc>
          <m:accPr>
            <m:chr m:val="⃗"/>
          </m:accPr>
          <m:e>
            <m:r>
              <m:rPr>
                <m:sty m:val="i"/>
              </m:rPr>
              <m:t>A</m:t>
            </m:r>
          </m:e>
        </m:acc>
      </m:oMath>
      <w:r>
        <w:rPr/>
        <w:t xml:space="preserve">.</w:t>
      </w:r>
      <w:r>
        <w:rPr/>
        <w:br w:type="textWrapping"/>
      </w:r>
      <w:r>
        <w:rPr/>
        <w:t xml:space="preserve">Montrer que </w:t>
      </w:r>
      <m:oMath>
        <m:sSub>
          <m:sSubPr/>
          <m:e>
            <m:r>
              <m:rPr>
                <m:sty m:val="i"/>
              </m:rPr>
              <m:t>A</m:t>
            </m:r>
          </m:e>
          <m:sub>
            <m:r>
              <m:rPr>
                <m:sty m:val="i"/>
              </m:rPr>
              <m:t>z</m:t>
            </m:r>
          </m:sub>
        </m:sSub>
      </m:oMath>
      <w:r>
        <w:rPr>
          <w:rFonts w:eastAsia="Georgia" w:cs="Georgia" w:ascii="Georgia" w:hAnsi="Georgia"/>
        </w:rPr>
        <w:t xml:space="preserve"> est égale au flux du vecteur </w:t>
      </w:r>
      <m:oMath>
        <m:r>
          <m:rPr>
            <m:sty m:val="p"/>
          </m:rPr>
          <m:t>−</m:t>
        </m:r>
        <m:r>
          <m:rPr>
            <m:sty m:val="i"/>
          </m:rPr>
          <m:t>P</m:t>
        </m:r>
        <m:r>
          <m:rPr>
            <m:sty m:val="p"/>
          </m:rPr>
          <m:t>(</m:t>
        </m:r>
        <m:r>
          <m:rPr>
            <m:sty m:val="i"/>
          </m:rPr>
          <m:t>z</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à travers la surface </w:t>
      </w:r>
      <m:oMath>
        <m:r>
          <m:rPr>
            <m:sty m:val="p"/>
          </m:rPr>
          <m:t>Σ</m:t>
        </m:r>
      </m:oMath>
      <w:r>
        <w:rPr/>
        <w:t xml:space="preserve">.</w:t>
      </w:r>
    </w:p>
    <w:p>
      <w:pPr>
        <w:spacing w:line="271" w:before="330" w:lineRule="auto"/>
      </w:pPr>
      <w:r>
        <w:rPr>
          <w:b/>
          <w:sz w:val="42"/>
        </w:rPr>
        <w:t xml:space="preserve">- I.3.2</w:t>
      </w:r>
    </w:p>
    <w:p>
      <w:pPr>
        <w:spacing w:after="220" w:lineRule="auto"/>
      </w:pPr>
      <w:r>
        <w:rPr>
          <w:rFonts w:eastAsia="Georgia" w:cs="Georgia" w:ascii="Georgia" w:hAnsi="Georgia"/>
        </w:rPr>
        <w:t xml:space="preserve">A l'aide du théorème de Green-Ostrogradsky pour tout champ de vecteur </w:t>
      </w:r>
      <m:oMath>
        <m:acc>
          <m:accPr>
            <m:chr m:val="⃗"/>
          </m:accPr>
          <m:e>
            <m:r>
              <m:rPr>
                <m:sty m:val="i"/>
              </m:rPr>
              <m:t>j</m:t>
            </m:r>
          </m:e>
        </m:acc>
      </m:oMath>
      <w:r>
        <w:rPr/>
        <w:t xml:space="preserve"> :</w:t>
      </w:r>
    </w:p>
    <w:p>
      <w:pPr>
        <w:spacing w:after="220" w:lineRule="auto"/>
      </w:pPr>
      <m:oMathPara>
        <m:oMath>
          <m:sSub>
            <m:sSubPr/>
            <m:e>
              <m:r>
                <m:rPr>
                  <m:nor/>
                </m:rPr>
                <m:t>∮</m:t>
              </m:r>
              <m:r>
                <m:rPr>
                  <m:sty m:val="p"/>
                </m:rPr>
                <m:t xml:space="preserve"> </m:t>
              </m:r>
              <m:r>
                <m:rPr>
                  <m:sty m:val="p"/>
                </m:rPr>
                <m:t xml:space="preserve"> </m:t>
              </m:r>
            </m:e>
            <m:sub>
              <m:r>
                <m:rPr>
                  <m:sty m:val="p"/>
                </m:rPr>
                <m:t>Σ</m:t>
              </m:r>
            </m:sub>
          </m:sSub>
          <m:acc>
            <m:accPr>
              <m:chr m:val="⃗"/>
            </m:accPr>
            <m:e>
              <m:r>
                <m:rPr>
                  <m:sty m:val="i"/>
                </m:rPr>
                <m:t>j</m:t>
              </m:r>
            </m:e>
          </m:acc>
          <m:r>
            <m:rPr>
              <m:sty m:val="p"/>
            </m:rPr>
            <m:t>⋅</m:t>
          </m:r>
          <m:acc>
            <m:accPr>
              <m:chr m:val="⃗"/>
            </m:accPr>
            <m:e>
              <m:r>
                <m:rPr>
                  <m:sty m:val="i"/>
                </m:rPr>
                <m:t>n</m:t>
              </m:r>
            </m:e>
          </m:acc>
          <m:r>
            <m:rPr>
              <m:nor/>
            </m:rPr>
            <m:t xml:space="preserve"> </m:t>
          </m:r>
          <m:r>
            <m:rPr>
              <m:sty m:val="p"/>
            </m:rPr>
            <m:t>d</m:t>
          </m:r>
          <m:r>
            <m:rPr>
              <m:sty m:val="i"/>
            </m:rPr>
            <m:t>S</m:t>
          </m:r>
          <m:r>
            <m:rPr>
              <m:sty m:val="p"/>
            </m:rPr>
            <m:t>=</m:t>
          </m:r>
          <m:nary>
            <m:naryPr>
              <m:chr m:val="∭"/>
              <m:limLoc m:val="subSup"/>
              <m:grow m:val="1"/>
              <m:supHide m:val="1"/>
            </m:naryPr>
            <m:sub>
              <m:r>
                <m:rPr>
                  <m:scr m:val="script"/>
                </m:rPr>
                <m:t>C</m:t>
              </m:r>
            </m:sub>
            <m:sup/>
            <m:e>
              <m:r>
                <m:rPr>
                  <m:sty m:val="p"/>
                </m:rPr>
                <m:t xml:space="preserve"> </m:t>
              </m:r>
            </m:e>
          </m:nary>
          <m:r>
            <m:rPr>
              <m:sty m:val="p"/>
            </m:rPr>
            <m:t>div</m:t>
          </m:r>
          <m:r>
            <m:rPr>
              <m:sty m:val="p"/>
            </m:rPr>
            <m:t>(</m:t>
          </m:r>
          <m:acc>
            <m:accPr>
              <m:chr m:val="⃗"/>
            </m:accPr>
            <m:e>
              <m:r>
                <m:rPr>
                  <m:sty m:val="i"/>
                </m:rPr>
                <m:t>j</m:t>
              </m:r>
            </m:e>
          </m:acc>
          <m:r>
            <m:rPr>
              <m:sty m:val="p"/>
            </m:rPr>
            <m:t>)</m:t>
          </m:r>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m:oMathPara>
    </w:p>
    <w:p>
      <w:pPr>
        <w:spacing w:after="220" w:lineRule="auto"/>
      </w:pPr>
      <w:r>
        <w:rPr/>
        <w:t xml:space="preserve">exprimer </w:t>
      </w:r>
      <m:oMath>
        <m:sSub>
          <m:sSubPr/>
          <m:e>
            <m:r>
              <m:rPr>
                <m:sty m:val="i"/>
              </m:rPr>
              <m:t>A</m:t>
            </m:r>
          </m:e>
          <m:sub>
            <m:r>
              <m:rPr>
                <m:sty m:val="i"/>
              </m:rPr>
              <m:t>z</m:t>
            </m:r>
          </m:sub>
        </m:sSub>
      </m:oMath>
      <w:r>
        <w:rPr>
          <w:rFonts w:eastAsia="Georgia" w:cs="Georgia" w:ascii="Georgia" w:hAnsi="Georgia"/>
        </w:rPr>
        <w:t xml:space="preserve"> comme une intégrale triple sur le volume occupé par le </w:t>
      </w:r>
      <m:oMath>
        <m:r>
          <m:rPr>
            <m:sty m:val="p"/>
          </m:rPr>
          <m:t>corps</m:t>
        </m:r>
        <m:r>
          <m:rPr>
            <m:scr m:val="script"/>
          </m:rPr>
          <m:t>C</m:t>
        </m:r>
      </m:oMath>
      <w:r>
        <w:rPr/>
        <w:t xml:space="preserve">.</w:t>
      </w:r>
    </w:p>
    <w:p>
      <w:pPr>
        <w:spacing w:line="271" w:before="330" w:lineRule="auto"/>
      </w:pPr>
      <w:r>
        <w:rPr>
          <w:b/>
          <w:sz w:val="42"/>
        </w:rPr>
        <w:t xml:space="preserve">- I.3.3</w:t>
      </w:r>
    </w:p>
    <w:p>
      <w:pPr>
        <w:spacing w:after="220" w:lineRule="auto"/>
      </w:pPr>
      <w:r>
        <w:rPr>
          <w:rFonts w:eastAsia="Georgia" w:cs="Georgia" w:ascii="Georgia" w:hAnsi="Georgia"/>
        </w:rPr>
        <w:t xml:space="preserve">Développer l'exponentielle </w:t>
      </w:r>
      <m:oMath>
        <m:r>
          <m:rPr>
            <m:sty m:val="p"/>
          </m:rPr>
          <m:t>exp</m:t>
        </m:r>
        <m:r>
          <m:rPr>
            <m:sty m:val="p"/>
          </m:rPr>
          <m:t>⁡</m:t>
        </m:r>
        <m:r>
          <m:rPr>
            <m:sty m:val="p"/>
          </m:rPr>
          <m:t>(</m:t>
        </m:r>
        <m:r>
          <m:rPr>
            <m:sty m:val="p"/>
          </m:rPr>
          <m:t>−</m:t>
        </m:r>
        <m:r>
          <m:rPr>
            <m:sty m:val="i"/>
          </m:rPr>
          <m:t>z</m:t>
        </m:r>
        <m:r>
          <m:rPr>
            <m:sty m:val="p"/>
          </m:rPr>
          <m:t>/</m:t>
        </m:r>
        <m:r>
          <m:rPr>
            <m:sty m:val="i"/>
          </m:rPr>
          <m:t>H</m:t>
        </m:r>
        <m:r>
          <m:rPr>
            <m:sty m:val="p"/>
          </m:rPr>
          <m:t>)</m:t>
        </m:r>
      </m:oMath>
      <w:r>
        <w:rPr/>
        <w:t xml:space="preserve"> autour de la hauteur </w:t>
      </w:r>
      <m:oMath>
        <m:sSub>
          <m:sSubPr/>
          <m:e>
            <m:r>
              <m:rPr>
                <m:sty m:val="i"/>
              </m:rPr>
              <m:t>z</m:t>
            </m:r>
          </m:e>
          <m:sub>
            <m:r>
              <m:rPr>
                <m:sty m:val="i"/>
              </m:rPr>
              <m:t>G</m:t>
            </m:r>
          </m:sub>
        </m:sSub>
      </m:oMath>
      <w:r>
        <w:rPr/>
        <w:t xml:space="preserve"> du centre de masse du </w:t>
      </w:r>
      <m:oMath>
        <m:r>
          <m:rPr>
            <m:sty m:val="p"/>
          </m:rPr>
          <m:t>corps</m:t>
        </m:r>
        <m:r>
          <m:rPr>
            <m:scr m:val="script"/>
          </m:rPr>
          <m:t>C</m:t>
        </m:r>
      </m:oMath>
      <w:r>
        <w:rPr>
          <w:rFonts w:eastAsia="Georgia" w:cs="Georgia" w:ascii="Georgia" w:hAnsi="Georgia"/>
        </w:rPr>
        <w:t xml:space="preserve">, au deuxième ordre en </w:t>
      </w:r>
      <m:oMath>
        <m:d>
          <m:dPr>
            <m:begChr m:val="("/>
            <m:endChr m:val=")"/>
            <m:ctrlPr>
              <w:rPr>
                <w:rFonts w:ascii="Cambria Math" w:hAnsi="Cambria Math"/>
              </w:rPr>
            </m:ctrlPr>
          </m:dPr>
          <m:e>
            <m:r>
              <m:rPr>
                <m:sty m:val="i"/>
              </m:rPr>
              <m:t>z</m:t>
            </m:r>
            <m:r>
              <m:rPr>
                <m:sty m:val="p"/>
              </m:rPr>
              <m:t>−</m:t>
            </m:r>
            <m:sSub>
              <m:sSubPr/>
              <m:e>
                <m:r>
                  <m:rPr>
                    <m:sty m:val="i"/>
                  </m:rPr>
                  <m:t>z</m:t>
                </m:r>
              </m:e>
              <m:sub>
                <m:r>
                  <m:rPr>
                    <m:sty m:val="i"/>
                  </m:rPr>
                  <m:t>G</m:t>
                </m:r>
              </m:sub>
            </m:sSub>
          </m:e>
        </m:d>
        <m:r>
          <m:rPr>
            <m:sty m:val="p"/>
          </m:rPr>
          <m:t>/</m:t>
        </m:r>
        <m:r>
          <m:rPr>
            <m:sty m:val="i"/>
          </m:rPr>
          <m:t>H</m:t>
        </m:r>
      </m:oMath>
      <w:r>
        <w:rPr/>
        <w:t xml:space="preserve">.</w:t>
      </w:r>
      <w:r>
        <w:rPr/>
        <w:br w:type="textWrapping"/>
      </w:r>
      <w:r>
        <w:rPr>
          <w:rFonts w:eastAsia="Georgia" w:cs="Georgia" w:ascii="Georgia" w:hAnsi="Georgia"/>
        </w:rPr>
        <w:t xml:space="preserve">En utilisant l'identité :</w:t>
      </w:r>
    </w:p>
    <w:p>
      <w:pPr>
        <w:spacing w:after="220" w:lineRule="auto"/>
      </w:pPr>
      <m:oMathPara>
        <m:oMath>
          <m:r>
            <m:rPr>
              <m:sty m:val="p"/>
            </m:rPr>
            <m:t>2</m:t>
          </m:r>
          <m:sSup>
            <m:sSupPr/>
            <m:e>
              <m:d>
                <m:dPr>
                  <m:begChr m:val="("/>
                  <m:endChr m:val=")"/>
                  <m:ctrlPr>
                    <w:rPr>
                      <w:rFonts w:ascii="Cambria Math" w:hAnsi="Cambria Math"/>
                    </w:rPr>
                  </m:ctrlPr>
                </m:dPr>
                <m:e>
                  <m:r>
                    <m:rPr>
                      <m:sty m:val="i"/>
                    </m:rPr>
                    <m:t>z</m:t>
                  </m:r>
                  <m:r>
                    <m:rPr>
                      <m:sty m:val="p"/>
                    </m:rPr>
                    <m:t>−</m:t>
                  </m:r>
                  <m:sSub>
                    <m:sSubPr/>
                    <m:e>
                      <m:r>
                        <m:rPr>
                          <m:sty m:val="i"/>
                        </m:rPr>
                        <m:t>z</m:t>
                      </m:r>
                    </m:e>
                    <m:sub>
                      <m:r>
                        <m:rPr>
                          <m:sty m:val="i"/>
                        </m:rPr>
                        <m:t>G</m:t>
                      </m:r>
                    </m:sub>
                  </m:sSub>
                </m:e>
              </m:d>
            </m:e>
            <m:sup>
              <m:r>
                <m:rPr>
                  <m:sty m:val="p"/>
                </m:rPr>
                <m:t>2</m:t>
              </m:r>
            </m:sup>
          </m:sSup>
          <m:r>
            <m:rPr>
              <m:sty m:val="p"/>
            </m:rPr>
            <m:t>=</m:t>
          </m:r>
          <m:sSup>
            <m:sSupPr/>
            <m:e>
              <m:d>
                <m:dPr>
                  <m:begChr m:val="("/>
                  <m:endChr m:val=")"/>
                  <m:ctrlPr>
                    <w:rPr>
                      <w:rFonts w:ascii="Cambria Math" w:hAnsi="Cambria Math"/>
                    </w:rPr>
                  </m:ctrlPr>
                </m:dPr>
                <m:e>
                  <m:r>
                    <m:rPr>
                      <m:sty m:val="i"/>
                    </m:rPr>
                    <m:t>z</m:t>
                  </m:r>
                  <m:r>
                    <m:rPr>
                      <m:sty m:val="p"/>
                    </m:rPr>
                    <m:t>−</m:t>
                  </m:r>
                  <m:sSub>
                    <m:sSubPr/>
                    <m:e>
                      <m:r>
                        <m:rPr>
                          <m:sty m:val="i"/>
                        </m:rPr>
                        <m:t>z</m:t>
                      </m:r>
                    </m:e>
                    <m:sub>
                      <m:r>
                        <m:rPr>
                          <m:sty m:val="i"/>
                        </m:rPr>
                        <m:t>G</m:t>
                      </m:r>
                    </m:sub>
                  </m:sSub>
                </m:e>
              </m:d>
            </m:e>
            <m:sup>
              <m:r>
                <m:rPr>
                  <m:sty m:val="p"/>
                </m:rPr>
                <m:t>2</m:t>
              </m:r>
            </m:sup>
          </m:sSup>
          <m:r>
            <m:rPr>
              <m:sty m:val="p"/>
            </m:rPr>
            <m:t>+</m:t>
          </m:r>
          <m:sSup>
            <m:sSupPr/>
            <m:e>
              <m:d>
                <m:dPr>
                  <m:begChr m:val="("/>
                  <m:endChr m:val=")"/>
                  <m:ctrlPr>
                    <w:rPr>
                      <w:rFonts w:ascii="Cambria Math" w:hAnsi="Cambria Math"/>
                    </w:rPr>
                  </m:ctrlPr>
                </m:dPr>
                <m:e>
                  <m:r>
                    <m:rPr>
                      <m:sty m:val="i"/>
                    </m:rPr>
                    <m:t>x</m:t>
                  </m:r>
                  <m:r>
                    <m:rPr>
                      <m:sty m:val="p"/>
                    </m:rPr>
                    <m:t>−</m:t>
                  </m:r>
                  <m:sSub>
                    <m:sSubPr/>
                    <m:e>
                      <m:r>
                        <m:rPr>
                          <m:sty m:val="i"/>
                        </m:rPr>
                        <m:t>x</m:t>
                      </m:r>
                    </m:e>
                    <m:sub>
                      <m:r>
                        <m:rPr>
                          <m:sty m:val="i"/>
                        </m:rPr>
                        <m:t>G</m:t>
                      </m:r>
                    </m:sub>
                  </m:sSub>
                </m:e>
              </m:d>
            </m:e>
            <m:sup>
              <m:r>
                <m:rPr>
                  <m:sty m:val="p"/>
                </m:rPr>
                <m:t>2</m:t>
              </m:r>
            </m:sup>
          </m:sSup>
          <m:r>
            <m:rPr>
              <m:sty m:val="p"/>
            </m:rPr>
            <m:t>+</m:t>
          </m:r>
          <m:sSup>
            <m:sSupPr/>
            <m:e>
              <m:d>
                <m:dPr>
                  <m:begChr m:val="("/>
                  <m:endChr m:val=")"/>
                  <m:ctrlPr>
                    <w:rPr>
                      <w:rFonts w:ascii="Cambria Math" w:hAnsi="Cambria Math"/>
                    </w:rPr>
                  </m:ctrlPr>
                </m:dPr>
                <m:e>
                  <m:r>
                    <m:rPr>
                      <m:sty m:val="i"/>
                    </m:rPr>
                    <m:t>z</m:t>
                  </m:r>
                  <m:r>
                    <m:rPr>
                      <m:sty m:val="p"/>
                    </m:rPr>
                    <m:t>−</m:t>
                  </m:r>
                  <m:sSub>
                    <m:sSubPr/>
                    <m:e>
                      <m:r>
                        <m:rPr>
                          <m:sty m:val="i"/>
                        </m:rPr>
                        <m:t>z</m:t>
                      </m:r>
                    </m:e>
                    <m:sub>
                      <m:r>
                        <m:rPr>
                          <m:sty m:val="i"/>
                        </m:rPr>
                        <m:t>G</m:t>
                      </m:r>
                    </m:sub>
                  </m:sSub>
                </m:e>
              </m:d>
            </m:e>
            <m:sup>
              <m:r>
                <m:rPr>
                  <m:sty m:val="p"/>
                </m:rPr>
                <m:t>2</m:t>
              </m:r>
            </m:sup>
          </m:sSup>
          <m:r>
            <m:rPr>
              <m:sty m:val="p"/>
            </m:rPr>
            <m:t>+</m:t>
          </m:r>
          <m:sSup>
            <m:sSupPr/>
            <m:e>
              <m:d>
                <m:dPr>
                  <m:begChr m:val="("/>
                  <m:endChr m:val=")"/>
                  <m:ctrlPr>
                    <w:rPr>
                      <w:rFonts w:ascii="Cambria Math" w:hAnsi="Cambria Math"/>
                    </w:rPr>
                  </m:ctrlPr>
                </m:dPr>
                <m:e>
                  <m:r>
                    <m:rPr>
                      <m:sty m:val="i"/>
                    </m:rPr>
                    <m:t>y</m:t>
                  </m:r>
                  <m:r>
                    <m:rPr>
                      <m:sty m:val="p"/>
                    </m:rPr>
                    <m:t>−</m:t>
                  </m:r>
                  <m:sSub>
                    <m:sSubPr/>
                    <m:e>
                      <m:r>
                        <m:rPr>
                          <m:sty m:val="i"/>
                        </m:rPr>
                        <m:t>y</m:t>
                      </m:r>
                    </m:e>
                    <m:sub>
                      <m:r>
                        <m:rPr>
                          <m:sty m:val="i"/>
                        </m:rPr>
                        <m:t>G</m:t>
                      </m:r>
                    </m:sub>
                  </m:sSub>
                </m:e>
              </m:d>
            </m:e>
            <m:sup>
              <m:r>
                <m:rPr>
                  <m:sty m:val="p"/>
                </m:rPr>
                <m:t>2</m:t>
              </m:r>
            </m:sup>
          </m:sSup>
          <m:r>
            <m:rPr>
              <m:sty m:val="p"/>
            </m:rPr>
            <m:t>−</m:t>
          </m:r>
          <m:sSup>
            <m:sSupPr/>
            <m:e>
              <m:d>
                <m:dPr>
                  <m:begChr m:val="("/>
                  <m:endChr m:val=")"/>
                  <m:ctrlPr>
                    <w:rPr>
                      <w:rFonts w:ascii="Cambria Math" w:hAnsi="Cambria Math"/>
                    </w:rPr>
                  </m:ctrlPr>
                </m:dPr>
                <m:e>
                  <m:r>
                    <m:rPr>
                      <m:sty m:val="i"/>
                    </m:rPr>
                    <m:t>y</m:t>
                  </m:r>
                  <m:r>
                    <m:rPr>
                      <m:sty m:val="p"/>
                    </m:rPr>
                    <m:t>−</m:t>
                  </m:r>
                  <m:sSub>
                    <m:sSubPr/>
                    <m:e>
                      <m:r>
                        <m:rPr>
                          <m:sty m:val="i"/>
                        </m:rPr>
                        <m:t>y</m:t>
                      </m:r>
                    </m:e>
                    <m:sub>
                      <m:r>
                        <m:rPr>
                          <m:sty m:val="i"/>
                        </m:rPr>
                        <m:t>G</m:t>
                      </m:r>
                    </m:sub>
                  </m:sSub>
                </m:e>
              </m:d>
            </m:e>
            <m:sup>
              <m:r>
                <m:rPr>
                  <m:sty m:val="p"/>
                </m:rPr>
                <m:t>2</m:t>
              </m:r>
            </m:sup>
          </m:sSup>
          <m:r>
            <m:rPr>
              <m:sty m:val="p"/>
            </m:rPr>
            <m:t>−</m:t>
          </m:r>
          <m:sSup>
            <m:sSupPr/>
            <m:e>
              <m:d>
                <m:dPr>
                  <m:begChr m:val="("/>
                  <m:endChr m:val=")"/>
                  <m:ctrlPr>
                    <w:rPr>
                      <w:rFonts w:ascii="Cambria Math" w:hAnsi="Cambria Math"/>
                    </w:rPr>
                  </m:ctrlPr>
                </m:dPr>
                <m:e>
                  <m:r>
                    <m:rPr>
                      <m:sty m:val="i"/>
                    </m:rPr>
                    <m:t>x</m:t>
                  </m:r>
                  <m:r>
                    <m:rPr>
                      <m:sty m:val="p"/>
                    </m:rPr>
                    <m:t>−</m:t>
                  </m:r>
                  <m:sSub>
                    <m:sSubPr/>
                    <m:e>
                      <m:r>
                        <m:rPr>
                          <m:sty m:val="i"/>
                        </m:rPr>
                        <m:t>x</m:t>
                      </m:r>
                    </m:e>
                    <m:sub>
                      <m:r>
                        <m:rPr>
                          <m:sty m:val="i"/>
                        </m:rPr>
                        <m:t>G</m:t>
                      </m:r>
                    </m:sub>
                  </m:sSub>
                </m:e>
              </m:d>
            </m:e>
            <m:sup>
              <m:r>
                <m:rPr>
                  <m:sty m:val="p"/>
                </m:rPr>
                <m:t>2</m:t>
              </m:r>
            </m:sup>
          </m:sSup>
        </m:oMath>
      </m:oMathPara>
    </w:p>
    <w:p>
      <w:pPr>
        <w:spacing w:after="220" w:lineRule="auto"/>
      </w:pPr>
      <w:r>
        <w:rPr>
          <w:rFonts w:eastAsia="Georgia" w:cs="Georgia" w:ascii="Georgia" w:hAnsi="Georgia"/>
        </w:rPr>
        <w:t xml:space="preserve">et la définition des moments d'inertie donnée en préambule, montrer que la résultante </w:t>
      </w:r>
      <m:oMath>
        <m:sSub>
          <m:sSubPr/>
          <m:e>
            <m:r>
              <m:rPr>
                <m:sty m:val="i"/>
              </m:rPr>
              <m:t>A</m:t>
            </m:r>
          </m:e>
          <m:sub>
            <m:r>
              <m:rPr>
                <m:sty m:val="i"/>
              </m:rPr>
              <m:t>z</m:t>
            </m:r>
          </m:sub>
        </m:sSub>
      </m:oMath>
      <w:r>
        <w:rPr>
          <w:rFonts w:eastAsia="Georgia" w:cs="Georgia" w:ascii="Georgia" w:hAnsi="Georgia"/>
        </w:rPr>
        <w:t xml:space="preserve"> des forces de pression se met, à cet ordre du développement, sous la forme :</w:t>
      </w:r>
    </w:p>
    <w:p>
      <w:pPr>
        <w:spacing w:after="220" w:lineRule="auto"/>
      </w:pPr>
      <m:oMathPara>
        <m:oMath>
          <m:sSub>
            <m:sSubPr/>
            <m:e>
              <m:r>
                <m:rPr>
                  <m:sty m:val="i"/>
                </m:rPr>
                <m:t>A</m:t>
              </m:r>
            </m:e>
            <m:sub>
              <m:r>
                <m:rPr>
                  <m:sty m:val="i"/>
                </m:rPr>
                <m:t>z</m:t>
              </m:r>
            </m:sub>
          </m:sSub>
          <m:r>
            <m:rPr>
              <m:sty m:val="p"/>
            </m:rPr>
            <m:t>=</m:t>
          </m:r>
          <m:d>
            <m:dPr>
              <m:begChr m:val="["/>
              <m:endChr m:val="]"/>
              <m:ctrlPr>
                <w:rPr>
                  <w:rFonts w:ascii="Cambria Math" w:hAnsi="Cambria Math"/>
                </w:rPr>
              </m:ctrlPr>
            </m:dPr>
            <m:e>
              <m:r>
                <m:rPr>
                  <m:sty m:val="i"/>
                </m:rPr>
                <m:t>M</m:t>
              </m:r>
              <m:r>
                <m:rPr>
                  <m:sty m:val="p"/>
                </m:rPr>
                <m:t>+</m:t>
              </m:r>
              <m:f>
                <m:fPr>
                  <m:ctrlPr>
                    <w:rPr>
                      <w:rFonts w:ascii="Cambria Math" w:hAnsi="Cambria Math"/>
                    </w:rPr>
                  </m:ctrlPr>
                </m:fPr>
                <m:num>
                  <m:sSub>
                    <m:sSubPr/>
                    <m:e>
                      <m:r>
                        <m:rPr>
                          <m:sty m:val="i"/>
                        </m:rPr>
                        <m:t>J</m:t>
                      </m:r>
                    </m:e>
                    <m:sub>
                      <m:r>
                        <m:rPr>
                          <m:sty m:val="i"/>
                        </m:rPr>
                        <m:t>x</m:t>
                      </m:r>
                    </m:sub>
                  </m:sSub>
                  <m:r>
                    <m:rPr>
                      <m:sty m:val="p"/>
                    </m:rPr>
                    <m:t>+</m:t>
                  </m:r>
                  <m:sSub>
                    <m:sSubPr/>
                    <m:e>
                      <m:r>
                        <m:rPr>
                          <m:sty m:val="i"/>
                        </m:rPr>
                        <m:t>J</m:t>
                      </m:r>
                    </m:e>
                    <m:sub>
                      <m:r>
                        <m:rPr>
                          <m:sty m:val="i"/>
                        </m:rPr>
                        <m:t>y</m:t>
                      </m:r>
                    </m:sub>
                  </m:sSub>
                  <m:r>
                    <m:rPr>
                      <m:sty m:val="p"/>
                    </m:rPr>
                    <m:t>−</m:t>
                  </m:r>
                  <m:sSub>
                    <m:sSubPr/>
                    <m:e>
                      <m:r>
                        <m:rPr>
                          <m:sty m:val="i"/>
                        </m:rPr>
                        <m:t>J</m:t>
                      </m:r>
                    </m:e>
                    <m:sub>
                      <m:r>
                        <m:rPr>
                          <m:sty m:val="i"/>
                        </m:rPr>
                        <m:t>z</m:t>
                      </m:r>
                    </m:sub>
                  </m:sSub>
                </m:num>
                <m:den>
                  <m:r>
                    <m:rPr>
                      <m:sty m:val="p"/>
                    </m:rPr>
                    <m:t>4</m:t>
                  </m:r>
                  <m:sSup>
                    <m:sSupPr/>
                    <m:e>
                      <m:r>
                        <m:rPr>
                          <m:sty m:val="i"/>
                        </m:rPr>
                        <m:t>H</m:t>
                      </m:r>
                    </m:e>
                    <m:sup>
                      <m:r>
                        <m:rPr>
                          <m:sty m:val="p"/>
                        </m:rPr>
                        <m:t>2</m:t>
                      </m:r>
                    </m:sup>
                  </m:sSup>
                </m:den>
              </m:f>
            </m:e>
          </m:d>
          <m:r>
            <m:rPr>
              <m:sty m:val="i"/>
            </m:rPr>
            <m:t>g</m:t>
          </m:r>
        </m:oMath>
      </m:oMathPara>
    </w:p>
    <w:p>
      <w:pPr>
        <w:spacing w:after="220" w:lineRule="auto"/>
      </w:pPr>
      <w:r>
        <w:rPr>
          <w:rFonts w:eastAsia="Georgia" w:cs="Georgia" w:ascii="Georgia" w:hAnsi="Georgia"/>
        </w:rPr>
        <w:t xml:space="preserve">où </w:t>
      </w:r>
      <m:oMath>
        <m:r>
          <m:rPr>
            <m:sty m:val="i"/>
          </m:rPr>
          <m:t>M</m:t>
        </m:r>
      </m:oMath>
      <w:r>
        <w:rPr/>
        <w:t xml:space="preserve"> et </w:t>
      </w:r>
      <m:oMath>
        <m:sSub>
          <m:sSubPr/>
          <m:e>
            <m:r>
              <m:rPr>
                <m:sty m:val="i"/>
              </m:rPr>
              <m:t>J</m:t>
            </m:r>
          </m:e>
          <m:sub>
            <m:r>
              <m:rPr>
                <m:sty m:val="i"/>
              </m:rPr>
              <m:t>x</m:t>
            </m:r>
          </m:sub>
        </m:sSub>
        <m:r>
          <m:rPr>
            <m:sty m:val="p"/>
          </m:rPr>
          <m:t>,</m:t>
        </m:r>
        <m:sSub>
          <m:sSubPr/>
          <m:e>
            <m:r>
              <m:rPr>
                <m:sty m:val="i"/>
              </m:rPr>
              <m:t>J</m:t>
            </m:r>
          </m:e>
          <m:sub>
            <m:r>
              <m:rPr>
                <m:sty m:val="i"/>
              </m:rPr>
              <m:t>y</m:t>
            </m:r>
          </m:sub>
        </m:sSub>
        <m:r>
          <m:rPr>
            <m:sty m:val="p"/>
          </m:rPr>
          <m:t>,</m:t>
        </m:r>
        <m:sSub>
          <m:sSubPr/>
          <m:e>
            <m:r>
              <m:rPr>
                <m:sty m:val="i"/>
              </m:rPr>
              <m:t>J</m:t>
            </m:r>
          </m:e>
          <m:sub>
            <m:r>
              <m:rPr>
                <m:sty m:val="i"/>
              </m:rPr>
              <m:t>z</m:t>
            </m:r>
          </m:sub>
        </m:sSub>
      </m:oMath>
      <w:r>
        <w:rPr>
          <w:rFonts w:eastAsia="Georgia" w:cs="Georgia" w:ascii="Georgia" w:hAnsi="Georgia"/>
        </w:rPr>
        <w:t xml:space="preserve"> représentent respectivement la masse et les moments d'inertie d'un corps homogène de masse volumique </w:t>
      </w:r>
      <m:oMath>
        <m:r>
          <m:rPr>
            <m:sty m:val="i"/>
          </m:rPr>
          <m:t>μ</m:t>
        </m:r>
        <m:d>
          <m:dPr>
            <m:begChr m:val="("/>
            <m:endChr m:val=")"/>
            <m:ctrlPr>
              <w:rPr>
                <w:rFonts w:ascii="Cambria Math" w:hAnsi="Cambria Math"/>
              </w:rPr>
            </m:ctrlPr>
          </m:dPr>
          <m:e>
            <m:sSub>
              <m:sSubPr/>
              <m:e>
                <m:r>
                  <m:rPr>
                    <m:sty m:val="i"/>
                  </m:rPr>
                  <m:t>z</m:t>
                </m:r>
              </m:e>
              <m:sub>
                <m:r>
                  <m:rPr>
                    <m:sty m:val="i"/>
                  </m:rPr>
                  <m:t>G</m:t>
                </m:r>
              </m:sub>
            </m:sSub>
          </m:e>
        </m:d>
      </m:oMath>
      <w:r>
        <w:rPr>
          <w:rFonts w:eastAsia="Georgia" w:cs="Georgia" w:ascii="Georgia" w:hAnsi="Georgia"/>
        </w:rPr>
        <w:t xml:space="preserve"> (identique à l'air ambiant) et de forme identique à </w:t>
      </w:r>
      <m:oMath>
        <m:r>
          <m:rPr>
            <m:scr m:val="script"/>
          </m:rPr>
          <m:t>C</m:t>
        </m:r>
      </m:oMath>
      <w:r>
        <w:rPr/>
        <w:t xml:space="preserve">.</w:t>
      </w:r>
    </w:p>
    <w:p>
      <w:pPr>
        <w:spacing w:line="271" w:before="330" w:lineRule="auto"/>
      </w:pPr>
      <w:r>
        <w:rPr>
          <w:b/>
          <w:sz w:val="42"/>
        </w:rPr>
        <w:t xml:space="preserve">- I.3.4</w:t>
      </w:r>
    </w:p>
    <w:p>
      <w:pPr>
        <w:spacing w:after="220" w:lineRule="auto"/>
      </w:pPr>
      <w:r>
        <w:rPr>
          <w:rFonts w:eastAsia="Georgia" w:cs="Georgia" w:ascii="Georgia" w:hAnsi="Georgia"/>
        </w:rPr>
        <w:t xml:space="preserve">Estimer l'erreur relative commise sur la résultante </w:t>
      </w:r>
      <m:oMath>
        <m:sSub>
          <m:sSubPr/>
          <m:e>
            <m:r>
              <m:rPr>
                <m:sty m:val="i"/>
              </m:rPr>
              <m:t>A</m:t>
            </m:r>
          </m:e>
          <m:sub>
            <m:r>
              <m:rPr>
                <m:sty m:val="i"/>
              </m:rPr>
              <m:t>z</m:t>
            </m:r>
          </m:sub>
        </m:sSub>
      </m:oMath>
      <w:r>
        <w:rPr>
          <w:rFonts w:eastAsia="Georgia" w:cs="Georgia" w:ascii="Georgia" w:hAnsi="Georgia"/>
        </w:rPr>
        <w:t xml:space="preserve"> lorsque l'on applique le théorème d'Archimède à un ballon sphérique plein de rayon </w:t>
      </w:r>
      <m:oMath>
        <m:r>
          <m:rPr>
            <m:sty m:val="i"/>
          </m:rPr>
          <m:t>R</m:t>
        </m:r>
        <m:r>
          <m:rPr>
            <m:sty m:val="p"/>
          </m:rPr>
          <m:t>=</m:t>
        </m:r>
        <m:r>
          <m:rPr>
            <m:sty m:val="p"/>
          </m:rPr>
          <m:t>20</m:t>
        </m:r>
        <m:r>
          <m:rPr>
            <m:nor/>
          </m:rPr>
          <m:t xml:space="preserve"> </m:t>
        </m:r>
        <m:r>
          <m:rPr>
            <m:sty m:val="p"/>
          </m:rPr>
          <m:t>m</m:t>
        </m:r>
      </m:oMath>
      <w:r>
        <w:rPr>
          <w:rFonts w:eastAsia="Georgia" w:cs="Georgia" w:ascii="Georgia" w:hAnsi="Georgia"/>
        </w:rPr>
        <w:t xml:space="preserve"> évoluant dans un profil d'atmosphère isotherme.</w:t>
      </w:r>
    </w:p>
    <w:p>
      <w:pPr>
        <w:spacing w:line="271" w:before="330" w:lineRule="auto"/>
      </w:pPr>
      <w:r>
        <w:rPr>
          <w:rFonts w:eastAsia="Georgia" w:cs="Georgia" w:ascii="Georgia" w:hAnsi="Georgia"/>
          <w:b/>
          <w:sz w:val="42"/>
        </w:rPr>
        <w:t xml:space="preserve">I. 4 Ballon à air chaud dans une atmosphère isotherme</w:t>
      </w:r>
    </w:p>
    <w:p>
      <w:pPr>
        <w:spacing w:after="220" w:lineRule="auto"/>
      </w:pPr>
      <w:r>
        <w:rPr>
          <w:rFonts w:eastAsia="Georgia" w:cs="Georgia" w:ascii="Georgia" w:hAnsi="Georgia"/>
        </w:rPr>
        <w:t xml:space="preserve">Soit un aérostat de volume </w:t>
      </w:r>
      <m:oMath>
        <m:r>
          <m:rPr>
            <m:sty m:val="i"/>
          </m:rPr>
          <m:t>V</m:t>
        </m:r>
      </m:oMath>
      <w:r>
        <w:rPr>
          <w:rFonts w:eastAsia="Georgia" w:cs="Georgia" w:ascii="Georgia" w:hAnsi="Georgia"/>
        </w:rPr>
        <w:t xml:space="preserve"> supposé constant et dont l'enveloppe et la nacelle sont de masse totale </w:t>
      </w:r>
      <m:oMath>
        <m:r>
          <m:rPr>
            <m:sty m:val="i"/>
          </m:rPr>
          <m:t>m</m:t>
        </m:r>
      </m:oMath>
      <w:r>
        <w:rPr>
          <w:rFonts w:eastAsia="Georgia" w:cs="Georgia" w:ascii="Georgia" w:hAnsi="Georgia"/>
        </w:rPr>
        <w:t xml:space="preserve"> (la masse de l'air chaud n'étant pas comptée et le volume de la nacelle étant supposé négligable).</w:t>
      </w:r>
      <w:r>
        <w:rPr/>
        <w:br w:type="textWrapping"/>
      </w:r>
      <w:r>
        <w:rPr>
          <w:rFonts w:eastAsia="Georgia" w:cs="Georgia" w:ascii="Georgia" w:hAnsi="Georgia"/>
        </w:rPr>
        <w:t xml:space="preserve">La pression régnant à l'intérieur du ballon reste égale, à tout instant, à la pression extérieure. La température de l'air à l'intérieur du ballon, supposée uniforme, est plus élevée que la température extérieure de l'atmosphère isotherme. On notera, dans cette partie, la température de l'atmosphère </w:t>
      </w:r>
      <m:oMath>
        <m:r>
          <m:rPr>
            <m:sty m:val="i"/>
          </m:rPr>
          <m:t>T</m:t>
        </m:r>
        <m:r>
          <m:rPr>
            <m:sty m:val="p"/>
          </m:rPr>
          <m:t>=</m:t>
        </m:r>
        <m:sSub>
          <m:sSubPr/>
          <m:e>
            <m:r>
              <m:rPr>
                <m:sty m:val="i"/>
              </m:rPr>
              <m:t>T</m:t>
            </m:r>
          </m:e>
          <m:sub>
            <m:r>
              <m:rPr>
                <m:sty m:val="i"/>
              </m:rPr>
              <m:t>f</m:t>
            </m:r>
          </m:sub>
        </m:sSub>
      </m:oMath>
      <w:r>
        <w:rPr>
          <w:rFonts w:eastAsia="Georgia" w:cs="Georgia" w:ascii="Georgia" w:hAnsi="Georgia"/>
        </w:rPr>
        <w:t xml:space="preserve">. La masse volumique de l'air au niveau du sol, à pression </w:t>
      </w:r>
      <m:oMath>
        <m:sSub>
          <m:sSubPr/>
          <m:e>
            <m:r>
              <m:rPr>
                <m:sty m:val="i"/>
              </m:rPr>
              <m:t>P</m:t>
            </m:r>
          </m:e>
          <m:sub>
            <m:r>
              <m:rPr>
                <m:sty m:val="p"/>
              </m:rPr>
              <m:t>0</m:t>
            </m:r>
          </m:sub>
        </m:sSub>
      </m:oMath>
      <w:r>
        <w:rPr>
          <w:rFonts w:eastAsia="Georgia" w:cs="Georgia" w:ascii="Georgia" w:hAnsi="Georgia"/>
        </w:rPr>
        <w:t xml:space="preserve"> est notée </w:t>
      </w:r>
      <m:oMath>
        <m:sSub>
          <m:sSubPr/>
          <m:e>
            <m:r>
              <m:rPr>
                <m:sty m:val="i"/>
              </m:rPr>
              <m:t>μ</m:t>
            </m:r>
          </m:e>
          <m:sub>
            <m:r>
              <m:rPr>
                <m:sty m:val="p"/>
              </m:rPr>
              <m:t>0</m:t>
            </m:r>
          </m:sub>
        </m:sSub>
        <m:r>
          <m:rPr>
            <m:sty m:val="p"/>
          </m:rPr>
          <m:t>=</m:t>
        </m:r>
        <m:r>
          <m:rPr>
            <m:sty m:val="i"/>
          </m:rPr>
          <m:t>μ</m:t>
        </m:r>
        <m:r>
          <m:rPr>
            <m:sty m:val="p"/>
          </m:rPr>
          <m:t>(</m:t>
        </m:r>
        <m:r>
          <m:rPr>
            <m:sty m:val="p"/>
          </m:rPr>
          <m:t>0</m:t>
        </m:r>
        <m:r>
          <m:rPr>
            <m:sty m:val="p"/>
          </m:rPr>
          <m:t>)</m:t>
        </m:r>
      </m:oMath>
      <w:r>
        <w:rPr/>
        <w:t xml:space="preserve"> et on introduit la masse </w:t>
      </w:r>
      <m:oMath>
        <m:sSub>
          <m:sSubPr/>
          <m:e>
            <m:r>
              <m:rPr>
                <m:sty m:val="i"/>
              </m:rPr>
              <m:t>m</m:t>
            </m:r>
          </m:e>
          <m:sub>
            <m:r>
              <m:rPr>
                <m:sty m:val="p"/>
              </m:rPr>
              <m:t>0</m:t>
            </m:r>
          </m:sub>
        </m:sSub>
        <m:r>
          <m:rPr>
            <m:sty m:val="p"/>
          </m:rPr>
          <m:t>=</m:t>
        </m:r>
        <m:sSub>
          <m:sSubPr/>
          <m:e>
            <m:r>
              <m:rPr>
                <m:sty m:val="i"/>
              </m:rPr>
              <m:t>μ</m:t>
            </m:r>
          </m:e>
          <m:sub>
            <m:r>
              <m:rPr>
                <m:sty m:val="p"/>
              </m:rPr>
              <m:t>0</m:t>
            </m:r>
          </m:sub>
        </m:sSub>
        <m:r>
          <m:rPr>
            <m:sty m:val="i"/>
          </m:rPr>
          <m:t>V</m:t>
        </m:r>
      </m:oMath>
      <w:r>
        <w:rPr>
          <w:rFonts w:eastAsia="Georgia" w:cs="Georgia" w:ascii="Georgia" w:hAnsi="Georgia"/>
        </w:rPr>
        <w:t xml:space="preserve">, égale à la masse d'air présente dans le ballon lorsque celui-ci est posé au sol et que la température interne est égale à </w:t>
      </w:r>
      <m:oMath>
        <m:sSub>
          <m:sSubPr/>
          <m:e>
            <m:r>
              <m:rPr>
                <m:sty m:val="i"/>
              </m:rPr>
              <m:t>T</m:t>
            </m:r>
          </m:e>
          <m:sub>
            <m:r>
              <m:rPr>
                <m:sty m:val="i"/>
              </m:rPr>
              <m:t>f</m:t>
            </m:r>
          </m:sub>
        </m:sSub>
      </m:oMath>
      <w:r>
        <w:rPr/>
        <w:t xml:space="preserve">.</w:t>
      </w:r>
    </w:p>
    <w:p>
      <w:pPr>
        <w:spacing w:line="271" w:before="330" w:lineRule="auto"/>
      </w:pPr>
      <w:r>
        <w:rPr>
          <w:b/>
          <w:sz w:val="42"/>
        </w:rPr>
        <w:t xml:space="preserve">- I.4.1</w:t>
      </w:r>
    </w:p>
    <w:p>
      <w:pPr>
        <w:spacing w:after="220" w:lineRule="auto"/>
      </w:pPr>
      <w:r>
        <w:rPr>
          <w:rFonts w:eastAsia="Georgia" w:cs="Georgia" w:ascii="Georgia" w:hAnsi="Georgia"/>
        </w:rPr>
        <w:t xml:space="preserve">La température régnant à l'intérieur du ballon est </w:t>
      </w:r>
      <m:oMath>
        <m:sSub>
          <m:sSubPr/>
          <m:e>
            <m:r>
              <m:rPr>
                <m:sty m:val="i"/>
              </m:rPr>
              <m:t>T</m:t>
            </m:r>
          </m:e>
          <m:sub>
            <m:r>
              <m:rPr>
                <m:sty m:val="i"/>
              </m:rPr>
              <m:t>c</m:t>
            </m:r>
          </m:sub>
        </m:sSub>
      </m:oMath>
      <w:r>
        <w:rPr>
          <w:rFonts w:eastAsia="Georgia" w:cs="Georgia" w:ascii="Georgia" w:hAnsi="Georgia"/>
        </w:rPr>
        <w:t xml:space="preserve">, et la masse volumique de l'air situé à l'intérieur est </w:t>
      </w:r>
      <m:oMath>
        <m:sSub>
          <m:sSubPr/>
          <m:e>
            <m:r>
              <m:rPr>
                <m:sty m:val="i"/>
              </m:rPr>
              <m:t>μ</m:t>
            </m:r>
          </m:e>
          <m:sub>
            <m:r>
              <m:rPr>
                <m:sty m:val="i"/>
              </m:rPr>
              <m:t>c</m:t>
            </m:r>
          </m:sub>
        </m:sSub>
      </m:oMath>
      <w:r>
        <w:rPr>
          <w:rFonts w:eastAsia="Georgia" w:cs="Georgia" w:ascii="Georgia" w:hAnsi="Georgia"/>
        </w:rPr>
        <w:t xml:space="preserve">. Déterminer la relation existante entre </w:t>
      </w:r>
      <m:oMath>
        <m:sSub>
          <m:sSubPr/>
          <m:e>
            <m:r>
              <m:rPr>
                <m:sty m:val="i"/>
              </m:rPr>
              <m:t>μ</m:t>
            </m:r>
          </m:e>
          <m:sub>
            <m:r>
              <m:rPr>
                <m:sty m:val="i"/>
              </m:rPr>
              <m:t>c</m:t>
            </m:r>
          </m:sub>
        </m:sSub>
        <m:r>
          <m:rPr>
            <m:sty m:val="p"/>
          </m:rPr>
          <m:t>,</m:t>
        </m:r>
        <m:sSub>
          <m:sSubPr/>
          <m:e>
            <m:r>
              <m:rPr>
                <m:sty m:val="i"/>
              </m:rPr>
              <m:t>T</m:t>
            </m:r>
          </m:e>
          <m:sub>
            <m:r>
              <m:rPr>
                <m:sty m:val="i"/>
              </m:rPr>
              <m:t>c</m:t>
            </m:r>
          </m:sub>
        </m:sSub>
        <m:r>
          <m:rPr>
            <m:sty m:val="p"/>
          </m:rPr>
          <m:t>,</m:t>
        </m:r>
        <m:sSub>
          <m:sSubPr/>
          <m:e>
            <m:r>
              <m:rPr>
                <m:sty m:val="i"/>
              </m:rPr>
              <m:t>T</m:t>
            </m:r>
          </m:e>
          <m:sub>
            <m:r>
              <m:rPr>
                <m:sty m:val="i"/>
              </m:rPr>
              <m:t>f</m:t>
            </m:r>
          </m:sub>
        </m:sSub>
      </m:oMath>
      <w:r>
        <w:rPr/>
        <w:t xml:space="preserve"> et la masse volumique </w:t>
      </w:r>
      <m:oMath>
        <m:r>
          <m:rPr>
            <m:sty m:val="i"/>
          </m:rPr>
          <m:t>μ</m:t>
        </m:r>
        <m:r>
          <m:rPr>
            <m:sty m:val="p"/>
          </m:rPr>
          <m:t>(</m:t>
        </m:r>
        <m:r>
          <m:rPr>
            <m:sty m:val="i"/>
          </m:rPr>
          <m:t>z</m:t>
        </m:r>
        <m:r>
          <m:rPr>
            <m:sty m:val="p"/>
          </m:rPr>
          <m:t>)</m:t>
        </m:r>
      </m:oMath>
      <w:r>
        <w:rPr>
          <w:rFonts w:eastAsia="Georgia" w:cs="Georgia" w:ascii="Georgia" w:hAnsi="Georgia"/>
        </w:rPr>
        <w:t xml:space="preserve"> de l'air à l'extérieur du ballon, situé à une altitude </w:t>
      </w:r>
      <m:oMath>
        <m:r>
          <m:rPr>
            <m:sty m:val="i"/>
          </m:rPr>
          <m:t>z</m:t>
        </m:r>
      </m:oMath>
      <w:r>
        <w:rPr/>
        <w:t xml:space="preserve"> quelconque.</w:t>
      </w:r>
    </w:p>
    <w:p>
      <w:pPr>
        <w:spacing w:line="271" w:before="330" w:lineRule="auto"/>
      </w:pPr>
      <w:r>
        <w:rPr>
          <w:b/>
          <w:sz w:val="42"/>
        </w:rPr>
        <w:t xml:space="preserve">- I.4.2</w:t>
      </w:r>
    </w:p>
    <w:p>
      <w:pPr>
        <w:spacing w:after="220" w:lineRule="auto"/>
      </w:pPr>
      <w:r>
        <w:rPr>
          <w:rFonts w:eastAsia="Georgia" w:cs="Georgia" w:ascii="Georgia" w:hAnsi="Georgia"/>
        </w:rPr>
        <w:t xml:space="preserve">Le ballon se trouve à l'altitude nulle </w:t>
      </w:r>
      <m:oMath>
        <m:r>
          <m:rPr>
            <m:sty m:val="i"/>
          </m:rPr>
          <m:t>z</m:t>
        </m:r>
        <m:r>
          <m:rPr>
            <m:sty m:val="p"/>
          </m:rPr>
          <m:t>=</m:t>
        </m:r>
        <m:r>
          <m:rPr>
            <m:sty m:val="p"/>
          </m:rPr>
          <m:t>0</m:t>
        </m:r>
      </m:oMath>
      <w:r>
        <w:rPr/>
        <w:t xml:space="preserve">, pour laquelle la pression alentour est </w:t>
      </w:r>
      <m:oMath>
        <m:sSub>
          <m:sSubPr/>
          <m:e>
            <m:r>
              <m:rPr>
                <m:sty m:val="i"/>
              </m:rPr>
              <m:t>P</m:t>
            </m:r>
          </m:e>
          <m:sub>
            <m:r>
              <m:rPr>
                <m:sty m:val="p"/>
              </m:rPr>
              <m:t>0</m:t>
            </m:r>
          </m:sub>
        </m:sSub>
      </m:oMath>
      <w:r>
        <w:rPr>
          <w:rFonts w:eastAsia="Georgia" w:cs="Georgia" w:ascii="Georgia" w:hAnsi="Georgia"/>
        </w:rPr>
        <w:t xml:space="preserve">. Déterminer la</w:t>
      </w:r>
      <w:r>
        <w:rPr/>
        <w:br w:type="textWrapping"/>
      </w:r>
      <w:r>
        <w:rPr>
          <w:rFonts w:eastAsia="Georgia" w:cs="Georgia" w:ascii="Georgia" w:hAnsi="Georgia"/>
        </w:rPr>
        <w:t xml:space="preserve">température minimale </w:t>
      </w:r>
      <m:oMath>
        <m:sSub>
          <m:sSubPr/>
          <m:e>
            <m:r>
              <m:rPr>
                <m:sty m:val="i"/>
              </m:rPr>
              <m:t>T</m:t>
            </m:r>
          </m:e>
          <m:sub>
            <m:r>
              <m:rPr>
                <m:nor/>
              </m:rPr>
              <m:t>min </m:t>
            </m:r>
          </m:sub>
        </m:sSub>
        <m:r>
          <m:rPr>
            <m:sty m:val="p"/>
          </m:rPr>
          <m:t>(</m:t>
        </m:r>
        <m:r>
          <m:rPr>
            <m:sty m:val="i"/>
          </m:rPr>
          <m:t>m</m:t>
        </m:r>
        <m:r>
          <m:rPr>
            <m:sty m:val="p"/>
          </m:rPr>
          <m:t>)</m:t>
        </m:r>
      </m:oMath>
      <w:r>
        <w:rPr>
          <w:rFonts w:eastAsia="Georgia" w:cs="Georgia" w:ascii="Georgia" w:hAnsi="Georgia"/>
        </w:rPr>
        <w:t xml:space="preserve"> devant régner dans le ballon, de masse </w:t>
      </w:r>
      <m:oMath>
        <m:r>
          <m:rPr>
            <m:sty m:val="i"/>
          </m:rPr>
          <m:t>m</m:t>
        </m:r>
      </m:oMath>
      <w:r>
        <w:rPr>
          <w:rFonts w:eastAsia="Georgia" w:cs="Georgia" w:ascii="Georgia" w:hAnsi="Georgia"/>
        </w:rPr>
        <w:t xml:space="preserve"> (air chaud non compris) pour que celui-ci s'élève spontanément. On pourra exprimer le résultat en fonction de </w:t>
      </w:r>
      <m:oMath>
        <m:sSub>
          <m:sSubPr/>
          <m:e>
            <m:r>
              <m:rPr>
                <m:sty m:val="i"/>
              </m:rPr>
              <m:t>T</m:t>
            </m:r>
          </m:e>
          <m:sub>
            <m:r>
              <m:rPr>
                <m:sty m:val="i"/>
              </m:rPr>
              <m:t>f</m:t>
            </m:r>
          </m:sub>
        </m:sSub>
        <m:r>
          <m:rPr>
            <m:sty m:val="p"/>
          </m:rPr>
          <m:t>,</m:t>
        </m:r>
        <m:sSub>
          <m:sSubPr/>
          <m:e>
            <m:r>
              <m:rPr>
                <m:sty m:val="i"/>
              </m:rPr>
              <m:t>m</m:t>
            </m:r>
          </m:e>
          <m:sub>
            <m:r>
              <m:rPr>
                <m:sty m:val="p"/>
              </m:rPr>
              <m:t>0</m:t>
            </m:r>
          </m:sub>
        </m:sSub>
      </m:oMath>
      <w:r>
        <w:rPr/>
        <w:t xml:space="preserve"> et </w:t>
      </w:r>
      <m:oMath>
        <m:r>
          <m:rPr>
            <m:sty m:val="i"/>
          </m:rPr>
          <m:t>m</m:t>
        </m:r>
      </m:oMath>
      <w:r>
        <w:rPr/>
        <w:t xml:space="preserve">.</w:t>
      </w:r>
    </w:p>
    <w:p>
      <w:pPr>
        <w:spacing w:line="271" w:before="330" w:lineRule="auto"/>
      </w:pPr>
      <w:r>
        <w:rPr>
          <w:b/>
          <w:sz w:val="42"/>
        </w:rPr>
        <w:t xml:space="preserve">- I.4.3</w:t>
      </w:r>
    </w:p>
    <w:p>
      <w:pPr>
        <w:spacing w:after="220" w:lineRule="auto"/>
      </w:pPr>
      <w:r>
        <w:rPr>
          <w:rFonts w:eastAsia="Georgia" w:cs="Georgia" w:ascii="Georgia" w:hAnsi="Georgia"/>
        </w:rPr>
        <w:t xml:space="preserve">L'air du ballon est chauffé jusqu'à une température </w:t>
      </w:r>
      <m:oMath>
        <m:sSub>
          <m:sSubPr/>
          <m:e>
            <m:r>
              <m:rPr>
                <m:sty m:val="i"/>
              </m:rPr>
              <m:t>T</m:t>
            </m:r>
          </m:e>
          <m:sub>
            <m:r>
              <m:rPr>
                <m:sty m:val="i"/>
              </m:rPr>
              <m:t>c</m:t>
            </m:r>
          </m:sub>
        </m:sSub>
        <m:r>
          <m:rPr>
            <m:sty m:val="p"/>
          </m:rPr>
          <m:t>&gt;</m:t>
        </m:r>
        <m:sSub>
          <m:sSubPr/>
          <m:e>
            <m:r>
              <m:rPr>
                <m:sty m:val="i"/>
              </m:rPr>
              <m:t>T</m:t>
            </m:r>
          </m:e>
          <m:sub>
            <m:r>
              <m:rPr>
                <m:sty m:val="p"/>
              </m:rPr>
              <m:t>min</m:t>
            </m:r>
          </m:sub>
        </m:sSub>
        <m:r>
          <m:rPr>
            <m:sty m:val="p"/>
          </m:rPr>
          <m:t>(</m:t>
        </m:r>
        <m:r>
          <m:rPr>
            <m:sty m:val="i"/>
          </m:rPr>
          <m:t>m</m:t>
        </m:r>
        <m:r>
          <m:rPr>
            <m:sty m:val="p"/>
          </m:rPr>
          <m:t>)</m:t>
        </m:r>
      </m:oMath>
      <w:r>
        <w:rPr>
          <w:rFonts w:eastAsia="Georgia" w:cs="Georgia" w:ascii="Georgia" w:hAnsi="Georgia"/>
        </w:rPr>
        <w:t xml:space="preserve">. Déterminer dans ces conditions la hauteur maximale </w:t>
      </w:r>
      <m:oMath>
        <m:sSub>
          <m:sSubPr/>
          <m:e>
            <m:r>
              <m:rPr>
                <m:sty m:val="i"/>
              </m:rPr>
              <m:t>Z</m:t>
            </m:r>
          </m:e>
          <m:sub>
            <m:r>
              <m:rPr>
                <m:nor/>
              </m:rPr>
              <m:t>max </m:t>
            </m:r>
          </m:sub>
        </m:sSub>
        <m:d>
          <m:dPr>
            <m:begChr m:val="("/>
            <m:endChr m:val=")"/>
            <m:ctrlPr>
              <w:rPr>
                <w:rFonts w:ascii="Cambria Math" w:hAnsi="Cambria Math"/>
              </w:rPr>
            </m:ctrlPr>
          </m:dPr>
          <m:e>
            <m:r>
              <m:rPr>
                <m:sty m:val="i"/>
              </m:rPr>
              <m:t>m</m:t>
            </m:r>
            <m:r>
              <m:rPr>
                <m:sty m:val="p"/>
              </m:rPr>
              <m:t>,</m:t>
            </m:r>
            <m:sSub>
              <m:sSubPr/>
              <m:e>
                <m:r>
                  <m:rPr>
                    <m:sty m:val="i"/>
                  </m:rPr>
                  <m:t>T</m:t>
                </m:r>
              </m:e>
              <m:sub>
                <m:r>
                  <m:rPr>
                    <m:sty m:val="i"/>
                  </m:rPr>
                  <m:t>c</m:t>
                </m:r>
              </m:sub>
            </m:sSub>
          </m:e>
        </m:d>
      </m:oMath>
      <w:r>
        <w:rPr/>
        <w:t xml:space="preserve"> atteinte par le ballon.</w:t>
      </w:r>
    </w:p>
    <w:p>
      <w:pPr>
        <w:spacing w:line="271" w:before="330" w:lineRule="auto"/>
      </w:pPr>
      <w:r>
        <w:rPr>
          <w:b/>
          <w:sz w:val="42"/>
        </w:rPr>
        <w:t xml:space="preserve">- I.4.4</w:t>
      </w:r>
    </w:p>
    <w:p>
      <w:pPr>
        <w:spacing w:after="220" w:lineRule="auto"/>
      </w:pPr>
      <w:r>
        <w:rPr>
          <w:rFonts w:eastAsia="Georgia" w:cs="Georgia" w:ascii="Georgia" w:hAnsi="Georgia"/>
        </w:rPr>
        <w:t xml:space="preserve">Calculer, sur la base du résultat précédent, le volume minimal </w:t>
      </w:r>
      <m:oMath>
        <m:r>
          <m:rPr>
            <m:sty m:val="i"/>
          </m:rPr>
          <m:t>V</m:t>
        </m:r>
      </m:oMath>
      <w:r>
        <w:rPr>
          <w:rFonts w:eastAsia="Georgia" w:cs="Georgia" w:ascii="Georgia" w:hAnsi="Georgia"/>
        </w:rPr>
        <w:t xml:space="preserve"> d'un ballon permettant d'élever deux passagers, une enveloppe et une nacelle, de masse </w:t>
      </w:r>
      <m:oMath>
        <m:r>
          <m:rPr>
            <m:sty m:val="i"/>
          </m:rPr>
          <m:t>m</m:t>
        </m:r>
        <m:r>
          <m:rPr>
            <m:sty m:val="p"/>
          </m:rPr>
          <m:t>=</m:t>
        </m:r>
        <m:r>
          <m:rPr>
            <m:sty m:val="p"/>
          </m:rPr>
          <m:t>500</m:t>
        </m:r>
        <m:r>
          <m:rPr>
            <m:nor/>
          </m:rPr>
          <m:t xml:space="preserve"> </m:t>
        </m:r>
        <m:r>
          <m:rPr>
            <m:sty m:val="p"/>
          </m:rPr>
          <m:t>kg</m:t>
        </m:r>
      </m:oMath>
      <w:r>
        <w:rPr>
          <w:rFonts w:eastAsia="Georgia" w:cs="Georgia" w:ascii="Georgia" w:hAnsi="Georgia"/>
        </w:rPr>
        <w:t xml:space="preserve">, à une hauteur de </w:t>
      </w:r>
      <m:oMath>
        <m:r>
          <m:rPr>
            <m:sty m:val="i"/>
          </m:rPr>
          <m:t>Z</m:t>
        </m:r>
        <m:r>
          <m:rPr>
            <m:sty m:val="p"/>
          </m:rPr>
          <m:t>=</m:t>
        </m:r>
        <m:r>
          <m:rPr>
            <m:sty m:val="p"/>
          </m:rPr>
          <m:t>1000</m:t>
        </m:r>
        <m:r>
          <m:rPr>
            <m:nor/>
          </m:rPr>
          <m:t xml:space="preserve"> </m:t>
        </m:r>
        <m:r>
          <m:rPr>
            <m:sty m:val="p"/>
          </m:rPr>
          <m:t>m</m:t>
        </m:r>
      </m:oMath>
      <w:r>
        <w:rPr>
          <w:rFonts w:eastAsia="Georgia" w:cs="Georgia" w:ascii="Georgia" w:hAnsi="Georgia"/>
        </w:rPr>
        <w:t xml:space="preserve"> au dessus du sol, sachant que la température maximale de l'air chaud à l'intérieur du ballon est de 60 K plus élevée que la température extérieure </w:t>
      </w:r>
      <m:oMath>
        <m:sSub>
          <m:sSubPr/>
          <m:e>
            <m:r>
              <m:rPr>
                <m:sty m:val="i"/>
              </m:rPr>
              <m:t>T</m:t>
            </m:r>
          </m:e>
          <m:sub>
            <m:r>
              <m:rPr>
                <m:sty m:val="i"/>
              </m:rPr>
              <m:t>f</m:t>
            </m:r>
          </m:sub>
        </m:sSub>
        <m:r>
          <m:rPr>
            <m:sty m:val="p"/>
          </m:rPr>
          <m:t>=</m:t>
        </m:r>
        <m:r>
          <m:rPr>
            <m:sty m:val="p"/>
          </m:rPr>
          <m:t>280</m:t>
        </m:r>
        <m:r>
          <m:rPr>
            <m:nor/>
          </m:rPr>
          <m:t xml:space="preserve"> </m:t>
        </m:r>
        <m:r>
          <m:rPr>
            <m:sty m:val="p"/>
          </m:rPr>
          <m:t>K</m:t>
        </m:r>
      </m:oMath>
      <w:r>
        <w:rPr>
          <w:rFonts w:eastAsia="Georgia" w:cs="Georgia" w:ascii="Georgia" w:hAnsi="Georgia"/>
        </w:rPr>
        <w:t xml:space="preserve"> et que la pression extérieure est de </w:t>
      </w:r>
      <m:oMath>
        <m:sSub>
          <m:sSubPr/>
          <m:e>
            <m:r>
              <m:rPr>
                <m:sty m:val="i"/>
              </m:rPr>
              <m:t>P</m:t>
            </m:r>
          </m:e>
          <m:sub>
            <m:r>
              <m:rPr>
                <m:sty m:val="p"/>
              </m:rPr>
              <m:t>0</m:t>
            </m:r>
          </m:sub>
        </m:sSub>
        <m:r>
          <m:rPr>
            <m:sty m:val="p"/>
          </m:rPr>
          <m:t>=</m:t>
        </m:r>
        <m:r>
          <m:rPr>
            <m:sty m:val="p"/>
          </m:rPr>
          <m:t>1</m:t>
        </m:r>
        <m:r>
          <m:rPr>
            <m:sty m:val="p"/>
          </m:rPr>
          <m:t>,</m:t>
        </m:r>
        <m:r>
          <m:rPr>
            <m:sty m:val="p"/>
          </m:rPr>
          <m:t>0</m:t>
        </m:r>
      </m:oMath>
      <w:r>
        <w:rPr/>
        <w:t xml:space="preserve"> bar.</w:t>
      </w:r>
    </w:p>
    <w:p>
      <w:pPr>
        <w:spacing w:line="271" w:before="330" w:lineRule="auto"/>
      </w:pPr>
      <w:r>
        <w:rPr>
          <w:b/>
          <w:sz w:val="42"/>
        </w:rPr>
        <w:t xml:space="preserve">- I.4.5</w:t>
      </w:r>
    </w:p>
    <w:p>
      <w:pPr>
        <w:spacing w:after="220" w:lineRule="auto"/>
      </w:pPr>
      <w:r>
        <w:rPr>
          <w:rFonts w:eastAsia="Georgia" w:cs="Georgia" w:ascii="Georgia" w:hAnsi="Georgia"/>
        </w:rPr>
        <w:t xml:space="preserve">On cherche à déterminer la quantité d'énergie thermique </w:t>
      </w:r>
      <m:oMath>
        <m:sSub>
          <m:sSubPr/>
          <m:e>
            <m:r>
              <m:rPr>
                <m:sty m:val="i"/>
              </m:rPr>
              <m:t>Q</m:t>
            </m:r>
          </m:e>
          <m:sub>
            <m:r>
              <m:rPr>
                <m:nor/>
              </m:rPr>
              <m:t>min </m:t>
            </m:r>
          </m:sub>
        </m:sSub>
        <m:d>
          <m:dPr>
            <m:begChr m:val="("/>
            <m:endChr m:val=")"/>
            <m:ctrlPr>
              <w:rPr>
                <w:rFonts w:ascii="Cambria Math" w:hAnsi="Cambria Math"/>
              </w:rPr>
            </m:ctrlPr>
          </m:dPr>
          <m:e>
            <m:sSub>
              <m:sSubPr/>
              <m:e>
                <m:r>
                  <m:rPr>
                    <m:sty m:val="i"/>
                  </m:rPr>
                  <m:t>T</m:t>
                </m:r>
              </m:e>
              <m:sub>
                <m:r>
                  <m:rPr>
                    <m:sty m:val="i"/>
                  </m:rPr>
                  <m:t>c</m:t>
                </m:r>
              </m:sub>
            </m:sSub>
          </m:e>
        </m:d>
      </m:oMath>
      <w:r>
        <w:rPr>
          <w:rFonts w:eastAsia="Georgia" w:cs="Georgia" w:ascii="Georgia" w:hAnsi="Georgia"/>
        </w:rPr>
        <w:t xml:space="preserve"> nécessaire pour élever la température de l'air régnant dans le ballon de sa valeur initiale </w:t>
      </w:r>
      <m:oMath>
        <m:sSub>
          <m:sSubPr/>
          <m:e>
            <m:r>
              <m:rPr>
                <m:sty m:val="i"/>
              </m:rPr>
              <m:t>T</m:t>
            </m:r>
          </m:e>
          <m:sub>
            <m:r>
              <m:rPr>
                <m:sty m:val="i"/>
              </m:rPr>
              <m:t>f</m:t>
            </m:r>
          </m:sub>
        </m:sSub>
      </m:oMath>
      <w:r>
        <w:rPr>
          <w:rFonts w:eastAsia="Georgia" w:cs="Georgia" w:ascii="Georgia" w:hAnsi="Georgia"/>
        </w:rPr>
        <w:t xml:space="preserve"> à sa valeur finale </w:t>
      </w:r>
      <m:oMath>
        <m:sSub>
          <m:sSubPr/>
          <m:e>
            <m:r>
              <m:rPr>
                <m:sty m:val="i"/>
              </m:rPr>
              <m:t>T</m:t>
            </m:r>
          </m:e>
          <m:sub>
            <m:r>
              <m:rPr>
                <m:sty m:val="i"/>
              </m:rPr>
              <m:t>c</m:t>
            </m:r>
          </m:sub>
        </m:sSub>
      </m:oMath>
      <w:r>
        <w:rPr/>
        <w:t xml:space="preserve">.</w:t>
      </w:r>
      <w:r>
        <w:rPr/>
        <w:br w:type="textWrapping"/>
      </w:r>
      <w:r>
        <w:rPr>
          <w:rFonts w:eastAsia="Georgia" w:cs="Georgia" w:ascii="Georgia" w:hAnsi="Georgia"/>
        </w:rPr>
        <w:t xml:space="preserve">Déterminer la quantité de chaleur </w:t>
      </w:r>
      <m:oMath>
        <m:sSub>
          <m:sSubPr/>
          <m:e>
            <m:r>
              <m:rPr>
                <m:sty m:val="i"/>
              </m:rPr>
              <m:t>Q</m:t>
            </m:r>
          </m:e>
          <m:sub>
            <m:r>
              <m:rPr>
                <m:sty m:val="p"/>
              </m:rPr>
              <m:t>1</m:t>
            </m:r>
          </m:sub>
        </m:sSub>
      </m:oMath>
      <w:r>
        <w:rPr>
          <w:rFonts w:eastAsia="Georgia" w:cs="Georgia" w:ascii="Georgia" w:hAnsi="Georgia"/>
        </w:rPr>
        <w:t xml:space="preserve"> nécessaire pour élever, de façon quasistatique et à pression constante </w:t>
      </w:r>
      <m:oMath>
        <m:sSub>
          <m:sSubPr/>
          <m:e>
            <m:r>
              <m:rPr>
                <m:sty m:val="i"/>
              </m:rPr>
              <m:t>P</m:t>
            </m:r>
          </m:e>
          <m:sub>
            <m:r>
              <m:rPr>
                <m:sty m:val="p"/>
              </m:rPr>
              <m:t>0</m:t>
            </m:r>
          </m:sub>
        </m:sSub>
      </m:oMath>
      <w:r>
        <w:rPr>
          <w:rFonts w:eastAsia="Georgia" w:cs="Georgia" w:ascii="Georgia" w:hAnsi="Georgia"/>
        </w:rPr>
        <w:t xml:space="preserve">, la température de la quantité de fluide initialement présente dans le ballon. Exprimer le résultat en fonction de </w:t>
      </w:r>
      <m:oMath>
        <m:sSub>
          <m:sSubPr/>
          <m:e>
            <m:r>
              <m:rPr>
                <m:sty m:val="i"/>
              </m:rPr>
              <m:t>m</m:t>
            </m:r>
          </m:e>
          <m:sub>
            <m:r>
              <m:rPr>
                <m:sty m:val="p"/>
              </m:rPr>
              <m:t>0</m:t>
            </m:r>
          </m:sub>
        </m:sSub>
        <m:r>
          <m:rPr>
            <m:sty m:val="p"/>
          </m:rPr>
          <m:t>,</m:t>
        </m:r>
        <m:r>
          <m:rPr>
            <m:scr m:val="script"/>
          </m:rPr>
          <m:t>A</m:t>
        </m:r>
        <m:r>
          <m:rPr>
            <m:sty m:val="p"/>
          </m:rPr>
          <m:t>,</m:t>
        </m:r>
        <m:sSub>
          <m:sSubPr/>
          <m:e>
            <m:r>
              <m:rPr>
                <m:sty m:val="i"/>
              </m:rPr>
              <m:t>C</m:t>
            </m:r>
          </m:e>
          <m:sub>
            <m:r>
              <m:rPr>
                <m:sty m:val="i"/>
              </m:rPr>
              <m:t>p</m:t>
            </m:r>
            <m:r>
              <m:rPr>
                <m:sty m:val="p"/>
              </m:rPr>
              <m:t>,</m:t>
            </m:r>
            <m:r>
              <m:rPr>
                <m:sty m:val="i"/>
              </m:rPr>
              <m:t>m</m:t>
            </m:r>
          </m:sub>
        </m:sSub>
        <m:r>
          <m:rPr>
            <m:sty m:val="p"/>
          </m:rPr>
          <m:t>,</m:t>
        </m:r>
        <m:sSub>
          <m:sSubPr/>
          <m:e>
            <m:r>
              <m:rPr>
                <m:sty m:val="i"/>
              </m:rPr>
              <m:t>T</m:t>
            </m:r>
          </m:e>
          <m:sub>
            <m:r>
              <m:rPr>
                <m:sty m:val="i"/>
              </m:rPr>
              <m:t>c</m:t>
            </m:r>
          </m:sub>
        </m:sSub>
      </m:oMath>
      <w:r>
        <w:rPr/>
        <w:t xml:space="preserve"> et </w:t>
      </w:r>
      <m:oMath>
        <m:sSub>
          <m:sSubPr/>
          <m:e>
            <m:r>
              <m:rPr>
                <m:sty m:val="i"/>
              </m:rPr>
              <m:t>T</m:t>
            </m:r>
          </m:e>
          <m:sub>
            <m:r>
              <m:rPr>
                <m:sty m:val="i"/>
              </m:rPr>
              <m:t>f</m:t>
            </m:r>
          </m:sub>
        </m:sSub>
      </m:oMath>
      <w:r>
        <w:rPr/>
        <w:t xml:space="preserve">.</w:t>
      </w:r>
    </w:p>
    <w:p>
      <w:pPr>
        <w:spacing w:line="271" w:before="330" w:lineRule="auto"/>
      </w:pPr>
      <w:r>
        <w:rPr>
          <w:b/>
          <w:sz w:val="42"/>
        </w:rPr>
        <w:t xml:space="preserve">- I.4.6</w:t>
      </w:r>
    </w:p>
    <w:p>
      <w:pPr>
        <w:spacing w:after="220" w:lineRule="auto"/>
      </w:pPr>
      <w:r>
        <w:rPr/>
        <w:t xml:space="preserve">La grandeur </w:t>
      </w:r>
      <m:oMath>
        <m:sSub>
          <m:sSubPr/>
          <m:e>
            <m:r>
              <m:rPr>
                <m:sty m:val="i"/>
              </m:rPr>
              <m:t>Q</m:t>
            </m:r>
          </m:e>
          <m:sub>
            <m:r>
              <m:rPr>
                <m:sty m:val="p"/>
              </m:rPr>
              <m:t>1</m:t>
            </m:r>
          </m:sub>
        </m:sSub>
      </m:oMath>
      <w:r>
        <w:rPr>
          <w:rFonts w:eastAsia="Georgia" w:cs="Georgia" w:ascii="Georgia" w:hAnsi="Georgia"/>
        </w:rPr>
        <w:t xml:space="preserve"> déterminée précédement surestime la quantité </w:t>
      </w:r>
      <m:oMath>
        <m:sSub>
          <m:sSubPr/>
          <m:e>
            <m:r>
              <m:rPr>
                <m:sty m:val="i"/>
              </m:rPr>
              <m:t>Q</m:t>
            </m:r>
          </m:e>
          <m:sub>
            <m:r>
              <m:rPr>
                <m:nor/>
              </m:rPr>
              <m:t>min </m:t>
            </m:r>
          </m:sub>
        </m:sSub>
        <m:d>
          <m:dPr>
            <m:begChr m:val="("/>
            <m:endChr m:val=")"/>
            <m:ctrlPr>
              <w:rPr>
                <w:rFonts w:ascii="Cambria Math" w:hAnsi="Cambria Math"/>
              </w:rPr>
            </m:ctrlPr>
          </m:dPr>
          <m:e>
            <m:sSub>
              <m:sSubPr/>
              <m:e>
                <m:r>
                  <m:rPr>
                    <m:sty m:val="i"/>
                  </m:rPr>
                  <m:t>T</m:t>
                </m:r>
              </m:e>
              <m:sub>
                <m:r>
                  <m:rPr>
                    <m:sty m:val="i"/>
                  </m:rPr>
                  <m:t>c</m:t>
                </m:r>
              </m:sub>
            </m:sSub>
          </m:e>
        </m:d>
      </m:oMath>
      <w:r>
        <w:rPr>
          <w:rFonts w:eastAsia="Georgia" w:cs="Georgia" w:ascii="Georgia" w:hAnsi="Georgia"/>
        </w:rPr>
        <w:t xml:space="preserve"> désirée. Lorsque de l'énergie thermique est communiquée au gaz situé à l'intérieur du ballon, la pression augmente progressivement et un excès d'air doit alors être extrait du ballon, au moyen par exemple d'une trappe servant de soupape. Le chauffage de l'air situé dans le ballon a lieu au voisinage du sol ( </w:t>
      </w:r>
      <m:oMath>
        <m:r>
          <m:rPr>
            <m:sty m:val="i"/>
          </m:rPr>
          <m:t>z</m:t>
        </m:r>
        <m:r>
          <m:rPr>
            <m:sty m:val="p"/>
          </m:rPr>
          <m:t>=</m:t>
        </m:r>
        <m:r>
          <m:rPr>
            <m:sty m:val="p"/>
          </m:rPr>
          <m:t>0</m:t>
        </m:r>
      </m:oMath>
      <w:r>
        <w:rPr>
          <w:rFonts w:eastAsia="Georgia" w:cs="Georgia" w:ascii="Georgia" w:hAnsi="Georgia"/>
        </w:rPr>
        <w:t xml:space="preserve"> ), à altitude constante. Une modélisation plus fine de la transformation thermodynamique requise consiste à considérer une suite de </w:t>
      </w:r>
      <m:oMath>
        <m:r>
          <m:rPr>
            <m:sty m:val="i"/>
          </m:rPr>
          <m:t>N</m:t>
        </m:r>
      </m:oMath>
      <w:r>
        <w:rPr>
          <w:rFonts w:eastAsia="Georgia" w:cs="Georgia" w:ascii="Georgia" w:hAnsi="Georgia"/>
        </w:rPr>
        <w:t xml:space="preserve"> transformations isobares élémentaires associées à des intervalles de température </w:t>
      </w:r>
      <m:oMath>
        <m:r>
          <m:rPr>
            <m:sty m:val="i"/>
          </m:rPr>
          <m:t>δ</m:t>
        </m:r>
        <m:sSub>
          <m:sSubPr/>
          <m:e>
            <m:r>
              <m:rPr>
                <m:sty m:val="i"/>
              </m:rPr>
              <m:t>T</m:t>
            </m:r>
          </m:e>
          <m:sub>
            <m:r>
              <m:rPr>
                <m:sty m:val="i"/>
              </m:rPr>
              <m:t>j</m:t>
            </m:r>
          </m:sub>
        </m:sSub>
        <m:r>
          <m:rPr>
            <m:sty m:val="p"/>
          </m:rPr>
          <m:t>,</m:t>
        </m:r>
        <m:r>
          <m:rPr>
            <m:sty m:val="i"/>
          </m:rPr>
          <m:t>j</m:t>
        </m:r>
        <m:r>
          <m:rPr>
            <m:sty m:val="p"/>
          </m:rPr>
          <m:t>=</m:t>
        </m:r>
        <m:r>
          <m:rPr>
            <m:sty m:val="p"/>
          </m:rPr>
          <m:t>1</m:t>
        </m:r>
        <m:r>
          <m:rPr>
            <m:sty m:val="p"/>
          </m:rPr>
          <m:t>,</m:t>
        </m:r>
        <m:r>
          <m:rPr>
            <m:sty m:val="p"/>
          </m:rPr>
          <m:t>…</m:t>
        </m:r>
        <m:r>
          <m:rPr>
            <m:sty m:val="i"/>
          </m:rPr>
          <m:t>N</m:t>
        </m:r>
      </m:oMath>
      <w:r>
        <w:rPr>
          <w:rFonts w:eastAsia="Georgia" w:cs="Georgia" w:ascii="Georgia" w:hAnsi="Georgia"/>
        </w:rPr>
        <w:t xml:space="preserve">, au cours desquelles seule est considérée la masse d'air restant dans le ballon, l'excès étant éliminé au fur et à mesure.</w:t>
      </w:r>
      <w:r>
        <w:rPr/>
        <w:br w:type="textWrapping"/>
      </w:r>
      <w:r>
        <w:rPr>
          <w:rFonts w:eastAsia="Georgia" w:cs="Georgia" w:ascii="Georgia" w:hAnsi="Georgia"/>
        </w:rPr>
        <w:t xml:space="preserve">Exprimer, d'après la relation établie à la question I.4.1, la masse volumique </w:t>
      </w:r>
      <m:oMath>
        <m:sSub>
          <m:sSubPr/>
          <m:e>
            <m:r>
              <m:rPr>
                <m:sty m:val="i"/>
              </m:rPr>
              <m:t>μ</m:t>
            </m:r>
          </m:e>
          <m:sub>
            <m:r>
              <m:rPr>
                <m:sty m:val="i"/>
              </m:rPr>
              <m:t>j</m:t>
            </m:r>
          </m:sub>
        </m:sSub>
      </m:oMath>
      <w:r>
        <w:rPr>
          <w:rFonts w:eastAsia="Georgia" w:cs="Georgia" w:ascii="Georgia" w:hAnsi="Georgia"/>
        </w:rPr>
        <w:t xml:space="preserve"> restant à l'étape </w:t>
      </w:r>
      <m:oMath>
        <m:r>
          <m:rPr>
            <m:sty m:val="i"/>
          </m:rPr>
          <m:t>j</m:t>
        </m:r>
      </m:oMath>
      <w:r>
        <w:rPr/>
        <w:t xml:space="preserve"> en fonction de </w:t>
      </w:r>
      <m:oMath>
        <m:sSub>
          <m:sSubPr/>
          <m:e>
            <m:r>
              <m:rPr>
                <m:sty m:val="i"/>
              </m:rPr>
              <m:t>μ</m:t>
            </m:r>
          </m:e>
          <m:sub>
            <m:r>
              <m:rPr>
                <m:sty m:val="p"/>
              </m:rPr>
              <m:t>0</m:t>
            </m:r>
          </m:sub>
        </m:sSub>
        <m:r>
          <m:rPr>
            <m:sty m:val="p"/>
          </m:rPr>
          <m:t>,</m:t>
        </m:r>
        <m:sSub>
          <m:sSubPr/>
          <m:e>
            <m:r>
              <m:rPr>
                <m:sty m:val="i"/>
              </m:rPr>
              <m:t>T</m:t>
            </m:r>
          </m:e>
          <m:sub>
            <m:r>
              <m:rPr>
                <m:sty m:val="i"/>
              </m:rPr>
              <m:t>j</m:t>
            </m:r>
          </m:sub>
        </m:sSub>
      </m:oMath>
      <w:r>
        <w:rPr/>
        <w:t xml:space="preserve"> et </w:t>
      </w:r>
      <m:oMath>
        <m:sSub>
          <m:sSubPr/>
          <m:e>
            <m:r>
              <m:rPr>
                <m:sty m:val="i"/>
              </m:rPr>
              <m:t>T</m:t>
            </m:r>
          </m:e>
          <m:sub>
            <m:r>
              <m:rPr>
                <m:sty m:val="i"/>
              </m:rPr>
              <m:t>f</m:t>
            </m:r>
          </m:sub>
        </m:sSub>
      </m:oMath>
      <w:r>
        <w:rPr/>
        <w:t xml:space="preserve">.</w:t>
      </w:r>
      <w:r>
        <w:rPr/>
        <w:br w:type="textWrapping"/>
      </w:r>
      <w:r>
        <w:rPr>
          <w:rFonts w:eastAsia="Georgia" w:cs="Georgia" w:ascii="Georgia" w:hAnsi="Georgia"/>
        </w:rPr>
        <w:t xml:space="preserve">En déduire la chaleur </w:t>
      </w:r>
      <m:oMath>
        <m:r>
          <m:rPr>
            <m:sty m:val="i"/>
          </m:rPr>
          <m:t>δ</m:t>
        </m:r>
        <m:sSub>
          <m:sSubPr/>
          <m:e>
            <m:r>
              <m:rPr>
                <m:sty m:val="i"/>
              </m:rPr>
              <m:t>Q</m:t>
            </m:r>
          </m:e>
          <m:sub>
            <m:r>
              <m:rPr>
                <m:sty m:val="i"/>
              </m:rPr>
              <m:t>j</m:t>
            </m:r>
          </m:sub>
        </m:sSub>
      </m:oMath>
      <w:r>
        <w:rPr>
          <w:rFonts w:eastAsia="Georgia" w:cs="Georgia" w:ascii="Georgia" w:hAnsi="Georgia"/>
        </w:rPr>
        <w:t xml:space="preserve"> communiquée au fluide lorsque le fluide est chauffé de </w:t>
      </w:r>
      <m:oMath>
        <m:sSub>
          <m:sSubPr/>
          <m:e>
            <m:r>
              <m:rPr>
                <m:sty m:val="i"/>
              </m:rPr>
              <m:t>T</m:t>
            </m:r>
          </m:e>
          <m:sub>
            <m:r>
              <m:rPr>
                <m:sty m:val="i"/>
              </m:rPr>
              <m:t>j</m:t>
            </m:r>
          </m:sub>
        </m:sSub>
      </m:oMath>
      <w:r>
        <w:rPr>
          <w:rFonts w:eastAsia="Georgia" w:cs="Georgia" w:ascii="Georgia" w:hAnsi="Georgia"/>
        </w:rPr>
        <w:t xml:space="preserve"> à </w:t>
      </w:r>
      <m:oMath>
        <m:sSub>
          <m:sSubPr/>
          <m:e>
            <m:r>
              <m:rPr>
                <m:sty m:val="i"/>
              </m:rPr>
              <m:t>T</m:t>
            </m:r>
          </m:e>
          <m:sub>
            <m:r>
              <m:rPr>
                <m:sty m:val="i"/>
              </m:rPr>
              <m:t>j</m:t>
            </m:r>
            <m:r>
              <m:rPr>
                <m:sty m:val="p"/>
              </m:rPr>
              <m:t>+</m:t>
            </m:r>
            <m:r>
              <m:rPr>
                <m:sty m:val="p"/>
              </m:rPr>
              <m:t>1</m:t>
            </m:r>
          </m:sub>
        </m:sSub>
      </m:oMath>
      <w:r>
        <w:rPr/>
        <w:t xml:space="preserve">.</w:t>
      </w:r>
    </w:p>
    <w:p>
      <w:pPr>
        <w:spacing w:line="271" w:before="330" w:lineRule="auto"/>
      </w:pPr>
      <w:r>
        <w:rPr>
          <w:b/>
          <w:sz w:val="42"/>
        </w:rPr>
        <w:t xml:space="preserve">- I.4.7</w:t>
      </w:r>
    </w:p>
    <w:p>
      <w:pPr>
        <w:spacing w:after="220" w:lineRule="auto"/>
      </w:pPr>
      <w:r>
        <w:rPr>
          <w:rFonts w:eastAsia="Georgia" w:cs="Georgia" w:ascii="Georgia" w:hAnsi="Georgia"/>
        </w:rPr>
        <w:t xml:space="preserve">En intégrant les accroissements infinitésimaux </w:t>
      </w:r>
      <m:oMath>
        <m:r>
          <m:rPr>
            <m:sty m:val="i"/>
          </m:rPr>
          <m:t>δ</m:t>
        </m:r>
        <m:sSub>
          <m:sSubPr/>
          <m:e>
            <m:r>
              <m:rPr>
                <m:sty m:val="i"/>
              </m:rPr>
              <m:t>Q</m:t>
            </m:r>
          </m:e>
          <m:sub>
            <m:r>
              <m:rPr>
                <m:sty m:val="i"/>
              </m:rPr>
              <m:t>j</m:t>
            </m:r>
          </m:sub>
        </m:sSub>
      </m:oMath>
      <w:r>
        <w:rPr>
          <w:rFonts w:eastAsia="Georgia" w:cs="Georgia" w:ascii="Georgia" w:hAnsi="Georgia"/>
        </w:rPr>
        <w:t xml:space="preserve"> jusqu'à l'état final de température </w:t>
      </w:r>
      <m:oMath>
        <m:sSub>
          <m:sSubPr/>
          <m:e>
            <m:r>
              <m:rPr>
                <m:sty m:val="i"/>
              </m:rPr>
              <m:t>T</m:t>
            </m:r>
          </m:e>
          <m:sub>
            <m:r>
              <m:rPr>
                <m:sty m:val="i"/>
              </m:rPr>
              <m:t>c</m:t>
            </m:r>
          </m:sub>
        </m:sSub>
      </m:oMath>
      <w:r>
        <w:rPr>
          <w:rFonts w:eastAsia="Georgia" w:cs="Georgia" w:ascii="Georgia" w:hAnsi="Georgia"/>
        </w:rPr>
        <w:t xml:space="preserve">, déterminer la quantité d'énergie thermique </w:t>
      </w:r>
      <m:oMath>
        <m:sSub>
          <m:sSubPr/>
          <m:e>
            <m:r>
              <m:rPr>
                <m:sty m:val="i"/>
              </m:rPr>
              <m:t>Q</m:t>
            </m:r>
          </m:e>
          <m:sub>
            <m:r>
              <m:rPr>
                <m:sty m:val="p"/>
              </m:rPr>
              <m:t>2</m:t>
            </m:r>
          </m:sub>
        </m:sSub>
      </m:oMath>
      <w:r>
        <w:rPr>
          <w:rFonts w:eastAsia="Georgia" w:cs="Georgia" w:ascii="Georgia" w:hAnsi="Georgia"/>
        </w:rPr>
        <w:t xml:space="preserve"> permettant, dans le cadre des approximations précédentes, d'élever la température intérieure du ballon jusqu'à </w:t>
      </w:r>
      <m:oMath>
        <m:sSub>
          <m:sSubPr/>
          <m:e>
            <m:r>
              <m:rPr>
                <m:sty m:val="i"/>
              </m:rPr>
              <m:t>T</m:t>
            </m:r>
          </m:e>
          <m:sub>
            <m:r>
              <m:rPr>
                <m:sty m:val="i"/>
              </m:rPr>
              <m:t>c</m:t>
            </m:r>
          </m:sub>
        </m:sSub>
      </m:oMath>
      <w:r>
        <w:rPr>
          <w:rFonts w:eastAsia="Georgia" w:cs="Georgia" w:ascii="Georgia" w:hAnsi="Georgia"/>
        </w:rPr>
        <w:t xml:space="preserve">. La quantité </w:t>
      </w:r>
      <m:oMath>
        <m:sSub>
          <m:sSubPr/>
          <m:e>
            <m:r>
              <m:rPr>
                <m:sty m:val="i"/>
              </m:rPr>
              <m:t>Q</m:t>
            </m:r>
          </m:e>
          <m:sub>
            <m:r>
              <m:rPr>
                <m:sty m:val="p"/>
              </m:rPr>
              <m:t>2</m:t>
            </m:r>
          </m:sub>
        </m:sSub>
      </m:oMath>
      <w:r>
        <w:rPr>
          <w:rFonts w:eastAsia="Georgia" w:cs="Georgia" w:ascii="Georgia" w:hAnsi="Georgia"/>
        </w:rPr>
        <w:t xml:space="preserve"> est assimilée à la grandeur recherchée </w:t>
      </w:r>
      <m:oMath>
        <m:sSub>
          <m:sSubPr/>
          <m:e>
            <m:r>
              <m:rPr>
                <m:sty m:val="i"/>
              </m:rPr>
              <m:t>Q</m:t>
            </m:r>
          </m:e>
          <m:sub>
            <m:r>
              <m:rPr>
                <m:nor/>
              </m:rPr>
              <m:t>min </m:t>
            </m:r>
          </m:sub>
        </m:sSub>
        <m:d>
          <m:dPr>
            <m:begChr m:val="("/>
            <m:endChr m:val=")"/>
            <m:ctrlPr>
              <w:rPr>
                <w:rFonts w:ascii="Cambria Math" w:hAnsi="Cambria Math"/>
              </w:rPr>
            </m:ctrlPr>
          </m:dPr>
          <m:e>
            <m:sSub>
              <m:sSubPr/>
              <m:e>
                <m:r>
                  <m:rPr>
                    <m:sty m:val="i"/>
                  </m:rPr>
                  <m:t>T</m:t>
                </m:r>
              </m:e>
              <m:sub>
                <m:r>
                  <m:rPr>
                    <m:sty m:val="i"/>
                  </m:rPr>
                  <m:t>c</m:t>
                </m:r>
              </m:sub>
            </m:sSub>
          </m:e>
        </m:d>
      </m:oMath>
      <w:r>
        <w:rPr/>
        <w:t xml:space="preserve">.</w:t>
      </w:r>
    </w:p>
    <w:p>
      <w:pPr>
        <w:spacing w:line="271" w:before="330" w:lineRule="auto"/>
      </w:pPr>
      <w:r>
        <w:rPr>
          <w:b/>
          <w:sz w:val="42"/>
        </w:rPr>
        <w:t xml:space="preserve">Probleme II Quelques problemes de diffusion thermique</w:t>
      </w:r>
    </w:p>
    <w:p>
      <w:pPr>
        <w:spacing w:after="220" w:lineRule="auto"/>
      </w:pPr>
      <w:r>
        <w:rPr>
          <w:rFonts w:eastAsia="Georgia" w:cs="Georgia" w:ascii="Georgia" w:hAnsi="Georgia"/>
        </w:rPr>
        <w:t xml:space="preserve">Données :</w:t>
      </w:r>
    </w:p>
    <w:p>
      <w:pPr>
        <w:numPr>
          <w:ilvl w:val="0"/>
          <w:numId w:val="2"/>
        </w:numPr>
        <w:spacing w:lineRule="auto"/>
      </w:pPr>
      <w:r>
        <w:rPr>
          <w:rFonts w:eastAsia="Georgia" w:cs="Georgia" w:ascii="Georgia" w:hAnsi="Georgia"/>
        </w:rPr>
        <w:t xml:space="preserve">Laplacien à 3 dimensions d'une fonction </w:t>
      </w:r>
      <m:oMath>
        <m:r>
          <m:rPr>
            <m:sty m:val="i"/>
          </m:rPr>
          <m:t>f</m:t>
        </m:r>
      </m:oMath>
      <w:r>
        <w:rPr>
          <w:rFonts w:eastAsia="Georgia" w:cs="Georgia" w:ascii="Georgia" w:hAnsi="Georgia"/>
        </w:rPr>
        <w:t xml:space="preserve"> ne dépendant que de la distance à l'origine </w:t>
      </w:r>
      <m:oMath>
        <m:r>
          <m:rPr>
            <m:sty m:val="i"/>
          </m:rPr>
          <m:t>r</m:t>
        </m:r>
      </m:oMath>
      <w:r>
        <w:rPr/>
        <w:t xml:space="preserve"> :</w:t>
      </w:r>
    </w:p>
    <w:p>
      <w:pPr>
        <w:spacing w:after="220" w:lineRule="auto"/>
      </w:pPr>
      <m:oMathPara>
        <m:oMath>
          <m:r>
            <m:rPr>
              <m:sty m:val="p"/>
            </m:rPr>
            <m:t>Δ</m:t>
          </m:r>
          <m:r>
            <m:rPr>
              <m:sty m:val="i"/>
            </m:rPr>
            <m:t>f</m:t>
          </m:r>
          <m:r>
            <m:rPr>
              <m:sty m:val="p"/>
            </m:rPr>
            <m:t>(</m:t>
          </m:r>
          <m:r>
            <m:rPr>
              <m:sty m:val="i"/>
            </m:rPr>
            <m:t>r</m:t>
          </m:r>
          <m:r>
            <m:rPr>
              <m:sty m:val="p"/>
            </m:rPr>
            <m:t>)</m:t>
          </m:r>
          <m:r>
            <m:rPr>
              <m:sty m:val="p"/>
            </m:rPr>
            <m:t>=</m:t>
          </m:r>
          <m:f>
            <m:fPr>
              <m:ctrlPr>
                <w:rPr>
                  <w:rFonts w:ascii="Cambria Math" w:hAnsi="Cambria Math"/>
                </w:rPr>
              </m:ctrlPr>
            </m:fPr>
            <m:num>
              <m:r>
                <m:rPr>
                  <m:sty m:val="p"/>
                </m:rPr>
                <m:t>2</m:t>
              </m:r>
            </m:num>
            <m:den>
              <m:r>
                <m:rPr>
                  <m:sty m:val="i"/>
                </m:rPr>
                <m:t>r</m:t>
              </m:r>
            </m:den>
          </m:f>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r</m:t>
              </m:r>
            </m:den>
          </m:f>
          <m:r>
            <m:rPr>
              <m:sty m:val="i"/>
            </m:rPr>
            <m:t>f</m:t>
          </m:r>
          <m:r>
            <m:rPr>
              <m:sty m:val="p"/>
            </m:rPr>
            <m:t>(</m:t>
          </m:r>
          <m:r>
            <m:rPr>
              <m:sty m:val="i"/>
            </m:rPr>
            <m:t>r</m:t>
          </m:r>
          <m:r>
            <m:rPr>
              <m:sty m:val="p"/>
            </m:rPr>
            <m:t>)</m:t>
          </m:r>
          <m:r>
            <m:rPr>
              <m:sty m:val="p"/>
            </m:rPr>
            <m:t>+</m:t>
          </m:r>
          <m:f>
            <m:fPr>
              <m:ctrlPr>
                <w:rPr>
                  <w:rFonts w:ascii="Cambria Math" w:hAnsi="Cambria Math"/>
                </w:rPr>
              </m:ctrlPr>
            </m:fPr>
            <m:num>
              <m:sSup>
                <m:sSupPr/>
                <m:e>
                  <m:r>
                    <m:rPr>
                      <m:sty m:val="p"/>
                    </m:rPr>
                    <m:t>d</m:t>
                  </m:r>
                </m:e>
                <m:sup>
                  <m:r>
                    <m:rPr>
                      <m:sty m:val="p"/>
                    </m:rPr>
                    <m:t>2</m:t>
                  </m:r>
                </m:sup>
              </m:sSup>
            </m:num>
            <m:den>
              <m:r>
                <m:rPr>
                  <m:nor/>
                </m:rPr>
                <m:t xml:space="preserve"> </m:t>
              </m:r>
              <m:r>
                <m:rPr>
                  <m:sty m:val="p"/>
                </m:rPr>
                <m:t>d</m:t>
              </m:r>
              <m:sSup>
                <m:sSupPr/>
                <m:e>
                  <m:r>
                    <m:rPr>
                      <m:sty m:val="i"/>
                    </m:rPr>
                    <m:t>r</m:t>
                  </m:r>
                </m:e>
                <m:sup>
                  <m:r>
                    <m:rPr>
                      <m:sty m:val="p"/>
                    </m:rPr>
                    <m:t>2</m:t>
                  </m:r>
                </m:sup>
              </m:sSup>
            </m:den>
          </m:f>
          <m:r>
            <m:rPr>
              <m:sty m:val="i"/>
            </m:rPr>
            <m:t>f</m:t>
          </m:r>
          <m:r>
            <m:rPr>
              <m:sty m:val="p"/>
            </m:rPr>
            <m:t>(</m:t>
          </m:r>
          <m:r>
            <m:rPr>
              <m:sty m:val="i"/>
            </m:rPr>
            <m:t>r</m:t>
          </m:r>
          <m:r>
            <m:rPr>
              <m:sty m:val="p"/>
            </m:rPr>
            <m:t>)</m:t>
          </m:r>
        </m:oMath>
      </m:oMathPara>
    </w:p>
    <w:p>
      <w:pPr>
        <w:spacing w:line="271" w:before="330" w:lineRule="auto"/>
      </w:pPr>
      <w:r>
        <w:rPr>
          <w:rFonts w:eastAsia="Georgia" w:cs="Georgia" w:ascii="Georgia" w:hAnsi="Georgia"/>
          <w:b/>
          <w:sz w:val="42"/>
        </w:rPr>
        <w:t xml:space="preserve">II. 1 Gradient de température</w:t>
      </w:r>
    </w:p>
    <w:p>
      <w:pPr>
        <w:spacing w:line="271" w:before="330" w:lineRule="auto"/>
      </w:pPr>
      <w:r>
        <w:rPr>
          <w:b/>
          <w:sz w:val="42"/>
        </w:rPr>
        <w:t xml:space="preserve">- II.1.1</w:t>
      </w:r>
    </w:p>
    <w:p>
      <w:pPr>
        <w:spacing w:after="220" w:lineRule="auto"/>
      </w:pPr>
      <w:r>
        <w:rPr>
          <w:rFonts w:eastAsia="Georgia" w:cs="Georgia" w:ascii="Georgia" w:hAnsi="Georgia"/>
        </w:rPr>
        <w:t xml:space="preserve">Soit un profil de température unidimensionnel </w:t>
      </w:r>
      <m:oMath>
        <m:r>
          <m:rPr>
            <m:sty m:val="i"/>
          </m:rPr>
          <m:t>T</m:t>
        </m:r>
        <m:r>
          <m:rPr>
            <m:sty m:val="p"/>
          </m:rPr>
          <m:t>(</m:t>
        </m:r>
        <m:r>
          <m:rPr>
            <m:sty m:val="i"/>
          </m:rPr>
          <m:t>x</m:t>
        </m:r>
        <m:r>
          <m:rPr>
            <m:sty m:val="p"/>
          </m:rPr>
          <m:t>)</m:t>
        </m:r>
      </m:oMath>
      <w:r>
        <w:rPr>
          <w:rFonts w:eastAsia="Georgia" w:cs="Georgia" w:ascii="Georgia" w:hAnsi="Georgia"/>
        </w:rPr>
        <w:t xml:space="preserve">, où </w:t>
      </w:r>
      <m:oMath>
        <m:r>
          <m:rPr>
            <m:sty m:val="i"/>
          </m:rPr>
          <m:t>x</m:t>
        </m:r>
      </m:oMath>
      <w:r>
        <w:rPr>
          <w:rFonts w:eastAsia="Georgia" w:cs="Georgia" w:ascii="Georgia" w:hAnsi="Georgia"/>
        </w:rPr>
        <w:t xml:space="preserve"> désigne la coordonnée le long d'un axe horizontal. La température est supposée uniforme, égale à </w:t>
      </w:r>
      <m:oMath>
        <m:sSub>
          <m:sSubPr/>
          <m:e>
            <m:r>
              <m:rPr>
                <m:sty m:val="i"/>
              </m:rPr>
              <m:t>T</m:t>
            </m:r>
          </m:e>
          <m:sub>
            <m:r>
              <m:rPr>
                <m:sty m:val="i"/>
              </m:rPr>
              <m:t>i</m:t>
            </m:r>
          </m:sub>
        </m:sSub>
      </m:oMath>
      <w:r>
        <w:rPr/>
        <w:t xml:space="preserve"> sur tout le domaine </w:t>
      </w:r>
      <m:oMath>
        <m:r>
          <m:rPr>
            <m:sty m:val="i"/>
          </m:rPr>
          <m:t>x</m:t>
        </m:r>
        <m:r>
          <m:rPr>
            <m:sty m:val="p"/>
          </m:rPr>
          <m:t>≤</m:t>
        </m:r>
        <m:r>
          <m:rPr>
            <m:sty m:val="p"/>
          </m:rPr>
          <m:t>0</m:t>
        </m:r>
      </m:oMath>
      <w:r>
        <w:rPr>
          <w:rFonts w:eastAsia="Georgia" w:cs="Georgia" w:ascii="Georgia" w:hAnsi="Georgia"/>
        </w:rPr>
        <w:t xml:space="preserve"> et uniforme, égale à </w:t>
      </w:r>
      <m:oMath>
        <m:sSub>
          <m:sSubPr/>
          <m:e>
            <m:r>
              <m:rPr>
                <m:sty m:val="i"/>
              </m:rPr>
              <m:t>T</m:t>
            </m:r>
          </m:e>
          <m:sub>
            <m:r>
              <m:rPr>
                <m:sty m:val="i"/>
              </m:rPr>
              <m:t>e</m:t>
            </m:r>
          </m:sub>
        </m:sSub>
      </m:oMath>
      <w:r>
        <w:rPr/>
        <w:t xml:space="preserve"> sur tout le domaine </w:t>
      </w:r>
      <m:oMath>
        <m:r>
          <m:rPr>
            <m:sty m:val="i"/>
          </m:rPr>
          <m:t>x</m:t>
        </m:r>
        <m:r>
          <m:rPr>
            <m:sty m:val="p"/>
          </m:rPr>
          <m:t>≥</m:t>
        </m:r>
        <m:r>
          <m:rPr>
            <m:sty m:val="i"/>
          </m:rPr>
          <m:t>e</m:t>
        </m:r>
      </m:oMath>
      <w:r>
        <w:rPr>
          <w:rFonts w:eastAsia="Georgia" w:cs="Georgia" w:ascii="Georgia" w:hAnsi="Georgia"/>
        </w:rPr>
        <w:t xml:space="preserve">, où </w:t>
      </w:r>
      <m:oMath>
        <m:r>
          <m:rPr>
            <m:sty m:val="i"/>
          </m:rPr>
          <m:t>e</m:t>
        </m:r>
      </m:oMath>
      <w:r>
        <w:rPr>
          <w:rFonts w:eastAsia="Georgia" w:cs="Georgia" w:ascii="Georgia" w:hAnsi="Georgia"/>
        </w:rPr>
        <w:t xml:space="preserve"> représente une certaine longueur.</w:t>
      </w:r>
      <w:r>
        <w:rPr/>
        <w:br w:type="textWrapping"/>
      </w:r>
      <w:r>
        <w:rPr>
          <w:rFonts w:eastAsia="Georgia" w:cs="Georgia" w:ascii="Georgia" w:hAnsi="Georgia"/>
        </w:rPr>
        <w:t xml:space="preserve">L'espace situé dans l'intervalle </w:t>
      </w:r>
      <m:oMath>
        <m:r>
          <m:rPr>
            <m:sty m:val="p"/>
          </m:rPr>
          <m:t>0</m:t>
        </m:r>
        <m:r>
          <m:rPr>
            <m:sty m:val="p"/>
          </m:rPr>
          <m:t>≤</m:t>
        </m:r>
        <m:r>
          <m:rPr>
            <m:sty m:val="i"/>
          </m:rPr>
          <m:t>x</m:t>
        </m:r>
        <m:r>
          <m:rPr>
            <m:sty m:val="p"/>
          </m:rPr>
          <m:t>≤</m:t>
        </m:r>
        <m:r>
          <m:rPr>
            <m:sty m:val="i"/>
          </m:rPr>
          <m:t>e</m:t>
        </m:r>
      </m:oMath>
      <w:r>
        <w:rPr>
          <w:rFonts w:eastAsia="Georgia" w:cs="Georgia" w:ascii="Georgia" w:hAnsi="Georgia"/>
        </w:rPr>
        <w:t xml:space="preserve"> est occupé par un matériau homogène de conductivité thermique </w:t>
      </w:r>
      <m:oMath>
        <m:r>
          <m:rPr>
            <m:sty m:val="i"/>
          </m:rPr>
          <m:t>λ</m:t>
        </m:r>
      </m:oMath>
      <w:r>
        <w:rPr>
          <w:rFonts w:eastAsia="Georgia" w:cs="Georgia" w:ascii="Georgia" w:hAnsi="Georgia"/>
        </w:rPr>
        <w:t xml:space="preserve">. Le profil de température est supposé stationnaire.</w:t>
      </w:r>
      <w:r>
        <w:rPr/>
        <w:br w:type="textWrapping"/>
      </w:r>
      <w:r>
        <w:rPr>
          <w:rFonts w:eastAsia="Georgia" w:cs="Georgia" w:ascii="Georgia" w:hAnsi="Georgia"/>
        </w:rPr>
        <w:t xml:space="preserve">En considérant un bilan d'énergie en régime stationnaire, déterminer la nature du profil </w:t>
      </w:r>
      <m:oMath>
        <m:r>
          <m:rPr>
            <m:sty m:val="i"/>
          </m:rPr>
          <m:t>T</m:t>
        </m:r>
        <m:r>
          <m:rPr>
            <m:sty m:val="p"/>
          </m:rPr>
          <m:t>(</m:t>
        </m:r>
        <m:r>
          <m:rPr>
            <m:sty m:val="i"/>
          </m:rPr>
          <m:t>x</m:t>
        </m:r>
        <m:r>
          <m:rPr>
            <m:sty m:val="p"/>
          </m:rPr>
          <m:t>)</m:t>
        </m:r>
      </m:oMath>
      <w:r>
        <w:rPr/>
        <w:t xml:space="preserve"> pour tout </w:t>
      </w:r>
      <m:oMath>
        <m:r>
          <m:rPr>
            <m:sty m:val="i"/>
          </m:rPr>
          <m:t>x</m:t>
        </m:r>
      </m:oMath>
      <w:r>
        <w:rPr>
          <w:rFonts w:eastAsia="Georgia" w:cs="Georgia" w:ascii="Georgia" w:hAnsi="Georgia"/>
        </w:rPr>
        <w:t xml:space="preserve"> appartenant à l'intervalle </w:t>
      </w:r>
      <m:oMath>
        <m:r>
          <m:rPr>
            <m:sty m:val="p"/>
          </m:rPr>
          <m:t>[</m:t>
        </m:r>
        <m:r>
          <m:rPr>
            <m:sty m:val="p"/>
          </m:rPr>
          <m:t>0</m:t>
        </m:r>
        <m:r>
          <m:rPr>
            <m:sty m:val="p"/>
          </m:rPr>
          <m:t>,</m:t>
        </m:r>
        <m:r>
          <m:rPr>
            <m:sty m:val="i"/>
          </m:rPr>
          <m:t>e</m:t>
        </m:r>
        <m:r>
          <m:rPr>
            <m:sty m:val="p"/>
          </m:rPr>
          <m:t>]</m:t>
        </m:r>
      </m:oMath>
      <w:r>
        <w:rPr>
          <w:rFonts w:eastAsia="Georgia" w:cs="Georgia" w:ascii="Georgia" w:hAnsi="Georgia"/>
        </w:rPr>
        <w:t xml:space="preserve">, puis représenter graphiquement la fonction </w:t>
      </w:r>
      <m:oMath>
        <m:r>
          <m:rPr>
            <m:sty m:val="i"/>
          </m:rPr>
          <m:t>T</m:t>
        </m:r>
        <m:r>
          <m:rPr>
            <m:sty m:val="p"/>
          </m:rPr>
          <m:t>(</m:t>
        </m:r>
        <m:r>
          <m:rPr>
            <m:sty m:val="i"/>
          </m:rPr>
          <m:t>x</m:t>
        </m:r>
        <m:r>
          <m:rPr>
            <m:sty m:val="p"/>
          </m:rPr>
          <m:t>)</m:t>
        </m:r>
      </m:oMath>
      <w:r>
        <w:rPr>
          <w:rFonts w:eastAsia="Georgia" w:cs="Georgia" w:ascii="Georgia" w:hAnsi="Georgia"/>
        </w:rPr>
        <w:t xml:space="preserve"> dans le cas où </w:t>
      </w:r>
      <m:oMath>
        <m:sSub>
          <m:sSubPr/>
          <m:e>
            <m:r>
              <m:rPr>
                <m:sty m:val="i"/>
              </m:rPr>
              <m:t>T</m:t>
            </m:r>
          </m:e>
          <m:sub>
            <m:r>
              <m:rPr>
                <m:sty m:val="i"/>
              </m:rPr>
              <m:t>i</m:t>
            </m:r>
          </m:sub>
        </m:sSub>
        <m:r>
          <m:rPr>
            <m:sty m:val="p"/>
          </m:rPr>
          <m:t>&gt;</m:t>
        </m:r>
        <m:sSub>
          <m:sSubPr/>
          <m:e>
            <m:r>
              <m:rPr>
                <m:sty m:val="i"/>
              </m:rPr>
              <m:t>T</m:t>
            </m:r>
          </m:e>
          <m:sub>
            <m:r>
              <m:rPr>
                <m:sty m:val="i"/>
              </m:rPr>
              <m:t>e</m:t>
            </m:r>
          </m:sub>
        </m:sSub>
      </m:oMath>
      <w:r>
        <w:rPr/>
        <w:t xml:space="preserve">.</w:t>
      </w:r>
    </w:p>
    <w:p>
      <w:pPr>
        <w:spacing w:line="271" w:before="330" w:lineRule="auto"/>
      </w:pPr>
      <w:r>
        <w:rPr>
          <w:b/>
          <w:sz w:val="42"/>
        </w:rPr>
        <w:t xml:space="preserve">- II.1.2</w:t>
      </w:r>
    </w:p>
    <w:p>
      <w:pPr>
        <w:spacing w:after="220" w:lineRule="auto"/>
      </w:pPr>
      <w:r>
        <w:rPr>
          <w:rFonts w:eastAsia="Georgia" w:cs="Georgia" w:ascii="Georgia" w:hAnsi="Georgia"/>
        </w:rPr>
        <w:t xml:space="preserve">Donner l'expression du vecteur densité de courant thermique </w:t>
      </w:r>
      <m:oMath>
        <m:sSub>
          <m:sSubPr/>
          <m:e>
            <m:acc>
              <m:accPr>
                <m:chr m:val="⃗"/>
              </m:accPr>
              <m:e>
                <m:r>
                  <m:rPr>
                    <m:sty m:val="i"/>
                  </m:rPr>
                  <m:t>j</m:t>
                </m:r>
              </m:e>
            </m:acc>
          </m:e>
          <m:sub>
            <m:r>
              <m:rPr>
                <m:sty m:val="i"/>
              </m:rPr>
              <m:t>Q</m:t>
            </m:r>
          </m:sub>
        </m:sSub>
      </m:oMath>
      <w:r>
        <w:rPr>
          <w:rFonts w:eastAsia="Georgia" w:cs="Georgia" w:ascii="Georgia" w:hAnsi="Georgia"/>
        </w:rPr>
        <w:t xml:space="preserve"> et déterminer le flux thermique </w:t>
      </w:r>
      <m:oMath>
        <m:r>
          <m:rPr>
            <m:sty m:val="p"/>
          </m:rPr>
          <m:t>Φ</m:t>
        </m:r>
        <m:r>
          <m:rPr>
            <m:sty m:val="p"/>
          </m:rPr>
          <m:t>(</m:t>
        </m:r>
        <m:r>
          <m:rPr>
            <m:sty m:val="i"/>
          </m:rPr>
          <m:t>A</m:t>
        </m:r>
        <m:r>
          <m:rPr>
            <m:sty m:val="p"/>
          </m:rPr>
          <m:t>)</m:t>
        </m:r>
      </m:oMath>
      <w:r>
        <w:rPr>
          <w:rFonts w:eastAsia="Georgia" w:cs="Georgia" w:ascii="Georgia" w:hAnsi="Georgia"/>
        </w:rPr>
        <w:t xml:space="preserve"> traversant une section transversale normale à l'axe </w:t>
      </w:r>
      <m:oMath>
        <m:r>
          <m:rPr>
            <m:sty m:val="i"/>
          </m:rPr>
          <m:t>x</m:t>
        </m:r>
      </m:oMath>
      <w:r>
        <w:rPr/>
        <w:t xml:space="preserve">, d'aire </w:t>
      </w:r>
      <m:oMath>
        <m:r>
          <m:rPr>
            <m:sty m:val="i"/>
          </m:rPr>
          <m:t>A</m:t>
        </m:r>
      </m:oMath>
      <w:r>
        <w:rPr>
          <w:rFonts w:eastAsia="Georgia" w:cs="Georgia" w:ascii="Georgia" w:hAnsi="Georgia"/>
        </w:rPr>
        <w:t xml:space="preserve">, située en </w:t>
      </w:r>
      <m:oMath>
        <m:r>
          <m:rPr>
            <m:sty m:val="i"/>
          </m:rPr>
          <m:t>x</m:t>
        </m:r>
        <m:r>
          <m:rPr>
            <m:sty m:val="p"/>
          </m:rPr>
          <m:t>=</m:t>
        </m:r>
        <m:r>
          <m:rPr>
            <m:sty m:val="i"/>
          </m:rPr>
          <m:t>e</m:t>
        </m:r>
        <m:r>
          <m:rPr>
            <m:sty m:val="p"/>
          </m:rPr>
          <m:t>/</m:t>
        </m:r>
        <m:r>
          <m:rPr>
            <m:sty m:val="p"/>
          </m:rPr>
          <m:t>2</m:t>
        </m:r>
      </m:oMath>
      <w:r>
        <w:rPr>
          <w:rFonts w:eastAsia="Georgia" w:cs="Georgia" w:ascii="Georgia" w:hAnsi="Georgia"/>
        </w:rPr>
        <w:t xml:space="preserve">, en fonction des données du problème.</w:t>
      </w:r>
      <w:r>
        <w:rPr/>
        <w:br w:type="textWrapping"/>
      </w:r>
      <w:r>
        <w:rPr>
          <w:rFonts w:eastAsia="Georgia" w:cs="Georgia" w:ascii="Georgia" w:hAnsi="Georgia"/>
        </w:rPr>
        <w:t xml:space="preserve">Préciser la dimension ou l'unité du coefficient de conductivité </w:t>
      </w:r>
      <m:oMath>
        <m:r>
          <m:rPr>
            <m:sty m:val="i"/>
          </m:rPr>
          <m:t>λ</m:t>
        </m:r>
      </m:oMath>
      <w:r>
        <w:rPr/>
        <w:t xml:space="preserve">.</w:t>
      </w:r>
    </w:p>
    <w:p>
      <w:pPr>
        <w:spacing w:line="271" w:before="330" w:lineRule="auto"/>
      </w:pPr>
      <w:r>
        <w:rPr>
          <w:b/>
          <w:sz w:val="42"/>
        </w:rPr>
        <w:t xml:space="preserve">- II.1.3</w:t>
      </w:r>
    </w:p>
    <w:p>
      <w:pPr>
        <w:spacing w:lineRule="auto"/>
        <w:jc w:val="center"/>
      </w:pPr>
      <w:r>
        <w:rPr/>
        <w:drawing>
          <wp:inline distB="0" distL="0" distR="0" distT="0">
            <wp:extent cx="5486400" cy="3371499"/>
            <wp:effectExtent b="0" l="0" r="0" t="0"/>
            <wp:docPr id="2" name="image-aab2bfffa5d0a79af0c1a3fbd81e093216a77e6a.jpg"/>
            <a:graphic>
              <a:graphicData uri="http://schemas.openxmlformats.org/drawingml/2006/picture">
                <pic:pic>
                  <pic:nvPicPr>
                    <pic:cNvPr id="2" name="image-aab2bfffa5d0a79af0c1a3fbd81e093216a77e6a.jpg" descr=""/>
                    <pic:cNvPicPr/>
                  </pic:nvPicPr>
                  <pic:blipFill>
                    <a:blip r:embed="rId6" cstate="print"/>
                    <a:srcRect b="0" l="0" r="0" t="0"/>
                    <a:stretch>
                      <a:fillRect/>
                    </a:stretch>
                  </pic:blipFill>
                  <pic:spPr>
                    <a:xfrm>
                      <a:off x="0" y="0"/>
                      <a:ext cx="5486400" cy="3371499"/>
                    </a:xfrm>
                    <a:prstGeom prst="rect"/>
                  </pic:spPr>
                </pic:pic>
              </a:graphicData>
            </a:graphic>
          </wp:inline>
        </w:drawing>
      </w:r>
    </w:p>
    <w:p>
      <w:pPr>
        <w:spacing w:lineRule="auto"/>
      </w:pPr>
      <w:r>
        <w:rPr>
          <w:rFonts w:eastAsia="Georgia" w:cs="Georgia" w:ascii="Georgia" w:hAnsi="Georgia"/>
        </w:rPr>
        <w:t xml:space="preserve">Figure II. 1 Assemblée de parallélépipèdes représentant des manchots</w:t>
      </w:r>
    </w:p>
    <w:p>
      <w:pPr>
        <w:spacing w:after="220" w:lineRule="auto"/>
      </w:pPr>
      <w:r>
        <w:rPr>
          <w:rFonts w:eastAsia="Georgia" w:cs="Georgia" w:ascii="Georgia" w:hAnsi="Georgia"/>
        </w:rPr>
        <w:t xml:space="preserve">Un manchot se modélise par un parallélépipède rectangle, de section carrée, de côté </w:t>
      </w:r>
      <m:oMath>
        <m:r>
          <m:rPr>
            <m:sty m:val="i"/>
          </m:rPr>
          <m:t>a</m:t>
        </m:r>
      </m:oMath>
      <w:r>
        <w:rPr/>
        <w:t xml:space="preserve"> et de hauteur </w:t>
      </w:r>
      <m:oMath>
        <m:r>
          <m:rPr>
            <m:sty m:val="i"/>
          </m:rPr>
          <m:t>ℓ</m:t>
        </m:r>
      </m:oMath>
      <w:r>
        <w:rPr>
          <w:rFonts w:eastAsia="Georgia" w:cs="Georgia" w:ascii="Georgia" w:hAnsi="Georgia"/>
        </w:rPr>
        <w:t xml:space="preserve"> (figure II.1.a). Le manchot, animal à sang chaud, maintient sa température interne </w:t>
      </w:r>
      <m:oMath>
        <m:sSub>
          <m:sSubPr/>
          <m:e>
            <m:r>
              <m:rPr>
                <m:sty m:val="i"/>
              </m:rPr>
              <m:t>T</m:t>
            </m:r>
          </m:e>
          <m:sub>
            <m:r>
              <m:rPr>
                <m:sty m:val="i"/>
              </m:rPr>
              <m:t>i</m:t>
            </m:r>
          </m:sub>
        </m:sSub>
      </m:oMath>
      <w:r>
        <w:rPr>
          <w:rFonts w:eastAsia="Georgia" w:cs="Georgia" w:ascii="Georgia" w:hAnsi="Georgia"/>
        </w:rPr>
        <w:t xml:space="preserve"> au moyen d'un apport métabolique </w:t>
      </w:r>
      <m:oMath>
        <m:sSub>
          <m:sSubPr/>
          <m:e>
            <m:r>
              <m:rPr>
                <m:scr m:val="script"/>
              </m:rPr>
              <m:t>P</m:t>
            </m:r>
          </m:e>
          <m:sub>
            <m:r>
              <m:rPr>
                <m:sty m:val="p"/>
              </m:rPr>
              <m:t>1</m:t>
            </m:r>
          </m:sub>
        </m:sSub>
      </m:oMath>
      <w:r>
        <w:rPr>
          <w:rFonts w:eastAsia="Georgia" w:cs="Georgia" w:ascii="Georgia" w:hAnsi="Georgia"/>
        </w:rPr>
        <w:t xml:space="preserve"> qui compense les pertes par conduction thermique au travers d'un revêtement de plumes d'épaisseur </w:t>
      </w:r>
      <m:oMath>
        <m:r>
          <m:rPr>
            <m:sty m:val="i"/>
          </m:rPr>
          <m:t>e</m:t>
        </m:r>
      </m:oMath>
      <w:r>
        <w:rPr>
          <w:rFonts w:eastAsia="Georgia" w:cs="Georgia" w:ascii="Georgia" w:hAnsi="Georgia"/>
        </w:rPr>
        <w:t xml:space="preserve"> et de conductivité </w:t>
      </w:r>
      <m:oMath>
        <m:r>
          <m:rPr>
            <m:sty m:val="i"/>
          </m:rPr>
          <m:t>λ</m:t>
        </m:r>
      </m:oMath>
      <w:r>
        <w:rPr>
          <w:rFonts w:eastAsia="Georgia" w:cs="Georgia" w:ascii="Georgia" w:hAnsi="Georgia"/>
        </w:rPr>
        <w:t xml:space="preserve">, face à une température extérieure </w:t>
      </w:r>
      <m:oMath>
        <m:sSub>
          <m:sSubPr/>
          <m:e>
            <m:r>
              <m:rPr>
                <m:sty m:val="i"/>
              </m:rPr>
              <m:t>T</m:t>
            </m:r>
          </m:e>
          <m:sub>
            <m:r>
              <m:rPr>
                <m:sty m:val="i"/>
              </m:rPr>
              <m:t>e</m:t>
            </m:r>
          </m:sub>
        </m:sSub>
      </m:oMath>
      <w:r>
        <w:rPr/>
        <w:t xml:space="preserve">.</w:t>
      </w:r>
      <w:r>
        <w:rPr/>
        <w:br w:type="textWrapping"/>
      </w:r>
      <w:r>
        <w:rPr>
          <w:rFonts w:eastAsia="Georgia" w:cs="Georgia" w:ascii="Georgia" w:hAnsi="Georgia"/>
        </w:rPr>
        <w:t xml:space="preserve">Le modèle de transfert thermique proposé à la question précédente est supposé valide dans le cas d'un manchot de géométrie parallélépipédique et la fonction </w:t>
      </w:r>
      <m:oMath>
        <m:r>
          <m:rPr>
            <m:sty m:val="p"/>
          </m:rPr>
          <m:t>Φ</m:t>
        </m:r>
        <m:d>
          <m:dPr>
            <m:begChr m:val="("/>
            <m:endChr m:val=")"/>
            <m:ctrlPr>
              <w:rPr>
                <w:rFonts w:ascii="Cambria Math" w:hAnsi="Cambria Math"/>
              </w:rPr>
            </m:ctrlPr>
          </m:dPr>
          <m:e>
            <m:sSub>
              <m:sSubPr/>
              <m:e>
                <m:r>
                  <m:rPr>
                    <m:sty m:val="i"/>
                  </m:rPr>
                  <m:t>A</m:t>
                </m:r>
              </m:e>
              <m:sub>
                <m:r>
                  <m:rPr>
                    <m:sty m:val="p"/>
                  </m:rPr>
                  <m:t>1</m:t>
                </m:r>
              </m:sub>
            </m:sSub>
          </m:e>
        </m:d>
      </m:oMath>
      <w:r>
        <w:rPr>
          <w:rFonts w:eastAsia="Georgia" w:cs="Georgia" w:ascii="Georgia" w:hAnsi="Georgia"/>
        </w:rPr>
        <w:t xml:space="preserve"> rend compte de la déperdition thermique d'un manchot d'aire corporelle </w:t>
      </w:r>
      <m:oMath>
        <m:sSub>
          <m:sSubPr/>
          <m:e>
            <m:r>
              <m:rPr>
                <m:sty m:val="i"/>
              </m:rPr>
              <m:t>A</m:t>
            </m:r>
          </m:e>
          <m:sub>
            <m:r>
              <m:rPr>
                <m:sty m:val="p"/>
              </m:rPr>
              <m:t>1</m:t>
            </m:r>
          </m:sub>
        </m:sSub>
      </m:oMath>
      <w:r>
        <w:rPr/>
        <w:t xml:space="preserve">.</w:t>
      </w:r>
      <w:r>
        <w:rPr/>
        <w:br w:type="textWrapping"/>
      </w:r>
      <w:r>
        <w:rPr>
          <w:rFonts w:eastAsia="Georgia" w:cs="Georgia" w:ascii="Georgia" w:hAnsi="Georgia"/>
        </w:rPr>
        <w:t xml:space="preserve">Déterminer l'aire totale </w:t>
      </w:r>
      <m:oMath>
        <m:sSub>
          <m:sSubPr/>
          <m:e>
            <m:r>
              <m:rPr>
                <m:sty m:val="i"/>
              </m:rPr>
              <m:t>A</m:t>
            </m:r>
          </m:e>
          <m:sub>
            <m:r>
              <m:rPr>
                <m:sty m:val="p"/>
              </m:rPr>
              <m:t>1</m:t>
            </m:r>
          </m:sub>
        </m:sSub>
      </m:oMath>
      <w:r>
        <w:rPr>
          <w:rFonts w:eastAsia="Georgia" w:cs="Georgia" w:ascii="Georgia" w:hAnsi="Georgia"/>
        </w:rPr>
        <w:t xml:space="preserve"> du parallélépipède représenté sur la figure II.1.a.</w:t>
      </w:r>
    </w:p>
    <w:p>
      <w:pPr>
        <w:spacing w:line="271" w:before="330" w:lineRule="auto"/>
      </w:pPr>
      <w:r>
        <w:rPr>
          <w:b/>
          <w:sz w:val="42"/>
        </w:rPr>
        <w:t xml:space="preserve">- II.1.4</w:t>
      </w:r>
    </w:p>
    <w:p>
      <w:pPr>
        <w:spacing w:after="220" w:lineRule="auto"/>
      </w:pPr>
      <w:r>
        <w:rPr>
          <w:rFonts w:eastAsia="Georgia" w:cs="Georgia" w:ascii="Georgia" w:hAnsi="Georgia"/>
        </w:rPr>
        <w:t xml:space="preserve">Déterminer la valeur de la conductivité thermique </w:t>
      </w:r>
      <m:oMath>
        <m:r>
          <m:rPr>
            <m:sty m:val="i"/>
          </m:rPr>
          <m:t>λ</m:t>
        </m:r>
      </m:oMath>
      <w:r>
        <w:rPr>
          <w:rFonts w:eastAsia="Georgia" w:cs="Georgia" w:ascii="Georgia" w:hAnsi="Georgia"/>
        </w:rPr>
        <w:t xml:space="preserve"> du revêtement de plumes correspondant à un métabolisme </w:t>
      </w:r>
      <m:oMath>
        <m:sSub>
          <m:sSubPr/>
          <m:e>
            <m:r>
              <m:rPr>
                <m:scr m:val="script"/>
              </m:rPr>
              <m:t>P</m:t>
            </m:r>
          </m:e>
          <m:sub>
            <m:r>
              <m:rPr>
                <m:sty m:val="p"/>
              </m:rPr>
              <m:t>1</m:t>
            </m:r>
          </m:sub>
        </m:sSub>
        <m:r>
          <m:rPr>
            <m:sty m:val="p"/>
          </m:rPr>
          <m:t>=</m:t>
        </m:r>
        <m:r>
          <m:rPr>
            <m:sty m:val="p"/>
          </m:rPr>
          <m:t>50</m:t>
        </m:r>
        <m:r>
          <m:rPr>
            <m:nor/>
          </m:rPr>
          <m:t xml:space="preserve"> </m:t>
        </m:r>
        <m:r>
          <m:rPr>
            <m:sty m:val="p"/>
          </m:rPr>
          <m:t>W</m:t>
        </m:r>
      </m:oMath>
      <w:r>
        <w:rPr>
          <w:rFonts w:eastAsia="Georgia" w:cs="Georgia" w:ascii="Georgia" w:hAnsi="Georgia"/>
        </w:rPr>
        <w:t xml:space="preserve">, pour une température intérieure </w:t>
      </w:r>
      <m:oMath>
        <m:sSub>
          <m:sSubPr/>
          <m:e>
            <m:r>
              <m:rPr>
                <m:sty m:val="i"/>
              </m:rPr>
              <m:t>T</m:t>
            </m:r>
          </m:e>
          <m:sub>
            <m:r>
              <m:rPr>
                <m:sty m:val="i"/>
              </m:rPr>
              <m:t>i</m:t>
            </m:r>
          </m:sub>
        </m:sSub>
        <m:r>
          <m:rPr>
            <m:sty m:val="p"/>
          </m:rPr>
          <m:t>=</m:t>
        </m:r>
        <m:sSup>
          <m:sSupPr/>
          <m:e>
            <m:r>
              <m:rPr>
                <m:sty m:val="p"/>
              </m:rPr>
              <m:t>37</m:t>
            </m:r>
          </m:e>
          <m:sup>
            <m:r>
              <m:rPr>
                <m:sty m:val="p"/>
              </m:rPr>
              <m:t>∘</m:t>
            </m:r>
          </m:sup>
        </m:sSup>
        <m:r>
          <m:rPr>
            <m:sty m:val="p"/>
          </m:rPr>
          <m:t>C</m:t>
        </m:r>
      </m:oMath>
      <w:r>
        <w:rPr>
          <w:rFonts w:eastAsia="Georgia" w:cs="Georgia" w:ascii="Georgia" w:hAnsi="Georgia"/>
        </w:rPr>
        <w:t xml:space="preserve">, une température extérieure </w:t>
      </w:r>
      <m:oMath>
        <m:sSub>
          <m:sSubPr/>
          <m:e>
            <m:r>
              <m:rPr>
                <m:sty m:val="i"/>
              </m:rPr>
              <m:t>T</m:t>
            </m:r>
          </m:e>
          <m:sub>
            <m:r>
              <m:rPr>
                <m:sty m:val="i"/>
              </m:rPr>
              <m:t>e</m:t>
            </m:r>
          </m:sub>
        </m:sSub>
        <m:r>
          <m:rPr>
            <m:sty m:val="p"/>
          </m:rPr>
          <m:t>=</m:t>
        </m:r>
        <m:r>
          <m:rPr>
            <m:sty m:val="p"/>
          </m:rPr>
          <m:t>−</m:t>
        </m:r>
        <m:sSup>
          <m:sSupPr/>
          <m:e>
            <m:r>
              <m:rPr>
                <m:sty m:val="p"/>
              </m:rPr>
              <m:t>20</m:t>
            </m:r>
          </m:e>
          <m:sup>
            <m:r>
              <m:rPr>
                <m:sty m:val="p"/>
              </m:rPr>
              <m:t>∘</m:t>
            </m:r>
          </m:sup>
        </m:sSup>
        <m:r>
          <m:rPr>
            <m:sty m:val="p"/>
          </m:rPr>
          <m:t>C</m:t>
        </m:r>
      </m:oMath>
      <w:r>
        <w:rPr>
          <w:rFonts w:eastAsia="Georgia" w:cs="Georgia" w:ascii="Georgia" w:hAnsi="Georgia"/>
        </w:rPr>
        <w:t xml:space="preserve"> (y compris au niveau du sol), une épaisseur </w:t>
      </w:r>
      <m:oMath>
        <m:r>
          <m:rPr>
            <m:sty m:val="i"/>
          </m:rPr>
          <m:t>e</m:t>
        </m:r>
        <m:r>
          <m:rPr>
            <m:sty m:val="p"/>
          </m:rPr>
          <m:t>=</m:t>
        </m:r>
        <m:r>
          <m:rPr>
            <m:sty m:val="p"/>
          </m:rPr>
          <m:t>1</m:t>
        </m:r>
        <m:r>
          <m:rPr>
            <m:nor/>
          </m:rPr>
          <m:t xml:space="preserve"> </m:t>
        </m:r>
        <m:r>
          <m:rPr>
            <m:sty m:val="p"/>
          </m:rPr>
          <m:t>cm</m:t>
        </m:r>
      </m:oMath>
      <w:r>
        <w:rPr>
          <w:rFonts w:eastAsia="Georgia" w:cs="Georgia" w:ascii="Georgia" w:hAnsi="Georgia"/>
        </w:rPr>
        <w:t xml:space="preserve">, un côté </w:t>
      </w:r>
      <m:oMath>
        <m:r>
          <m:rPr>
            <m:sty m:val="i"/>
          </m:rPr>
          <m:t>a</m:t>
        </m:r>
        <m:r>
          <m:rPr>
            <m:sty m:val="p"/>
          </m:rPr>
          <m:t>=</m:t>
        </m:r>
        <m:r>
          <m:rPr>
            <m:sty m:val="p"/>
          </m:rPr>
          <m:t>0</m:t>
        </m:r>
        <m:r>
          <m:rPr>
            <m:sty m:val="p"/>
          </m:rPr>
          <m:t>,</m:t>
        </m:r>
        <m:r>
          <m:rPr>
            <m:sty m:val="p"/>
          </m:rPr>
          <m:t>10</m:t>
        </m:r>
        <m:r>
          <m:rPr>
            <m:nor/>
          </m:rPr>
          <m:t xml:space="preserve"> </m:t>
        </m:r>
        <m:r>
          <m:rPr>
            <m:sty m:val="p"/>
          </m:rPr>
          <m:t>m</m:t>
        </m:r>
      </m:oMath>
      <w:r>
        <w:rPr/>
        <w:t xml:space="preserve"> et une hauteur </w:t>
      </w:r>
      <m:oMath>
        <m:r>
          <m:rPr>
            <m:sty m:val="i"/>
          </m:rPr>
          <m:t>ℓ</m:t>
        </m:r>
        <m:r>
          <m:rPr>
            <m:sty m:val="p"/>
          </m:rPr>
          <m:t>=</m:t>
        </m:r>
        <m:r>
          <m:rPr>
            <m:sty m:val="p"/>
          </m:rPr>
          <m:t>0</m:t>
        </m:r>
        <m:r>
          <m:rPr>
            <m:sty m:val="p"/>
          </m:rPr>
          <m:t>,</m:t>
        </m:r>
        <m:r>
          <m:rPr>
            <m:sty m:val="p"/>
          </m:rPr>
          <m:t>50</m:t>
        </m:r>
        <m:r>
          <m:rPr>
            <m:nor/>
          </m:rPr>
          <m:t xml:space="preserve"> </m:t>
        </m:r>
        <m:r>
          <m:rPr>
            <m:sty m:val="p"/>
          </m:rPr>
          <m:t>m</m:t>
        </m:r>
      </m:oMath>
      <w:r>
        <w:rPr/>
        <w:t xml:space="preserve">.</w:t>
      </w:r>
    </w:p>
    <w:p>
      <w:pPr>
        <w:spacing w:line="271" w:before="330" w:lineRule="auto"/>
      </w:pPr>
      <w:r>
        <w:rPr>
          <w:b/>
          <w:sz w:val="42"/>
        </w:rPr>
        <w:t xml:space="preserve">- II.1.5</w:t>
      </w:r>
    </w:p>
    <w:p>
      <w:pPr>
        <w:spacing w:after="220" w:lineRule="auto"/>
      </w:pPr>
      <w:r>
        <w:rPr>
          <w:rFonts w:eastAsia="Georgia" w:cs="Georgia" w:ascii="Georgia" w:hAnsi="Georgia"/>
        </w:rPr>
        <w:t xml:space="preserve">Pour faire face à ces températures extrêmes, neuf manchots se serrent comme représenté sur la figure II.1.b. Le pavage carré étant parfait, seules les faces supérieures, inférieures et latérales péripheriques sont sujettes aux pertes thermiques. Calculer l'aire </w:t>
      </w:r>
      <m:oMath>
        <m:sSub>
          <m:sSubPr/>
          <m:e>
            <m:r>
              <m:rPr>
                <m:sty m:val="i"/>
              </m:rPr>
              <m:t>A</m:t>
            </m:r>
          </m:e>
          <m:sub>
            <m:r>
              <m:rPr>
                <m:sty m:val="p"/>
              </m:rPr>
              <m:t>9</m:t>
            </m:r>
          </m:sub>
        </m:sSub>
      </m:oMath>
      <w:r>
        <w:rPr>
          <w:rFonts w:eastAsia="Georgia" w:cs="Georgia" w:ascii="Georgia" w:hAnsi="Georgia"/>
        </w:rPr>
        <w:t xml:space="preserve"> exposée à la température </w:t>
      </w:r>
      <m:oMath>
        <m:sSub>
          <m:sSubPr/>
          <m:e>
            <m:r>
              <m:rPr>
                <m:sty m:val="i"/>
              </m:rPr>
              <m:t>T</m:t>
            </m:r>
          </m:e>
          <m:sub>
            <m:r>
              <m:rPr>
                <m:sty m:val="i"/>
              </m:rPr>
              <m:t>e</m:t>
            </m:r>
          </m:sub>
        </m:sSub>
      </m:oMath>
      <w:r>
        <w:rPr>
          <w:rFonts w:eastAsia="Georgia" w:cs="Georgia" w:ascii="Georgia" w:hAnsi="Georgia"/>
        </w:rPr>
        <w:t xml:space="preserve"> et la puissance métabolique </w:t>
      </w:r>
      <m:oMath>
        <m:sSub>
          <m:sSubPr/>
          <m:e>
            <m:r>
              <m:rPr>
                <m:scr m:val="script"/>
              </m:rPr>
              <m:t>P</m:t>
            </m:r>
          </m:e>
          <m:sub>
            <m:r>
              <m:rPr>
                <m:sty m:val="p"/>
              </m:rPr>
              <m:t>9</m:t>
            </m:r>
          </m:sub>
        </m:sSub>
      </m:oMath>
      <w:r>
        <w:rPr>
          <w:rFonts w:eastAsia="Georgia" w:cs="Georgia" w:ascii="Georgia" w:hAnsi="Georgia"/>
        </w:rPr>
        <w:t xml:space="preserve"> totale nécessaire au maintien de la température interne des neuf manchots.</w:t>
      </w:r>
      <w:r>
        <w:rPr/>
        <w:br w:type="textWrapping"/>
      </w:r>
      <w:r>
        <w:rPr>
          <w:rFonts w:eastAsia="Georgia" w:cs="Georgia" w:ascii="Georgia" w:hAnsi="Georgia"/>
        </w:rPr>
        <w:t xml:space="preserve">De combien le métabolisme nécessaire au maintien de la température interne, rapporté à un manchot, est-il réduit lorsque les neuf manchots se serrent les uns contre les autres (comportement social thermorégulateur)?</w:t>
      </w:r>
    </w:p>
    <w:p>
      <w:pPr>
        <w:spacing w:line="271" w:before="330" w:lineRule="auto"/>
      </w:pPr>
      <w:r>
        <w:rPr>
          <w:b/>
          <w:sz w:val="42"/>
        </w:rPr>
        <w:t xml:space="preserve">II. 2 Equation de la chaleur</w:t>
      </w:r>
    </w:p>
    <w:p>
      <w:pPr>
        <w:spacing w:after="220" w:lineRule="auto"/>
      </w:pPr>
      <w:r>
        <w:rPr>
          <w:rFonts w:eastAsia="Georgia" w:cs="Georgia" w:ascii="Georgia" w:hAnsi="Georgia"/>
        </w:rPr>
        <w:t xml:space="preserve">Soit un corps homogène de masse volumique </w:t>
      </w:r>
      <m:oMath>
        <m:r>
          <m:rPr>
            <m:sty m:val="i"/>
          </m:rPr>
          <m:t>μ</m:t>
        </m:r>
      </m:oMath>
      <w:r>
        <w:rPr/>
        <w:t xml:space="preserve">, de coefficient thermique massique </w:t>
      </w:r>
      <m:oMath>
        <m:sSub>
          <m:sSubPr/>
          <m:e>
            <m:r>
              <m:rPr>
                <m:sty m:val="i"/>
              </m:rPr>
              <m:t>c</m:t>
            </m:r>
          </m:e>
          <m:sub>
            <m:r>
              <m:rPr>
                <m:sty m:val="i"/>
              </m:rPr>
              <m:t>p</m:t>
            </m:r>
          </m:sub>
        </m:sSub>
      </m:oMath>
      <w:r>
        <w:rPr>
          <w:rFonts w:eastAsia="Georgia" w:cs="Georgia" w:ascii="Georgia" w:hAnsi="Georgia"/>
        </w:rPr>
        <w:t xml:space="preserve"> et de conductivité thermique </w:t>
      </w:r>
      <m:oMath>
        <m:r>
          <m:rPr>
            <m:sty m:val="i"/>
          </m:rPr>
          <m:t>λ</m:t>
        </m:r>
      </m:oMath>
      <w:r>
        <w:rPr>
          <w:rFonts w:eastAsia="Georgia" w:cs="Georgia" w:ascii="Georgia" w:hAnsi="Georgia"/>
        </w:rPr>
        <w:t xml:space="preserve">. Ces coefficients sont supposés indépendants de la température. Lorsque la conduction thermique est seule en jeu, il est possible de montrer que le champ de température obéit à l'équation de diffusion suivante (équation de la chaleur) :</w:t>
      </w:r>
    </w:p>
    <w:p>
      <w:pPr>
        <w:spacing w:after="220" w:lineRule="auto"/>
      </w:pPr>
      <m:oMathPara>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D</m:t>
          </m:r>
          <m:r>
            <m:rPr>
              <m:sty m:val="p"/>
            </m:rPr>
            <m:t>Δ</m:t>
          </m:r>
          <m:r>
            <m:rPr>
              <m:sty m:val="i"/>
            </m:rPr>
            <m:t>T</m:t>
          </m:r>
          <m:r>
            <m:rPr>
              <m:sty m:val="p"/>
            </m:rPr>
            <m:t>=</m:t>
          </m:r>
          <m:r>
            <m:rPr>
              <m:sty m:val="p"/>
            </m:rPr>
            <m:t>0</m:t>
          </m:r>
        </m:oMath>
      </m:oMathPara>
    </w:p>
    <w:p>
      <w:pPr>
        <w:spacing w:after="220" w:lineRule="auto"/>
      </w:pPr>
      <w:r>
        <w:rPr>
          <w:rFonts w:eastAsia="Georgia" w:cs="Georgia" w:ascii="Georgia" w:hAnsi="Georgia"/>
        </w:rPr>
        <w:t xml:space="preserve">où </w:t>
      </w:r>
      <m:oMath>
        <m:r>
          <m:rPr>
            <m:sty m:val="i"/>
          </m:rPr>
          <m:t>D</m:t>
        </m:r>
        <m:r>
          <m:rPr>
            <m:sty m:val="p"/>
          </m:rPr>
          <m:t>=</m:t>
        </m:r>
        <m:r>
          <m:rPr>
            <m:sty m:val="i"/>
          </m:rPr>
          <m:t>λ</m:t>
        </m:r>
        <m:r>
          <m:rPr>
            <m:sty m:val="p"/>
          </m:rPr>
          <m:t>/</m:t>
        </m:r>
        <m:d>
          <m:dPr>
            <m:begChr m:val="("/>
            <m:endChr m:val=")"/>
            <m:ctrlPr>
              <w:rPr>
                <w:rFonts w:ascii="Cambria Math" w:hAnsi="Cambria Math"/>
              </w:rPr>
            </m:ctrlPr>
          </m:dPr>
          <m:e>
            <m:r>
              <m:rPr>
                <m:sty m:val="i"/>
              </m:rPr>
              <m:t>μ</m:t>
            </m:r>
            <m:sSub>
              <m:sSubPr/>
              <m:e>
                <m:r>
                  <m:rPr>
                    <m:sty m:val="i"/>
                  </m:rPr>
                  <m:t>c</m:t>
                </m:r>
              </m:e>
              <m:sub>
                <m:r>
                  <m:rPr>
                    <m:sty m:val="i"/>
                  </m:rPr>
                  <m:t>p</m:t>
                </m:r>
              </m:sub>
            </m:sSub>
          </m:e>
        </m:d>
      </m:oMath>
      <w:r>
        <w:rPr>
          <w:rFonts w:eastAsia="Georgia" w:cs="Georgia" w:ascii="Georgia" w:hAnsi="Georgia"/>
        </w:rPr>
        <w:t xml:space="preserve">, coefficient de diffusion thermique, d'unité </w:t>
      </w:r>
      <m:oMath>
        <m:sSup>
          <m:sSupPr/>
          <m:e>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s 'exprime en fonction de </w:t>
      </w:r>
      <m:oMath>
        <m:r>
          <m:rPr>
            <m:sty m:val="i"/>
          </m:rPr>
          <m:t>μ</m:t>
        </m:r>
        <m:r>
          <m:rPr>
            <m:sty m:val="p"/>
          </m:rPr>
          <m:t>,</m:t>
        </m:r>
        <m:r>
          <m:rPr>
            <m:sty m:val="i"/>
          </m:rPr>
          <m:t>λ</m:t>
        </m:r>
      </m:oMath>
      <w:r>
        <w:rPr/>
        <w:t xml:space="preserve"> et </w:t>
      </w:r>
      <m:oMath>
        <m:sSub>
          <m:sSubPr/>
          <m:e>
            <m:r>
              <m:rPr>
                <m:sty m:val="i"/>
              </m:rPr>
              <m:t>c</m:t>
            </m:r>
          </m:e>
          <m:sub>
            <m:r>
              <m:rPr>
                <m:sty m:val="i"/>
              </m:rPr>
              <m:t>p</m:t>
            </m:r>
          </m:sub>
        </m:sSub>
      </m:oMath>
      <w:r>
        <w:rPr/>
        <w:t xml:space="preserve">.</w:t>
      </w:r>
    </w:p>
    <w:p>
      <w:pPr>
        <w:spacing w:line="271" w:before="330" w:lineRule="auto"/>
      </w:pPr>
      <w:r>
        <w:rPr>
          <w:b/>
          <w:sz w:val="42"/>
        </w:rPr>
        <w:t xml:space="preserve">- II.2.1</w:t>
      </w:r>
    </w:p>
    <w:p>
      <w:pPr>
        <w:spacing w:after="220" w:lineRule="auto"/>
      </w:pPr>
      <w:r>
        <w:rPr>
          <w:rFonts w:eastAsia="Georgia" w:cs="Georgia" w:ascii="Georgia" w:hAnsi="Georgia"/>
        </w:rPr>
        <w:t xml:space="preserve">Rappeler la différence entre la diffusion thermique par conduction et la diffusion thermique par convection. Lequel des deux mécanismes est-il considéré comme plus efficace ?</w:t>
      </w:r>
    </w:p>
    <w:p>
      <w:pPr>
        <w:spacing w:line="271" w:before="330" w:lineRule="auto"/>
      </w:pPr>
      <w:r>
        <w:rPr>
          <w:b/>
          <w:sz w:val="42"/>
        </w:rPr>
        <w:t xml:space="preserve">- II.2.2</w:t>
      </w:r>
    </w:p>
    <w:p>
      <w:pPr>
        <w:spacing w:after="220" w:lineRule="auto"/>
      </w:pPr>
      <w:r>
        <w:rPr>
          <w:rFonts w:eastAsia="Georgia" w:cs="Georgia" w:ascii="Georgia" w:hAnsi="Georgia"/>
        </w:rPr>
        <w:t xml:space="preserve">Vérifier que la fonction </w:t>
      </w:r>
      <m:oMath>
        <m:sSub>
          <m:sSubPr/>
          <m:e>
            <m:r>
              <m:rPr>
                <m:sty m:val="i"/>
              </m:rPr>
              <m:t>T</m:t>
            </m:r>
          </m:e>
          <m:sub>
            <m:r>
              <m:rPr>
                <m:sty m:val="i"/>
              </m:rPr>
              <m:t>G</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ci-dessous est une solution de l'équation de la chaleur, où </w:t>
      </w:r>
      <m:oMath>
        <m:r>
          <m:rPr>
            <m:sty m:val="i"/>
          </m:rPr>
          <m:t>r</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e>
        </m:rad>
      </m:oMath>
      <w:r>
        <w:rPr>
          <w:rFonts w:eastAsia="Georgia" w:cs="Georgia" w:ascii="Georgia" w:hAnsi="Georgia"/>
        </w:rPr>
        <w:t xml:space="preserve"> est la distance euclidienne à l'origine du repère et </w:t>
      </w:r>
      <m:oMath>
        <m:r>
          <m:rPr>
            <m:sty m:val="i"/>
          </m:rPr>
          <m:t>C</m:t>
        </m:r>
        <m:r>
          <m:rPr>
            <m:sty m:val="p"/>
          </m:rPr>
          <m:t>=</m:t>
        </m:r>
        <m:r>
          <m:rPr>
            <m:sty m:val="i"/>
          </m:rPr>
          <m:t>n</m:t>
        </m:r>
        <m:r>
          <m:rPr>
            <m:sty m:val="i"/>
          </m:rPr>
          <m:t>D</m:t>
        </m:r>
      </m:oMath>
      <w:r>
        <w:rPr/>
        <w:t xml:space="preserve">, le produit de la constante de diffusion par un nombre entier </w:t>
      </w:r>
      <m:oMath>
        <m:r>
          <m:rPr>
            <m:sty m:val="i"/>
          </m:rPr>
          <m:t>n</m:t>
        </m:r>
      </m:oMath>
      <w:r>
        <w:rPr>
          <w:rFonts w:eastAsia="Georgia" w:cs="Georgia" w:ascii="Georgia" w:hAnsi="Georgia"/>
        </w:rPr>
        <w:t xml:space="preserve"> à déterminer.</w:t>
      </w:r>
    </w:p>
    <w:p>
      <w:pPr>
        <w:spacing w:after="220" w:lineRule="auto"/>
      </w:pPr>
      <m:oMathPara>
        <m:oMath>
          <m:sSub>
            <m:sSubPr/>
            <m:e>
              <m:r>
                <m:rPr>
                  <m:sty m:val="i"/>
                </m:rPr>
                <m:t>T</m:t>
              </m:r>
            </m:e>
            <m:sub>
              <m:r>
                <m:rPr>
                  <m:sty m:val="i"/>
                </m:rPr>
                <m:t>G</m:t>
              </m:r>
            </m:sub>
          </m:sSub>
          <m:r>
            <m:rPr>
              <m:sty m:val="p"/>
            </m:rPr>
            <m:t>(</m:t>
          </m:r>
          <m:r>
            <m:rPr>
              <m:sty m:val="i"/>
            </m:rPr>
            <m:t>r</m:t>
          </m:r>
          <m:r>
            <m:rPr>
              <m:sty m:val="p"/>
            </m:rPr>
            <m:t>,</m:t>
          </m:r>
          <m:r>
            <m:rPr>
              <m:sty m:val="i"/>
            </m:rPr>
            <m:t>t</m:t>
          </m:r>
          <m:r>
            <m:rPr>
              <m:sty m:val="p"/>
            </m:rPr>
            <m:t>)</m:t>
          </m:r>
          <m:r>
            <m:rPr>
              <m:sty m:val="p"/>
            </m:rPr>
            <m:t>=</m:t>
          </m:r>
          <m:r>
            <m:rPr>
              <m:sty m:val="p"/>
            </m:rPr>
            <m:t>(</m:t>
          </m:r>
          <m:r>
            <m:rPr>
              <m:sty m:val="i"/>
            </m:rPr>
            <m:t>π</m:t>
          </m:r>
          <m:r>
            <m:rPr>
              <m:sty m:val="i"/>
            </m:rPr>
            <m:t>C</m:t>
          </m:r>
          <m:r>
            <m:rPr>
              <m:sty m:val="i"/>
            </m:rPr>
            <m:t>t</m:t>
          </m:r>
          <m:sSup>
            <m:sSupPr/>
            <m:e>
              <m:r>
                <m:rPr>
                  <m:sty m:val="p"/>
                </m:rPr>
                <m:t>)</m:t>
              </m:r>
            </m:e>
            <m:sup>
              <m:r>
                <m:rPr>
                  <m:sty m:val="p"/>
                </m:rPr>
                <m:t>−</m:t>
              </m:r>
              <m:r>
                <m:rPr>
                  <m:sty m:val="p"/>
                </m:rPr>
                <m:t>3</m:t>
              </m:r>
              <m:r>
                <m:rPr>
                  <m:sty m:val="p"/>
                </m:rPr>
                <m:t>/</m:t>
              </m:r>
              <m:r>
                <m:rPr>
                  <m:sty m:val="p"/>
                </m:rPr>
                <m:t>2</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r</m:t>
                      </m:r>
                    </m:e>
                    <m:sup>
                      <m:r>
                        <m:rPr>
                          <m:sty m:val="p"/>
                        </m:rPr>
                        <m:t>2</m:t>
                      </m:r>
                    </m:sup>
                  </m:sSup>
                </m:num>
                <m:den>
                  <m:r>
                    <m:rPr>
                      <m:sty m:val="i"/>
                    </m:rPr>
                    <m:t>C</m:t>
                  </m:r>
                  <m:r>
                    <m:rPr>
                      <m:sty m:val="i"/>
                    </m:rPr>
                    <m:t>t</m:t>
                  </m:r>
                </m:den>
              </m:f>
            </m:e>
          </m:d>
          <m:r>
            <m:rPr>
              <m:sty m:val="p"/>
            </m:rPr>
            <m:t>.</m:t>
          </m:r>
        </m:oMath>
      </m:oMathPara>
    </w:p>
    <w:p>
      <w:pPr>
        <w:spacing w:line="271" w:before="330" w:lineRule="auto"/>
      </w:pPr>
      <w:r>
        <w:rPr>
          <w:b/>
          <w:sz w:val="42"/>
        </w:rPr>
        <w:t xml:space="preserve">- II.2.3</w:t>
      </w:r>
    </w:p>
    <w:p>
      <w:pPr>
        <w:spacing w:after="220" w:lineRule="auto"/>
      </w:pPr>
      <w:r>
        <w:rPr/>
        <w:t xml:space="preserve">La solution </w:t>
      </w:r>
      <m:oMath>
        <m:sSub>
          <m:sSubPr/>
          <m:e>
            <m:r>
              <m:rPr>
                <m:sty m:val="i"/>
              </m:rPr>
              <m:t>T</m:t>
            </m:r>
          </m:e>
          <m:sub>
            <m:r>
              <m:rPr>
                <m:sty m:val="i"/>
              </m:rPr>
              <m:t>G</m:t>
            </m:r>
          </m:sub>
        </m:sSub>
      </m:oMath>
      <w:r>
        <w:rPr>
          <w:rFonts w:eastAsia="Georgia" w:cs="Georgia" w:ascii="Georgia" w:hAnsi="Georgia"/>
        </w:rPr>
        <w:t xml:space="preserve"> représente l'évolution temporelle d'une distribution de température initialement localisée autour du point O de coordonnées </w:t>
      </w:r>
      <m:oMath>
        <m:r>
          <m:rPr>
            <m:sty m:val="i"/>
          </m:rPr>
          <m:t>x</m:t>
        </m:r>
        <m:r>
          <m:rPr>
            <m:sty m:val="p"/>
          </m:rPr>
          <m:t>=</m:t>
        </m:r>
        <m:r>
          <m:rPr>
            <m:sty m:val="p"/>
          </m:rPr>
          <m:t>0</m:t>
        </m:r>
        <m:r>
          <m:rPr>
            <m:sty m:val="p"/>
          </m:rPr>
          <m:t>,</m:t>
        </m:r>
        <m:r>
          <m:rPr>
            <m:sty m:val="i"/>
          </m:rPr>
          <m:t>y</m:t>
        </m:r>
        <m:r>
          <m:rPr>
            <m:sty m:val="p"/>
          </m:rPr>
          <m:t>=</m:t>
        </m:r>
        <m:r>
          <m:rPr>
            <m:sty m:val="p"/>
          </m:rPr>
          <m:t>0</m:t>
        </m:r>
      </m:oMath>
      <w:r>
        <w:rPr/>
        <w:t xml:space="preserve"> et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Déterminer la fonction </w:t>
      </w:r>
      <m:oMath>
        <m:sSub>
          <m:sSubPr/>
          <m:e>
            <m:r>
              <m:rPr>
                <m:sty m:val="i"/>
              </m:rPr>
              <m:t>T</m:t>
            </m:r>
          </m:e>
          <m:sub>
            <m:r>
              <m:rPr>
                <m:sty m:val="i"/>
              </m:rPr>
              <m:t>O</m:t>
            </m:r>
          </m:sub>
        </m:sSub>
        <m:r>
          <m:rPr>
            <m:sty m:val="p"/>
          </m:rPr>
          <m:t>(</m:t>
        </m:r>
        <m:r>
          <m:rPr>
            <m:sty m:val="i"/>
          </m:rPr>
          <m:t>t</m:t>
        </m:r>
        <m:r>
          <m:rPr>
            <m:sty m:val="p"/>
          </m:rPr>
          <m:t>)</m:t>
        </m:r>
      </m:oMath>
      <w:r>
        <w:rPr>
          <w:rFonts w:eastAsia="Georgia" w:cs="Georgia" w:ascii="Georgia" w:hAnsi="Georgia"/>
        </w:rPr>
        <w:t xml:space="preserve"> représentant l'évolution temporelle de la température </w:t>
      </w:r>
      <m:oMath>
        <m:sSub>
          <m:sSubPr/>
          <m:e>
            <m:r>
              <m:rPr>
                <m:sty m:val="i"/>
              </m:rPr>
              <m:t>T</m:t>
            </m:r>
          </m:e>
          <m:sub>
            <m:r>
              <m:rPr>
                <m:sty m:val="i"/>
              </m:rPr>
              <m:t>G</m:t>
            </m:r>
          </m:sub>
        </m:sSub>
        <m:r>
          <m:rPr>
            <m:sty m:val="p"/>
          </m:rPr>
          <m:t>(</m:t>
        </m:r>
        <m:r>
          <m:rPr>
            <m:sty m:val="p"/>
          </m:rPr>
          <m:t>0</m:t>
        </m:r>
        <m:r>
          <m:rPr>
            <m:sty m:val="p"/>
          </m:rPr>
          <m:t>,</m:t>
        </m:r>
        <m:r>
          <m:rPr>
            <m:sty m:val="i"/>
          </m:rPr>
          <m:t>t</m:t>
        </m:r>
        <m:r>
          <m:rPr>
            <m:sty m:val="p"/>
          </m:rPr>
          <m:t>)</m:t>
        </m:r>
      </m:oMath>
      <w:r>
        <w:rPr/>
        <w:t xml:space="preserve"> du point O .</w:t>
      </w:r>
      <w:r>
        <w:rPr/>
        <w:br w:type="textWrapping"/>
      </w:r>
      <w:r>
        <w:rPr>
          <w:rFonts w:eastAsia="Georgia" w:cs="Georgia" w:ascii="Georgia" w:hAnsi="Georgia"/>
        </w:rPr>
        <w:t xml:space="preserve">Déterminer le comportement aux grandes valeurs de </w:t>
      </w:r>
      <m:oMath>
        <m:r>
          <m:rPr>
            <m:sty m:val="i"/>
          </m:rPr>
          <m:t>t</m:t>
        </m:r>
      </m:oMath>
      <w:r>
        <w:rPr/>
        <w:t xml:space="preserve"> de </w:t>
      </w:r>
      <m:oMath>
        <m:sSub>
          <m:sSubPr/>
          <m:e>
            <m:r>
              <m:rPr>
                <m:sty m:val="i"/>
              </m:rPr>
              <m:t>T</m:t>
            </m:r>
          </m:e>
          <m:sub>
            <m:r>
              <m:rPr>
                <m:sty m:val="i"/>
              </m:rPr>
              <m:t>G</m:t>
            </m:r>
          </m:sub>
        </m:sSub>
        <m:r>
          <m:rPr>
            <m:sty m:val="p"/>
          </m:rPr>
          <m:t>(</m:t>
        </m:r>
        <m:r>
          <m:rPr>
            <m:sty m:val="p"/>
          </m:rPr>
          <m:t>0</m:t>
        </m:r>
        <m:r>
          <m:rPr>
            <m:sty m:val="p"/>
          </m:rPr>
          <m:t>,</m:t>
        </m:r>
        <m:r>
          <m:rPr>
            <m:sty m:val="i"/>
          </m:rPr>
          <m:t>t</m:t>
        </m:r>
        <m:r>
          <m:rPr>
            <m:sty m:val="p"/>
          </m:rPr>
          <m:t>)</m:t>
        </m:r>
      </m:oMath>
      <w:r>
        <w:rPr/>
        <w:t xml:space="preserve">.</w:t>
      </w:r>
      <w:r>
        <w:rPr/>
        <w:br w:type="textWrapping"/>
      </w:r>
      <w:r>
        <w:rPr>
          <w:rFonts w:eastAsia="Georgia" w:cs="Georgia" w:ascii="Georgia" w:hAnsi="Georgia"/>
        </w:rPr>
        <w:t xml:space="preserve">Déterminer le rayon </w:t>
      </w:r>
      <m:oMath>
        <m:r>
          <m:rPr>
            <m:sty m:val="i"/>
          </m:rPr>
          <m:t>R</m:t>
        </m:r>
        <m:r>
          <m:rPr>
            <m:sty m:val="p"/>
          </m:rPr>
          <m:t>(</m:t>
        </m:r>
        <m:r>
          <m:rPr>
            <m:sty m:val="i"/>
          </m:rPr>
          <m:t>t</m:t>
        </m:r>
        <m:r>
          <m:rPr>
            <m:sty m:val="p"/>
          </m:rPr>
          <m:t>)</m:t>
        </m:r>
      </m:oMath>
      <w:r>
        <w:rPr>
          <w:rFonts w:eastAsia="Georgia" w:cs="Georgia" w:ascii="Georgia" w:hAnsi="Georgia"/>
        </w:rPr>
        <w:t xml:space="preserve"> de la sphère, centrée sur l'origine O , des points dont la température est supérieure ou égale à </w:t>
      </w:r>
      <m:oMath>
        <m:sSub>
          <m:sSubPr/>
          <m:e>
            <m:r>
              <m:rPr>
                <m:sty m:val="i"/>
              </m:rPr>
              <m:t>T</m:t>
            </m:r>
          </m:e>
          <m:sub>
            <m:r>
              <m:rPr>
                <m:sty m:val="i"/>
              </m:rPr>
              <m:t>O</m:t>
            </m:r>
          </m:sub>
        </m:sSub>
        <m:r>
          <m:rPr>
            <m:sty m:val="p"/>
          </m:rPr>
          <m:t>(</m:t>
        </m:r>
        <m:r>
          <m:rPr>
            <m:sty m:val="i"/>
          </m:rPr>
          <m:t>t</m:t>
        </m:r>
        <m:r>
          <m:rPr>
            <m:sty m:val="p"/>
          </m:rPr>
          <m:t>)</m:t>
        </m:r>
        <m:r>
          <m:rPr>
            <m:sty m:val="p"/>
          </m:rPr>
          <m:t>/</m:t>
        </m:r>
        <m:r>
          <m:rPr>
            <m:sty m:val="p"/>
          </m:rPr>
          <m:t>2</m:t>
        </m:r>
      </m:oMath>
      <w:r>
        <w:rPr/>
        <w:t xml:space="preserve">.</w:t>
      </w:r>
      <w:r>
        <w:rPr/>
        <w:br w:type="textWrapping"/>
      </w:r>
      <w:r>
        <w:rPr>
          <w:rFonts w:eastAsia="Georgia" w:cs="Georgia" w:ascii="Georgia" w:hAnsi="Georgia"/>
        </w:rPr>
        <w:t xml:space="preserve">En déduire que l'énergie thermique diffuse au bout d'un temps </w:t>
      </w:r>
      <m:oMath>
        <m:r>
          <m:rPr>
            <m:sty m:val="i"/>
          </m:rPr>
          <m:t>t</m:t>
        </m:r>
      </m:oMath>
      <w:r>
        <w:rPr/>
        <w:t xml:space="preserve"> sur une distance d'ordre </w:t>
      </w:r>
      <m:oMath>
        <m:r>
          <m:rPr>
            <m:sty m:val="p"/>
          </m:rPr>
          <m:t>(</m:t>
        </m:r>
        <m:r>
          <m:rPr>
            <m:sty m:val="i"/>
          </m:rPr>
          <m:t>D</m:t>
        </m:r>
        <m:r>
          <m:rPr>
            <m:sty m:val="i"/>
          </m:rPr>
          <m:t>t</m:t>
        </m:r>
        <m:sSup>
          <m:sSupPr/>
          <m:e>
            <m:r>
              <m:rPr>
                <m:sty m:val="p"/>
              </m:rPr>
              <m:t>)</m:t>
            </m:r>
          </m:e>
          <m:sup>
            <m:r>
              <m:rPr>
                <m:sty m:val="i"/>
              </m:rPr>
              <m:t>α</m:t>
            </m:r>
          </m:sup>
        </m:sSup>
      </m:oMath>
      <w:r>
        <w:rPr>
          <w:rFonts w:eastAsia="Georgia" w:cs="Georgia" w:ascii="Georgia" w:hAnsi="Georgia"/>
        </w:rPr>
        <w:t xml:space="preserve">, où </w:t>
      </w:r>
      <m:oMath>
        <m:r>
          <m:rPr>
            <m:sty m:val="i"/>
          </m:rPr>
          <m:t>α</m:t>
        </m:r>
      </m:oMath>
      <w:r>
        <w:rPr>
          <w:rFonts w:eastAsia="Georgia" w:cs="Georgia" w:ascii="Georgia" w:hAnsi="Georgia"/>
        </w:rPr>
        <w:t xml:space="preserve"> est un exposant fractionnaire à déterminer.</w:t>
      </w:r>
    </w:p>
    <w:p>
      <w:pPr>
        <w:spacing w:line="271" w:before="330" w:lineRule="auto"/>
      </w:pPr>
      <w:r>
        <w:rPr>
          <w:rFonts w:eastAsia="Georgia" w:cs="Georgia" w:ascii="Georgia" w:hAnsi="Georgia"/>
          <w:b/>
          <w:sz w:val="42"/>
        </w:rPr>
        <w:t xml:space="preserve">II. 3 Diffusion en présence de convection</w:t>
      </w:r>
    </w:p>
    <w:p>
      <w:pPr>
        <w:spacing w:after="220" w:lineRule="auto"/>
      </w:pPr>
      <w:r>
        <w:rPr>
          <w:rFonts w:eastAsia="Georgia" w:cs="Georgia" w:ascii="Georgia" w:hAnsi="Georgia"/>
        </w:rPr>
        <w:t xml:space="preserve">Une sphère pleine métallique homogène de rayon </w:t>
      </w:r>
      <m:oMath>
        <m:sSub>
          <m:sSubPr/>
          <m:e>
            <m:r>
              <m:rPr>
                <m:sty m:val="i"/>
              </m:rPr>
              <m:t>R</m:t>
            </m:r>
          </m:e>
          <m:sub>
            <m:r>
              <m:rPr>
                <m:sty m:val="i"/>
              </m:rPr>
              <m:t>s</m:t>
            </m:r>
          </m:sub>
        </m:sSub>
      </m:oMath>
      <w:r>
        <w:rPr>
          <w:rFonts w:eastAsia="Georgia" w:cs="Georgia" w:ascii="Georgia" w:hAnsi="Georgia"/>
        </w:rPr>
        <w:t xml:space="preserve"> est placée au contact d'un milieu à température </w:t>
      </w:r>
      <m:oMath>
        <m:sSub>
          <m:sSubPr/>
          <m:e>
            <m:r>
              <m:rPr>
                <m:sty m:val="i"/>
              </m:rPr>
              <m:t>T</m:t>
            </m:r>
          </m:e>
          <m:sub>
            <m:r>
              <m:rPr>
                <m:sty m:val="i"/>
              </m:rPr>
              <m:t>e</m:t>
            </m:r>
          </m:sub>
        </m:sSub>
      </m:oMath>
      <w:r>
        <w:rPr>
          <w:rFonts w:eastAsia="Georgia" w:cs="Georgia" w:ascii="Georgia" w:hAnsi="Georgia"/>
        </w:rPr>
        <w:t xml:space="preserve">. La présence de convection assure le maintien au voisinage de la surface de la boule d'une température constante </w:t>
      </w:r>
      <m:oMath>
        <m:sSub>
          <m:sSubPr/>
          <m:e>
            <m:r>
              <m:rPr>
                <m:sty m:val="i"/>
              </m:rPr>
              <m:t>T</m:t>
            </m:r>
          </m:e>
          <m:sub>
            <m:r>
              <m:rPr>
                <m:sty m:val="i"/>
              </m:rPr>
              <m:t>e</m:t>
            </m:r>
          </m:sub>
        </m:sSub>
      </m:oMath>
      <w:r>
        <w:rPr>
          <w:rFonts w:eastAsia="Georgia" w:cs="Georgia" w:ascii="Georgia" w:hAnsi="Georgia"/>
        </w:rPr>
        <w:t xml:space="preserve">. La diffusion thermique à l'intérieur de la boule se fait par conduction uniquement. La température à la surface extérieure de la boule est notée </w:t>
      </w:r>
      <m:oMath>
        <m:sSub>
          <m:sSubPr/>
          <m:e>
            <m:r>
              <m:rPr>
                <m:sty m:val="i"/>
              </m:rPr>
              <m:t>T</m:t>
            </m:r>
          </m:e>
          <m:sub>
            <m:r>
              <m:rPr>
                <m:sty m:val="i"/>
              </m:rPr>
              <m:t>s</m:t>
            </m:r>
          </m:sub>
        </m:sSub>
        <m:r>
          <m:rPr>
            <m:sty m:val="p"/>
          </m:rPr>
          <m:t>(</m:t>
        </m:r>
        <m:r>
          <m:rPr>
            <m:sty m:val="i"/>
          </m:rPr>
          <m:t>t</m:t>
        </m:r>
        <m:r>
          <m:rPr>
            <m:sty m:val="p"/>
          </m:rPr>
          <m:t>)</m:t>
        </m:r>
        <m:r>
          <m:rPr>
            <m:sty m:val="p"/>
          </m:rPr>
          <m:t>=</m:t>
        </m:r>
        <m:r>
          <m:rPr>
            <m:sty m:val="i"/>
          </m:rPr>
          <m:t>T</m:t>
        </m:r>
        <m:d>
          <m:dPr>
            <m:begChr m:val="("/>
            <m:endChr m:val=")"/>
            <m:ctrlPr>
              <w:rPr>
                <w:rFonts w:ascii="Cambria Math" w:hAnsi="Cambria Math"/>
              </w:rPr>
            </m:ctrlPr>
          </m:dPr>
          <m:e>
            <m:sSub>
              <m:sSubPr/>
              <m:e>
                <m:r>
                  <m:rPr>
                    <m:sty m:val="i"/>
                  </m:rPr>
                  <m:t>R</m:t>
                </m:r>
              </m:e>
              <m:sub>
                <m:r>
                  <m:rPr>
                    <m:sty m:val="i"/>
                  </m:rPr>
                  <m:t>s</m:t>
                </m:r>
              </m:sub>
            </m:sSub>
            <m:r>
              <m:rPr>
                <m:sty m:val="p"/>
              </m:rPr>
              <m:t>,</m:t>
            </m:r>
            <m:r>
              <m:rPr>
                <m:sty m:val="i"/>
              </m:rPr>
              <m:t>t</m:t>
            </m:r>
          </m:e>
        </m:d>
      </m:oMath>
      <w:r>
        <w:rPr>
          <w:rFonts w:eastAsia="Georgia" w:cs="Georgia" w:ascii="Georgia" w:hAnsi="Georgia"/>
        </w:rPr>
        <w:t xml:space="preserve">. On admet que les pertes thermiques à la surface de la sphère vers le milieu extérieur vérifient la loi :</w:t>
      </w:r>
    </w:p>
    <w:p>
      <w:pPr>
        <w:spacing w:after="220" w:lineRule="auto"/>
      </w:pPr>
      <m:oMathPara>
        <m:oMath>
          <m:sSub>
            <m:sSubPr/>
            <m:e>
              <m:r>
                <m:rPr>
                  <m:sty m:val="p"/>
                </m:rPr>
                <m:t>Ψ</m:t>
              </m:r>
            </m:e>
            <m:sub>
              <m:r>
                <m:rPr>
                  <m:sty m:val="i"/>
                </m:rPr>
                <m:t>s</m:t>
              </m:r>
            </m:sub>
          </m:sSub>
          <m:r>
            <m:rPr>
              <m:sty m:val="p"/>
            </m:rPr>
            <m:t>(</m:t>
          </m:r>
          <m:r>
            <m:rPr>
              <m:sty m:val="i"/>
            </m:rPr>
            <m:t>t</m:t>
          </m:r>
          <m:r>
            <m:rPr>
              <m:sty m:val="p"/>
            </m:rPr>
            <m:t>)</m:t>
          </m:r>
          <m:r>
            <m:rPr>
              <m:sty m:val="p"/>
            </m:rPr>
            <m:t>=</m:t>
          </m:r>
          <m:r>
            <m:rPr>
              <m:sty m:val="i"/>
            </m:rPr>
            <m:t>h</m:t>
          </m:r>
          <m:d>
            <m:dPr>
              <m:begChr m:val="("/>
              <m:endChr m:val=")"/>
              <m:ctrlPr>
                <w:rPr>
                  <w:rFonts w:ascii="Cambria Math" w:hAnsi="Cambria Math"/>
                </w:rPr>
              </m:ctrlPr>
            </m:dPr>
            <m:e>
              <m:sSub>
                <m:sSubPr/>
                <m:e>
                  <m:r>
                    <m:rPr>
                      <m:sty m:val="i"/>
                    </m:rPr>
                    <m:t>T</m:t>
                  </m:r>
                </m:e>
                <m:sub>
                  <m:r>
                    <m:rPr>
                      <m:sty m:val="i"/>
                    </m:rPr>
                    <m:t>s</m:t>
                  </m:r>
                </m:sub>
              </m:sSub>
              <m:r>
                <m:rPr>
                  <m:sty m:val="p"/>
                </m:rPr>
                <m:t>(</m:t>
              </m:r>
              <m:r>
                <m:rPr>
                  <m:sty m:val="i"/>
                </m:rPr>
                <m:t>t</m:t>
              </m:r>
              <m:r>
                <m:rPr>
                  <m:sty m:val="p"/>
                </m:rPr>
                <m:t>)</m:t>
              </m:r>
              <m:r>
                <m:rPr>
                  <m:sty m:val="p"/>
                </m:rPr>
                <m:t>−</m:t>
              </m:r>
              <m:sSub>
                <m:sSubPr/>
                <m:e>
                  <m:r>
                    <m:rPr>
                      <m:sty m:val="i"/>
                    </m:rPr>
                    <m:t>T</m:t>
                  </m:r>
                </m:e>
                <m:sub>
                  <m:r>
                    <m:rPr>
                      <m:sty m:val="i"/>
                    </m:rPr>
                    <m:t>e</m:t>
                  </m:r>
                </m:sub>
              </m:sSub>
            </m:e>
          </m:d>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est un coefficient de transfert thermique qui dépend de l'état de convection du fluide environnant, </w:t>
      </w:r>
      <m:oMath>
        <m:sSub>
          <m:sSubPr/>
          <m:e>
            <m:r>
              <m:rPr>
                <m:sty m:val="p"/>
              </m:rPr>
              <m:t>Ψ</m:t>
            </m:r>
          </m:e>
          <m:sub>
            <m:r>
              <m:rPr>
                <m:sty m:val="i"/>
              </m:rPr>
              <m:t>s</m:t>
            </m:r>
          </m:sub>
        </m:sSub>
      </m:oMath>
      <w:r>
        <w:rPr>
          <w:rFonts w:eastAsia="Georgia" w:cs="Georgia" w:ascii="Georgia" w:hAnsi="Georgia"/>
        </w:rPr>
        <w:t xml:space="preserve"> la puissance quittant la sphère par unité de surface et </w:t>
      </w:r>
      <m:oMath>
        <m:sSub>
          <m:sSubPr/>
          <m:e>
            <m:r>
              <m:rPr>
                <m:sty m:val="i"/>
              </m:rPr>
              <m:t>T</m:t>
            </m:r>
          </m:e>
          <m:sub>
            <m:r>
              <m:rPr>
                <m:sty m:val="i"/>
              </m:rPr>
              <m:t>s</m:t>
            </m:r>
          </m:sub>
        </m:sSub>
        <m:r>
          <m:rPr>
            <m:sty m:val="p"/>
          </m:rPr>
          <m:t>(</m:t>
        </m:r>
        <m:r>
          <m:rPr>
            <m:sty m:val="i"/>
          </m:rPr>
          <m:t>t</m:t>
        </m:r>
        <m:r>
          <m:rPr>
            <m:sty m:val="p"/>
          </m:rPr>
          <m:t>)</m:t>
        </m:r>
        <m:r>
          <m:rPr>
            <m:sty m:val="p"/>
          </m:rPr>
          <m:t>&gt;</m:t>
        </m:r>
        <m:sSub>
          <m:sSubPr/>
          <m:e>
            <m:r>
              <m:rPr>
                <m:sty m:val="i"/>
              </m:rPr>
              <m:t>T</m:t>
            </m:r>
          </m:e>
          <m:sub>
            <m:r>
              <m:rPr>
                <m:sty m:val="i"/>
              </m:rPr>
              <m:t>e</m:t>
            </m:r>
          </m:sub>
        </m:sSub>
      </m:oMath>
      <w:r>
        <w:rPr/>
        <w:t xml:space="preserve">.</w:t>
      </w:r>
    </w:p>
    <w:p>
      <w:pPr>
        <w:spacing w:line="271" w:before="330" w:lineRule="auto"/>
      </w:pPr>
      <w:r>
        <w:rPr>
          <w:b/>
          <w:sz w:val="42"/>
        </w:rPr>
        <w:t xml:space="preserve">- II.3.1</w:t>
      </w:r>
    </w:p>
    <w:p>
      <w:pPr>
        <w:spacing w:after="220" w:lineRule="auto"/>
      </w:pPr>
      <w:r>
        <w:rPr>
          <w:rFonts w:eastAsia="Georgia" w:cs="Georgia" w:ascii="Georgia" w:hAnsi="Georgia"/>
        </w:rPr>
        <w:t xml:space="preserve">Ecrire l'équation de la chaleur en un point </w:t>
      </w:r>
      <m:oMath>
        <m:r>
          <m:rPr>
            <m:sty m:val="i"/>
          </m:rPr>
          <m:t>r</m:t>
        </m:r>
      </m:oMath>
      <w:r>
        <w:rPr>
          <w:rFonts w:eastAsia="Georgia" w:cs="Georgia" w:ascii="Georgia" w:hAnsi="Georgia"/>
        </w:rPr>
        <w:t xml:space="preserve"> quelconque de l'intérieur de la boule.</w:t>
      </w:r>
    </w:p>
    <w:p>
      <w:pPr>
        <w:spacing w:line="271" w:before="330" w:lineRule="auto"/>
      </w:pPr>
      <w:r>
        <w:rPr>
          <w:b/>
          <w:sz w:val="42"/>
        </w:rPr>
        <w:t xml:space="preserve">- II.3.2</w:t>
      </w:r>
    </w:p>
    <w:p>
      <w:pPr>
        <w:spacing w:after="220" w:lineRule="auto"/>
      </w:pPr>
      <w:r>
        <w:rPr/>
        <w:t xml:space="preserve">Justifier par un argument physique la relation ci-dessous :</w:t>
      </w:r>
    </w:p>
    <w:p>
      <w:pPr>
        <w:spacing w:after="220" w:lineRule="auto"/>
      </w:pPr>
      <m:oMathPara>
        <m:oMath>
          <m:r>
            <m:rPr>
              <m:sty m:val="p"/>
            </m:rPr>
            <m:t>−</m:t>
          </m:r>
          <m:sSub>
            <m:sSubPr/>
            <m:e>
              <m:d>
                <m:dPr>
                  <m:begChr m:val=""/>
                  <m:endChr m:val="|"/>
                  <m:ctrlPr>
                    <w:rPr>
                      <w:rFonts w:ascii="Cambria Math" w:hAnsi="Cambria Math"/>
                    </w:rPr>
                  </m:ctrlPr>
                </m:dPr>
                <m:e>
                  <m:r>
                    <m:rPr>
                      <m:sty m:val="i"/>
                    </m:rPr>
                    <m:t>λ</m:t>
                  </m:r>
                  <m:f>
                    <m:fPr>
                      <m:ctrlPr>
                        <w:rPr>
                          <w:rFonts w:ascii="Cambria Math" w:hAnsi="Cambria Math"/>
                        </w:rPr>
                      </m:ctrlPr>
                    </m:fPr>
                    <m:num>
                      <m:r>
                        <m:rPr>
                          <m:sty m:val="i"/>
                        </m:rPr>
                        <m:t>∂</m:t>
                      </m:r>
                      <m:r>
                        <m:rPr>
                          <m:sty m:val="i"/>
                        </m:rPr>
                        <m:t>T</m:t>
                      </m:r>
                    </m:num>
                    <m:den>
                      <m:r>
                        <m:rPr>
                          <m:sty m:val="i"/>
                        </m:rPr>
                        <m:t>∂</m:t>
                      </m:r>
                      <m:r>
                        <m:rPr>
                          <m:sty m:val="i"/>
                        </m:rPr>
                        <m:t>r</m:t>
                      </m:r>
                    </m:den>
                  </m:f>
                </m:e>
              </m:d>
            </m:e>
            <m:sub>
              <m:r>
                <m:rPr>
                  <m:sty m:val="i"/>
                </m:rPr>
                <m:t>r</m:t>
              </m:r>
              <m:r>
                <m:rPr>
                  <m:sty m:val="p"/>
                </m:rPr>
                <m:t>=</m:t>
              </m:r>
              <m:sSub>
                <m:sSubPr/>
                <m:e>
                  <m:r>
                    <m:rPr>
                      <m:sty m:val="i"/>
                    </m:rPr>
                    <m:t>R</m:t>
                  </m:r>
                </m:e>
                <m:sub>
                  <m:r>
                    <m:rPr>
                      <m:sty m:val="i"/>
                    </m:rPr>
                    <m:t>s</m:t>
                  </m:r>
                </m:sub>
              </m:sSub>
            </m:sub>
          </m:sSub>
          <m:r>
            <m:rPr>
              <m:sty m:val="p"/>
            </m:rPr>
            <m:t>=</m:t>
          </m:r>
          <m:r>
            <m:rPr>
              <m:sty m:val="i"/>
            </m:rPr>
            <m:t>h</m:t>
          </m:r>
          <m:r>
            <m:rPr>
              <m:sty m:val="p"/>
            </m:rPr>
            <m:t>×</m:t>
          </m:r>
          <m:d>
            <m:dPr>
              <m:begChr m:val="("/>
              <m:endChr m:val=")"/>
              <m:ctrlPr>
                <w:rPr>
                  <w:rFonts w:ascii="Cambria Math" w:hAnsi="Cambria Math"/>
                </w:rPr>
              </m:ctrlPr>
            </m:dPr>
            <m:e>
              <m:sSub>
                <m:sSubPr/>
                <m:e>
                  <m:r>
                    <m:rPr>
                      <m:sty m:val="i"/>
                    </m:rPr>
                    <m:t>T</m:t>
                  </m:r>
                </m:e>
                <m:sub>
                  <m:r>
                    <m:rPr>
                      <m:sty m:val="i"/>
                    </m:rPr>
                    <m:t>s</m:t>
                  </m:r>
                </m:sub>
              </m:sSub>
              <m:r>
                <m:rPr>
                  <m:sty m:val="p"/>
                </m:rPr>
                <m:t>−</m:t>
              </m:r>
              <m:sSub>
                <m:sSubPr/>
                <m:e>
                  <m:r>
                    <m:rPr>
                      <m:sty m:val="i"/>
                    </m:rPr>
                    <m:t>T</m:t>
                  </m:r>
                </m:e>
                <m:sub>
                  <m:r>
                    <m:rPr>
                      <m:sty m:val="i"/>
                    </m:rPr>
                    <m:t>e</m:t>
                  </m:r>
                </m:sub>
              </m:sSub>
            </m:e>
          </m:d>
          <m:r>
            <m:rPr>
              <m:sty m:val="p"/>
            </m:rPr>
            <m:t>.</m:t>
          </m:r>
        </m:oMath>
      </m:oMathPara>
    </w:p>
    <w:p>
      <w:pPr>
        <w:spacing w:line="271" w:before="330" w:lineRule="auto"/>
      </w:pPr>
      <w:r>
        <w:rPr>
          <w:b/>
          <w:sz w:val="42"/>
        </w:rPr>
        <w:t xml:space="preserve">- II.3.3</w:t>
      </w:r>
    </w:p>
    <w:p>
      <w:pPr>
        <w:spacing w:after="220" w:lineRule="auto"/>
      </w:pPr>
      <w:r>
        <w:rPr>
          <w:rFonts w:eastAsia="Georgia" w:cs="Georgia" w:ascii="Georgia" w:hAnsi="Georgia"/>
        </w:rPr>
        <w:t xml:space="preserve">Réécrire l'équation de diffusion et la condition de continuité en </w:t>
      </w:r>
      <m:oMath>
        <m:sSub>
          <m:sSubPr/>
          <m:e>
            <m:r>
              <m:rPr>
                <m:sty m:val="i"/>
              </m:rPr>
              <m:t>R</m:t>
            </m:r>
          </m:e>
          <m:sub>
            <m:r>
              <m:rPr>
                <m:sty m:val="i"/>
              </m:rPr>
              <m:t>s</m:t>
            </m:r>
          </m:sub>
        </m:sSub>
      </m:oMath>
      <w:r>
        <w:rPr>
          <w:rFonts w:eastAsia="Georgia" w:cs="Georgia" w:ascii="Georgia" w:hAnsi="Georgia"/>
        </w:rPr>
        <w:t xml:space="preserve"> pour la différence </w:t>
      </w:r>
      <m:oMath>
        <m:r>
          <m:rPr>
            <m:sty m:val="p"/>
          </m:rPr>
          <m:t>Θ</m:t>
        </m:r>
        <m:r>
          <m:rPr>
            <m:sty m:val="p"/>
          </m:rPr>
          <m:t>(</m:t>
        </m:r>
        <m:r>
          <m:rPr>
            <m:sty m:val="i"/>
          </m:rPr>
          <m:t>r</m:t>
        </m:r>
        <m:r>
          <m:rPr>
            <m:sty m:val="p"/>
          </m:rPr>
          <m:t>,</m:t>
        </m:r>
        <m:r>
          <m:rPr>
            <m:sty m:val="i"/>
          </m:rPr>
          <m:t>t</m:t>
        </m:r>
        <m:r>
          <m:rPr>
            <m:sty m:val="p"/>
          </m:rPr>
          <m:t>)</m:t>
        </m:r>
        <m:r>
          <m:rPr>
            <m:sty m:val="p"/>
          </m:rPr>
          <m:t>=</m:t>
        </m:r>
        <m:r>
          <m:rPr>
            <m:sty m:val="i"/>
          </m:rPr>
          <m:t>T</m:t>
        </m:r>
        <m:r>
          <m:rPr>
            <m:sty m:val="p"/>
          </m:rPr>
          <m:t>(</m:t>
        </m:r>
        <m:r>
          <m:rPr>
            <m:sty m:val="i"/>
          </m:rPr>
          <m:t>r</m:t>
        </m:r>
        <m:r>
          <m:rPr>
            <m:sty m:val="p"/>
          </m:rPr>
          <m:t>,</m:t>
        </m:r>
        <m:r>
          <m:rPr>
            <m:sty m:val="i"/>
          </m:rPr>
          <m:t>t</m:t>
        </m:r>
        <m:r>
          <m:rPr>
            <m:sty m:val="p"/>
          </m:rPr>
          <m:t>)</m:t>
        </m:r>
        <m:r>
          <m:rPr>
            <m:sty m:val="p"/>
          </m:rPr>
          <m:t>−</m:t>
        </m:r>
        <m:sSub>
          <m:sSubPr/>
          <m:e>
            <m:r>
              <m:rPr>
                <m:sty m:val="i"/>
              </m:rPr>
              <m:t>T</m:t>
            </m:r>
          </m:e>
          <m:sub>
            <m:r>
              <m:rPr>
                <m:sty m:val="i"/>
              </m:rPr>
              <m:t>e</m:t>
            </m:r>
          </m:sub>
        </m:sSub>
      </m:oMath>
      <w:r>
        <w:rPr>
          <w:rFonts w:eastAsia="Georgia" w:cs="Georgia" w:ascii="Georgia" w:hAnsi="Georgia"/>
        </w:rPr>
        <w:t xml:space="preserve">. On pourra introduire la quantité </w:t>
      </w:r>
      <m:oMath>
        <m:sSub>
          <m:sSubPr/>
          <m:e>
            <m:r>
              <m:rPr>
                <m:sty m:val="p"/>
              </m:rPr>
              <m:t>Θ</m:t>
            </m:r>
          </m:e>
          <m:sub>
            <m:r>
              <m:rPr>
                <m:sty m:val="i"/>
              </m:rPr>
              <m:t>s</m:t>
            </m:r>
          </m:sub>
        </m:sSub>
        <m:r>
          <m:rPr>
            <m:sty m:val="p"/>
          </m:rPr>
          <m:t>=</m:t>
        </m:r>
        <m:sSub>
          <m:sSubPr/>
          <m:e>
            <m:r>
              <m:rPr>
                <m:sty m:val="i"/>
              </m:rPr>
              <m:t>T</m:t>
            </m:r>
          </m:e>
          <m:sub>
            <m:r>
              <m:rPr>
                <m:sty m:val="i"/>
              </m:rPr>
              <m:t>s</m:t>
            </m:r>
          </m:sub>
        </m:sSub>
        <m:r>
          <m:rPr>
            <m:sty m:val="p"/>
          </m:rPr>
          <m:t>−</m:t>
        </m:r>
        <m:sSub>
          <m:sSubPr/>
          <m:e>
            <m:r>
              <m:rPr>
                <m:sty m:val="i"/>
              </m:rPr>
              <m:t>T</m:t>
            </m:r>
          </m:e>
          <m:sub>
            <m:r>
              <m:rPr>
                <m:sty m:val="i"/>
              </m:rPr>
              <m:t>e</m:t>
            </m:r>
          </m:sub>
        </m:sSub>
      </m:oMath>
      <w:r>
        <w:rPr/>
        <w:t xml:space="preserve">.</w:t>
      </w:r>
    </w:p>
    <w:p>
      <w:pPr>
        <w:spacing w:line="271" w:before="330" w:lineRule="auto"/>
      </w:pPr>
      <w:r>
        <w:rPr>
          <w:b/>
          <w:sz w:val="42"/>
        </w:rPr>
        <w:t xml:space="preserve">- II.3.4</w:t>
      </w:r>
    </w:p>
    <w:p>
      <w:pPr>
        <w:spacing w:after="220" w:lineRule="auto"/>
      </w:pPr>
      <w:r>
        <w:rPr/>
        <w:t xml:space="preserve">On recherche une solution </w:t>
      </w:r>
      <m:oMath>
        <m:r>
          <m:rPr>
            <m:sty m:val="p"/>
          </m:rPr>
          <m:t>Θ</m:t>
        </m:r>
        <m:r>
          <m:rPr>
            <m:sty m:val="p"/>
          </m:rPr>
          <m:t>(</m:t>
        </m:r>
        <m:r>
          <m:rPr>
            <m:sty m:val="i"/>
          </m:rPr>
          <m:t>r</m:t>
        </m:r>
        <m:r>
          <m:rPr>
            <m:sty m:val="p"/>
          </m:rPr>
          <m:t>,</m:t>
        </m:r>
        <m:r>
          <m:rPr>
            <m:sty m:val="i"/>
          </m:rPr>
          <m:t>t</m:t>
        </m:r>
        <m:r>
          <m:rPr>
            <m:sty m:val="p"/>
          </m:rPr>
          <m:t>)</m:t>
        </m:r>
      </m:oMath>
      <w:r>
        <w:rPr>
          <w:rFonts w:eastAsia="Georgia" w:cs="Georgia" w:ascii="Georgia" w:hAnsi="Georgia"/>
        </w:rPr>
        <w:t xml:space="preserve"> sous la forme d'un produit de variables séparées </w:t>
      </w:r>
      <m:oMath>
        <m:r>
          <m:rPr>
            <m:sty m:val="i"/>
          </m:rPr>
          <m:t>f</m:t>
        </m:r>
        <m:r>
          <m:rPr>
            <m:sty m:val="p"/>
          </m:rPr>
          <m:t>(</m:t>
        </m:r>
        <m:r>
          <m:rPr>
            <m:sty m:val="i"/>
          </m:rPr>
          <m:t>r</m:t>
        </m:r>
        <m:r>
          <m:rPr>
            <m:sty m:val="p"/>
          </m:rPr>
          <m:t>)</m:t>
        </m:r>
        <m:r>
          <m:rPr>
            <m:sty m:val="i"/>
          </m:rPr>
          <m:t>g</m:t>
        </m:r>
        <m:r>
          <m:rPr>
            <m:sty m:val="p"/>
          </m:rPr>
          <m:t>(</m:t>
        </m:r>
        <m:r>
          <m:rPr>
            <m:sty m:val="i"/>
          </m:rPr>
          <m:t>t</m:t>
        </m:r>
        <m:r>
          <m:rPr>
            <m:sty m:val="p"/>
          </m:rPr>
          <m:t>)</m:t>
        </m:r>
      </m:oMath>
      <w:r>
        <w:rPr>
          <w:rFonts w:eastAsia="Georgia" w:cs="Georgia" w:ascii="Georgia" w:hAnsi="Georgia"/>
        </w:rPr>
        <w:t xml:space="preserve">, où </w:t>
      </w:r>
      <m:oMath>
        <m:r>
          <m:rPr>
            <m:sty m:val="i"/>
          </m:rPr>
          <m:t>f</m:t>
        </m:r>
      </m:oMath>
      <w:r>
        <w:rPr/>
        <w:t xml:space="preserve"> et </w:t>
      </w:r>
      <m:oMath>
        <m:r>
          <m:rPr>
            <m:sty m:val="i"/>
          </m:rPr>
          <m:t>g</m:t>
        </m:r>
      </m:oMath>
      <w:r>
        <w:rPr>
          <w:rFonts w:eastAsia="Georgia" w:cs="Georgia" w:ascii="Georgia" w:hAnsi="Georgia"/>
        </w:rPr>
        <w:t xml:space="preserve"> sont supposées partout non nulles. Montrer que :</w:t>
      </w:r>
    </w:p>
    <w:p>
      <w:pPr>
        <w:spacing w:after="220" w:lineRule="auto"/>
      </w:pPr>
      <m:oMathPara>
        <m:oMath>
          <m:f>
            <m:fPr>
              <m:ctrlPr>
                <w:rPr>
                  <w:rFonts w:ascii="Cambria Math" w:hAnsi="Cambria Math"/>
                </w:rPr>
              </m:ctrlPr>
            </m:fPr>
            <m:num>
              <m:r>
                <m:rPr>
                  <m:sty m:val="i"/>
                </m:rPr>
                <m:t>D</m:t>
              </m:r>
            </m:num>
            <m:den>
              <m:r>
                <m:rPr>
                  <m:sty m:val="i"/>
                </m:rPr>
                <m:t>f</m:t>
              </m:r>
              <m:r>
                <m:rPr>
                  <m:sty m:val="p"/>
                </m:rPr>
                <m:t>(</m:t>
              </m:r>
              <m:r>
                <m:rPr>
                  <m:sty m:val="i"/>
                </m:rPr>
                <m:t>r</m:t>
              </m:r>
              <m:r>
                <m:rPr>
                  <m:sty m:val="p"/>
                </m:rPr>
                <m:t>)</m:t>
              </m:r>
            </m:den>
          </m:f>
          <m:d>
            <m:dPr>
              <m:begChr m:val="["/>
              <m:endChr m:val="]"/>
              <m:ctrlPr>
                <w:rPr>
                  <w:rFonts w:ascii="Cambria Math" w:hAnsi="Cambria Math"/>
                </w:rPr>
              </m:ctrlPr>
            </m:dPr>
            <m:e>
              <m:f>
                <m:fPr>
                  <m:ctrlPr>
                    <w:rPr>
                      <w:rFonts w:ascii="Cambria Math" w:hAnsi="Cambria Math"/>
                    </w:rPr>
                  </m:ctrlPr>
                </m:fPr>
                <m:num>
                  <m:r>
                    <m:rPr>
                      <m:sty m:val="p"/>
                    </m:rPr>
                    <m:t>2</m:t>
                  </m:r>
                </m:num>
                <m:den>
                  <m:r>
                    <m:rPr>
                      <m:sty m:val="i"/>
                    </m:rPr>
                    <m:t>r</m:t>
                  </m:r>
                </m:den>
              </m:f>
              <m:sSup>
                <m:sSupPr/>
                <m:e>
                  <m:r>
                    <m:rPr>
                      <m:sty m:val="i"/>
                    </m:rPr>
                    <m:t>f</m:t>
                  </m:r>
                </m:e>
                <m:sup>
                  <m:r>
                    <m:rPr>
                      <m:sty m:val="i"/>
                    </m:rPr>
                    <m:t>′</m:t>
                  </m:r>
                </m:sup>
              </m:sSup>
              <m:r>
                <m:rPr>
                  <m:sty m:val="p"/>
                </m:rPr>
                <m:t>(</m:t>
              </m:r>
              <m:r>
                <m:rPr>
                  <m:sty m:val="i"/>
                </m:rPr>
                <m:t>r</m:t>
              </m:r>
              <m:r>
                <m:rPr>
                  <m:sty m:val="p"/>
                </m:rPr>
                <m:t>)</m:t>
              </m:r>
              <m:r>
                <m:rPr>
                  <m:sty m:val="p"/>
                </m:rPr>
                <m:t>+</m:t>
              </m:r>
              <m:sSup>
                <m:sSupPr/>
                <m:e>
                  <m:r>
                    <m:rPr>
                      <m:sty m:val="i"/>
                    </m:rPr>
                    <m:t>f</m:t>
                  </m:r>
                </m:e>
                <m:sup>
                  <m:r>
                    <m:rPr>
                      <m:sty m:val="i"/>
                    </m:rPr>
                    <m:t>′</m:t>
                  </m:r>
                  <m:r>
                    <m:rPr>
                      <m:sty m:val="i"/>
                    </m:rPr>
                    <m:t>′</m:t>
                  </m:r>
                </m:sup>
              </m:sSup>
              <m:r>
                <m:rPr>
                  <m:sty m:val="p"/>
                </m:rPr>
                <m:t>(</m:t>
              </m:r>
              <m:r>
                <m:rPr>
                  <m:sty m:val="i"/>
                </m:rPr>
                <m:t>r</m:t>
              </m:r>
              <m:r>
                <m:rPr>
                  <m:sty m:val="p"/>
                </m:rPr>
                <m:t>)</m:t>
              </m:r>
            </m:e>
          </m:d>
          <m:r>
            <m:rPr>
              <m:sty m:val="p"/>
            </m:rPr>
            <m:t>=</m:t>
          </m:r>
          <m:f>
            <m:fPr>
              <m:ctrlPr>
                <w:rPr>
                  <w:rFonts w:ascii="Cambria Math" w:hAnsi="Cambria Math"/>
                </w:rPr>
              </m:ctrlPr>
            </m:fPr>
            <m:num>
              <m:sSup>
                <m:sSupPr/>
                <m:e>
                  <m:r>
                    <m:rPr>
                      <m:sty m:val="i"/>
                    </m:rPr>
                    <m:t>g</m:t>
                  </m:r>
                </m:e>
                <m:sup>
                  <m:r>
                    <m:rPr>
                      <m:sty m:val="i"/>
                    </m:rPr>
                    <m:t>′</m:t>
                  </m:r>
                </m:sup>
              </m:sSup>
              <m:r>
                <m:rPr>
                  <m:sty m:val="p"/>
                </m:rPr>
                <m:t>(</m:t>
              </m:r>
              <m:r>
                <m:rPr>
                  <m:sty m:val="i"/>
                </m:rPr>
                <m:t>t</m:t>
              </m:r>
              <m:r>
                <m:rPr>
                  <m:sty m:val="p"/>
                </m:rPr>
                <m:t>)</m:t>
              </m:r>
            </m:num>
            <m:den>
              <m:r>
                <m:rPr>
                  <m:sty m:val="i"/>
                </m:rPr>
                <m:t>g</m:t>
              </m:r>
              <m:r>
                <m:rPr>
                  <m:sty m:val="p"/>
                </m:rPr>
                <m:t>(</m:t>
              </m:r>
              <m:r>
                <m:rPr>
                  <m:sty m:val="i"/>
                </m:rPr>
                <m:t>t</m:t>
              </m:r>
              <m:r>
                <m:rPr>
                  <m:sty m:val="p"/>
                </m:rPr>
                <m:t>)</m:t>
              </m:r>
            </m:den>
          </m:f>
        </m:oMath>
      </m:oMathPara>
    </w:p>
    <w:p>
      <w:pPr>
        <w:spacing w:after="220" w:lineRule="auto"/>
      </w:pPr>
      <w:r>
        <w:rPr/>
        <w:t xml:space="preserve">Justifier que la fonction temporelle </w:t>
      </w:r>
      <m:oMath>
        <m:r>
          <m:rPr>
            <m:sty m:val="i"/>
          </m:rPr>
          <m:t>g</m:t>
        </m:r>
        <m:r>
          <m:rPr>
            <m:sty m:val="p"/>
          </m:rPr>
          <m:t>(</m:t>
        </m:r>
        <m:r>
          <m:rPr>
            <m:sty m:val="i"/>
          </m:rPr>
          <m:t>t</m:t>
        </m:r>
        <m:r>
          <m:rPr>
            <m:sty m:val="p"/>
          </m:rPr>
          <m:t>)</m:t>
        </m:r>
      </m:oMath>
      <w:r>
        <w:rPr>
          <w:rFonts w:eastAsia="Georgia" w:cs="Georgia" w:ascii="Georgia" w:hAnsi="Georgia"/>
        </w:rPr>
        <w:t xml:space="preserve"> ainsi obtenue décroît exponentiellement avec le temps, comme </w:t>
      </w:r>
      <m:oMath>
        <m:r>
          <m:rPr>
            <m:sty m:val="i"/>
          </m:rPr>
          <m:t>g</m:t>
        </m:r>
        <m:r>
          <m:rPr>
            <m:sty m:val="p"/>
          </m:rPr>
          <m:t>(</m:t>
        </m:r>
        <m:r>
          <m:rPr>
            <m:sty m:val="i"/>
          </m:rPr>
          <m:t>t</m:t>
        </m:r>
        <m:r>
          <m:rPr>
            <m:sty m:val="p"/>
          </m:rPr>
          <m:t>)</m:t>
        </m:r>
        <m:r>
          <m:rPr>
            <m:sty m:val="p"/>
          </m:rPr>
          <m:t>=</m:t>
        </m:r>
        <m:r>
          <m:rPr>
            <m:sty m:val="i"/>
          </m:rPr>
          <m:t>g</m:t>
        </m:r>
        <m:r>
          <m:rPr>
            <m:sty m:val="p"/>
          </m:rPr>
          <m:t>(</m:t>
        </m:r>
        <m:r>
          <m:rPr>
            <m:sty m:val="p"/>
          </m:rPr>
          <m:t>0</m:t>
        </m:r>
        <m:r>
          <m:rPr>
            <m:sty m:val="p"/>
          </m:rPr>
          <m:t>)</m:t>
        </m:r>
        <m:r>
          <m:rPr>
            <m:sty m:val="p"/>
          </m:rPr>
          <m:t>exp</m:t>
        </m:r>
        <m:r>
          <m:rPr>
            <m:sty m:val="p"/>
          </m:rPr>
          <m:t>⁡</m:t>
        </m:r>
        <m:r>
          <m:rPr>
            <m:sty m:val="p"/>
          </m:rPr>
          <m:t>(</m:t>
        </m:r>
        <m:r>
          <m:rPr>
            <m:sty m:val="p"/>
          </m:rPr>
          <m:t>−</m:t>
        </m:r>
        <m:r>
          <m:rPr>
            <m:sty m:val="i"/>
          </m:rPr>
          <m:t>t</m:t>
        </m:r>
        <m:r>
          <m:rPr>
            <m:sty m:val="p"/>
          </m:rPr>
          <m:t>/</m:t>
        </m:r>
        <m:r>
          <m:rPr>
            <m:sty m:val="i"/>
          </m:rPr>
          <m:t>τ</m:t>
        </m:r>
        <m:r>
          <m:rPr>
            <m:sty m:val="p"/>
          </m:rPr>
          <m:t>)</m:t>
        </m:r>
      </m:oMath>
      <w:r>
        <w:rPr/>
        <w:t xml:space="preserve">.</w:t>
      </w:r>
    </w:p>
    <w:p>
      <w:pPr>
        <w:spacing w:line="271" w:before="330" w:lineRule="auto"/>
      </w:pPr>
      <w:r>
        <w:rPr>
          <w:b/>
          <w:sz w:val="42"/>
        </w:rPr>
        <w:t xml:space="preserve">- II.3.5</w:t>
      </w:r>
    </w:p>
    <w:p>
      <w:pPr>
        <w:spacing w:after="220" w:lineRule="auto"/>
      </w:pPr>
      <w:r>
        <w:rPr>
          <w:rFonts w:eastAsia="Georgia" w:cs="Georgia" w:ascii="Georgia" w:hAnsi="Georgia"/>
        </w:rPr>
        <w:t xml:space="preserve">Rechercher une solution de l'équation précédente sous la forme :</w:t>
      </w:r>
    </w:p>
    <w:p>
      <w:pPr>
        <w:spacing w:after="220" w:lineRule="auto"/>
      </w:pPr>
      <m:oMathPara>
        <m:oMath>
          <m:r>
            <m:rPr>
              <m:sty m:val="i"/>
            </m:rPr>
            <m:t>f</m:t>
          </m:r>
          <m:r>
            <m:rPr>
              <m:sty m:val="p"/>
            </m:rPr>
            <m:t>(</m:t>
          </m:r>
          <m:r>
            <m:rPr>
              <m:sty m:val="i"/>
            </m:rPr>
            <m:t>r</m:t>
          </m:r>
          <m:r>
            <m:rPr>
              <m:sty m:val="p"/>
            </m:rPr>
            <m:t>)</m:t>
          </m:r>
          <m:r>
            <m:rPr>
              <m:sty m:val="p"/>
            </m:rPr>
            <m:t>=</m:t>
          </m:r>
          <m:f>
            <m:fPr>
              <m:ctrlPr>
                <w:rPr>
                  <w:rFonts w:ascii="Cambria Math" w:hAnsi="Cambria Math"/>
                </w:rPr>
              </m:ctrlPr>
            </m:fPr>
            <m:num>
              <m:r>
                <m:rPr>
                  <m:sty m:val="p"/>
                </m:rPr>
                <m:t>sin</m:t>
              </m:r>
              <m:r>
                <m:rPr>
                  <m:sty m:val="p"/>
                </m:rPr>
                <m:t>⁡</m:t>
              </m:r>
              <m:r>
                <m:rPr>
                  <m:sty m:val="p"/>
                </m:rPr>
                <m:t>(</m:t>
              </m:r>
              <m:r>
                <m:rPr>
                  <m:sty m:val="i"/>
                </m:rPr>
                <m:t>α</m:t>
              </m:r>
              <m:r>
                <m:rPr>
                  <m:sty m:val="i"/>
                </m:rPr>
                <m:t>r</m:t>
              </m:r>
              <m:r>
                <m:rPr>
                  <m:sty m:val="p"/>
                </m:rPr>
                <m:t>)</m:t>
              </m:r>
            </m:num>
            <m:den>
              <m:r>
                <m:rPr>
                  <m:sty m:val="i"/>
                </m:rPr>
                <m:t>r</m:t>
              </m:r>
            </m:den>
          </m:f>
        </m:oMath>
      </m:oMathPara>
    </w:p>
    <w:p>
      <w:pPr>
        <w:spacing w:after="220" w:lineRule="auto"/>
      </w:pPr>
      <w:r>
        <w:rPr>
          <w:rFonts w:eastAsia="Georgia" w:cs="Georgia" w:ascii="Georgia" w:hAnsi="Georgia"/>
        </w:rPr>
        <w:t xml:space="preserve">Montrer que l'on obtient bien une solution de l'équation obtenue en II.3.4, à condition de poser </w:t>
      </w:r>
      <m:oMath>
        <m:sSup>
          <m:sSupPr/>
          <m:e>
            <m:r>
              <m:rPr>
                <m:sty m:val="i"/>
              </m:rPr>
              <m:t>α</m:t>
            </m:r>
          </m:e>
          <m:sup>
            <m:r>
              <m:rPr>
                <m:sty m:val="p"/>
              </m:rPr>
              <m:t>2</m:t>
            </m:r>
          </m:sup>
        </m:sSup>
        <m:r>
          <m:rPr>
            <m:sty m:val="i"/>
          </m:rPr>
          <m:t>D</m:t>
        </m:r>
        <m:r>
          <m:rPr>
            <m:sty m:val="i"/>
          </m:rPr>
          <m:t>τ</m:t>
        </m:r>
        <m:r>
          <m:rPr>
            <m:sty m:val="p"/>
          </m:rPr>
          <m:t>=</m:t>
        </m:r>
        <m:r>
          <m:rPr>
            <m:sty m:val="p"/>
          </m:rPr>
          <m:t>1</m:t>
        </m:r>
      </m:oMath>
      <w:r>
        <w:rPr/>
        <w:t xml:space="preserve">.</w:t>
      </w:r>
      <w:r>
        <w:rPr/>
        <w:br w:type="textWrapping"/>
      </w:r>
      <w:r>
        <w:rPr/>
        <w:t xml:space="preserve">Quelle est la limite de </w:t>
      </w:r>
      <m:oMath>
        <m:r>
          <m:rPr>
            <m:sty m:val="i"/>
          </m:rPr>
          <m:t>f</m:t>
        </m:r>
        <m:r>
          <m:rPr>
            <m:sty m:val="p"/>
          </m:rPr>
          <m:t>(</m:t>
        </m:r>
        <m:r>
          <m:rPr>
            <m:sty m:val="i"/>
          </m:rPr>
          <m:t>r</m:t>
        </m:r>
        <m:r>
          <m:rPr>
            <m:sty m:val="p"/>
          </m:rPr>
          <m:t>)</m:t>
        </m:r>
      </m:oMath>
      <w:r>
        <w:rPr/>
        <w:t xml:space="preserve"> lorsque </w:t>
      </w:r>
      <m:oMath>
        <m:r>
          <m:rPr>
            <m:sty m:val="i"/>
          </m:rPr>
          <m:t>r</m:t>
        </m:r>
      </m:oMath>
      <w:r>
        <w:rPr/>
        <w:t xml:space="preserve"> tend vers 0 ?</w:t>
      </w:r>
    </w:p>
    <w:p>
      <w:pPr>
        <w:spacing w:line="271" w:before="330" w:lineRule="auto"/>
      </w:pPr>
      <w:r>
        <w:rPr>
          <w:b/>
          <w:sz w:val="42"/>
        </w:rPr>
        <w:t xml:space="preserve">- II.3.6</w:t>
      </w:r>
    </w:p>
    <w:p>
      <w:pPr>
        <w:spacing w:after="220" w:lineRule="auto"/>
      </w:pPr>
      <w:r>
        <w:rPr/>
        <w:t xml:space="preserve">Exploiter la condition en </w:t>
      </w:r>
      <m:oMath>
        <m:sSub>
          <m:sSubPr/>
          <m:e>
            <m:r>
              <m:rPr>
                <m:sty m:val="i"/>
              </m:rPr>
              <m:t>R</m:t>
            </m:r>
          </m:e>
          <m:sub>
            <m:r>
              <m:rPr>
                <m:sty m:val="i"/>
              </m:rPr>
              <m:t>s</m:t>
            </m:r>
          </m:sub>
        </m:sSub>
      </m:oMath>
      <w:r>
        <w:rPr/>
        <w:t xml:space="preserve"> obtenue aux questions II.3.2 et II.3.3, et montrer que le produit </w:t>
      </w:r>
      <m:oMath>
        <m:r>
          <m:rPr>
            <m:sty m:val="i"/>
          </m:rPr>
          <m:t>x</m:t>
        </m:r>
        <m:r>
          <m:rPr>
            <m:sty m:val="p"/>
          </m:rPr>
          <m:t>=</m:t>
        </m:r>
        <m:r>
          <m:rPr>
            <m:sty m:val="i"/>
          </m:rPr>
          <m:t>α</m:t>
        </m:r>
        <m:sSub>
          <m:sSubPr/>
          <m:e>
            <m:r>
              <m:rPr>
                <m:sty m:val="i"/>
              </m:rPr>
              <m:t>R</m:t>
            </m:r>
          </m:e>
          <m:sub>
            <m:r>
              <m:rPr>
                <m:sty m:val="i"/>
              </m:rPr>
              <m:t>s</m:t>
            </m:r>
          </m:sub>
        </m:sSub>
      </m:oMath>
      <w:r>
        <w:rPr>
          <w:rFonts w:eastAsia="Georgia" w:cs="Georgia" w:ascii="Georgia" w:hAnsi="Georgia"/>
        </w:rPr>
        <w:t xml:space="preserve"> vérifie l'équation transcendante :</w:t>
      </w:r>
    </w:p>
    <w:p>
      <w:pPr>
        <w:spacing w:after="220" w:lineRule="auto"/>
      </w:pPr>
      <m:oMathPara>
        <m:oMath>
          <m:r>
            <m:rPr>
              <m:sty m:val="p"/>
            </m:rPr>
            <m:t>1</m:t>
          </m:r>
          <m:r>
            <m:rPr>
              <m:sty m:val="p"/>
            </m:rPr>
            <m:t>−</m:t>
          </m:r>
          <m:r>
            <m:rPr>
              <m:sty m:val="i"/>
            </m:rPr>
            <m:t>x</m:t>
          </m:r>
          <m:f>
            <m:fPr>
              <m:ctrlPr>
                <w:rPr>
                  <w:rFonts w:ascii="Cambria Math" w:hAnsi="Cambria Math"/>
                </w:rPr>
              </m:ctrlPr>
            </m:fPr>
            <m:num>
              <m:r>
                <m:rPr>
                  <m:sty m:val="p"/>
                </m:rPr>
                <m:t>cos</m:t>
              </m:r>
              <m:r>
                <m:rPr>
                  <m:sty m:val="p"/>
                </m:rPr>
                <m:t>⁡</m:t>
              </m:r>
              <m:r>
                <m:rPr>
                  <m:sty m:val="p"/>
                </m:rPr>
                <m:t>(</m:t>
              </m:r>
              <m:r>
                <m:rPr>
                  <m:sty m:val="i"/>
                </m:rPr>
                <m:t>x</m:t>
              </m:r>
              <m:r>
                <m:rPr>
                  <m:sty m:val="p"/>
                </m:rPr>
                <m:t>)</m:t>
              </m:r>
            </m:num>
            <m:den>
              <m:r>
                <m:rPr>
                  <m:sty m:val="p"/>
                </m:rPr>
                <m:t>sin</m:t>
              </m:r>
              <m:r>
                <m:rPr>
                  <m:sty m:val="p"/>
                </m:rPr>
                <m:t>⁡</m:t>
              </m:r>
              <m:r>
                <m:rPr>
                  <m:sty m:val="p"/>
                </m:rPr>
                <m:t>(</m:t>
              </m:r>
              <m:r>
                <m:rPr>
                  <m:sty m:val="i"/>
                </m:rPr>
                <m:t>x</m:t>
              </m:r>
              <m:r>
                <m:rPr>
                  <m:sty m:val="p"/>
                </m:rPr>
                <m:t>)</m:t>
              </m:r>
            </m:den>
          </m:f>
          <m:r>
            <m:rPr>
              <m:sty m:val="p"/>
            </m:rPr>
            <m:t>=</m:t>
          </m:r>
          <m:f>
            <m:fPr>
              <m:ctrlPr>
                <w:rPr>
                  <w:rFonts w:ascii="Cambria Math" w:hAnsi="Cambria Math"/>
                </w:rPr>
              </m:ctrlPr>
            </m:fPr>
            <m:num>
              <m:r>
                <m:rPr>
                  <m:sty m:val="i"/>
                </m:rPr>
                <m:t>h</m:t>
              </m:r>
              <m:sSub>
                <m:sSubPr/>
                <m:e>
                  <m:r>
                    <m:rPr>
                      <m:sty m:val="i"/>
                    </m:rPr>
                    <m:t>R</m:t>
                  </m:r>
                </m:e>
                <m:sub>
                  <m:r>
                    <m:rPr>
                      <m:sty m:val="i"/>
                    </m:rPr>
                    <m:t>s</m:t>
                  </m:r>
                </m:sub>
              </m:sSub>
            </m:num>
            <m:den>
              <m:r>
                <m:rPr>
                  <m:sty m:val="i"/>
                </m:rPr>
                <m:t>λ</m:t>
              </m:r>
            </m:den>
          </m:f>
          <m:r>
            <m:rPr>
              <m:sty m:val="p"/>
            </m:rPr>
            <m:t>=</m:t>
          </m:r>
          <m:r>
            <m:rPr>
              <m:sty m:val="p"/>
            </m:rPr>
            <m:t>Nu</m:t>
          </m:r>
        </m:oMath>
      </m:oMathPara>
    </w:p>
    <w:p>
      <w:pPr>
        <w:spacing w:after="220" w:lineRule="auto"/>
      </w:pPr>
      <w:r>
        <w:rPr>
          <w:rFonts w:eastAsia="Georgia" w:cs="Georgia" w:ascii="Georgia" w:hAnsi="Georgia"/>
        </w:rPr>
        <w:t xml:space="preserve">où le produit sans dimension Nu est appelé nombre de Nusselt.</w:t>
      </w:r>
    </w:p>
    <w:p>
      <w:pPr>
        <w:spacing w:line="271" w:before="330" w:lineRule="auto"/>
      </w:pPr>
      <w:r>
        <w:rPr>
          <w:b/>
          <w:sz w:val="42"/>
        </w:rPr>
        <w:t xml:space="preserve">- II.3.7</w:t>
      </w:r>
    </w:p>
    <w:p>
      <w:pPr>
        <w:spacing w:after="220" w:lineRule="auto"/>
      </w:pPr>
      <w:r>
        <w:rPr>
          <w:rFonts w:eastAsia="Georgia" w:cs="Georgia" w:ascii="Georgia" w:hAnsi="Georgia"/>
        </w:rPr>
        <w:t xml:space="preserve">Donner le premier terme du développement limité en </w:t>
      </w:r>
      <m:oMath>
        <m:r>
          <m:rPr>
            <m:sty m:val="i"/>
          </m:rPr>
          <m:t>x</m:t>
        </m:r>
        <m:r>
          <m:rPr>
            <m:sty m:val="p"/>
          </m:rPr>
          <m:t>=</m:t>
        </m:r>
        <m:r>
          <m:rPr>
            <m:sty m:val="p"/>
          </m:rPr>
          <m:t>0</m:t>
        </m:r>
      </m:oMath>
      <w:r>
        <w:rPr/>
        <w:t xml:space="preserve"> de la fonction </w:t>
      </w:r>
      <m:oMath>
        <m:r>
          <m:rPr>
            <m:sty m:val="p"/>
          </m:rPr>
          <m:t>1</m:t>
        </m:r>
        <m:r>
          <m:rPr>
            <m:sty m:val="p"/>
          </m:rPr>
          <m:t>−</m:t>
        </m:r>
        <m:r>
          <m:rPr>
            <m:sty m:val="i"/>
          </m:rPr>
          <m:t>x</m:t>
        </m:r>
        <m:r>
          <m:rPr>
            <m:sty m:val="p"/>
          </m:rPr>
          <m:t>cotan</m:t>
        </m:r>
        <m:r>
          <m:rPr>
            <m:sty m:val="p"/>
          </m:rPr>
          <m:t>(</m:t>
        </m:r>
        <m:r>
          <m:rPr>
            <m:sty m:val="i"/>
          </m:rPr>
          <m:t>x</m:t>
        </m:r>
        <m:r>
          <m:rPr>
            <m:sty m:val="p"/>
          </m:rPr>
          <m:t>)</m:t>
        </m:r>
      </m:oMath>
      <w:r>
        <w:rPr>
          <w:rFonts w:eastAsia="Georgia" w:cs="Georgia" w:ascii="Georgia" w:hAnsi="Georgia"/>
        </w:rPr>
        <w:t xml:space="preserve">, puis tracer l'allure de celle-ci. En déduire que, quelle que soit la valeur de Nu, il existe une racine positive de l'équation obtenue à la question précédente.</w:t>
      </w:r>
    </w:p>
    <w:p>
      <w:pPr>
        <w:spacing w:line="271" w:before="330" w:lineRule="auto"/>
      </w:pPr>
      <w:r>
        <w:rPr>
          <w:b/>
          <w:sz w:val="42"/>
        </w:rPr>
        <w:t xml:space="preserve">- II.3.8</w:t>
      </w:r>
    </w:p>
    <w:p>
      <w:pPr>
        <w:spacing w:after="220" w:lineRule="auto"/>
      </w:pPr>
      <w:r>
        <w:rPr>
          <w:rFonts w:eastAsia="Georgia" w:cs="Georgia" w:ascii="Georgia" w:hAnsi="Georgia"/>
        </w:rPr>
        <w:t xml:space="preserve">La plus petite racine positive de l'équation ci-dessus contrôle le comportement asymptotique aux temps longs de la température de la sphère. Montrer que le temps de décroissance exponentielle de la température de la sphère se comporte alors comme :</w:t>
      </w:r>
    </w:p>
    <w:p>
      <w:pPr>
        <w:spacing w:after="220" w:lineRule="auto"/>
      </w:pPr>
      <m:oMathPara>
        <m:oMath>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right"/>
                      </m:mcPr>
                    </m:mc>
                  </m:mcs>
                  <m:ctrlPr>
                    <w:rPr>
                      <w:rFonts w:ascii="Cambria Math" w:hAnsi="Cambria Math"/>
                      <w:i/>
                    </w:rPr>
                  </m:ctrlPr>
                </m:mPr>
                <m:mr>
                  <m:e>
                    <m:r>
                      <m:rPr>
                        <m:sty m:val="i"/>
                      </m:rPr>
                      <m:t>τ</m:t>
                    </m:r>
                    <m:r>
                      <m:rPr>
                        <m:sty m:val="p"/>
                      </m:rPr>
                      <m:t>=</m:t>
                    </m:r>
                    <m:f>
                      <m:fPr>
                        <m:ctrlPr>
                          <w:rPr>
                            <w:rFonts w:ascii="Cambria Math" w:hAnsi="Cambria Math"/>
                          </w:rPr>
                        </m:ctrlPr>
                      </m:fPr>
                      <m:num>
                        <m:sSubSup>
                          <m:sSubSupPr/>
                          <m:e>
                            <m:r>
                              <m:rPr>
                                <m:sty m:val="i"/>
                              </m:rPr>
                              <m:t>R</m:t>
                            </m:r>
                          </m:e>
                          <m:sub>
                            <m:r>
                              <m:rPr>
                                <m:sty m:val="i"/>
                              </m:rPr>
                              <m:t>s</m:t>
                            </m:r>
                          </m:sub>
                          <m:sup>
                            <m:r>
                              <m:rPr>
                                <m:sty m:val="p"/>
                              </m:rPr>
                              <m:t>2</m:t>
                            </m:r>
                          </m:sup>
                        </m:sSubSup>
                      </m:num>
                      <m:den>
                        <m:r>
                          <m:rPr>
                            <m:sty m:val="p"/>
                          </m:rPr>
                          <m:t>3</m:t>
                        </m:r>
                        <m:r>
                          <m:rPr>
                            <m:sty m:val="i"/>
                          </m:rPr>
                          <m:t>D</m:t>
                        </m:r>
                        <m:r>
                          <m:rPr>
                            <m:sty m:val="p"/>
                          </m:rPr>
                          <m:t>Nu</m:t>
                        </m:r>
                      </m:den>
                    </m:f>
                  </m:e>
                  <m:e>
                    <m:r>
                      <m:rPr>
                        <m:nor/>
                      </m:rPr>
                      <m:t> si </m:t>
                    </m:r>
                  </m:e>
                  <m:e>
                    <m:r>
                      <m:rPr>
                        <m:sty m:val="p"/>
                      </m:rPr>
                      <m:t>Nu</m:t>
                    </m:r>
                    <m:r>
                      <m:rPr>
                        <m:sty m:val="p"/>
                      </m:rPr>
                      <m:t>≪</m:t>
                    </m:r>
                    <m:r>
                      <m:rPr>
                        <m:sty m:val="p"/>
                      </m:rPr>
                      <m:t>1</m:t>
                    </m:r>
                    <m:r>
                      <m:rPr>
                        <m:sty m:val="p"/>
                      </m:rPr>
                      <m:t>;</m:t>
                    </m:r>
                  </m:e>
                </m:mr>
                <m:mr>
                  <m:e>
                    <m:r>
                      <m:rPr>
                        <m:sty m:val="i"/>
                      </m:rPr>
                      <m:t>τ</m:t>
                    </m:r>
                    <m:r>
                      <m:rPr>
                        <m:sty m:val="p"/>
                      </m:rPr>
                      <m:t>=</m:t>
                    </m:r>
                    <m:f>
                      <m:fPr>
                        <m:ctrlPr>
                          <w:rPr>
                            <w:rFonts w:ascii="Cambria Math" w:hAnsi="Cambria Math"/>
                          </w:rPr>
                        </m:ctrlPr>
                      </m:fPr>
                      <m:num>
                        <m:sSubSup>
                          <m:sSubSupPr/>
                          <m:e>
                            <m:r>
                              <m:rPr>
                                <m:sty m:val="i"/>
                              </m:rPr>
                              <m:t>R</m:t>
                            </m:r>
                          </m:e>
                          <m:sub>
                            <m:r>
                              <m:rPr>
                                <m:sty m:val="i"/>
                              </m:rPr>
                              <m:t>s</m:t>
                            </m:r>
                          </m:sub>
                          <m:sup>
                            <m:r>
                              <m:rPr>
                                <m:sty m:val="p"/>
                              </m:rPr>
                              <m:t>2</m:t>
                            </m:r>
                          </m:sup>
                        </m:sSubSup>
                      </m:num>
                      <m:den>
                        <m:sSup>
                          <m:sSupPr/>
                          <m:e>
                            <m:r>
                              <m:rPr>
                                <m:sty m:val="i"/>
                              </m:rPr>
                              <m:t>π</m:t>
                            </m:r>
                          </m:e>
                          <m:sup>
                            <m:r>
                              <m:rPr>
                                <m:sty m:val="p"/>
                              </m:rPr>
                              <m:t>2</m:t>
                            </m:r>
                          </m:sup>
                        </m:sSup>
                        <m:r>
                          <m:rPr>
                            <m:sty m:val="i"/>
                          </m:rPr>
                          <m:t>D</m:t>
                        </m:r>
                      </m:den>
                    </m:f>
                  </m:e>
                  <m:e>
                    <m:r>
                      <m:rPr>
                        <m:nor/>
                      </m:rPr>
                      <m:t> si </m:t>
                    </m:r>
                  </m:e>
                  <m:e>
                    <m:r>
                      <m:rPr>
                        <m:sty m:val="p"/>
                      </m:rPr>
                      <m:t>Nu</m:t>
                    </m:r>
                    <m:r>
                      <m:rPr>
                        <m:sty m:val="p"/>
                      </m:rPr>
                      <m:t>≫</m:t>
                    </m:r>
                    <m:r>
                      <m:rPr>
                        <m:sty m:val="p"/>
                      </m:rPr>
                      <m:t>1</m:t>
                    </m:r>
                    <m:r>
                      <m:rPr>
                        <m:sty m:val="p"/>
                      </m:rPr>
                      <m:t>.</m:t>
                    </m:r>
                  </m:e>
                </m:mr>
              </m:m>
            </m:e>
          </m:d>
        </m:oMath>
      </m:oMathPara>
    </w:p>
    <w:p>
      <w:pPr>
        <w:spacing w:line="271" w:before="330" w:lineRule="auto"/>
      </w:pPr>
      <w:r>
        <w:rPr>
          <w:b/>
          <w:sz w:val="42"/>
        </w:rPr>
        <w:t xml:space="preserve">- II.3.9</w:t>
      </w:r>
    </w:p>
    <w:p>
      <w:pPr>
        <w:spacing w:after="220" w:lineRule="auto"/>
      </w:pPr>
      <w:r>
        <w:rPr>
          <w:rFonts w:eastAsia="Georgia" w:cs="Georgia" w:ascii="Georgia" w:hAnsi="Georgia"/>
        </w:rPr>
        <w:t xml:space="preserve">Calculer numériquement le temps caractéristique </w:t>
      </w:r>
      <m:oMath>
        <m:r>
          <m:rPr>
            <m:sty m:val="i"/>
          </m:rPr>
          <m:t>τ</m:t>
        </m:r>
      </m:oMath>
      <w:r>
        <w:rPr>
          <w:rFonts w:eastAsia="Georgia" w:cs="Georgia" w:ascii="Georgia" w:hAnsi="Georgia"/>
        </w:rPr>
        <w:t xml:space="preserve"> pour une sphère de plomb, caractérisée par les grandeurs suivantes :</w:t>
      </w:r>
      <w:r>
        <w:rPr/>
        <w:br w:type="textWrapping"/>
      </w:r>
      <m:oMath>
        <m:r>
          <m:rPr>
            <m:sty m:val="i"/>
          </m:rPr>
          <m:t>h</m:t>
        </m:r>
        <m:r>
          <m:rPr>
            <m:sty m:val="p"/>
          </m:rPr>
          <m:t>=</m:t>
        </m:r>
        <m:r>
          <m:rPr>
            <m:sty m:val="p"/>
          </m:rPr>
          <m:t>5</m:t>
        </m:r>
        <m:r>
          <m:rPr>
            <m:sty m:val="p"/>
          </m:rPr>
          <m:t>,</m:t>
        </m:r>
        <m:r>
          <m:rPr>
            <m:sty m:val="p"/>
          </m:rPr>
          <m:t>8</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2</m:t>
            </m:r>
          </m:sup>
        </m:sSup>
        <m:r>
          <m:rPr>
            <m:sty m:val="p"/>
          </m:rPr>
          <m:t>,</m:t>
        </m:r>
        <m:sSub>
          <m:sSubPr/>
          <m:e>
            <m:r>
              <m:rPr>
                <m:sty m:val="i"/>
              </m:rPr>
              <m:t>R</m:t>
            </m:r>
          </m:e>
          <m:sub>
            <m:r>
              <m:rPr>
                <m:sty m:val="i"/>
              </m:rPr>
              <m:t>s</m:t>
            </m:r>
          </m:sub>
        </m:sSub>
        <m:r>
          <m:rPr>
            <m:sty m:val="p"/>
          </m:rPr>
          <m:t>=</m:t>
        </m:r>
        <m:r>
          <m:rPr>
            <m:sty m:val="p"/>
          </m:rPr>
          <m:t>0</m:t>
        </m:r>
        <m:r>
          <m:rPr>
            <m:sty m:val="p"/>
          </m:rPr>
          <m:t>,</m:t>
        </m:r>
        <m:r>
          <m:rPr>
            <m:sty m:val="p"/>
          </m:rPr>
          <m:t>1</m:t>
        </m:r>
        <m:r>
          <m:rPr>
            <m:nor/>
          </m:rPr>
          <m:t xml:space="preserve"> </m:t>
        </m:r>
        <m:r>
          <m:rPr>
            <m:sty m:val="p"/>
          </m:rPr>
          <m:t>m</m:t>
        </m:r>
        <m:r>
          <m:rPr>
            <m:sty m:val="p"/>
          </m:rPr>
          <m:t>,</m:t>
        </m:r>
        <m:sSub>
          <m:sSubPr/>
          <m:e>
            <m:r>
              <m:rPr>
                <m:sty m:val="i"/>
              </m:rPr>
              <m:t>c</m:t>
            </m:r>
          </m:e>
          <m:sub>
            <m:r>
              <m:rPr>
                <m:sty m:val="i"/>
              </m:rPr>
              <m:t>p</m:t>
            </m:r>
          </m:sub>
        </m:sSub>
        <m:r>
          <m:rPr>
            <m:sty m:val="p"/>
          </m:rPr>
          <m:t>=</m:t>
        </m:r>
        <m:r>
          <m:rPr>
            <m:sty m:val="p"/>
          </m:rPr>
          <m:t>130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sSup>
          <m:sSupPr/>
          <m:e>
            <m:r>
              <m:rPr>
                <m:nor/>
              </m:rPr>
              <m:t xml:space="preserve"> </m:t>
            </m:r>
            <m:r>
              <m:rPr>
                <m:sty m:val="p"/>
              </m:rPr>
              <m:t>kg</m:t>
            </m:r>
          </m:e>
          <m:sup>
            <m:r>
              <m:rPr>
                <m:sty m:val="p"/>
              </m:rPr>
              <m:t>−</m:t>
            </m:r>
            <m:r>
              <m:rPr>
                <m:sty m:val="p"/>
              </m:rPr>
              <m:t>1</m:t>
            </m:r>
          </m:sup>
        </m:sSup>
        <m:r>
          <m:rPr>
            <m:sty m:val="p"/>
          </m:rPr>
          <m:t>,</m:t>
        </m:r>
        <m:r>
          <m:rPr>
            <m:sty m:val="i"/>
          </m:rPr>
          <m:t>μ</m:t>
        </m:r>
        <m:r>
          <m:rPr>
            <m:sty m:val="p"/>
          </m:rPr>
          <m:t>=</m:t>
        </m:r>
        <m:r>
          <m:rPr>
            <m:sty m:val="p"/>
          </m:rPr>
          <m:t>1</m:t>
        </m:r>
        <m:r>
          <m:rPr>
            <m:sty m:val="p"/>
          </m:rPr>
          <m:t>,</m:t>
        </m:r>
        <m:r>
          <m:rPr>
            <m:sty m:val="p"/>
          </m:rPr>
          <m:t>13</m:t>
        </m:r>
        <m:r>
          <m:rPr>
            <m:sty m:val="p"/>
          </m:rPr>
          <m:t>×</m:t>
        </m:r>
        <m:sSup>
          <m:sSupPr/>
          <m:e>
            <m:r>
              <m:rPr>
                <m:sty m:val="p"/>
              </m:rPr>
              <m:t>10</m:t>
            </m:r>
          </m:e>
          <m:sup>
            <m:r>
              <m:rPr>
                <m:sty m:val="p"/>
              </m:rPr>
              <m:t>4</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λ</m:t>
        </m:r>
        <m:r>
          <m:rPr>
            <m:sty m:val="p"/>
          </m:rPr>
          <m:t>=</m:t>
        </m:r>
        <m:r>
          <m:rPr>
            <m:sty m:val="p"/>
          </m:rPr>
          <m:t>35</m:t>
        </m:r>
        <m:r>
          <m:rPr>
            <m:sty m:val="p"/>
          </m:rPr>
          <m:t>SI</m:t>
        </m:r>
      </m:oMath>
      <w:r>
        <w:rPr/>
        <w:t xml:space="preserv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2e1552eb38c0f0128de16abc4947e3affa15258.jpg" TargetMode="Internal"/><Relationship Id="rId6" Type="http://schemas.openxmlformats.org/officeDocument/2006/relationships/image" Target="media/image-aab2bfffa5d0a79af0c1a3fbd81e093216a77e6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