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TSI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problèmes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Suites et calcul matriciel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righ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righ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e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e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w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mr>
                  </m:m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On note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et, pour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Éléments propres d'une matrice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</w:t>
      </w:r>
      <m:oMath>
        <m:r>
          <m:rPr>
            <m:sty m:val="i"/>
          </m:rPr>
          <m:t>A</m:t>
        </m:r>
      </m:oMath>
      <w:r>
        <w:rPr/>
        <w:t xml:space="preserve"> est la matrice dans la base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Q1. Montrer que le polynôme caractéristique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a pour expression :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Q2.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est-elle trigonalisable? Justifier la réponse.</w:t>
      </w:r>
      <w:r>
        <w:rPr/>
        <w:br w:type="textWrapping"/>
      </w:r>
      <w:r>
        <w:rPr/>
        <w:t xml:space="preserve">Q3. La matrice </w:t>
      </w:r>
      <m:oMath>
        <m:r>
          <m:rPr>
            <m:sty m:val="i"/>
          </m:rPr>
          <m:t>A</m:t>
        </m:r>
      </m:oMath>
      <w:r>
        <w:rPr/>
        <w:t xml:space="preserve"> est-elle inversible?</w:t>
      </w:r>
      <w:r>
        <w:rPr/>
        <w:br w:type="textWrapping"/>
      </w:r>
      <w:r>
        <w:rPr/>
        <w:t xml:space="preserve">Q4.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est-elle diagonalisable? Justifier la réponse.</w:t>
      </w:r>
    </w:p>
    <w:p>
      <w:pPr>
        <w:spacing w:line="271" w:before="330" w:lineRule="auto"/>
      </w:pPr>
      <w:r>
        <w:rPr>
          <w:b/>
          <w:sz w:val="42"/>
        </w:rPr>
        <w:t xml:space="preserve">Partie II - Trigonalisation de </w:t>
      </w:r>
      <m:oMath>
        <m:r>
          <m:rPr>
            <m:sty m:val="i"/>
          </m:rPr>
          <w:rPr>
            <w:sz w:val="42"/>
          </w:rPr>
          <m:t>A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éléments suivants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Q5. Montrer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Q6. Montrer que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est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Q7. On note </w:t>
      </w:r>
      <m:oMath>
        <m:r>
          <m:rPr>
            <m:sty m:val="i"/>
          </m:rPr>
          <m:t>P</m:t>
        </m:r>
      </m:oMath>
      <w:r>
        <w:rPr/>
        <w:t xml:space="preserve"> la matrice de passage de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vérifier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Q8. Déterminer une relation entre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Calcul des puissances de </w:t>
      </w:r>
      <m:oMath>
        <m:r>
          <m:rPr>
            <m:sty m:val="i"/>
          </m:rPr>
          <w:rPr>
            <w:sz w:val="42"/>
          </w:rPr>
          <m:t>T</m:t>
        </m:r>
      </m:oMath>
      <w:r>
        <w:rPr>
          <w:b/>
          <w:sz w:val="42"/>
        </w:rPr>
        <w:t xml:space="preserve"> et expression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u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,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v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,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w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Q9. On note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</m:oMath>
      <w:r>
        <w:rPr/>
        <w:t xml:space="preserve"> est une matrice diagonale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et vérifier que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commutent.</w:t>
      </w:r>
      <w:r>
        <w:rPr/>
        <w:br w:type="textWrapping"/>
      </w:r>
      <w:r>
        <w:rPr/>
        <w:t xml:space="preserve">Q10. Que vaut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Q11. Déduire de ce qui précède une expression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donnera chacun de ses coefficients.</w:t>
      </w:r>
      <w:r>
        <w:rPr/>
        <w:br w:type="textWrapping"/>
      </w:r>
      <w:r>
        <w:rPr/>
        <w:t xml:space="preserve">Q12.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établir une relation entre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Q13. En déduire,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l'expression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Q14. Déterminer,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Démontrer cette relation par récurrence.</w:t>
      </w:r>
      <w:r>
        <w:rPr/>
        <w:br w:type="textWrapping"/>
      </w:r>
      <w:r>
        <w:rPr>
          <w:rFonts w:eastAsia="Georgia" w:cs="Georgia" w:ascii="Georgia" w:hAnsi="Georgia"/>
        </w:rPr>
        <w:t xml:space="preserve">Q15. Déterminer,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Une fonction définie à partir d'une intégrale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traite de l'étude d'une fonction définie par une intégrale. De telles fonctions apparaissent dans de nombreux domaines d'applications : automatique, traitement du signal, etc.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s'intéressera en particulier au calcul de certaines des valeurs de cette fonction, à ses variations, ainsi qu'à son comportement asymptotique.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Définition de la fonction</w:t>
      </w:r>
    </w:p>
    <w:p>
      <w:pPr>
        <w:spacing w:after="220" w:lineRule="auto"/>
      </w:pPr>
      <w:r>
        <w:rPr/>
        <w:t xml:space="preserve">Q16. Pour quelles valeurs de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est-elle convergente? Calculer alors sa valeur en fonction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Q17. Un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étant fixé, donner un équivalent (sous la forme d'une puissance de </w:t>
      </w:r>
      <m:oMath>
        <m:r>
          <m:rPr>
            <m:sty m:val="i"/>
          </m:rPr>
          <m:t>t</m:t>
        </m:r>
      </m:oMath>
      <w:r>
        <w:rPr/>
        <w:t xml:space="preserve"> ),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de la fonction définie sur ]0,1] par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Q18.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 si et seulement si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la fonction </w:t>
      </w:r>
      <m:oMath>
        <m:r>
          <m:rPr>
            <m:sty m:val="i"/>
          </m:rPr>
          <m:t>f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suite du problème a pour but d'étudier certaines propriétés de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Calcul de </w:t>
      </w:r>
      <m:oMath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pour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∈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N</m:t>
            </m:r>
          </m:e>
          <m:sup>
            <m:r>
              <m:rPr>
                <m:sty m:val="p"/>
              </m:rPr>
              <w:rPr>
                <w:sz w:val="42"/>
              </w:rPr>
              <m:t>∗</m:t>
            </m:r>
          </m:sup>
        </m:sSup>
      </m:oMath>
    </w:p>
    <w:p>
      <w:pPr>
        <w:spacing w:after="220" w:lineRule="auto"/>
      </w:pPr>
      <w:r>
        <w:rPr/>
        <w:t xml:space="preserve">Q19.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, puis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 On pourra remarquer que,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/>
        <w:t xml:space="preserve">Q20. Rappeler la formule de factorisation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</w:t>
      </w:r>
      <m:oMath>
        <m:r>
          <m:rPr>
            <m:sty m:val="p"/>
          </m:rPr>
          <m:t>pour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En déduire que,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On pourra remarquer que,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Écrire une fonction python d'en-tête def fEntier(n): qui calcule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partir de la formule obtenue dans la question précédente et renvoie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supposera la fonction </w:t>
      </w:r>
      <m:oMath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</m:oMath>
      <w:r>
        <w:rPr/>
        <w:t xml:space="preserve"> pour </w:t>
      </w:r>
      <m:oMath>
        <m:r>
          <m:rPr>
            <m:sty m:val="p"/>
          </m:rPr>
          <m:t>ln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importée de la bibliothèque numpy.</w:t>
      </w:r>
    </w:p>
    <w:p>
      <w:pPr>
        <w:spacing w:line="271" w:before="330" w:lineRule="auto"/>
      </w:pPr>
      <w:r>
        <w:rPr>
          <w:b/>
          <w:sz w:val="42"/>
        </w:rPr>
        <w:t xml:space="preserve">Partie III - Variations de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Q23. Rappeler la définition de la décroissance d'une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un 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Q24. Soit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nombres réels tels que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i"/>
          </m:rPr>
          <m:t>β</m:t>
        </m:r>
      </m:oMath>
      <w:r>
        <w:rPr/>
        <w:t xml:space="preserve">. Comparer,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β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Q25. Montrer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Q26. En déduire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ainsi que la limite de </w:t>
      </w:r>
      <m:oMath>
        <m:r>
          <m:rPr>
            <m:sty m:val="i"/>
          </m:rPr>
          <m:t>f</m:t>
        </m:r>
      </m:oMath>
      <w:r>
        <w:rPr/>
        <w:t xml:space="preserve"> en 0 .</w:t>
      </w:r>
      <w:r>
        <w:rPr/>
        <w:br w:type="textWrapping"/>
      </w:r>
      <w:r>
        <w:rPr>
          <w:rFonts w:eastAsia="Georgia" w:cs="Georgia" w:ascii="Georgia" w:hAnsi="Georgia"/>
        </w:rPr>
        <w:t xml:space="preserve">Q27. Tracer l'allure de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un repère orthonormé. On placera en particulier les points de cette courbe d'abscisses 1 et 2 (on donne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Équivalent de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 en </w:t>
      </w:r>
      <m:oMath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</m:oMath>
    </w:p>
    <w:p>
      <w:pPr>
        <w:spacing w:after="220" w:lineRule="auto"/>
      </w:pPr>
      <w:r>
        <w:rPr/>
        <w:t xml:space="preserve">Q28. Montrer que,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Q29. En utilisant le résultat de la question Q24, montrer que,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Q30. En déduire un équivalent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3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Étude d'un couple de variables aléatoires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l'expérience aléatoire suivante.</w:t>
      </w:r>
      <w:r>
        <w:rPr/>
        <w:br w:type="textWrapping"/>
      </w:r>
      <w:r>
        <w:rPr>
          <w:rFonts w:eastAsia="Georgia" w:cs="Georgia" w:ascii="Georgia" w:hAnsi="Georgia"/>
        </w:rPr>
        <w:t xml:space="preserve">On dispose d'une pièce de monnaie donnant Pile avec une probabilité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</m:oMath>
      <w:r>
        <w:rPr/>
        <w:t xml:space="preserve">, </w:t>
      </w:r>
      <m:oMath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Face avec une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On effectue une répétition de lancers de cette pièce. Si le premier Pile a été obtenu au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-ème lancer, on place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indiscernables au toucher numérotées de 1 à </w:t>
      </w:r>
      <m:oMath>
        <m:r>
          <m:rPr>
            <m:sty m:val="i"/>
          </m:rPr>
          <m:t>n</m:t>
        </m:r>
      </m:oMath>
      <w:r>
        <w:rPr/>
        <w:t xml:space="preserve"> dans une urne et on pioche une de ces boules au hasard.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l'existence d'un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modélisant cette expérience aléatoire. On note alors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représentant le rang du premier Pile obtenu dans la suite de lancers;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variable aléatoire représentant le numéro de la boule piochée ensuite dans l'urne.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Prenons un exemple de tirage pour fixer les idées (on note P pour Pile, F pour Face). Si les lancers successifs de la pièce donnent FFFPFF..., alors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vaut 4 . On place alors quatre boules numérotées de 1 à 4 dans l'urne (on a alors une chance sur quatre de piocher chacune d'entre elles au tirage qui suit).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l'exercice est de décrire certains aspects des lois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Quelques résultats préliminaires sur les séries entières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des séries entières d'une variable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Q31. Donner le rayon de convergence et l'expression de la somme de la série géométrique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Q32. Donner le rayon de convergence et l'expression de la somme de la série dérivée de la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Q33. Donner le développement en série entière au voisinage de 0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précisera le rayon de convergence de cette série entière.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Loi et espérance de </w:t>
      </w:r>
      <m:oMath>
        <m:r>
          <m:rPr>
            <m:sty m:val="i"/>
          </m:rPr>
          <w:rPr>
            <w:sz w:val="42"/>
          </w:rPr>
          <m:t>X</m:t>
        </m:r>
      </m:oMath>
    </w:p>
    <w:p>
      <w:pPr>
        <w:spacing w:after="220" w:lineRule="auto"/>
      </w:pPr>
      <w:r>
        <w:rPr/>
        <w:t xml:space="preserve">Q34. Rappeler la loi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précisera l'ensemble des valeurs prises par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(noté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) et, pour chaque entier </w:t>
      </w:r>
      <m:oMath>
        <m:r>
          <m:rPr>
            <m:sty m:val="i"/>
          </m:rPr>
          <m:t>n</m:t>
        </m:r>
      </m:oMath>
      <w:r>
        <w:rPr/>
        <w:t xml:space="preserve"> dans cet ensemble, la valeur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Q35. Justifier l'existence de l'espérance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et calculer celle-ci.</w:t>
      </w:r>
    </w:p>
    <w:p>
      <w:pPr>
        <w:spacing w:line="271" w:before="330" w:lineRule="auto"/>
      </w:pPr>
      <w:r>
        <w:rPr>
          <w:b/>
          <w:sz w:val="42"/>
        </w:rPr>
        <w:t xml:space="preserve">Partie III - Loi de </w:t>
      </w:r>
      <m:oMath>
        <m:r>
          <m:rPr>
            <m:sty m:val="i"/>
          </m:rPr>
          <w:rPr>
            <w:sz w:val="42"/>
          </w:rPr>
          <m:t>N</m:t>
        </m:r>
      </m:oMath>
    </w:p>
    <w:p>
      <w:pPr>
        <w:spacing w:after="220" w:lineRule="auto"/>
      </w:pPr>
      <w:r>
        <w:rPr/>
        <w:t xml:space="preserve">Q36. Quel est l'ensemble des valeurs prises par </w:t>
      </w:r>
      <m:oMath>
        <m:r>
          <m:rPr>
            <m:sty m:val="i"/>
          </m:rPr>
          <m:t>N</m:t>
        </m:r>
      </m:oMath>
      <w:r>
        <w:rPr/>
        <w:t xml:space="preserve"> ? On le notera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Q37. Donner,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valeur de la probabilité conditionnelle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distinguera les cas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Q38. Montrer que,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cherchera pas à calculer la somme de cette série.</w:t>
      </w:r>
      <w:r>
        <w:rPr/>
        <w:br w:type="textWrapping"/>
      </w:r>
      <w:r>
        <w:rPr/>
        <w:t xml:space="preserve">Q39. Calculer la valeur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Étude de l'indépendance de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N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Q40. Rappeler la définition de l'indépendance de deux variables aléatoires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définies sur un espace probabilisé fini et à valeurs respectivement dans les ensembles (finis)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que cette définition s'étend au contexte de notre problème (où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des variables aléatoires prenant un nombre infini de valeurs).</w:t>
      </w:r>
    </w:p>
    <w:p>
      <w:pPr>
        <w:spacing w:after="220" w:lineRule="auto"/>
      </w:pPr>
      <w:r>
        <w:rPr/>
        <w:t xml:space="preserve">Q41.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Q42. Que vaut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Les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sont-elles indépendantes?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- Espérance de </w:t>
      </w:r>
      <m:oMath>
        <m:r>
          <m:rPr>
            <m:sty m:val="i"/>
          </m:rPr>
          <w:rPr>
            <w:sz w:val="42"/>
          </w:rPr>
          <m:t>N</m:t>
        </m:r>
      </m:oMath>
    </w:p>
    <w:p>
      <w:pPr>
        <w:spacing w:after="220" w:lineRule="auto"/>
      </w:pPr>
      <w:r>
        <w:rPr/>
        <w:t xml:space="preserve">Q43. Montrer que,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pourra remarquer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k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≤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Q44. En déduire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admet une espérance et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Q45. On admet que le calcul de cette espérance peut être effectué en intervertissant l'ordre de sommation; et que l'on a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alors cette espérance et montrer que l'on a: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Q46.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 résultat était-il prévisible?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