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71" w:before="330" w:lineRule="auto"/>
      </w:pPr>
      <w:r>
        <w:rPr>
          <w:b/>
          <w:sz w:val="42"/>
        </w:rPr>
        <w:t xml:space="preserve">Les calculatrices sont interdites</w:t>
      </w:r>
    </w:p>
    <w:p>
      <w:pPr>
        <w:spacing w:after="220" w:lineRule="auto"/>
      </w:pPr>
      <w:r>
        <w:rPr>
          <w:rFonts w:eastAsia="Georgia" w:cs="Georgia" w:ascii="Georgia" w:hAnsi="Georgia"/>
        </w:rPr>
        <w:t xml:space="preserve">N.B. : Le candidat attachera la plus grande importance à la clarté, à la précision et à la concision de la rédaction.</w:t>
      </w:r>
    </w:p>
    <w:p>
      <w:pPr>
        <w:spacing w:after="220" w:lineRule="auto"/>
      </w:pPr>
      <w:r>
        <w:rPr>
          <w:rFonts w:eastAsia="Georgia" w:cs="Georgia" w:ascii="Georgia" w:hAnsi="Georgia"/>
        </w:rPr>
        <w:t xml:space="preserve">Si un candidat est amené à repérer ce qui peut lui sembler être une erreur d'énoncé, il le signalera sur sa copie et devra poursuivre sa composition en expliquant les raisons des initiatives qu'il a été amené à prendre.</w:t>
      </w:r>
    </w:p>
    <w:p>
      <w:pPr>
        <w:spacing w:lineRule="auto"/>
      </w:pPr>
      <w:r>
        <w:rPr>
          <w:noProof/>
        </w:rPr>
        <w:pict>
          <v:rect alt="" style="width:432pt;height:.05pt;mso-width-percent:0;mso-height-percent:0;mso-width-percent:0;mso-height-percent:0" o:hralign="center" o:hrstd="t" o:hr="t"/>
        </w:pict>
      </w:r>
    </w:p>
    <w:p>
      <w:pPr>
        <w:spacing w:line="271" w:before="330" w:lineRule="auto"/>
      </w:pPr>
      <w:r>
        <w:rPr>
          <w:b/>
          <w:sz w:val="42"/>
        </w:rPr>
        <w:t xml:space="preserve">Notations et objectifs</w:t>
      </w:r>
    </w:p>
    <w:p>
      <w:pPr>
        <w:spacing w:after="220" w:lineRule="auto"/>
      </w:pPr>
      <w:r>
        <w:rPr/>
        <w:t xml:space="preserve">Soit </w:t>
      </w:r>
      <m:oMath>
        <m:r>
          <m:rPr>
            <m:sty m:val="i"/>
          </m:rPr>
          <m:t>n</m:t>
        </m:r>
      </m:oMath>
      <w:r>
        <w:rPr>
          <w:rFonts w:eastAsia="Georgia" w:cs="Georgia" w:ascii="Georgia" w:hAnsi="Georgia"/>
        </w:rPr>
        <w:t xml:space="preserve"> un entier supérieur ou égal à 1 . On note :</w:t>
      </w:r>
    </w:p>
    <w:p>
      <w:pPr>
        <w:numPr>
          <w:ilvl w:val="0"/>
          <w:numId w:val="1"/>
        </w:numPr>
        <w:spacing w:lineRule="auto"/>
      </w:pPr>
      <m:oMath>
        <m:sSub>
          <m:sSubPr/>
          <m:e>
            <m:r>
              <m:rPr>
                <m:scr m:val="script"/>
              </m:rPr>
              <m:t>M</m:t>
            </m:r>
          </m:e>
          <m:sub>
            <m:r>
              <m:rPr>
                <m:sty m:val="i"/>
              </m:rPr>
              <m:t>n</m:t>
            </m:r>
            <m:r>
              <m:rPr>
                <m:sty m:val="p"/>
              </m:rPr>
              <m:t>,</m:t>
            </m:r>
            <m:r>
              <m:rPr>
                <m:sty m:val="p"/>
              </m:rPr>
              <m:t>1</m:t>
            </m:r>
          </m:sub>
        </m:sSub>
        <m:r>
          <m:rPr>
            <m:sty m:val="p"/>
          </m:rPr>
          <m:t>(</m:t>
        </m:r>
        <m:r>
          <m:rPr>
            <m:scr m:val="double-struck"/>
          </m:rPr>
          <m:t>R</m:t>
        </m:r>
        <m:r>
          <m:rPr>
            <m:sty m:val="p"/>
          </m:rPr>
          <m:t>)</m:t>
        </m:r>
      </m:oMath>
      <w:r>
        <w:rPr/>
        <w:t xml:space="preserve"> le </w:t>
      </w:r>
      <m:oMath>
        <m:r>
          <m:rPr>
            <m:scr m:val="double-struck"/>
          </m:rPr>
          <m:t>R</m:t>
        </m:r>
      </m:oMath>
      <w:r>
        <w:rPr>
          <w:rFonts w:eastAsia="Georgia" w:cs="Georgia" w:ascii="Georgia" w:hAnsi="Georgia"/>
        </w:rPr>
        <w:t xml:space="preserve">-espace vectoriel des matrices réelles à </w:t>
      </w:r>
      <m:oMath>
        <m:r>
          <m:rPr>
            <m:sty m:val="i"/>
          </m:rPr>
          <m:t>n</m:t>
        </m:r>
      </m:oMath>
      <w:r>
        <w:rPr/>
        <w:t xml:space="preserve"> lignes et 1 colonne.</w:t>
      </w:r>
    </w:p>
    <w:p>
      <w:pPr>
        <w:numPr>
          <w:ilvl w:val="0"/>
          <w:numId w:val="1"/>
        </w:numPr>
        <w:spacing w:lineRule="auto"/>
      </w:pPr>
      <m:oMath>
        <m:sSub>
          <m:sSubPr/>
          <m:e>
            <m:r>
              <m:rPr>
                <m:scr m:val="script"/>
              </m:rPr>
              <m:t>M</m:t>
            </m:r>
          </m:e>
          <m:sub>
            <m:r>
              <m:rPr>
                <m:sty m:val="i"/>
              </m:rPr>
              <m:t>n</m:t>
            </m:r>
          </m:sub>
        </m:sSub>
        <m:r>
          <m:rPr>
            <m:sty m:val="p"/>
          </m:rPr>
          <m:t>(</m:t>
        </m:r>
        <m:r>
          <m:rPr>
            <m:scr m:val="double-struck"/>
          </m:rPr>
          <m:t>R</m:t>
        </m:r>
        <m:r>
          <m:rPr>
            <m:sty m:val="p"/>
          </m:rPr>
          <m:t>)</m:t>
        </m:r>
      </m:oMath>
      <w:r>
        <w:rPr/>
        <w:t xml:space="preserve"> le </w:t>
      </w:r>
      <m:oMath>
        <m:r>
          <m:rPr>
            <m:scr m:val="double-struck"/>
          </m:rPr>
          <m:t>R</m:t>
        </m:r>
      </m:oMath>
      <w:r>
        <w:rPr>
          <w:rFonts w:eastAsia="Georgia" w:cs="Georgia" w:ascii="Georgia" w:hAnsi="Georgia"/>
        </w:rPr>
        <w:t xml:space="preserve">-espace vectoriel des matrices carrées réelles à </w:t>
      </w:r>
      <m:oMath>
        <m:r>
          <m:rPr>
            <m:sty m:val="i"/>
          </m:rPr>
          <m:t>n</m:t>
        </m:r>
      </m:oMath>
      <w:r>
        <w:rPr/>
        <w:t xml:space="preserve"> lignes et </w:t>
      </w:r>
      <m:oMath>
        <m:r>
          <m:rPr>
            <m:sty m:val="i"/>
          </m:rPr>
          <m:t>n</m:t>
        </m:r>
      </m:oMath>
      <w:r>
        <w:rPr/>
        <w:t xml:space="preserve"> colonnes.</w:t>
      </w:r>
    </w:p>
    <w:p>
      <w:pPr>
        <w:numPr>
          <w:ilvl w:val="0"/>
          <w:numId w:val="1"/>
        </w:numPr>
        <w:spacing w:lineRule="auto"/>
      </w:pPr>
      <m:oMath>
        <m:r>
          <m:rPr>
            <m:sty m:val="i"/>
          </m:rPr>
          <m:t>G</m:t>
        </m:r>
        <m:sSub>
          <m:sSubPr/>
          <m:e>
            <m:r>
              <m:rPr>
                <m:sty m:val="i"/>
              </m:rPr>
              <m:t>L</m:t>
            </m:r>
          </m:e>
          <m:sub>
            <m:r>
              <m:rPr>
                <m:sty m:val="i"/>
              </m:rPr>
              <m:t>n</m:t>
            </m:r>
          </m:sub>
        </m:sSub>
        <m:r>
          <m:rPr>
            <m:sty m:val="p"/>
          </m:rPr>
          <m:t>(</m:t>
        </m:r>
        <m:r>
          <m:rPr>
            <m:scr m:val="double-struck"/>
          </m:rPr>
          <m:t>R</m:t>
        </m:r>
        <m:r>
          <m:rPr>
            <m:sty m:val="p"/>
          </m:rPr>
          <m:t>)</m:t>
        </m:r>
      </m:oMath>
      <w:r>
        <w:rPr/>
        <w:t xml:space="preserve"> l'ensemble des matrices inversibles de </w:t>
      </w:r>
      <m:oMath>
        <m:sSub>
          <m:sSubPr/>
          <m:e>
            <m:r>
              <m:rPr>
                <m:scr m:val="script"/>
              </m:rPr>
              <m:t>M</m:t>
            </m:r>
          </m:e>
          <m:sub>
            <m:r>
              <m:rPr>
                <m:sty m:val="i"/>
              </m:rPr>
              <m:t>n</m:t>
            </m:r>
          </m:sub>
        </m:sSub>
        <m:r>
          <m:rPr>
            <m:sty m:val="p"/>
          </m:rPr>
          <m:t>(</m:t>
        </m:r>
        <m:r>
          <m:rPr>
            <m:scr m:val="double-struck"/>
          </m:rPr>
          <m:t>R</m:t>
        </m:r>
        <m:r>
          <m:rPr>
            <m:sty m:val="p"/>
          </m:rPr>
          <m:t>)</m:t>
        </m:r>
      </m:oMath>
      <w:r>
        <w:rPr/>
        <w:t xml:space="preserve">.</w:t>
      </w:r>
    </w:p>
    <w:p>
      <w:pPr>
        <w:numPr>
          <w:ilvl w:val="0"/>
          <w:numId w:val="1"/>
        </w:numPr>
        <w:spacing w:lineRule="auto"/>
      </w:pPr>
      <m:oMath>
        <m:sSup>
          <m:sSupPr/>
          <m:e>
            <m:r>
              <m:t xml:space="preserve"> </m:t>
            </m:r>
          </m:e>
          <m:sup>
            <m:r>
              <m:rPr>
                <m:sty m:val="i"/>
              </m:rPr>
              <m:t>i</m:t>
            </m:r>
          </m:sup>
        </m:sSup>
        <m:r>
          <m:rPr>
            <m:sty m:val="i"/>
          </m:rPr>
          <m:t>M</m:t>
        </m:r>
      </m:oMath>
      <w:r>
        <w:rPr>
          <w:rFonts w:eastAsia="Georgia" w:cs="Georgia" w:ascii="Georgia" w:hAnsi="Georgia"/>
        </w:rPr>
        <w:t xml:space="preserve"> la matrice transposée d'une matrice </w:t>
      </w:r>
      <m:oMath>
        <m:r>
          <m:rPr>
            <m:sty m:val="i"/>
          </m:rPr>
          <m:t>M</m:t>
        </m:r>
      </m:oMath>
      <w:r>
        <w:rPr/>
        <w:t xml:space="preserve">.</w:t>
      </w:r>
    </w:p>
    <w:p>
      <w:pPr>
        <w:numPr>
          <w:ilvl w:val="0"/>
          <w:numId w:val="1"/>
        </w:numPr>
        <w:spacing w:lineRule="auto"/>
      </w:pPr>
      <m:oMath>
        <m:sSub>
          <m:sSubPr/>
          <m:e>
            <m:r>
              <m:rPr>
                <m:sty m:val="i"/>
              </m:rPr>
              <m:t>I</m:t>
            </m:r>
          </m:e>
          <m:sub>
            <m:r>
              <m:rPr>
                <m:sty m:val="i"/>
              </m:rPr>
              <m:t>n</m:t>
            </m:r>
          </m:sub>
        </m:sSub>
      </m:oMath>
      <w:r>
        <w:rPr>
          <w:rFonts w:eastAsia="Georgia" w:cs="Georgia" w:ascii="Georgia" w:hAnsi="Georgia"/>
        </w:rPr>
        <w:t xml:space="preserve"> la matrice unité de </w:t>
      </w:r>
      <m:oMath>
        <m:sSub>
          <m:sSubPr/>
          <m:e>
            <m:r>
              <m:rPr>
                <m:scr m:val="script"/>
              </m:rPr>
              <m:t>M</m:t>
            </m:r>
          </m:e>
          <m:sub>
            <m:r>
              <m:rPr>
                <m:sty m:val="i"/>
              </m:rPr>
              <m:t>n</m:t>
            </m:r>
          </m:sub>
        </m:sSub>
        <m:r>
          <m:rPr>
            <m:sty m:val="p"/>
          </m:rPr>
          <m:t>(</m:t>
        </m:r>
        <m:r>
          <m:rPr>
            <m:scr m:val="double-struck"/>
          </m:rPr>
          <m:t>R</m:t>
        </m:r>
        <m:r>
          <m:rPr>
            <m:sty m:val="p"/>
          </m:rPr>
          <m:t>)</m:t>
        </m:r>
      </m:oMath>
      <w:r>
        <w:rPr/>
        <w:t xml:space="preserve">.</w:t>
      </w:r>
    </w:p>
    <w:p>
      <w:pPr>
        <w:numPr>
          <w:ilvl w:val="0"/>
          <w:numId w:val="1"/>
        </w:numPr>
        <w:spacing w:lineRule="auto"/>
      </w:pPr>
      <m:oMath>
        <m:sSub>
          <m:sSubPr/>
          <m:e>
            <m:r>
              <m:rPr>
                <m:scr m:val="script"/>
              </m:rPr>
              <m:t>S</m:t>
            </m:r>
          </m:e>
          <m:sub>
            <m:r>
              <m:rPr>
                <m:sty m:val="i"/>
              </m:rPr>
              <m:t>n</m:t>
            </m:r>
          </m:sub>
        </m:sSub>
        <m:r>
          <m:rPr>
            <m:sty m:val="p"/>
          </m:rPr>
          <m:t>(</m:t>
        </m:r>
        <m:r>
          <m:rPr>
            <m:scr m:val="double-struck"/>
          </m:rPr>
          <m:t>R</m:t>
        </m:r>
        <m:r>
          <m:rPr>
            <m:sty m:val="p"/>
          </m:rPr>
          <m:t>)</m:t>
        </m:r>
      </m:oMath>
      <w:r>
        <w:rPr>
          <w:rFonts w:eastAsia="Georgia" w:cs="Georgia" w:ascii="Georgia" w:hAnsi="Georgia"/>
        </w:rPr>
        <w:t xml:space="preserve"> l'ensemble des matrices symétriques de </w:t>
      </w:r>
      <m:oMath>
        <m:sSub>
          <m:sSubPr/>
          <m:e>
            <m:r>
              <m:rPr>
                <m:scr m:val="script"/>
              </m:rPr>
              <m:t>M</m:t>
            </m:r>
          </m:e>
          <m:sub>
            <m:r>
              <m:rPr>
                <m:sty m:val="i"/>
              </m:rPr>
              <m:t>n</m:t>
            </m:r>
          </m:sub>
        </m:sSub>
        <m:r>
          <m:rPr>
            <m:sty m:val="p"/>
          </m:rPr>
          <m:t>(</m:t>
        </m:r>
        <m:r>
          <m:rPr>
            <m:scr m:val="double-struck"/>
          </m:rPr>
          <m:t>R</m:t>
        </m:r>
        <m:r>
          <m:rPr>
            <m:sty m:val="p"/>
          </m:rPr>
          <m:t>)</m:t>
        </m:r>
      </m:oMath>
      <w:r>
        <w:rPr/>
        <w:t xml:space="preserve">.</w:t>
      </w:r>
    </w:p>
    <w:p>
      <w:pPr>
        <w:numPr>
          <w:ilvl w:val="0"/>
          <w:numId w:val="1"/>
        </w:numPr>
        <w:spacing w:lineRule="auto"/>
      </w:pPr>
      <m:oMath>
        <m:sSubSup>
          <m:sSubSupPr/>
          <m:e>
            <m:r>
              <m:rPr>
                <m:scr m:val="script"/>
              </m:rPr>
              <m:t>S</m:t>
            </m:r>
          </m:e>
          <m:sub>
            <m:r>
              <m:rPr>
                <m:sty m:val="p"/>
              </m:rPr>
              <m:t>m</m:t>
            </m:r>
          </m:sub>
          <m:sup>
            <m:r>
              <m:rPr>
                <m:sty m:val="p"/>
              </m:rPr>
              <m:t>+</m:t>
            </m:r>
          </m:sup>
        </m:sSubSup>
        <m:r>
          <m:rPr>
            <m:sty m:val="p"/>
          </m:rPr>
          <m:t>(</m:t>
        </m:r>
        <m:r>
          <m:rPr>
            <m:scr m:val="double-struck"/>
          </m:rPr>
          <m:t>R</m:t>
        </m:r>
        <m:r>
          <m:rPr>
            <m:sty m:val="p"/>
          </m:rPr>
          <m:t>)</m:t>
        </m:r>
      </m:oMath>
      <w:r>
        <w:rPr>
          <w:rFonts w:eastAsia="Georgia" w:cs="Georgia" w:ascii="Georgia" w:hAnsi="Georgia"/>
        </w:rPr>
        <w:t xml:space="preserve"> l'ensemble des matrices symétriques positives de </w:t>
      </w:r>
      <m:oMath>
        <m:sSub>
          <m:sSubPr/>
          <m:e>
            <m:r>
              <m:rPr>
                <m:scr m:val="script"/>
              </m:rPr>
              <m:t>M</m:t>
            </m:r>
          </m:e>
          <m:sub>
            <m:r>
              <m:rPr>
                <m:sty m:val="p"/>
              </m:rPr>
              <m:t>n</m:t>
            </m:r>
          </m:sub>
        </m:sSub>
        <m:r>
          <m:rPr>
            <m:sty m:val="p"/>
          </m:rPr>
          <m:t>(</m:t>
        </m:r>
        <m:r>
          <m:rPr>
            <m:scr m:val="double-struck"/>
          </m:rPr>
          <m:t>R</m:t>
        </m:r>
        <m:r>
          <m:rPr>
            <m:sty m:val="p"/>
          </m:rPr>
          <m:t>)</m:t>
        </m:r>
      </m:oMath>
      <w:r>
        <w:rPr>
          <w:rFonts w:eastAsia="Georgia" w:cs="Georgia" w:ascii="Georgia" w:hAnsi="Georgia"/>
        </w:rPr>
        <w:t xml:space="preserve">, c'est-à-dire l'ensemble des matrices </w:t>
      </w:r>
      <m:oMath>
        <m:r>
          <m:rPr>
            <m:sty m:val="i"/>
          </m:rPr>
          <m:t>S</m:t>
        </m:r>
      </m:oMath>
      <w:r>
        <w:rPr/>
        <w:t xml:space="preserve"> de </w:t>
      </w:r>
      <m:oMath>
        <m:sSub>
          <m:sSubPr/>
          <m:e>
            <m:r>
              <m:rPr>
                <m:scr m:val="script"/>
              </m:rPr>
              <m:t>S</m:t>
            </m:r>
          </m:e>
          <m:sub>
            <m:r>
              <m:rPr>
                <m:sty m:val="i"/>
              </m:rPr>
              <m:t>n</m:t>
            </m:r>
          </m:sub>
        </m:sSub>
        <m:r>
          <m:rPr>
            <m:sty m:val="p"/>
          </m:rPr>
          <m:t>(</m:t>
        </m:r>
        <m:r>
          <m:rPr>
            <m:scr m:val="double-struck"/>
          </m:rPr>
          <m:t>R</m:t>
        </m:r>
        <m:r>
          <m:rPr>
            <m:sty m:val="p"/>
          </m:rPr>
          <m:t>)</m:t>
        </m:r>
      </m:oMath>
      <w:r>
        <w:rPr>
          <w:rFonts w:eastAsia="Georgia" w:cs="Georgia" w:ascii="Georgia" w:hAnsi="Georgia"/>
        </w:rPr>
        <w:t xml:space="preserve"> vérifiant :</w:t>
      </w:r>
    </w:p>
    <w:p>
      <w:pPr>
        <w:spacing w:after="220" w:lineRule="auto"/>
      </w:pPr>
      <m:oMathPara>
        <m:oMath>
          <m:r>
            <m:rPr>
              <m:sty m:val="p"/>
            </m:rPr>
            <m:t>∀</m:t>
          </m:r>
          <m:r>
            <m:rPr>
              <m:sty m:val="i"/>
            </m:rPr>
            <m:t>X</m:t>
          </m:r>
          <m:r>
            <m:rPr>
              <m:sty m:val="p"/>
            </m:rPr>
            <m:t>∈</m:t>
          </m:r>
          <m:sSub>
            <m:sSubPr/>
            <m:e>
              <m:r>
                <m:rPr>
                  <m:scr m:val="script"/>
                </m:rPr>
                <m:t>M</m:t>
              </m:r>
            </m:e>
            <m:sub>
              <m:r>
                <m:rPr>
                  <m:sty m:val="i"/>
                </m:rPr>
                <m:t>n</m:t>
              </m:r>
              <m:r>
                <m:rPr>
                  <m:sty m:val="p"/>
                </m:rPr>
                <m:t>,</m:t>
              </m:r>
              <m:r>
                <m:rPr>
                  <m:sty m:val="p"/>
                </m:rPr>
                <m:t>1</m:t>
              </m:r>
            </m:sub>
          </m:sSub>
          <m:r>
            <m:rPr>
              <m:sty m:val="p"/>
            </m:rPr>
            <m:t>(</m:t>
          </m:r>
          <m:r>
            <m:rPr>
              <m:scr m:val="double-struck"/>
            </m:rPr>
            <m:t>R</m:t>
          </m:r>
          <m:r>
            <m:rPr>
              <m:sty m:val="p"/>
            </m:rPr>
            <m:t>)</m:t>
          </m:r>
          <m:r>
            <m:rPr>
              <m:sty m:val="p"/>
            </m:rPr>
            <m:t>,</m:t>
          </m:r>
          <m:sSup>
            <m:sSupPr/>
            <m:e>
              <m:r>
                <m:t xml:space="preserve"> </m:t>
              </m:r>
            </m:e>
            <m:sup>
              <m:r>
                <m:rPr>
                  <m:sty m:val="i"/>
                </m:rPr>
                <m:t>t</m:t>
              </m:r>
            </m:sup>
          </m:sSup>
          <m:r>
            <m:rPr>
              <m:sty m:val="i"/>
            </m:rPr>
            <m:t>X</m:t>
          </m:r>
          <m:r>
            <m:rPr>
              <m:sty m:val="i"/>
            </m:rPr>
            <m:t>S</m:t>
          </m:r>
          <m:r>
            <m:rPr>
              <m:sty m:val="i"/>
            </m:rPr>
            <m:t>X</m:t>
          </m:r>
          <m:r>
            <m:rPr>
              <m:sty m:val="p"/>
            </m:rPr>
            <m:t>⩾</m:t>
          </m:r>
          <m:r>
            <m:rPr>
              <m:sty m:val="p"/>
            </m:rPr>
            <m:t>0</m:t>
          </m:r>
        </m:oMath>
      </m:oMathPara>
    </w:p>
    <w:p>
      <w:pPr>
        <w:numPr>
          <w:ilvl w:val="0"/>
          <w:numId w:val="2"/>
        </w:numPr>
        <w:spacing w:lineRule="auto"/>
      </w:pPr>
      <m:oMath>
        <m:sSubSup>
          <m:sSubSupPr/>
          <m:e>
            <m:r>
              <m:rPr>
                <m:scr m:val="script"/>
              </m:rPr>
              <m:t>S</m:t>
            </m:r>
          </m:e>
          <m:sub>
            <m:r>
              <m:rPr>
                <m:sty m:val="p"/>
              </m:rPr>
              <m:t>m</m:t>
            </m:r>
          </m:sub>
          <m:sup>
            <m:r>
              <m:rPr>
                <m:sty m:val="p"/>
              </m:rPr>
              <m:t>+</m:t>
            </m:r>
            <m:r>
              <m:rPr>
                <m:sty m:val="p"/>
              </m:rPr>
              <m:t>+</m:t>
            </m:r>
          </m:sup>
        </m:sSubSup>
        <m:r>
          <m:rPr>
            <m:sty m:val="p"/>
          </m:rPr>
          <m:t>(</m:t>
        </m:r>
        <m:r>
          <m:rPr>
            <m:scr m:val="double-struck"/>
          </m:rPr>
          <m:t>R</m:t>
        </m:r>
        <m:r>
          <m:rPr>
            <m:sty m:val="p"/>
          </m:rPr>
          <m:t>)</m:t>
        </m:r>
      </m:oMath>
      <w:r>
        <w:rPr>
          <w:rFonts w:eastAsia="Georgia" w:cs="Georgia" w:ascii="Georgia" w:hAnsi="Georgia"/>
        </w:rPr>
        <w:t xml:space="preserve"> l'ensemble des matrices symétriques définies positives de </w:t>
      </w:r>
      <m:oMath>
        <m:sSub>
          <m:sSubPr/>
          <m:e>
            <m:r>
              <m:rPr>
                <m:scr m:val="script"/>
              </m:rPr>
              <m:t>M</m:t>
            </m:r>
          </m:e>
          <m:sub>
            <m:r>
              <m:rPr>
                <m:sty m:val="p"/>
              </m:rPr>
              <m:t>n</m:t>
            </m:r>
          </m:sub>
        </m:sSub>
        <m:r>
          <m:rPr>
            <m:sty m:val="p"/>
          </m:rPr>
          <m:t>(</m:t>
        </m:r>
        <m:r>
          <m:rPr>
            <m:scr m:val="double-struck"/>
          </m:rPr>
          <m:t>R</m:t>
        </m:r>
        <m:r>
          <m:rPr>
            <m:sty m:val="p"/>
          </m:rPr>
          <m:t>)</m:t>
        </m:r>
      </m:oMath>
      <w:r>
        <w:rPr>
          <w:rFonts w:eastAsia="Georgia" w:cs="Georgia" w:ascii="Georgia" w:hAnsi="Georgia"/>
        </w:rPr>
        <w:t xml:space="preserve">, c'est-à-dire l'ensemble des matrices </w:t>
      </w:r>
      <m:oMath>
        <m:r>
          <m:rPr>
            <m:sty m:val="i"/>
          </m:rPr>
          <m:t>S</m:t>
        </m:r>
      </m:oMath>
      <w:r>
        <w:rPr/>
        <w:t xml:space="preserve"> de </w:t>
      </w:r>
      <m:oMath>
        <m:sSub>
          <m:sSubPr/>
          <m:e>
            <m:r>
              <m:rPr>
                <m:scr m:val="script"/>
              </m:rPr>
              <m:t>S</m:t>
            </m:r>
          </m:e>
          <m:sub>
            <m:r>
              <m:rPr>
                <m:sty m:val="i"/>
              </m:rPr>
              <m:t>n</m:t>
            </m:r>
          </m:sub>
        </m:sSub>
        <m:r>
          <m:rPr>
            <m:sty m:val="p"/>
          </m:rPr>
          <m:t>(</m:t>
        </m:r>
        <m:r>
          <m:rPr>
            <m:scr m:val="double-struck"/>
          </m:rPr>
          <m:t>R</m:t>
        </m:r>
        <m:r>
          <m:rPr>
            <m:sty m:val="p"/>
          </m:rPr>
          <m:t>)</m:t>
        </m:r>
      </m:oMath>
      <w:r>
        <w:rPr>
          <w:rFonts w:eastAsia="Georgia" w:cs="Georgia" w:ascii="Georgia" w:hAnsi="Georgia"/>
        </w:rPr>
        <w:t xml:space="preserve"> vérifiant :</w:t>
      </w:r>
    </w:p>
    <w:p>
      <w:pPr>
        <w:spacing w:after="220" w:lineRule="auto"/>
      </w:pPr>
      <m:oMathPara>
        <m:oMath>
          <m:r>
            <m:rPr>
              <m:sty m:val="p"/>
            </m:rPr>
            <m:t>∀</m:t>
          </m:r>
          <m:r>
            <m:rPr>
              <m:sty m:val="i"/>
            </m:rPr>
            <m:t>X</m:t>
          </m:r>
          <m:r>
            <m:rPr>
              <m:sty m:val="p"/>
            </m:rPr>
            <m:t>∈</m:t>
          </m:r>
          <m:sSub>
            <m:sSubPr/>
            <m:e>
              <m:r>
                <m:rPr>
                  <m:scr m:val="script"/>
                </m:rPr>
                <m:t>M</m:t>
              </m:r>
            </m:e>
            <m:sub>
              <m:r>
                <m:rPr>
                  <m:sty m:val="i"/>
                </m:rPr>
                <m:t>n</m:t>
              </m:r>
              <m:r>
                <m:rPr>
                  <m:sty m:val="p"/>
                </m:rPr>
                <m:t>,</m:t>
              </m:r>
              <m:r>
                <m:rPr>
                  <m:sty m:val="p"/>
                </m:rPr>
                <m:t>1</m:t>
              </m:r>
            </m:sub>
          </m:sSub>
          <m:r>
            <m:rPr>
              <m:sty m:val="p"/>
            </m:rPr>
            <m:t>(</m:t>
          </m:r>
          <m:r>
            <m:rPr>
              <m:scr m:val="double-struck"/>
            </m:rPr>
            <m:t>R</m:t>
          </m:r>
          <m:r>
            <m:rPr>
              <m:sty m:val="p"/>
            </m:rPr>
            <m:t>)</m:t>
          </m:r>
          <m:r>
            <m:rPr>
              <m:sty m:val="p"/>
            </m:rPr>
            <m:t>∖</m:t>
          </m:r>
          <m:r>
            <m:rPr>
              <m:sty m:val="p"/>
            </m:rPr>
            <m:t>{</m:t>
          </m:r>
          <m:r>
            <m:rPr>
              <m:sty m:val="p"/>
            </m:rPr>
            <m:t>0</m:t>
          </m:r>
          <m:r>
            <m:rPr>
              <m:sty m:val="p"/>
            </m:rPr>
            <m:t>}</m:t>
          </m:r>
          <m:r>
            <m:rPr>
              <m:sty m:val="p"/>
            </m:rPr>
            <m:t>,</m:t>
          </m:r>
          <m:sSup>
            <m:sSupPr/>
            <m:e>
              <m:r>
                <m:t xml:space="preserve"> </m:t>
              </m:r>
            </m:e>
            <m:sup>
              <m:r>
                <m:rPr>
                  <m:sty m:val="i"/>
                </m:rPr>
                <m:t>i</m:t>
              </m:r>
            </m:sup>
          </m:sSup>
          <m:r>
            <m:rPr>
              <m:sty m:val="i"/>
            </m:rPr>
            <m:t>X</m:t>
          </m:r>
          <m:r>
            <m:rPr>
              <m:sty m:val="i"/>
            </m:rPr>
            <m:t>S</m:t>
          </m:r>
          <m:r>
            <m:rPr>
              <m:sty m:val="i"/>
            </m:rPr>
            <m:t>X</m:t>
          </m:r>
          <m:r>
            <m:rPr>
              <m:sty m:val="p"/>
            </m:rPr>
            <m:t>&gt;</m:t>
          </m:r>
          <m:r>
            <m:rPr>
              <m:sty m:val="p"/>
            </m:rPr>
            <m:t>0</m:t>
          </m:r>
        </m:oMath>
      </m:oMathPara>
    </w:p>
    <w:p>
      <w:pPr>
        <w:spacing w:after="220" w:lineRule="auto"/>
      </w:pPr>
      <w:r>
        <w:rPr>
          <w:rFonts w:eastAsia="Georgia" w:cs="Georgia" w:ascii="Georgia" w:hAnsi="Georgia"/>
        </w:rPr>
        <w:t xml:space="preserve">Le but du problème est d'introduire et d'étudier la notion de racine carrée d'une matrice de </w:t>
      </w:r>
      <m:oMath>
        <m:sSub>
          <m:sSubPr/>
          <m:e>
            <m:r>
              <m:rPr>
                <m:scr m:val="script"/>
              </m:rPr>
              <m:t>M</m:t>
            </m:r>
          </m:e>
          <m:sub>
            <m:r>
              <m:rPr>
                <m:sty m:val="i"/>
              </m:rPr>
              <m:t>n</m:t>
            </m:r>
          </m:sub>
        </m:sSub>
        <m:r>
          <m:rPr>
            <m:sty m:val="p"/>
          </m:rPr>
          <m:t>(</m:t>
        </m:r>
        <m:r>
          <m:rPr>
            <m:scr m:val="double-struck"/>
          </m:rPr>
          <m:t>R</m:t>
        </m:r>
        <m:r>
          <m:rPr>
            <m:sty m:val="p"/>
          </m:rPr>
          <m:t>)</m:t>
        </m:r>
      </m:oMath>
      <w:r>
        <w:rPr/>
        <w:t xml:space="preserve"> : si </w:t>
      </w:r>
      <m:oMath>
        <m:r>
          <m:rPr>
            <m:sty m:val="i"/>
          </m:rPr>
          <m:t>A</m:t>
        </m:r>
      </m:oMath>
      <w:r>
        <w:rPr/>
        <w:t xml:space="preserve"> est une matrice de </w:t>
      </w:r>
      <m:oMath>
        <m:sSub>
          <m:sSubPr/>
          <m:e>
            <m:r>
              <m:rPr>
                <m:scr m:val="script"/>
              </m:rPr>
              <m:t>M</m:t>
            </m:r>
          </m:e>
          <m:sub>
            <m:r>
              <m:rPr>
                <m:sty m:val="i"/>
              </m:rPr>
              <m:t>n</m:t>
            </m:r>
          </m:sub>
        </m:sSub>
        <m:r>
          <m:rPr>
            <m:sty m:val="p"/>
          </m:rPr>
          <m:t>(</m:t>
        </m:r>
        <m:r>
          <m:rPr>
            <m:scr m:val="double-struck"/>
          </m:rPr>
          <m:t>R</m:t>
        </m:r>
        <m:r>
          <m:rPr>
            <m:sty m:val="p"/>
          </m:rPr>
          <m:t>)</m:t>
        </m:r>
      </m:oMath>
      <w:r>
        <w:rPr/>
        <w:t xml:space="preserve">, on dit que </w:t>
      </w:r>
      <m:oMath>
        <m:r>
          <m:rPr>
            <m:sty m:val="i"/>
          </m:rPr>
          <m:t>R</m:t>
        </m:r>
      </m:oMath>
      <w:r>
        <w:rPr>
          <w:rFonts w:eastAsia="Georgia" w:cs="Georgia" w:ascii="Georgia" w:hAnsi="Georgia"/>
        </w:rPr>
        <w:t xml:space="preserve"> est une racine carrée de </w:t>
      </w:r>
      <m:oMath>
        <m:r>
          <m:rPr>
            <m:sty m:val="i"/>
          </m:rPr>
          <m:t>A</m:t>
        </m:r>
      </m:oMath>
      <w:r>
        <w:rPr/>
        <w:t xml:space="preserve"> si </w:t>
      </w:r>
      <m:oMath>
        <m:sSup>
          <m:sSupPr/>
          <m:e>
            <m:r>
              <m:rPr>
                <m:sty m:val="i"/>
              </m:rPr>
              <m:t>R</m:t>
            </m:r>
          </m:e>
          <m:sup>
            <m:r>
              <m:rPr>
                <m:sty m:val="p"/>
              </m:rPr>
              <m:t>2</m:t>
            </m:r>
          </m:sup>
        </m:sSup>
        <m:r>
          <m:rPr>
            <m:sty m:val="p"/>
          </m:rPr>
          <m:t>=</m:t>
        </m:r>
        <m:r>
          <m:rPr>
            <m:sty m:val="i"/>
          </m:rPr>
          <m:t>A</m:t>
        </m:r>
      </m:oMath>
      <w:r>
        <w:rPr/>
        <w:t xml:space="preserve">.</w:t>
      </w:r>
    </w:p>
    <w:p>
      <w:pPr>
        <w:spacing w:after="220" w:lineRule="auto"/>
      </w:pPr>
      <w:r>
        <w:rPr>
          <w:rFonts w:eastAsia="Georgia" w:cs="Georgia" w:ascii="Georgia" w:hAnsi="Georgia"/>
        </w:rPr>
        <w:t xml:space="preserve">La première partie propose de montrer qu'une matrice donnée peut admettre une infinité de racines carrées ou n'en n'avoir aucune. La seconde partie montre l'existence et l'unicité d'une racine carrée symétrique positive de </w:t>
      </w:r>
      <m:oMath>
        <m:r>
          <m:rPr>
            <m:sty m:val="i"/>
          </m:rPr>
          <m:t>A</m:t>
        </m:r>
      </m:oMath>
      <w:r>
        <w:rPr/>
        <w:t xml:space="preserve"> lorsque </w:t>
      </w:r>
      <m:oMath>
        <m:r>
          <m:rPr>
            <m:sty m:val="i"/>
          </m:rPr>
          <m:t>A</m:t>
        </m:r>
      </m:oMath>
      <w:r>
        <w:rPr>
          <w:rFonts w:eastAsia="Georgia" w:cs="Georgia" w:ascii="Georgia" w:hAnsi="Georgia"/>
        </w:rPr>
        <w:t xml:space="preserve"> est symétrique positive et introduit la notion de valeur absolue d'une matrice symétrique réelle. Enfin la dernière partie est consacrée à l'étude d'un algorithme de calcul de la racine carrée d'une matrice symétrique définie positive.</w:t>
      </w:r>
    </w:p>
    <w:p>
      <w:pPr>
        <w:spacing w:line="271" w:before="330" w:lineRule="auto"/>
      </w:pPr>
      <w:r>
        <w:rPr>
          <w:b/>
          <w:sz w:val="42"/>
        </w:rPr>
        <w:t xml:space="preserve">PARTIE I</w:t>
      </w:r>
    </w:p>
    <w:p>
      <w:pPr>
        <w:spacing w:after="220" w:lineRule="auto"/>
      </w:pPr>
      <w:r>
        <w:rPr/>
        <w:t xml:space="preserve">Pour </w:t>
      </w:r>
      <m:oMath>
        <m:r>
          <m:rPr>
            <m:sty m:val="i"/>
          </m:rPr>
          <m:t>a</m:t>
        </m:r>
      </m:oMath>
      <w:r>
        <w:rPr>
          <w:rFonts w:eastAsia="Georgia" w:cs="Georgia" w:ascii="Georgia" w:hAnsi="Georgia"/>
        </w:rPr>
        <w:t xml:space="preserve"> réel, soit </w:t>
      </w:r>
      <m:oMath>
        <m:sSub>
          <m:sSubPr/>
          <m:e>
            <m:r>
              <m:rPr>
                <m:sty m:val="i"/>
              </m:rPr>
              <m:t>M</m:t>
            </m:r>
          </m:e>
          <m:sub>
            <m:r>
              <m:rPr>
                <m:sty m:val="i"/>
              </m:rPr>
              <m:t>a</m:t>
            </m:r>
          </m:sub>
        </m:sSub>
      </m:oMath>
      <w:r>
        <w:rPr/>
        <w:t xml:space="preserve"> la matrice de </w:t>
      </w:r>
      <m:oMath>
        <m:sSub>
          <m:sSubPr/>
          <m:e>
            <m:r>
              <m:rPr>
                <m:scr m:val="script"/>
              </m:rPr>
              <m:t>M</m:t>
            </m:r>
          </m:e>
          <m:sub>
            <m:r>
              <m:rPr>
                <m:sty m:val="p"/>
              </m:rPr>
              <m:t>3</m:t>
            </m:r>
          </m:sub>
        </m:sSub>
        <m:r>
          <m:rPr>
            <m:sty m:val="p"/>
          </m:rPr>
          <m:t>(</m:t>
        </m:r>
        <m:r>
          <m:rPr>
            <m:scr m:val="double-struck"/>
          </m:rPr>
          <m:t>R</m:t>
        </m:r>
        <m:r>
          <m:rPr>
            <m:sty m:val="p"/>
          </m:rPr>
          <m:t>)</m:t>
        </m:r>
      </m:oMath>
      <w:r>
        <w:rPr>
          <w:rFonts w:eastAsia="Georgia" w:cs="Georgia" w:ascii="Georgia" w:hAnsi="Georgia"/>
        </w:rPr>
        <w:t xml:space="preserve"> donnée par :</w:t>
      </w:r>
    </w:p>
    <w:p>
      <w:pPr>
        <w:spacing w:after="220" w:lineRule="auto"/>
      </w:pPr>
      <m:oMathPara>
        <m:oMath>
          <m:sSub>
            <m:sSubPr/>
            <m:e>
              <m:r>
                <m:rPr>
                  <m:sty m:val="i"/>
                </m:rPr>
                <m:t>M</m:t>
              </m:r>
            </m:e>
            <m:sub>
              <m:r>
                <m:rPr>
                  <m:sty m:val="i"/>
                </m:rPr>
                <m:t>a</m:t>
              </m:r>
            </m:sub>
          </m:sSub>
          <m:r>
            <m:rPr>
              <m:sty m:val="p"/>
            </m:rPr>
            <m:t>=</m:t>
          </m:r>
          <m:d>
            <m:dPr>
              <m:begChr m:val="("/>
              <m:endChr m:val=")"/>
              <m:ctrlPr>
                <w:rPr>
                  <w:rFonts w:ascii="Cambria Math" w:hAnsi="Cambria Math"/>
                </w:rPr>
              </m:ctrlPr>
            </m:dPr>
            <m:e>
              <m:m>
                <m:mPr>
                  <m:plcHide m:val="1"/>
                  <m:cGpRule m:val="0"/>
                  <m:mcs>
                    <m:mc>
                      <m:mcPr>
                        <m:count m:val="1"/>
                        <m:mcJc m:val="center"/>
                      </m:mcPr>
                    </m:mc>
                    <m:mc>
                      <m:mcPr>
                        <m:count m:val="1"/>
                        <m:mcJc m:val="center"/>
                      </m:mcPr>
                    </m:mc>
                    <m:mc>
                      <m:mcPr>
                        <m:count m:val="1"/>
                        <m:mcJc m:val="center"/>
                      </m:mcPr>
                    </m:mc>
                  </m:mcs>
                  <m:ctrlPr>
                    <w:rPr>
                      <w:rFonts w:ascii="Cambria Math" w:hAnsi="Cambria Math"/>
                      <w:i/>
                    </w:rPr>
                  </m:ctrlPr>
                </m:mPr>
                <m:mr>
                  <m:e>
                    <m:r>
                      <m:rPr>
                        <m:sty m:val="p"/>
                      </m:rPr>
                      <m:t>1</m:t>
                    </m:r>
                  </m:e>
                  <m:e>
                    <m:r>
                      <m:rPr>
                        <m:sty m:val="p"/>
                      </m:rPr>
                      <m:t>1</m:t>
                    </m:r>
                    <m:r>
                      <m:rPr>
                        <m:sty m:val="p"/>
                      </m:rPr>
                      <m:t>−</m:t>
                    </m:r>
                    <m:r>
                      <m:rPr>
                        <m:sty m:val="p"/>
                      </m:rPr>
                      <m:t>4</m:t>
                    </m:r>
                    <m:r>
                      <m:rPr>
                        <m:sty m:val="i"/>
                      </m:rPr>
                      <m:t>a</m:t>
                    </m:r>
                  </m:e>
                  <m:e>
                    <m:r>
                      <m:rPr>
                        <m:sty m:val="p"/>
                      </m:rPr>
                      <m:t>−</m:t>
                    </m:r>
                    <m:r>
                      <m:rPr>
                        <m:sty m:val="p"/>
                      </m:rPr>
                      <m:t>1</m:t>
                    </m:r>
                    <m:r>
                      <m:rPr>
                        <m:sty m:val="p"/>
                      </m:rPr>
                      <m:t>+</m:t>
                    </m:r>
                    <m:r>
                      <m:rPr>
                        <m:sty m:val="p"/>
                      </m:rPr>
                      <m:t>4</m:t>
                    </m:r>
                    <m:r>
                      <m:rPr>
                        <m:sty m:val="i"/>
                      </m:rPr>
                      <m:t>a</m:t>
                    </m:r>
                  </m:e>
                </m:mr>
                <m:mr>
                  <m:e>
                    <m:r>
                      <m:rPr>
                        <m:sty m:val="p"/>
                      </m:rPr>
                      <m:t>−</m:t>
                    </m:r>
                    <m:r>
                      <m:rPr>
                        <m:sty m:val="p"/>
                      </m:rPr>
                      <m:t>3</m:t>
                    </m:r>
                    <m:r>
                      <m:rPr>
                        <m:sty m:val="i"/>
                      </m:rPr>
                      <m:t>a</m:t>
                    </m:r>
                  </m:e>
                  <m:e>
                    <m:r>
                      <m:rPr>
                        <m:sty m:val="p"/>
                      </m:rPr>
                      <m:t>−</m:t>
                    </m:r>
                    <m:r>
                      <m:rPr>
                        <m:sty m:val="p"/>
                      </m:rPr>
                      <m:t>1</m:t>
                    </m:r>
                    <m:r>
                      <m:rPr>
                        <m:sty m:val="p"/>
                      </m:rPr>
                      <m:t>+</m:t>
                    </m:r>
                    <m:r>
                      <m:rPr>
                        <m:sty m:val="p"/>
                      </m:rPr>
                      <m:t>2</m:t>
                    </m:r>
                    <m:r>
                      <m:rPr>
                        <m:sty m:val="i"/>
                      </m:rPr>
                      <m:t>a</m:t>
                    </m:r>
                  </m:e>
                  <m:e>
                    <m:r>
                      <m:rPr>
                        <m:sty m:val="p"/>
                      </m:rPr>
                      <m:t>2</m:t>
                    </m:r>
                    <m:r>
                      <m:rPr>
                        <m:sty m:val="p"/>
                      </m:rPr>
                      <m:t>+</m:t>
                    </m:r>
                    <m:r>
                      <m:rPr>
                        <m:sty m:val="i"/>
                      </m:rPr>
                      <m:t>a</m:t>
                    </m:r>
                  </m:e>
                </m:mr>
                <m:mr>
                  <m:e>
                    <m:r>
                      <m:rPr>
                        <m:sty m:val="p"/>
                      </m:rPr>
                      <m:t>−</m:t>
                    </m:r>
                    <m:r>
                      <m:rPr>
                        <m:sty m:val="p"/>
                      </m:rPr>
                      <m:t>3</m:t>
                    </m:r>
                    <m:r>
                      <m:rPr>
                        <m:sty m:val="i"/>
                      </m:rPr>
                      <m:t>a</m:t>
                    </m:r>
                  </m:e>
                  <m:e>
                    <m:r>
                      <m:rPr>
                        <m:sty m:val="p"/>
                      </m:rPr>
                      <m:t>−</m:t>
                    </m:r>
                    <m:r>
                      <m:rPr>
                        <m:sty m:val="p"/>
                      </m:rPr>
                      <m:t>2</m:t>
                    </m:r>
                    <m:r>
                      <m:rPr>
                        <m:sty m:val="p"/>
                      </m:rPr>
                      <m:t>−</m:t>
                    </m:r>
                    <m:r>
                      <m:rPr>
                        <m:sty m:val="i"/>
                      </m:rPr>
                      <m:t>a</m:t>
                    </m:r>
                  </m:e>
                  <m:e>
                    <m:r>
                      <m:rPr>
                        <m:sty m:val="p"/>
                      </m:rPr>
                      <m:t>3</m:t>
                    </m:r>
                    <m:r>
                      <m:rPr>
                        <m:sty m:val="p"/>
                      </m:rPr>
                      <m:t>+</m:t>
                    </m:r>
                    <m:r>
                      <m:rPr>
                        <m:sty m:val="p"/>
                      </m:rPr>
                      <m:t>4</m:t>
                    </m:r>
                    <m:r>
                      <m:rPr>
                        <m:sty m:val="i"/>
                      </m:rPr>
                      <m:t>a</m:t>
                    </m:r>
                  </m:e>
                </m:mr>
              </m:m>
            </m:e>
          </m:d>
        </m:oMath>
      </m:oMathPara>
    </w:p>
    <w:p>
      <w:pPr>
        <w:spacing w:after="220" w:lineRule="auto"/>
      </w:pPr>
      <w:r>
        <w:rPr/>
        <w:t xml:space="preserve">et </w:t>
      </w:r>
      <m:oMath>
        <m:sSub>
          <m:sSubPr/>
          <m:e>
            <m:r>
              <m:rPr>
                <m:sty m:val="i"/>
              </m:rPr>
              <m:t>f</m:t>
            </m:r>
          </m:e>
          <m:sub>
            <m:r>
              <m:rPr>
                <m:sty m:val="i"/>
              </m:rPr>
              <m:t>a</m:t>
            </m:r>
          </m:sub>
        </m:sSub>
      </m:oMath>
      <w:r>
        <w:rPr/>
        <w:t xml:space="preserve"> l'endomorphisme de </w:t>
      </w:r>
      <m:oMath>
        <m:sSup>
          <m:sSupPr/>
          <m:e>
            <m:r>
              <m:rPr>
                <m:scr m:val="double-struck"/>
              </m:rPr>
              <m:t>R</m:t>
            </m:r>
          </m:e>
          <m:sup>
            <m:r>
              <m:rPr>
                <m:sty m:val="p"/>
              </m:rPr>
              <m:t>3</m:t>
            </m:r>
          </m:sup>
        </m:sSup>
      </m:oMath>
      <w:r>
        <w:rPr/>
        <w:t xml:space="preserve"> dont la matrice dans la base canonique de </w:t>
      </w:r>
      <m:oMath>
        <m:sSup>
          <m:sSupPr/>
          <m:e>
            <m:r>
              <m:rPr>
                <m:scr m:val="double-struck"/>
              </m:rPr>
              <m:t>R</m:t>
            </m:r>
          </m:e>
          <m:sup>
            <m:r>
              <m:rPr>
                <m:sty m:val="p"/>
              </m:rPr>
              <m:t>3</m:t>
            </m:r>
          </m:sup>
        </m:sSup>
      </m:oMath>
      <w:r>
        <w:rPr/>
        <w:t xml:space="preserve"> est </w:t>
      </w:r>
      <m:oMath>
        <m:sSub>
          <m:sSubPr/>
          <m:e>
            <m:r>
              <m:rPr>
                <m:sty m:val="i"/>
              </m:rPr>
              <m:t>M</m:t>
            </m:r>
          </m:e>
          <m:sub>
            <m:r>
              <m:rPr>
                <m:sty m:val="i"/>
              </m:rPr>
              <m:t>a</m:t>
            </m:r>
          </m:sub>
        </m:sSub>
      </m:oMath>
      <w:r>
        <w:rPr/>
        <w:t xml:space="preserve">.</w:t>
      </w:r>
      <w:r>
        <w:rPr/>
        <w:br w:type="textWrapping"/>
      </w:r>
      <w:r>
        <w:rPr>
          <w:rFonts w:eastAsia="Georgia" w:cs="Georgia" w:ascii="Georgia" w:hAnsi="Georgia"/>
        </w:rPr>
        <w:t xml:space="preserve">I. 1 Déterminer suivant les valeurs de </w:t>
      </w:r>
      <m:oMath>
        <m:r>
          <m:rPr>
            <m:sty m:val="bi"/>
          </m:rPr>
          <m:t>a</m:t>
        </m:r>
      </m:oMath>
      <w:r>
        <w:rPr/>
        <w:t xml:space="preserve">, le rang de la matrice </w:t>
      </w:r>
      <m:oMath>
        <m:sSub>
          <m:sSubPr/>
          <m:e>
            <m:r>
              <m:rPr>
                <m:sty m:val="i"/>
              </m:rPr>
              <m:t>M</m:t>
            </m:r>
          </m:e>
          <m:sub>
            <m:r>
              <m:rPr>
                <m:sty m:val="i"/>
              </m:rPr>
              <m:t>a</m:t>
            </m:r>
          </m:sub>
        </m:sSub>
        <m:r>
          <m:rPr>
            <m:sty m:val="p"/>
          </m:rPr>
          <m:t>−</m:t>
        </m:r>
        <m:r>
          <m:rPr>
            <m:sty m:val="p"/>
          </m:rPr>
          <m:t>(</m:t>
        </m:r>
        <m:r>
          <m:rPr>
            <m:sty m:val="p"/>
          </m:rPr>
          <m:t>1</m:t>
        </m:r>
        <m:r>
          <m:rPr>
            <m:sty m:val="p"/>
          </m:rPr>
          <m:t>+</m:t>
        </m:r>
        <m:r>
          <m:rPr>
            <m:sty m:val="b"/>
          </m:rPr>
          <m:t>3</m:t>
        </m:r>
        <m:r>
          <m:rPr>
            <m:sty m:val="i"/>
          </m:rPr>
          <m:t>a</m:t>
        </m:r>
        <m:r>
          <m:rPr>
            <m:sty m:val="p"/>
          </m:rPr>
          <m:t>)</m:t>
        </m:r>
        <m:sSub>
          <m:sSubPr/>
          <m:e>
            <m:r>
              <m:rPr>
                <m:sty m:val="i"/>
              </m:rPr>
              <m:t>I</m:t>
            </m:r>
          </m:e>
          <m:sub>
            <m:r>
              <m:rPr>
                <m:sty m:val="p"/>
              </m:rPr>
              <m:t>3</m:t>
            </m:r>
          </m:sub>
        </m:sSub>
      </m:oMath>
      <w:r>
        <w:rPr/>
        <w:t xml:space="preserve">. Quelle valeur propre de </w:t>
      </w:r>
      <m:oMath>
        <m:sSub>
          <m:sSubPr/>
          <m:e>
            <m:r>
              <m:rPr>
                <m:sty m:val="i"/>
              </m:rPr>
              <m:t>M</m:t>
            </m:r>
          </m:e>
          <m:sub>
            <m:r>
              <m:rPr>
                <m:sty m:val="i"/>
              </m:rPr>
              <m:t>a</m:t>
            </m:r>
          </m:sub>
        </m:sSub>
      </m:oMath>
      <w:r>
        <w:rPr>
          <w:rFonts w:eastAsia="Georgia" w:cs="Georgia" w:ascii="Georgia" w:hAnsi="Georgia"/>
        </w:rPr>
        <w:t xml:space="preserve"> a-t-on ainsi mise en évidence ? Préciser la dimension du sous-espace propre associé.</w:t>
      </w:r>
      <w:r>
        <w:rPr/>
        <w:br w:type="textWrapping"/>
      </w:r>
      <w:r>
        <w:rPr/>
        <w:t xml:space="preserve">I. 2 Montrer que </w:t>
      </w:r>
      <m:oMath>
        <m:r>
          <m:rPr>
            <m:sty m:val="i"/>
          </m:rPr>
          <m:t>V</m:t>
        </m:r>
        <m:r>
          <m:rPr>
            <m:sty m:val="p"/>
          </m:rPr>
          <m:t>=</m:t>
        </m:r>
        <m:d>
          <m:dPr>
            <m:begChr m:val="("/>
            <m:endChr m:val=")"/>
            <m:ctrlPr>
              <w:rPr>
                <w:rFonts w:ascii="Cambria Math" w:hAnsi="Cambria Math"/>
              </w:rPr>
            </m:ctrlPr>
          </m:dPr>
          <m:e>
            <m:m>
              <m:mPr>
                <m:plcHide m:val="1"/>
                <m:cGpRule m:val="0"/>
                <m:mcs>
                  <m:mc>
                    <m:mcPr>
                      <m:count m:val="1"/>
                      <m:mcJc m:val="left"/>
                    </m:mcPr>
                  </m:mc>
                </m:mcs>
                <m:ctrlPr>
                  <w:rPr>
                    <w:rFonts w:ascii="Cambria Math" w:hAnsi="Cambria Math"/>
                    <w:i/>
                  </w:rPr>
                </m:ctrlPr>
              </m:mPr>
              <m:mr>
                <m:e>
                  <m:r>
                    <m:rPr>
                      <m:sty m:val="p"/>
                    </m:rPr>
                    <m:t>1</m:t>
                  </m:r>
                </m:e>
              </m:mr>
              <m:mr>
                <m:e>
                  <m:r>
                    <m:rPr>
                      <m:sty m:val="p"/>
                    </m:rPr>
                    <m:t>1</m:t>
                  </m:r>
                </m:e>
              </m:mr>
              <m:mr>
                <m:e>
                  <m:r>
                    <m:rPr>
                      <m:sty m:val="p"/>
                    </m:rPr>
                    <m:t>1</m:t>
                  </m:r>
                </m:e>
              </m:mr>
            </m:m>
          </m:e>
        </m:d>
      </m:oMath>
      <w:r>
        <w:rPr/>
        <w:t xml:space="preserve"> est vecteur propre de </w:t>
      </w:r>
      <m:oMath>
        <m:sSub>
          <m:sSubPr/>
          <m:e>
            <m:r>
              <m:rPr>
                <m:sty m:val="i"/>
              </m:rPr>
              <m:t>M</m:t>
            </m:r>
          </m:e>
          <m:sub>
            <m:r>
              <m:rPr>
                <m:sty m:val="i"/>
              </m:rPr>
              <m:t>a</m:t>
            </m:r>
          </m:sub>
        </m:sSub>
      </m:oMath>
      <w:r>
        <w:rPr>
          <w:rFonts w:eastAsia="Georgia" w:cs="Georgia" w:ascii="Georgia" w:hAnsi="Georgia"/>
        </w:rPr>
        <w:t xml:space="preserve">, puis déterminer les valeurs propres de </w:t>
      </w:r>
      <m:oMath>
        <m:sSub>
          <m:sSubPr/>
          <m:e>
            <m:r>
              <m:rPr>
                <m:sty m:val="i"/>
              </m:rPr>
              <m:t>M</m:t>
            </m:r>
          </m:e>
          <m:sub>
            <m:r>
              <m:rPr>
                <m:sty m:val="i"/>
              </m:rPr>
              <m:t>a</m:t>
            </m:r>
          </m:sub>
        </m:sSub>
      </m:oMath>
      <w:r>
        <w:rPr/>
        <w:t xml:space="preserve">.</w:t>
      </w:r>
      <w:r>
        <w:rPr/>
        <w:br w:type="textWrapping"/>
      </w:r>
      <w:r>
        <w:rPr/>
        <w:t xml:space="preserve">I. 3 a) Montrer que pour tout </w:t>
      </w:r>
      <m:oMath>
        <m:r>
          <m:rPr>
            <m:sty m:val="i"/>
          </m:rPr>
          <m:t>a</m:t>
        </m:r>
      </m:oMath>
      <w:r>
        <w:rPr>
          <w:rFonts w:eastAsia="Georgia" w:cs="Georgia" w:ascii="Georgia" w:hAnsi="Georgia"/>
        </w:rPr>
        <w:t xml:space="preserve"> réel, </w:t>
      </w:r>
      <m:oMath>
        <m:sSub>
          <m:sSubPr/>
          <m:e>
            <m:r>
              <m:rPr>
                <m:sty m:val="i"/>
              </m:rPr>
              <m:t>M</m:t>
            </m:r>
          </m:e>
          <m:sub>
            <m:r>
              <m:rPr>
                <m:sty m:val="i"/>
              </m:rPr>
              <m:t>a</m:t>
            </m:r>
          </m:sub>
        </m:sSub>
      </m:oMath>
      <w:r>
        <w:rPr/>
        <w:t xml:space="preserve"> est trigonalisable.</w:t>
      </w:r>
      <w:r>
        <w:rPr/>
        <w:br w:type="textWrapping"/>
      </w:r>
      <w:r>
        <w:rPr>
          <w:rFonts w:eastAsia="Georgia" w:cs="Georgia" w:ascii="Georgia" w:hAnsi="Georgia"/>
        </w:rPr>
        <w:t xml:space="preserve">b) Déterminer l'ensemble des valeurs de </w:t>
      </w:r>
      <m:oMath>
        <m:r>
          <m:rPr>
            <m:sty m:val="i"/>
          </m:rPr>
          <m:t>a</m:t>
        </m:r>
      </m:oMath>
      <w:r>
        <w:rPr/>
        <w:t xml:space="preserve"> pour lesquelles </w:t>
      </w:r>
      <m:oMath>
        <m:sSub>
          <m:sSubPr/>
          <m:e>
            <m:r>
              <m:rPr>
                <m:sty m:val="i"/>
              </m:rPr>
              <m:t>M</m:t>
            </m:r>
          </m:e>
          <m:sub>
            <m:r>
              <m:rPr>
                <m:sty m:val="i"/>
              </m:rPr>
              <m:t>a</m:t>
            </m:r>
          </m:sub>
        </m:sSub>
      </m:oMath>
      <w:r>
        <w:rPr/>
        <w:t xml:space="preserve"> est diagonalisable.</w:t>
      </w:r>
      <w:r>
        <w:rPr/>
        <w:br w:type="textWrapping"/>
      </w:r>
      <w:r>
        <w:rPr/>
        <w:t xml:space="preserve">I. 4 Dans cette question, on suppose </w:t>
      </w:r>
      <m:oMath>
        <m:r>
          <m:rPr>
            <m:sty m:val="i"/>
          </m:rPr>
          <m:t>a</m:t>
        </m:r>
        <m:r>
          <m:rPr>
            <m:sty m:val="p"/>
          </m:rPr>
          <m:t>=</m:t>
        </m:r>
        <m:r>
          <m:rPr>
            <m:sty m:val="p"/>
          </m:rPr>
          <m:t>1</m:t>
        </m:r>
      </m:oMath>
      <w:r>
        <w:rPr/>
        <w:t xml:space="preserve">.</w:t>
      </w:r>
      <w:r>
        <w:rPr/>
        <w:br w:type="textWrapping"/>
      </w:r>
      <w:r>
        <w:rPr>
          <w:rFonts w:eastAsia="Georgia" w:cs="Georgia" w:ascii="Georgia" w:hAnsi="Georgia"/>
        </w:rPr>
        <w:t xml:space="preserve">a) Déterminer </w:t>
      </w:r>
      <m:oMath>
        <m:r>
          <m:rPr>
            <m:sty m:val="i"/>
          </m:rPr>
          <m:t>P</m:t>
        </m:r>
      </m:oMath>
      <w:r>
        <w:rPr/>
        <w:t xml:space="preserve"> inversible et </w:t>
      </w:r>
      <m:oMath>
        <m:r>
          <m:rPr>
            <m:sty m:val="i"/>
          </m:rPr>
          <m:t>D</m:t>
        </m:r>
      </m:oMath>
      <w:r>
        <w:rPr/>
        <w:t xml:space="preserve"> diagonale dans </w:t>
      </w:r>
      <m:oMath>
        <m:sSub>
          <m:sSubPr/>
          <m:e>
            <m:r>
              <m:rPr>
                <m:scr m:val="script"/>
              </m:rPr>
              <m:t>M</m:t>
            </m:r>
          </m:e>
          <m:sub>
            <m:r>
              <m:rPr>
                <m:sty m:val="p"/>
              </m:rPr>
              <m:t>3</m:t>
            </m:r>
          </m:sub>
        </m:sSub>
        <m:r>
          <m:rPr>
            <m:sty m:val="p"/>
          </m:rPr>
          <m:t>(</m:t>
        </m:r>
        <m:r>
          <m:rPr>
            <m:scr m:val="double-struck"/>
          </m:rPr>
          <m:t>R</m:t>
        </m:r>
        <m:r>
          <m:rPr>
            <m:sty m:val="p"/>
          </m:rPr>
          <m:t>)</m:t>
        </m:r>
      </m:oMath>
      <w:r>
        <w:rPr/>
        <w:t xml:space="preserve"> telles que </w:t>
      </w:r>
      <m:oMath>
        <m:sSup>
          <m:sSupPr/>
          <m:e>
            <m:r>
              <m:rPr>
                <m:sty m:val="i"/>
              </m:rPr>
              <m:t>P</m:t>
            </m:r>
          </m:e>
          <m:sup>
            <m:r>
              <m:rPr>
                <m:sty m:val="p"/>
              </m:rPr>
              <m:t>−</m:t>
            </m:r>
            <m:r>
              <m:rPr>
                <m:sty m:val="p"/>
              </m:rPr>
              <m:t>1</m:t>
            </m:r>
          </m:sup>
        </m:sSup>
        <m:sSub>
          <m:sSubPr/>
          <m:e>
            <m:r>
              <m:rPr>
                <m:sty m:val="i"/>
              </m:rPr>
              <m:t>M</m:t>
            </m:r>
          </m:e>
          <m:sub>
            <m:r>
              <m:rPr>
                <m:sty m:val="p"/>
              </m:rPr>
              <m:t>1</m:t>
            </m:r>
          </m:sub>
        </m:sSub>
        <m:r>
          <m:rPr>
            <m:sty m:val="i"/>
          </m:rPr>
          <m:t>P</m:t>
        </m:r>
        <m:r>
          <m:rPr>
            <m:sty m:val="p"/>
          </m:rPr>
          <m:t>=</m:t>
        </m:r>
        <m:r>
          <m:rPr>
            <m:sty m:val="i"/>
          </m:rPr>
          <m:t>D</m:t>
        </m:r>
      </m:oMath>
      <w:r>
        <w:rPr>
          <w:rFonts w:eastAsia="Georgia" w:cs="Georgia" w:ascii="Georgia" w:hAnsi="Georgia"/>
        </w:rPr>
        <w:t xml:space="preserve">, puis déterminer une racine carrée de </w:t>
      </w:r>
      <m:oMath>
        <m:sSub>
          <m:sSubPr/>
          <m:e>
            <m:r>
              <m:rPr>
                <m:sty m:val="i"/>
              </m:rPr>
              <m:t>M</m:t>
            </m:r>
          </m:e>
          <m:sub>
            <m:r>
              <m:rPr>
                <m:sty m:val="p"/>
              </m:rPr>
              <m:t>1</m:t>
            </m:r>
          </m:sub>
        </m:sSub>
      </m:oMath>
      <w:r>
        <w:rPr/>
        <w:t xml:space="preserve">.</w:t>
      </w:r>
      <w:r>
        <w:rPr/>
        <w:br w:type="textWrapping"/>
      </w:r>
      <w:r>
        <w:rPr/>
        <w:t xml:space="preserve">b) Montrer que la matrice </w:t>
      </w:r>
      <m:oMath>
        <m:r>
          <m:rPr>
            <m:sty m:val="i"/>
          </m:rPr>
          <m:t>m</m:t>
        </m:r>
        <m:r>
          <m:rPr>
            <m:sty m:val="p"/>
          </m:rPr>
          <m:t>=</m:t>
        </m:r>
        <m:d>
          <m:dPr>
            <m:begChr m:val="("/>
            <m:endChr m:val=")"/>
            <m:ctrlPr>
              <w:rPr>
                <w:rFonts w:ascii="Cambria Math" w:hAnsi="Cambria Math"/>
              </w:rPr>
            </m:ctrlPr>
          </m:dPr>
          <m:e>
            <m:m>
              <m:mPr>
                <m:plcHide m:val="1"/>
                <m:cGpRule m:val="0"/>
                <m:mcs>
                  <m:mc>
                    <m:mcPr>
                      <m:count m:val="1"/>
                      <m:mcJc m:val="left"/>
                    </m:mcPr>
                  </m:mc>
                  <m:mc>
                    <m:mcPr>
                      <m:count m:val="1"/>
                      <m:mcJc m:val="left"/>
                    </m:mcPr>
                  </m:mc>
                </m:mcs>
                <m:ctrlPr>
                  <w:rPr>
                    <w:rFonts w:ascii="Cambria Math" w:hAnsi="Cambria Math"/>
                    <w:i/>
                  </w:rPr>
                </m:ctrlPr>
              </m:mPr>
              <m:mr>
                <m:e>
                  <m:r>
                    <m:rPr>
                      <m:sty m:val="p"/>
                    </m:rPr>
                    <m:t>4</m:t>
                  </m:r>
                </m:e>
                <m:e>
                  <m:r>
                    <m:rPr>
                      <m:sty m:val="p"/>
                    </m:rPr>
                    <m:t>0</m:t>
                  </m:r>
                </m:e>
              </m:mr>
              <m:mr>
                <m:e>
                  <m:r>
                    <m:rPr>
                      <m:sty m:val="p"/>
                    </m:rPr>
                    <m:t>0</m:t>
                  </m:r>
                </m:e>
                <m:e>
                  <m:r>
                    <m:rPr>
                      <m:sty m:val="p"/>
                    </m:rPr>
                    <m:t>4</m:t>
                  </m:r>
                </m:e>
              </m:mr>
            </m:m>
          </m:e>
        </m:d>
      </m:oMath>
      <w:r>
        <w:rPr>
          <w:rFonts w:eastAsia="Georgia" w:cs="Georgia" w:ascii="Georgia" w:hAnsi="Georgia"/>
        </w:rPr>
        <w:t xml:space="preserve"> admet une infinité de racines carrées dans </w:t>
      </w:r>
      <m:oMath>
        <m:sSub>
          <m:sSubPr/>
          <m:e>
            <m:r>
              <m:rPr>
                <m:scr m:val="script"/>
              </m:rPr>
              <m:t>M</m:t>
            </m:r>
          </m:e>
          <m:sub>
            <m:r>
              <m:rPr>
                <m:sty m:val="p"/>
              </m:rPr>
              <m:t>2</m:t>
            </m:r>
          </m:sub>
        </m:sSub>
        <m:r>
          <m:rPr>
            <m:sty m:val="p"/>
          </m:rPr>
          <m:t>(</m:t>
        </m:r>
        <m:r>
          <m:rPr>
            <m:scr m:val="double-struck"/>
          </m:rPr>
          <m:t>R</m:t>
        </m:r>
        <m:r>
          <m:rPr>
            <m:sty m:val="p"/>
          </m:rPr>
          <m:t>)</m:t>
        </m:r>
      </m:oMath>
      <w:r>
        <w:rPr>
          <w:rFonts w:eastAsia="Georgia" w:cs="Georgia" w:ascii="Georgia" w:hAnsi="Georgia"/>
        </w:rPr>
        <w:t xml:space="preserve">. En déduire que </w:t>
      </w:r>
      <m:oMath>
        <m:sSub>
          <m:sSubPr/>
          <m:e>
            <m:r>
              <m:rPr>
                <m:sty m:val="i"/>
              </m:rPr>
              <m:t>M</m:t>
            </m:r>
          </m:e>
          <m:sub>
            <m:r>
              <m:rPr>
                <m:sty m:val="p"/>
              </m:rPr>
              <m:t>1</m:t>
            </m:r>
          </m:sub>
        </m:sSub>
      </m:oMath>
      <w:r>
        <w:rPr>
          <w:rFonts w:eastAsia="Georgia" w:cs="Georgia" w:ascii="Georgia" w:hAnsi="Georgia"/>
        </w:rPr>
        <w:t xml:space="preserve"> admet une infinité de racines carrées dans </w:t>
      </w:r>
      <m:oMath>
        <m:sSub>
          <m:sSubPr/>
          <m:e>
            <m:r>
              <m:rPr>
                <m:scr m:val="script"/>
              </m:rPr>
              <m:t>M</m:t>
            </m:r>
          </m:e>
          <m:sub>
            <m:r>
              <m:rPr>
                <m:sty m:val="p"/>
              </m:rPr>
              <m:t>3</m:t>
            </m:r>
          </m:sub>
        </m:sSub>
        <m:r>
          <m:rPr>
            <m:sty m:val="p"/>
          </m:rPr>
          <m:t>(</m:t>
        </m:r>
        <m:r>
          <m:rPr>
            <m:scr m:val="double-struck"/>
          </m:rPr>
          <m:t>R</m:t>
        </m:r>
        <m:r>
          <m:rPr>
            <m:sty m:val="p"/>
          </m:rPr>
          <m:t>)</m:t>
        </m:r>
      </m:oMath>
      <w:r>
        <w:rPr/>
        <w:t xml:space="preserve">.</w:t>
      </w:r>
      <w:r>
        <w:rPr/>
        <w:br w:type="textWrapping"/>
      </w:r>
      <w:r>
        <w:rPr/>
        <w:t xml:space="preserve">I. 5 Dans cette question, on suppose </w:t>
      </w:r>
      <m:oMath>
        <m:r>
          <m:rPr>
            <m:sty m:val="i"/>
          </m:rPr>
          <m:t>a</m:t>
        </m:r>
        <m:r>
          <m:rPr>
            <m:sty m:val="p"/>
          </m:rPr>
          <m:t>=</m:t>
        </m:r>
        <m:r>
          <m:rPr>
            <m:sty m:val="p"/>
          </m:rPr>
          <m:t>0</m:t>
        </m:r>
      </m:oMath>
      <w:r>
        <w:rPr/>
        <w:t xml:space="preserve"> et on pose </w:t>
      </w:r>
      <m:oMath>
        <m:r>
          <m:rPr>
            <m:sty m:val="i"/>
          </m:rPr>
          <m:t>N</m:t>
        </m:r>
        <m:r>
          <m:rPr>
            <m:sty m:val="p"/>
          </m:rPr>
          <m:t>=</m:t>
        </m:r>
        <m:sSub>
          <m:sSubPr/>
          <m:e>
            <m:r>
              <m:rPr>
                <m:sty m:val="i"/>
              </m:rPr>
              <m:t>M</m:t>
            </m:r>
          </m:e>
          <m:sub>
            <m:r>
              <m:rPr>
                <m:sty m:val="p"/>
              </m:rPr>
              <m:t>0</m:t>
            </m:r>
          </m:sub>
        </m:sSub>
        <m:r>
          <m:rPr>
            <m:sty m:val="p"/>
          </m:rPr>
          <m:t>−</m:t>
        </m:r>
        <m:sSub>
          <m:sSubPr/>
          <m:e>
            <m:r>
              <m:rPr>
                <m:sty m:val="i"/>
              </m:rPr>
              <m:t>I</m:t>
            </m:r>
          </m:e>
          <m:sub>
            <m:r>
              <m:rPr>
                <m:sty m:val="p"/>
              </m:rPr>
              <m:t>3</m:t>
            </m:r>
          </m:sub>
        </m:sSub>
      </m:oMath>
      <w:r>
        <w:rPr/>
        <w:t xml:space="preserve">. Calculer </w:t>
      </w:r>
      <m:oMath>
        <m:sSup>
          <m:sSupPr/>
          <m:e>
            <m:r>
              <m:rPr>
                <m:sty m:val="i"/>
              </m:rPr>
              <m:t>N</m:t>
            </m:r>
          </m:e>
          <m:sup>
            <m:r>
              <m:rPr>
                <m:sty m:val="p"/>
              </m:rPr>
              <m:t>2</m:t>
            </m:r>
          </m:sup>
        </m:sSup>
      </m:oMath>
      <w:r>
        <w:rPr>
          <w:rFonts w:eastAsia="Georgia" w:cs="Georgia" w:ascii="Georgia" w:hAnsi="Georgia"/>
        </w:rPr>
        <w:t xml:space="preserve"> et en déduire l'existence de </w:t>
      </w:r>
      <m:oMath>
        <m:r>
          <m:rPr>
            <m:sty m:val="i"/>
          </m:rPr>
          <m:t>α</m:t>
        </m:r>
      </m:oMath>
      <w:r>
        <w:rPr/>
        <w:t xml:space="preserve"> et </w:t>
      </w:r>
      <m:oMath>
        <m:r>
          <m:rPr>
            <m:sty m:val="i"/>
          </m:rPr>
          <m:t>β</m:t>
        </m:r>
      </m:oMath>
      <w:r>
        <w:rPr>
          <w:rFonts w:eastAsia="Georgia" w:cs="Georgia" w:ascii="Georgia" w:hAnsi="Georgia"/>
        </w:rPr>
        <w:t xml:space="preserve"> réels tels que </w:t>
      </w:r>
      <m:oMath>
        <m:r>
          <m:rPr>
            <m:sty m:val="i"/>
          </m:rPr>
          <m:t>α</m:t>
        </m:r>
        <m:sSub>
          <m:sSubPr/>
          <m:e>
            <m:r>
              <m:rPr>
                <m:sty m:val="i"/>
              </m:rPr>
              <m:t>I</m:t>
            </m:r>
          </m:e>
          <m:sub>
            <m:r>
              <m:rPr>
                <m:sty m:val="p"/>
              </m:rPr>
              <m:t>3</m:t>
            </m:r>
          </m:sub>
        </m:sSub>
        <m:r>
          <m:rPr>
            <m:sty m:val="p"/>
          </m:rPr>
          <m:t>+</m:t>
        </m:r>
        <m:r>
          <m:rPr>
            <m:sty m:val="i"/>
          </m:rPr>
          <m:t>β</m:t>
        </m:r>
        <m:r>
          <m:rPr>
            <m:sty m:val="i"/>
          </m:rPr>
          <m:t>N</m:t>
        </m:r>
      </m:oMath>
      <w:r>
        <w:rPr>
          <w:rFonts w:eastAsia="Georgia" w:cs="Georgia" w:ascii="Georgia" w:hAnsi="Georgia"/>
        </w:rPr>
        <w:t xml:space="preserve"> soit une racine carrée de </w:t>
      </w:r>
      <m:oMath>
        <m:sSub>
          <m:sSubPr/>
          <m:e>
            <m:r>
              <m:rPr>
                <m:sty m:val="i"/>
              </m:rPr>
              <m:t>M</m:t>
            </m:r>
          </m:e>
          <m:sub>
            <m:r>
              <m:rPr>
                <m:sty m:val="p"/>
              </m:rPr>
              <m:t>0</m:t>
            </m:r>
          </m:sub>
        </m:sSub>
      </m:oMath>
      <w:r>
        <w:rPr/>
        <w:t xml:space="preserve"> dans </w:t>
      </w:r>
      <m:oMath>
        <m:sSub>
          <m:sSubPr/>
          <m:e>
            <m:r>
              <m:rPr>
                <m:scr m:val="script"/>
              </m:rPr>
              <m:t>M</m:t>
            </m:r>
          </m:e>
          <m:sub>
            <m:r>
              <m:rPr>
                <m:sty m:val="p"/>
              </m:rPr>
              <m:t>3</m:t>
            </m:r>
          </m:sub>
        </m:sSub>
        <m:r>
          <m:rPr>
            <m:sty m:val="p"/>
          </m:rPr>
          <m:t>(</m:t>
        </m:r>
        <m:r>
          <m:rPr>
            <m:scr m:val="double-struck"/>
          </m:rPr>
          <m:t>R</m:t>
        </m:r>
        <m:r>
          <m:rPr>
            <m:sty m:val="p"/>
          </m:rPr>
          <m:t>)</m:t>
        </m:r>
      </m:oMath>
      <w:r>
        <w:rPr/>
        <w:t xml:space="preserve">.</w:t>
      </w:r>
      <w:r>
        <w:rPr/>
        <w:br w:type="textWrapping"/>
      </w:r>
      <w:r>
        <w:rPr/>
        <w:t xml:space="preserve">I. 6 Dans cette question, on suppose </w:t>
      </w:r>
      <m:oMath>
        <m:r>
          <m:rPr>
            <m:sty m:val="i"/>
          </m:rPr>
          <m:t>a</m:t>
        </m:r>
        <m:r>
          <m:rPr>
            <m:sty m:val="p"/>
          </m:rPr>
          <m:t>=</m:t>
        </m:r>
        <m:r>
          <m:rPr>
            <m:sty m:val="p"/>
          </m:rPr>
          <m:t>−</m:t>
        </m:r>
        <m:f>
          <m:fPr>
            <m:ctrlPr>
              <w:rPr>
                <w:rFonts w:ascii="Cambria Math" w:hAnsi="Cambria Math"/>
              </w:rPr>
            </m:ctrlPr>
          </m:fPr>
          <m:num>
            <m:r>
              <m:rPr>
                <m:sty m:val="p"/>
              </m:rPr>
              <m:t>1</m:t>
            </m:r>
          </m:num>
          <m:den>
            <m:r>
              <m:rPr>
                <m:sty m:val="p"/>
              </m:rPr>
              <m:t>3</m:t>
            </m:r>
          </m:den>
        </m:f>
      </m:oMath>
      <w:r>
        <w:rPr/>
        <w:t xml:space="preserve"> et on note </w:t>
      </w:r>
      <m:oMath>
        <m:r>
          <m:rPr>
            <m:sty m:val="i"/>
          </m:rPr>
          <m:t>u</m:t>
        </m:r>
        <m:r>
          <m:rPr>
            <m:sty m:val="p"/>
          </m:rPr>
          <m:t>=</m:t>
        </m:r>
        <m:sSub>
          <m:sSubPr/>
          <m:e>
            <m:r>
              <m:rPr>
                <m:sty m:val="i"/>
              </m:rPr>
              <m:t>f</m:t>
            </m:r>
          </m:e>
          <m:sub>
            <m:r>
              <m:rPr>
                <m:sty m:val="p"/>
              </m:rPr>
              <m:t>−</m:t>
            </m:r>
            <m:f>
              <m:fPr>
                <m:ctrlPr>
                  <w:rPr>
                    <w:rFonts w:ascii="Cambria Math" w:hAnsi="Cambria Math"/>
                  </w:rPr>
                </m:ctrlPr>
              </m:fPr>
              <m:num>
                <m:r>
                  <m:rPr>
                    <m:sty m:val="p"/>
                  </m:rPr>
                  <m:t>1</m:t>
                </m:r>
              </m:num>
              <m:den>
                <m:r>
                  <m:rPr>
                    <m:sty m:val="p"/>
                  </m:rPr>
                  <m:t>3</m:t>
                </m:r>
              </m:den>
            </m:f>
          </m:sub>
        </m:sSub>
      </m:oMath>
      <w:r>
        <w:rPr/>
        <w:t xml:space="preserve">.</w:t>
      </w:r>
      <w:r>
        <w:rPr/>
        <w:br w:type="textWrapping"/>
      </w:r>
      <w:r>
        <w:rPr>
          <w:rFonts w:eastAsia="Georgia" w:cs="Georgia" w:ascii="Georgia" w:hAnsi="Georgia"/>
        </w:rPr>
        <w:t xml:space="preserve">a) Déterminer tous les éléments </w:t>
      </w:r>
      <m:oMath>
        <m:r>
          <m:rPr>
            <m:sty m:val="i"/>
          </m:rPr>
          <m:t>X</m:t>
        </m:r>
        <m:r>
          <m:rPr>
            <m:sty m:val="p"/>
          </m:rPr>
          <m:t>=</m:t>
        </m:r>
        <m:d>
          <m:dPr>
            <m:begChr m:val="("/>
            <m:endChr m:val=")"/>
            <m:ctrlPr>
              <w:rPr>
                <w:rFonts w:ascii="Cambria Math" w:hAnsi="Cambria Math"/>
              </w:rPr>
            </m:ctrlPr>
          </m:dPr>
          <m:e>
            <m:m>
              <m:mPr>
                <m:plcHide m:val="1"/>
                <m:cGpRule m:val="0"/>
                <m:mcs>
                  <m:mc>
                    <m:mcPr>
                      <m:count m:val="1"/>
                      <m:mcJc m:val="center"/>
                    </m:mcPr>
                  </m:mc>
                </m:mcs>
                <m:ctrlPr>
                  <w:rPr>
                    <w:rFonts w:ascii="Cambria Math" w:hAnsi="Cambria Math"/>
                    <w:i/>
                  </w:rPr>
                </m:ctrlPr>
              </m:mPr>
              <m:mr>
                <m:e>
                  <m:r>
                    <m:rPr>
                      <m:sty m:val="i"/>
                    </m:rPr>
                    <m:t>x</m:t>
                  </m:r>
                </m:e>
              </m:mr>
              <m:mr>
                <m:e>
                  <m:r>
                    <m:rPr>
                      <m:sty m:val="i"/>
                    </m:rPr>
                    <m:t>y</m:t>
                  </m:r>
                </m:e>
              </m:mr>
              <m:mr>
                <m:e>
                  <m:r>
                    <m:rPr>
                      <m:sty m:val="i"/>
                    </m:rPr>
                    <m:t>z</m:t>
                  </m:r>
                </m:e>
              </m:mr>
            </m:m>
          </m:e>
        </m:d>
      </m:oMath>
      <w:r>
        <w:rPr/>
        <w:t xml:space="preserve"> de </w:t>
      </w:r>
      <m:oMath>
        <m:sSub>
          <m:sSubPr/>
          <m:e>
            <m:r>
              <m:rPr>
                <m:scr m:val="script"/>
              </m:rPr>
              <m:t>M</m:t>
            </m:r>
          </m:e>
          <m:sub>
            <m:r>
              <m:rPr>
                <m:sty m:val="p"/>
              </m:rPr>
              <m:t>3</m:t>
            </m:r>
            <m:r>
              <m:rPr>
                <m:sty m:val="p"/>
              </m:rPr>
              <m:t>,</m:t>
            </m:r>
            <m:r>
              <m:rPr>
                <m:sty m:val="p"/>
              </m:rPr>
              <m:t>1</m:t>
            </m:r>
          </m:sub>
        </m:sSub>
        <m:r>
          <m:rPr>
            <m:sty m:val="p"/>
          </m:rPr>
          <m:t>(</m:t>
        </m:r>
        <m:r>
          <m:rPr>
            <m:scr m:val="double-struck"/>
          </m:rPr>
          <m:t>R</m:t>
        </m:r>
        <m:r>
          <m:rPr>
            <m:sty m:val="p"/>
          </m:rPr>
          <m:t>)</m:t>
        </m:r>
      </m:oMath>
      <w:r>
        <w:rPr/>
        <w:t xml:space="preserve"> tels que </w:t>
      </w:r>
      <m:oMath>
        <m:sSub>
          <m:sSubPr/>
          <m:e>
            <m:r>
              <m:rPr>
                <m:sty m:val="i"/>
              </m:rPr>
              <m:t>M</m:t>
            </m:r>
          </m:e>
          <m:sub>
            <m:r>
              <m:rPr>
                <m:sty m:val="p"/>
              </m:rPr>
              <m:t>−</m:t>
            </m:r>
            <m:f>
              <m:fPr>
                <m:ctrlPr>
                  <w:rPr>
                    <w:rFonts w:ascii="Cambria Math" w:hAnsi="Cambria Math"/>
                  </w:rPr>
                </m:ctrlPr>
              </m:fPr>
              <m:num>
                <m:r>
                  <m:rPr>
                    <m:sty m:val="p"/>
                  </m:rPr>
                  <m:t>1</m:t>
                </m:r>
              </m:num>
              <m:den>
                <m:r>
                  <m:rPr>
                    <m:sty m:val="p"/>
                  </m:rPr>
                  <m:t>3</m:t>
                </m:r>
              </m:den>
            </m:f>
          </m:sub>
        </m:sSub>
        <m:d>
          <m:dPr>
            <m:begChr m:val="("/>
            <m:endChr m:val=")"/>
            <m:ctrlPr>
              <w:rPr>
                <w:rFonts w:ascii="Cambria Math" w:hAnsi="Cambria Math"/>
              </w:rPr>
            </m:ctrlPr>
          </m:dPr>
          <m:e>
            <m:m>
              <m:mPr>
                <m:plcHide m:val="1"/>
                <m:cGpRule m:val="0"/>
                <m:mcs>
                  <m:mc>
                    <m:mcPr>
                      <m:count m:val="1"/>
                      <m:mcJc m:val="center"/>
                    </m:mcPr>
                  </m:mc>
                </m:mcs>
                <m:ctrlPr>
                  <w:rPr>
                    <w:rFonts w:ascii="Cambria Math" w:hAnsi="Cambria Math"/>
                    <w:i/>
                  </w:rPr>
                </m:ctrlPr>
              </m:mPr>
              <m:mr>
                <m:e>
                  <m:r>
                    <m:rPr>
                      <m:sty m:val="i"/>
                    </m:rPr>
                    <m:t>x</m:t>
                  </m:r>
                </m:e>
              </m:mr>
              <m:mr>
                <m:e>
                  <m:r>
                    <m:rPr>
                      <m:sty m:val="i"/>
                    </m:rPr>
                    <m:t>y</m:t>
                  </m:r>
                </m:e>
              </m:mr>
              <m:mr>
                <m:e>
                  <m:r>
                    <m:rPr>
                      <m:sty m:val="i"/>
                    </m:rPr>
                    <m:t>z</m:t>
                  </m:r>
                </m:e>
              </m:mr>
            </m:m>
          </m:e>
        </m:d>
        <m:r>
          <m:rPr>
            <m:sty m:val="p"/>
          </m:rPr>
          <m:t>=</m:t>
        </m:r>
        <m:d>
          <m:dPr>
            <m:begChr m:val="("/>
            <m:endChr m:val=")"/>
            <m:ctrlPr>
              <w:rPr>
                <w:rFonts w:ascii="Cambria Math" w:hAnsi="Cambria Math"/>
              </w:rPr>
            </m:ctrlPr>
          </m:dPr>
          <m:e>
            <m:m>
              <m:mPr>
                <m:plcHide m:val="1"/>
                <m:cGpRule m:val="0"/>
                <m:mcs>
                  <m:mc>
                    <m:mcPr>
                      <m:count m:val="1"/>
                      <m:mcJc m:val="left"/>
                    </m:mcPr>
                  </m:mc>
                </m:mcs>
                <m:ctrlPr>
                  <w:rPr>
                    <w:rFonts w:ascii="Cambria Math" w:hAnsi="Cambria Math"/>
                    <w:i/>
                  </w:rPr>
                </m:ctrlPr>
              </m:mPr>
              <m:mr>
                <m:e>
                  <m:r>
                    <m:rPr>
                      <m:sty m:val="p"/>
                    </m:rPr>
                    <m:t>0</m:t>
                  </m:r>
                </m:e>
              </m:mr>
              <m:mr>
                <m:e>
                  <m:r>
                    <m:rPr>
                      <m:sty m:val="p"/>
                    </m:rPr>
                    <m:t>1</m:t>
                  </m:r>
                </m:e>
              </m:mr>
              <m:mr>
                <m:e>
                  <m:r>
                    <m:rPr>
                      <m:sty m:val="p"/>
                    </m:rPr>
                    <m:t>1</m:t>
                  </m:r>
                </m:e>
              </m:mr>
            </m:m>
          </m:e>
        </m:d>
      </m:oMath>
      <w:r>
        <w:rPr/>
        <w:t xml:space="preserve">.</w:t>
      </w:r>
      <w:r>
        <w:rPr/>
        <w:br w:type="textWrapping"/>
      </w:r>
      <w:r>
        <w:rPr>
          <w:rFonts w:eastAsia="Georgia" w:cs="Georgia" w:ascii="Georgia" w:hAnsi="Georgia"/>
        </w:rPr>
        <w:t xml:space="preserve">b) Déterminer une base </w:t>
      </w:r>
      <m:oMath>
        <m:r>
          <m:rPr>
            <m:scr m:val="script"/>
          </m:rPr>
          <m:t>B</m:t>
        </m:r>
      </m:oMath>
      <w:r>
        <w:rPr/>
        <w:t xml:space="preserve"> de </w:t>
      </w:r>
      <m:oMath>
        <m:sSup>
          <m:sSupPr/>
          <m:e>
            <m:r>
              <m:rPr>
                <m:scr m:val="double-struck"/>
              </m:rPr>
              <m:t>R</m:t>
            </m:r>
          </m:e>
          <m:sup>
            <m:r>
              <m:rPr>
                <m:sty m:val="p"/>
              </m:rPr>
              <m:t>3</m:t>
            </m:r>
          </m:sup>
        </m:sSup>
      </m:oMath>
      <w:r>
        <w:rPr/>
        <w:t xml:space="preserve"> telle que la matrice de </w:t>
      </w:r>
      <m:oMath>
        <m:r>
          <m:rPr>
            <m:sty m:val="i"/>
          </m:rPr>
          <m:t>u</m:t>
        </m:r>
      </m:oMath>
      <w:r>
        <w:rPr/>
        <w:t xml:space="preserve"> dans cette base soit</w:t>
      </w:r>
    </w:p>
    <w:p>
      <w:pPr>
        <w:spacing w:after="220" w:lineRule="auto"/>
      </w:pPr>
      <m:oMathPara>
        <m:oMath>
          <m:r>
            <m:rPr>
              <m:sty m:val="i"/>
            </m:rPr>
            <m:t>U</m:t>
          </m:r>
          <m:r>
            <m:rPr>
              <m:sty m:val="p"/>
            </m:rPr>
            <m:t>=</m:t>
          </m:r>
          <m:d>
            <m:dPr>
              <m:begChr m:val="("/>
              <m:endChr m:val=")"/>
              <m:ctrlPr>
                <w:rPr>
                  <w:rFonts w:ascii="Cambria Math" w:hAnsi="Cambria Math"/>
                </w:rPr>
              </m:ctrlPr>
            </m:dPr>
            <m:e>
              <m:m>
                <m:mPr>
                  <m:plcHide m:val="1"/>
                  <m:cGpRule m:val="0"/>
                  <m:mcs>
                    <m:mc>
                      <m:mcPr>
                        <m:count m:val="1"/>
                        <m:mcJc m:val="left"/>
                      </m:mcPr>
                    </m:mc>
                    <m:mc>
                      <m:mcPr>
                        <m:count m:val="1"/>
                        <m:mcJc m:val="left"/>
                      </m:mcPr>
                    </m:mc>
                    <m:mc>
                      <m:mcPr>
                        <m:count m:val="1"/>
                        <m:mcJc m:val="left"/>
                      </m:mcPr>
                    </m:mc>
                  </m:mcs>
                  <m:ctrlPr>
                    <w:rPr>
                      <w:rFonts w:ascii="Cambria Math" w:hAnsi="Cambria Math"/>
                      <w:i/>
                    </w:rPr>
                  </m:ctrlPr>
                </m:mPr>
                <m:mr>
                  <m:e>
                    <m:r>
                      <m:rPr>
                        <m:sty m:val="p"/>
                      </m:rPr>
                      <m:t>0</m:t>
                    </m:r>
                  </m:e>
                  <m:e>
                    <m:r>
                      <m:rPr>
                        <m:sty m:val="p"/>
                      </m:rPr>
                      <m:t>1</m:t>
                    </m:r>
                  </m:e>
                  <m:e>
                    <m:r>
                      <m:rPr>
                        <m:sty m:val="p"/>
                      </m:rPr>
                      <m:t>0</m:t>
                    </m:r>
                  </m:e>
                </m:mr>
                <m:mr>
                  <m:e>
                    <m:r>
                      <m:rPr>
                        <m:sty m:val="p"/>
                      </m:rPr>
                      <m:t>0</m:t>
                    </m:r>
                  </m:e>
                  <m:e>
                    <m:r>
                      <m:rPr>
                        <m:sty m:val="p"/>
                      </m:rPr>
                      <m:t>0</m:t>
                    </m:r>
                  </m:e>
                  <m:e>
                    <m:r>
                      <m:rPr>
                        <m:sty m:val="p"/>
                      </m:rPr>
                      <m:t>0</m:t>
                    </m:r>
                  </m:e>
                </m:mr>
                <m:mr>
                  <m:e>
                    <m:r>
                      <m:rPr>
                        <m:sty m:val="p"/>
                      </m:rPr>
                      <m:t>0</m:t>
                    </m:r>
                  </m:e>
                  <m:e>
                    <m:r>
                      <m:rPr>
                        <m:sty m:val="p"/>
                      </m:rPr>
                      <m:t>0</m:t>
                    </m:r>
                  </m:e>
                  <m:e>
                    <m:r>
                      <m:rPr>
                        <m:sty m:val="p"/>
                      </m:rPr>
                      <m:t>1</m:t>
                    </m:r>
                  </m:e>
                </m:mr>
              </m:m>
            </m:e>
          </m:d>
        </m:oMath>
      </m:oMathPara>
    </w:p>
    <w:p>
      <w:pPr>
        <w:spacing w:after="220" w:lineRule="auto"/>
      </w:pPr>
      <w:r>
        <w:rPr>
          <w:rFonts w:eastAsia="Georgia" w:cs="Georgia" w:ascii="Georgia" w:hAnsi="Georgia"/>
        </w:rPr>
        <w:t xml:space="preserve">c) Déterminer les matrices commutant avec </w:t>
      </w:r>
      <m:oMath>
        <m:r>
          <m:rPr>
            <m:sty m:val="i"/>
          </m:rPr>
          <m:t>U</m:t>
        </m:r>
      </m:oMath>
      <w:r>
        <w:rPr>
          <w:rFonts w:eastAsia="Georgia" w:cs="Georgia" w:ascii="Georgia" w:hAnsi="Georgia"/>
        </w:rPr>
        <w:t xml:space="preserve">. En déduire que </w:t>
      </w:r>
      <m:oMath>
        <m:r>
          <m:rPr>
            <m:sty m:val="i"/>
          </m:rPr>
          <m:t>U</m:t>
        </m:r>
      </m:oMath>
      <w:r>
        <w:rPr>
          <w:rFonts w:eastAsia="Georgia" w:cs="Georgia" w:ascii="Georgia" w:hAnsi="Georgia"/>
        </w:rPr>
        <w:t xml:space="preserve"> ne possède pas de racine carrée dans </w:t>
      </w:r>
      <m:oMath>
        <m:sSub>
          <m:sSubPr/>
          <m:e>
            <m:r>
              <m:rPr>
                <m:scr m:val="script"/>
              </m:rPr>
              <m:t>M</m:t>
            </m:r>
          </m:e>
          <m:sub>
            <m:r>
              <m:rPr>
                <m:sty m:val="p"/>
              </m:rPr>
              <m:t>3</m:t>
            </m:r>
          </m:sub>
        </m:sSub>
        <m:r>
          <m:rPr>
            <m:sty m:val="p"/>
          </m:rPr>
          <m:t>(</m:t>
        </m:r>
        <m:r>
          <m:rPr>
            <m:scr m:val="double-struck"/>
          </m:rPr>
          <m:t>R</m:t>
        </m:r>
        <m:r>
          <m:rPr>
            <m:sty m:val="p"/>
          </m:rPr>
          <m:t>)</m:t>
        </m:r>
      </m:oMath>
      <w:r>
        <w:rPr/>
        <w:t xml:space="preserve">.</w:t>
      </w:r>
      <w:r>
        <w:rPr/>
        <w:br w:type="textWrapping"/>
      </w:r>
      <w:r>
        <w:rPr/>
        <w:t xml:space="preserve">d) La matrice </w:t>
      </w:r>
      <m:oMath>
        <m:sSub>
          <m:sSubPr/>
          <m:e>
            <m:r>
              <m:rPr>
                <m:sty m:val="i"/>
              </m:rPr>
              <m:t>M</m:t>
            </m:r>
          </m:e>
          <m:sub>
            <m:r>
              <m:rPr>
                <m:sty m:val="p"/>
              </m:rPr>
              <m:t>−</m:t>
            </m:r>
            <m:f>
              <m:fPr>
                <m:ctrlPr>
                  <w:rPr>
                    <w:rFonts w:ascii="Cambria Math" w:hAnsi="Cambria Math"/>
                  </w:rPr>
                </m:ctrlPr>
              </m:fPr>
              <m:num>
                <m:r>
                  <m:rPr>
                    <m:sty m:val="p"/>
                  </m:rPr>
                  <m:t>1</m:t>
                </m:r>
              </m:num>
              <m:den>
                <m:r>
                  <m:rPr>
                    <m:sty m:val="p"/>
                  </m:rPr>
                  <m:t>3</m:t>
                </m:r>
              </m:den>
            </m:f>
          </m:sub>
        </m:sSub>
      </m:oMath>
      <w:r>
        <w:rPr>
          <w:rFonts w:eastAsia="Georgia" w:cs="Georgia" w:ascii="Georgia" w:hAnsi="Georgia"/>
        </w:rPr>
        <w:t xml:space="preserve"> possède-t-elle une racine carrée dans </w:t>
      </w:r>
      <m:oMath>
        <m:sSub>
          <m:sSubPr/>
          <m:e>
            <m:r>
              <m:rPr>
                <m:scr m:val="script"/>
              </m:rPr>
              <m:t>M</m:t>
            </m:r>
          </m:e>
          <m:sub>
            <m:r>
              <m:rPr>
                <m:sty m:val="p"/>
              </m:rPr>
              <m:t>3</m:t>
            </m:r>
          </m:sub>
        </m:sSub>
        <m:r>
          <m:rPr>
            <m:sty m:val="p"/>
          </m:rPr>
          <m:t>(</m:t>
        </m:r>
        <m:r>
          <m:rPr>
            <m:scr m:val="double-struck"/>
          </m:rPr>
          <m:t>R</m:t>
        </m:r>
        <m:r>
          <m:rPr>
            <m:sty m:val="p"/>
          </m:rPr>
          <m:t>)</m:t>
        </m:r>
      </m:oMath>
      <w:r>
        <w:rPr/>
        <w:t xml:space="preserve"> ?</w:t>
      </w:r>
    </w:p>
    <w:p>
      <w:pPr>
        <w:spacing w:line="271" w:before="330" w:lineRule="auto"/>
      </w:pPr>
      <w:r>
        <w:rPr>
          <w:b/>
          <w:sz w:val="42"/>
        </w:rPr>
        <w:t xml:space="preserve">PARTIE II</w:t>
      </w:r>
    </w:p>
    <w:p>
      <w:pPr>
        <w:spacing w:after="220" w:lineRule="auto"/>
      </w:pPr>
      <w:r>
        <w:rPr/>
        <w:t xml:space="preserve">II. 1 Soit </w:t>
      </w:r>
      <m:oMath>
        <m:sSub>
          <m:sSubPr/>
          <m:e>
            <m:r>
              <m:rPr>
                <m:sty m:val="i"/>
              </m:rPr>
              <m:t>a</m:t>
            </m:r>
          </m:e>
          <m:sub>
            <m:r>
              <m:rPr>
                <m:sty m:val="p"/>
              </m:rPr>
              <m:t>1</m:t>
            </m:r>
          </m:sub>
        </m:sSub>
        <m:r>
          <m:rPr>
            <m:sty m:val="p"/>
          </m:rPr>
          <m:t>,</m:t>
        </m:r>
        <m:sSub>
          <m:sSubPr/>
          <m:e>
            <m:r>
              <m:rPr>
                <m:sty m:val="i"/>
              </m:rPr>
              <m:t>a</m:t>
            </m:r>
          </m:e>
          <m:sub>
            <m:r>
              <m:rPr>
                <m:sty m:val="p"/>
              </m:rPr>
              <m:t>2</m:t>
            </m:r>
          </m:sub>
        </m:sSub>
        <m:r>
          <m:rPr>
            <m:sty m:val="p"/>
          </m:rPr>
          <m:t>,</m:t>
        </m:r>
        <m:r>
          <m:rPr>
            <m:sty m:val="p"/>
          </m:rPr>
          <m:t>…</m:t>
        </m:r>
        <m:r>
          <m:rPr>
            <m:sty m:val="p"/>
          </m:rPr>
          <m:t>,</m:t>
        </m:r>
        <m:sSub>
          <m:sSubPr/>
          <m:e>
            <m:r>
              <m:rPr>
                <m:sty m:val="i"/>
              </m:rPr>
              <m:t>a</m:t>
            </m:r>
          </m:e>
          <m:sub>
            <m:r>
              <m:rPr>
                <m:sty m:val="i"/>
              </m:rPr>
              <m:t>n</m:t>
            </m:r>
          </m:sub>
        </m:sSub>
        <m:r>
          <m:rPr>
            <m:sty m:val="i"/>
          </m:rPr>
          <m:t>n</m:t>
        </m:r>
      </m:oMath>
      <w:r>
        <w:rPr>
          <w:rFonts w:eastAsia="Georgia" w:cs="Georgia" w:ascii="Georgia" w:hAnsi="Georgia"/>
        </w:rPr>
        <w:t xml:space="preserve"> réels distincts deux à deux et </w:t>
      </w:r>
      <m:oMath>
        <m:r>
          <m:rPr>
            <m:sty m:val="i"/>
          </m:rPr>
          <m:t>φ</m:t>
        </m:r>
      </m:oMath>
      <w:r>
        <w:rPr/>
        <w:t xml:space="preserve"> l'application de </w:t>
      </w:r>
      <m:oMath>
        <m:sSub>
          <m:sSubPr/>
          <m:e>
            <m:r>
              <m:rPr>
                <m:scr m:val="double-struck"/>
              </m:rPr>
              <m:t>R</m:t>
            </m:r>
          </m:e>
          <m:sub>
            <m:r>
              <m:rPr>
                <m:sty m:val="i"/>
              </m:rPr>
              <m:t>n</m:t>
            </m:r>
            <m:r>
              <m:rPr>
                <m:sty m:val="p"/>
              </m:rPr>
              <m:t>−</m:t>
            </m:r>
            <m:r>
              <m:rPr>
                <m:sty m:val="p"/>
              </m:rPr>
              <m:t>1</m:t>
            </m:r>
          </m:sub>
        </m:sSub>
        <m:r>
          <m:rPr>
            <m:sty m:val="p"/>
          </m:rPr>
          <m:t>[</m:t>
        </m:r>
        <m:r>
          <m:rPr>
            <m:sty m:val="i"/>
          </m:rPr>
          <m:t>X</m:t>
        </m:r>
        <m:r>
          <m:rPr>
            <m:sty m:val="p"/>
          </m:rPr>
          <m:t>]</m:t>
        </m:r>
      </m:oMath>
      <w:r>
        <w:rPr/>
        <w:t xml:space="preserve"> dans </w:t>
      </w:r>
      <m:oMath>
        <m:sSup>
          <m:sSupPr/>
          <m:e>
            <m:r>
              <m:rPr>
                <m:scr m:val="double-struck"/>
              </m:rPr>
              <m:t>R</m:t>
            </m:r>
          </m:e>
          <m:sup>
            <m:r>
              <m:rPr>
                <m:sty m:val="i"/>
              </m:rPr>
              <m:t>n</m:t>
            </m:r>
          </m:sup>
        </m:sSup>
      </m:oMath>
      <w:r>
        <w:rPr>
          <w:rFonts w:eastAsia="Georgia" w:cs="Georgia" w:ascii="Georgia" w:hAnsi="Georgia"/>
        </w:rPr>
        <w:t xml:space="preserve"> définie par :</w:t>
      </w:r>
    </w:p>
    <w:p>
      <w:pPr>
        <w:spacing w:after="220" w:lineRule="auto"/>
      </w:pPr>
      <m:oMathPara>
        <m:oMath>
          <m:r>
            <m:rPr>
              <m:sty m:val="i"/>
            </m:rPr>
            <m:t>φ</m:t>
          </m:r>
          <m:r>
            <m:rPr>
              <m:sty m:val="p"/>
            </m:rPr>
            <m:t>:</m:t>
          </m:r>
          <m:r>
            <m:rPr>
              <m:sty m:val="i"/>
            </m:rPr>
            <m:t>Q</m:t>
          </m:r>
          <m:r>
            <m:rPr>
              <m:sty m:val="p"/>
            </m:rPr>
            <m:t>⟼</m:t>
          </m:r>
          <m:d>
            <m:dPr>
              <m:begChr m:val="("/>
              <m:endChr m:val=")"/>
              <m:ctrlPr>
                <w:rPr>
                  <w:rFonts w:ascii="Cambria Math" w:hAnsi="Cambria Math"/>
                </w:rPr>
              </m:ctrlPr>
            </m:dPr>
            <m:e>
              <m:r>
                <m:rPr>
                  <m:sty m:val="i"/>
                </m:rPr>
                <m:t>Q</m:t>
              </m:r>
              <m:d>
                <m:dPr>
                  <m:begChr m:val="("/>
                  <m:endChr m:val=")"/>
                  <m:ctrlPr>
                    <w:rPr>
                      <w:rFonts w:ascii="Cambria Math" w:hAnsi="Cambria Math"/>
                    </w:rPr>
                  </m:ctrlPr>
                </m:dPr>
                <m:e>
                  <m:sSub>
                    <m:sSubPr/>
                    <m:e>
                      <m:r>
                        <m:rPr>
                          <m:sty m:val="i"/>
                        </m:rPr>
                        <m:t>a</m:t>
                      </m:r>
                    </m:e>
                    <m:sub>
                      <m:r>
                        <m:rPr>
                          <m:sty m:val="p"/>
                        </m:rPr>
                        <m:t>1</m:t>
                      </m:r>
                    </m:sub>
                  </m:sSub>
                </m:e>
              </m:d>
              <m:r>
                <m:rPr>
                  <m:sty m:val="p"/>
                </m:rPr>
                <m:t>,</m:t>
              </m:r>
              <m:r>
                <m:rPr>
                  <m:sty m:val="i"/>
                </m:rPr>
                <m:t>Q</m:t>
              </m:r>
              <m:d>
                <m:dPr>
                  <m:begChr m:val="("/>
                  <m:endChr m:val=")"/>
                  <m:ctrlPr>
                    <w:rPr>
                      <w:rFonts w:ascii="Cambria Math" w:hAnsi="Cambria Math"/>
                    </w:rPr>
                  </m:ctrlPr>
                </m:dPr>
                <m:e>
                  <m:sSub>
                    <m:sSubPr/>
                    <m:e>
                      <m:r>
                        <m:rPr>
                          <m:sty m:val="i"/>
                        </m:rPr>
                        <m:t>a</m:t>
                      </m:r>
                    </m:e>
                    <m:sub>
                      <m:r>
                        <m:rPr>
                          <m:sty m:val="p"/>
                        </m:rPr>
                        <m:t>2</m:t>
                      </m:r>
                    </m:sub>
                  </m:sSub>
                </m:e>
              </m:d>
              <m:r>
                <m:rPr>
                  <m:sty m:val="p"/>
                </m:rPr>
                <m:t>,</m:t>
              </m:r>
              <m:r>
                <m:rPr>
                  <m:sty m:val="p"/>
                </m:rPr>
                <m:t>…</m:t>
              </m:r>
              <m:r>
                <m:rPr>
                  <m:sty m:val="p"/>
                </m:rPr>
                <m:t>,</m:t>
              </m:r>
              <m:r>
                <m:rPr>
                  <m:sty m:val="i"/>
                </m:rPr>
                <m:t>Q</m:t>
              </m:r>
              <m:d>
                <m:dPr>
                  <m:begChr m:val="("/>
                  <m:endChr m:val=")"/>
                  <m:ctrlPr>
                    <w:rPr>
                      <w:rFonts w:ascii="Cambria Math" w:hAnsi="Cambria Math"/>
                    </w:rPr>
                  </m:ctrlPr>
                </m:dPr>
                <m:e>
                  <m:sSub>
                    <m:sSubPr/>
                    <m:e>
                      <m:r>
                        <m:rPr>
                          <m:sty m:val="i"/>
                        </m:rPr>
                        <m:t>a</m:t>
                      </m:r>
                    </m:e>
                    <m:sub>
                      <m:r>
                        <m:rPr>
                          <m:sty m:val="i"/>
                        </m:rPr>
                        <m:t>n</m:t>
                      </m:r>
                    </m:sub>
                  </m:sSub>
                </m:e>
              </m:d>
            </m:e>
          </m:d>
        </m:oMath>
      </m:oMathPara>
    </w:p>
    <w:p>
      <w:pPr>
        <w:spacing w:after="220" w:lineRule="auto"/>
      </w:pPr>
      <w:r>
        <w:rPr/>
        <w:t xml:space="preserve">a) Montrer que </w:t>
      </w:r>
      <m:oMath>
        <m:r>
          <m:rPr>
            <m:sty m:val="i"/>
          </m:rPr>
          <m:t>φ</m:t>
        </m:r>
      </m:oMath>
      <w:r>
        <w:rPr>
          <w:rFonts w:eastAsia="Georgia" w:cs="Georgia" w:ascii="Georgia" w:hAnsi="Georgia"/>
        </w:rPr>
        <w:t xml:space="preserve"> est une application linéaire injective.</w:t>
      </w:r>
      <w:r>
        <w:rPr/>
        <w:br w:type="textWrapping"/>
      </w:r>
      <w:r>
        <w:rPr>
          <w:rFonts w:eastAsia="Georgia" w:cs="Georgia" w:ascii="Georgia" w:hAnsi="Georgia"/>
        </w:rPr>
        <w:t xml:space="preserve">b) En déduire que quels que soient les réels </w:t>
      </w:r>
      <m:oMath>
        <m:sSub>
          <m:sSubPr/>
          <m:e>
            <m:r>
              <m:rPr>
                <m:sty m:val="i"/>
              </m:rPr>
              <m:t>b</m:t>
            </m:r>
          </m:e>
          <m:sub>
            <m:r>
              <m:rPr>
                <m:sty m:val="p"/>
              </m:rPr>
              <m:t>1</m:t>
            </m:r>
          </m:sub>
        </m:sSub>
        <m:r>
          <m:rPr>
            <m:sty m:val="p"/>
          </m:rPr>
          <m:t>,</m:t>
        </m:r>
        <m:sSub>
          <m:sSubPr/>
          <m:e>
            <m:r>
              <m:rPr>
                <m:sty m:val="i"/>
              </m:rPr>
              <m:t>b</m:t>
            </m:r>
          </m:e>
          <m:sub>
            <m:r>
              <m:rPr>
                <m:sty m:val="p"/>
              </m:rPr>
              <m:t>2</m:t>
            </m:r>
          </m:sub>
        </m:sSub>
        <m:r>
          <m:rPr>
            <m:sty m:val="p"/>
          </m:rPr>
          <m:t>,</m:t>
        </m:r>
        <m:r>
          <m:rPr>
            <m:sty m:val="p"/>
          </m:rPr>
          <m:t>…</m:t>
        </m:r>
        <m:r>
          <m:rPr>
            <m:sty m:val="p"/>
          </m:rPr>
          <m:t>,</m:t>
        </m:r>
        <m:sSub>
          <m:sSubPr/>
          <m:e>
            <m:r>
              <m:rPr>
                <m:sty m:val="i"/>
              </m:rPr>
              <m:t>b</m:t>
            </m:r>
          </m:e>
          <m:sub>
            <m:r>
              <m:rPr>
                <m:sty m:val="p"/>
              </m:rPr>
              <m:t>r</m:t>
            </m:r>
          </m:sub>
        </m:sSub>
      </m:oMath>
      <w:r>
        <w:rPr>
          <w:rFonts w:eastAsia="Georgia" w:cs="Georgia" w:ascii="Georgia" w:hAnsi="Georgia"/>
        </w:rPr>
        <w:t xml:space="preserve">, il existe un unique polynôme </w:t>
      </w:r>
      <m:oMath>
        <m:r>
          <m:rPr>
            <m:sty m:val="i"/>
          </m:rPr>
          <m:t>Q</m:t>
        </m:r>
      </m:oMath>
      <w:r>
        <w:rPr/>
        <w:t xml:space="preserve"> de </w:t>
      </w:r>
      <m:oMath>
        <m:sSub>
          <m:sSubPr/>
          <m:e>
            <m:r>
              <m:rPr>
                <m:scr m:val="double-struck"/>
              </m:rPr>
              <m:t>R</m:t>
            </m:r>
          </m:e>
          <m:sub>
            <m:sSub>
              <m:sSubPr/>
              <m:e>
                <m:r>
                  <m:rPr>
                    <m:sty m:val="i"/>
                  </m:rPr>
                  <m:t>n</m:t>
                </m:r>
              </m:e>
              <m:sub>
                <m:r>
                  <m:rPr>
                    <m:sty m:val="i"/>
                  </m:rPr>
                  <m:t>n</m:t>
                </m:r>
              </m:sub>
            </m:sSub>
            <m:r>
              <m:rPr>
                <m:sty m:val="p"/>
              </m:rPr>
              <m:t>−</m:t>
            </m:r>
            <m:r>
              <m:rPr>
                <m:sty m:val="p"/>
              </m:rPr>
              <m:t>1</m:t>
            </m:r>
          </m:sub>
        </m:sSub>
        <m:r>
          <m:rPr>
            <m:sty m:val="p"/>
          </m:rPr>
          <m:t>[</m:t>
        </m:r>
        <m:r>
          <m:rPr>
            <m:sty m:val="i"/>
          </m:rPr>
          <m:t>X</m:t>
        </m:r>
        <m:r>
          <m:rPr>
            <m:sty m:val="p"/>
          </m:rPr>
          <m:t>]</m:t>
        </m:r>
      </m:oMath>
      <w:r>
        <w:rPr>
          <w:rFonts w:eastAsia="Georgia" w:cs="Georgia" w:ascii="Georgia" w:hAnsi="Georgia"/>
        </w:rPr>
        <w:t xml:space="preserve"> vérifiant :</w:t>
      </w:r>
    </w:p>
    <w:p>
      <w:pPr>
        <w:spacing w:after="220" w:lineRule="auto"/>
      </w:pPr>
      <m:oMathPara>
        <m:oMath>
          <m:r>
            <m:rPr>
              <m:sty m:val="i"/>
            </m:rPr>
            <m:t>Q</m:t>
          </m:r>
          <m:d>
            <m:dPr>
              <m:begChr m:val="("/>
              <m:endChr m:val=")"/>
              <m:ctrlPr>
                <w:rPr>
                  <w:rFonts w:ascii="Cambria Math" w:hAnsi="Cambria Math"/>
                </w:rPr>
              </m:ctrlPr>
            </m:dPr>
            <m:e>
              <m:sSub>
                <m:sSubPr/>
                <m:e>
                  <m:r>
                    <m:rPr>
                      <m:sty m:val="i"/>
                    </m:rPr>
                    <m:t>a</m:t>
                  </m:r>
                </m:e>
                <m:sub>
                  <m:r>
                    <m:rPr>
                      <m:sty m:val="p"/>
                    </m:rPr>
                    <m:t>1</m:t>
                  </m:r>
                </m:sub>
              </m:sSub>
            </m:e>
          </m:d>
          <m:r>
            <m:rPr>
              <m:sty m:val="p"/>
            </m:rPr>
            <m:t>=</m:t>
          </m:r>
          <m:sSub>
            <m:sSubPr/>
            <m:e>
              <m:r>
                <m:rPr>
                  <m:sty m:val="i"/>
                </m:rPr>
                <m:t>b</m:t>
              </m:r>
            </m:e>
            <m:sub>
              <m:r>
                <m:rPr>
                  <m:sty m:val="p"/>
                </m:rPr>
                <m:t>1</m:t>
              </m:r>
            </m:sub>
          </m:sSub>
          <m:r>
            <m:rPr>
              <m:sty m:val="p"/>
            </m:rPr>
            <m:t>,</m:t>
          </m:r>
          <m:r>
            <m:rPr>
              <m:sty m:val="i"/>
            </m:rPr>
            <m:t>Q</m:t>
          </m:r>
          <m:d>
            <m:dPr>
              <m:begChr m:val="("/>
              <m:endChr m:val=")"/>
              <m:ctrlPr>
                <w:rPr>
                  <w:rFonts w:ascii="Cambria Math" w:hAnsi="Cambria Math"/>
                </w:rPr>
              </m:ctrlPr>
            </m:dPr>
            <m:e>
              <m:sSub>
                <m:sSubPr/>
                <m:e>
                  <m:r>
                    <m:rPr>
                      <m:sty m:val="i"/>
                    </m:rPr>
                    <m:t>a</m:t>
                  </m:r>
                </m:e>
                <m:sub>
                  <m:r>
                    <m:rPr>
                      <m:sty m:val="p"/>
                    </m:rPr>
                    <m:t>2</m:t>
                  </m:r>
                </m:sub>
              </m:sSub>
            </m:e>
          </m:d>
          <m:r>
            <m:rPr>
              <m:sty m:val="p"/>
            </m:rPr>
            <m:t>=</m:t>
          </m:r>
          <m:sSub>
            <m:sSubPr/>
            <m:e>
              <m:r>
                <m:rPr>
                  <m:sty m:val="i"/>
                </m:rPr>
                <m:t>b</m:t>
              </m:r>
            </m:e>
            <m:sub>
              <m:r>
                <m:rPr>
                  <m:sty m:val="p"/>
                </m:rPr>
                <m:t>2</m:t>
              </m:r>
            </m:sub>
          </m:sSub>
          <m:r>
            <m:rPr>
              <m:sty m:val="p"/>
            </m:rPr>
            <m:t>,</m:t>
          </m:r>
          <m:r>
            <m:rPr>
              <m:sty m:val="p"/>
            </m:rPr>
            <m:t>…</m:t>
          </m:r>
          <m:r>
            <m:rPr>
              <m:sty m:val="p"/>
            </m:rPr>
            <m:t>,</m:t>
          </m:r>
          <m:r>
            <m:rPr>
              <m:sty m:val="i"/>
            </m:rPr>
            <m:t>Q</m:t>
          </m:r>
          <m:d>
            <m:dPr>
              <m:begChr m:val="("/>
              <m:endChr m:val=")"/>
              <m:ctrlPr>
                <w:rPr>
                  <w:rFonts w:ascii="Cambria Math" w:hAnsi="Cambria Math"/>
                </w:rPr>
              </m:ctrlPr>
            </m:dPr>
            <m:e>
              <m:sSub>
                <m:sSubPr/>
                <m:e>
                  <m:r>
                    <m:rPr>
                      <m:sty m:val="i"/>
                    </m:rPr>
                    <m:t>a</m:t>
                  </m:r>
                </m:e>
                <m:sub>
                  <m:r>
                    <m:rPr>
                      <m:sty m:val="i"/>
                    </m:rPr>
                    <m:t>n</m:t>
                  </m:r>
                </m:sub>
              </m:sSub>
            </m:e>
          </m:d>
          <m:r>
            <m:rPr>
              <m:sty m:val="p"/>
            </m:rPr>
            <m:t>=</m:t>
          </m:r>
          <m:sSub>
            <m:sSubPr/>
            <m:e>
              <m:r>
                <m:rPr>
                  <m:sty m:val="i"/>
                </m:rPr>
                <m:t>b</m:t>
              </m:r>
            </m:e>
            <m:sub>
              <m:r>
                <m:rPr>
                  <m:sty m:val="i"/>
                </m:rPr>
                <m:t>n</m:t>
              </m:r>
            </m:sub>
          </m:sSub>
        </m:oMath>
      </m:oMathPara>
    </w:p>
    <w:p>
      <w:pPr>
        <w:spacing w:after="220" w:lineRule="auto"/>
      </w:pPr>
      <w:r>
        <w:rPr/>
        <w:t xml:space="preserve">II. 2 Soit </w:t>
      </w:r>
      <m:oMath>
        <m:r>
          <m:rPr>
            <m:sty m:val="i"/>
          </m:rPr>
          <m:t>f</m:t>
        </m:r>
      </m:oMath>
      <w:r>
        <w:rPr/>
        <w:t xml:space="preserve"> et </w:t>
      </w:r>
      <m:oMath>
        <m:r>
          <m:rPr>
            <m:sty m:val="i"/>
          </m:rPr>
          <m:t>g</m:t>
        </m:r>
      </m:oMath>
      <w:r>
        <w:rPr/>
        <w:t xml:space="preserve"> deux endomorphismes de </w:t>
      </w:r>
      <m:oMath>
        <m:sSup>
          <m:sSupPr/>
          <m:e>
            <m:r>
              <m:rPr>
                <m:scr m:val="double-struck"/>
              </m:rPr>
              <m:t>R</m:t>
            </m:r>
          </m:e>
          <m:sup>
            <m:r>
              <m:rPr>
                <m:sty m:val="i"/>
              </m:rPr>
              <m:t>n</m:t>
            </m:r>
          </m:sup>
        </m:sSup>
      </m:oMath>
      <w:r>
        <w:rPr>
          <w:rFonts w:eastAsia="Georgia" w:cs="Georgia" w:ascii="Georgia" w:hAnsi="Georgia"/>
        </w:rPr>
        <w:t xml:space="preserve"> diagonalisables et vérifiant </w:t>
      </w:r>
      <m:oMath>
        <m:r>
          <m:rPr>
            <m:sty m:val="i"/>
          </m:rPr>
          <m:t>f</m:t>
        </m:r>
        <m:r>
          <m:rPr>
            <m:sty m:val="p"/>
          </m:rPr>
          <m:t>∘</m:t>
        </m:r>
        <m:r>
          <m:rPr>
            <m:sty m:val="i"/>
          </m:rPr>
          <m:t>g</m:t>
        </m:r>
        <m:r>
          <m:rPr>
            <m:sty m:val="p"/>
          </m:rPr>
          <m:t>=</m:t>
        </m:r>
        <m:r>
          <m:rPr>
            <m:sty m:val="i"/>
          </m:rPr>
          <m:t>g</m:t>
        </m:r>
        <m:r>
          <m:rPr>
            <m:sty m:val="p"/>
          </m:rPr>
          <m:t>∘</m:t>
        </m:r>
        <m:r>
          <m:rPr>
            <m:sty m:val="i"/>
          </m:rPr>
          <m:t>f</m:t>
        </m:r>
      </m:oMath>
      <w:r>
        <w:rPr/>
        <w:t xml:space="preserve">.</w:t>
      </w:r>
      <w:r>
        <w:rPr/>
        <w:br w:type="textWrapping"/>
      </w:r>
      <w:r>
        <w:rPr>
          <w:rFonts w:eastAsia="Georgia" w:cs="Georgia" w:ascii="Georgia" w:hAnsi="Georgia"/>
        </w:rPr>
        <w:t xml:space="preserve">a) Démontrer, sans se contenter d'énoncer le résultat du cours, que tout sous-espace propre de </w:t>
      </w:r>
      <m:oMath>
        <m:r>
          <m:rPr>
            <m:sty m:val="i"/>
          </m:rPr>
          <m:t>f</m:t>
        </m:r>
      </m:oMath>
      <w:r>
        <w:rPr/>
        <w:t xml:space="preserve"> est stable par </w:t>
      </w:r>
      <m:oMath>
        <m:r>
          <m:rPr>
            <m:sty m:val="i"/>
          </m:rPr>
          <m:t>g</m:t>
        </m:r>
      </m:oMath>
      <w:r>
        <w:rPr/>
        <w:t xml:space="preserve">.</w:t>
      </w:r>
      <w:r>
        <w:rPr/>
        <w:br w:type="textWrapping"/>
      </w:r>
      <w:r>
        <w:rPr/>
        <w:t xml:space="preserve">b) Soit </w:t>
      </w:r>
      <m:oMath>
        <m:sSub>
          <m:sSubPr/>
          <m:e>
            <m:r>
              <m:rPr>
                <m:sty m:val="i"/>
              </m:rPr>
              <m:t>λ</m:t>
            </m:r>
          </m:e>
          <m:sub>
            <m:r>
              <m:rPr>
                <m:sty m:val="p"/>
              </m:rPr>
              <m:t>1</m:t>
            </m:r>
          </m:sub>
        </m:sSub>
        <m:r>
          <m:rPr>
            <m:sty m:val="p"/>
          </m:rPr>
          <m:t>,</m:t>
        </m:r>
        <m:sSub>
          <m:sSubPr/>
          <m:e>
            <m:r>
              <m:rPr>
                <m:sty m:val="i"/>
              </m:rPr>
              <m:t>λ</m:t>
            </m:r>
          </m:e>
          <m:sub>
            <m:r>
              <m:rPr>
                <m:sty m:val="p"/>
              </m:rPr>
              <m:t>2</m:t>
            </m:r>
          </m:sub>
        </m:sSub>
        <m:r>
          <m:rPr>
            <m:sty m:val="p"/>
          </m:rPr>
          <m:t>,</m:t>
        </m:r>
        <m:r>
          <m:rPr>
            <m:sty m:val="p"/>
          </m:rPr>
          <m:t>…</m:t>
        </m:r>
        <m:r>
          <m:rPr>
            <m:sty m:val="p"/>
          </m:rPr>
          <m:t>,</m:t>
        </m:r>
        <m:sSub>
          <m:sSubPr/>
          <m:e>
            <m:r>
              <m:rPr>
                <m:sty m:val="i"/>
              </m:rPr>
              <m:t>λ</m:t>
            </m:r>
          </m:e>
          <m:sub>
            <m:r>
              <m:rPr>
                <m:sty m:val="i"/>
              </m:rPr>
              <m:t>p</m:t>
            </m:r>
          </m:sub>
        </m:sSub>
      </m:oMath>
      <w:r>
        <w:rPr/>
        <w:t xml:space="preserve"> les valeurs propres distinctes de </w:t>
      </w:r>
      <m:oMath>
        <m:r>
          <m:rPr>
            <m:sty m:val="i"/>
          </m:rPr>
          <m:t>f</m:t>
        </m:r>
      </m:oMath>
      <w:r>
        <w:rPr/>
        <w:t xml:space="preserve"> et </w:t>
      </w:r>
      <m:oMath>
        <m:sSub>
          <m:sSubPr/>
          <m:e>
            <m:r>
              <m:rPr>
                <m:sty m:val="i"/>
              </m:rPr>
              <m:t>E</m:t>
            </m:r>
          </m:e>
          <m:sub>
            <m:sSub>
              <m:sSubPr/>
              <m:e>
                <m:r>
                  <m:rPr>
                    <m:sty m:val="i"/>
                  </m:rPr>
                  <m:t>λ</m:t>
                </m:r>
              </m:e>
              <m:sub>
                <m:r>
                  <m:rPr>
                    <m:sty m:val="p"/>
                  </m:rPr>
                  <m:t>1</m:t>
                </m:r>
              </m:sub>
            </m:sSub>
          </m:sub>
        </m:sSub>
        <m:r>
          <m:rPr>
            <m:sty m:val="p"/>
          </m:rPr>
          <m:t>,</m:t>
        </m:r>
        <m:sSub>
          <m:sSubPr/>
          <m:e>
            <m:r>
              <m:rPr>
                <m:sty m:val="i"/>
              </m:rPr>
              <m:t>E</m:t>
            </m:r>
          </m:e>
          <m:sub>
            <m:sSub>
              <m:sSubPr/>
              <m:e>
                <m:r>
                  <m:rPr>
                    <m:sty m:val="i"/>
                  </m:rPr>
                  <m:t>λ</m:t>
                </m:r>
              </m:e>
              <m:sub>
                <m:r>
                  <m:rPr>
                    <m:sty m:val="p"/>
                  </m:rPr>
                  <m:t>2</m:t>
                </m:r>
              </m:sub>
            </m:sSub>
          </m:sub>
        </m:sSub>
        <m:r>
          <m:rPr>
            <m:sty m:val="p"/>
          </m:rPr>
          <m:t>,</m:t>
        </m:r>
        <m:r>
          <m:rPr>
            <m:sty m:val="p"/>
          </m:rPr>
          <m:t>…</m:t>
        </m:r>
        <m:r>
          <m:rPr>
            <m:sty m:val="p"/>
          </m:rPr>
          <m:t>,</m:t>
        </m:r>
        <m:sSub>
          <m:sSubPr/>
          <m:e>
            <m:r>
              <m:rPr>
                <m:sty m:val="i"/>
              </m:rPr>
              <m:t>E</m:t>
            </m:r>
          </m:e>
          <m:sub>
            <m:sSub>
              <m:sSubPr/>
              <m:e>
                <m:r>
                  <m:rPr>
                    <m:sty m:val="i"/>
                  </m:rPr>
                  <m:t>λ</m:t>
                </m:r>
              </m:e>
              <m:sub>
                <m:r>
                  <m:rPr>
                    <m:sty m:val="i"/>
                  </m:rPr>
                  <m:t>p</m:t>
                </m:r>
              </m:sub>
            </m:sSub>
          </m:sub>
        </m:sSub>
      </m:oMath>
      <w:r>
        <w:rPr/>
        <w:t xml:space="preserve"> les sousespaces propres de </w:t>
      </w:r>
      <m:oMath>
        <m:r>
          <m:rPr>
            <m:sty m:val="i"/>
          </m:rPr>
          <m:t>f</m:t>
        </m:r>
      </m:oMath>
      <w:r>
        <w:rPr>
          <w:rFonts w:eastAsia="Georgia" w:cs="Georgia" w:ascii="Georgia" w:hAnsi="Georgia"/>
        </w:rPr>
        <w:t xml:space="preserve"> respectivement associés. Pour tout </w:t>
      </w:r>
      <m:oMath>
        <m:r>
          <m:rPr>
            <m:sty m:val="i"/>
          </m:rPr>
          <m:t>i</m:t>
        </m:r>
        <m:r>
          <m:rPr>
            <m:sty m:val="p"/>
          </m:rPr>
          <m:t>∈</m:t>
        </m:r>
        <m:r>
          <m:rPr>
            <m:sty m:val="p"/>
          </m:rPr>
          <m:t>{</m:t>
        </m:r>
        <m:r>
          <m:rPr>
            <m:sty m:val="p"/>
          </m:rPr>
          <m:t>1</m:t>
        </m:r>
        <m:r>
          <m:rPr>
            <m:sty m:val="p"/>
          </m:rPr>
          <m:t>,</m:t>
        </m:r>
        <m:r>
          <m:rPr>
            <m:sty m:val="p"/>
          </m:rPr>
          <m:t>2</m:t>
        </m:r>
        <m:r>
          <m:rPr>
            <m:sty m:val="p"/>
          </m:rPr>
          <m:t>,</m:t>
        </m:r>
        <m:r>
          <m:rPr>
            <m:sty m:val="p"/>
          </m:rPr>
          <m:t>…</m:t>
        </m:r>
        <m:r>
          <m:rPr>
            <m:sty m:val="p"/>
          </m:rPr>
          <m:t>,</m:t>
        </m:r>
        <m:r>
          <m:rPr>
            <m:sty m:val="i"/>
          </m:rPr>
          <m:t>p</m:t>
        </m:r>
        <m:r>
          <m:rPr>
            <m:sty m:val="p"/>
          </m:rPr>
          <m:t>}</m:t>
        </m:r>
      </m:oMath>
      <w:r>
        <w:rPr/>
        <w:t xml:space="preserve">, on note </w:t>
      </w:r>
      <m:oMath>
        <m:sSub>
          <m:sSubPr/>
          <m:e>
            <m:r>
              <m:rPr>
                <m:sty m:val="i"/>
              </m:rPr>
              <m:t>g</m:t>
            </m:r>
          </m:e>
          <m:sub>
            <m:r>
              <m:rPr>
                <m:sty m:val="i"/>
              </m:rPr>
              <m:t>i</m:t>
            </m:r>
          </m:sub>
        </m:sSub>
      </m:oMath>
      <w:r>
        <w:rPr/>
        <w:t xml:space="preserve"> l'endomorphisme de </w:t>
      </w:r>
      <m:oMath>
        <m:sSub>
          <m:sSubPr/>
          <m:e>
            <m:r>
              <m:rPr>
                <m:sty m:val="i"/>
              </m:rPr>
              <m:t>E</m:t>
            </m:r>
          </m:e>
          <m:sub>
            <m:sSub>
              <m:sSubPr/>
              <m:e>
                <m:r>
                  <m:rPr>
                    <m:sty m:val="i"/>
                  </m:rPr>
                  <m:t>λ</m:t>
                </m:r>
              </m:e>
              <m:sub>
                <m:r>
                  <m:rPr>
                    <m:sty m:val="i"/>
                  </m:rPr>
                  <m:t>i</m:t>
                </m:r>
              </m:sub>
            </m:sSub>
          </m:sub>
        </m:sSub>
      </m:oMath>
      <w:r>
        <w:rPr/>
        <w:t xml:space="preserve"> induit par </w:t>
      </w:r>
      <m:oMath>
        <m:r>
          <m:rPr>
            <m:sty m:val="i"/>
          </m:rPr>
          <m:t>g</m:t>
        </m:r>
      </m:oMath>
      <w:r>
        <w:rPr/>
        <w:t xml:space="preserve">. Montrer que pour tout </w:t>
      </w:r>
      <m:oMath>
        <m:r>
          <m:rPr>
            <m:sty m:val="i"/>
          </m:rPr>
          <m:t>i</m:t>
        </m:r>
        <m:r>
          <m:rPr>
            <m:sty m:val="p"/>
          </m:rPr>
          <m:t>∈</m:t>
        </m:r>
        <m:r>
          <m:rPr>
            <m:sty m:val="p"/>
          </m:rPr>
          <m:t>{</m:t>
        </m:r>
        <m:r>
          <m:rPr>
            <m:sty m:val="p"/>
          </m:rPr>
          <m:t>1</m:t>
        </m:r>
        <m:r>
          <m:rPr>
            <m:sty m:val="p"/>
          </m:rPr>
          <m:t>,</m:t>
        </m:r>
        <m:r>
          <m:rPr>
            <m:sty m:val="p"/>
          </m:rPr>
          <m:t>2</m:t>
        </m:r>
        <m:r>
          <m:rPr>
            <m:sty m:val="p"/>
          </m:rPr>
          <m:t>,</m:t>
        </m:r>
        <m:r>
          <m:rPr>
            <m:sty m:val="p"/>
          </m:rPr>
          <m:t>…</m:t>
        </m:r>
        <m:r>
          <m:rPr>
            <m:sty m:val="p"/>
          </m:rPr>
          <m:t>,</m:t>
        </m:r>
        <m:r>
          <m:rPr>
            <m:sty m:val="i"/>
          </m:rPr>
          <m:t>p</m:t>
        </m:r>
        <m:r>
          <m:rPr>
            <m:sty m:val="p"/>
          </m:rPr>
          <m:t>}</m:t>
        </m:r>
      </m:oMath>
      <w:r>
        <w:rPr/>
        <w:t xml:space="preserve"> il existe une base </w:t>
      </w:r>
      <m:oMath>
        <m:sSub>
          <m:sSubPr/>
          <m:e>
            <m:r>
              <m:rPr>
                <m:scr m:val="script"/>
              </m:rPr>
              <m:t>B</m:t>
            </m:r>
          </m:e>
          <m:sub>
            <m:r>
              <m:rPr>
                <m:sty m:val="i"/>
              </m:rPr>
              <m:t>i</m:t>
            </m:r>
          </m:sub>
        </m:sSub>
      </m:oMath>
      <w:r>
        <w:rPr/>
        <w:t xml:space="preserve"> de </w:t>
      </w:r>
      <m:oMath>
        <m:sSub>
          <m:sSubPr/>
          <m:e>
            <m:r>
              <m:rPr>
                <m:sty m:val="i"/>
              </m:rPr>
              <m:t>E</m:t>
            </m:r>
          </m:e>
          <m:sub>
            <m:sSub>
              <m:sSubPr/>
              <m:e>
                <m:r>
                  <m:rPr>
                    <m:sty m:val="i"/>
                  </m:rPr>
                  <m:t>λ</m:t>
                </m:r>
              </m:e>
              <m:sub>
                <m:r>
                  <m:rPr>
                    <m:sty m:val="i"/>
                  </m:rPr>
                  <m:t>i</m:t>
                </m:r>
              </m:sub>
            </m:sSub>
          </m:sub>
        </m:sSub>
      </m:oMath>
      <w:r>
        <w:rPr>
          <w:rFonts w:eastAsia="Georgia" w:cs="Georgia" w:ascii="Georgia" w:hAnsi="Georgia"/>
        </w:rPr>
        <w:t xml:space="preserve"> formée de vecteurs propres de </w:t>
      </w:r>
      <m:oMath>
        <m:r>
          <m:rPr>
            <m:sty m:val="i"/>
          </m:rPr>
          <m:t>g</m:t>
        </m:r>
      </m:oMath>
      <w:r>
        <w:rPr>
          <w:rFonts w:eastAsia="Georgia" w:cs="Georgia" w:ascii="Georgia" w:hAnsi="Georgia"/>
        </w:rPr>
        <w:t xml:space="preserve">. En déduire qu'il existe une base </w:t>
      </w:r>
      <m:oMath>
        <m:r>
          <m:rPr>
            <m:scr m:val="script"/>
          </m:rPr>
          <m:t>B</m:t>
        </m:r>
      </m:oMath>
      <w:r>
        <w:rPr/>
        <w:t xml:space="preserve"> de </w:t>
      </w:r>
      <m:oMath>
        <m:sSup>
          <m:sSupPr/>
          <m:e>
            <m:r>
              <m:rPr>
                <m:scr m:val="double-struck"/>
              </m:rPr>
              <m:t>R</m:t>
            </m:r>
          </m:e>
          <m:sup>
            <m:r>
              <m:rPr>
                <m:sty m:val="i"/>
              </m:rPr>
              <m:t>n</m:t>
            </m:r>
          </m:sup>
        </m:sSup>
      </m:oMath>
      <w:r>
        <w:rPr/>
        <w:t xml:space="preserve"> telle que les matrices de </w:t>
      </w:r>
      <m:oMath>
        <m:r>
          <m:rPr>
            <m:sty m:val="i"/>
          </m:rPr>
          <m:t>f</m:t>
        </m:r>
      </m:oMath>
      <w:r>
        <w:rPr/>
        <w:t xml:space="preserve"> et </w:t>
      </w:r>
      <m:oMath>
        <m:r>
          <m:rPr>
            <m:sty m:val="i"/>
          </m:rPr>
          <m:t>g</m:t>
        </m:r>
      </m:oMath>
      <w:r>
        <w:rPr/>
        <w:t xml:space="preserve"> dans cette base soient toutes deux diagonales.</w:t>
      </w:r>
      <w:r>
        <w:rPr/>
        <w:br w:type="textWrapping"/>
      </w:r>
      <w:r>
        <w:rPr/>
        <w:t xml:space="preserve">II. 3 Soit </w:t>
      </w:r>
      <m:oMath>
        <m:r>
          <m:rPr>
            <m:sty m:val="i"/>
          </m:rPr>
          <m:t>A</m:t>
        </m:r>
      </m:oMath>
      <w:r>
        <w:rPr/>
        <w:t xml:space="preserve"> et </w:t>
      </w:r>
      <m:oMath>
        <m:r>
          <m:rPr>
            <m:sty m:val="i"/>
          </m:rPr>
          <m:t>B</m:t>
        </m:r>
      </m:oMath>
      <w:r>
        <w:rPr/>
        <w:t xml:space="preserve"> deux matrices de </w:t>
      </w:r>
      <m:oMath>
        <m:sSub>
          <m:sSubPr/>
          <m:e>
            <m:r>
              <m:rPr>
                <m:scr m:val="script"/>
              </m:rPr>
              <m:t>M</m:t>
            </m:r>
          </m:e>
          <m:sub>
            <m:r>
              <m:rPr>
                <m:sty m:val="i"/>
              </m:rPr>
              <m:t>n</m:t>
            </m:r>
          </m:sub>
        </m:sSub>
        <m:r>
          <m:rPr>
            <m:sty m:val="p"/>
          </m:rPr>
          <m:t>(</m:t>
        </m:r>
        <m:r>
          <m:rPr>
            <m:scr m:val="double-struck"/>
          </m:rPr>
          <m:t>R</m:t>
        </m:r>
        <m:r>
          <m:rPr>
            <m:sty m:val="p"/>
          </m:rPr>
          <m:t>)</m:t>
        </m:r>
      </m:oMath>
      <w:r>
        <w:rPr>
          <w:rFonts w:eastAsia="Georgia" w:cs="Georgia" w:ascii="Georgia" w:hAnsi="Georgia"/>
        </w:rPr>
        <w:t xml:space="preserve"> diagonalisables et vérifiant </w:t>
      </w:r>
      <m:oMath>
        <m:r>
          <m:rPr>
            <m:sty m:val="i"/>
          </m:rPr>
          <m:t>A</m:t>
        </m:r>
        <m:r>
          <m:rPr>
            <m:sty m:val="i"/>
          </m:rPr>
          <m:t>B</m:t>
        </m:r>
        <m:r>
          <m:rPr>
            <m:sty m:val="p"/>
          </m:rPr>
          <m:t>=</m:t>
        </m:r>
        <m:r>
          <m:rPr>
            <m:sty m:val="i"/>
          </m:rPr>
          <m:t>B</m:t>
        </m:r>
        <m:r>
          <m:rPr>
            <m:sty m:val="i"/>
          </m:rPr>
          <m:t>A</m:t>
        </m:r>
      </m:oMath>
      <w:r>
        <w:rPr/>
        <w:t xml:space="preserve">. Montrer qu'il existe </w:t>
      </w:r>
      <m:oMath>
        <m:r>
          <m:rPr>
            <m:sty m:val="i"/>
          </m:rPr>
          <m:t>P</m:t>
        </m:r>
        <m:r>
          <m:rPr>
            <m:sty m:val="p"/>
          </m:rPr>
          <m:t>∈</m:t>
        </m:r>
        <m:r>
          <m:rPr>
            <m:sty m:val="i"/>
          </m:rPr>
          <m:t>G</m:t>
        </m:r>
        <m:sSub>
          <m:sSubPr/>
          <m:e>
            <m:r>
              <m:rPr>
                <m:sty m:val="i"/>
              </m:rPr>
              <m:t>L</m:t>
            </m:r>
          </m:e>
          <m:sub>
            <m:r>
              <m:rPr>
                <m:sty m:val="i"/>
              </m:rPr>
              <m:t>n</m:t>
            </m:r>
          </m:sub>
        </m:sSub>
        <m:r>
          <m:rPr>
            <m:sty m:val="p"/>
          </m:rPr>
          <m:t>(</m:t>
        </m:r>
        <m:r>
          <m:rPr>
            <m:scr m:val="double-struck"/>
          </m:rPr>
          <m:t>R</m:t>
        </m:r>
        <m:r>
          <m:rPr>
            <m:sty m:val="p"/>
          </m:rPr>
          <m:t>)</m:t>
        </m:r>
      </m:oMath>
      <w:r>
        <w:rPr/>
        <w:t xml:space="preserve"> telle que </w:t>
      </w:r>
      <m:oMath>
        <m:sSup>
          <m:sSupPr/>
          <m:e>
            <m:r>
              <m:rPr>
                <m:sty m:val="i"/>
              </m:rPr>
              <m:t>P</m:t>
            </m:r>
          </m:e>
          <m:sup>
            <m:r>
              <m:rPr>
                <m:sty m:val="p"/>
              </m:rPr>
              <m:t>−</m:t>
            </m:r>
            <m:r>
              <m:rPr>
                <m:sty m:val="p"/>
              </m:rPr>
              <m:t>1</m:t>
            </m:r>
          </m:sup>
        </m:sSup>
        <m:r>
          <m:rPr>
            <m:sty m:val="i"/>
          </m:rPr>
          <m:t>A</m:t>
        </m:r>
        <m:r>
          <m:rPr>
            <m:sty m:val="i"/>
          </m:rPr>
          <m:t>P</m:t>
        </m:r>
      </m:oMath>
      <w:r>
        <w:rPr/>
        <w:t xml:space="preserve"> et </w:t>
      </w:r>
      <m:oMath>
        <m:sSup>
          <m:sSupPr/>
          <m:e>
            <m:r>
              <m:rPr>
                <m:sty m:val="i"/>
              </m:rPr>
              <m:t>P</m:t>
            </m:r>
          </m:e>
          <m:sup>
            <m:r>
              <m:rPr>
                <m:sty m:val="p"/>
              </m:rPr>
              <m:t>−</m:t>
            </m:r>
            <m:r>
              <m:rPr>
                <m:sty m:val="p"/>
              </m:rPr>
              <m:t>1</m:t>
            </m:r>
          </m:sup>
        </m:sSup>
        <m:r>
          <m:rPr>
            <m:sty m:val="i"/>
          </m:rPr>
          <m:t>B</m:t>
        </m:r>
        <m:r>
          <m:rPr>
            <m:sty m:val="i"/>
          </m:rPr>
          <m:t>P</m:t>
        </m:r>
      </m:oMath>
      <w:r>
        <w:rPr/>
        <w:t xml:space="preserve"> soient toutes deux diagonales.</w:t>
      </w:r>
      <w:r>
        <w:rPr/>
        <w:br w:type="textWrapping"/>
      </w:r>
      <w:r>
        <w:rPr/>
        <w:t xml:space="preserve">II. 4 Soit </w:t>
      </w:r>
      <m:oMath>
        <m:r>
          <m:rPr>
            <m:sty m:val="i"/>
          </m:rPr>
          <m:t>S</m:t>
        </m:r>
        <m:r>
          <m:rPr>
            <m:sty m:val="p"/>
          </m:rPr>
          <m:t>∈</m:t>
        </m:r>
        <m:sSub>
          <m:sSubPr/>
          <m:e>
            <m:r>
              <m:rPr>
                <m:scr m:val="script"/>
              </m:rPr>
              <m:t>S</m:t>
            </m:r>
          </m:e>
          <m:sub>
            <m:r>
              <m:rPr>
                <m:sty m:val="i"/>
              </m:rPr>
              <m:t>n</m:t>
            </m:r>
          </m:sub>
        </m:sSub>
        <m:r>
          <m:rPr>
            <m:sty m:val="p"/>
          </m:rPr>
          <m:t>(</m:t>
        </m:r>
        <m:r>
          <m:rPr>
            <m:scr m:val="double-struck"/>
          </m:rPr>
          <m:t>R</m:t>
        </m:r>
        <m:r>
          <m:rPr>
            <m:sty m:val="p"/>
          </m:rPr>
          <m:t>)</m:t>
        </m:r>
      </m:oMath>
      <w:r>
        <w:rPr/>
        <w:t xml:space="preserve">.</w:t>
      </w:r>
      <w:r>
        <w:rPr/>
        <w:br w:type="textWrapping"/>
      </w:r>
      <w:r>
        <w:rPr/>
        <w:t xml:space="preserve">a) Montrer que </w:t>
      </w:r>
      <m:oMath>
        <m:r>
          <m:rPr>
            <m:sty m:val="i"/>
          </m:rPr>
          <m:t>S</m:t>
        </m:r>
      </m:oMath>
      <w:r>
        <w:rPr/>
        <w:t xml:space="preserve"> est positive si et seulement si toutes ses valeurs propres sont positives.</w:t>
      </w:r>
      <w:r>
        <w:rPr/>
        <w:br w:type="textWrapping"/>
      </w:r>
      <w:r>
        <w:rPr>
          <w:rFonts w:eastAsia="Georgia" w:cs="Georgia" w:ascii="Georgia" w:hAnsi="Georgia"/>
        </w:rPr>
        <w:t xml:space="preserve">b) Montrer de même que </w:t>
      </w:r>
      <m:oMath>
        <m:r>
          <m:rPr>
            <m:sty m:val="i"/>
          </m:rPr>
          <m:t>S</m:t>
        </m:r>
      </m:oMath>
      <w:r>
        <w:rPr>
          <w:rFonts w:eastAsia="Georgia" w:cs="Georgia" w:ascii="Georgia" w:hAnsi="Georgia"/>
        </w:rPr>
        <w:t xml:space="preserve"> est définie positive si et seulement si toutes ses valeurs propres sont strictement positives.</w:t>
      </w:r>
      <w:r>
        <w:rPr/>
        <w:br w:type="textWrapping"/>
      </w:r>
      <w:r>
        <w:rPr/>
        <w:t xml:space="preserve">II. 5 Soit </w:t>
      </w:r>
      <m:oMath>
        <m:r>
          <m:rPr>
            <m:sty m:val="i"/>
          </m:rPr>
          <m:t>S</m:t>
        </m:r>
        <m:r>
          <m:rPr>
            <m:sty m:val="p"/>
          </m:rPr>
          <m:t>∈</m:t>
        </m:r>
        <m:sSubSup>
          <m:sSubSupPr/>
          <m:e>
            <m:r>
              <m:rPr>
                <m:scr m:val="script"/>
              </m:rPr>
              <m:t>S</m:t>
            </m:r>
          </m:e>
          <m:sub>
            <m:r>
              <m:rPr>
                <m:sty m:val="i"/>
              </m:rPr>
              <m:t>n</m:t>
            </m:r>
          </m:sub>
          <m:sup>
            <m:r>
              <m:rPr>
                <m:sty m:val="p"/>
              </m:rPr>
              <m:t>+</m:t>
            </m:r>
          </m:sup>
        </m:sSubSup>
        <m:r>
          <m:rPr>
            <m:sty m:val="p"/>
          </m:rPr>
          <m:t>(</m:t>
        </m:r>
        <m:r>
          <m:rPr>
            <m:scr m:val="double-struck"/>
          </m:rPr>
          <m:t>R</m:t>
        </m:r>
        <m:r>
          <m:rPr>
            <m:sty m:val="p"/>
          </m:rPr>
          <m:t>)</m:t>
        </m:r>
      </m:oMath>
      <w:r>
        <w:rPr/>
        <w:t xml:space="preserve">. On note </w:t>
      </w:r>
      <m:oMath>
        <m:sSub>
          <m:sSubPr/>
          <m:e>
            <m:r>
              <m:rPr>
                <m:sty m:val="i"/>
              </m:rPr>
              <m:t>λ</m:t>
            </m:r>
          </m:e>
          <m:sub>
            <m:r>
              <m:rPr>
                <m:sty m:val="p"/>
              </m:rPr>
              <m:t>1</m:t>
            </m:r>
          </m:sub>
        </m:sSub>
        <m:r>
          <m:rPr>
            <m:sty m:val="p"/>
          </m:rPr>
          <m:t>,</m:t>
        </m:r>
        <m:sSub>
          <m:sSubPr/>
          <m:e>
            <m:r>
              <m:rPr>
                <m:sty m:val="i"/>
              </m:rPr>
              <m:t>λ</m:t>
            </m:r>
          </m:e>
          <m:sub>
            <m:r>
              <m:rPr>
                <m:sty m:val="p"/>
              </m:rPr>
              <m:t>2</m:t>
            </m:r>
          </m:sub>
        </m:sSub>
        <m:r>
          <m:rPr>
            <m:sty m:val="p"/>
          </m:rPr>
          <m:t>,</m:t>
        </m:r>
        <m:r>
          <m:rPr>
            <m:sty m:val="p"/>
          </m:rPr>
          <m:t>…</m:t>
        </m:r>
        <m:r>
          <m:rPr>
            <m:sty m:val="p"/>
          </m:rPr>
          <m:t>,</m:t>
        </m:r>
        <m:sSub>
          <m:sSubPr/>
          <m:e>
            <m:r>
              <m:rPr>
                <m:sty m:val="i"/>
              </m:rPr>
              <m:t>λ</m:t>
            </m:r>
          </m:e>
          <m:sub>
            <m:r>
              <m:rPr>
                <m:sty m:val="i"/>
              </m:rPr>
              <m:t>p</m:t>
            </m:r>
          </m:sub>
        </m:sSub>
        <m:r>
          <m:rPr>
            <m:sty m:val="p"/>
          </m:rPr>
          <m:t>,</m:t>
        </m:r>
        <m:r>
          <m:rPr>
            <m:sty m:val="i"/>
          </m:rPr>
          <m:t>p</m:t>
        </m:r>
        <m:r>
          <m:rPr>
            <m:sty m:val="p"/>
          </m:rPr>
          <m:t>∈</m:t>
        </m:r>
        <m:r>
          <m:rPr>
            <m:sty m:val="p"/>
          </m:rPr>
          <m:t>{</m:t>
        </m:r>
        <m:r>
          <m:rPr>
            <m:sty m:val="p"/>
          </m:rPr>
          <m:t>1</m:t>
        </m:r>
        <m:r>
          <m:rPr>
            <m:sty m:val="p"/>
          </m:rPr>
          <m:t>,</m:t>
        </m:r>
        <m:r>
          <m:rPr>
            <m:sty m:val="p"/>
          </m:rPr>
          <m:t>2</m:t>
        </m:r>
        <m:r>
          <m:rPr>
            <m:sty m:val="p"/>
          </m:rPr>
          <m:t>,</m:t>
        </m:r>
        <m:r>
          <m:rPr>
            <m:sty m:val="p"/>
          </m:rPr>
          <m:t>…</m:t>
        </m:r>
        <m:r>
          <m:rPr>
            <m:sty m:val="p"/>
          </m:rPr>
          <m:t>,</m:t>
        </m:r>
        <m:r>
          <m:rPr>
            <m:sty m:val="i"/>
          </m:rPr>
          <m:t>n</m:t>
        </m:r>
        <m:r>
          <m:rPr>
            <m:sty m:val="p"/>
          </m:rPr>
          <m:t>}</m:t>
        </m:r>
      </m:oMath>
      <w:r>
        <w:rPr>
          <w:rFonts w:eastAsia="Georgia" w:cs="Georgia" w:ascii="Georgia" w:hAnsi="Georgia"/>
        </w:rPr>
        <w:t xml:space="preserve">, les valeurs propres deux à deux distinctes de </w:t>
      </w:r>
      <m:oMath>
        <m:r>
          <m:rPr>
            <m:sty m:val="i"/>
          </m:rPr>
          <m:t>S</m:t>
        </m:r>
      </m:oMath>
      <w:r>
        <w:rPr/>
        <w:t xml:space="preserve">.</w:t>
      </w:r>
      <w:r>
        <w:rPr/>
        <w:br w:type="textWrapping"/>
      </w:r>
      <w:r>
        <w:rPr>
          <w:rFonts w:eastAsia="Georgia" w:cs="Georgia" w:ascii="Georgia" w:hAnsi="Georgia"/>
        </w:rPr>
        <w:t xml:space="preserve">a) Montrer qu'il existe un unique polynôme </w:t>
      </w:r>
      <m:oMath>
        <m:r>
          <m:rPr>
            <m:sty m:val="i"/>
          </m:rPr>
          <m:t>Q</m:t>
        </m:r>
      </m:oMath>
      <w:r>
        <w:rPr>
          <w:rFonts w:eastAsia="Georgia" w:cs="Georgia" w:ascii="Georgia" w:hAnsi="Georgia"/>
        </w:rPr>
        <w:t xml:space="preserve"> de degré inférieur ou égal à </w:t>
      </w:r>
      <m:oMath>
        <m:r>
          <m:rPr>
            <m:sty m:val="i"/>
          </m:rPr>
          <m:t>p</m:t>
        </m:r>
        <m:r>
          <m:rPr>
            <m:sty m:val="p"/>
          </m:rPr>
          <m:t>−</m:t>
        </m:r>
        <m:r>
          <m:rPr>
            <m:sty m:val="p"/>
          </m:rPr>
          <m:t>1</m:t>
        </m:r>
      </m:oMath>
      <w:r>
        <w:rPr>
          <w:rFonts w:eastAsia="Georgia" w:cs="Georgia" w:ascii="Georgia" w:hAnsi="Georgia"/>
        </w:rPr>
        <w:t xml:space="preserve"> vérifiant :</w:t>
      </w:r>
    </w:p>
    <w:p>
      <w:pPr>
        <w:spacing w:after="220" w:lineRule="auto"/>
      </w:pPr>
      <m:oMathPara>
        <m:oMath>
          <m:r>
            <m:rPr>
              <m:sty m:val="p"/>
            </m:rPr>
            <m:t>∀</m:t>
          </m:r>
          <m:r>
            <m:rPr>
              <m:sty m:val="i"/>
            </m:rPr>
            <m:t>k</m:t>
          </m:r>
          <m:r>
            <m:rPr>
              <m:sty m:val="p"/>
            </m:rPr>
            <m:t>∈</m:t>
          </m:r>
          <m:r>
            <m:rPr>
              <m:sty m:val="p"/>
            </m:rPr>
            <m:t>{</m:t>
          </m:r>
          <m:r>
            <m:rPr>
              <m:sty m:val="p"/>
            </m:rPr>
            <m:t>1</m:t>
          </m:r>
          <m:r>
            <m:rPr>
              <m:sty m:val="p"/>
            </m:rPr>
            <m:t>,</m:t>
          </m:r>
          <m:r>
            <m:rPr>
              <m:sty m:val="p"/>
            </m:rPr>
            <m:t>2</m:t>
          </m:r>
          <m:r>
            <m:rPr>
              <m:sty m:val="p"/>
            </m:rPr>
            <m:t>,</m:t>
          </m:r>
          <m:r>
            <m:rPr>
              <m:sty m:val="p"/>
            </m:rPr>
            <m:t>…</m:t>
          </m:r>
          <m:r>
            <m:rPr>
              <m:sty m:val="p"/>
            </m:rPr>
            <m:t>,</m:t>
          </m:r>
          <m:r>
            <m:rPr>
              <m:sty m:val="i"/>
            </m:rPr>
            <m:t>p</m:t>
          </m:r>
          <m:r>
            <m:rPr>
              <m:sty m:val="p"/>
            </m:rPr>
            <m:t>}</m:t>
          </m:r>
          <m:r>
            <m:rPr>
              <m:sty m:val="p"/>
            </m:rPr>
            <m:t>,</m:t>
          </m:r>
          <m:r>
            <m:rPr>
              <m:sty m:val="i"/>
            </m:rPr>
            <m:t>Q</m:t>
          </m:r>
          <m:d>
            <m:dPr>
              <m:begChr m:val="("/>
              <m:endChr m:val=")"/>
              <m:ctrlPr>
                <w:rPr>
                  <w:rFonts w:ascii="Cambria Math" w:hAnsi="Cambria Math"/>
                </w:rPr>
              </m:ctrlPr>
            </m:dPr>
            <m:e>
              <m:sSub>
                <m:sSubPr/>
                <m:e>
                  <m:r>
                    <m:rPr>
                      <m:sty m:val="i"/>
                    </m:rPr>
                    <m:t>λ</m:t>
                  </m:r>
                </m:e>
                <m:sub>
                  <m:r>
                    <m:rPr>
                      <m:sty m:val="i"/>
                    </m:rPr>
                    <m:t>k</m:t>
                  </m:r>
                </m:sub>
              </m:sSub>
            </m:e>
          </m:d>
          <m:r>
            <m:rPr>
              <m:sty m:val="p"/>
            </m:rPr>
            <m:t>=</m:t>
          </m:r>
          <m:rad>
            <m:radPr>
              <m:degHide m:val="1"/>
              <m:ctrlPr>
                <w:rPr>
                  <w:rFonts w:ascii="Cambria Math" w:hAnsi="Cambria Math"/>
                </w:rPr>
              </m:ctrlPr>
            </m:radPr>
            <m:deg/>
            <m:e>
              <m:sSub>
                <m:sSubPr/>
                <m:e>
                  <m:r>
                    <m:rPr>
                      <m:sty m:val="i"/>
                    </m:rPr>
                    <m:t>λ</m:t>
                  </m:r>
                </m:e>
                <m:sub>
                  <m:r>
                    <m:rPr>
                      <m:sty m:val="i"/>
                    </m:rPr>
                    <m:t>k</m:t>
                  </m:r>
                </m:sub>
              </m:sSub>
            </m:e>
          </m:rad>
        </m:oMath>
      </m:oMathPara>
    </w:p>
    <w:p>
      <w:pPr>
        <w:spacing w:after="220" w:lineRule="auto"/>
      </w:pPr>
      <w:r>
        <w:rPr/>
        <w:t xml:space="preserve">b) Montrer que </w:t>
      </w:r>
      <m:oMath>
        <m:r>
          <m:rPr>
            <m:sty m:val="i"/>
          </m:rPr>
          <m:t>Q</m:t>
        </m:r>
        <m:r>
          <m:rPr>
            <m:sty m:val="p"/>
          </m:rPr>
          <m:t>(</m:t>
        </m:r>
        <m:r>
          <m:rPr>
            <m:sty m:val="i"/>
          </m:rPr>
          <m:t>S</m:t>
        </m:r>
        <m:r>
          <m:rPr>
            <m:sty m:val="p"/>
          </m:rPr>
          <m:t>)</m:t>
        </m:r>
      </m:oMath>
      <w:r>
        <w:rPr>
          <w:rFonts w:eastAsia="Georgia" w:cs="Georgia" w:ascii="Georgia" w:hAnsi="Georgia"/>
        </w:rPr>
        <w:t xml:space="preserve"> est symétrique positive.</w:t>
      </w:r>
      <w:r>
        <w:rPr/>
        <w:br w:type="textWrapping"/>
      </w:r>
      <w:r>
        <w:rPr/>
        <w:t xml:space="preserve">c) Montrer que </w:t>
      </w:r>
      <m:oMath>
        <m:r>
          <m:rPr>
            <m:sty m:val="p"/>
          </m:rPr>
          <m:t>(</m:t>
        </m:r>
        <m:r>
          <m:rPr>
            <m:sty m:val="i"/>
          </m:rPr>
          <m:t>Q</m:t>
        </m:r>
        <m:r>
          <m:rPr>
            <m:sty m:val="p"/>
          </m:rPr>
          <m:t>(</m:t>
        </m:r>
        <m:r>
          <m:rPr>
            <m:sty m:val="i"/>
          </m:rPr>
          <m:t>S</m:t>
        </m:r>
        <m:r>
          <m:rPr>
            <m:sty m:val="p"/>
          </m:rPr>
          <m:t>)</m:t>
        </m:r>
        <m:sSup>
          <m:sSupPr/>
          <m:e>
            <m:r>
              <m:rPr>
                <m:sty m:val="p"/>
              </m:rPr>
              <m:t>)</m:t>
            </m:r>
          </m:e>
          <m:sup>
            <m:r>
              <m:rPr>
                <m:sty m:val="p"/>
              </m:rPr>
              <m:t>2</m:t>
            </m:r>
          </m:sup>
        </m:sSup>
        <m:r>
          <m:rPr>
            <m:sty m:val="p"/>
          </m:rPr>
          <m:t>=</m:t>
        </m:r>
        <m:r>
          <m:rPr>
            <m:sty m:val="i"/>
          </m:rPr>
          <m:t>S</m:t>
        </m:r>
      </m:oMath>
      <w:r>
        <w:rPr/>
        <w:t xml:space="preserve">.</w:t>
      </w:r>
      <w:r>
        <w:rPr/>
        <w:br w:type="textWrapping"/>
      </w:r>
      <w:r>
        <w:rPr>
          <w:rFonts w:eastAsia="Georgia" w:cs="Georgia" w:ascii="Georgia" w:hAnsi="Georgia"/>
        </w:rPr>
        <w:t xml:space="preserve">d) On souhaite montrer l'unicité d'une matrice symétrique positive qui soit une racine carrée de </w:t>
      </w:r>
      <m:oMath>
        <m:r>
          <m:rPr>
            <m:sty m:val="i"/>
          </m:rPr>
          <m:t>S</m:t>
        </m:r>
      </m:oMath>
      <w:r>
        <w:rPr/>
        <w:t xml:space="preserve">. Soit donc </w:t>
      </w:r>
      <m:oMath>
        <m:r>
          <m:rPr>
            <m:sty m:val="i"/>
          </m:rPr>
          <m:t>T</m:t>
        </m:r>
        <m:r>
          <m:rPr>
            <m:sty m:val="p"/>
          </m:rPr>
          <m:t>∈</m:t>
        </m:r>
        <m:sSubSup>
          <m:sSubSupPr/>
          <m:e>
            <m:r>
              <m:rPr>
                <m:scr m:val="script"/>
              </m:rPr>
              <m:t>S</m:t>
            </m:r>
          </m:e>
          <m:sub>
            <m:r>
              <m:rPr>
                <m:sty m:val="i"/>
              </m:rPr>
              <m:t>n</m:t>
            </m:r>
          </m:sub>
          <m:sup>
            <m:r>
              <m:rPr>
                <m:sty m:val="p"/>
              </m:rPr>
              <m:t>+</m:t>
            </m:r>
          </m:sup>
        </m:sSubSup>
        <m:r>
          <m:rPr>
            <m:sty m:val="p"/>
          </m:rPr>
          <m:t>(</m:t>
        </m:r>
        <m:r>
          <m:rPr>
            <m:scr m:val="double-struck"/>
          </m:rPr>
          <m:t>R</m:t>
        </m:r>
        <m:r>
          <m:rPr>
            <m:sty m:val="p"/>
          </m:rPr>
          <m:t>)</m:t>
        </m:r>
      </m:oMath>
      <w:r>
        <w:rPr/>
        <w:t xml:space="preserve"> telle que </w:t>
      </w:r>
      <m:oMath>
        <m:sSup>
          <m:sSupPr/>
          <m:e>
            <m:r>
              <m:rPr>
                <m:sty m:val="i"/>
              </m:rPr>
              <m:t>T</m:t>
            </m:r>
          </m:e>
          <m:sup>
            <m:r>
              <m:rPr>
                <m:sty m:val="p"/>
              </m:rPr>
              <m:t>2</m:t>
            </m:r>
          </m:sup>
        </m:sSup>
        <m:r>
          <m:rPr>
            <m:sty m:val="p"/>
          </m:rPr>
          <m:t>=</m:t>
        </m:r>
        <m:r>
          <m:rPr>
            <m:sty m:val="i"/>
          </m:rPr>
          <m:t>S</m:t>
        </m:r>
      </m:oMath>
      <w:r>
        <w:rPr/>
        <w:t xml:space="preserve">.</w:t>
      </w:r>
    </w:p>
    <w:p>
      <w:pPr>
        <w:spacing w:after="220" w:lineRule="auto"/>
      </w:pPr>
      <w:r>
        <w:rPr/>
        <w:t xml:space="preserve">Montrer que </w:t>
      </w:r>
      <m:oMath>
        <m:r>
          <m:rPr>
            <m:sty m:val="i"/>
          </m:rPr>
          <m:t>T</m:t>
        </m:r>
      </m:oMath>
      <w:r>
        <w:rPr/>
        <w:t xml:space="preserve"> commute avec </w:t>
      </w:r>
      <m:oMath>
        <m:r>
          <m:rPr>
            <m:sty m:val="i"/>
          </m:rPr>
          <m:t>S</m:t>
        </m:r>
      </m:oMath>
      <w:r>
        <w:rPr/>
        <w:t xml:space="preserve"> puis avec </w:t>
      </w:r>
      <m:oMath>
        <m:r>
          <m:rPr>
            <m:sty m:val="i"/>
          </m:rPr>
          <m:t>Q</m:t>
        </m:r>
        <m:r>
          <m:rPr>
            <m:sty m:val="p"/>
          </m:rPr>
          <m:t>(</m:t>
        </m:r>
        <m:r>
          <m:rPr>
            <m:sty m:val="i"/>
          </m:rPr>
          <m:t>S</m:t>
        </m:r>
        <m:r>
          <m:rPr>
            <m:sty m:val="p"/>
          </m:rPr>
          <m:t>)</m:t>
        </m:r>
      </m:oMath>
      <w:r>
        <w:rPr/>
        <w:t xml:space="preserve"> et conclure.</w:t>
      </w:r>
      <w:r>
        <w:rPr/>
        <w:br w:type="textWrapping"/>
      </w:r>
      <w:r>
        <w:rPr>
          <w:rFonts w:eastAsia="Georgia" w:cs="Georgia" w:ascii="Georgia" w:hAnsi="Georgia"/>
        </w:rPr>
        <w:t xml:space="preserve">L'unique matrice symétrique positive racine carrée de </w:t>
      </w:r>
      <m:oMath>
        <m:r>
          <m:rPr>
            <m:sty m:val="i"/>
          </m:rPr>
          <m:t>S</m:t>
        </m:r>
      </m:oMath>
      <w:r>
        <w:rPr>
          <w:rFonts w:eastAsia="Georgia" w:cs="Georgia" w:ascii="Georgia" w:hAnsi="Georgia"/>
        </w:rPr>
        <w:t xml:space="preserve"> est alors notée </w:t>
      </w:r>
      <m:oMath>
        <m:rad>
          <m:radPr>
            <m:degHide m:val="1"/>
            <m:ctrlPr>
              <w:rPr>
                <w:rFonts w:ascii="Cambria Math" w:hAnsi="Cambria Math"/>
              </w:rPr>
            </m:ctrlPr>
          </m:radPr>
          <m:deg/>
          <m:e>
            <m:r>
              <m:rPr>
                <m:sty m:val="i"/>
              </m:rPr>
              <m:t>S</m:t>
            </m:r>
          </m:e>
        </m:rad>
      </m:oMath>
      <w:r>
        <w:rPr/>
        <w:t xml:space="preserve">.</w:t>
      </w:r>
      <w:r>
        <w:rPr/>
        <w:br w:type="textWrapping"/>
      </w:r>
      <w:r>
        <w:rPr/>
        <w:t xml:space="preserve">e) Dans cette question, on suppose que </w:t>
      </w:r>
      <m:oMath>
        <m:r>
          <m:rPr>
            <m:sty m:val="i"/>
          </m:rPr>
          <m:t>S</m:t>
        </m:r>
      </m:oMath>
      <w:r>
        <w:rPr/>
        <w:t xml:space="preserve"> admet seulement deux valeurs propres distinctes </w:t>
      </w:r>
      <m:oMath>
        <m:sSub>
          <m:sSubPr/>
          <m:e>
            <m:r>
              <m:rPr>
                <m:sty m:val="i"/>
              </m:rPr>
              <m:t>λ</m:t>
            </m:r>
          </m:e>
          <m:sub>
            <m:r>
              <m:rPr>
                <m:sty m:val="p"/>
              </m:rPr>
              <m:t>1</m:t>
            </m:r>
          </m:sub>
        </m:sSub>
      </m:oMath>
      <w:r>
        <w:rPr/>
        <w:t xml:space="preserve"> et </w:t>
      </w:r>
      <m:oMath>
        <m:sSub>
          <m:sSubPr/>
          <m:e>
            <m:r>
              <m:rPr>
                <m:sty m:val="i"/>
              </m:rPr>
              <m:t>λ</m:t>
            </m:r>
          </m:e>
          <m:sub>
            <m:r>
              <m:rPr>
                <m:sty m:val="p"/>
              </m:rPr>
              <m:t>2</m:t>
            </m:r>
          </m:sub>
        </m:sSub>
      </m:oMath>
      <w:r>
        <w:rPr/>
        <w:t xml:space="preserve">. Montrer que:</w:t>
      </w:r>
    </w:p>
    <w:p>
      <w:pPr>
        <w:spacing w:after="220" w:lineRule="auto"/>
      </w:pPr>
      <m:oMathPara>
        <m:oMath>
          <m:rad>
            <m:radPr>
              <m:degHide m:val="1"/>
              <m:ctrlPr>
                <w:rPr>
                  <w:rFonts w:ascii="Cambria Math" w:hAnsi="Cambria Math"/>
                </w:rPr>
              </m:ctrlPr>
            </m:radPr>
            <m:deg/>
            <m:e>
              <m:r>
                <m:rPr>
                  <m:sty m:val="i"/>
                </m:rPr>
                <m:t>S</m:t>
              </m:r>
            </m:e>
          </m:rad>
          <m:r>
            <m:rPr>
              <m:sty m:val="p"/>
            </m:rPr>
            <m:t>=</m:t>
          </m:r>
          <m:f>
            <m:fPr>
              <m:ctrlPr>
                <w:rPr>
                  <w:rFonts w:ascii="Cambria Math" w:hAnsi="Cambria Math"/>
                </w:rPr>
              </m:ctrlPr>
            </m:fPr>
            <m:num>
              <m:r>
                <m:rPr>
                  <m:sty m:val="p"/>
                </m:rPr>
                <m:t>1</m:t>
              </m:r>
            </m:num>
            <m:den>
              <m:rad>
                <m:radPr>
                  <m:degHide m:val="1"/>
                  <m:ctrlPr>
                    <w:rPr>
                      <w:rFonts w:ascii="Cambria Math" w:hAnsi="Cambria Math"/>
                    </w:rPr>
                  </m:ctrlPr>
                </m:radPr>
                <m:deg/>
                <m:e>
                  <m:sSub>
                    <m:sSubPr/>
                    <m:e>
                      <m:r>
                        <m:rPr>
                          <m:sty m:val="i"/>
                        </m:rPr>
                        <m:t>λ</m:t>
                      </m:r>
                    </m:e>
                    <m:sub>
                      <m:r>
                        <m:rPr>
                          <m:sty m:val="p"/>
                        </m:rPr>
                        <m:t>1</m:t>
                      </m:r>
                    </m:sub>
                  </m:sSub>
                </m:e>
              </m:rad>
              <m:r>
                <m:rPr>
                  <m:sty m:val="p"/>
                </m:rPr>
                <m:t>+</m:t>
              </m:r>
              <m:rad>
                <m:radPr>
                  <m:degHide m:val="1"/>
                  <m:ctrlPr>
                    <w:rPr>
                      <w:rFonts w:ascii="Cambria Math" w:hAnsi="Cambria Math"/>
                    </w:rPr>
                  </m:ctrlPr>
                </m:radPr>
                <m:deg/>
                <m:e>
                  <m:sSub>
                    <m:sSubPr/>
                    <m:e>
                      <m:r>
                        <m:rPr>
                          <m:sty m:val="i"/>
                        </m:rPr>
                        <m:t>λ</m:t>
                      </m:r>
                    </m:e>
                    <m:sub>
                      <m:r>
                        <m:rPr>
                          <m:sty m:val="p"/>
                        </m:rPr>
                        <m:t>2</m:t>
                      </m:r>
                    </m:sub>
                  </m:sSub>
                </m:e>
              </m:rad>
            </m:den>
          </m:f>
          <m:d>
            <m:dPr>
              <m:begChr m:val="["/>
              <m:endChr m:val="]"/>
              <m:ctrlPr>
                <w:rPr>
                  <w:rFonts w:ascii="Cambria Math" w:hAnsi="Cambria Math"/>
                </w:rPr>
              </m:ctrlPr>
            </m:dPr>
            <m:e>
              <m:r>
                <m:rPr>
                  <m:sty m:val="i"/>
                </m:rPr>
                <m:t>S</m:t>
              </m:r>
              <m:r>
                <m:rPr>
                  <m:sty m:val="p"/>
                </m:rPr>
                <m:t>+</m:t>
              </m:r>
              <m:rad>
                <m:radPr>
                  <m:degHide m:val="1"/>
                  <m:ctrlPr>
                    <w:rPr>
                      <w:rFonts w:ascii="Cambria Math" w:hAnsi="Cambria Math"/>
                    </w:rPr>
                  </m:ctrlPr>
                </m:radPr>
                <m:deg/>
                <m:e>
                  <m:sSub>
                    <m:sSubPr/>
                    <m:e>
                      <m:r>
                        <m:rPr>
                          <m:sty m:val="i"/>
                        </m:rPr>
                        <m:t>λ</m:t>
                      </m:r>
                    </m:e>
                    <m:sub>
                      <m:r>
                        <m:rPr>
                          <m:sty m:val="p"/>
                        </m:rPr>
                        <m:t>1</m:t>
                      </m:r>
                    </m:sub>
                  </m:sSub>
                  <m:sSub>
                    <m:sSubPr/>
                    <m:e>
                      <m:r>
                        <m:rPr>
                          <m:sty m:val="i"/>
                        </m:rPr>
                        <m:t>λ</m:t>
                      </m:r>
                    </m:e>
                    <m:sub>
                      <m:r>
                        <m:rPr>
                          <m:sty m:val="p"/>
                        </m:rPr>
                        <m:t>2</m:t>
                      </m:r>
                    </m:sub>
                  </m:sSub>
                </m:e>
              </m:rad>
              <m:sSub>
                <m:sSubPr/>
                <m:e>
                  <m:r>
                    <m:rPr>
                      <m:sty m:val="i"/>
                    </m:rPr>
                    <m:t>I</m:t>
                  </m:r>
                </m:e>
                <m:sub>
                  <m:sSub>
                    <m:sSubPr/>
                    <m:e>
                      <m:r>
                        <m:rPr>
                          <m:sty m:val="i"/>
                        </m:rPr>
                        <m:t>n</m:t>
                      </m:r>
                    </m:e>
                    <m:sub>
                      <m:r>
                        <m:rPr>
                          <m:sty m:val="i"/>
                        </m:rPr>
                        <m:t>n</m:t>
                      </m:r>
                    </m:sub>
                  </m:sSub>
                </m:sub>
              </m:sSub>
            </m:e>
          </m:d>
        </m:oMath>
      </m:oMathPara>
    </w:p>
    <w:p>
      <w:pPr>
        <w:spacing w:after="220" w:lineRule="auto"/>
      </w:pPr>
      <w:r>
        <w:rPr/>
        <w:t xml:space="preserve">II. 6 Soit </w:t>
      </w:r>
      <m:oMath>
        <m:r>
          <m:rPr>
            <m:sty m:val="i"/>
          </m:rPr>
          <m:t>S</m:t>
        </m:r>
        <m:r>
          <m:rPr>
            <m:sty m:val="p"/>
          </m:rPr>
          <m:t>∈</m:t>
        </m:r>
        <m:sSub>
          <m:sSubPr/>
          <m:e>
            <m:r>
              <m:rPr>
                <m:scr m:val="script"/>
              </m:rPr>
              <m:t>S</m:t>
            </m:r>
          </m:e>
          <m:sub>
            <m:r>
              <m:rPr>
                <m:sty m:val="i"/>
              </m:rPr>
              <m:t>n</m:t>
            </m:r>
          </m:sub>
        </m:sSub>
        <m:r>
          <m:rPr>
            <m:sty m:val="p"/>
          </m:rPr>
          <m:t>(</m:t>
        </m:r>
        <m:r>
          <m:rPr>
            <m:scr m:val="double-struck"/>
          </m:rPr>
          <m:t>R</m:t>
        </m:r>
        <m:r>
          <m:rPr>
            <m:sty m:val="p"/>
          </m:rPr>
          <m:t>)</m:t>
        </m:r>
      </m:oMath>
      <w:r>
        <w:rPr/>
        <w:t xml:space="preserve">.</w:t>
      </w:r>
      <w:r>
        <w:rPr/>
        <w:br w:type="textWrapping"/>
      </w:r>
      <w:r>
        <w:rPr/>
        <w:t xml:space="preserve">a) Montrer que </w:t>
      </w:r>
      <m:oMath>
        <m:sSup>
          <m:sSupPr/>
          <m:e>
            <m:r>
              <m:rPr>
                <m:sty m:val="i"/>
              </m:rPr>
              <m:t>S</m:t>
            </m:r>
          </m:e>
          <m:sup>
            <m:r>
              <m:rPr>
                <m:sty m:val="p"/>
              </m:rPr>
              <m:t>2</m:t>
            </m:r>
          </m:sup>
        </m:sSup>
        <m:r>
          <m:rPr>
            <m:sty m:val="p"/>
          </m:rPr>
          <m:t>∈</m:t>
        </m:r>
        <m:sSubSup>
          <m:sSubSupPr/>
          <m:e>
            <m:r>
              <m:rPr>
                <m:scr m:val="script"/>
              </m:rPr>
              <m:t>S</m:t>
            </m:r>
          </m:e>
          <m:sub>
            <m:r>
              <m:rPr>
                <m:sty m:val="i"/>
              </m:rPr>
              <m:t>n</m:t>
            </m:r>
          </m:sub>
          <m:sup>
            <m:r>
              <m:rPr>
                <m:sty m:val="p"/>
              </m:rPr>
              <m:t>+</m:t>
            </m:r>
          </m:sup>
        </m:sSubSup>
        <m:r>
          <m:rPr>
            <m:sty m:val="p"/>
          </m:rPr>
          <m:t>(</m:t>
        </m:r>
        <m:r>
          <m:rPr>
            <m:scr m:val="double-struck"/>
          </m:rPr>
          <m:t>R</m:t>
        </m:r>
        <m:r>
          <m:rPr>
            <m:sty m:val="p"/>
          </m:rPr>
          <m:t>)</m:t>
        </m:r>
      </m:oMath>
      <w:r>
        <w:rPr/>
        <w:t xml:space="preserve">. On note alors </w:t>
      </w:r>
      <m:oMath>
        <m:r>
          <m:rPr>
            <m:sty m:val="p"/>
          </m:rPr>
          <m:t>|</m:t>
        </m:r>
        <m:r>
          <m:rPr>
            <m:sty m:val="i"/>
          </m:rPr>
          <m:t>S</m:t>
        </m:r>
        <m:r>
          <m:rPr>
            <m:sty m:val="p"/>
          </m:rPr>
          <m:t>|</m:t>
        </m:r>
        <m:r>
          <m:rPr>
            <m:sty m:val="p"/>
          </m:rPr>
          <m:t>=</m:t>
        </m:r>
        <m:rad>
          <m:radPr>
            <m:degHide m:val="1"/>
            <m:ctrlPr>
              <w:rPr>
                <w:rFonts w:ascii="Cambria Math" w:hAnsi="Cambria Math"/>
              </w:rPr>
            </m:ctrlPr>
          </m:radPr>
          <m:deg/>
          <m:e>
            <m:sSup>
              <m:sSupPr/>
              <m:e>
                <m:r>
                  <m:rPr>
                    <m:sty m:val="i"/>
                  </m:rPr>
                  <m:t>S</m:t>
                </m:r>
              </m:e>
              <m:sup>
                <m:r>
                  <m:rPr>
                    <m:sty m:val="p"/>
                  </m:rPr>
                  <m:t>2</m:t>
                </m:r>
              </m:sup>
            </m:sSup>
          </m:e>
        </m:rad>
      </m:oMath>
      <w:r>
        <w:rPr>
          <w:rFonts w:eastAsia="Georgia" w:cs="Georgia" w:ascii="Georgia" w:hAnsi="Georgia"/>
        </w:rPr>
        <w:t xml:space="preserve"> et cette matrice est appelée valeur absolue de la matrice </w:t>
      </w:r>
      <m:oMath>
        <m:r>
          <m:rPr>
            <m:sty m:val="i"/>
          </m:rPr>
          <m:t>S</m:t>
        </m:r>
      </m:oMath>
      <w:r>
        <w:rPr/>
        <w:t xml:space="preserve">.</w:t>
      </w:r>
      <w:r>
        <w:rPr/>
        <w:br w:type="textWrapping"/>
      </w:r>
      <w:r>
        <w:rPr/>
        <w:t xml:space="preserve">b) Montrer que les matrices </w:t>
      </w:r>
      <m:oMath>
        <m:r>
          <m:rPr>
            <m:sty m:val="p"/>
          </m:rPr>
          <m:t>|</m:t>
        </m:r>
        <m:r>
          <m:rPr>
            <m:sty m:val="i"/>
          </m:rPr>
          <m:t>S</m:t>
        </m:r>
        <m:r>
          <m:rPr>
            <m:sty m:val="p"/>
          </m:rPr>
          <m:t>|</m:t>
        </m:r>
        <m:r>
          <m:rPr>
            <m:sty m:val="p"/>
          </m:rPr>
          <m:t>+</m:t>
        </m:r>
        <m:r>
          <m:rPr>
            <m:sty m:val="i"/>
          </m:rPr>
          <m:t>S</m:t>
        </m:r>
      </m:oMath>
      <w:r>
        <w:rPr/>
        <w:t xml:space="preserve"> et </w:t>
      </w:r>
      <m:oMath>
        <m:r>
          <m:rPr>
            <m:sty m:val="p"/>
          </m:rPr>
          <m:t>|</m:t>
        </m:r>
        <m:r>
          <m:rPr>
            <m:sty m:val="i"/>
          </m:rPr>
          <m:t>S</m:t>
        </m:r>
        <m:r>
          <m:rPr>
            <m:sty m:val="p"/>
          </m:rPr>
          <m:t>|</m:t>
        </m:r>
        <m:r>
          <m:rPr>
            <m:sty m:val="p"/>
          </m:rPr>
          <m:t>−</m:t>
        </m:r>
        <m:r>
          <m:rPr>
            <m:sty m:val="i"/>
          </m:rPr>
          <m:t>S</m:t>
        </m:r>
      </m:oMath>
      <w:r>
        <w:rPr/>
        <w:t xml:space="preserve"> sont dans </w:t>
      </w:r>
      <m:oMath>
        <m:sSubSup>
          <m:sSubSupPr/>
          <m:e>
            <m:r>
              <m:rPr>
                <m:scr m:val="script"/>
              </m:rPr>
              <m:t>S</m:t>
            </m:r>
          </m:e>
          <m:sub>
            <m:r>
              <m:rPr>
                <m:sty m:val="i"/>
              </m:rPr>
              <m:t>m</m:t>
            </m:r>
          </m:sub>
          <m:sup>
            <m:r>
              <m:rPr>
                <m:sty m:val="p"/>
              </m:rPr>
              <m:t>+</m:t>
            </m:r>
          </m:sup>
        </m:sSubSup>
        <m:r>
          <m:rPr>
            <m:sty m:val="p"/>
          </m:rPr>
          <m:t>(</m:t>
        </m:r>
        <m:r>
          <m:rPr>
            <m:scr m:val="double-struck"/>
          </m:rPr>
          <m:t>R</m:t>
        </m:r>
        <m:r>
          <m:rPr>
            <m:sty m:val="p"/>
          </m:rPr>
          <m:t>)</m:t>
        </m:r>
      </m:oMath>
      <w:r>
        <w:rPr/>
        <w:t xml:space="preserve">.</w:t>
      </w:r>
      <w:r>
        <w:rPr/>
        <w:br w:type="textWrapping"/>
      </w:r>
      <w:r>
        <w:rPr/>
        <w:t xml:space="preserve">c) Soit </w:t>
      </w:r>
      <m:oMath>
        <m:sSub>
          <m:sSubPr/>
          <m:e>
            <m:r>
              <m:rPr>
                <m:sty m:val="i"/>
              </m:rPr>
              <m:t>S</m:t>
            </m:r>
          </m:e>
          <m:sub>
            <m:r>
              <m:rPr>
                <m:sty m:val="p"/>
              </m:rPr>
              <m:t>1</m:t>
            </m:r>
          </m:sub>
        </m:sSub>
        <m:r>
          <m:rPr>
            <m:sty m:val="p"/>
          </m:rPr>
          <m:t>=</m:t>
        </m:r>
        <m:d>
          <m:dPr>
            <m:begChr m:val="("/>
            <m:endChr m:val=")"/>
            <m:ctrlPr>
              <w:rPr>
                <w:rFonts w:ascii="Cambria Math" w:hAnsi="Cambria Math"/>
              </w:rPr>
            </m:ctrlPr>
          </m:dPr>
          <m:e>
            <m:m>
              <m:mPr>
                <m:plcHide m:val="1"/>
                <m:cGpRule m:val="0"/>
                <m:mcs>
                  <m:mc>
                    <m:mcPr>
                      <m:count m:val="1"/>
                      <m:mcJc m:val="left"/>
                    </m:mcPr>
                  </m:mc>
                  <m:mc>
                    <m:mcPr>
                      <m:count m:val="1"/>
                      <m:mcJc m:val="left"/>
                    </m:mcPr>
                  </m:mc>
                </m:mcs>
                <m:ctrlPr>
                  <w:rPr>
                    <w:rFonts w:ascii="Cambria Math" w:hAnsi="Cambria Math"/>
                    <w:i/>
                  </w:rPr>
                </m:ctrlPr>
              </m:mPr>
              <m:mr>
                <m:e>
                  <m:r>
                    <m:rPr>
                      <m:sty m:val="p"/>
                    </m:rPr>
                    <m:t>1</m:t>
                  </m:r>
                </m:e>
                <m:e>
                  <m:r>
                    <m:rPr>
                      <m:sty m:val="p"/>
                    </m:rPr>
                    <m:t>3</m:t>
                  </m:r>
                </m:e>
              </m:mr>
              <m:mr>
                <m:e>
                  <m:r>
                    <m:rPr>
                      <m:sty m:val="p"/>
                    </m:rPr>
                    <m:t>3</m:t>
                  </m:r>
                </m:e>
                <m:e>
                  <m:r>
                    <m:rPr>
                      <m:sty m:val="p"/>
                    </m:rPr>
                    <m:t>1</m:t>
                  </m:r>
                </m:e>
              </m:mr>
            </m:m>
          </m:e>
        </m:d>
      </m:oMath>
      <w:r>
        <w:rPr/>
        <w:t xml:space="preserve"> et </w:t>
      </w:r>
      <m:oMath>
        <m:sSub>
          <m:sSubPr/>
          <m:e>
            <m:r>
              <m:rPr>
                <m:sty m:val="i"/>
              </m:rPr>
              <m:t>S</m:t>
            </m:r>
          </m:e>
          <m:sub>
            <m:r>
              <m:rPr>
                <m:sty m:val="p"/>
              </m:rPr>
              <m:t>2</m:t>
            </m:r>
          </m:sub>
        </m:sSub>
        <m:r>
          <m:rPr>
            <m:sty m:val="p"/>
          </m:rPr>
          <m:t>=</m:t>
        </m:r>
        <m:d>
          <m:dPr>
            <m:begChr m:val="("/>
            <m:endChr m:val=")"/>
            <m:ctrlPr>
              <w:rPr>
                <w:rFonts w:ascii="Cambria Math" w:hAnsi="Cambria Math"/>
              </w:rPr>
            </m:ctrlPr>
          </m:dPr>
          <m:e>
            <m:m>
              <m:mPr>
                <m:plcHide m:val="1"/>
                <m:cGpRule m:val="0"/>
                <m:mcs>
                  <m:mc>
                    <m:mcPr>
                      <m:count m:val="1"/>
                      <m:mcJc m:val="right"/>
                    </m:mcPr>
                  </m:mc>
                  <m:mc>
                    <m:mcPr>
                      <m:count m:val="1"/>
                      <m:mcJc m:val="right"/>
                    </m:mcPr>
                  </m:mc>
                </m:mcs>
                <m:ctrlPr>
                  <w:rPr>
                    <w:rFonts w:ascii="Cambria Math" w:hAnsi="Cambria Math"/>
                    <w:i/>
                  </w:rPr>
                </m:ctrlPr>
              </m:mPr>
              <m:mr>
                <m:e>
                  <m:r>
                    <m:rPr>
                      <m:sty m:val="p"/>
                    </m:rPr>
                    <m:t>1</m:t>
                  </m:r>
                </m:e>
                <m:e>
                  <m:r>
                    <m:rPr>
                      <m:sty m:val="p"/>
                    </m:rPr>
                    <m:t>−</m:t>
                  </m:r>
                  <m:r>
                    <m:rPr>
                      <m:sty m:val="p"/>
                    </m:rPr>
                    <m:t>3</m:t>
                  </m:r>
                </m:e>
              </m:mr>
              <m:mr>
                <m:e>
                  <m:r>
                    <m:rPr>
                      <m:sty m:val="p"/>
                    </m:rPr>
                    <m:t>−</m:t>
                  </m:r>
                  <m:r>
                    <m:rPr>
                      <m:sty m:val="p"/>
                    </m:rPr>
                    <m:t>3</m:t>
                  </m:r>
                </m:e>
                <m:e>
                  <m:r>
                    <m:rPr>
                      <m:sty m:val="p"/>
                    </m:rPr>
                    <m:t>1</m:t>
                  </m:r>
                </m:e>
              </m:mr>
            </m:m>
          </m:e>
        </m:d>
      </m:oMath>
      <w:r>
        <w:rPr/>
        <w:t xml:space="preserve">. Calculer </w:t>
      </w:r>
      <m:oMath>
        <m:d>
          <m:dPr>
            <m:begChr m:val="|"/>
            <m:endChr m:val="|"/>
            <m:ctrlPr>
              <w:rPr>
                <w:rFonts w:ascii="Cambria Math" w:hAnsi="Cambria Math"/>
              </w:rPr>
            </m:ctrlPr>
          </m:dPr>
          <m:e>
            <m:sSub>
              <m:sSubPr/>
              <m:e>
                <m:r>
                  <m:rPr>
                    <m:sty m:val="i"/>
                  </m:rPr>
                  <m:t>S</m:t>
                </m:r>
              </m:e>
              <m:sub>
                <m:r>
                  <m:rPr>
                    <m:sty m:val="p"/>
                  </m:rPr>
                  <m:t>1</m:t>
                </m:r>
              </m:sub>
            </m:sSub>
          </m:e>
        </m:d>
      </m:oMath>
      <w:r>
        <w:rPr/>
        <w:t xml:space="preserve"> et </w:t>
      </w:r>
      <m:oMath>
        <m:d>
          <m:dPr>
            <m:begChr m:val="|"/>
            <m:endChr m:val="|"/>
            <m:ctrlPr>
              <w:rPr>
                <w:rFonts w:ascii="Cambria Math" w:hAnsi="Cambria Math"/>
              </w:rPr>
            </m:ctrlPr>
          </m:dPr>
          <m:e>
            <m:sSub>
              <m:sSubPr/>
              <m:e>
                <m:r>
                  <m:rPr>
                    <m:sty m:val="i"/>
                  </m:rPr>
                  <m:t>S</m:t>
                </m:r>
              </m:e>
              <m:sub>
                <m:r>
                  <m:rPr>
                    <m:sty m:val="p"/>
                  </m:rPr>
                  <m:t>2</m:t>
                </m:r>
              </m:sub>
            </m:sSub>
          </m:e>
        </m:d>
      </m:oMath>
      <w:r>
        <w:rPr/>
        <w:t xml:space="preserve">.</w:t>
      </w:r>
    </w:p>
    <w:p>
      <w:pPr>
        <w:spacing w:line="271" w:before="330" w:lineRule="auto"/>
      </w:pPr>
      <w:r>
        <w:rPr>
          <w:b/>
          <w:sz w:val="42"/>
        </w:rPr>
        <w:t xml:space="preserve">PARTIE III</w:t>
      </w:r>
    </w:p>
    <w:p>
      <w:pPr>
        <w:spacing w:after="220" w:lineRule="auto"/>
      </w:pPr>
      <w:r>
        <w:rPr/>
        <w:t xml:space="preserve">Soit </w:t>
      </w:r>
      <m:oMath>
        <m:r>
          <m:rPr>
            <m:sty m:val="i"/>
          </m:rPr>
          <m:t>a</m:t>
        </m:r>
      </m:oMath>
      <w:r>
        <w:rPr>
          <w:rFonts w:eastAsia="Georgia" w:cs="Georgia" w:ascii="Georgia" w:hAnsi="Georgia"/>
        </w:rPr>
        <w:t xml:space="preserve"> un réel strictement positif. On considère les deux suites réelles </w:t>
      </w:r>
      <m:oMath>
        <m:sSub>
          <m:sSubPr/>
          <m:e>
            <m:d>
              <m:dPr>
                <m:begChr m:val="("/>
                <m:endChr m:val=")"/>
                <m:ctrlPr>
                  <w:rPr>
                    <w:rFonts w:ascii="Cambria Math" w:hAnsi="Cambria Math"/>
                  </w:rPr>
                </m:ctrlPr>
              </m:dPr>
              <m:e>
                <m:sSub>
                  <m:sSubPr/>
                  <m:e>
                    <m:r>
                      <m:rPr>
                        <m:sty m:val="i"/>
                      </m:rPr>
                      <m:t>a</m:t>
                    </m:r>
                  </m:e>
                  <m:sub>
                    <m:r>
                      <m:rPr>
                        <m:sty m:val="i"/>
                      </m:rPr>
                      <m:t>k</m:t>
                    </m:r>
                  </m:sub>
                </m:sSub>
              </m:e>
            </m:d>
          </m:e>
          <m:sub>
            <m:r>
              <m:rPr>
                <m:sty m:val="i"/>
              </m:rPr>
              <m:t>k</m:t>
            </m:r>
            <m:r>
              <m:rPr>
                <m:sty m:val="p"/>
              </m:rPr>
              <m:t>∈</m:t>
            </m:r>
            <m:r>
              <m:rPr>
                <m:scr m:val="double-struck"/>
              </m:rPr>
              <m:t>N</m:t>
            </m:r>
          </m:sub>
        </m:sSub>
      </m:oMath>
      <w:r>
        <w:rPr/>
        <w:t xml:space="preserve"> et </w:t>
      </w:r>
      <m:oMath>
        <m:sSub>
          <m:sSubPr/>
          <m:e>
            <m:d>
              <m:dPr>
                <m:begChr m:val="("/>
                <m:endChr m:val=")"/>
                <m:ctrlPr>
                  <w:rPr>
                    <w:rFonts w:ascii="Cambria Math" w:hAnsi="Cambria Math"/>
                  </w:rPr>
                </m:ctrlPr>
              </m:dPr>
              <m:e>
                <m:sSub>
                  <m:sSubPr/>
                  <m:e>
                    <m:r>
                      <m:rPr>
                        <m:sty m:val="i"/>
                      </m:rPr>
                      <m:t>b</m:t>
                    </m:r>
                  </m:e>
                  <m:sub>
                    <m:r>
                      <m:rPr>
                        <m:sty m:val="i"/>
                      </m:rPr>
                      <m:t>k</m:t>
                    </m:r>
                  </m:sub>
                </m:sSub>
              </m:e>
            </m:d>
          </m:e>
          <m:sub>
            <m:r>
              <m:rPr>
                <m:sty m:val="i"/>
              </m:rPr>
              <m:t>k</m:t>
            </m:r>
            <m:r>
              <m:rPr>
                <m:sty m:val="p"/>
              </m:rPr>
              <m:t>∈</m:t>
            </m:r>
            <m:r>
              <m:rPr>
                <m:scr m:val="double-struck"/>
              </m:rPr>
              <m:t>N</m:t>
            </m:r>
          </m:sub>
        </m:sSub>
      </m:oMath>
      <w:r>
        <w:rPr>
          <w:rFonts w:eastAsia="Georgia" w:cs="Georgia" w:ascii="Georgia" w:hAnsi="Georgia"/>
        </w:rPr>
        <w:t xml:space="preserve"> définies par leurs premiers termes </w:t>
      </w:r>
      <m:oMath>
        <m:sSub>
          <m:sSubPr/>
          <m:e>
            <m:r>
              <m:rPr>
                <m:sty m:val="i"/>
              </m:rPr>
              <m:t>a</m:t>
            </m:r>
          </m:e>
          <m:sub>
            <m:r>
              <m:rPr>
                <m:sty m:val="p"/>
              </m:rPr>
              <m:t>0</m:t>
            </m:r>
          </m:sub>
        </m:sSub>
        <m:r>
          <m:rPr>
            <m:sty m:val="p"/>
          </m:rPr>
          <m:t>=</m:t>
        </m:r>
        <m:r>
          <m:rPr>
            <m:sty m:val="i"/>
          </m:rPr>
          <m:t>a</m:t>
        </m:r>
        <m:r>
          <m:rPr>
            <m:sty m:val="p"/>
          </m:rPr>
          <m:t>,</m:t>
        </m:r>
        <m:sSub>
          <m:sSubPr/>
          <m:e>
            <m:r>
              <m:rPr>
                <m:sty m:val="i"/>
              </m:rPr>
              <m:t>b</m:t>
            </m:r>
          </m:e>
          <m:sub>
            <m:r>
              <m:rPr>
                <m:sty m:val="p"/>
              </m:rPr>
              <m:t>0</m:t>
            </m:r>
          </m:sub>
        </m:sSub>
        <m:r>
          <m:rPr>
            <m:sty m:val="p"/>
          </m:rPr>
          <m:t>=</m:t>
        </m:r>
        <m:r>
          <m:rPr>
            <m:sty m:val="p"/>
          </m:rPr>
          <m:t>1</m:t>
        </m:r>
      </m:oMath>
      <w:r>
        <w:rPr>
          <w:rFonts w:eastAsia="Georgia" w:cs="Georgia" w:ascii="Georgia" w:hAnsi="Georgia"/>
        </w:rPr>
        <w:t xml:space="preserve"> et les relations de récurrence :</w:t>
      </w:r>
    </w:p>
    <w:p>
      <w:pPr>
        <w:spacing w:after="220" w:lineRule="auto"/>
      </w:pPr>
      <m:oMathPara>
        <m:oMath>
          <m:r>
            <m:rPr>
              <m:sty m:val="p"/>
            </m:rPr>
            <m:t>∀</m:t>
          </m:r>
          <m:r>
            <m:rPr>
              <m:sty m:val="i"/>
            </m:rPr>
            <m:t>k</m:t>
          </m:r>
          <m:r>
            <m:rPr>
              <m:sty m:val="p"/>
            </m:rPr>
            <m:t>∈</m:t>
          </m:r>
          <m:r>
            <m:rPr>
              <m:scr m:val="double-struck"/>
            </m:rPr>
            <m:t>N</m:t>
          </m:r>
          <m:r>
            <m:rPr>
              <m:sty m:val="p"/>
            </m:rPr>
            <m:t>,</m:t>
          </m:r>
          <m:sSub>
            <m:sSubPr/>
            <m:e>
              <m:r>
                <m:rPr>
                  <m:sty m:val="i"/>
                </m:rPr>
                <m:t>a</m:t>
              </m:r>
            </m:e>
            <m:sub>
              <m:r>
                <m:rPr>
                  <m:sty m:val="i"/>
                </m:rPr>
                <m:t>k</m:t>
              </m:r>
              <m:r>
                <m:rPr>
                  <m:sty m:val="p"/>
                </m:rPr>
                <m:t>+</m:t>
              </m:r>
              <m:r>
                <m:rPr>
                  <m:sty m:val="p"/>
                </m:rPr>
                <m:t>1</m:t>
              </m:r>
            </m:sub>
          </m:sSub>
          <m:r>
            <m:rPr>
              <m:sty m:val="p"/>
            </m:rPr>
            <m:t>=</m:t>
          </m:r>
          <m:f>
            <m:fPr>
              <m:ctrlPr>
                <w:rPr>
                  <w:rFonts w:ascii="Cambria Math" w:hAnsi="Cambria Math"/>
                </w:rPr>
              </m:ctrlPr>
            </m:fPr>
            <m:num>
              <m:r>
                <m:rPr>
                  <m:sty m:val="p"/>
                </m:rPr>
                <m:t>1</m:t>
              </m:r>
            </m:num>
            <m:den>
              <m:r>
                <m:rPr>
                  <m:sty m:val="p"/>
                </m:rPr>
                <m:t>2</m:t>
              </m:r>
            </m:den>
          </m:f>
          <m:d>
            <m:dPr>
              <m:begChr m:val="("/>
              <m:endChr m:val=")"/>
              <m:ctrlPr>
                <w:rPr>
                  <w:rFonts w:ascii="Cambria Math" w:hAnsi="Cambria Math"/>
                </w:rPr>
              </m:ctrlPr>
            </m:dPr>
            <m:e>
              <m:sSub>
                <m:sSubPr/>
                <m:e>
                  <m:r>
                    <m:rPr>
                      <m:sty m:val="i"/>
                    </m:rPr>
                    <m:t>a</m:t>
                  </m:r>
                </m:e>
                <m:sub>
                  <m:r>
                    <m:rPr>
                      <m:sty m:val="i"/>
                    </m:rPr>
                    <m:t>k</m:t>
                  </m:r>
                </m:sub>
              </m:sSub>
              <m:r>
                <m:rPr>
                  <m:sty m:val="p"/>
                </m:rPr>
                <m:t>+</m:t>
              </m:r>
              <m:f>
                <m:fPr>
                  <m:ctrlPr>
                    <w:rPr>
                      <w:rFonts w:ascii="Cambria Math" w:hAnsi="Cambria Math"/>
                    </w:rPr>
                  </m:ctrlPr>
                </m:fPr>
                <m:num>
                  <m:r>
                    <m:rPr>
                      <m:sty m:val="p"/>
                    </m:rPr>
                    <m:t>1</m:t>
                  </m:r>
                </m:num>
                <m:den>
                  <m:sSub>
                    <m:sSubPr/>
                    <m:e>
                      <m:r>
                        <m:rPr>
                          <m:sty m:val="i"/>
                        </m:rPr>
                        <m:t>b</m:t>
                      </m:r>
                    </m:e>
                    <m:sub>
                      <m:r>
                        <m:rPr>
                          <m:sty m:val="i"/>
                        </m:rPr>
                        <m:t>k</m:t>
                      </m:r>
                    </m:sub>
                  </m:sSub>
                </m:den>
              </m:f>
            </m:e>
          </m:d>
          <m:r>
            <m:rPr>
              <m:sty m:val="p"/>
            </m:rPr>
            <m:t>,</m:t>
          </m:r>
          <m:sSub>
            <m:sSubPr/>
            <m:e>
              <m:r>
                <m:rPr>
                  <m:sty m:val="i"/>
                </m:rPr>
                <m:t>b</m:t>
              </m:r>
            </m:e>
            <m:sub>
              <m:r>
                <m:rPr>
                  <m:sty m:val="i"/>
                </m:rPr>
                <m:t>k</m:t>
              </m:r>
              <m:r>
                <m:rPr>
                  <m:sty m:val="p"/>
                </m:rPr>
                <m:t>+</m:t>
              </m:r>
              <m:r>
                <m:rPr>
                  <m:sty m:val="p"/>
                </m:rPr>
                <m:t>1</m:t>
              </m:r>
            </m:sub>
          </m:sSub>
          <m:r>
            <m:rPr>
              <m:sty m:val="p"/>
            </m:rPr>
            <m:t>=</m:t>
          </m:r>
          <m:f>
            <m:fPr>
              <m:ctrlPr>
                <w:rPr>
                  <w:rFonts w:ascii="Cambria Math" w:hAnsi="Cambria Math"/>
                </w:rPr>
              </m:ctrlPr>
            </m:fPr>
            <m:num>
              <m:r>
                <m:rPr>
                  <m:sty m:val="p"/>
                </m:rPr>
                <m:t>1</m:t>
              </m:r>
            </m:num>
            <m:den>
              <m:r>
                <m:rPr>
                  <m:sty m:val="p"/>
                </m:rPr>
                <m:t>2</m:t>
              </m:r>
            </m:den>
          </m:f>
          <m:d>
            <m:dPr>
              <m:begChr m:val="("/>
              <m:endChr m:val=")"/>
              <m:ctrlPr>
                <w:rPr>
                  <w:rFonts w:ascii="Cambria Math" w:hAnsi="Cambria Math"/>
                </w:rPr>
              </m:ctrlPr>
            </m:dPr>
            <m:e>
              <m:sSub>
                <m:sSubPr/>
                <m:e>
                  <m:r>
                    <m:rPr>
                      <m:sty m:val="i"/>
                    </m:rPr>
                    <m:t>b</m:t>
                  </m:r>
                </m:e>
                <m:sub>
                  <m:r>
                    <m:rPr>
                      <m:sty m:val="i"/>
                    </m:rPr>
                    <m:t>k</m:t>
                  </m:r>
                </m:sub>
              </m:sSub>
              <m:r>
                <m:rPr>
                  <m:sty m:val="p"/>
                </m:rPr>
                <m:t>+</m:t>
              </m:r>
              <m:f>
                <m:fPr>
                  <m:ctrlPr>
                    <w:rPr>
                      <w:rFonts w:ascii="Cambria Math" w:hAnsi="Cambria Math"/>
                    </w:rPr>
                  </m:ctrlPr>
                </m:fPr>
                <m:num>
                  <m:r>
                    <m:rPr>
                      <m:sty m:val="p"/>
                    </m:rPr>
                    <m:t>1</m:t>
                  </m:r>
                </m:num>
                <m:den>
                  <m:sSub>
                    <m:sSubPr/>
                    <m:e>
                      <m:r>
                        <m:rPr>
                          <m:sty m:val="i"/>
                        </m:rPr>
                        <m:t>a</m:t>
                      </m:r>
                    </m:e>
                    <m:sub>
                      <m:r>
                        <m:rPr>
                          <m:sty m:val="i"/>
                        </m:rPr>
                        <m:t>k</m:t>
                      </m:r>
                    </m:sub>
                  </m:sSub>
                </m:den>
              </m:f>
            </m:e>
          </m:d>
        </m:oMath>
      </m:oMathPara>
    </w:p>
    <w:p>
      <w:pPr>
        <w:spacing w:after="220" w:lineRule="auto"/>
      </w:pPr>
      <w:r>
        <w:rPr/>
        <w:t xml:space="preserve">III. 1 Montrer que pour tout </w:t>
      </w:r>
      <m:oMath>
        <m:r>
          <m:rPr>
            <m:sty m:val="i"/>
          </m:rPr>
          <m:t>k</m:t>
        </m:r>
        <m:r>
          <m:rPr>
            <m:sty m:val="p"/>
          </m:rPr>
          <m:t>∈</m:t>
        </m:r>
        <m:r>
          <m:rPr>
            <m:scr m:val="double-struck"/>
          </m:rPr>
          <m:t>N</m:t>
        </m:r>
        <m:r>
          <m:rPr>
            <m:sty m:val="p"/>
          </m:rPr>
          <m:t>,</m:t>
        </m:r>
        <m:sSub>
          <m:sSubPr/>
          <m:e>
            <m:r>
              <m:rPr>
                <m:sty m:val="i"/>
              </m:rPr>
              <m:t>a</m:t>
            </m:r>
          </m:e>
          <m:sub>
            <m:r>
              <m:rPr>
                <m:sty m:val="i"/>
              </m:rPr>
              <m:t>k</m:t>
            </m:r>
          </m:sub>
        </m:sSub>
        <m:r>
          <m:rPr>
            <m:sty m:val="p"/>
          </m:rPr>
          <m:t>&gt;</m:t>
        </m:r>
        <m:r>
          <m:rPr>
            <m:sty m:val="p"/>
          </m:rPr>
          <m:t>0</m:t>
        </m:r>
      </m:oMath>
      <w:r>
        <w:rPr/>
        <w:t xml:space="preserve"> et </w:t>
      </w:r>
      <m:oMath>
        <m:sSub>
          <m:sSubPr/>
          <m:e>
            <m:r>
              <m:rPr>
                <m:sty m:val="i"/>
              </m:rPr>
              <m:t>b</m:t>
            </m:r>
          </m:e>
          <m:sub>
            <m:r>
              <m:rPr>
                <m:sty m:val="i"/>
              </m:rPr>
              <m:t>k</m:t>
            </m:r>
          </m:sub>
        </m:sSub>
        <m:r>
          <m:rPr>
            <m:sty m:val="p"/>
          </m:rPr>
          <m:t>&gt;</m:t>
        </m:r>
        <m:r>
          <m:rPr>
            <m:sty m:val="p"/>
          </m:rPr>
          <m:t>0</m:t>
        </m:r>
      </m:oMath>
      <w:r>
        <w:rPr/>
        <w:t xml:space="preserve">.</w:t>
      </w:r>
      <w:r>
        <w:rPr/>
        <w:br w:type="textWrapping"/>
      </w:r>
      <w:r>
        <w:rPr>
          <w:rFonts w:eastAsia="Georgia" w:cs="Georgia" w:ascii="Georgia" w:hAnsi="Georgia"/>
        </w:rPr>
        <w:t xml:space="preserve">III. 2 On définit les suites </w:t>
      </w:r>
      <m:oMath>
        <m:sSub>
          <m:sSubPr/>
          <m:e>
            <m:d>
              <m:dPr>
                <m:begChr m:val="("/>
                <m:endChr m:val=")"/>
                <m:ctrlPr>
                  <w:rPr>
                    <w:rFonts w:ascii="Cambria Math" w:hAnsi="Cambria Math"/>
                  </w:rPr>
                </m:ctrlPr>
              </m:dPr>
              <m:e>
                <m:sSub>
                  <m:sSubPr/>
                  <m:e>
                    <m:r>
                      <m:rPr>
                        <m:sty m:val="i"/>
                      </m:rPr>
                      <m:t>u</m:t>
                    </m:r>
                  </m:e>
                  <m:sub>
                    <m:r>
                      <m:rPr>
                        <m:sty m:val="i"/>
                      </m:rPr>
                      <m:t>k</m:t>
                    </m:r>
                  </m:sub>
                </m:sSub>
              </m:e>
            </m:d>
          </m:e>
          <m:sub>
            <m:r>
              <m:rPr>
                <m:sty m:val="i"/>
              </m:rPr>
              <m:t>k</m:t>
            </m:r>
            <m:r>
              <m:rPr>
                <m:sty m:val="p"/>
              </m:rPr>
              <m:t>∈</m:t>
            </m:r>
            <m:r>
              <m:rPr>
                <m:scr m:val="double-struck"/>
              </m:rPr>
              <m:t>N</m:t>
            </m:r>
          </m:sub>
        </m:sSub>
      </m:oMath>
      <w:r>
        <w:rPr/>
        <w:t xml:space="preserve"> et </w:t>
      </w:r>
      <m:oMath>
        <m:sSub>
          <m:sSubPr/>
          <m:e>
            <m:d>
              <m:dPr>
                <m:begChr m:val="("/>
                <m:endChr m:val=")"/>
                <m:ctrlPr>
                  <w:rPr>
                    <w:rFonts w:ascii="Cambria Math" w:hAnsi="Cambria Math"/>
                  </w:rPr>
                </m:ctrlPr>
              </m:dPr>
              <m:e>
                <m:sSub>
                  <m:sSubPr/>
                  <m:e>
                    <m:r>
                      <m:rPr>
                        <m:sty m:val="i"/>
                      </m:rPr>
                      <m:t>v</m:t>
                    </m:r>
                  </m:e>
                  <m:sub>
                    <m:r>
                      <m:rPr>
                        <m:sty m:val="i"/>
                      </m:rPr>
                      <m:t>k</m:t>
                    </m:r>
                  </m:sub>
                </m:sSub>
              </m:e>
            </m:d>
          </m:e>
          <m:sub>
            <m:r>
              <m:rPr>
                <m:sty m:val="i"/>
              </m:rPr>
              <m:t>n</m:t>
            </m:r>
            <m:r>
              <m:rPr>
                <m:sty m:val="p"/>
              </m:rPr>
              <m:t>∈</m:t>
            </m:r>
            <m:r>
              <m:rPr>
                <m:scr m:val="double-struck"/>
              </m:rPr>
              <m:t>N</m:t>
            </m:r>
          </m:sub>
        </m:sSub>
      </m:oMath>
      <w:r>
        <w:rPr/>
        <w:t xml:space="preserve"> en posant pour tout </w:t>
      </w:r>
      <m:oMath>
        <m:r>
          <m:rPr>
            <m:sty m:val="i"/>
          </m:rPr>
          <m:t>k</m:t>
        </m:r>
        <m:r>
          <m:rPr>
            <m:sty m:val="p"/>
          </m:rPr>
          <m:t>∈</m:t>
        </m:r>
        <m:r>
          <m:rPr>
            <m:scr m:val="double-struck"/>
          </m:rPr>
          <m:t>N</m:t>
        </m:r>
        <m:r>
          <m:rPr>
            <m:sty m:val="p"/>
          </m:rPr>
          <m:t>,</m:t>
        </m:r>
        <m:sSub>
          <m:sSubPr/>
          <m:e>
            <m:r>
              <m:rPr>
                <m:sty m:val="i"/>
              </m:rPr>
              <m:t>u</m:t>
            </m:r>
          </m:e>
          <m:sub>
            <m:r>
              <m:rPr>
                <m:sty m:val="i"/>
              </m:rPr>
              <m:t>k</m:t>
            </m:r>
          </m:sub>
        </m:sSub>
        <m:r>
          <m:rPr>
            <m:sty m:val="p"/>
          </m:rPr>
          <m:t>=</m:t>
        </m:r>
        <m:sSub>
          <m:sSubPr/>
          <m:e>
            <m:r>
              <m:rPr>
                <m:sty m:val="i"/>
              </m:rPr>
              <m:t>a</m:t>
            </m:r>
          </m:e>
          <m:sub>
            <m:r>
              <m:rPr>
                <m:sty m:val="i"/>
              </m:rPr>
              <m:t>k</m:t>
            </m:r>
          </m:sub>
        </m:sSub>
        <m:sSub>
          <m:sSubPr/>
          <m:e>
            <m:r>
              <m:rPr>
                <m:sty m:val="i"/>
              </m:rPr>
              <m:t>b</m:t>
            </m:r>
          </m:e>
          <m:sub>
            <m:r>
              <m:rPr>
                <m:sty m:val="i"/>
              </m:rPr>
              <m:t>k</m:t>
            </m:r>
          </m:sub>
        </m:sSub>
      </m:oMath>
      <w:r>
        <w:rPr/>
        <w:t xml:space="preserve"> et </w:t>
      </w:r>
      <m:oMath>
        <m:sSub>
          <m:sSubPr/>
          <m:e>
            <m:r>
              <m:rPr>
                <m:sty m:val="i"/>
              </m:rPr>
              <m:t>v</m:t>
            </m:r>
          </m:e>
          <m:sub>
            <m:r>
              <m:rPr>
                <m:sty m:val="i"/>
              </m:rPr>
              <m:t>k</m:t>
            </m:r>
          </m:sub>
        </m:sSub>
        <m:r>
          <m:rPr>
            <m:sty m:val="p"/>
          </m:rPr>
          <m:t>=</m:t>
        </m:r>
        <m:f>
          <m:fPr>
            <m:ctrlPr>
              <w:rPr>
                <w:rFonts w:ascii="Cambria Math" w:hAnsi="Cambria Math"/>
              </w:rPr>
            </m:ctrlPr>
          </m:fPr>
          <m:num>
            <m:sSub>
              <m:sSubPr/>
              <m:e>
                <m:r>
                  <m:rPr>
                    <m:sty m:val="i"/>
                  </m:rPr>
                  <m:t>a</m:t>
                </m:r>
              </m:e>
              <m:sub>
                <m:r>
                  <m:rPr>
                    <m:sty m:val="i"/>
                  </m:rPr>
                  <m:t>k</m:t>
                </m:r>
              </m:sub>
            </m:sSub>
          </m:num>
          <m:den>
            <m:sSub>
              <m:sSubPr/>
              <m:e>
                <m:r>
                  <m:rPr>
                    <m:sty m:val="i"/>
                  </m:rPr>
                  <m:t>b</m:t>
                </m:r>
              </m:e>
              <m:sub>
                <m:r>
                  <m:rPr>
                    <m:sty m:val="i"/>
                  </m:rPr>
                  <m:t>k</m:t>
                </m:r>
              </m:sub>
            </m:sSub>
          </m:den>
        </m:f>
      </m:oMath>
      <w:r>
        <w:rPr/>
        <w:t xml:space="preserve">.</w:t>
      </w:r>
      <w:r>
        <w:rPr/>
        <w:br w:type="textWrapping"/>
      </w:r>
      <w:r>
        <w:rPr/>
        <w:t xml:space="preserve">a) Etudier la suite </w:t>
      </w:r>
      <m:oMath>
        <m:sSub>
          <m:sSubPr/>
          <m:e>
            <m:d>
              <m:dPr>
                <m:begChr m:val="("/>
                <m:endChr m:val=")"/>
                <m:ctrlPr>
                  <w:rPr>
                    <w:rFonts w:ascii="Cambria Math" w:hAnsi="Cambria Math"/>
                  </w:rPr>
                </m:ctrlPr>
              </m:dPr>
              <m:e>
                <m:sSub>
                  <m:sSubPr/>
                  <m:e>
                    <m:r>
                      <m:rPr>
                        <m:sty m:val="i"/>
                      </m:rPr>
                      <m:t>v</m:t>
                    </m:r>
                  </m:e>
                  <m:sub>
                    <m:r>
                      <m:rPr>
                        <m:sty m:val="i"/>
                      </m:rPr>
                      <m:t>k</m:t>
                    </m:r>
                  </m:sub>
                </m:sSub>
              </m:e>
            </m:d>
          </m:e>
          <m:sub>
            <m:r>
              <m:rPr>
                <m:sty m:val="i"/>
              </m:rPr>
              <m:t>k</m:t>
            </m:r>
            <m:r>
              <m:rPr>
                <m:sty m:val="p"/>
              </m:rPr>
              <m:t>∈</m:t>
            </m:r>
            <m:r>
              <m:rPr>
                <m:scr m:val="double-struck"/>
              </m:rPr>
              <m:t>N</m:t>
            </m:r>
          </m:sub>
        </m:sSub>
      </m:oMath>
      <w:r>
        <w:rPr/>
        <w:t xml:space="preserve">.</w:t>
      </w:r>
      <w:r>
        <w:rPr/>
        <w:br w:type="textWrapping"/>
      </w:r>
      <w:r>
        <w:rPr>
          <w:rFonts w:eastAsia="Georgia" w:cs="Georgia" w:ascii="Georgia" w:hAnsi="Georgia"/>
        </w:rPr>
        <w:t xml:space="preserve">b) Etablir une relation de récurrence vérifiée par les termes de la suite </w:t>
      </w:r>
      <m:oMath>
        <m:sSub>
          <m:sSubPr/>
          <m:e>
            <m:d>
              <m:dPr>
                <m:begChr m:val="("/>
                <m:endChr m:val=")"/>
                <m:ctrlPr>
                  <w:rPr>
                    <w:rFonts w:ascii="Cambria Math" w:hAnsi="Cambria Math"/>
                  </w:rPr>
                </m:ctrlPr>
              </m:dPr>
              <m:e>
                <m:sSub>
                  <m:sSubPr/>
                  <m:e>
                    <m:r>
                      <m:rPr>
                        <m:sty m:val="i"/>
                      </m:rPr>
                      <m:t>u</m:t>
                    </m:r>
                  </m:e>
                  <m:sub>
                    <m:r>
                      <m:rPr>
                        <m:sty m:val="i"/>
                      </m:rPr>
                      <m:t>k</m:t>
                    </m:r>
                  </m:sub>
                </m:sSub>
              </m:e>
            </m:d>
          </m:e>
          <m:sub>
            <m:r>
              <m:rPr>
                <m:sty m:val="i"/>
              </m:rPr>
              <m:t>k</m:t>
            </m:r>
            <m:r>
              <m:rPr>
                <m:sty m:val="p"/>
              </m:rPr>
              <m:t>∈</m:t>
            </m:r>
            <m:r>
              <m:rPr>
                <m:scr m:val="double-struck"/>
              </m:rPr>
              <m:t>N</m:t>
            </m:r>
          </m:sub>
        </m:sSub>
      </m:oMath>
      <w:r>
        <w:rPr/>
        <w:t xml:space="preserve">.</w:t>
      </w:r>
      <w:r>
        <w:rPr/>
        <w:br w:type="textWrapping"/>
      </w:r>
      <w:r>
        <w:rPr/>
        <w:t xml:space="preserve">c) Montrer que pour tout entier </w:t>
      </w:r>
      <m:oMath>
        <m:r>
          <m:rPr>
            <m:sty m:val="i"/>
          </m:rPr>
          <m:t>k</m:t>
        </m:r>
      </m:oMath>
      <w:r>
        <w:rPr>
          <w:rFonts w:eastAsia="Georgia" w:cs="Georgia" w:ascii="Georgia" w:hAnsi="Georgia"/>
        </w:rPr>
        <w:t xml:space="preserve"> supérieur ou égal à </w:t>
      </w:r>
      <m:oMath>
        <m:r>
          <m:rPr>
            <m:sty m:val="p"/>
          </m:rPr>
          <m:t>1</m:t>
        </m:r>
        <m:r>
          <m:rPr>
            <m:sty m:val="p"/>
          </m:rPr>
          <m:t>,</m:t>
        </m:r>
        <m:sSub>
          <m:sSubPr/>
          <m:e>
            <m:r>
              <m:rPr>
                <m:sty m:val="i"/>
              </m:rPr>
              <m:t>u</m:t>
            </m:r>
          </m:e>
          <m:sub>
            <m:r>
              <m:rPr>
                <m:sty m:val="i"/>
              </m:rPr>
              <m:t>k</m:t>
            </m:r>
          </m:sub>
        </m:sSub>
        <m:r>
          <m:rPr>
            <m:sty m:val="p"/>
          </m:rPr>
          <m:t>⩾</m:t>
        </m:r>
        <m:r>
          <m:rPr>
            <m:sty m:val="p"/>
          </m:rPr>
          <m:t>1</m:t>
        </m:r>
      </m:oMath>
      <w:r>
        <w:rPr/>
        <w:t xml:space="preserve">.</w:t>
      </w:r>
      <w:r>
        <w:rPr/>
        <w:br w:type="textWrapping"/>
      </w:r>
      <w:r>
        <w:rPr/>
        <w:t xml:space="preserve">d) Etudier la convergence de la suite </w:t>
      </w:r>
      <m:oMath>
        <m:sSub>
          <m:sSubPr/>
          <m:e>
            <m:d>
              <m:dPr>
                <m:begChr m:val="("/>
                <m:endChr m:val=")"/>
                <m:ctrlPr>
                  <w:rPr>
                    <w:rFonts w:ascii="Cambria Math" w:hAnsi="Cambria Math"/>
                  </w:rPr>
                </m:ctrlPr>
              </m:dPr>
              <m:e>
                <m:sSub>
                  <m:sSubPr/>
                  <m:e>
                    <m:r>
                      <m:rPr>
                        <m:sty m:val="i"/>
                      </m:rPr>
                      <m:t>u</m:t>
                    </m:r>
                  </m:e>
                  <m:sub>
                    <m:r>
                      <m:rPr>
                        <m:sty m:val="i"/>
                      </m:rPr>
                      <m:t>k</m:t>
                    </m:r>
                  </m:sub>
                </m:sSub>
              </m:e>
            </m:d>
          </m:e>
          <m:sub>
            <m:r>
              <m:rPr>
                <m:sty m:val="i"/>
              </m:rPr>
              <m:t>k</m:t>
            </m:r>
            <m:r>
              <m:rPr>
                <m:sty m:val="p"/>
              </m:rPr>
              <m:t>∈</m:t>
            </m:r>
            <m:r>
              <m:rPr>
                <m:scr m:val="double-struck"/>
              </m:rPr>
              <m:t>N</m:t>
            </m:r>
          </m:sub>
        </m:sSub>
      </m:oMath>
      <w:r>
        <w:rPr/>
        <w:t xml:space="preserve">.</w:t>
      </w:r>
      <w:r>
        <w:rPr/>
        <w:br w:type="textWrapping"/>
      </w:r>
      <w:r>
        <w:rPr>
          <w:rFonts w:eastAsia="Georgia" w:cs="Georgia" w:ascii="Georgia" w:hAnsi="Georgia"/>
        </w:rPr>
        <w:t xml:space="preserve">III. 3 Déduire des questions précédentes que les suites </w:t>
      </w:r>
      <m:oMath>
        <m:sSub>
          <m:sSubPr/>
          <m:e>
            <m:d>
              <m:dPr>
                <m:begChr m:val="("/>
                <m:endChr m:val=")"/>
                <m:ctrlPr>
                  <w:rPr>
                    <w:rFonts w:ascii="Cambria Math" w:hAnsi="Cambria Math"/>
                  </w:rPr>
                </m:ctrlPr>
              </m:dPr>
              <m:e>
                <m:sSub>
                  <m:sSubPr/>
                  <m:e>
                    <m:r>
                      <m:rPr>
                        <m:sty m:val="i"/>
                      </m:rPr>
                      <m:t>a</m:t>
                    </m:r>
                  </m:e>
                  <m:sub>
                    <m:r>
                      <m:rPr>
                        <m:sty m:val="i"/>
                      </m:rPr>
                      <m:t>k</m:t>
                    </m:r>
                  </m:sub>
                </m:sSub>
              </m:e>
            </m:d>
          </m:e>
          <m:sub>
            <m:r>
              <m:rPr>
                <m:sty m:val="i"/>
              </m:rPr>
              <m:t>k</m:t>
            </m:r>
            <m:r>
              <m:rPr>
                <m:sty m:val="p"/>
              </m:rPr>
              <m:t>∈</m:t>
            </m:r>
            <m:r>
              <m:rPr>
                <m:scr m:val="double-struck"/>
              </m:rPr>
              <m:t>N</m:t>
            </m:r>
          </m:sub>
        </m:sSub>
      </m:oMath>
      <w:r>
        <w:rPr/>
        <w:t xml:space="preserve"> et </w:t>
      </w:r>
      <m:oMath>
        <m:sSub>
          <m:sSubPr/>
          <m:e>
            <m:d>
              <m:dPr>
                <m:begChr m:val="("/>
                <m:endChr m:val=")"/>
                <m:ctrlPr>
                  <w:rPr>
                    <w:rFonts w:ascii="Cambria Math" w:hAnsi="Cambria Math"/>
                  </w:rPr>
                </m:ctrlPr>
              </m:dPr>
              <m:e>
                <m:sSub>
                  <m:sSubPr/>
                  <m:e>
                    <m:r>
                      <m:rPr>
                        <m:sty m:val="i"/>
                      </m:rPr>
                      <m:t>b</m:t>
                    </m:r>
                  </m:e>
                  <m:sub>
                    <m:r>
                      <m:rPr>
                        <m:sty m:val="i"/>
                      </m:rPr>
                      <m:t>k</m:t>
                    </m:r>
                  </m:sub>
                </m:sSub>
              </m:e>
            </m:d>
          </m:e>
          <m:sub>
            <m:r>
              <m:rPr>
                <m:sty m:val="i"/>
              </m:rPr>
              <m:t>k</m:t>
            </m:r>
            <m:r>
              <m:rPr>
                <m:sty m:val="p"/>
              </m:rPr>
              <m:t>∈</m:t>
            </m:r>
            <m:r>
              <m:rPr>
                <m:scr m:val="double-struck"/>
              </m:rPr>
              <m:t>N</m:t>
            </m:r>
          </m:sub>
        </m:sSub>
      </m:oMath>
      <w:r>
        <w:rPr>
          <w:rFonts w:eastAsia="Georgia" w:cs="Georgia" w:ascii="Georgia" w:hAnsi="Georgia"/>
        </w:rPr>
        <w:t xml:space="preserve"> convergent et préciser leurs limites respectives.</w:t>
      </w:r>
      <w:r>
        <w:rPr/>
        <w:br w:type="textWrapping"/>
      </w:r>
      <w:r>
        <w:rPr>
          <w:rFonts w:eastAsia="Georgia" w:cs="Georgia" w:ascii="Georgia" w:hAnsi="Georgia"/>
        </w:rPr>
        <w:t xml:space="preserve">III. 4 a) Montrer que toute matrice symétrique définie positive est inversible.</w:t>
      </w:r>
      <w:r>
        <w:rPr/>
        <w:br w:type="textWrapping"/>
      </w:r>
      <w:r>
        <w:rPr>
          <w:rFonts w:eastAsia="Georgia" w:cs="Georgia" w:ascii="Georgia" w:hAnsi="Georgia"/>
        </w:rPr>
        <w:t xml:space="preserve">b) Montrer que l'inverse d'une matrice symétrique définie positive est symétrique et définie positive.</w:t>
      </w:r>
      <w:r>
        <w:rPr/>
        <w:br w:type="textWrapping"/>
      </w:r>
      <w:r>
        <w:rPr>
          <w:rFonts w:eastAsia="Georgia" w:cs="Georgia" w:ascii="Georgia" w:hAnsi="Georgia"/>
        </w:rPr>
        <w:t xml:space="preserve">c) Montrer que la somme de deux matrices symétriques définies positives est symétrique définie positive.</w:t>
      </w:r>
      <w:r>
        <w:rPr/>
        <w:br w:type="textWrapping"/>
      </w:r>
      <w:r>
        <w:rPr/>
        <w:t xml:space="preserve">III. 5 Soit </w:t>
      </w:r>
      <m:oMath>
        <m:r>
          <m:rPr>
            <m:sty m:val="bi"/>
          </m:rPr>
          <m:t>A</m:t>
        </m:r>
      </m:oMath>
      <w:r>
        <w:rPr>
          <w:rFonts w:eastAsia="Georgia" w:cs="Georgia" w:ascii="Georgia" w:hAnsi="Georgia"/>
        </w:rPr>
        <w:t xml:space="preserve"> une matrice symétrique définie positive d'ordre </w:t>
      </w:r>
      <m:oMath>
        <m:r>
          <m:rPr>
            <m:sty m:val="bi"/>
          </m:rPr>
          <m:t>n</m:t>
        </m:r>
      </m:oMath>
      <w:r>
        <w:rPr>
          <w:rFonts w:eastAsia="Georgia" w:cs="Georgia" w:ascii="Georgia" w:hAnsi="Georgia"/>
        </w:rPr>
        <w:t xml:space="preserve">. On considère les deux suites de matrices </w:t>
      </w:r>
      <m:oMath>
        <m:sSub>
          <m:sSubPr/>
          <m:e>
            <m:d>
              <m:dPr>
                <m:begChr m:val="("/>
                <m:endChr m:val=")"/>
                <m:ctrlPr>
                  <w:rPr>
                    <w:rFonts w:ascii="Cambria Math" w:hAnsi="Cambria Math"/>
                  </w:rPr>
                </m:ctrlPr>
              </m:dPr>
              <m:e>
                <m:sSub>
                  <m:sSubPr/>
                  <m:e>
                    <m:r>
                      <m:rPr>
                        <m:sty m:val="i"/>
                      </m:rPr>
                      <m:t>A</m:t>
                    </m:r>
                  </m:e>
                  <m:sub>
                    <m:r>
                      <m:rPr>
                        <m:sty m:val="i"/>
                      </m:rPr>
                      <m:t>k</m:t>
                    </m:r>
                  </m:sub>
                </m:sSub>
              </m:e>
            </m:d>
          </m:e>
          <m:sub>
            <m:r>
              <m:rPr>
                <m:sty m:val="i"/>
              </m:rPr>
              <m:t>k</m:t>
            </m:r>
            <m:r>
              <m:rPr>
                <m:sty m:val="p"/>
              </m:rPr>
              <m:t>∈</m:t>
            </m:r>
            <m:r>
              <m:rPr>
                <m:scr m:val="double-struck"/>
              </m:rPr>
              <m:t>N</m:t>
            </m:r>
          </m:sub>
        </m:sSub>
      </m:oMath>
      <w:r>
        <w:rPr/>
        <w:t xml:space="preserve"> et </w:t>
      </w:r>
      <m:oMath>
        <m:sSub>
          <m:sSubPr/>
          <m:e>
            <m:d>
              <m:dPr>
                <m:begChr m:val="("/>
                <m:endChr m:val=")"/>
                <m:ctrlPr>
                  <w:rPr>
                    <w:rFonts w:ascii="Cambria Math" w:hAnsi="Cambria Math"/>
                  </w:rPr>
                </m:ctrlPr>
              </m:dPr>
              <m:e>
                <m:sSub>
                  <m:sSubPr/>
                  <m:e>
                    <m:r>
                      <m:rPr>
                        <m:sty m:val="i"/>
                      </m:rPr>
                      <m:t>B</m:t>
                    </m:r>
                  </m:e>
                  <m:sub>
                    <m:r>
                      <m:rPr>
                        <m:sty m:val="i"/>
                      </m:rPr>
                      <m:t>k</m:t>
                    </m:r>
                  </m:sub>
                </m:sSub>
              </m:e>
            </m:d>
          </m:e>
          <m:sub>
            <m:r>
              <m:rPr>
                <m:sty m:val="i"/>
              </m:rPr>
              <m:t>k</m:t>
            </m:r>
            <m:r>
              <m:rPr>
                <m:sty m:val="p"/>
              </m:rPr>
              <m:t>∈</m:t>
            </m:r>
            <m:r>
              <m:rPr>
                <m:scr m:val="double-struck"/>
              </m:rPr>
              <m:t>N</m:t>
            </m:r>
          </m:sub>
        </m:sSub>
      </m:oMath>
      <w:r>
        <w:rPr>
          <w:rFonts w:eastAsia="Georgia" w:cs="Georgia" w:ascii="Georgia" w:hAnsi="Georgia"/>
        </w:rPr>
        <w:t xml:space="preserve"> définies par leurs premiers termes </w:t>
      </w:r>
      <m:oMath>
        <m:sSub>
          <m:sSubPr/>
          <m:e>
            <m:r>
              <m:rPr>
                <m:sty m:val="i"/>
              </m:rPr>
              <m:t>A</m:t>
            </m:r>
          </m:e>
          <m:sub>
            <m:r>
              <m:rPr>
                <m:sty m:val="p"/>
              </m:rPr>
              <m:t>0</m:t>
            </m:r>
          </m:sub>
        </m:sSub>
        <m:r>
          <m:rPr>
            <m:sty m:val="p"/>
          </m:rPr>
          <m:t>=</m:t>
        </m:r>
        <m:r>
          <m:rPr>
            <m:sty m:val="i"/>
          </m:rPr>
          <m:t>A</m:t>
        </m:r>
        <m:r>
          <m:rPr>
            <m:sty m:val="p"/>
          </m:rPr>
          <m:t>,</m:t>
        </m:r>
        <m:sSub>
          <m:sSubPr/>
          <m:e>
            <m:r>
              <m:rPr>
                <m:sty m:val="i"/>
              </m:rPr>
              <m:t>B</m:t>
            </m:r>
          </m:e>
          <m:sub>
            <m:r>
              <m:rPr>
                <m:sty m:val="p"/>
              </m:rPr>
              <m:t>0</m:t>
            </m:r>
          </m:sub>
        </m:sSub>
        <m:r>
          <m:rPr>
            <m:sty m:val="p"/>
          </m:rPr>
          <m:t>=</m:t>
        </m:r>
        <m:sSub>
          <m:sSubPr/>
          <m:e>
            <m:r>
              <m:rPr>
                <m:sty m:val="i"/>
              </m:rPr>
              <m:t>I</m:t>
            </m:r>
          </m:e>
          <m:sub>
            <m:r>
              <m:rPr>
                <m:sty m:val="i"/>
              </m:rPr>
              <m:t>r</m:t>
            </m:r>
          </m:sub>
        </m:sSub>
      </m:oMath>
      <w:r>
        <w:rPr>
          <w:rFonts w:eastAsia="Georgia" w:cs="Georgia" w:ascii="Georgia" w:hAnsi="Georgia"/>
        </w:rPr>
        <w:t xml:space="preserve"> et les relations de récurrence :</w:t>
      </w:r>
    </w:p>
    <w:p>
      <w:pPr>
        <w:spacing w:after="220" w:lineRule="auto"/>
      </w:pPr>
      <m:oMathPara>
        <m:oMath>
          <m:r>
            <m:rPr>
              <m:sty m:val="p"/>
            </m:rPr>
            <m:t>∀</m:t>
          </m:r>
          <m:r>
            <m:rPr>
              <m:sty m:val="i"/>
            </m:rPr>
            <m:t>k</m:t>
          </m:r>
          <m:r>
            <m:rPr>
              <m:sty m:val="p"/>
            </m:rPr>
            <m:t>∈</m:t>
          </m:r>
          <m:r>
            <m:rPr>
              <m:scr m:val="double-struck"/>
            </m:rPr>
            <m:t>N</m:t>
          </m:r>
          <m:r>
            <m:rPr>
              <m:sty m:val="p"/>
            </m:rPr>
            <m:t>,</m:t>
          </m:r>
          <m:sSub>
            <m:sSubPr/>
            <m:e>
              <m:r>
                <m:rPr>
                  <m:sty m:val="i"/>
                </m:rPr>
                <m:t>A</m:t>
              </m:r>
            </m:e>
            <m:sub>
              <m:r>
                <m:rPr>
                  <m:sty m:val="i"/>
                </m:rPr>
                <m:t>k</m:t>
              </m:r>
              <m:r>
                <m:rPr>
                  <m:sty m:val="p"/>
                </m:rPr>
                <m:t>+</m:t>
              </m:r>
              <m:r>
                <m:rPr>
                  <m:sty m:val="p"/>
                </m:rPr>
                <m:t>1</m:t>
              </m:r>
            </m:sub>
          </m:sSub>
          <m:r>
            <m:rPr>
              <m:sty m:val="p"/>
            </m:rPr>
            <m:t>=</m:t>
          </m:r>
          <m:f>
            <m:fPr>
              <m:ctrlPr>
                <w:rPr>
                  <w:rFonts w:ascii="Cambria Math" w:hAnsi="Cambria Math"/>
                </w:rPr>
              </m:ctrlPr>
            </m:fPr>
            <m:num>
              <m:r>
                <m:rPr>
                  <m:sty m:val="p"/>
                </m:rPr>
                <m:t>1</m:t>
              </m:r>
            </m:num>
            <m:den>
              <m:r>
                <m:rPr>
                  <m:sty m:val="p"/>
                </m:rPr>
                <m:t>2</m:t>
              </m:r>
            </m:den>
          </m:f>
          <m:d>
            <m:dPr>
              <m:begChr m:val="("/>
              <m:endChr m:val=")"/>
              <m:ctrlPr>
                <w:rPr>
                  <w:rFonts w:ascii="Cambria Math" w:hAnsi="Cambria Math"/>
                </w:rPr>
              </m:ctrlPr>
            </m:dPr>
            <m:e>
              <m:sSub>
                <m:sSubPr/>
                <m:e>
                  <m:r>
                    <m:rPr>
                      <m:sty m:val="i"/>
                    </m:rPr>
                    <m:t>A</m:t>
                  </m:r>
                </m:e>
                <m:sub>
                  <m:r>
                    <m:rPr>
                      <m:sty m:val="i"/>
                    </m:rPr>
                    <m:t>k</m:t>
                  </m:r>
                </m:sub>
              </m:sSub>
              <m:r>
                <m:rPr>
                  <m:sty m:val="p"/>
                </m:rPr>
                <m:t>+</m:t>
              </m:r>
              <m:sSubSup>
                <m:sSubSupPr/>
                <m:e>
                  <m:r>
                    <m:rPr>
                      <m:sty m:val="i"/>
                    </m:rPr>
                    <m:t>B</m:t>
                  </m:r>
                </m:e>
                <m:sub>
                  <m:r>
                    <m:rPr>
                      <m:sty m:val="i"/>
                    </m:rPr>
                    <m:t>k</m:t>
                  </m:r>
                </m:sub>
                <m:sup>
                  <m:r>
                    <m:rPr>
                      <m:sty m:val="p"/>
                    </m:rPr>
                    <m:t>−</m:t>
                  </m:r>
                  <m:r>
                    <m:rPr>
                      <m:sty m:val="p"/>
                    </m:rPr>
                    <m:t>1</m:t>
                  </m:r>
                </m:sup>
              </m:sSubSup>
            </m:e>
          </m:d>
          <m:r>
            <m:rPr>
              <m:sty m:val="p"/>
            </m:rPr>
            <m:t>,</m:t>
          </m:r>
          <m:sSub>
            <m:sSubPr/>
            <m:e>
              <m:r>
                <m:rPr>
                  <m:sty m:val="i"/>
                </m:rPr>
                <m:t>B</m:t>
              </m:r>
            </m:e>
            <m:sub>
              <m:r>
                <m:rPr>
                  <m:sty m:val="i"/>
                </m:rPr>
                <m:t>k</m:t>
              </m:r>
              <m:r>
                <m:rPr>
                  <m:sty m:val="p"/>
                </m:rPr>
                <m:t>+</m:t>
              </m:r>
              <m:r>
                <m:rPr>
                  <m:sty m:val="p"/>
                </m:rPr>
                <m:t>1</m:t>
              </m:r>
            </m:sub>
          </m:sSub>
          <m:r>
            <m:rPr>
              <m:sty m:val="p"/>
            </m:rPr>
            <m:t>=</m:t>
          </m:r>
          <m:f>
            <m:fPr>
              <m:ctrlPr>
                <w:rPr>
                  <w:rFonts w:ascii="Cambria Math" w:hAnsi="Cambria Math"/>
                </w:rPr>
              </m:ctrlPr>
            </m:fPr>
            <m:num>
              <m:r>
                <m:rPr>
                  <m:sty m:val="p"/>
                </m:rPr>
                <m:t>1</m:t>
              </m:r>
            </m:num>
            <m:den>
              <m:r>
                <m:rPr>
                  <m:sty m:val="p"/>
                </m:rPr>
                <m:t>2</m:t>
              </m:r>
            </m:den>
          </m:f>
          <m:d>
            <m:dPr>
              <m:begChr m:val="("/>
              <m:endChr m:val=")"/>
              <m:ctrlPr>
                <w:rPr>
                  <w:rFonts w:ascii="Cambria Math" w:hAnsi="Cambria Math"/>
                </w:rPr>
              </m:ctrlPr>
            </m:dPr>
            <m:e>
              <m:sSub>
                <m:sSubPr/>
                <m:e>
                  <m:r>
                    <m:rPr>
                      <m:sty m:val="i"/>
                    </m:rPr>
                    <m:t>B</m:t>
                  </m:r>
                </m:e>
                <m:sub>
                  <m:r>
                    <m:rPr>
                      <m:sty m:val="i"/>
                    </m:rPr>
                    <m:t>k</m:t>
                  </m:r>
                </m:sub>
              </m:sSub>
              <m:r>
                <m:rPr>
                  <m:sty m:val="p"/>
                </m:rPr>
                <m:t>+</m:t>
              </m:r>
              <m:sSubSup>
                <m:sSubSupPr/>
                <m:e>
                  <m:r>
                    <m:rPr>
                      <m:sty m:val="i"/>
                    </m:rPr>
                    <m:t>A</m:t>
                  </m:r>
                </m:e>
                <m:sub>
                  <m:r>
                    <m:rPr>
                      <m:sty m:val="i"/>
                    </m:rPr>
                    <m:t>k</m:t>
                  </m:r>
                </m:sub>
                <m:sup>
                  <m:r>
                    <m:rPr>
                      <m:sty m:val="p"/>
                    </m:rPr>
                    <m:t>−</m:t>
                  </m:r>
                  <m:r>
                    <m:rPr>
                      <m:sty m:val="p"/>
                    </m:rPr>
                    <m:t>1</m:t>
                  </m:r>
                </m:sup>
              </m:sSubSup>
            </m:e>
          </m:d>
        </m:oMath>
      </m:oMathPara>
    </w:p>
    <w:p>
      <w:pPr>
        <w:spacing w:after="220" w:lineRule="auto"/>
      </w:pPr>
      <w:r>
        <w:rPr/>
        <w:t xml:space="preserve">Montrer que pour tout </w:t>
      </w:r>
      <m:oMath>
        <m:r>
          <m:rPr>
            <m:sty m:val="i"/>
          </m:rPr>
          <m:t>k</m:t>
        </m:r>
        <m:r>
          <m:rPr>
            <m:sty m:val="p"/>
          </m:rPr>
          <m:t>∈</m:t>
        </m:r>
        <m:r>
          <m:rPr>
            <m:scr m:val="double-struck"/>
          </m:rPr>
          <m:t>N</m:t>
        </m:r>
        <m:r>
          <m:rPr>
            <m:sty m:val="p"/>
          </m:rPr>
          <m:t>,</m:t>
        </m:r>
        <m:sSub>
          <m:sSubPr/>
          <m:e>
            <m:r>
              <m:rPr>
                <m:sty m:val="i"/>
              </m:rPr>
              <m:t>A</m:t>
            </m:r>
          </m:e>
          <m:sub>
            <m:r>
              <m:rPr>
                <m:sty m:val="i"/>
              </m:rPr>
              <m:t>k</m:t>
            </m:r>
          </m:sub>
        </m:sSub>
      </m:oMath>
      <w:r>
        <w:rPr/>
        <w:t xml:space="preserve"> et </w:t>
      </w:r>
      <m:oMath>
        <m:sSub>
          <m:sSubPr/>
          <m:e>
            <m:r>
              <m:rPr>
                <m:sty m:val="i"/>
              </m:rPr>
              <m:t>B</m:t>
            </m:r>
          </m:e>
          <m:sub>
            <m:r>
              <m:rPr>
                <m:sty m:val="i"/>
              </m:rPr>
              <m:t>k</m:t>
            </m:r>
          </m:sub>
        </m:sSub>
      </m:oMath>
      <w:r>
        <w:rPr>
          <w:rFonts w:eastAsia="Georgia" w:cs="Georgia" w:ascii="Georgia" w:hAnsi="Georgia"/>
        </w:rPr>
        <w:t xml:space="preserve"> sont symétriques définies positives.</w:t>
      </w:r>
      <w:r>
        <w:rPr/>
        <w:br w:type="textWrapping"/>
      </w:r>
      <w:r>
        <w:rPr/>
        <w:t xml:space="preserve">III. 6 Soit </w:t>
      </w:r>
      <m:oMath>
        <m:r>
          <m:rPr>
            <m:sty m:val="i"/>
          </m:rPr>
          <m:t>D</m:t>
        </m:r>
      </m:oMath>
      <w:r>
        <w:rPr/>
        <w:t xml:space="preserve"> diagonale et </w:t>
      </w:r>
      <m:oMath>
        <m:r>
          <m:rPr>
            <m:sty m:val="i"/>
          </m:rPr>
          <m:t>P</m:t>
        </m:r>
      </m:oMath>
      <w:r>
        <w:rPr/>
        <w:t xml:space="preserve"> orthogonale telle que </w:t>
      </w:r>
      <m:oMath>
        <m:r>
          <m:rPr>
            <m:sty m:val="i"/>
          </m:rPr>
          <m:t>A</m:t>
        </m:r>
        <m:r>
          <m:rPr>
            <m:sty m:val="p"/>
          </m:rPr>
          <m:t>=</m:t>
        </m:r>
        <m:r>
          <m:rPr>
            <m:sty m:val="i"/>
          </m:rPr>
          <m:t>P</m:t>
        </m:r>
        <m:r>
          <m:rPr>
            <m:sty m:val="i"/>
          </m:rPr>
          <m:t>D</m:t>
        </m:r>
        <m:sSup>
          <m:sSupPr/>
          <m:e>
            <m:r>
              <m:rPr>
                <m:sty m:val="i"/>
              </m:rPr>
              <m:t>P</m:t>
            </m:r>
          </m:e>
          <m:sup>
            <m:r>
              <m:rPr>
                <m:sty m:val="p"/>
              </m:rPr>
              <m:t>−</m:t>
            </m:r>
            <m:r>
              <m:rPr>
                <m:sty m:val="p"/>
              </m:rPr>
              <m:t>1</m:t>
            </m:r>
          </m:sup>
        </m:sSup>
      </m:oMath>
      <w:r>
        <w:rPr/>
        <w:t xml:space="preserve">.</w:t>
      </w:r>
      <w:r>
        <w:rPr/>
        <w:br w:type="textWrapping"/>
      </w:r>
      <w:r>
        <w:rPr/>
        <w:t xml:space="preserve">a) Montrer que </w:t>
      </w:r>
      <m:oMath>
        <m:r>
          <m:rPr>
            <m:sty m:val="i"/>
          </m:rPr>
          <m:t>D</m:t>
        </m:r>
      </m:oMath>
      <w:r>
        <w:rPr>
          <w:rFonts w:eastAsia="Georgia" w:cs="Georgia" w:ascii="Georgia" w:hAnsi="Georgia"/>
        </w:rPr>
        <w:t xml:space="preserve"> est symétrique définie positive.</w:t>
      </w:r>
      <w:r>
        <w:rPr/>
        <w:br w:type="textWrapping"/>
      </w:r>
      <w:r>
        <w:rPr/>
        <w:t xml:space="preserve">b) On pose pour tout </w:t>
      </w:r>
      <m:oMath>
        <m:r>
          <m:rPr>
            <m:sty m:val="i"/>
          </m:rPr>
          <m:t>k</m:t>
        </m:r>
        <m:r>
          <m:rPr>
            <m:sty m:val="p"/>
          </m:rPr>
          <m:t>∈</m:t>
        </m:r>
        <m:r>
          <m:rPr>
            <m:scr m:val="double-struck"/>
          </m:rPr>
          <m:t>N</m:t>
        </m:r>
        <m:r>
          <m:rPr>
            <m:sty m:val="p"/>
          </m:rPr>
          <m:t>,</m:t>
        </m:r>
        <m:sSub>
          <m:sSubPr/>
          <m:e>
            <m:r>
              <m:rPr>
                <m:sty m:val="i"/>
              </m:rPr>
              <m:t>D</m:t>
            </m:r>
          </m:e>
          <m:sub>
            <m:r>
              <m:rPr>
                <m:sty m:val="i"/>
              </m:rPr>
              <m:t>k</m:t>
            </m:r>
          </m:sub>
        </m:sSub>
        <m:r>
          <m:rPr>
            <m:sty m:val="p"/>
          </m:rPr>
          <m:t>=</m:t>
        </m:r>
        <m:sSup>
          <m:sSupPr/>
          <m:e>
            <m:r>
              <m:rPr>
                <m:sty m:val="i"/>
              </m:rPr>
              <m:t>P</m:t>
            </m:r>
          </m:e>
          <m:sup>
            <m:r>
              <m:rPr>
                <m:sty m:val="p"/>
              </m:rPr>
              <m:t>−</m:t>
            </m:r>
            <m:r>
              <m:rPr>
                <m:sty m:val="p"/>
              </m:rPr>
              <m:t>1</m:t>
            </m:r>
          </m:sup>
        </m:sSup>
        <m:sSub>
          <m:sSubPr/>
          <m:e>
            <m:r>
              <m:rPr>
                <m:sty m:val="i"/>
              </m:rPr>
              <m:t>A</m:t>
            </m:r>
          </m:e>
          <m:sub>
            <m:r>
              <m:rPr>
                <m:sty m:val="i"/>
              </m:rPr>
              <m:t>k</m:t>
            </m:r>
          </m:sub>
        </m:sSub>
        <m:r>
          <m:rPr>
            <m:sty m:val="i"/>
          </m:rPr>
          <m:t>P</m:t>
        </m:r>
      </m:oMath>
      <w:r>
        <w:rPr/>
        <w:t xml:space="preserve"> et </w:t>
      </w:r>
      <m:oMath>
        <m:sSub>
          <m:sSubPr/>
          <m:e>
            <m:r>
              <m:rPr>
                <m:sty m:val="p"/>
              </m:rPr>
              <m:t>Δ</m:t>
            </m:r>
          </m:e>
          <m:sub>
            <m:r>
              <m:rPr>
                <m:sty m:val="i"/>
              </m:rPr>
              <m:t>k</m:t>
            </m:r>
          </m:sub>
        </m:sSub>
        <m:r>
          <m:rPr>
            <m:sty m:val="p"/>
          </m:rPr>
          <m:t>=</m:t>
        </m:r>
        <m:sSup>
          <m:sSupPr/>
          <m:e>
            <m:r>
              <m:rPr>
                <m:sty m:val="i"/>
              </m:rPr>
              <m:t>P</m:t>
            </m:r>
          </m:e>
          <m:sup>
            <m:r>
              <m:rPr>
                <m:sty m:val="p"/>
              </m:rPr>
              <m:t>−</m:t>
            </m:r>
            <m:r>
              <m:rPr>
                <m:sty m:val="p"/>
              </m:rPr>
              <m:t>1</m:t>
            </m:r>
          </m:sup>
        </m:sSup>
        <m:sSub>
          <m:sSubPr/>
          <m:e>
            <m:r>
              <m:rPr>
                <m:sty m:val="i"/>
              </m:rPr>
              <m:t>B</m:t>
            </m:r>
          </m:e>
          <m:sub>
            <m:r>
              <m:rPr>
                <m:sty m:val="i"/>
              </m:rPr>
              <m:t>k</m:t>
            </m:r>
          </m:sub>
        </m:sSub>
        <m:r>
          <m:rPr>
            <m:sty m:val="i"/>
          </m:rPr>
          <m:t>P</m:t>
        </m:r>
      </m:oMath>
      <w:r>
        <w:rPr/>
        <w:t xml:space="preserve">. Montrer que les matrices </w:t>
      </w:r>
      <m:oMath>
        <m:sSub>
          <m:sSubPr/>
          <m:e>
            <m:r>
              <m:rPr>
                <m:sty m:val="i"/>
              </m:rPr>
              <m:t>D</m:t>
            </m:r>
          </m:e>
          <m:sub>
            <m:r>
              <m:rPr>
                <m:sty m:val="i"/>
              </m:rPr>
              <m:t>k</m:t>
            </m:r>
          </m:sub>
        </m:sSub>
      </m:oMath>
      <w:r>
        <w:rPr/>
        <w:t xml:space="preserve"> et </w:t>
      </w:r>
      <m:oMath>
        <m:sSub>
          <m:sSubPr/>
          <m:e>
            <m:r>
              <m:rPr>
                <m:sty m:val="p"/>
              </m:rPr>
              <m:t>Δ</m:t>
            </m:r>
          </m:e>
          <m:sub>
            <m:r>
              <m:rPr>
                <m:sty m:val="i"/>
              </m:rPr>
              <m:t>k</m:t>
            </m:r>
          </m:sub>
        </m:sSub>
      </m:oMath>
      <w:r>
        <w:rPr>
          <w:rFonts w:eastAsia="Georgia" w:cs="Georgia" w:ascii="Georgia" w:hAnsi="Georgia"/>
        </w:rPr>
        <w:t xml:space="preserve"> sont des matrices diagonales inversibles vérifiant:</w:t>
      </w:r>
    </w:p>
    <w:p>
      <w:pPr>
        <w:spacing w:after="220" w:lineRule="auto"/>
      </w:pPr>
      <m:oMathPara>
        <m:oMath>
          <m:sSub>
            <m:sSubPr/>
            <m:e>
              <m:r>
                <m:rPr>
                  <m:sty m:val="i"/>
                </m:rPr>
                <m:t>D</m:t>
              </m:r>
            </m:e>
            <m:sub>
              <m:r>
                <m:rPr>
                  <m:sty m:val="p"/>
                </m:rPr>
                <m:t>0</m:t>
              </m:r>
            </m:sub>
          </m:sSub>
          <m:r>
            <m:rPr>
              <m:sty m:val="p"/>
            </m:rPr>
            <m:t>=</m:t>
          </m:r>
          <m:r>
            <m:rPr>
              <m:sty m:val="i"/>
            </m:rPr>
            <m:t>D</m:t>
          </m:r>
          <m:r>
            <m:rPr>
              <m:sty m:val="p"/>
            </m:rPr>
            <m:t>,</m:t>
          </m:r>
          <m:sSub>
            <m:sSubPr/>
            <m:e>
              <m:r>
                <m:rPr>
                  <m:sty m:val="p"/>
                </m:rPr>
                <m:t>Δ</m:t>
              </m:r>
            </m:e>
            <m:sub>
              <m:r>
                <m:rPr>
                  <m:sty m:val="p"/>
                </m:rPr>
                <m:t>0</m:t>
              </m:r>
            </m:sub>
          </m:sSub>
          <m:r>
            <m:rPr>
              <m:sty m:val="p"/>
            </m:rPr>
            <m:t>=</m:t>
          </m:r>
          <m:sSub>
            <m:sSubPr/>
            <m:e>
              <m:r>
                <m:rPr>
                  <m:sty m:val="i"/>
                </m:rPr>
                <m:t>I</m:t>
              </m:r>
            </m:e>
            <m:sub>
              <m:r>
                <m:rPr>
                  <m:sty m:val="i"/>
                </m:rPr>
                <m:t>n</m:t>
              </m:r>
            </m:sub>
          </m:sSub>
          <m:r>
            <m:rPr>
              <m:sty m:val="p"/>
            </m:rPr>
            <m:t>,</m:t>
          </m:r>
          <m:sSub>
            <m:sSubPr/>
            <m:e>
              <m:r>
                <m:rPr>
                  <m:sty m:val="i"/>
                </m:rPr>
                <m:t>D</m:t>
              </m:r>
            </m:e>
            <m:sub>
              <m:r>
                <m:rPr>
                  <m:sty m:val="i"/>
                </m:rPr>
                <m:t>k</m:t>
              </m:r>
              <m:r>
                <m:rPr>
                  <m:sty m:val="p"/>
                </m:rPr>
                <m:t>+</m:t>
              </m:r>
              <m:r>
                <m:rPr>
                  <m:sty m:val="p"/>
                </m:rPr>
                <m:t>1</m:t>
              </m:r>
            </m:sub>
          </m:sSub>
          <m:r>
            <m:rPr>
              <m:sty m:val="p"/>
            </m:rPr>
            <m:t>=</m:t>
          </m:r>
          <m:f>
            <m:fPr>
              <m:ctrlPr>
                <w:rPr>
                  <w:rFonts w:ascii="Cambria Math" w:hAnsi="Cambria Math"/>
                </w:rPr>
              </m:ctrlPr>
            </m:fPr>
            <m:num>
              <m:r>
                <m:rPr>
                  <m:sty m:val="p"/>
                </m:rPr>
                <m:t>1</m:t>
              </m:r>
            </m:num>
            <m:den>
              <m:r>
                <m:rPr>
                  <m:sty m:val="p"/>
                </m:rPr>
                <m:t>2</m:t>
              </m:r>
            </m:den>
          </m:f>
          <m:d>
            <m:dPr>
              <m:begChr m:val="("/>
              <m:endChr m:val=")"/>
              <m:ctrlPr>
                <w:rPr>
                  <w:rFonts w:ascii="Cambria Math" w:hAnsi="Cambria Math"/>
                </w:rPr>
              </m:ctrlPr>
            </m:dPr>
            <m:e>
              <m:sSub>
                <m:sSubPr/>
                <m:e>
                  <m:r>
                    <m:rPr>
                      <m:sty m:val="i"/>
                    </m:rPr>
                    <m:t>D</m:t>
                  </m:r>
                </m:e>
                <m:sub>
                  <m:r>
                    <m:rPr>
                      <m:sty m:val="i"/>
                    </m:rPr>
                    <m:t>k</m:t>
                  </m:r>
                </m:sub>
              </m:sSub>
              <m:r>
                <m:rPr>
                  <m:sty m:val="p"/>
                </m:rPr>
                <m:t>+</m:t>
              </m:r>
              <m:sSubSup>
                <m:sSubSupPr/>
                <m:e>
                  <m:r>
                    <m:rPr>
                      <m:sty m:val="p"/>
                    </m:rPr>
                    <m:t>Δ</m:t>
                  </m:r>
                </m:e>
                <m:sub>
                  <m:r>
                    <m:rPr>
                      <m:sty m:val="i"/>
                    </m:rPr>
                    <m:t>k</m:t>
                  </m:r>
                </m:sub>
                <m:sup>
                  <m:r>
                    <m:rPr>
                      <m:sty m:val="p"/>
                    </m:rPr>
                    <m:t>−</m:t>
                  </m:r>
                  <m:r>
                    <m:rPr>
                      <m:sty m:val="p"/>
                    </m:rPr>
                    <m:t>1</m:t>
                  </m:r>
                </m:sup>
              </m:sSubSup>
            </m:e>
          </m:d>
          <m:r>
            <m:rPr>
              <m:sty m:val="p"/>
            </m:rPr>
            <m:t>,</m:t>
          </m:r>
          <m:sSub>
            <m:sSubPr/>
            <m:e>
              <m:r>
                <m:rPr>
                  <m:sty m:val="p"/>
                </m:rPr>
                <m:t>Δ</m:t>
              </m:r>
            </m:e>
            <m:sub>
              <m:r>
                <m:rPr>
                  <m:sty m:val="i"/>
                </m:rPr>
                <m:t>k</m:t>
              </m:r>
              <m:r>
                <m:rPr>
                  <m:sty m:val="p"/>
                </m:rPr>
                <m:t>+</m:t>
              </m:r>
              <m:r>
                <m:rPr>
                  <m:sty m:val="p"/>
                </m:rPr>
                <m:t>1</m:t>
              </m:r>
            </m:sub>
          </m:sSub>
          <m:r>
            <m:rPr>
              <m:sty m:val="p"/>
            </m:rPr>
            <m:t>=</m:t>
          </m:r>
          <m:f>
            <m:fPr>
              <m:ctrlPr>
                <w:rPr>
                  <w:rFonts w:ascii="Cambria Math" w:hAnsi="Cambria Math"/>
                </w:rPr>
              </m:ctrlPr>
            </m:fPr>
            <m:num>
              <m:r>
                <m:rPr>
                  <m:sty m:val="p"/>
                </m:rPr>
                <m:t>1</m:t>
              </m:r>
            </m:num>
            <m:den>
              <m:r>
                <m:rPr>
                  <m:sty m:val="p"/>
                </m:rPr>
                <m:t>2</m:t>
              </m:r>
            </m:den>
          </m:f>
          <m:d>
            <m:dPr>
              <m:begChr m:val="("/>
              <m:endChr m:val=")"/>
              <m:ctrlPr>
                <w:rPr>
                  <w:rFonts w:ascii="Cambria Math" w:hAnsi="Cambria Math"/>
                </w:rPr>
              </m:ctrlPr>
            </m:dPr>
            <m:e>
              <m:sSub>
                <m:sSubPr/>
                <m:e>
                  <m:r>
                    <m:rPr>
                      <m:sty m:val="p"/>
                    </m:rPr>
                    <m:t>Δ</m:t>
                  </m:r>
                </m:e>
                <m:sub>
                  <m:r>
                    <m:rPr>
                      <m:sty m:val="i"/>
                    </m:rPr>
                    <m:t>k</m:t>
                  </m:r>
                </m:sub>
              </m:sSub>
              <m:r>
                <m:rPr>
                  <m:sty m:val="p"/>
                </m:rPr>
                <m:t>+</m:t>
              </m:r>
              <m:sSubSup>
                <m:sSubSupPr/>
                <m:e>
                  <m:r>
                    <m:rPr>
                      <m:sty m:val="i"/>
                    </m:rPr>
                    <m:t>D</m:t>
                  </m:r>
                </m:e>
                <m:sub>
                  <m:r>
                    <m:rPr>
                      <m:sty m:val="i"/>
                    </m:rPr>
                    <m:t>k</m:t>
                  </m:r>
                </m:sub>
                <m:sup>
                  <m:r>
                    <m:rPr>
                      <m:sty m:val="p"/>
                    </m:rPr>
                    <m:t>−</m:t>
                  </m:r>
                  <m:r>
                    <m:rPr>
                      <m:sty m:val="p"/>
                    </m:rPr>
                    <m:t>1</m:t>
                  </m:r>
                </m:sup>
              </m:sSubSup>
            </m:e>
          </m:d>
        </m:oMath>
      </m:oMathPara>
    </w:p>
    <w:p>
      <w:pPr>
        <w:spacing w:after="220" w:lineRule="auto"/>
      </w:pPr>
      <w:r>
        <w:rPr/>
        <w:t xml:space="preserve">c) Montrer que les suites </w:t>
      </w:r>
      <m:oMath>
        <m:sSub>
          <m:sSubPr/>
          <m:e>
            <m:d>
              <m:dPr>
                <m:begChr m:val="("/>
                <m:endChr m:val=")"/>
                <m:ctrlPr>
                  <w:rPr>
                    <w:rFonts w:ascii="Cambria Math" w:hAnsi="Cambria Math"/>
                  </w:rPr>
                </m:ctrlPr>
              </m:dPr>
              <m:e>
                <m:sSub>
                  <m:sSubPr/>
                  <m:e>
                    <m:r>
                      <m:rPr>
                        <m:sty m:val="i"/>
                      </m:rPr>
                      <m:t>D</m:t>
                    </m:r>
                  </m:e>
                  <m:sub>
                    <m:r>
                      <m:rPr>
                        <m:sty m:val="i"/>
                      </m:rPr>
                      <m:t>k</m:t>
                    </m:r>
                  </m:sub>
                </m:sSub>
              </m:e>
            </m:d>
          </m:e>
          <m:sub>
            <m:r>
              <m:rPr>
                <m:sty m:val="i"/>
              </m:rPr>
              <m:t>k</m:t>
            </m:r>
            <m:r>
              <m:rPr>
                <m:sty m:val="p"/>
              </m:rPr>
              <m:t>∈</m:t>
            </m:r>
            <m:r>
              <m:rPr>
                <m:scr m:val="double-struck"/>
              </m:rPr>
              <m:t>N</m:t>
            </m:r>
          </m:sub>
        </m:sSub>
      </m:oMath>
      <w:r>
        <w:rPr/>
        <w:t xml:space="preserve"> et </w:t>
      </w:r>
      <m:oMath>
        <m:sSub>
          <m:sSubPr/>
          <m:e>
            <m:d>
              <m:dPr>
                <m:begChr m:val="("/>
                <m:endChr m:val=")"/>
                <m:ctrlPr>
                  <w:rPr>
                    <w:rFonts w:ascii="Cambria Math" w:hAnsi="Cambria Math"/>
                  </w:rPr>
                </m:ctrlPr>
              </m:dPr>
              <m:e>
                <m:sSub>
                  <m:sSubPr/>
                  <m:e>
                    <m:r>
                      <m:rPr>
                        <m:sty m:val="p"/>
                      </m:rPr>
                      <m:t>Δ</m:t>
                    </m:r>
                  </m:e>
                  <m:sub>
                    <m:r>
                      <m:rPr>
                        <m:sty m:val="i"/>
                      </m:rPr>
                      <m:t>k</m:t>
                    </m:r>
                  </m:sub>
                </m:sSub>
              </m:e>
            </m:d>
          </m:e>
          <m:sub>
            <m:r>
              <m:rPr>
                <m:sty m:val="i"/>
              </m:rPr>
              <m:t>k</m:t>
            </m:r>
            <m:r>
              <m:rPr>
                <m:sty m:val="p"/>
              </m:rPr>
              <m:t>∈</m:t>
            </m:r>
            <m:r>
              <m:rPr>
                <m:scr m:val="double-struck"/>
              </m:rPr>
              <m:t>N</m:t>
            </m:r>
          </m:sub>
        </m:sSub>
      </m:oMath>
      <w:r>
        <w:rPr/>
        <w:t xml:space="preserve"> sont toutes deux convergentes dans </w:t>
      </w:r>
      <m:oMath>
        <m:sSub>
          <m:sSubPr/>
          <m:e>
            <m:r>
              <m:rPr>
                <m:scr m:val="script"/>
              </m:rPr>
              <m:t>M</m:t>
            </m:r>
          </m:e>
          <m:sub>
            <m:r>
              <m:rPr>
                <m:sty m:val="i"/>
              </m:rPr>
              <m:t>n</m:t>
            </m:r>
          </m:sub>
        </m:sSub>
        <m:r>
          <m:rPr>
            <m:sty m:val="p"/>
          </m:rPr>
          <m:t>(</m:t>
        </m:r>
        <m:r>
          <m:rPr>
            <m:scr m:val="double-struck"/>
          </m:rPr>
          <m:t>R</m:t>
        </m:r>
        <m:r>
          <m:rPr>
            <m:sty m:val="p"/>
          </m:rPr>
          <m:t>)</m:t>
        </m:r>
      </m:oMath>
      <w:r>
        <w:rPr>
          <w:rFonts w:eastAsia="Georgia" w:cs="Georgia" w:ascii="Georgia" w:hAnsi="Georgia"/>
        </w:rPr>
        <w:t xml:space="preserve"> vers une même limite </w:t>
      </w:r>
      <m:oMath>
        <m:r>
          <m:rPr>
            <m:sty m:val="i"/>
          </m:rPr>
          <m:t>L</m:t>
        </m:r>
      </m:oMath>
      <w:r>
        <w:rPr>
          <w:rFonts w:eastAsia="Georgia" w:cs="Georgia" w:ascii="Georgia" w:hAnsi="Georgia"/>
        </w:rPr>
        <w:t xml:space="preserve"> que l'on précisera.</w:t>
      </w:r>
      <w:r>
        <w:rPr/>
        <w:br w:type="textWrapping"/>
      </w:r>
      <w:r>
        <w:rPr/>
        <w:t xml:space="preserve">III. 7 a) Montrer que l'application de </w:t>
      </w:r>
      <m:oMath>
        <m:sSub>
          <m:sSubPr/>
          <m:e>
            <m:r>
              <m:rPr>
                <m:scr m:val="script"/>
              </m:rPr>
              <m:t>M</m:t>
            </m:r>
          </m:e>
          <m:sub>
            <m:r>
              <m:rPr>
                <m:sty m:val="i"/>
              </m:rPr>
              <m:t>n</m:t>
            </m:r>
          </m:sub>
        </m:sSub>
        <m:r>
          <m:rPr>
            <m:sty m:val="p"/>
          </m:rPr>
          <m:t>(</m:t>
        </m:r>
        <m:r>
          <m:rPr>
            <m:scr m:val="double-struck"/>
          </m:rPr>
          <m:t>R</m:t>
        </m:r>
        <m:r>
          <m:rPr>
            <m:sty m:val="p"/>
          </m:rPr>
          <m:t>)</m:t>
        </m:r>
      </m:oMath>
      <w:r>
        <w:rPr>
          <w:rFonts w:eastAsia="Georgia" w:cs="Georgia" w:ascii="Georgia" w:hAnsi="Georgia"/>
        </w:rPr>
        <w:t xml:space="preserve"> dans lui-même qui à </w:t>
      </w:r>
      <m:oMath>
        <m:r>
          <m:rPr>
            <m:sty m:val="i"/>
          </m:rPr>
          <m:t>M</m:t>
        </m:r>
      </m:oMath>
      <w:r>
        <w:rPr/>
        <w:t xml:space="preserve"> associe </w:t>
      </w:r>
      <m:oMath>
        <m:r>
          <m:rPr>
            <m:sty m:val="i"/>
          </m:rPr>
          <m:t>P</m:t>
        </m:r>
        <m:r>
          <m:rPr>
            <m:sty m:val="i"/>
          </m:rPr>
          <m:t>M</m:t>
        </m:r>
        <m:sSup>
          <m:sSupPr/>
          <m:e>
            <m:r>
              <m:rPr>
                <m:sty m:val="i"/>
              </m:rPr>
              <m:t>P</m:t>
            </m:r>
          </m:e>
          <m:sup>
            <m:r>
              <m:rPr>
                <m:sty m:val="p"/>
              </m:rPr>
              <m:t>−</m:t>
            </m:r>
            <m:r>
              <m:rPr>
                <m:sty m:val="p"/>
              </m:rPr>
              <m:t>1</m:t>
            </m:r>
          </m:sup>
        </m:sSup>
      </m:oMath>
      <w:r>
        <w:rPr/>
        <w:t xml:space="preserve"> est continue.</w:t>
      </w:r>
      <w:r>
        <w:rPr/>
        <w:br w:type="textWrapping"/>
      </w:r>
      <w:r>
        <w:rPr>
          <w:rFonts w:eastAsia="Georgia" w:cs="Georgia" w:ascii="Georgia" w:hAnsi="Georgia"/>
        </w:rPr>
        <w:t xml:space="preserve">b) En déduire que les suites </w:t>
      </w:r>
      <m:oMath>
        <m:sSub>
          <m:sSubPr/>
          <m:e>
            <m:d>
              <m:dPr>
                <m:begChr m:val="("/>
                <m:endChr m:val=")"/>
                <m:ctrlPr>
                  <w:rPr>
                    <w:rFonts w:ascii="Cambria Math" w:hAnsi="Cambria Math"/>
                  </w:rPr>
                </m:ctrlPr>
              </m:dPr>
              <m:e>
                <m:sSub>
                  <m:sSubPr/>
                  <m:e>
                    <m:r>
                      <m:rPr>
                        <m:sty m:val="i"/>
                      </m:rPr>
                      <m:t>A</m:t>
                    </m:r>
                  </m:e>
                  <m:sub>
                    <m:r>
                      <m:rPr>
                        <m:sty m:val="i"/>
                      </m:rPr>
                      <m:t>k</m:t>
                    </m:r>
                  </m:sub>
                </m:sSub>
              </m:e>
            </m:d>
          </m:e>
          <m:sub>
            <m:r>
              <m:rPr>
                <m:sty m:val="i"/>
              </m:rPr>
              <m:t>k</m:t>
            </m:r>
            <m:r>
              <m:rPr>
                <m:sty m:val="p"/>
              </m:rPr>
              <m:t>∈</m:t>
            </m:r>
            <m:r>
              <m:rPr>
                <m:scr m:val="double-struck"/>
              </m:rPr>
              <m:t>N</m:t>
            </m:r>
          </m:sub>
        </m:sSub>
      </m:oMath>
      <w:r>
        <w:rPr/>
        <w:t xml:space="preserve"> et </w:t>
      </w:r>
      <m:oMath>
        <m:sSub>
          <m:sSubPr/>
          <m:e>
            <m:d>
              <m:dPr>
                <m:begChr m:val="("/>
                <m:endChr m:val=")"/>
                <m:ctrlPr>
                  <w:rPr>
                    <w:rFonts w:ascii="Cambria Math" w:hAnsi="Cambria Math"/>
                  </w:rPr>
                </m:ctrlPr>
              </m:dPr>
              <m:e>
                <m:sSub>
                  <m:sSubPr/>
                  <m:e>
                    <m:r>
                      <m:rPr>
                        <m:sty m:val="i"/>
                      </m:rPr>
                      <m:t>B</m:t>
                    </m:r>
                  </m:e>
                  <m:sub>
                    <m:r>
                      <m:rPr>
                        <m:sty m:val="i"/>
                      </m:rPr>
                      <m:t>k</m:t>
                    </m:r>
                  </m:sub>
                </m:sSub>
              </m:e>
            </m:d>
          </m:e>
          <m:sub>
            <m:r>
              <m:rPr>
                <m:sty m:val="i"/>
              </m:rPr>
              <m:t>k</m:t>
            </m:r>
            <m:r>
              <m:rPr>
                <m:sty m:val="p"/>
              </m:rPr>
              <m:t>∈</m:t>
            </m:r>
            <m:r>
              <m:rPr>
                <m:scr m:val="double-struck"/>
              </m:rPr>
              <m:t>N</m:t>
            </m:r>
          </m:sub>
        </m:sSub>
      </m:oMath>
      <w:r>
        <w:rPr/>
        <w:t xml:space="preserve"> sont aussi convergentes dans </w:t>
      </w:r>
      <m:oMath>
        <m:sSub>
          <m:sSubPr/>
          <m:e>
            <m:r>
              <m:rPr>
                <m:scr m:val="script"/>
              </m:rPr>
              <m:t>M</m:t>
            </m:r>
          </m:e>
          <m:sub>
            <m:r>
              <m:rPr>
                <m:sty m:val="i"/>
              </m:rPr>
              <m:t>n</m:t>
            </m:r>
          </m:sub>
        </m:sSub>
        <m:r>
          <m:rPr>
            <m:sty m:val="p"/>
          </m:rPr>
          <m:t>(</m:t>
        </m:r>
        <m:r>
          <m:rPr>
            <m:scr m:val="double-struck"/>
          </m:rPr>
          <m:t>R</m:t>
        </m:r>
        <m:r>
          <m:rPr>
            <m:sty m:val="p"/>
          </m:rPr>
          <m:t>)</m:t>
        </m:r>
      </m:oMath>
      <w:r>
        <w:rPr>
          <w:rFonts w:eastAsia="Georgia" w:cs="Georgia" w:ascii="Georgia" w:hAnsi="Georgia"/>
        </w:rPr>
        <w:t xml:space="preserve"> et préciser leur limite.</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2">
    <w:multiLevelType w:val="hybridMultilevel"/>
    <w:lvl w:ilvl="0">
      <w:start w:val="1"/>
      <w:numFmt w:val="bullet"/>
      <w:lvlText w:val=""/>
      <w:lvlJc w:val="left"/>
      <w:pPr>
        <w:tabs>
          <w:tab w:val="num" w:pos="1080"/>
        </w:tabs>
        <w:ind w:left="720" w:hanging="360"/>
      </w:pPr>
      <w:rPr>
        <w:rFonts w:ascii="Symbol" w:hAnsi="Symbol" w:hint="default"/>
      </w:rPr>
    </w:lvl>
  </w:abstractNum>
  <w:num w:numId="1">
    <w:abstractNumId w:val="1"/>
  </w:num>
  <w:num w:numId="2">
    <w:abstractNumId w:val="2"/>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2025-08-29T16:05:34.070Z</dcterms:created>
  <dcterms:modified xsi:type="dcterms:W3CDTF">2025-08-29T16:05:34.070Z</dcterms:modified>
</cp:coreProperties>
</file>