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ÉPREUVE SPÉCIFIQUE - FILIÈRE TSI</w:t>
      </w:r>
    </w:p>
    <w:p>
      <w:pPr>
        <w:spacing w:line="271" w:before="330" w:lineRule="auto"/>
      </w:pPr>
      <w:r>
        <w:rPr>
          <w:b/>
          <w:sz w:val="42"/>
        </w:rPr>
        <w:t xml:space="preserve">INFORMATIQUE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3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b/>
          <w:sz w:val="42"/>
        </w:rPr>
        <w:t xml:space="preserve">RAPPEL DES CONSIGNES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Utiliser uniquement un stylo noir ou bleu foncé non effaçable pour la rédaction de votre composition ; d'autres couleurs, excepté le vert, peuvent être utilisées, mais exclusivement pour les schémas et la mise en évidence des résultats.</w:t>
      </w:r>
    </w:p>
    <w:p>
      <w:pPr>
        <w:numPr>
          <w:ilvl w:val="0"/>
          <w:numId w:val="1"/>
        </w:numPr>
        <w:spacing w:lineRule="auto"/>
      </w:pPr>
      <w:r>
        <w:rPr/>
        <w:t xml:space="preserve">Ne pas utiliser de correcteur.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Écrire le mot FIN à la fin de votre composition.</w:t>
      </w:r>
    </w:p>
    <w:p>
      <w:pPr>
        <w:spacing w:line="271" w:before="330" w:lineRule="auto"/>
      </w:pPr>
      <w:r>
        <w:rPr>
          <w:b/>
          <w:sz w:val="42"/>
        </w:rPr>
        <w:t xml:space="preserve">Les calculatrices sont interdites.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 sujet est composé de deux parties indépendantes.</w:t>
      </w:r>
    </w:p>
    <w:p>
      <w:pPr>
        <w:spacing w:after="220" w:lineRule="auto"/>
      </w:pPr>
      <w:r>
        <w:rPr/>
        <w:t xml:space="preserve">Le sujet comporte :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le texte du sujet : page 1 à page 6;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le Document Réponse : page 1 à page 11.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 Document Réponse doit être rendu dans son intégralité.</w:t>
      </w:r>
    </w:p>
    <w:p>
      <w:pPr>
        <w:spacing w:line="271" w:before="330" w:lineRule="auto"/>
      </w:pPr>
      <w:r>
        <w:rPr>
          <w:b/>
          <w:sz w:val="42"/>
        </w:rPr>
        <w:t xml:space="preserve">Optimisation de rendement d'une entreprise de livraison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entreprise de livraison dispose de plusieurs locaux en France et chacun possède plusieurs camions de livraisons. Celle-ci souhaite optimiser le chargement de ses camions pour diminuer ses frais de fonctionnement.</w:t>
      </w:r>
    </w:p>
    <w:p>
      <w:pPr>
        <w:spacing w:line="271" w:before="330" w:lineRule="auto"/>
      </w:pPr>
      <w:r>
        <w:rPr>
          <w:b/>
          <w:sz w:val="42"/>
        </w:rPr>
        <w:t xml:space="preserve">Partie I - Optimisation du chargement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Chaque camion de l'entreprise peut charger une cargaison jusqu'à un poids maximal noté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nor/>
              </m:rPr>
              <m:t>max </m:t>
            </m:r>
          </m:sub>
        </m:sSub>
      </m:oMath>
      <w:r>
        <w:rPr>
          <w:rFonts w:eastAsia="Georgia" w:cs="Georgia" w:ascii="Georgia" w:hAnsi="Georgia"/>
        </w:rPr>
        <w:t xml:space="preserve">. L'entreprise dispose de différentes informations provenant de ses clients :</w:t>
      </w:r>
    </w:p>
    <w:p>
      <w:pPr>
        <w:numPr>
          <w:ilvl w:val="0"/>
          <w:numId w:val="3"/>
        </w:numPr>
        <w:spacing w:lineRule="auto"/>
      </w:pPr>
      <w:r>
        <w:rPr/>
        <w:t xml:space="preserve">le poids de chaque produit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(chaque client propose un seul produit);</w:t>
      </w:r>
    </w:p>
    <w:p>
      <w:pPr>
        <w:numPr>
          <w:ilvl w:val="0"/>
          <w:numId w:val="3"/>
        </w:numPr>
        <w:spacing w:lineRule="auto"/>
      </w:pPr>
      <w:r>
        <w:rPr/>
        <w:t xml:space="preserve">la valeur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associée au transport de chaque produit : c'est-à-dire l'argent gagné par l'entreprise si elle réalise le transport de ce produit.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considérant que l'entreprise dispose de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clients, l'entreprise cherche donc à trouver une liste d'indices notée </w:t>
      </w:r>
      <m:oMath>
        <m:r>
          <m:rPr>
            <m:sty m:val="i"/>
          </m:rPr>
          <m:t>I</m:t>
        </m:r>
      </m:oMath>
      <w:r>
        <w:rPr/>
        <w:t xml:space="preserve"> contenue dans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telle que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I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≤</m:t>
          </m:r>
          <m:sSub>
            <m:sSubPr/>
            <m:e>
              <m:r>
                <m:rPr>
                  <m:sty m:val="p"/>
                </m:rPr>
                <m:t>P</m:t>
              </m:r>
            </m:e>
            <m:sub>
              <m:r>
                <m:rPr>
                  <m:sty m:val="p"/>
                </m:rPr>
                <m:t>max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(respect du poids maximal) </m:t>
          </m:r>
        </m:oMath>
      </m:oMathPara>
    </w:p>
    <w:p>
      <w:pPr>
        <w:spacing w:after="220" w:lineRule="auto"/>
      </w:pPr>
      <w:r>
        <w:rPr/>
        <w:t xml:space="preserve">et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I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nor/>
            </m:rPr>
            <m:t> soit maximal (optimation du profit pour l'entreprise).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la suite, les poids seront donnés en centaines de kilogrammes et les valeurs en centaines d'euros.</w:t>
      </w:r>
    </w:p>
    <w:p>
      <w:pPr>
        <w:spacing w:line="271" w:before="330" w:lineRule="auto"/>
      </w:pPr>
      <w:r>
        <w:rPr>
          <w:b/>
          <w:sz w:val="42"/>
        </w:rPr>
        <w:t xml:space="preserve">I. 1 - Un exemple</w:t>
      </w:r>
    </w:p>
    <w:p>
      <w:pPr>
        <w:spacing w:after="220" w:lineRule="auto"/>
      </w:pPr>
      <w:r>
        <w:rPr/>
        <w:t xml:space="preserve">Dans cette sous-partie, on suppose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/>
        <w:t xml:space="preserve"> et que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nor/>
              </m:rPr>
              <m:t>max 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8</m:t>
        </m:r>
      </m:oMath>
      <w:r>
        <w:rPr>
          <w:rFonts w:eastAsia="Georgia" w:cs="Georgia" w:ascii="Georgia" w:hAnsi="Georgia"/>
        </w:rPr>
        <w:t xml:space="preserve"> centaines de kilogrammes. On stocke alors les différentes informations dans trois listes :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Pr est la liste des produits proposés par les clients numérotés de 1 à </w:t>
      </w:r>
      <m:oMath>
        <m:r>
          <m:rPr>
            <m:sty m:val="p"/>
          </m:rPr>
          <m:t>4</m:t>
        </m:r>
        <m:r>
          <m:rPr>
            <m:sty m:val="p"/>
          </m:rPr>
          <m:t>:</m:t>
        </m:r>
        <m:r>
          <m:rPr>
            <m:sty m:val="p"/>
          </m:rPr>
          <m:t>Pr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]</m:t>
        </m:r>
      </m:oMath>
      <w:r>
        <w:rPr/>
        <w:t xml:space="preserve">;</w:t>
      </w:r>
    </w:p>
    <w:p>
      <w:pPr>
        <w:numPr>
          <w:ilvl w:val="0"/>
          <w:numId w:val="4"/>
        </w:numPr>
        <w:spacing w:lineRule="auto"/>
      </w:pP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la liste des poids associés :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]</m:t>
        </m:r>
      </m:oMath>
      <w:r>
        <w:rPr/>
        <w:t xml:space="preserve">;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V est la liste des valeurs associées : </w:t>
      </w:r>
      <m:oMath>
        <m:r>
          <m:rPr>
            <m:sty m:val="p"/>
          </m:rPr>
          <m:t>V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9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Par exemple, le produit 2 a un poids de deux centaines de kilogrammes et une valeur de trois centaines d'euros.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questions Q1, Q2 et Q3 se traitent à l'aide de calculs simples, à faire à la main.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Q1. Expliquer pourquoi une cargaison constituée d'un, de deux ou de quatre produits ne répond pas au problème posé, c'est-à-dire ne maximise pas le profit fait par l'entreprise en respectant la condition donnée sur le poids maximal.</w:t>
      </w:r>
      <w:r>
        <w:rPr/>
        <w:br w:type="textWrapping"/>
      </w:r>
      <w:r>
        <w:rPr>
          <w:rFonts w:eastAsia="Georgia" w:cs="Georgia" w:ascii="Georgia" w:hAnsi="Georgia"/>
        </w:rPr>
        <w:t xml:space="preserve">Q2. Donner toutes les cargaisons de trois produits respectant le poids maximal. On donnera à chaque fois le profit fait par l'entreprise.</w:t>
      </w:r>
      <w:r>
        <w:rPr/>
        <w:br w:type="textWrapping"/>
      </w:r>
      <w:r>
        <w:rPr/>
        <w:t xml:space="preserve">Q3. Quelle est la cargaison maximisant le profit de l'entreprise ? Que vaut le profit dans ce cas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 2 - Une méthode intuitive pour la résolution du problème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garde les notations de la sous-partie précédente dans le cas général :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Pr est la liste des produits (numérotés de 1 à </w:t>
      </w:r>
      <m:oMath>
        <m:r>
          <m:rPr>
            <m:sty m:val="i"/>
          </m:rPr>
          <m:t>n</m:t>
        </m:r>
      </m:oMath>
      <w:r>
        <w:rPr/>
        <w:t xml:space="preserve"> inclus);</w:t>
      </w:r>
    </w:p>
    <w:p>
      <w:pPr>
        <w:numPr>
          <w:ilvl w:val="0"/>
          <w:numId w:val="5"/>
        </w:numPr>
        <w:spacing w:lineRule="auto"/>
      </w:pPr>
      <m:oMath>
        <m:r>
          <m:rPr>
            <m:sty m:val="p"/>
          </m:rPr>
          <m:t>P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la liste des poids associés aux produits;</w:t>
      </w:r>
    </w:p>
    <w:p>
      <w:pPr>
        <w:numPr>
          <w:ilvl w:val="0"/>
          <w:numId w:val="5"/>
        </w:numPr>
        <w:spacing w:lineRule="auto"/>
      </w:pPr>
      <m:oMath>
        <m:r>
          <m:rPr>
            <m:sty m:val="p"/>
          </m:rPr>
          <m:t>V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la liste des valeurs associées aux produits.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Q4. Définir une fonction ListeProduits ayant pour argument un entier naturel non nul </w:t>
      </w:r>
      <m:oMath>
        <m:r>
          <m:rPr>
            <m:sty m:val="i"/>
          </m:rPr>
          <m:t>n</m:t>
        </m:r>
      </m:oMath>
      <w:r>
        <w:rPr/>
        <w:t xml:space="preserve"> et renvoyant la liste Pr.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méthode intuitive pour tenter d'optimiser le profit de l'entreprise est la suivante : on calcule les ratios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den>
        </m:f>
      </m:oMath>
      <w:r>
        <w:rPr>
          <w:rFonts w:eastAsia="Georgia" w:cs="Georgia" w:ascii="Georgia" w:hAnsi="Georgia"/>
        </w:rPr>
        <w:t xml:space="preserve">, puis on trie les objets par ordre décroissant suivant ces valeurs. Les produits sont alors classés par rentabilité : le premier produit devient le plus rentable " au poids " et ainsi de suite. On ajoute progressivement chaque produit dans la cargaison, dans cet ordre, sans dépasser la limite du poids maximal.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Q5. Définir une fonction Ratio ayant pour arguments deux listes </w:t>
      </w:r>
      <m:oMath>
        <m:r>
          <m:rPr>
            <m:sty m:val="p"/>
          </m:rPr>
          <m:t>P</m:t>
        </m:r>
        <m:r>
          <m:rPr>
            <m:sty m:val="p"/>
          </m:rPr>
          <m:t>,</m:t>
        </m:r>
        <m:r>
          <m:rPr>
            <m:sty m:val="p"/>
          </m:rPr>
          <m:t>V</m:t>
        </m:r>
      </m:oMath>
      <w:r>
        <w:rPr>
          <w:rFonts w:eastAsia="Georgia" w:cs="Georgia" w:ascii="Georgia" w:hAnsi="Georgia"/>
        </w:rPr>
        <w:t xml:space="preserve"> où P correspond à la liste des poids et V correspond à la liste des valeurs, renvoyant la liste des ratios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fonction suivante est associée à une méthode de tri :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def Tri(L):</w:t>
        <w:br/>
        <w:t xml:space="preserve">,'' L est une liste de nombres réels ','</w:t>
        <w:br/>
        <w:t xml:space="preserve">    for i in range(1,len(L)):</w:t>
        <w:br/>
        <w:t xml:space="preserve">        x=L[i]</w:t>
        <w:br/>
        <w:t xml:space="preserve">        j=i</w:t>
        <w:br/>
        <w:t xml:space="preserve">        while j&gt;0 and x&lt;L[j-1]:</w:t>
        <w:br/>
        <w:t xml:space="preserve">            L[j]=L[j-1]</w:t>
        <w:br/>
        <w:t xml:space="preserve">            j=j-1</w:t>
        <w:br/>
        <w:t xml:space="preserve">        L[j]=x</w:t>
        <w:br/>
        <w:t xml:space="preserve">    return L</w:t>
        <w:br/>
        <w:t xml:space="preserve"/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Q6. On exécute </w:t>
      </w:r>
      <m:oMath>
        <m:r>
          <m:rPr>
            <m:sty m:val="p"/>
          </m:rPr>
          <m:t>Tri</m:t>
        </m:r>
        <m:r>
          <m:rPr>
            <m:sty m:val="p"/>
          </m:rPr>
          <m:t>(</m:t>
        </m:r>
        <m:r>
          <m:rPr>
            <m:sty m:val="p"/>
          </m:rPr>
          <m:t>L</m:t>
        </m:r>
        <m:r>
          <m:rPr>
            <m:sty m:val="p"/>
          </m:rPr>
          <m:t>)</m:t>
        </m:r>
      </m:oMath>
      <w:r>
        <w:rPr/>
        <w:t xml:space="preserve"> avec </w:t>
      </w:r>
      <m:oMath>
        <m:r>
          <m:rPr>
            <m:sty m:val="p"/>
          </m:rPr>
          <m:t>L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Combien y a t-il d'itérations de la boucle for? Donner la valeur de L à la fin de chaque itération de la boucle for.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Q7. Ce tri fonctionnerait-t-il pour une chaîne de caractères dont chaque caractère est un entier? Justifier.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Q8. Quelle est la méthode de tri utilisée dans la fonction Tri ? Donner sa complexité (en nombre de comparaisons) dans le pire des cas et dans le meilleur des cas. On justifiera soigneusement les complexités données.</w:t>
      </w:r>
      <w:r>
        <w:rPr/>
        <w:br w:type="textWrapping"/>
      </w:r>
      <w:r>
        <w:rPr>
          <w:rFonts w:eastAsia="Georgia" w:cs="Georgia" w:ascii="Georgia" w:hAnsi="Georgia"/>
        </w:rPr>
        <w:t xml:space="preserve">Q9. Définir une fonction Inverse ayant pour argument une liste de nombres réels L et renvoyant l'inverse de celle-ci. Par exemple, l'inverse de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]</m:t>
        </m:r>
      </m:oMath>
      <w:r>
        <w:rPr/>
        <w:t xml:space="preserve"> est </w:t>
      </w:r>
      <m:oMath>
        <m:r>
          <m:rPr>
            <m:sty m:val="p"/>
          </m:rPr>
          <m:t>[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5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L'utilisation de </w:t>
      </w:r>
      <m:oMath>
        <m:r>
          <m:rPr>
            <m:sty m:val="p"/>
          </m:rPr>
          <m:t>L</m:t>
        </m:r>
        <m:r>
          <m:rPr>
            <m:sty m:val="p"/>
          </m:rPr>
          <m:t>[</m:t>
        </m:r>
        <m:r>
          <m:rPr>
            <m:sty m:val="p"/>
          </m:rPr>
          <m:t>::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n'est pas autorisée.</w:t>
      </w:r>
      <w:r>
        <w:rPr/>
        <w:br w:type="textWrapping"/>
      </w:r>
      <w:r>
        <w:rPr/>
        <w:t xml:space="preserve">Q10. On souhaite trier une liste de poids </w:t>
      </w:r>
      <m:oMath>
        <m:r>
          <m:rPr>
            <m:sty m:val="i"/>
          </m:rPr>
          <m:t>P</m:t>
        </m:r>
      </m:oMath>
      <w:r>
        <w:rPr/>
        <w:t xml:space="preserve"> et une liste de valeurs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associées à une liste de produits en suivant l'ordre décroissant de la liste des ratios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num>
          <m:den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den>
        </m:f>
      </m:oMath>
      <w:r>
        <w:rPr>
          <w:rFonts w:eastAsia="Georgia" w:cs="Georgia" w:ascii="Georgia" w:hAnsi="Georgia"/>
        </w:rPr>
        <w:t xml:space="preserve">. Justifier que les fonctions Ratio, Tri et Inverse ne permettent pas de répondre simplement au problème posé.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Q11. Écrire, à l'aide des fonctions Ratio et Inverse, une fonction Tri2 ayant pour arguments une liste de poids </w:t>
      </w:r>
      <m:oMath>
        <m:r>
          <m:rPr>
            <m:sty m:val="i"/>
          </m:rPr>
          <m:t>P</m:t>
        </m:r>
      </m:oMath>
      <w:r>
        <w:rPr/>
        <w:t xml:space="preserve"> et une liste de valeurs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associées à une liste de produits. Cette fonction renverra les listes de poids et de valeurs triées par ordre décroissant de la liste des ratios.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Q12. Compléter la définition de la fonction Vmax ayant pour arguments les listes de poids </w:t>
      </w:r>
      <m:oMath>
        <m:r>
          <m:rPr>
            <m:sty m:val="i"/>
          </m:rPr>
          <m:t>P</m:t>
        </m:r>
      </m:oMath>
      <w:r>
        <w:rPr/>
        <w:t xml:space="preserve"> et de valeurs V et le poids maximal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nor/>
              </m:rPr>
              <m:t>max </m:t>
            </m:r>
          </m:sub>
        </m:sSub>
      </m:oMath>
      <w:r>
        <w:rPr>
          <w:rFonts w:eastAsia="Georgia" w:cs="Georgia" w:ascii="Georgia" w:hAnsi="Georgia"/>
        </w:rPr>
        <w:t xml:space="preserve"> du chargement et renvoyant la valeur maximale du profit de l'entreprise en suivant la méthode proposée.</w:t>
      </w:r>
      <w:r>
        <w:rPr/>
        <w:br w:type="textWrapping"/>
      </w:r>
      <w:r>
        <w:rPr>
          <w:rFonts w:eastAsia="Georgia" w:cs="Georgia" w:ascii="Georgia" w:hAnsi="Georgia"/>
        </w:rPr>
        <w:t xml:space="preserve">Q13. On souhaite appliquer cette méthode en utilisant les listes de poids et de valeurs de la souspartie I.1. Donner la liste des ratios, les listes de poids et de valeurs obtenues à l'aide de la fonction Tri2 ainsi que le profit obtenu. Commenter le résultat.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 3 - Une méthode récursive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Nous gardons les notations du cas général de la sous-partie I. 2 : Pr, P et V. On considère pour simplifier que les poids des produits sont des entiers, ainsi que </w:t>
      </w: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nor/>
              </m:rPr>
              <m:t>max 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Nous introduisons une méthode récursive pour résoudre le problème d'optimisation :</w:t>
      </w:r>
    </w:p>
    <w:p>
      <w:pPr>
        <w:numPr>
          <w:ilvl w:val="0"/>
          <w:numId w:val="6"/>
        </w:numPr>
        <w:spacing w:lineRule="auto"/>
      </w:pPr>
      <w:r>
        <w:rPr/>
        <w:t xml:space="preserve">pour chacun des produits, deux choix sont possibles : il fait partie de la cargaison ou non;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la récursivité s'effectuera sur la liste des indices de </w:t>
      </w:r>
      <m:oMath>
        <m:r>
          <m:rPr>
            <m:sty m:val="p"/>
          </m:rPr>
          <m:t>Pr</m:t>
        </m:r>
      </m:oMath>
      <w:r>
        <w:rPr/>
        <w:t xml:space="preserve"> : le premier appel de la fonction se fera en utilisant l'indice </w:t>
      </w:r>
      <m:oMath>
        <m:r>
          <m:rPr>
            <m:sty m:val="i"/>
          </m:rPr>
          <m:t>n</m:t>
        </m:r>
      </m:oMath>
      <w:r>
        <w:rPr/>
        <w:t xml:space="preserve">, puis l'indice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et ainsi de suite jusqu'à l'indice 0 (correspondant au cas où il n'y a plus de produits);</w:t>
      </w:r>
    </w:p>
    <w:p>
      <w:pPr>
        <w:numPr>
          <w:ilvl w:val="0"/>
          <w:numId w:val="6"/>
        </w:numPr>
        <w:spacing w:lineRule="auto"/>
      </w:pPr>
      <w:r>
        <w:rPr/>
        <w:t xml:space="preserve">pour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et </w:t>
      </w:r>
      <m:oMath>
        <m:r>
          <m:rPr>
            <m:sty m:val="i"/>
          </m:rPr>
          <m:t>ω</m:t>
        </m:r>
        <m:r>
          <m:rPr>
            <m:sty m:val="p"/>
          </m:rPr>
          <m:t>∈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P</m:t>
                </m:r>
              </m:e>
              <m:sub>
                <m:r>
                  <m:rPr>
                    <m:nor/>
                  </m:rPr>
                  <m:t>max </m:t>
                </m:r>
              </m:sub>
            </m:sSub>
          </m:e>
        </m:d>
      </m:oMath>
      <w:r>
        <w:rPr/>
        <w:t xml:space="preserve">, on note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la valeur maximale cumulée des produits que l'on peut placer dans un camion d'une capacité maximale (en poids) de </w:t>
      </w:r>
      <m:oMath>
        <m:r>
          <m:rPr>
            <m:sty m:val="i"/>
          </m:rPr>
          <m:t>ω</m:t>
        </m:r>
      </m:oMath>
      <w:r>
        <w:rPr>
          <w:rFonts w:eastAsia="Georgia" w:cs="Georgia" w:ascii="Georgia" w:hAnsi="Georgia"/>
        </w:rPr>
        <w:t xml:space="preserve"> avec la liste constituée des </w:t>
      </w:r>
      <m:oMath>
        <m:r>
          <m:rPr>
            <m:sty m:val="i"/>
          </m:rPr>
          <m:t>i</m:t>
        </m:r>
      </m:oMath>
      <w:r>
        <w:rPr/>
        <w:t xml:space="preserve"> premiers produits de </w:t>
      </w:r>
      <m:oMath>
        <m:r>
          <m:rPr>
            <m:sty m:val="p"/>
          </m:rPr>
          <m:t>Pr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pose alors la relation de récursivité suivante :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ω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S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ω</m:t>
                    </m:r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nor/>
                      </m:rPr>
                      <m:t> et 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i"/>
                      </m:rPr>
                      <m:t>ω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max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i"/>
                          </m:rPr>
                          <m:t>S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ω</m:t>
                        </m:r>
                        <m:r>
                          <m:rPr>
                            <m:sty m:val="p"/>
                          </m:rPr>
                          <m:t>)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v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i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+</m:t>
                        </m:r>
                        <m:r>
                          <m:rPr>
                            <m:sty m:val="i"/>
                          </m:rPr>
                          <m:t>S</m:t>
                        </m:r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i"/>
                              </m:rPr>
                              <m:t>i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  <m:r>
                              <m:rPr>
                                <m:sty m:val="p"/>
                              </m:rPr>
                              <m:t>,</m:t>
                            </m:r>
                            <m:r>
                              <m:rPr>
                                <m:sty m:val="i"/>
                              </m:rPr>
                              <m:t>ω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p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i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  <m:e>
                    <m:r>
                      <m:rPr>
                        <m:nor/>
                      </m:rPr>
                      <m:t> si 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nor/>
                      </m:rPr>
                      <m:t> et 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≤</m:t>
                    </m:r>
                    <m:r>
                      <m:rPr>
                        <m:sty m:val="i"/>
                      </m:rPr>
                      <m:t>ω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Q14. Justifier les relations précédentes dans les trois cas.</w:t>
      </w:r>
      <w:r>
        <w:rPr/>
        <w:br w:type="textWrapping"/>
      </w:r>
      <w:r>
        <w:rPr>
          <w:rFonts w:eastAsia="Georgia" w:cs="Georgia" w:ascii="Georgia" w:hAnsi="Georgia"/>
        </w:rPr>
        <w:t xml:space="preserve">Q15. Justifier la terminaison de l'algorithme associé à la relation de récursivité précédente, sachant que la première valeur donnée pour </w:t>
      </w:r>
      <m:oMath>
        <m:r>
          <m:rPr>
            <m:sty m:val="i"/>
          </m:rPr>
          <m:t>i</m:t>
        </m:r>
      </m:oMath>
      <w:r>
        <w:rPr/>
        <w:t xml:space="preserve"> sera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la première valeur pour </w:t>
      </w:r>
      <m:oMath>
        <m:r>
          <m:rPr>
            <m:sty m:val="i"/>
          </m:rPr>
          <m:t>ω</m:t>
        </m:r>
      </m:oMath>
      <w:r>
        <w:rPr/>
        <w:t xml:space="preserve"> sera Pmax.</w:t>
      </w:r>
      <w:r>
        <w:rPr/>
        <w:br w:type="textWrapping"/>
      </w:r>
      <w:r>
        <w:rPr>
          <w:rFonts w:eastAsia="Georgia" w:cs="Georgia" w:ascii="Georgia" w:hAnsi="Georgia"/>
        </w:rPr>
        <w:t xml:space="preserve">Q16. Définir une fonction Max ayant pour arguments deux réels et renvoyant le maximum parmi ces deux valeurs. Il est interdit d'utiliser la fonction max prédéfinie dans Python.</w:t>
      </w:r>
      <w:r>
        <w:rPr/>
        <w:br w:type="textWrapping"/>
      </w:r>
      <w:r>
        <w:rPr>
          <w:rFonts w:eastAsia="Georgia" w:cs="Georgia" w:ascii="Georgia" w:hAnsi="Georgia"/>
        </w:rPr>
        <w:t xml:space="preserve">Q17. En vous basant sur la relation (3), compléter la définition de la fonction récursive recur ayant pour arguments les listes de poids et de valeurs P et V , un indice </w:t>
      </w:r>
      <m:oMath>
        <m:r>
          <m:rPr>
            <m:sty m:val="i"/>
          </m:rPr>
          <m:t>i</m:t>
        </m:r>
      </m:oMath>
      <w:r>
        <w:rPr/>
        <w:t xml:space="preserve">, un poids </w:t>
      </w:r>
      <m:oMath>
        <m:r>
          <m:rPr>
            <m:sty m:val="i"/>
          </m:rPr>
          <m:t>ω</m:t>
        </m:r>
      </m:oMath>
      <w:r>
        <w:rPr/>
        <w:t xml:space="preserve">, et renvoyant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Q18. Donner une série d'instructions utilisant la fonction recur et permettant de déterminer le profit de la sous-partie I.1.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 4 - Amélioration de la méthode récursive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souhaite améliorer la méthode récursive de la sous-partie I.3. Nous allons procéder en mémorisant des calculs déjà effectués. Voici le principe : nous allons stocker les valeurs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 dans un tableau Memoire, de taille </w:t>
      </w:r>
      <m:oMath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×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P</m:t>
                </m:r>
              </m:e>
              <m:sub>
                <m:r>
                  <m:rPr>
                    <m:nor/>
                  </m:rPr>
                  <m:t>max 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e>
        </m:d>
      </m:oMath>
      <w:r>
        <w:rPr>
          <w:rFonts w:eastAsia="Georgia" w:cs="Georgia" w:ascii="Georgia" w:hAnsi="Georgia"/>
        </w:rPr>
        <w:t xml:space="preserve">, initialisé au départ avec des éléments tous égaux à -1 .</w:t>
      </w:r>
    </w:p>
    <w:p>
      <w:pPr>
        <w:spacing w:after="220" w:lineRule="auto"/>
      </w:pPr>
      <w:r>
        <w:rPr/>
        <w:t xml:space="preserve">Si la valeur de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 déjà été calculée, l'élément d'indice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de ce tableau Memoire ne sera plus égal à -1 : on renverra donc directement la valeur. Sinon, on la calculera en suivant le principe de la sous-partie I. 3 et on la stockera dans le tableau avant de la renvoyer.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Nous faisons le choix de représenter les tableaux comme des listes de listes.</w:t>
      </w:r>
      <w:r>
        <w:rPr/>
        <w:br w:type="textWrapping"/>
      </w:r>
      <w:r>
        <w:rPr>
          <w:rFonts w:eastAsia="Georgia" w:cs="Georgia" w:ascii="Georgia" w:hAnsi="Georgia"/>
        </w:rPr>
        <w:t xml:space="preserve">Q19. Donner l'instruction permettant de créer le tableau Memoire initialisé avec des coefficients égaux à -1 , en supposant Pmax et </w:t>
      </w:r>
      <m:oMath>
        <m:r>
          <m:rPr>
            <m:sty m:val="i"/>
          </m:rPr>
          <m:t>n</m:t>
        </m:r>
      </m:oMath>
      <w:r>
        <w:rPr/>
        <w:t xml:space="preserve"> connus.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Q20. Compléter la fonction recur2 en suivant le principe expliqué et permettant d'améliorer la fonction recur. La variable Memoire sera utilisée comme une variable globale.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Avec les données suivantes :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>−</m:t>
          </m:r>
          <m:r>
            <m:rPr>
              <m:sty m:val="p"/>
            </m:rPr>
            <m:t>P</m:t>
          </m:r>
          <m:r>
            <m:rPr>
              <m:sty m:val="p"/>
            </m:rPr>
            <m:t>=</m:t>
          </m:r>
          <m:r>
            <m:rPr>
              <m:sty m:val="p"/>
            </m:rPr>
            <m:t>[</m:t>
          </m:r>
          <m:r>
            <m:rPr>
              <m:sty m:val="p"/>
            </m:rPr>
            <m:t>5</m:t>
          </m:r>
          <m:r>
            <m:rPr>
              <m:sty m:val="p"/>
            </m:rPr>
            <m:t>,</m:t>
          </m:r>
          <m:r>
            <m:rPr>
              <m:sty m:val="p"/>
            </m:rPr>
            <m:t>3</m:t>
          </m:r>
          <m:r>
            <m:rPr>
              <m:sty m:val="p"/>
            </m:rPr>
            <m:t>,</m:t>
          </m:r>
          <m:r>
            <m:rPr>
              <m:sty m:val="p"/>
            </m:rPr>
            <m:t>3</m:t>
          </m:r>
          <m:r>
            <m:rPr>
              <m:sty m:val="p"/>
            </m:rPr>
            <m:t>,</m:t>
          </m:r>
          <m:r>
            <m:rPr>
              <m:sty m:val="p"/>
            </m:rPr>
            <m:t>3</m:t>
          </m:r>
          <m:r>
            <m:rPr>
              <m:sty m:val="p"/>
            </m:rPr>
            <m:t>]</m:t>
          </m:r>
          <m:r>
            <m:rPr>
              <m:sty m:val="p"/>
            </m:rPr>
            <m:t>;</m:t>
          </m:r>
        </m:oMath>
      </m:oMathPara>
      <w:r>
        <w:rPr/>
        <w:br w:type="textWrapping"/>
      </w:r>
      <m:oMath>
        <m:r>
          <m:rPr>
            <m:sty m:val="p"/>
          </m:rPr>
          <m:t>−</m:t>
        </m:r>
        <m:r>
          <m:rPr>
            <m:sty m:val="p"/>
          </m:rPr>
          <m:t>V</m:t>
        </m:r>
        <m:r>
          <m:rPr>
            <m:sty m:val="p"/>
          </m:rPr>
          <m:t>=</m:t>
        </m:r>
        <m:r>
          <m:rPr>
            <m:sty m:val="p"/>
          </m:rPr>
          <m:t>[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;</w:t>
      </w:r>
    </w:p>
    <w:p>
      <w:pPr>
        <w:numPr>
          <w:ilvl w:val="0"/>
          <w:numId w:val="7"/>
        </w:numPr>
        <w:spacing w:lineRule="auto"/>
      </w:pPr>
      <m:oMath>
        <m:sSub>
          <m:sSubPr/>
          <m:e>
            <m:r>
              <m:rPr>
                <m:sty m:val="p"/>
              </m:rPr>
              <m:t>P</m:t>
            </m:r>
          </m:e>
          <m:sub>
            <m:r>
              <m:rPr>
                <m:nor/>
              </m:rPr>
              <m:t>max 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8</m:t>
        </m:r>
      </m:oMath>
      <w:r>
        <w:rPr/>
        <w:t xml:space="preserve">;</w:t>
      </w:r>
    </w:p>
    <w:p>
      <w:pPr>
        <w:numPr>
          <w:ilvl w:val="0"/>
          <w:numId w:val="7"/>
        </w:numPr>
        <w:spacing w:lineRule="auto"/>
      </w:pPr>
      <w:r>
        <w:rPr/>
        <w:t xml:space="preserve">Memoire un tableau de taille </w:t>
      </w:r>
      <m:oMath>
        <m:r>
          <m:rPr>
            <m:sty m:val="p"/>
          </m:rPr>
          <m:t>5</m:t>
        </m:r>
        <m:r>
          <m:rPr>
            <m:sty m:val="p"/>
          </m:rPr>
          <m:t>×</m:t>
        </m:r>
        <m:r>
          <m:rPr>
            <m:sty m:val="p"/>
          </m:rPr>
          <m:t>9</m:t>
        </m:r>
      </m:oMath>
      <w:r>
        <w:rPr/>
        <w:t xml:space="preserve">;</w:t>
      </w:r>
      <w:r>
        <w:rPr/>
        <w:br w:type="textWrapping"/>
      </w:r>
      <w:r>
        <w:rPr>
          <w:rFonts w:eastAsia="Georgia" w:cs="Georgia" w:ascii="Georgia" w:hAnsi="Georgia"/>
        </w:rPr>
        <w:t xml:space="preserve">et en exécutant recur2 ( </w:t>
      </w:r>
      <m:oMath>
        <m:r>
          <m:rPr>
            <m:sty m:val="p"/>
          </m:rPr>
          <m:t>P</m:t>
        </m:r>
        <m:r>
          <m:rPr>
            <m:sty m:val="p"/>
          </m:rPr>
          <m:t>,</m:t>
        </m:r>
        <m:r>
          <m:rPr>
            <m:sty m:val="p"/>
          </m:rPr>
          <m:t>V</m:t>
        </m:r>
      </m:oMath>
      <w:r>
        <w:rPr/>
        <w:t xml:space="preserve">, len </w:t>
      </w:r>
      <m:oMath>
        <m:r>
          <m:rPr>
            <m:sty m:val="p"/>
          </m:rPr>
          <m:t>(</m:t>
        </m:r>
        <m:r>
          <m:rPr>
            <m:sty m:val="p"/>
          </m:rPr>
          <m:t>P</m:t>
        </m:r>
        <m:r>
          <m:rPr>
            <m:sty m:val="p"/>
          </m:rPr>
          <m:t>)</m:t>
        </m:r>
      </m:oMath>
      <w:r>
        <w:rPr/>
        <w:t xml:space="preserve">, Pmax, Memoire), on obtient alors la valeur 7.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 - Données liées aux livraisons conservées par l'entreprise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À chaque livraison, l'entreprise stocke des données relatives à celle-ci. L'entreprise dispose de 20 locaux, numérotés de 1 à 20 , disposant chacun d'un certain nombre de camions. Pour faciliter ses livraisons, l'entreprise découpe la France en 30 zones et associe à chaque local, trois zones possibles de livraisons.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Ces données sont enregistrées dans une base de données contenant trois tables :</w:t>
      </w:r>
      <w:r>
        <w:rPr/>
        <w:br w:type="textWrapping"/>
      </w:r>
      <w:r>
        <w:rPr>
          <w:rFonts w:eastAsia="Georgia" w:cs="Georgia" w:ascii="Georgia" w:hAnsi="Georgia"/>
        </w:rPr>
        <w:t xml:space="preserve">La table livraison constituée des champs suivants :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date : date de la livraison au format "jj-mm-aaaa" (chaine de caractères);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heure : heure de la livraison au format : "hh-mm-ss" (chaine de caractères);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id_client : identifiant du client recevant la livraison (entier);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id_local: identifiant du local de l'entreprise (entier compris entre 1 et 20).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table client constituée des champs suivants :</w:t>
      </w:r>
    </w:p>
    <w:p>
      <w:pPr>
        <w:numPr>
          <w:ilvl w:val="0"/>
          <w:numId w:val="9"/>
        </w:numPr>
        <w:spacing w:lineRule="auto"/>
      </w:pPr>
      <w:r>
        <w:rPr/>
        <w:t xml:space="preserve">id : identifiant du client (entier);</w:t>
      </w:r>
    </w:p>
    <w:p>
      <w:pPr>
        <w:numPr>
          <w:ilvl w:val="0"/>
          <w:numId w:val="9"/>
        </w:numPr>
        <w:spacing w:lineRule="auto"/>
      </w:pPr>
      <w:r>
        <w:rPr/>
        <w:t xml:space="preserve">zone : entier compris entre 1 et 30.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table local constituée des champs suivants :</w:t>
      </w:r>
    </w:p>
    <w:p>
      <w:pPr>
        <w:numPr>
          <w:ilvl w:val="0"/>
          <w:numId w:val="10"/>
        </w:numPr>
        <w:spacing w:lineRule="auto"/>
      </w:pPr>
      <w:r>
        <w:rPr/>
        <w:t xml:space="preserve">id : identifiant du local (entier compris entre 1 et 20);</w:t>
      </w:r>
    </w:p>
    <w:p>
      <w:pPr>
        <w:numPr>
          <w:ilvl w:val="0"/>
          <w:numId w:val="10"/>
        </w:numPr>
        <w:spacing w:lineRule="auto"/>
      </w:pPr>
      <w:r>
        <w:rPr/>
        <w:t xml:space="preserve">zonel : entier;</w:t>
      </w:r>
    </w:p>
    <w:p>
      <w:pPr>
        <w:numPr>
          <w:ilvl w:val="0"/>
          <w:numId w:val="10"/>
        </w:numPr>
        <w:spacing w:lineRule="auto"/>
      </w:pPr>
      <w:r>
        <w:rPr/>
        <w:t xml:space="preserve">zone2 : entier;</w:t>
      </w:r>
    </w:p>
    <w:p>
      <w:pPr>
        <w:numPr>
          <w:ilvl w:val="0"/>
          <w:numId w:val="10"/>
        </w:numPr>
        <w:spacing w:lineRule="auto"/>
      </w:pPr>
      <w:r>
        <w:rPr/>
        <w:t xml:space="preserve">zone3 : entier.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Q21. Donner une clé primaire pour la table livraison.</w:t>
      </w:r>
      <w:r>
        <w:rPr/>
        <w:br w:type="textWrapping"/>
      </w:r>
      <w:r>
        <w:rPr>
          <w:rFonts w:eastAsia="Georgia" w:cs="Georgia" w:ascii="Georgia" w:hAnsi="Georgia"/>
        </w:rPr>
        <w:t xml:space="preserve">Q22. Écrire une requête SQL permettant d'obtenir les identifiants des clients livrés le 10 janvier 2021.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Q23. Écrire une requête SQL permettant de récupérer les dates et les heures de toutes les livraisons ayant eu lieu dans la zone 5 le 2 mars 2021.</w:t>
      </w:r>
      <w:r>
        <w:rPr/>
        <w:br w:type="textWrapping"/>
      </w:r>
      <w:r>
        <w:rPr>
          <w:rFonts w:eastAsia="Georgia" w:cs="Georgia" w:ascii="Georgia" w:hAnsi="Georgia"/>
        </w:rPr>
        <w:t xml:space="preserve">Q24. Écrire une requête SQL permettant de compter le nombre de livraisons effectuées le 3 février 2021 par des camions dont les locaux ne livrent que dans des zones possibles inférieures ou égales à dix.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Chaque identifiant de client est stocké par l'entreprise en codage binaire (avec 8 bits). Par exemple, 00010111 est associé au client dont l'identifiant est le numéro 23.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Q25. Donner le codage associé au client 39.</w:t>
      </w:r>
      <w:r>
        <w:rPr/>
        <w:br w:type="textWrapping"/>
      </w:r>
      <w:r>
        <w:rPr>
          <w:rFonts w:eastAsia="Georgia" w:cs="Georgia" w:ascii="Georgia" w:hAnsi="Georgia"/>
        </w:rPr>
        <w:t xml:space="preserve">Afin de retrouver l'identifiant de chaque client à l'aide de son code binaire, la fonction suivante est proposée :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def Identifiant(Bin):</w:t>
        <w:br/>
        <w:t xml:space="preserve">    ,''Bin est est une chaine de caractères</w:t>
        <w:br/>
        <w:t xml:space="preserve">    constituée de 0 et 1,''</w:t>
        <w:br/>
        <w:t xml:space="preserve">    S=0</w:t>
        <w:br/>
        <w:t xml:space="preserve">    for i in range(len(Bin)):</w:t>
        <w:br/>
        <w:t xml:space="preserve">        S=S+Bin[i]*2**(len(Bin)-i)</w:t>
        <w:br/>
        <w:t xml:space="preserve">    return S</w:t>
        <w:br/>
        <w:t xml:space="preserve"/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Q26. Trouver les deux erreurs dans le code de la fonction précédente.</w:t>
      </w:r>
      <w:r>
        <w:rPr/>
        <w:br w:type="textWrapping"/>
      </w:r>
      <w:r>
        <w:rPr>
          <w:rFonts w:eastAsia="Georgia" w:cs="Georgia" w:ascii="Georgia" w:hAnsi="Georgia"/>
        </w:rPr>
        <w:t xml:space="preserve">On suppose maintenant la fonction précédente corrigée. La ligne 6 pose un problème de complexité : à chaque itération de boucle, la puissance de 2 est recalculée entièrement.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Q27. Écrire une fonction Identifiant2, qui donne le même résultat que la fonction Identifiant avec une meilleure complexité. Le nombre de multiplications devra être linéaire suivant la longueur de Bin.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Q28. Si l'entreprise souhaite aussi stocker la zone de chaque client en codage binaire, donner le nombre de bits minimal nécessaire.</w:t>
      </w:r>
    </w:p>
    <w:p>
      <w:pPr>
        <w:spacing w:line="271" w:before="330" w:lineRule="auto"/>
      </w:pPr>
      <w:r>
        <w:rPr>
          <w:b/>
          <w:sz w:val="42"/>
        </w:rPr>
        <w:t xml:space="preserve">FIN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265261"/>
            <wp:effectExtent b="0" l="0" r="0" t="0"/>
            <wp:docPr id="1" name="image-3d1c03e6e7324c101faf9570fa5bd95680ef2638.jpg"/>
            <a:graphic>
              <a:graphicData uri="http://schemas.openxmlformats.org/drawingml/2006/picture">
                <pic:pic>
                  <pic:nvPicPr>
                    <pic:cNvPr id="1" name="image-3d1c03e6e7324c101faf9570fa5bd95680ef2638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6526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Document Réponse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Document Réponse doit être rendu dans son intégralité.</w:t>
      </w:r>
    </w:p>
    <w:p>
      <w:pPr>
        <w:spacing w:line="271" w:before="330" w:lineRule="auto"/>
      </w:pPr>
      <w:r>
        <w:rPr>
          <w:b/>
          <w:sz w:val="42"/>
        </w:rPr>
        <w:t xml:space="preserve">Optimisation de rendement d'une entreprise de livraison</w:t>
      </w:r>
    </w:p>
    <w:p>
      <w:pPr>
        <w:spacing w:after="220" w:lineRule="auto"/>
      </w:pPr>
      <w:r>
        <w:rPr/>
        <w:t xml:space="preserve">Q1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</w:p>
    <w:p>
      <w:pPr>
        <w:spacing w:after="220" w:lineRule="auto"/>
      </w:pPr>
      <w:r>
        <w:rPr/>
        <w:t xml:space="preserve">Q2</w:t>
      </w:r>
    </w:p>
    <w:p>
      <w:pPr>
        <w:spacing w:after="220" w:lineRule="auto"/>
      </w:pPr>
      <w:r>
        <w:rPr/>
        <w:t xml:space="preserve">Q3</w:t>
      </w:r>
      <w:r>
        <w:rPr/>
        <w:br w:type="textWrapping"/>
      </w:r>
      <w:r>
        <w:rPr/>
        <w:t xml:space="preserve">Cargaison maximisant le profit: </w:t>
      </w:r>
      <m:oMath>
        <m:r>
          <m:rPr>
            <m:sty m:val="p"/>
          </m:rPr>
          <m:t xml:space="preserve"> </m:t>
        </m:r>
      </m:oMath>
      <w:r>
        <w:rPr/>
        <w:br w:type="textWrapping"/>
      </w:r>
      <w:r>
        <w:rPr/>
        <w:t xml:space="preserve">Profit maximal : </w:t>
      </w:r>
      <m:oMath>
        <m:r>
          <m:rPr>
            <m:sty m:val="p"/>
          </m:rPr>
          <m:t xml:space="preserve"> </m:t>
        </m:r>
      </m:oMath>
    </w:p>
    <w:p>
      <w:pPr>
        <w:spacing w:after="220" w:lineRule="auto"/>
      </w:pPr>
      <w:r>
        <w:rPr/>
        <w:t xml:space="preserve">Q4</w:t>
      </w:r>
      <w:r>
        <w:rPr/>
        <w:br w:type="textWrapping"/>
      </w:r>
      <w:r>
        <w:rPr/>
        <w:t xml:space="preserve">def ListeProduits(n) :</w:t>
      </w:r>
      <w:r>
        <w:rPr/>
        <w:br w:type="textWrapping"/>
      </w:r>
      <w:r>
        <w:rPr/>
        <w:t xml:space="preserve">def Ratio(P,V) :</w:t>
      </w:r>
    </w:p>
    <w:p>
      <w:pPr>
        <w:spacing w:line="271" w:before="330" w:lineRule="auto"/>
      </w:pPr>
      <w:r>
        <w:rPr>
          <w:b/>
          <w:sz w:val="42"/>
        </w:rPr>
        <w:t xml:space="preserve">Q6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Nombre d'itérations de la boucle for : </w:t>
      </w:r>
      <m:oMath>
        <m:r>
          <m:rPr>
            <m:sty m:val="p"/>
          </m:rPr>
          <m:t xml:space="preserve"> 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Valeur de L après chaque itération :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Q7</w:t>
      </w:r>
    </w:p>
    <w:p>
      <w:pPr>
        <w:spacing w:after="220" w:lineRule="auto"/>
      </w:pP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Méthode de tri utilisée : </w:t>
      </w:r>
      <m:oMath>
        <m:r>
          <m:rPr>
            <m:sty m:val="p"/>
          </m:rPr>
          <m:t xml:space="preserve"> 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Complexité dans le pire des cas : </w:t>
      </w:r>
      <m:oMath>
        <m:r>
          <m:rPr>
            <m:sty m:val="p"/>
          </m:rPr>
          <m:t xml:space="preserve"> 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Complexité dans le meilleur des cas : </w:t>
      </w:r>
      <m:oMath>
        <m:r>
          <m:rPr>
            <m:sty m:val="p"/>
          </m:rPr>
          <m:t xml:space="preserve"> </m:t>
        </m:r>
      </m:oMath>
      <w:r>
        <w:rPr/>
        <w:br w:type="textWrapping"/>
      </w:r>
      <w:r>
        <w:rPr/>
        <w:t xml:space="preserve">Justifications : </w:t>
      </w:r>
      <m:oMath>
        <m:r>
          <m:rPr>
            <m:sty m:val="p"/>
          </m:rPr>
          <m:t xml:space="preserve"> </m:t>
        </m:r>
      </m:oMath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</w:p>
    <w:p>
      <w:pPr>
        <w:spacing w:after="220" w:lineRule="auto"/>
      </w:pPr>
      <w:r>
        <w:rPr/>
        <w:t xml:space="preserve">Q9</w:t>
      </w:r>
      <w:r>
        <w:rPr/>
        <w:br w:type="textWrapping"/>
      </w:r>
      <w:r>
        <w:rPr/>
        <w:t xml:space="preserve">def Inverse(L) :</w:t>
      </w:r>
    </w:p>
    <w:p>
      <w:pPr>
        <w:spacing w:after="220" w:lineRule="auto"/>
      </w:pPr>
      <w:r>
        <w:rPr/>
        <w:t xml:space="preserve">Q10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265261"/>
            <wp:effectExtent b="0" l="0" r="0" t="0"/>
            <wp:docPr id="2" name="image-b1b6382397634e1efe6e4ff787057d43c357e916.jpg"/>
            <a:graphic>
              <a:graphicData uri="http://schemas.openxmlformats.org/drawingml/2006/picture">
                <pic:pic>
                  <pic:nvPicPr>
                    <pic:cNvPr id="2" name="image-b1b6382397634e1efe6e4ff787057d43c357e916.jpg" descr="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6526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20" w:lineRule="auto"/>
      </w:pPr>
      <w:r>
        <w:rPr/>
        <w:br w:type="textWrapping"/>
      </w:r>
      <m:oMathPara>
        <m:oMathParaPr>
          <m:jc m:val="left"/>
        </m:oMathParaPr>
        <m:oMath>
          <m:r>
            <m:rPr>
              <m:sty m:val="i"/>
            </m:rPr>
            <m:t>◻</m:t>
          </m:r>
        </m:oMath>
      </m:oMathPara>
      <w:r>
        <w:rPr/>
        <w:br w:type="textWrapping"/>
      </w:r>
      <w:r>
        <w:rPr/>
        <w:t xml:space="preserve">Q11</w:t>
      </w:r>
      <w:r>
        <w:rPr/>
        <w:br w:type="textWrapping"/>
      </w:r>
      <w:r>
        <w:rPr/>
        <w:t xml:space="preserve">def Tri2(P,V) :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Q12</w:t>
        <w:br/>
        <w:t xml:space="preserve">def Vmax(P,V,Pmax) :</w:t>
        <w:br/>
        <w:t xml:space="preserve">    P2,V2=Tri2(P,V)</w:t>
        <w:br/>
        <w:t xml:space="preserve">    SP=0</w:t>
        <w:br/>
        <w:t xml:space="preserve">    SV=0</w:t>
        <w:br/>
        <w:t xml:space="preserve">    i=0</w:t>
        <w:br/>
        <w:t xml:space="preserve">    while</w:t>
        <w:br/>
        <w:t xml:space="preserve">        SP=SP+P2[i]</w:t>
        <w:br/>
        <w:t xml:space="preserve">        SV=SV+V2[i]</w:t>
        <w:br/>
        <w:t xml:space="preserve">        i=i+1</w:t>
        <w:br/>
        <w:t xml:space="preserve">    return</w:t>
        <w:br/>
        <w:t xml:space="preserve"/>
      </w:r>
    </w:p>
    <w:p>
      <w:pPr>
        <w:spacing w:line="271" w:before="330" w:lineRule="auto"/>
      </w:pPr>
      <w:r>
        <w:rPr>
          <w:b/>
          <w:sz w:val="42"/>
        </w:rPr>
        <w:t xml:space="preserve">Q13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Profit obtenu avec cette méthode :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w:r>
        <w:rPr/>
        <w:t xml:space="preserve">Commentaire :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Q14</w:t>
      </w:r>
    </w:p>
    <w:p>
      <w:pPr>
        <w:spacing w:after="220" w:lineRule="auto"/>
      </w:pPr>
      <w:r>
        <w:rPr/>
        <w:t xml:space="preserve">Justification pour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: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w:r>
        <w:rPr/>
        <w:t xml:space="preserve">Justification pour </w:t>
      </w:r>
      <m:oMath>
        <m:r>
          <m:rPr>
            <m:sty m:val="i"/>
          </m:rPr>
          <m:t>i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&gt;</m:t>
        </m:r>
        <m:r>
          <m:rPr>
            <m:sty m:val="i"/>
          </m:rPr>
          <m:t>ω</m:t>
        </m:r>
      </m:oMath>
      <w:r>
        <w:rPr/>
        <w:t xml:space="preserve"> :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w:r>
        <w:rPr/>
        <w:t xml:space="preserve">Justification pour </w:t>
      </w:r>
      <m:oMath>
        <m:r>
          <m:rPr>
            <m:sty m:val="i"/>
          </m:rPr>
          <m:t>i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≤</m:t>
        </m:r>
        <m:r>
          <m:rPr>
            <m:sty m:val="i"/>
          </m:rPr>
          <m:t>ω</m:t>
        </m:r>
      </m:oMath>
      <w:r>
        <w:rPr/>
        <w:t xml:space="preserve"> :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Q15</w:t>
      </w:r>
    </w:p>
    <w:p>
      <w:pPr>
        <w:spacing w:after="220" w:lineRule="auto"/>
      </w:pPr>
      <w:r>
        <w:rPr/>
        <w:t xml:space="preserve">Justification de la terminaison : </w:t>
      </w:r>
      <m:oMath>
        <m:r>
          <m:rPr>
            <m:sty m:val="p"/>
          </m:rPr>
          <m:t xml:space="preserve"> </m:t>
        </m:r>
      </m:oMath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w:r>
        <w:rPr/>
        <w:t xml:space="preserve">def </w:t>
      </w:r>
      <m:oMath>
        <m:r>
          <m:rPr>
            <m:sty m:val="p"/>
          </m:rPr>
          <m:t>Max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 :</w:t>
      </w:r>
    </w:p>
    <w:p>
      <w:pPr>
        <w:spacing w:after="220" w:lineRule="auto"/>
      </w:pPr>
      <w:r>
        <w:rPr/>
        <w:t xml:space="preserve">Q17</w:t>
      </w:r>
      <w:r>
        <w:rPr/>
        <w:br w:type="textWrapping"/>
      </w:r>
      <w:r>
        <w:rPr/>
        <w:t xml:space="preserve">def </w:t>
      </w:r>
      <m:oMath>
        <m:r>
          <m:rPr>
            <m:sty m:val="p"/>
          </m:rPr>
          <m:t>recur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/>
        <w:t xml:space="preserve"> :</w:t>
      </w:r>
      <w:r>
        <w:rPr/>
        <w:br w:type="textWrapping"/>
      </w:r>
      <w:r>
        <w:rPr/>
        <w:t xml:space="preserve">if </w:t>
      </w:r>
      <m:oMath>
        <m:r>
          <m:rPr>
            <m:sty m:val="i"/>
          </m:rPr>
          <m:t>i</m:t>
        </m:r>
        <m:r>
          <m:rPr>
            <m:sty m:val="p"/>
          </m:rPr>
          <m:t>==</m:t>
        </m:r>
        <m:r>
          <m:rPr>
            <m:sty m:val="p"/>
          </m:rPr>
          <m:t>0</m:t>
        </m:r>
      </m:oMath>
      <w:r>
        <w:rPr/>
        <w:t xml:space="preserve"> :</w:t>
      </w:r>
      <w:r>
        <w:rPr/>
        <w:br w:type="textWrapping"/>
      </w:r>
      <w:r>
        <w:rPr/>
        <w:t xml:space="preserve">return</w:t>
      </w:r>
      <w:r>
        <w:rPr/>
        <w:br w:type="textWrapping"/>
      </w:r>
      <w:r>
        <w:rPr/>
        <w:t xml:space="preserve">if </w:t>
      </w:r>
      <m:oMath>
        <m:r>
          <m:rPr>
            <m:sty m:val="i"/>
          </m:rPr>
          <m:t>P</m:t>
        </m:r>
        <m:r>
          <m:rPr>
            <m:sty m:val="p"/>
          </m:rPr>
          <m:t>[</m:t>
        </m:r>
        <m:r>
          <m:rPr>
            <m:sty m:val="i"/>
          </m:rPr>
          <m:t>i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&gt;</m:t>
        </m:r>
        <m:r>
          <m:rPr>
            <m:sty m:val="i"/>
          </m:rPr>
          <m:t>w</m:t>
        </m:r>
      </m:oMath>
      <w:r>
        <w:rPr/>
        <w:t xml:space="preserve"> :</w:t>
      </w:r>
      <w:r>
        <w:rPr/>
        <w:br w:type="textWrapping"/>
      </w:r>
      <w:r>
        <w:rPr/>
        <w:t xml:space="preserve">return </w:t>
      </w:r>
      <m:oMath>
        <m:r>
          <m:rPr>
            <m:sty m:val="p"/>
          </m:rPr>
          <m:t>recur</m:t>
        </m:r>
        <m:r>
          <m:rPr>
            <m:sty m:val="p"/>
          </m:rPr>
          <m:t>(</m:t>
        </m:r>
        <m:r>
          <m:rPr>
            <m:sty m:val="p"/>
          </m:rPr>
          <m:t>P</m:t>
        </m:r>
        <m:r>
          <m:rPr>
            <m:sty m:val="p"/>
          </m:rPr>
          <m:t>,</m:t>
        </m:r>
        <m:r>
          <m:rPr>
            <m:sty m:val="p"/>
          </m:rPr>
          <m:t>V</m:t>
        </m:r>
        <m:r>
          <m:rPr>
            <m:sty m:val="p"/>
          </m:rPr>
          <m:t>,</m:t>
        </m:r>
        <m:r>
          <m:rPr>
            <m:sty m:val="p"/>
          </m:rPr>
          <m:t>i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w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else :</w:t>
      </w:r>
    </w:p>
    <w:p>
      <w:pPr>
        <w:spacing w:after="220" w:lineRule="auto"/>
      </w:pPr>
      <w:r>
        <w:rPr/>
        <w:t xml:space="preserve">Q18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</w:p>
    <w:p>
      <w:pPr>
        <w:spacing w:after="220" w:lineRule="auto"/>
      </w:pPr>
      <w:r>
        <w:rPr/>
        <w:t xml:space="preserve">Q19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265261"/>
            <wp:effectExtent b="0" l="0" r="0" t="0"/>
            <wp:docPr id="3" name="image-825f7a08ad0037cc1482b376b2acc1d11c9d82c0.jpg"/>
            <a:graphic>
              <a:graphicData uri="http://schemas.openxmlformats.org/drawingml/2006/picture">
                <pic:pic>
                  <pic:nvPicPr>
                    <pic:cNvPr id="3" name="image-825f7a08ad0037cc1482b376b2acc1d11c9d82c0.jp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6526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Q20</w:t>
        <w:br/>
        <w:t xml:space="preserve">        Q20</w:t>
        <w:br/>
        <w:t xml:space="preserve">    def recur2(P,V,i,w,Memoire) :</w:t>
        <w:br/>
        <w:t xml:space="preserve">        if i==0:</w:t>
        <w:br/>
        <w:t xml:space="preserve">            return 0</w:t>
        <w:br/>
        <w:t xml:space="preserve">        if Memoire[i][w]&gt;-1:</w:t>
        <w:br/>
        <w:t xml:space="preserve">            return</w:t>
        <w:br/>
        <w:t xml:space="preserve">        if P[i-1]&gt;w:</w:t>
        <w:br/>
        <w:t xml:space="preserve">            Memoire[i][w]=recur2(P,V,i-1,w,Memoire)</w:t>
        <w:br/>
        <w:t xml:space="preserve">            return Memoire[i][w]</w:t>
        <w:br/>
        <w:t xml:space="preserve">        else:</w:t>
        <w:br/>
        <w:t xml:space="preserve">            if Memoire[i-1][w]==-1:</w:t>
        <w:br/>
        <w:t xml:space="preserve">                Memoire[i-1][w]=</w:t>
        <w:br/>
        <w:t xml:space="preserve">            if</w:t>
        <w:br/>
        <w:t xml:space="preserve">                Memoire[i-1][w-P[i-1]]=recur2(P,V,i-1,w-P[i-1],Memoire)</w:t>
        <w:br/>
        <w:t xml:space="preserve">        a=max(Memoire[i-1][w],V[i-1]+Memoire[i-1][w-P[i-1]])</w:t>
        <w:br/>
        <w:t xml:space="preserve">        Memoire[i][w]=a</w:t>
        <w:br/>
        <w:t xml:space="preserve">        return</w:t>
        <w:br/>
        <w:t xml:space="preserve"/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Q21</w:t>
        <w:br/>
        <w:t xml:space="preserve"/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225671"/>
            <wp:effectExtent b="0" l="0" r="0" t="0"/>
            <wp:docPr id="4" name="image-8f35b4fd162507fa2d7b12d7051d8abc85cad0d6.jpg"/>
            <a:graphic>
              <a:graphicData uri="http://schemas.openxmlformats.org/drawingml/2006/picture">
                <pic:pic>
                  <pic:nvPicPr>
                    <pic:cNvPr id="4" name="image-8f35b4fd162507fa2d7b12d7051d8abc85cad0d6.jpg" descr=""/>
                    <pic:cNvPicPr/>
                  </pic:nvPicPr>
                  <pic:blipFill>
                    <a:blip r:embed="rId8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567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    ........................................................................................ </w:t>
        <w:br/>
        <w:t xml:space="preserve"/>
      </w:r>
    </w:p>
    <w:p>
      <w:pPr>
        <w:spacing w:after="220" w:lineRule="auto"/>
      </w:pPr>
      <w:r>
        <w:rPr/>
        <w:t xml:space="preserve">Q22</w:t>
      </w:r>
    </w:p>
    <w:p>
      <w:pPr>
        <w:spacing w:after="220" w:lineRule="auto"/>
      </w:pPr>
      <w:r>
        <w:rPr/>
        <w:t xml:space="preserve">Q23</w:t>
      </w:r>
    </w:p>
    <w:p>
      <w:pPr>
        <w:spacing w:after="220" w:lineRule="auto"/>
      </w:pPr>
      <w:r>
        <w:rPr/>
        <w:t xml:space="preserve">Q24</w:t>
      </w:r>
    </w:p>
    <w:p>
      <w:pPr>
        <w:spacing w:after="220" w:lineRule="auto"/>
      </w:pPr>
      <w:r>
        <w:rPr/>
        <w:t xml:space="preserve">Q25</w:t>
      </w:r>
    </w:p>
    <w:p>
      <w:pPr>
        <w:spacing w:after="220" w:lineRule="auto"/>
      </w:pPr>
      <w:r>
        <w:rPr/>
        <w:t xml:space="preserve">Q26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</w:p>
    <w:p>
      <w:pPr>
        <w:spacing w:after="220" w:lineRule="auto"/>
      </w:pPr>
      <w:r>
        <w:rPr/>
        <w:t xml:space="preserve">Q27</w:t>
      </w:r>
      <w:r>
        <w:rPr/>
        <w:br w:type="textWrapping"/>
      </w:r>
      <w:r>
        <w:rPr/>
        <w:t xml:space="preserve">def Identifiant2(Bin) :</w:t>
      </w:r>
    </w:p>
    <w:p>
      <w:pPr>
        <w:spacing w:after="220" w:lineRule="auto"/>
      </w:pPr>
      <w:r>
        <w:rPr/>
        <w:t xml:space="preserve">Q28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 xml:space="preserve"> </m:t>
          </m:r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9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3d1c03e6e7324c101faf9570fa5bd95680ef2638.jpg" TargetMode="Internal"/><Relationship Id="rId6" Type="http://schemas.openxmlformats.org/officeDocument/2006/relationships/image" Target="media/image-b1b6382397634e1efe6e4ff787057d43c357e916.jpg" TargetMode="Internal"/><Relationship Id="rId7" Type="http://schemas.openxmlformats.org/officeDocument/2006/relationships/image" Target="media/image-825f7a08ad0037cc1482b376b2acc1d11c9d82c0.jpg" TargetMode="Internal"/><Relationship Id="rId8" Type="http://schemas.openxmlformats.org/officeDocument/2006/relationships/image" Target="media/image-8f35b4fd162507fa2d7b12d7051d8abc85cad0d6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2025-08-29T15:39:10.954Z</dcterms:created>
  <dcterms:modified xsi:type="dcterms:W3CDTF">2025-08-29T15:39:10.954Z</dcterms:modified>
</cp:coreProperties>
</file>